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77F7" w:rsidRPr="00E865AC" w:rsidRDefault="00406099" w:rsidP="003777F7">
      <w:pPr>
        <w:spacing w:after="0"/>
        <w:jc w:val="center"/>
        <w:rPr>
          <w:rFonts w:cs="Times New Roman"/>
          <w:b/>
          <w:sz w:val="28"/>
          <w:szCs w:val="28"/>
          <w:lang w:val="en-US"/>
        </w:rPr>
      </w:pPr>
      <w:r>
        <w:rPr>
          <w:rFonts w:cs="Times New Roman"/>
          <w:b/>
          <w:sz w:val="28"/>
          <w:szCs w:val="28"/>
          <w:lang w:val="en-US"/>
        </w:rPr>
        <w:t>SKRIPSI</w:t>
      </w:r>
    </w:p>
    <w:p w:rsidR="003777F7" w:rsidRDefault="003777F7" w:rsidP="003777F7">
      <w:pPr>
        <w:spacing w:after="0"/>
        <w:jc w:val="center"/>
        <w:rPr>
          <w:rFonts w:cs="Times New Roman"/>
          <w:b/>
          <w:lang w:val="en-US"/>
        </w:rPr>
      </w:pPr>
    </w:p>
    <w:p w:rsidR="003777F7" w:rsidRPr="00FB625D" w:rsidRDefault="003777F7" w:rsidP="003777F7">
      <w:pPr>
        <w:spacing w:after="0"/>
        <w:jc w:val="center"/>
        <w:rPr>
          <w:rFonts w:cs="Times New Roman"/>
          <w:b/>
          <w:sz w:val="28"/>
          <w:szCs w:val="28"/>
          <w:lang w:val="en-US"/>
        </w:rPr>
      </w:pPr>
      <w:r w:rsidRPr="00FB625D">
        <w:rPr>
          <w:rFonts w:cs="Times New Roman"/>
          <w:b/>
          <w:sz w:val="28"/>
          <w:szCs w:val="28"/>
          <w:lang w:val="en-US"/>
        </w:rPr>
        <w:t xml:space="preserve">HUBUNGAN </w:t>
      </w:r>
      <w:r w:rsidRPr="00FB625D">
        <w:rPr>
          <w:rFonts w:cs="Times New Roman"/>
          <w:b/>
          <w:i/>
          <w:sz w:val="28"/>
          <w:szCs w:val="28"/>
          <w:lang w:val="en-US"/>
        </w:rPr>
        <w:t>ADDICTION</w:t>
      </w:r>
      <w:r>
        <w:rPr>
          <w:rFonts w:cs="Times New Roman"/>
          <w:b/>
          <w:sz w:val="28"/>
          <w:szCs w:val="28"/>
          <w:lang w:val="en-US"/>
        </w:rPr>
        <w:t xml:space="preserve"> INTERNET DENGAN TINGKAT </w:t>
      </w:r>
      <w:r w:rsidRPr="00FB625D">
        <w:rPr>
          <w:rFonts w:cs="Times New Roman"/>
          <w:b/>
          <w:sz w:val="28"/>
          <w:szCs w:val="28"/>
          <w:lang w:val="en-US"/>
        </w:rPr>
        <w:t xml:space="preserve">DEPRESI PADA REMAJA SMA KELAS XI </w:t>
      </w:r>
    </w:p>
    <w:p w:rsidR="003777F7" w:rsidRPr="00FB625D" w:rsidRDefault="003777F7" w:rsidP="003777F7">
      <w:pPr>
        <w:spacing w:after="0"/>
        <w:jc w:val="center"/>
        <w:rPr>
          <w:rFonts w:cs="Times New Roman"/>
          <w:b/>
          <w:sz w:val="28"/>
          <w:szCs w:val="28"/>
          <w:lang w:val="en-US"/>
        </w:rPr>
      </w:pPr>
      <w:r w:rsidRPr="00FB625D">
        <w:rPr>
          <w:rFonts w:cs="Times New Roman"/>
          <w:b/>
          <w:sz w:val="28"/>
          <w:szCs w:val="28"/>
          <w:lang w:val="en-US"/>
        </w:rPr>
        <w:t>DI KABUPATEN SIDOARJO</w:t>
      </w:r>
    </w:p>
    <w:p w:rsidR="003777F7" w:rsidRDefault="003777F7" w:rsidP="003777F7">
      <w:pPr>
        <w:spacing w:after="0"/>
        <w:jc w:val="center"/>
        <w:rPr>
          <w:rFonts w:cs="Times New Roman"/>
          <w:b/>
          <w:lang w:val="en-US"/>
        </w:rPr>
      </w:pPr>
    </w:p>
    <w:p w:rsidR="003777F7" w:rsidRDefault="003777F7" w:rsidP="003777F7">
      <w:pPr>
        <w:spacing w:after="0"/>
        <w:jc w:val="center"/>
        <w:rPr>
          <w:rFonts w:cs="Times New Roman"/>
          <w:b/>
          <w:lang w:val="en-US"/>
        </w:rPr>
      </w:pPr>
    </w:p>
    <w:p w:rsidR="003777F7" w:rsidRDefault="003777F7" w:rsidP="003777F7">
      <w:pPr>
        <w:rPr>
          <w:rFonts w:cs="Times New Roman"/>
          <w:b/>
          <w:lang w:val="en-US"/>
        </w:rPr>
      </w:pPr>
      <w:r>
        <w:rPr>
          <w:rFonts w:cs="Times New Roman"/>
          <w:b/>
          <w:noProof/>
          <w:lang w:eastAsia="id-ID"/>
        </w:rPr>
        <w:drawing>
          <wp:anchor distT="0" distB="0" distL="114300" distR="114300" simplePos="0" relativeHeight="251666432" behindDoc="1" locked="0" layoutInCell="1" allowOverlap="1">
            <wp:simplePos x="0" y="0"/>
            <wp:positionH relativeFrom="column">
              <wp:posOffset>1223010</wp:posOffset>
            </wp:positionH>
            <wp:positionV relativeFrom="paragraph">
              <wp:posOffset>53346</wp:posOffset>
            </wp:positionV>
            <wp:extent cx="2484120" cy="2491740"/>
            <wp:effectExtent l="0" t="0" r="0" b="0"/>
            <wp:wrapNone/>
            <wp:docPr id="1" name="Picture 0" descr="logo-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00x300.png"/>
                    <pic:cNvPicPr/>
                  </pic:nvPicPr>
                  <pic:blipFill>
                    <a:blip r:embed="rId8" cstate="print"/>
                    <a:stretch>
                      <a:fillRect/>
                    </a:stretch>
                  </pic:blipFill>
                  <pic:spPr>
                    <a:xfrm>
                      <a:off x="0" y="0"/>
                      <a:ext cx="2484120" cy="2491740"/>
                    </a:xfrm>
                    <a:prstGeom prst="rect">
                      <a:avLst/>
                    </a:prstGeom>
                  </pic:spPr>
                </pic:pic>
              </a:graphicData>
            </a:graphic>
          </wp:anchor>
        </w:drawing>
      </w:r>
    </w:p>
    <w:p w:rsidR="003777F7" w:rsidRDefault="003777F7" w:rsidP="003777F7">
      <w:pPr>
        <w:rPr>
          <w:rFonts w:cs="Times New Roman"/>
          <w:b/>
          <w:lang w:val="en-US"/>
        </w:rPr>
      </w:pPr>
    </w:p>
    <w:p w:rsidR="003777F7" w:rsidRDefault="003777F7" w:rsidP="003777F7">
      <w:pPr>
        <w:rPr>
          <w:rFonts w:cs="Times New Roman"/>
          <w:b/>
          <w:lang w:val="en-US"/>
        </w:rPr>
      </w:pPr>
    </w:p>
    <w:p w:rsidR="003777F7" w:rsidRDefault="003777F7" w:rsidP="003777F7">
      <w:pPr>
        <w:rPr>
          <w:rFonts w:cs="Times New Roman"/>
          <w:b/>
          <w:lang w:val="en-US"/>
        </w:rPr>
      </w:pPr>
    </w:p>
    <w:p w:rsidR="003777F7" w:rsidRDefault="003777F7" w:rsidP="003777F7">
      <w:pPr>
        <w:rPr>
          <w:rFonts w:cs="Times New Roman"/>
          <w:b/>
          <w:lang w:val="en-US"/>
        </w:rPr>
      </w:pPr>
    </w:p>
    <w:p w:rsidR="003777F7" w:rsidRDefault="003777F7" w:rsidP="003777F7">
      <w:pPr>
        <w:rPr>
          <w:rFonts w:cs="Times New Roman"/>
          <w:b/>
          <w:lang w:val="en-US"/>
        </w:rPr>
      </w:pPr>
    </w:p>
    <w:p w:rsidR="003777F7" w:rsidRDefault="003777F7" w:rsidP="003777F7">
      <w:pPr>
        <w:jc w:val="center"/>
        <w:rPr>
          <w:rFonts w:cs="Times New Roman"/>
          <w:lang w:val="en-US"/>
        </w:rPr>
      </w:pPr>
    </w:p>
    <w:p w:rsidR="003777F7" w:rsidRDefault="003777F7" w:rsidP="003777F7">
      <w:pPr>
        <w:jc w:val="center"/>
        <w:rPr>
          <w:rFonts w:cs="Times New Roman"/>
          <w:lang w:val="en-US"/>
        </w:rPr>
      </w:pPr>
    </w:p>
    <w:p w:rsidR="003777F7" w:rsidRDefault="003777F7" w:rsidP="003777F7">
      <w:pPr>
        <w:jc w:val="center"/>
        <w:rPr>
          <w:rFonts w:cs="Times New Roman"/>
          <w:lang w:val="en-US"/>
        </w:rPr>
      </w:pPr>
    </w:p>
    <w:p w:rsidR="003777F7" w:rsidRDefault="003777F7" w:rsidP="003777F7">
      <w:pPr>
        <w:jc w:val="center"/>
        <w:rPr>
          <w:rFonts w:cs="Times New Roman"/>
          <w:lang w:val="en-US"/>
        </w:rPr>
      </w:pPr>
    </w:p>
    <w:p w:rsidR="003777F7" w:rsidRPr="005D4B8C" w:rsidRDefault="003777F7" w:rsidP="003777F7">
      <w:pPr>
        <w:spacing w:after="0"/>
        <w:jc w:val="center"/>
        <w:rPr>
          <w:rFonts w:cs="Times New Roman"/>
          <w:b/>
          <w:sz w:val="28"/>
          <w:szCs w:val="28"/>
          <w:lang w:val="en-US"/>
        </w:rPr>
      </w:pPr>
      <w:r w:rsidRPr="005D4B8C">
        <w:rPr>
          <w:rFonts w:cs="Times New Roman"/>
          <w:b/>
          <w:sz w:val="28"/>
          <w:szCs w:val="28"/>
          <w:lang w:val="en-US"/>
        </w:rPr>
        <w:t xml:space="preserve">Oleh : </w:t>
      </w:r>
    </w:p>
    <w:p w:rsidR="003777F7" w:rsidRPr="005D4B8C" w:rsidRDefault="003777F7" w:rsidP="003777F7">
      <w:pPr>
        <w:spacing w:after="0"/>
        <w:jc w:val="center"/>
        <w:rPr>
          <w:rFonts w:cs="Times New Roman"/>
          <w:b/>
          <w:sz w:val="28"/>
          <w:szCs w:val="28"/>
          <w:u w:val="single"/>
          <w:lang w:val="en-US"/>
        </w:rPr>
      </w:pPr>
      <w:r w:rsidRPr="005D4B8C">
        <w:rPr>
          <w:rFonts w:cs="Times New Roman"/>
          <w:b/>
          <w:sz w:val="28"/>
          <w:szCs w:val="28"/>
          <w:u w:val="single"/>
          <w:lang w:val="en-US"/>
        </w:rPr>
        <w:t xml:space="preserve">PUPUT KURNIAWATI </w:t>
      </w:r>
    </w:p>
    <w:p w:rsidR="003777F7" w:rsidRPr="005D4B8C" w:rsidRDefault="003777F7" w:rsidP="003777F7">
      <w:pPr>
        <w:spacing w:after="0"/>
        <w:jc w:val="center"/>
        <w:rPr>
          <w:rFonts w:cs="Times New Roman"/>
          <w:b/>
          <w:sz w:val="28"/>
          <w:szCs w:val="28"/>
          <w:lang w:val="en-US"/>
        </w:rPr>
      </w:pPr>
      <w:r w:rsidRPr="005D4B8C">
        <w:rPr>
          <w:rFonts w:cs="Times New Roman"/>
          <w:b/>
          <w:sz w:val="28"/>
          <w:szCs w:val="28"/>
          <w:lang w:val="en-US"/>
        </w:rPr>
        <w:t>161.0082</w:t>
      </w:r>
    </w:p>
    <w:p w:rsidR="003777F7" w:rsidRPr="005D4B8C" w:rsidRDefault="003777F7" w:rsidP="003777F7">
      <w:pPr>
        <w:spacing w:after="0"/>
        <w:jc w:val="center"/>
        <w:rPr>
          <w:rFonts w:cs="Times New Roman"/>
          <w:sz w:val="28"/>
          <w:szCs w:val="28"/>
          <w:lang w:val="en-US"/>
        </w:rPr>
      </w:pPr>
    </w:p>
    <w:p w:rsidR="003777F7" w:rsidRPr="005D4B8C" w:rsidRDefault="003777F7" w:rsidP="003777F7">
      <w:pPr>
        <w:spacing w:after="0"/>
        <w:jc w:val="center"/>
        <w:rPr>
          <w:rFonts w:cs="Times New Roman"/>
          <w:sz w:val="28"/>
          <w:szCs w:val="28"/>
          <w:lang w:val="en-US"/>
        </w:rPr>
      </w:pPr>
    </w:p>
    <w:p w:rsidR="003777F7" w:rsidRPr="005D4B8C" w:rsidRDefault="003777F7" w:rsidP="003777F7">
      <w:pPr>
        <w:spacing w:after="0"/>
        <w:jc w:val="center"/>
        <w:rPr>
          <w:rFonts w:cs="Times New Roman"/>
          <w:sz w:val="28"/>
          <w:szCs w:val="28"/>
          <w:lang w:val="en-US"/>
        </w:rPr>
      </w:pPr>
    </w:p>
    <w:p w:rsidR="003777F7" w:rsidRPr="005D4B8C" w:rsidRDefault="003777F7" w:rsidP="003777F7">
      <w:pPr>
        <w:spacing w:after="0"/>
        <w:jc w:val="center"/>
        <w:rPr>
          <w:rFonts w:cs="Times New Roman"/>
          <w:sz w:val="28"/>
          <w:szCs w:val="28"/>
          <w:lang w:val="en-US"/>
        </w:rPr>
      </w:pPr>
    </w:p>
    <w:p w:rsidR="003777F7" w:rsidRPr="005D4B8C" w:rsidRDefault="003777F7" w:rsidP="003777F7">
      <w:pPr>
        <w:spacing w:after="0"/>
        <w:jc w:val="center"/>
        <w:rPr>
          <w:rFonts w:cs="Times New Roman"/>
          <w:sz w:val="28"/>
          <w:szCs w:val="28"/>
          <w:lang w:val="en-US"/>
        </w:rPr>
      </w:pPr>
    </w:p>
    <w:p w:rsidR="003777F7" w:rsidRPr="005D4B8C" w:rsidRDefault="003777F7" w:rsidP="003777F7">
      <w:pPr>
        <w:spacing w:after="0"/>
        <w:jc w:val="center"/>
        <w:rPr>
          <w:rFonts w:cs="Times New Roman"/>
          <w:sz w:val="28"/>
          <w:szCs w:val="28"/>
          <w:lang w:val="en-US"/>
        </w:rPr>
      </w:pPr>
    </w:p>
    <w:p w:rsidR="003777F7" w:rsidRPr="005D4B8C" w:rsidRDefault="003777F7" w:rsidP="003777F7">
      <w:pPr>
        <w:spacing w:after="0"/>
        <w:rPr>
          <w:rFonts w:cs="Times New Roman"/>
          <w:sz w:val="28"/>
          <w:szCs w:val="28"/>
          <w:lang w:val="en-US"/>
        </w:rPr>
      </w:pPr>
    </w:p>
    <w:p w:rsidR="003777F7" w:rsidRPr="005D4B8C" w:rsidRDefault="003777F7" w:rsidP="003777F7">
      <w:pPr>
        <w:spacing w:after="0"/>
        <w:jc w:val="center"/>
        <w:rPr>
          <w:rFonts w:cs="Times New Roman"/>
          <w:b/>
          <w:sz w:val="28"/>
          <w:szCs w:val="28"/>
          <w:lang w:val="en-US"/>
        </w:rPr>
      </w:pPr>
    </w:p>
    <w:p w:rsidR="003777F7" w:rsidRPr="005D4B8C" w:rsidRDefault="003777F7" w:rsidP="003777F7">
      <w:pPr>
        <w:spacing w:after="0"/>
        <w:jc w:val="center"/>
        <w:rPr>
          <w:rFonts w:cs="Times New Roman"/>
          <w:b/>
          <w:sz w:val="28"/>
          <w:szCs w:val="28"/>
          <w:lang w:val="en-US"/>
        </w:rPr>
      </w:pPr>
      <w:r w:rsidRPr="005D4B8C">
        <w:rPr>
          <w:rFonts w:cs="Times New Roman"/>
          <w:b/>
          <w:sz w:val="28"/>
          <w:szCs w:val="28"/>
          <w:lang w:val="en-US"/>
        </w:rPr>
        <w:t>PROGRAM STUDI ILMU KEPERAWATAN</w:t>
      </w:r>
    </w:p>
    <w:p w:rsidR="003777F7" w:rsidRPr="005D4B8C" w:rsidRDefault="003777F7" w:rsidP="003777F7">
      <w:pPr>
        <w:spacing w:after="0"/>
        <w:jc w:val="center"/>
        <w:rPr>
          <w:rFonts w:cs="Times New Roman"/>
          <w:b/>
          <w:sz w:val="28"/>
          <w:szCs w:val="28"/>
          <w:lang w:val="en-US"/>
        </w:rPr>
      </w:pPr>
      <w:r w:rsidRPr="005D4B8C">
        <w:rPr>
          <w:rFonts w:cs="Times New Roman"/>
          <w:b/>
          <w:sz w:val="28"/>
          <w:szCs w:val="28"/>
          <w:lang w:val="en-US"/>
        </w:rPr>
        <w:t xml:space="preserve">SEKOLAH TINGGI ILMU KESEHATAN HANG TUAH </w:t>
      </w:r>
    </w:p>
    <w:p w:rsidR="003777F7" w:rsidRPr="005D4B8C" w:rsidRDefault="003777F7" w:rsidP="003777F7">
      <w:pPr>
        <w:spacing w:after="0"/>
        <w:jc w:val="center"/>
        <w:rPr>
          <w:rFonts w:cs="Times New Roman"/>
          <w:b/>
          <w:sz w:val="28"/>
          <w:szCs w:val="28"/>
          <w:lang w:val="en-US"/>
        </w:rPr>
      </w:pPr>
      <w:r w:rsidRPr="005D4B8C">
        <w:rPr>
          <w:rFonts w:cs="Times New Roman"/>
          <w:b/>
          <w:sz w:val="28"/>
          <w:szCs w:val="28"/>
          <w:lang w:val="en-US"/>
        </w:rPr>
        <w:t xml:space="preserve">SURABAYA </w:t>
      </w:r>
    </w:p>
    <w:p w:rsidR="003777F7" w:rsidRPr="005D4B8C" w:rsidRDefault="003777F7" w:rsidP="003777F7">
      <w:pPr>
        <w:spacing w:after="0"/>
        <w:jc w:val="center"/>
        <w:rPr>
          <w:rFonts w:cs="Times New Roman"/>
          <w:b/>
          <w:sz w:val="28"/>
          <w:szCs w:val="28"/>
          <w:lang w:val="en-US"/>
        </w:rPr>
      </w:pPr>
      <w:r w:rsidRPr="005D4B8C">
        <w:rPr>
          <w:rFonts w:cs="Times New Roman"/>
          <w:b/>
          <w:sz w:val="28"/>
          <w:szCs w:val="28"/>
          <w:lang w:val="en-US"/>
        </w:rPr>
        <w:t>2020</w:t>
      </w:r>
    </w:p>
    <w:p w:rsidR="003777F7" w:rsidRDefault="003777F7" w:rsidP="003777F7">
      <w:pPr>
        <w:pStyle w:val="Heading1"/>
        <w:rPr>
          <w:lang w:val="en-US"/>
        </w:rPr>
        <w:sectPr w:rsidR="003777F7" w:rsidSect="009C0D30">
          <w:footerReference w:type="default" r:id="rId9"/>
          <w:pgSz w:w="11906" w:h="16838" w:code="9"/>
          <w:pgMar w:top="1701" w:right="1701" w:bottom="1701" w:left="2268" w:header="720" w:footer="720" w:gutter="0"/>
          <w:pgNumType w:fmt="lowerRoman" w:start="1"/>
          <w:cols w:space="720"/>
          <w:titlePg/>
          <w:docGrid w:linePitch="360"/>
        </w:sectPr>
      </w:pPr>
    </w:p>
    <w:p w:rsidR="003777F7" w:rsidRPr="00D955F7" w:rsidRDefault="00406099" w:rsidP="003777F7">
      <w:pPr>
        <w:pStyle w:val="Heading1"/>
        <w:rPr>
          <w:szCs w:val="24"/>
          <w:lang w:val="en-US"/>
        </w:rPr>
      </w:pPr>
      <w:bookmarkStart w:id="0" w:name="_Toc44495248"/>
      <w:r>
        <w:rPr>
          <w:lang w:val="en-US"/>
        </w:rPr>
        <w:lastRenderedPageBreak/>
        <w:t>SKRIPSI</w:t>
      </w:r>
      <w:bookmarkEnd w:id="0"/>
    </w:p>
    <w:p w:rsidR="003777F7" w:rsidRPr="00FB625D" w:rsidRDefault="003777F7" w:rsidP="003777F7">
      <w:pPr>
        <w:spacing w:after="0"/>
        <w:jc w:val="center"/>
        <w:rPr>
          <w:rFonts w:cs="Times New Roman"/>
          <w:b/>
          <w:sz w:val="28"/>
          <w:szCs w:val="28"/>
          <w:lang w:val="en-US"/>
        </w:rPr>
      </w:pPr>
      <w:r w:rsidRPr="00FB625D">
        <w:rPr>
          <w:rFonts w:cs="Times New Roman"/>
          <w:b/>
          <w:sz w:val="28"/>
          <w:szCs w:val="28"/>
          <w:lang w:val="en-US"/>
        </w:rPr>
        <w:t xml:space="preserve">HUBUNGAN </w:t>
      </w:r>
      <w:r w:rsidRPr="00FB625D">
        <w:rPr>
          <w:rFonts w:cs="Times New Roman"/>
          <w:b/>
          <w:i/>
          <w:sz w:val="28"/>
          <w:szCs w:val="28"/>
          <w:lang w:val="en-US"/>
        </w:rPr>
        <w:t>ADDICTION</w:t>
      </w:r>
      <w:r w:rsidRPr="00FB625D">
        <w:rPr>
          <w:rFonts w:cs="Times New Roman"/>
          <w:b/>
          <w:sz w:val="28"/>
          <w:szCs w:val="28"/>
          <w:lang w:val="en-US"/>
        </w:rPr>
        <w:t xml:space="preserve"> INTERNET DENGAN</w:t>
      </w:r>
      <w:r>
        <w:rPr>
          <w:rFonts w:cs="Times New Roman"/>
          <w:b/>
          <w:sz w:val="28"/>
          <w:szCs w:val="28"/>
          <w:lang w:val="en-US"/>
        </w:rPr>
        <w:t xml:space="preserve"> TINGKAT</w:t>
      </w:r>
    </w:p>
    <w:p w:rsidR="003777F7" w:rsidRPr="00FB625D" w:rsidRDefault="003777F7" w:rsidP="003777F7">
      <w:pPr>
        <w:spacing w:after="0"/>
        <w:jc w:val="center"/>
        <w:rPr>
          <w:rFonts w:cs="Times New Roman"/>
          <w:b/>
          <w:sz w:val="28"/>
          <w:szCs w:val="28"/>
          <w:lang w:val="en-US"/>
        </w:rPr>
      </w:pPr>
      <w:r w:rsidRPr="00FB625D">
        <w:rPr>
          <w:rFonts w:cs="Times New Roman"/>
          <w:b/>
          <w:sz w:val="28"/>
          <w:szCs w:val="28"/>
          <w:lang w:val="en-US"/>
        </w:rPr>
        <w:t xml:space="preserve"> DEPRESI PADA REMAJA SMA KELAS XI </w:t>
      </w:r>
    </w:p>
    <w:p w:rsidR="003777F7" w:rsidRPr="00FB625D" w:rsidRDefault="003777F7" w:rsidP="003777F7">
      <w:pPr>
        <w:spacing w:after="0"/>
        <w:jc w:val="center"/>
        <w:rPr>
          <w:rFonts w:cs="Times New Roman"/>
          <w:b/>
          <w:sz w:val="28"/>
          <w:szCs w:val="28"/>
          <w:lang w:val="en-US"/>
        </w:rPr>
      </w:pPr>
      <w:r w:rsidRPr="00FB625D">
        <w:rPr>
          <w:rFonts w:cs="Times New Roman"/>
          <w:b/>
          <w:sz w:val="28"/>
          <w:szCs w:val="28"/>
          <w:lang w:val="en-US"/>
        </w:rPr>
        <w:t>DI KABUPATEN SIDOARJO</w:t>
      </w:r>
    </w:p>
    <w:p w:rsidR="003777F7" w:rsidRDefault="003777F7" w:rsidP="003777F7">
      <w:pPr>
        <w:spacing w:after="0"/>
        <w:jc w:val="center"/>
        <w:rPr>
          <w:b/>
          <w:sz w:val="28"/>
          <w:szCs w:val="28"/>
          <w:lang w:val="en-US"/>
        </w:rPr>
      </w:pPr>
    </w:p>
    <w:p w:rsidR="003777F7" w:rsidRPr="002E3CCA" w:rsidRDefault="003777F7" w:rsidP="003777F7">
      <w:pPr>
        <w:spacing w:after="0"/>
        <w:jc w:val="center"/>
        <w:rPr>
          <w:b/>
          <w:lang w:val="en-US"/>
        </w:rPr>
      </w:pPr>
      <w:r w:rsidRPr="002E3CCA">
        <w:rPr>
          <w:b/>
          <w:lang w:val="en-US"/>
        </w:rPr>
        <w:t>Diajukan untuk memperoleh gelar Sarjana Keperawatan (S.Kep)</w:t>
      </w:r>
    </w:p>
    <w:p w:rsidR="003777F7" w:rsidRPr="002E3CCA" w:rsidRDefault="003777F7" w:rsidP="003777F7">
      <w:pPr>
        <w:spacing w:after="0"/>
        <w:jc w:val="center"/>
        <w:rPr>
          <w:b/>
          <w:lang w:val="en-US"/>
        </w:rPr>
      </w:pPr>
      <w:r w:rsidRPr="002E3CCA">
        <w:rPr>
          <w:b/>
          <w:lang w:val="en-US"/>
        </w:rPr>
        <w:t>di Sekolah Tinggi Ilmu Kesehatan Hang Tuah Surabaya</w:t>
      </w:r>
    </w:p>
    <w:p w:rsidR="003777F7" w:rsidRDefault="003777F7" w:rsidP="003777F7">
      <w:pPr>
        <w:spacing w:after="0"/>
        <w:jc w:val="center"/>
        <w:rPr>
          <w:lang w:val="en-US"/>
        </w:rPr>
      </w:pPr>
      <w:r>
        <w:rPr>
          <w:noProof/>
          <w:lang w:eastAsia="id-ID"/>
        </w:rPr>
        <w:drawing>
          <wp:anchor distT="0" distB="0" distL="114300" distR="114300" simplePos="0" relativeHeight="251661312" behindDoc="1" locked="0" layoutInCell="1" allowOverlap="1">
            <wp:simplePos x="0" y="0"/>
            <wp:positionH relativeFrom="column">
              <wp:posOffset>1223067</wp:posOffset>
            </wp:positionH>
            <wp:positionV relativeFrom="paragraph">
              <wp:posOffset>90978</wp:posOffset>
            </wp:positionV>
            <wp:extent cx="2490644" cy="2493818"/>
            <wp:effectExtent l="0" t="0" r="4906" b="0"/>
            <wp:wrapNone/>
            <wp:docPr id="11" name="Picture 0" descr="logo-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00x300.png"/>
                    <pic:cNvPicPr/>
                  </pic:nvPicPr>
                  <pic:blipFill>
                    <a:blip r:embed="rId8" cstate="print"/>
                    <a:stretch>
                      <a:fillRect/>
                    </a:stretch>
                  </pic:blipFill>
                  <pic:spPr>
                    <a:xfrm>
                      <a:off x="0" y="0"/>
                      <a:ext cx="2490644" cy="2493818"/>
                    </a:xfrm>
                    <a:prstGeom prst="rect">
                      <a:avLst/>
                    </a:prstGeom>
                  </pic:spPr>
                </pic:pic>
              </a:graphicData>
            </a:graphic>
          </wp:anchor>
        </w:drawing>
      </w:r>
    </w:p>
    <w:p w:rsidR="003777F7" w:rsidRDefault="003777F7" w:rsidP="003777F7">
      <w:pPr>
        <w:spacing w:after="0"/>
        <w:jc w:val="center"/>
        <w:rPr>
          <w:lang w:val="en-US"/>
        </w:rPr>
      </w:pPr>
    </w:p>
    <w:p w:rsidR="003777F7" w:rsidRDefault="003777F7" w:rsidP="003777F7">
      <w:pPr>
        <w:spacing w:after="0"/>
        <w:jc w:val="center"/>
        <w:rPr>
          <w:lang w:val="en-US"/>
        </w:rPr>
      </w:pPr>
    </w:p>
    <w:p w:rsidR="003777F7" w:rsidRPr="002E3CCA" w:rsidRDefault="003777F7" w:rsidP="003777F7">
      <w:pPr>
        <w:rPr>
          <w:lang w:val="en-US"/>
        </w:rPr>
      </w:pPr>
    </w:p>
    <w:p w:rsidR="003777F7" w:rsidRPr="002E3CCA" w:rsidRDefault="003777F7" w:rsidP="003777F7">
      <w:pPr>
        <w:rPr>
          <w:lang w:val="en-US"/>
        </w:rPr>
      </w:pPr>
    </w:p>
    <w:p w:rsidR="003777F7" w:rsidRPr="002E3CCA" w:rsidRDefault="003777F7" w:rsidP="003777F7">
      <w:pPr>
        <w:rPr>
          <w:lang w:val="en-US"/>
        </w:rPr>
      </w:pPr>
    </w:p>
    <w:p w:rsidR="003777F7" w:rsidRPr="002E3CCA" w:rsidRDefault="003777F7" w:rsidP="003777F7">
      <w:pPr>
        <w:jc w:val="center"/>
        <w:rPr>
          <w:lang w:val="en-US"/>
        </w:rPr>
      </w:pPr>
    </w:p>
    <w:p w:rsidR="003777F7" w:rsidRPr="002E3CCA" w:rsidRDefault="003777F7" w:rsidP="003777F7">
      <w:pPr>
        <w:rPr>
          <w:lang w:val="en-US"/>
        </w:rPr>
      </w:pPr>
    </w:p>
    <w:p w:rsidR="003777F7" w:rsidRDefault="003777F7" w:rsidP="003777F7">
      <w:pPr>
        <w:rPr>
          <w:lang w:val="en-US"/>
        </w:rPr>
      </w:pPr>
    </w:p>
    <w:p w:rsidR="003777F7" w:rsidRDefault="003777F7" w:rsidP="003777F7">
      <w:pPr>
        <w:jc w:val="center"/>
        <w:rPr>
          <w:b/>
          <w:lang w:val="en-US"/>
        </w:rPr>
      </w:pPr>
    </w:p>
    <w:p w:rsidR="003777F7" w:rsidRPr="005D4B8C" w:rsidRDefault="003777F7" w:rsidP="003777F7">
      <w:pPr>
        <w:jc w:val="center"/>
        <w:rPr>
          <w:b/>
          <w:sz w:val="28"/>
          <w:szCs w:val="28"/>
          <w:lang w:val="en-US"/>
        </w:rPr>
      </w:pPr>
      <w:r w:rsidRPr="005D4B8C">
        <w:rPr>
          <w:b/>
          <w:sz w:val="28"/>
          <w:szCs w:val="28"/>
          <w:lang w:val="en-US"/>
        </w:rPr>
        <w:t xml:space="preserve">Oleh : </w:t>
      </w:r>
    </w:p>
    <w:p w:rsidR="003777F7" w:rsidRPr="005D4B8C" w:rsidRDefault="003777F7" w:rsidP="003777F7">
      <w:pPr>
        <w:spacing w:after="0"/>
        <w:jc w:val="center"/>
        <w:rPr>
          <w:b/>
          <w:sz w:val="28"/>
          <w:szCs w:val="28"/>
          <w:u w:val="single"/>
          <w:lang w:val="en-US"/>
        </w:rPr>
      </w:pPr>
      <w:r w:rsidRPr="005D4B8C">
        <w:rPr>
          <w:b/>
          <w:sz w:val="28"/>
          <w:szCs w:val="28"/>
          <w:u w:val="single"/>
          <w:lang w:val="en-US"/>
        </w:rPr>
        <w:t>PUPUT KURNIAWATI</w:t>
      </w:r>
    </w:p>
    <w:p w:rsidR="003777F7" w:rsidRPr="005D4B8C" w:rsidRDefault="003777F7" w:rsidP="003777F7">
      <w:pPr>
        <w:spacing w:after="0"/>
        <w:jc w:val="center"/>
        <w:rPr>
          <w:b/>
          <w:sz w:val="28"/>
          <w:szCs w:val="28"/>
          <w:lang w:val="en-US"/>
        </w:rPr>
      </w:pPr>
      <w:r w:rsidRPr="005D4B8C">
        <w:rPr>
          <w:b/>
          <w:sz w:val="28"/>
          <w:szCs w:val="28"/>
          <w:lang w:val="en-US"/>
        </w:rPr>
        <w:t>NIM. 161.0082</w:t>
      </w:r>
    </w:p>
    <w:p w:rsidR="003777F7" w:rsidRPr="005D4B8C" w:rsidRDefault="003777F7" w:rsidP="003777F7">
      <w:pPr>
        <w:spacing w:after="0"/>
        <w:jc w:val="center"/>
        <w:rPr>
          <w:b/>
          <w:sz w:val="28"/>
          <w:szCs w:val="28"/>
          <w:lang w:val="en-US"/>
        </w:rPr>
      </w:pPr>
    </w:p>
    <w:p w:rsidR="003777F7" w:rsidRPr="005D4B8C" w:rsidRDefault="003777F7" w:rsidP="003777F7">
      <w:pPr>
        <w:spacing w:after="0"/>
        <w:jc w:val="center"/>
        <w:rPr>
          <w:b/>
          <w:sz w:val="28"/>
          <w:szCs w:val="28"/>
          <w:lang w:val="en-US"/>
        </w:rPr>
      </w:pPr>
    </w:p>
    <w:p w:rsidR="003777F7" w:rsidRPr="005D4B8C" w:rsidRDefault="003777F7" w:rsidP="003777F7">
      <w:pPr>
        <w:spacing w:after="0"/>
        <w:jc w:val="center"/>
        <w:rPr>
          <w:b/>
          <w:sz w:val="28"/>
          <w:szCs w:val="28"/>
          <w:lang w:val="en-US"/>
        </w:rPr>
      </w:pPr>
    </w:p>
    <w:p w:rsidR="003777F7" w:rsidRPr="005D4B8C" w:rsidRDefault="003777F7" w:rsidP="003777F7">
      <w:pPr>
        <w:spacing w:after="0"/>
        <w:rPr>
          <w:b/>
          <w:sz w:val="28"/>
          <w:szCs w:val="28"/>
          <w:lang w:val="en-US"/>
        </w:rPr>
      </w:pPr>
    </w:p>
    <w:p w:rsidR="003777F7" w:rsidRPr="005D4B8C" w:rsidRDefault="003777F7" w:rsidP="003777F7">
      <w:pPr>
        <w:spacing w:after="0"/>
        <w:rPr>
          <w:b/>
          <w:sz w:val="28"/>
          <w:szCs w:val="28"/>
          <w:lang w:val="en-US"/>
        </w:rPr>
      </w:pPr>
    </w:p>
    <w:p w:rsidR="003777F7" w:rsidRPr="005D4B8C" w:rsidRDefault="003777F7" w:rsidP="003777F7">
      <w:pPr>
        <w:spacing w:after="0"/>
        <w:rPr>
          <w:b/>
          <w:sz w:val="28"/>
          <w:szCs w:val="28"/>
          <w:lang w:val="en-US"/>
        </w:rPr>
      </w:pPr>
    </w:p>
    <w:p w:rsidR="003777F7" w:rsidRPr="005D4B8C" w:rsidRDefault="003777F7" w:rsidP="003777F7">
      <w:pPr>
        <w:spacing w:after="0"/>
        <w:rPr>
          <w:b/>
          <w:sz w:val="28"/>
          <w:szCs w:val="28"/>
          <w:lang w:val="en-US"/>
        </w:rPr>
      </w:pPr>
    </w:p>
    <w:p w:rsidR="003777F7" w:rsidRPr="005D4B8C" w:rsidRDefault="003777F7" w:rsidP="003777F7">
      <w:pPr>
        <w:spacing w:after="0"/>
        <w:rPr>
          <w:b/>
          <w:sz w:val="28"/>
          <w:szCs w:val="28"/>
          <w:lang w:val="en-US"/>
        </w:rPr>
      </w:pPr>
    </w:p>
    <w:p w:rsidR="003777F7" w:rsidRPr="005D4B8C" w:rsidRDefault="003777F7" w:rsidP="003777F7">
      <w:pPr>
        <w:spacing w:after="0"/>
        <w:jc w:val="center"/>
        <w:rPr>
          <w:b/>
          <w:sz w:val="28"/>
          <w:szCs w:val="28"/>
          <w:lang w:val="en-US"/>
        </w:rPr>
      </w:pPr>
    </w:p>
    <w:p w:rsidR="003777F7" w:rsidRPr="005D4B8C" w:rsidRDefault="003777F7" w:rsidP="003777F7">
      <w:pPr>
        <w:spacing w:after="0"/>
        <w:jc w:val="center"/>
        <w:rPr>
          <w:b/>
          <w:sz w:val="28"/>
          <w:szCs w:val="28"/>
          <w:lang w:val="en-US"/>
        </w:rPr>
      </w:pPr>
      <w:r w:rsidRPr="005D4B8C">
        <w:rPr>
          <w:b/>
          <w:sz w:val="28"/>
          <w:szCs w:val="28"/>
          <w:lang w:val="en-US"/>
        </w:rPr>
        <w:t xml:space="preserve">PROGRAM STUDI ILMU KEPERAWATAN </w:t>
      </w:r>
    </w:p>
    <w:p w:rsidR="003777F7" w:rsidRPr="005D4B8C" w:rsidRDefault="003777F7" w:rsidP="003777F7">
      <w:pPr>
        <w:spacing w:after="0"/>
        <w:jc w:val="center"/>
        <w:rPr>
          <w:b/>
          <w:sz w:val="28"/>
          <w:szCs w:val="28"/>
          <w:lang w:val="en-US"/>
        </w:rPr>
      </w:pPr>
      <w:r w:rsidRPr="005D4B8C">
        <w:rPr>
          <w:b/>
          <w:sz w:val="28"/>
          <w:szCs w:val="28"/>
          <w:lang w:val="en-US"/>
        </w:rPr>
        <w:t xml:space="preserve">SEKOLAH TINGGI ILMU KESEHATAN HANG TUAH </w:t>
      </w:r>
    </w:p>
    <w:p w:rsidR="003777F7" w:rsidRPr="005D4B8C" w:rsidRDefault="003777F7" w:rsidP="003777F7">
      <w:pPr>
        <w:spacing w:after="0"/>
        <w:jc w:val="center"/>
        <w:rPr>
          <w:b/>
          <w:sz w:val="28"/>
          <w:szCs w:val="28"/>
          <w:lang w:val="en-US"/>
        </w:rPr>
      </w:pPr>
      <w:r w:rsidRPr="005D4B8C">
        <w:rPr>
          <w:b/>
          <w:sz w:val="28"/>
          <w:szCs w:val="28"/>
          <w:lang w:val="en-US"/>
        </w:rPr>
        <w:t xml:space="preserve">SURABAYA </w:t>
      </w:r>
    </w:p>
    <w:p w:rsidR="003777F7" w:rsidRPr="005D4B8C" w:rsidRDefault="003777F7" w:rsidP="003777F7">
      <w:pPr>
        <w:spacing w:after="0"/>
        <w:jc w:val="center"/>
        <w:rPr>
          <w:b/>
          <w:sz w:val="28"/>
          <w:szCs w:val="28"/>
          <w:lang w:val="en-US"/>
        </w:rPr>
      </w:pPr>
      <w:r w:rsidRPr="005D4B8C">
        <w:rPr>
          <w:b/>
          <w:sz w:val="28"/>
          <w:szCs w:val="28"/>
          <w:lang w:val="en-US"/>
        </w:rPr>
        <w:t>2020</w:t>
      </w:r>
    </w:p>
    <w:p w:rsidR="003777F7" w:rsidRPr="00500B21" w:rsidRDefault="003777F7" w:rsidP="003777F7">
      <w:pPr>
        <w:pStyle w:val="Heading1"/>
        <w:rPr>
          <w:lang w:val="en-US"/>
        </w:rPr>
      </w:pPr>
      <w:bookmarkStart w:id="1" w:name="_Toc44495249"/>
      <w:r>
        <w:rPr>
          <w:lang w:val="en-US"/>
        </w:rPr>
        <w:lastRenderedPageBreak/>
        <w:t>HALAMAN PERNYATAAN</w:t>
      </w:r>
      <w:bookmarkEnd w:id="1"/>
      <w:r>
        <w:rPr>
          <w:lang w:val="en-US"/>
        </w:rPr>
        <w:t xml:space="preserve"> </w:t>
      </w:r>
    </w:p>
    <w:p w:rsidR="003777F7" w:rsidRDefault="003777F7" w:rsidP="003777F7">
      <w:pPr>
        <w:spacing w:after="0" w:line="360" w:lineRule="auto"/>
        <w:jc w:val="both"/>
        <w:rPr>
          <w:lang w:val="en-US"/>
        </w:rPr>
      </w:pPr>
      <w:r>
        <w:rPr>
          <w:lang w:val="en-US"/>
        </w:rPr>
        <w:t xml:space="preserve">Saya bertanda tangan dibawah ini : </w:t>
      </w:r>
    </w:p>
    <w:p w:rsidR="003777F7" w:rsidRDefault="003777F7" w:rsidP="003777F7">
      <w:pPr>
        <w:spacing w:after="0" w:line="360" w:lineRule="auto"/>
        <w:jc w:val="both"/>
        <w:rPr>
          <w:lang w:val="en-US"/>
        </w:rPr>
      </w:pPr>
      <w:r>
        <w:rPr>
          <w:lang w:val="en-US"/>
        </w:rPr>
        <w:t>Nama</w:t>
      </w:r>
      <w:r>
        <w:rPr>
          <w:lang w:val="en-US"/>
        </w:rPr>
        <w:tab/>
      </w:r>
      <w:r>
        <w:rPr>
          <w:lang w:val="en-US"/>
        </w:rPr>
        <w:tab/>
      </w:r>
      <w:r>
        <w:rPr>
          <w:lang w:val="en-US"/>
        </w:rPr>
        <w:tab/>
        <w:t>: Puput Kurniawati</w:t>
      </w:r>
    </w:p>
    <w:p w:rsidR="003777F7" w:rsidRDefault="003777F7" w:rsidP="003777F7">
      <w:pPr>
        <w:spacing w:after="0" w:line="360" w:lineRule="auto"/>
        <w:jc w:val="both"/>
        <w:rPr>
          <w:lang w:val="en-US"/>
        </w:rPr>
      </w:pPr>
      <w:r>
        <w:rPr>
          <w:lang w:val="en-US"/>
        </w:rPr>
        <w:t xml:space="preserve">Nim </w:t>
      </w:r>
      <w:r>
        <w:rPr>
          <w:lang w:val="en-US"/>
        </w:rPr>
        <w:tab/>
      </w:r>
      <w:r>
        <w:rPr>
          <w:lang w:val="en-US"/>
        </w:rPr>
        <w:tab/>
      </w:r>
      <w:r>
        <w:rPr>
          <w:lang w:val="en-US"/>
        </w:rPr>
        <w:tab/>
        <w:t>: 161.0082</w:t>
      </w:r>
    </w:p>
    <w:p w:rsidR="003777F7" w:rsidRDefault="003777F7" w:rsidP="003777F7">
      <w:pPr>
        <w:spacing w:after="0" w:line="360" w:lineRule="auto"/>
        <w:jc w:val="both"/>
        <w:rPr>
          <w:lang w:val="en-US"/>
        </w:rPr>
      </w:pPr>
      <w:r>
        <w:rPr>
          <w:lang w:val="en-US"/>
        </w:rPr>
        <w:t xml:space="preserve">Tanggal Lahir </w:t>
      </w:r>
      <w:r>
        <w:rPr>
          <w:lang w:val="en-US"/>
        </w:rPr>
        <w:tab/>
      </w:r>
      <w:r>
        <w:rPr>
          <w:lang w:val="en-US"/>
        </w:rPr>
        <w:tab/>
        <w:t>: 8 Juli 1998</w:t>
      </w:r>
    </w:p>
    <w:p w:rsidR="003777F7" w:rsidRDefault="003777F7" w:rsidP="003777F7">
      <w:pPr>
        <w:spacing w:after="0" w:line="360" w:lineRule="auto"/>
        <w:jc w:val="both"/>
        <w:rPr>
          <w:lang w:val="en-US"/>
        </w:rPr>
      </w:pPr>
      <w:r>
        <w:rPr>
          <w:lang w:val="en-US"/>
        </w:rPr>
        <w:t xml:space="preserve">Program Studi </w:t>
      </w:r>
      <w:r>
        <w:rPr>
          <w:lang w:val="en-US"/>
        </w:rPr>
        <w:tab/>
        <w:t>: S-1 Keperawatan</w:t>
      </w:r>
    </w:p>
    <w:p w:rsidR="003777F7" w:rsidRDefault="003777F7" w:rsidP="003777F7">
      <w:pPr>
        <w:spacing w:after="0" w:line="360" w:lineRule="auto"/>
        <w:jc w:val="both"/>
        <w:rPr>
          <w:lang w:val="en-US"/>
        </w:rPr>
      </w:pPr>
    </w:p>
    <w:p w:rsidR="003777F7" w:rsidRDefault="003777F7" w:rsidP="003777F7">
      <w:pPr>
        <w:spacing w:after="0" w:line="480" w:lineRule="auto"/>
        <w:jc w:val="both"/>
        <w:rPr>
          <w:lang w:val="en-US"/>
        </w:rPr>
      </w:pPr>
      <w:r>
        <w:rPr>
          <w:lang w:val="en-US"/>
        </w:rPr>
        <w:t xml:space="preserve">Menyatakan bahwa </w:t>
      </w:r>
      <w:r w:rsidR="00406099">
        <w:rPr>
          <w:lang w:val="en-US"/>
        </w:rPr>
        <w:t>Skripsi</w:t>
      </w:r>
      <w:r>
        <w:rPr>
          <w:lang w:val="en-US"/>
        </w:rPr>
        <w:t xml:space="preserve"> yang berjudul “</w:t>
      </w:r>
      <w:r w:rsidRPr="006B2991">
        <w:rPr>
          <w:b/>
          <w:lang w:val="en-US"/>
        </w:rPr>
        <w:t xml:space="preserve">Hubungan </w:t>
      </w:r>
      <w:r w:rsidRPr="006B2991">
        <w:rPr>
          <w:b/>
          <w:i/>
          <w:lang w:val="en-US"/>
        </w:rPr>
        <w:t xml:space="preserve">Addiction </w:t>
      </w:r>
      <w:r w:rsidRPr="006B2991">
        <w:rPr>
          <w:b/>
          <w:lang w:val="en-US"/>
        </w:rPr>
        <w:t xml:space="preserve">Internet Dengan </w:t>
      </w:r>
      <w:r>
        <w:rPr>
          <w:b/>
          <w:lang w:val="en-US"/>
        </w:rPr>
        <w:t xml:space="preserve">Tingkat </w:t>
      </w:r>
      <w:r w:rsidRPr="006B2991">
        <w:rPr>
          <w:b/>
          <w:lang w:val="en-US"/>
        </w:rPr>
        <w:t>Depresi Pada Remaja SMA Kelas XI di Kabupaten Sidoarjo”,</w:t>
      </w:r>
      <w:r>
        <w:rPr>
          <w:lang w:val="en-US"/>
        </w:rPr>
        <w:t xml:space="preserve"> saya susun tanpa melakukan plagiat sesuai dengan peraturan yang berlaku di Stikes Hang Tuah Surabaya. </w:t>
      </w:r>
    </w:p>
    <w:p w:rsidR="003777F7" w:rsidRDefault="003777F7" w:rsidP="003777F7">
      <w:pPr>
        <w:spacing w:after="0" w:line="480" w:lineRule="auto"/>
        <w:jc w:val="both"/>
        <w:rPr>
          <w:lang w:val="en-US"/>
        </w:rPr>
      </w:pPr>
    </w:p>
    <w:p w:rsidR="003777F7" w:rsidRDefault="003777F7" w:rsidP="003777F7">
      <w:pPr>
        <w:spacing w:after="0" w:line="480" w:lineRule="auto"/>
        <w:jc w:val="both"/>
        <w:rPr>
          <w:lang w:val="en-US"/>
        </w:rPr>
      </w:pPr>
      <w:r>
        <w:rPr>
          <w:lang w:val="en-US"/>
        </w:rPr>
        <w:t xml:space="preserve">Jika kemudian hari ternyata saya melakukan tindakan plagiat saya akan bertanggung jawab sepenuhnya dan menerima sanksi yang dijatuhkan oleh Stikes Hang Tuah Surabaya </w:t>
      </w:r>
    </w:p>
    <w:p w:rsidR="003777F7" w:rsidRDefault="003777F7" w:rsidP="003777F7">
      <w:pPr>
        <w:spacing w:after="0" w:line="480" w:lineRule="auto"/>
        <w:jc w:val="both"/>
        <w:rPr>
          <w:lang w:val="en-US"/>
        </w:rPr>
      </w:pPr>
    </w:p>
    <w:p w:rsidR="003777F7" w:rsidRDefault="003777F7" w:rsidP="003777F7">
      <w:pPr>
        <w:spacing w:after="0" w:line="480" w:lineRule="auto"/>
        <w:jc w:val="both"/>
        <w:rPr>
          <w:lang w:val="en-US"/>
        </w:rPr>
      </w:pPr>
      <w:r>
        <w:rPr>
          <w:lang w:val="en-US"/>
        </w:rPr>
        <w:t xml:space="preserve">Demikian pernyataan ini saya buat dengan sebenar-benarnya agar dapat digunakan sebagaimana mestinya </w:t>
      </w:r>
    </w:p>
    <w:p w:rsidR="003777F7" w:rsidRDefault="003777F7" w:rsidP="003777F7">
      <w:pPr>
        <w:spacing w:after="0" w:line="480" w:lineRule="auto"/>
        <w:ind w:firstLine="720"/>
        <w:jc w:val="both"/>
        <w:rPr>
          <w:lang w:val="en-US"/>
        </w:rPr>
      </w:pPr>
    </w:p>
    <w:p w:rsidR="003777F7" w:rsidRDefault="003777F7" w:rsidP="003777F7">
      <w:pPr>
        <w:spacing w:after="0" w:line="480" w:lineRule="auto"/>
        <w:ind w:firstLine="720"/>
        <w:jc w:val="right"/>
        <w:rPr>
          <w:lang w:val="en-US"/>
        </w:rPr>
      </w:pPr>
    </w:p>
    <w:p w:rsidR="003777F7" w:rsidRDefault="004E5961" w:rsidP="003777F7">
      <w:pPr>
        <w:spacing w:after="0" w:line="480" w:lineRule="auto"/>
        <w:ind w:firstLine="720"/>
        <w:jc w:val="right"/>
        <w:rPr>
          <w:lang w:val="en-US"/>
        </w:rPr>
      </w:pPr>
      <w:r>
        <w:rPr>
          <w:noProof/>
          <w:lang w:eastAsia="id-ID"/>
        </w:rPr>
        <w:drawing>
          <wp:anchor distT="0" distB="0" distL="114300" distR="114300" simplePos="0" relativeHeight="251878400" behindDoc="0" locked="0" layoutInCell="1" allowOverlap="1">
            <wp:simplePos x="0" y="0"/>
            <wp:positionH relativeFrom="column">
              <wp:posOffset>3164205</wp:posOffset>
            </wp:positionH>
            <wp:positionV relativeFrom="paragraph">
              <wp:posOffset>196850</wp:posOffset>
            </wp:positionV>
            <wp:extent cx="2176780" cy="957580"/>
            <wp:effectExtent l="0" t="0" r="0" b="0"/>
            <wp:wrapNone/>
            <wp:docPr id="5" name="Picture 2" descr="img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1.jpg"/>
                    <pic:cNvPicPr/>
                  </pic:nvPicPr>
                  <pic:blipFill>
                    <a:blip r:embed="rId10" cstate="print">
                      <a:clrChange>
                        <a:clrFrom>
                          <a:srgbClr val="E9EDF9"/>
                        </a:clrFrom>
                        <a:clrTo>
                          <a:srgbClr val="E9EDF9">
                            <a:alpha val="0"/>
                          </a:srgbClr>
                        </a:clrTo>
                      </a:clrChange>
                    </a:blip>
                    <a:srcRect l="13497" t="13282" r="55413" b="76946"/>
                    <a:stretch>
                      <a:fillRect/>
                    </a:stretch>
                  </pic:blipFill>
                  <pic:spPr>
                    <a:xfrm>
                      <a:off x="0" y="0"/>
                      <a:ext cx="2176780" cy="957580"/>
                    </a:xfrm>
                    <a:prstGeom prst="rect">
                      <a:avLst/>
                    </a:prstGeom>
                  </pic:spPr>
                </pic:pic>
              </a:graphicData>
            </a:graphic>
          </wp:anchor>
        </w:drawing>
      </w:r>
      <w:r w:rsidR="00406099">
        <w:rPr>
          <w:lang w:val="en-US"/>
        </w:rPr>
        <w:t xml:space="preserve">Surabaya, </w:t>
      </w:r>
      <w:r>
        <w:rPr>
          <w:lang w:val="en-US"/>
        </w:rPr>
        <w:t>1</w:t>
      </w:r>
      <w:r w:rsidR="00406099">
        <w:rPr>
          <w:lang w:val="en-US"/>
        </w:rPr>
        <w:t>7 Juni</w:t>
      </w:r>
      <w:r w:rsidR="003777F7">
        <w:rPr>
          <w:lang w:val="en-US"/>
        </w:rPr>
        <w:t xml:space="preserve"> 2020</w:t>
      </w:r>
    </w:p>
    <w:p w:rsidR="003777F7" w:rsidRDefault="004E5961" w:rsidP="004E5961">
      <w:pPr>
        <w:tabs>
          <w:tab w:val="left" w:pos="5400"/>
        </w:tabs>
        <w:spacing w:after="0" w:line="480" w:lineRule="auto"/>
        <w:ind w:firstLine="720"/>
        <w:rPr>
          <w:lang w:val="en-US"/>
        </w:rPr>
      </w:pPr>
      <w:r>
        <w:rPr>
          <w:lang w:val="en-US"/>
        </w:rPr>
        <w:tab/>
      </w:r>
    </w:p>
    <w:p w:rsidR="003777F7" w:rsidRDefault="003777F7" w:rsidP="003777F7">
      <w:pPr>
        <w:spacing w:after="0"/>
        <w:ind w:left="5760"/>
        <w:jc w:val="center"/>
        <w:rPr>
          <w:b/>
          <w:u w:val="single"/>
          <w:lang w:val="en-US"/>
        </w:rPr>
      </w:pPr>
    </w:p>
    <w:p w:rsidR="003777F7" w:rsidRDefault="003777F7" w:rsidP="003777F7">
      <w:pPr>
        <w:spacing w:after="0"/>
        <w:ind w:left="5760"/>
        <w:jc w:val="center"/>
        <w:rPr>
          <w:b/>
          <w:u w:val="single"/>
          <w:lang w:val="en-US"/>
        </w:rPr>
      </w:pPr>
    </w:p>
    <w:p w:rsidR="003777F7" w:rsidRDefault="003777F7" w:rsidP="003777F7">
      <w:pPr>
        <w:spacing w:after="0"/>
        <w:ind w:left="5760"/>
        <w:jc w:val="center"/>
        <w:rPr>
          <w:b/>
          <w:u w:val="single"/>
          <w:lang w:val="en-US"/>
        </w:rPr>
      </w:pPr>
      <w:r w:rsidRPr="00B81FAE">
        <w:rPr>
          <w:b/>
          <w:u w:val="single"/>
          <w:lang w:val="en-US"/>
        </w:rPr>
        <w:t>Puput Kurniawati</w:t>
      </w:r>
    </w:p>
    <w:p w:rsidR="003777F7" w:rsidRPr="00500B21" w:rsidRDefault="003777F7" w:rsidP="00371FE7">
      <w:pPr>
        <w:spacing w:after="0"/>
        <w:ind w:firstLine="720"/>
        <w:rPr>
          <w:b/>
          <w:szCs w:val="22"/>
          <w:lang w:val="en-US"/>
        </w:rPr>
      </w:pPr>
      <w:r>
        <w:rPr>
          <w:b/>
          <w:lang w:val="en-US"/>
        </w:rPr>
        <w:t xml:space="preserve">                                      </w:t>
      </w:r>
      <w:r w:rsidR="00371FE7">
        <w:rPr>
          <w:b/>
          <w:lang w:val="en-US"/>
        </w:rPr>
        <w:t xml:space="preserve">                           </w:t>
      </w:r>
      <w:r w:rsidR="00371FE7">
        <w:rPr>
          <w:b/>
          <w:lang w:val="en-US"/>
        </w:rPr>
        <w:tab/>
      </w:r>
      <w:r w:rsidR="00371FE7">
        <w:rPr>
          <w:b/>
          <w:lang w:val="en-US"/>
        </w:rPr>
        <w:tab/>
        <w:t xml:space="preserve">      </w:t>
      </w:r>
      <w:r w:rsidRPr="00B81FAE">
        <w:rPr>
          <w:b/>
          <w:lang w:val="en-US"/>
        </w:rPr>
        <w:t>NIM. 161.0082</w:t>
      </w:r>
    </w:p>
    <w:p w:rsidR="003777F7" w:rsidRDefault="003777F7" w:rsidP="003777F7">
      <w:pPr>
        <w:pStyle w:val="Heading1"/>
        <w:jc w:val="left"/>
        <w:rPr>
          <w:lang w:val="en-US"/>
        </w:rPr>
      </w:pPr>
    </w:p>
    <w:p w:rsidR="003777F7" w:rsidRDefault="003777F7" w:rsidP="003777F7">
      <w:pPr>
        <w:spacing w:after="0"/>
        <w:rPr>
          <w:lang w:val="en-US"/>
        </w:rPr>
      </w:pPr>
    </w:p>
    <w:p w:rsidR="003777F7" w:rsidRDefault="003777F7" w:rsidP="003777F7">
      <w:pPr>
        <w:pStyle w:val="Heading1"/>
        <w:rPr>
          <w:lang w:val="en-US"/>
        </w:rPr>
      </w:pPr>
      <w:bookmarkStart w:id="2" w:name="_Toc44495250"/>
      <w:r>
        <w:rPr>
          <w:lang w:val="en-US"/>
        </w:rPr>
        <w:lastRenderedPageBreak/>
        <w:t>HALAMAN PERSETUJUAN</w:t>
      </w:r>
      <w:bookmarkEnd w:id="2"/>
    </w:p>
    <w:p w:rsidR="003777F7" w:rsidRPr="00005F8C" w:rsidRDefault="003777F7" w:rsidP="003777F7">
      <w:pPr>
        <w:rPr>
          <w:rFonts w:cs="Times New Roman"/>
        </w:rPr>
      </w:pPr>
      <w:r w:rsidRPr="00005F8C">
        <w:rPr>
          <w:rFonts w:cs="Times New Roman"/>
        </w:rPr>
        <w:t>Setelah kami periksa dan amati, kami selaku pembimbing mahasiswa:</w:t>
      </w:r>
    </w:p>
    <w:p w:rsidR="003777F7" w:rsidRPr="00005F8C" w:rsidRDefault="003777F7" w:rsidP="003777F7">
      <w:pPr>
        <w:tabs>
          <w:tab w:val="left" w:pos="1701"/>
          <w:tab w:val="left" w:pos="1843"/>
        </w:tabs>
        <w:rPr>
          <w:rFonts w:cs="Times New Roman"/>
        </w:rPr>
      </w:pPr>
      <w:r w:rsidRPr="00005F8C">
        <w:rPr>
          <w:rFonts w:cs="Times New Roman"/>
        </w:rPr>
        <w:t>Nama</w:t>
      </w:r>
      <w:r w:rsidRPr="00005F8C">
        <w:rPr>
          <w:rFonts w:cs="Times New Roman"/>
        </w:rPr>
        <w:tab/>
        <w:t xml:space="preserve">: </w:t>
      </w:r>
      <w:r w:rsidRPr="00005F8C">
        <w:rPr>
          <w:rFonts w:cs="Times New Roman"/>
        </w:rPr>
        <w:tab/>
      </w:r>
      <w:r>
        <w:rPr>
          <w:rFonts w:cs="Times New Roman"/>
          <w:lang w:val="en-US"/>
        </w:rPr>
        <w:t>Puput Kurniawati</w:t>
      </w:r>
      <w:r w:rsidRPr="00005F8C">
        <w:rPr>
          <w:rFonts w:cs="Times New Roman"/>
        </w:rPr>
        <w:t xml:space="preserve"> </w:t>
      </w:r>
    </w:p>
    <w:p w:rsidR="003777F7" w:rsidRPr="0030309B" w:rsidRDefault="003777F7" w:rsidP="003777F7">
      <w:pPr>
        <w:tabs>
          <w:tab w:val="left" w:pos="1701"/>
          <w:tab w:val="left" w:pos="1843"/>
        </w:tabs>
        <w:rPr>
          <w:rFonts w:cs="Times New Roman"/>
          <w:lang w:val="en-US"/>
        </w:rPr>
      </w:pPr>
      <w:r w:rsidRPr="00005F8C">
        <w:rPr>
          <w:rFonts w:cs="Times New Roman"/>
        </w:rPr>
        <w:t>NIM</w:t>
      </w:r>
      <w:r w:rsidRPr="00005F8C">
        <w:rPr>
          <w:rFonts w:cs="Times New Roman"/>
        </w:rPr>
        <w:tab/>
        <w:t xml:space="preserve">: </w:t>
      </w:r>
      <w:r w:rsidRPr="00005F8C">
        <w:rPr>
          <w:rFonts w:cs="Times New Roman"/>
        </w:rPr>
        <w:tab/>
      </w:r>
      <w:r>
        <w:rPr>
          <w:rFonts w:cs="Times New Roman"/>
        </w:rPr>
        <w:t>1</w:t>
      </w:r>
      <w:r>
        <w:rPr>
          <w:rFonts w:cs="Times New Roman"/>
          <w:lang w:val="en-US"/>
        </w:rPr>
        <w:t>61.0082</w:t>
      </w:r>
    </w:p>
    <w:p w:rsidR="003777F7" w:rsidRPr="00005F8C" w:rsidRDefault="003777F7" w:rsidP="003777F7">
      <w:pPr>
        <w:tabs>
          <w:tab w:val="left" w:pos="1701"/>
          <w:tab w:val="left" w:pos="1843"/>
        </w:tabs>
        <w:rPr>
          <w:rFonts w:cs="Times New Roman"/>
        </w:rPr>
      </w:pPr>
      <w:r w:rsidRPr="00005F8C">
        <w:rPr>
          <w:rFonts w:cs="Times New Roman"/>
        </w:rPr>
        <w:t>Program Studi</w:t>
      </w:r>
      <w:r w:rsidRPr="00005F8C">
        <w:rPr>
          <w:rFonts w:cs="Times New Roman"/>
        </w:rPr>
        <w:tab/>
        <w:t xml:space="preserve">: </w:t>
      </w:r>
      <w:r w:rsidRPr="00005F8C">
        <w:rPr>
          <w:rFonts w:cs="Times New Roman"/>
        </w:rPr>
        <w:tab/>
        <w:t>S</w:t>
      </w:r>
      <w:r>
        <w:rPr>
          <w:rFonts w:cs="Times New Roman"/>
          <w:lang w:val="en-US"/>
        </w:rPr>
        <w:t>-</w:t>
      </w:r>
      <w:r w:rsidRPr="00005F8C">
        <w:rPr>
          <w:rFonts w:cs="Times New Roman"/>
        </w:rPr>
        <w:t>1 Keperawatan</w:t>
      </w:r>
    </w:p>
    <w:p w:rsidR="003777F7" w:rsidRDefault="003777F7" w:rsidP="003777F7">
      <w:pPr>
        <w:spacing w:line="360" w:lineRule="auto"/>
        <w:ind w:left="1701" w:hanging="1701"/>
        <w:rPr>
          <w:rFonts w:cs="Times New Roman"/>
          <w:lang w:val="en-US"/>
        </w:rPr>
      </w:pPr>
      <w:r w:rsidRPr="00005F8C">
        <w:rPr>
          <w:rFonts w:cs="Times New Roman"/>
        </w:rPr>
        <w:t>Judul</w:t>
      </w:r>
      <w:r w:rsidRPr="00005F8C">
        <w:rPr>
          <w:rFonts w:cs="Times New Roman"/>
        </w:rPr>
        <w:tab/>
        <w:t xml:space="preserve">: </w:t>
      </w:r>
      <w:r w:rsidRPr="006B2991">
        <w:rPr>
          <w:rFonts w:cs="Times New Roman"/>
          <w:b/>
        </w:rPr>
        <w:t>“</w:t>
      </w:r>
      <w:r w:rsidRPr="006B2991">
        <w:rPr>
          <w:b/>
          <w:lang w:val="en-US"/>
        </w:rPr>
        <w:t xml:space="preserve">Hubungan </w:t>
      </w:r>
      <w:r w:rsidRPr="006B2991">
        <w:rPr>
          <w:b/>
          <w:i/>
          <w:lang w:val="en-US"/>
        </w:rPr>
        <w:t xml:space="preserve">Addiction </w:t>
      </w:r>
      <w:r w:rsidRPr="006B2991">
        <w:rPr>
          <w:b/>
          <w:lang w:val="en-US"/>
        </w:rPr>
        <w:t xml:space="preserve">Internet Dengan </w:t>
      </w:r>
      <w:r>
        <w:rPr>
          <w:b/>
          <w:lang w:val="en-US"/>
        </w:rPr>
        <w:t xml:space="preserve">Tingkat </w:t>
      </w:r>
      <w:r w:rsidRPr="006B2991">
        <w:rPr>
          <w:b/>
          <w:lang w:val="en-US"/>
        </w:rPr>
        <w:t>Depresi Pada Remaja SMA Kelas XI di Kabupaten Sidoarjo”</w:t>
      </w:r>
      <w:r>
        <w:rPr>
          <w:b/>
          <w:lang w:val="en-US"/>
        </w:rPr>
        <w:t>.</w:t>
      </w:r>
    </w:p>
    <w:p w:rsidR="003777F7" w:rsidRPr="00005F8C" w:rsidRDefault="003777F7" w:rsidP="003777F7">
      <w:pPr>
        <w:spacing w:line="360" w:lineRule="auto"/>
        <w:jc w:val="both"/>
        <w:rPr>
          <w:rFonts w:cs="Times New Roman"/>
        </w:rPr>
      </w:pPr>
      <w:r w:rsidRPr="00005F8C">
        <w:rPr>
          <w:rFonts w:cs="Times New Roman"/>
        </w:rPr>
        <w:t>Serta perbaikan-perbaikan sepenuhnya, maka kami menganggap da</w:t>
      </w:r>
      <w:r>
        <w:rPr>
          <w:rFonts w:cs="Times New Roman"/>
        </w:rPr>
        <w:t xml:space="preserve">n dapat menyetujui bahwa </w:t>
      </w:r>
      <w:r w:rsidR="00406099">
        <w:rPr>
          <w:rFonts w:cs="Times New Roman"/>
          <w:lang w:val="en-US"/>
        </w:rPr>
        <w:t>Skripsi</w:t>
      </w:r>
      <w:r w:rsidRPr="00005F8C">
        <w:rPr>
          <w:rFonts w:cs="Times New Roman"/>
        </w:rPr>
        <w:t xml:space="preserve"> ini diajukan dalam sidang guna memenuhi sebagian persyaratan untuk memperoleh gelar:</w:t>
      </w:r>
    </w:p>
    <w:p w:rsidR="003777F7" w:rsidRPr="00005F8C" w:rsidRDefault="003777F7" w:rsidP="003777F7">
      <w:pPr>
        <w:spacing w:line="360" w:lineRule="auto"/>
        <w:rPr>
          <w:rFonts w:cs="Times New Roman"/>
        </w:rPr>
      </w:pPr>
    </w:p>
    <w:p w:rsidR="003777F7" w:rsidRPr="00005F8C" w:rsidRDefault="003777F7" w:rsidP="003777F7">
      <w:pPr>
        <w:jc w:val="center"/>
        <w:rPr>
          <w:rFonts w:cs="Times New Roman"/>
          <w:b/>
        </w:rPr>
      </w:pPr>
      <w:r w:rsidRPr="00005F8C">
        <w:rPr>
          <w:rFonts w:cs="Times New Roman"/>
          <w:b/>
        </w:rPr>
        <w:t>SARJANA KEPERAWATAN (S.Kep)</w:t>
      </w:r>
    </w:p>
    <w:p w:rsidR="003777F7" w:rsidRPr="00005F8C" w:rsidRDefault="003777F7" w:rsidP="003777F7">
      <w:pPr>
        <w:jc w:val="center"/>
        <w:rPr>
          <w:rFonts w:cs="Times New Roman"/>
          <w:b/>
        </w:rPr>
      </w:pPr>
    </w:p>
    <w:p w:rsidR="003777F7" w:rsidRPr="0030309B" w:rsidRDefault="003777F7" w:rsidP="003777F7">
      <w:pPr>
        <w:rPr>
          <w:rFonts w:cs="Times New Roman"/>
          <w:lang w:val="en-US"/>
        </w:rPr>
      </w:pPr>
      <w:r w:rsidRPr="00005F8C">
        <w:rPr>
          <w:rFonts w:cs="Times New Roman"/>
          <w:b/>
        </w:rPr>
        <w:tab/>
      </w:r>
      <w:r w:rsidRPr="00005F8C">
        <w:rPr>
          <w:rFonts w:cs="Times New Roman"/>
          <w:b/>
        </w:rPr>
        <w:tab/>
      </w:r>
      <w:r w:rsidRPr="00005F8C">
        <w:rPr>
          <w:rFonts w:cs="Times New Roman"/>
          <w:b/>
        </w:rPr>
        <w:tab/>
      </w:r>
      <w:r w:rsidRPr="00005F8C">
        <w:rPr>
          <w:rFonts w:cs="Times New Roman"/>
          <w:b/>
        </w:rPr>
        <w:tab/>
      </w:r>
      <w:r w:rsidRPr="00005F8C">
        <w:rPr>
          <w:rFonts w:cs="Times New Roman"/>
          <w:b/>
        </w:rPr>
        <w:tab/>
      </w:r>
      <w:r w:rsidRPr="00005F8C">
        <w:rPr>
          <w:rFonts w:cs="Times New Roman"/>
          <w:b/>
        </w:rPr>
        <w:tab/>
      </w:r>
      <w:r w:rsidRPr="00005F8C">
        <w:rPr>
          <w:rFonts w:cs="Times New Roman"/>
          <w:b/>
        </w:rPr>
        <w:tab/>
      </w:r>
      <w:r>
        <w:rPr>
          <w:rFonts w:cs="Times New Roman"/>
        </w:rPr>
        <w:t>Surabaya</w:t>
      </w:r>
      <w:r>
        <w:rPr>
          <w:rFonts w:cs="Times New Roman"/>
          <w:lang w:val="en-US"/>
        </w:rPr>
        <w:t xml:space="preserve">, </w:t>
      </w:r>
      <w:r w:rsidR="004E5961">
        <w:rPr>
          <w:rFonts w:cs="Times New Roman"/>
          <w:lang w:val="en-US"/>
        </w:rPr>
        <w:t>1</w:t>
      </w:r>
      <w:r w:rsidR="00406099">
        <w:rPr>
          <w:rFonts w:cs="Times New Roman"/>
          <w:lang w:val="en-US"/>
        </w:rPr>
        <w:t xml:space="preserve">7 Juni </w:t>
      </w:r>
      <w:r>
        <w:rPr>
          <w:rFonts w:cs="Times New Roman"/>
          <w:lang w:val="en-US"/>
        </w:rPr>
        <w:t>2020</w:t>
      </w:r>
    </w:p>
    <w:p w:rsidR="003777F7" w:rsidRPr="00005F8C" w:rsidRDefault="007C0FCE" w:rsidP="003777F7">
      <w:pPr>
        <w:rPr>
          <w:rFonts w:cs="Times New Roman"/>
        </w:rPr>
      </w:pPr>
      <w:r>
        <w:rPr>
          <w:rFonts w:cs="Times New Roman"/>
          <w:noProof/>
          <w:lang w:eastAsia="id-ID"/>
        </w:rPr>
        <w:drawing>
          <wp:anchor distT="0" distB="0" distL="114300" distR="114300" simplePos="0" relativeHeight="251880448" behindDoc="0" locked="0" layoutInCell="1" allowOverlap="1">
            <wp:simplePos x="0" y="0"/>
            <wp:positionH relativeFrom="column">
              <wp:posOffset>3316877</wp:posOffset>
            </wp:positionH>
            <wp:positionV relativeFrom="paragraph">
              <wp:posOffset>179070</wp:posOffset>
            </wp:positionV>
            <wp:extent cx="1143000" cy="827314"/>
            <wp:effectExtent l="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clrChange>
                        <a:clrFrom>
                          <a:srgbClr val="FFFFFF"/>
                        </a:clrFrom>
                        <a:clrTo>
                          <a:srgbClr val="FFFFFF">
                            <a:alpha val="0"/>
                          </a:srgbClr>
                        </a:clrTo>
                      </a:clrChange>
                    </a:blip>
                    <a:srcRect l="53564" t="47447" r="34763" b="37611"/>
                    <a:stretch>
                      <a:fillRect/>
                    </a:stretch>
                  </pic:blipFill>
                  <pic:spPr bwMode="auto">
                    <a:xfrm>
                      <a:off x="0" y="0"/>
                      <a:ext cx="1143000" cy="827314"/>
                    </a:xfrm>
                    <a:prstGeom prst="rect">
                      <a:avLst/>
                    </a:prstGeom>
                    <a:noFill/>
                    <a:ln w="9525">
                      <a:noFill/>
                      <a:miter lim="800000"/>
                      <a:headEnd/>
                      <a:tailEnd/>
                    </a:ln>
                  </pic:spPr>
                </pic:pic>
              </a:graphicData>
            </a:graphic>
          </wp:anchor>
        </w:drawing>
      </w:r>
      <w:r w:rsidR="00994DA0">
        <w:rPr>
          <w:rFonts w:cs="Times New Roman"/>
          <w:noProof/>
          <w:lang w:eastAsia="id-ID"/>
        </w:rPr>
        <w:drawing>
          <wp:anchor distT="0" distB="0" distL="114300" distR="114300" simplePos="0" relativeHeight="251879424" behindDoc="0" locked="0" layoutInCell="1" allowOverlap="1">
            <wp:simplePos x="0" y="0"/>
            <wp:positionH relativeFrom="column">
              <wp:posOffset>381000</wp:posOffset>
            </wp:positionH>
            <wp:positionV relativeFrom="paragraph">
              <wp:posOffset>78105</wp:posOffset>
            </wp:positionV>
            <wp:extent cx="1447800" cy="1012190"/>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clrChange>
                        <a:clrFrom>
                          <a:srgbClr val="FFFFFF"/>
                        </a:clrFrom>
                        <a:clrTo>
                          <a:srgbClr val="FFFFFF">
                            <a:alpha val="0"/>
                          </a:srgbClr>
                        </a:clrTo>
                      </a:clrChange>
                    </a:blip>
                    <a:srcRect l="24951" t="53962" r="62915" b="30956"/>
                    <a:stretch>
                      <a:fillRect/>
                    </a:stretch>
                  </pic:blipFill>
                  <pic:spPr bwMode="auto">
                    <a:xfrm>
                      <a:off x="0" y="0"/>
                      <a:ext cx="1447800" cy="1012190"/>
                    </a:xfrm>
                    <a:prstGeom prst="rect">
                      <a:avLst/>
                    </a:prstGeom>
                    <a:noFill/>
                    <a:ln w="9525">
                      <a:noFill/>
                      <a:miter lim="800000"/>
                      <a:headEnd/>
                      <a:tailEnd/>
                    </a:ln>
                  </pic:spPr>
                </pic:pic>
              </a:graphicData>
            </a:graphic>
          </wp:anchor>
        </w:drawing>
      </w:r>
      <w:r w:rsidR="003777F7">
        <w:rPr>
          <w:rFonts w:cs="Times New Roman"/>
        </w:rPr>
        <w:t xml:space="preserve">                    </w:t>
      </w:r>
      <w:r w:rsidR="003777F7" w:rsidRPr="00005F8C">
        <w:rPr>
          <w:rFonts w:cs="Times New Roman"/>
        </w:rPr>
        <w:t>Pembimbing I</w:t>
      </w:r>
      <w:r w:rsidR="003777F7">
        <w:rPr>
          <w:rFonts w:cs="Times New Roman"/>
        </w:rPr>
        <w:tab/>
      </w:r>
      <w:r w:rsidR="003777F7">
        <w:rPr>
          <w:rFonts w:cs="Times New Roman"/>
        </w:rPr>
        <w:tab/>
      </w:r>
      <w:r w:rsidR="003777F7">
        <w:rPr>
          <w:rFonts w:cs="Times New Roman"/>
        </w:rPr>
        <w:tab/>
        <w:t xml:space="preserve">           </w:t>
      </w:r>
      <w:r w:rsidR="003777F7" w:rsidRPr="00005F8C">
        <w:rPr>
          <w:rFonts w:cs="Times New Roman"/>
        </w:rPr>
        <w:t xml:space="preserve"> Pembimbing II</w:t>
      </w:r>
    </w:p>
    <w:p w:rsidR="003777F7" w:rsidRPr="00005F8C" w:rsidRDefault="003777F7" w:rsidP="007C0FCE">
      <w:pPr>
        <w:tabs>
          <w:tab w:val="left" w:pos="720"/>
          <w:tab w:val="left" w:pos="1440"/>
          <w:tab w:val="left" w:pos="5280"/>
        </w:tabs>
        <w:rPr>
          <w:rFonts w:cs="Times New Roman"/>
        </w:rPr>
      </w:pPr>
      <w:r w:rsidRPr="00005F8C">
        <w:rPr>
          <w:rFonts w:cs="Times New Roman"/>
        </w:rPr>
        <w:tab/>
      </w:r>
      <w:r w:rsidRPr="00005F8C">
        <w:rPr>
          <w:rFonts w:cs="Times New Roman"/>
        </w:rPr>
        <w:tab/>
      </w:r>
      <w:r w:rsidR="007C0FCE">
        <w:rPr>
          <w:rFonts w:cs="Times New Roman"/>
        </w:rPr>
        <w:tab/>
      </w:r>
    </w:p>
    <w:p w:rsidR="00994DA0" w:rsidRDefault="003777F7" w:rsidP="003777F7">
      <w:pPr>
        <w:tabs>
          <w:tab w:val="left" w:pos="3969"/>
        </w:tabs>
        <w:spacing w:line="240" w:lineRule="auto"/>
        <w:rPr>
          <w:rFonts w:cs="Times New Roman"/>
          <w:b/>
          <w:lang w:val="en-US"/>
        </w:rPr>
      </w:pPr>
      <w:r w:rsidRPr="008468FF">
        <w:rPr>
          <w:rFonts w:cs="Times New Roman"/>
          <w:b/>
        </w:rPr>
        <w:t xml:space="preserve">     </w:t>
      </w:r>
      <w:r w:rsidRPr="008468FF">
        <w:rPr>
          <w:rFonts w:cs="Times New Roman"/>
          <w:b/>
          <w:lang w:val="en-US"/>
        </w:rPr>
        <w:t xml:space="preserve"> </w:t>
      </w:r>
      <w:r w:rsidRPr="008468FF">
        <w:rPr>
          <w:rFonts w:cs="Times New Roman"/>
          <w:b/>
        </w:rPr>
        <w:t xml:space="preserve"> </w:t>
      </w:r>
    </w:p>
    <w:p w:rsidR="003777F7" w:rsidRPr="008468FF" w:rsidRDefault="003777F7" w:rsidP="00994DA0">
      <w:pPr>
        <w:tabs>
          <w:tab w:val="left" w:pos="3969"/>
        </w:tabs>
        <w:spacing w:line="240" w:lineRule="auto"/>
        <w:jc w:val="center"/>
        <w:rPr>
          <w:rFonts w:cs="Times New Roman"/>
          <w:b/>
          <w:u w:val="single"/>
          <w:lang w:val="en-US"/>
        </w:rPr>
      </w:pPr>
      <w:r w:rsidRPr="008468FF">
        <w:rPr>
          <w:rFonts w:cs="Times New Roman"/>
          <w:b/>
          <w:u w:val="single"/>
          <w:lang w:val="en-US"/>
        </w:rPr>
        <w:t>Lela Nurlela, S.Kp.,M.Kes</w:t>
      </w:r>
      <w:r w:rsidRPr="008468FF">
        <w:rPr>
          <w:rFonts w:cs="Times New Roman"/>
          <w:b/>
        </w:rPr>
        <w:tab/>
        <w:t xml:space="preserve"> </w:t>
      </w:r>
      <w:r w:rsidRPr="008468FF">
        <w:rPr>
          <w:rFonts w:cs="Times New Roman"/>
          <w:b/>
          <w:lang w:val="en-US"/>
        </w:rPr>
        <w:t xml:space="preserve">        </w:t>
      </w:r>
      <w:r w:rsidRPr="008468FF">
        <w:rPr>
          <w:rFonts w:cs="Times New Roman"/>
          <w:b/>
        </w:rPr>
        <w:t xml:space="preserve"> </w:t>
      </w:r>
      <w:r w:rsidRPr="008468FF">
        <w:rPr>
          <w:rFonts w:cs="Times New Roman"/>
          <w:b/>
          <w:lang w:val="en-US"/>
        </w:rPr>
        <w:t xml:space="preserve">  </w:t>
      </w:r>
      <w:r w:rsidRPr="008468FF">
        <w:rPr>
          <w:rFonts w:cs="Times New Roman"/>
          <w:b/>
          <w:u w:val="single"/>
          <w:lang w:val="en-US"/>
        </w:rPr>
        <w:t>Ari Susanti, S.KM.,M.Kes</w:t>
      </w:r>
    </w:p>
    <w:p w:rsidR="003777F7" w:rsidRPr="009A050E" w:rsidRDefault="003777F7" w:rsidP="003777F7">
      <w:pPr>
        <w:tabs>
          <w:tab w:val="left" w:pos="851"/>
          <w:tab w:val="left" w:pos="4253"/>
          <w:tab w:val="left" w:pos="4820"/>
        </w:tabs>
        <w:spacing w:line="240" w:lineRule="auto"/>
        <w:rPr>
          <w:rFonts w:cs="Times New Roman"/>
          <w:lang w:val="en-US"/>
        </w:rPr>
      </w:pPr>
      <w:r w:rsidRPr="008468FF">
        <w:rPr>
          <w:rFonts w:cs="Times New Roman"/>
          <w:b/>
          <w:lang w:val="en-US"/>
        </w:rPr>
        <w:t xml:space="preserve">    </w:t>
      </w:r>
      <w:r w:rsidRPr="008468FF">
        <w:rPr>
          <w:rFonts w:cs="Times New Roman"/>
          <w:b/>
          <w:lang w:val="en-US"/>
        </w:rPr>
        <w:tab/>
        <w:t xml:space="preserve">      </w:t>
      </w:r>
      <w:r w:rsidRPr="008468FF">
        <w:rPr>
          <w:rFonts w:cs="Times New Roman"/>
          <w:b/>
        </w:rPr>
        <w:t>NIP</w:t>
      </w:r>
      <w:r w:rsidRPr="008468FF">
        <w:rPr>
          <w:rFonts w:cs="Times New Roman"/>
          <w:b/>
          <w:lang w:val="en-US"/>
        </w:rPr>
        <w:t>. 03.021</w:t>
      </w:r>
      <w:r w:rsidRPr="00005F8C">
        <w:rPr>
          <w:rFonts w:cs="Times New Roman"/>
        </w:rPr>
        <w:tab/>
        <w:t xml:space="preserve"> </w:t>
      </w:r>
      <w:r>
        <w:rPr>
          <w:rFonts w:cs="Times New Roman"/>
          <w:lang w:val="en-US"/>
        </w:rPr>
        <w:tab/>
        <w:t xml:space="preserve">          </w:t>
      </w:r>
      <w:r w:rsidRPr="008468FF">
        <w:rPr>
          <w:rFonts w:cs="Times New Roman"/>
          <w:b/>
        </w:rPr>
        <w:t>NIP</w:t>
      </w:r>
      <w:r w:rsidRPr="008468FF">
        <w:rPr>
          <w:rFonts w:cs="Times New Roman"/>
          <w:b/>
          <w:lang w:val="en-US"/>
        </w:rPr>
        <w:t>. 03.052</w:t>
      </w:r>
    </w:p>
    <w:p w:rsidR="003777F7" w:rsidRDefault="003777F7" w:rsidP="003777F7">
      <w:pPr>
        <w:spacing w:after="0"/>
        <w:rPr>
          <w:lang w:val="en-US"/>
        </w:rPr>
      </w:pPr>
    </w:p>
    <w:p w:rsidR="003777F7" w:rsidRDefault="003777F7" w:rsidP="003777F7">
      <w:pPr>
        <w:spacing w:after="0"/>
        <w:rPr>
          <w:lang w:val="en-US"/>
        </w:rPr>
      </w:pPr>
    </w:p>
    <w:p w:rsidR="003777F7" w:rsidRDefault="003777F7" w:rsidP="003777F7">
      <w:pPr>
        <w:spacing w:after="0"/>
        <w:rPr>
          <w:lang w:val="en-US"/>
        </w:rPr>
      </w:pPr>
    </w:p>
    <w:p w:rsidR="00994DA0" w:rsidRDefault="00994DA0" w:rsidP="003777F7">
      <w:pPr>
        <w:spacing w:after="0"/>
        <w:rPr>
          <w:lang w:val="en-US"/>
        </w:rPr>
      </w:pPr>
    </w:p>
    <w:p w:rsidR="00994DA0" w:rsidRDefault="00994DA0" w:rsidP="003777F7">
      <w:pPr>
        <w:spacing w:after="0"/>
        <w:rPr>
          <w:lang w:val="en-US"/>
        </w:rPr>
      </w:pPr>
    </w:p>
    <w:p w:rsidR="00994DA0" w:rsidRDefault="00994DA0" w:rsidP="003777F7">
      <w:pPr>
        <w:spacing w:after="0"/>
        <w:rPr>
          <w:lang w:val="en-US"/>
        </w:rPr>
      </w:pPr>
    </w:p>
    <w:p w:rsidR="003777F7" w:rsidRDefault="003777F7" w:rsidP="003777F7">
      <w:pPr>
        <w:spacing w:after="0"/>
        <w:rPr>
          <w:lang w:val="en-US"/>
        </w:rPr>
      </w:pPr>
    </w:p>
    <w:p w:rsidR="003777F7" w:rsidRDefault="003777F7" w:rsidP="003777F7">
      <w:pPr>
        <w:spacing w:after="0" w:line="480" w:lineRule="auto"/>
        <w:rPr>
          <w:lang w:val="en-US"/>
        </w:rPr>
      </w:pPr>
      <w:r>
        <w:rPr>
          <w:lang w:val="en-US"/>
        </w:rPr>
        <w:t xml:space="preserve">Ditetapkan di  : Stikes Hang Tuah Surabaya </w:t>
      </w:r>
    </w:p>
    <w:p w:rsidR="003777F7" w:rsidRDefault="003777F7" w:rsidP="003777F7">
      <w:pPr>
        <w:spacing w:after="0" w:line="480" w:lineRule="auto"/>
        <w:rPr>
          <w:lang w:val="en-US"/>
        </w:rPr>
      </w:pPr>
      <w:r>
        <w:rPr>
          <w:lang w:val="en-US"/>
        </w:rPr>
        <w:t>Tanggal</w:t>
      </w:r>
      <w:r>
        <w:rPr>
          <w:lang w:val="en-US"/>
        </w:rPr>
        <w:tab/>
        <w:t>:</w:t>
      </w:r>
      <w:bookmarkStart w:id="3" w:name="_Toc505813155"/>
      <w:bookmarkStart w:id="4" w:name="_Toc519112183"/>
      <w:r>
        <w:rPr>
          <w:lang w:val="en-US"/>
        </w:rPr>
        <w:t xml:space="preserve"> </w:t>
      </w:r>
      <w:r w:rsidR="004E5961">
        <w:rPr>
          <w:lang w:val="en-US"/>
        </w:rPr>
        <w:t>1</w:t>
      </w:r>
      <w:r w:rsidR="00406099">
        <w:rPr>
          <w:lang w:val="en-US"/>
        </w:rPr>
        <w:t>7 Juni</w:t>
      </w:r>
      <w:r>
        <w:rPr>
          <w:lang w:val="en-US"/>
        </w:rPr>
        <w:t xml:space="preserve"> 2020</w:t>
      </w:r>
    </w:p>
    <w:p w:rsidR="00994DA0" w:rsidRPr="00500B21" w:rsidRDefault="00994DA0" w:rsidP="003777F7">
      <w:pPr>
        <w:spacing w:after="0" w:line="480" w:lineRule="auto"/>
        <w:rPr>
          <w:szCs w:val="22"/>
          <w:lang w:val="en-US"/>
        </w:rPr>
      </w:pPr>
    </w:p>
    <w:p w:rsidR="003777F7" w:rsidRPr="00500B21" w:rsidRDefault="00D14090" w:rsidP="003777F7">
      <w:pPr>
        <w:pStyle w:val="Heading1"/>
      </w:pPr>
      <w:bookmarkStart w:id="5" w:name="_Toc44495251"/>
      <w:r w:rsidRPr="00D14090">
        <w:rPr>
          <w:noProof/>
          <w:lang w:eastAsia="id-ID"/>
        </w:rPr>
        <w:lastRenderedPageBreak/>
        <w:drawing>
          <wp:anchor distT="0" distB="0" distL="114300" distR="114300" simplePos="0" relativeHeight="251882496" behindDoc="1" locked="0" layoutInCell="1" allowOverlap="1">
            <wp:simplePos x="0" y="0"/>
            <wp:positionH relativeFrom="column">
              <wp:posOffset>3941445</wp:posOffset>
            </wp:positionH>
            <wp:positionV relativeFrom="paragraph">
              <wp:posOffset>3758565</wp:posOffset>
            </wp:positionV>
            <wp:extent cx="1123950" cy="1371600"/>
            <wp:effectExtent l="19050" t="0" r="0" b="0"/>
            <wp:wrapNone/>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clrChange>
                        <a:clrFrom>
                          <a:srgbClr val="FFFFFF"/>
                        </a:clrFrom>
                        <a:clrTo>
                          <a:srgbClr val="FFFFFF">
                            <a:alpha val="0"/>
                          </a:srgbClr>
                        </a:clrTo>
                      </a:clrChange>
                    </a:blip>
                    <a:srcRect l="58974" t="50142" r="29327" b="24502"/>
                    <a:stretch>
                      <a:fillRect/>
                    </a:stretch>
                  </pic:blipFill>
                  <pic:spPr bwMode="auto">
                    <a:xfrm>
                      <a:off x="0" y="0"/>
                      <a:ext cx="1123950" cy="1371600"/>
                    </a:xfrm>
                    <a:prstGeom prst="rect">
                      <a:avLst/>
                    </a:prstGeom>
                    <a:noFill/>
                    <a:ln w="9525">
                      <a:noFill/>
                      <a:miter lim="800000"/>
                      <a:headEnd/>
                      <a:tailEnd/>
                    </a:ln>
                  </pic:spPr>
                </pic:pic>
              </a:graphicData>
            </a:graphic>
          </wp:anchor>
        </w:drawing>
      </w:r>
      <w:r w:rsidR="003777F7" w:rsidRPr="00500B21">
        <w:t>HALAMAN PENGESAHAN</w:t>
      </w:r>
      <w:bookmarkEnd w:id="3"/>
      <w:bookmarkEnd w:id="4"/>
      <w:bookmarkEnd w:id="5"/>
    </w:p>
    <w:p w:rsidR="003777F7" w:rsidRPr="00005F8C" w:rsidRDefault="003B30E3" w:rsidP="003777F7">
      <w:pPr>
        <w:rPr>
          <w:rFonts w:cs="Times New Roman"/>
        </w:rPr>
      </w:pPr>
      <w:r>
        <w:rPr>
          <w:rFonts w:cs="Times New Roman"/>
          <w:lang w:val="en-US"/>
        </w:rPr>
        <w:t>Skripsi</w:t>
      </w:r>
      <w:r w:rsidR="003777F7" w:rsidRPr="00005F8C">
        <w:rPr>
          <w:rFonts w:cs="Times New Roman"/>
        </w:rPr>
        <w:t xml:space="preserve"> dari:</w:t>
      </w:r>
    </w:p>
    <w:p w:rsidR="003777F7" w:rsidRPr="009A050E" w:rsidRDefault="003777F7" w:rsidP="003777F7">
      <w:pPr>
        <w:tabs>
          <w:tab w:val="left" w:pos="1701"/>
        </w:tabs>
        <w:rPr>
          <w:rFonts w:cs="Times New Roman"/>
          <w:lang w:val="en-US"/>
        </w:rPr>
      </w:pPr>
      <w:r w:rsidRPr="00005F8C">
        <w:rPr>
          <w:rFonts w:cs="Times New Roman"/>
        </w:rPr>
        <w:t>Nama</w:t>
      </w:r>
      <w:r w:rsidRPr="00005F8C">
        <w:rPr>
          <w:rFonts w:cs="Times New Roman"/>
        </w:rPr>
        <w:tab/>
        <w:t xml:space="preserve">:   </w:t>
      </w:r>
      <w:r>
        <w:rPr>
          <w:rFonts w:cs="Times New Roman"/>
          <w:lang w:val="en-US"/>
        </w:rPr>
        <w:t>Puput Kurniawati</w:t>
      </w:r>
    </w:p>
    <w:p w:rsidR="003777F7" w:rsidRPr="009A050E" w:rsidRDefault="003777F7" w:rsidP="003777F7">
      <w:pPr>
        <w:tabs>
          <w:tab w:val="left" w:pos="1701"/>
        </w:tabs>
        <w:rPr>
          <w:rFonts w:cs="Times New Roman"/>
          <w:lang w:val="en-US"/>
        </w:rPr>
      </w:pPr>
      <w:r w:rsidRPr="00005F8C">
        <w:rPr>
          <w:rFonts w:cs="Times New Roman"/>
        </w:rPr>
        <w:t>NIM</w:t>
      </w:r>
      <w:r w:rsidRPr="00005F8C">
        <w:rPr>
          <w:rFonts w:cs="Times New Roman"/>
        </w:rPr>
        <w:tab/>
        <w:t>:   1</w:t>
      </w:r>
      <w:r>
        <w:rPr>
          <w:rFonts w:cs="Times New Roman"/>
          <w:lang w:val="en-US"/>
        </w:rPr>
        <w:t>61.0082</w:t>
      </w:r>
    </w:p>
    <w:p w:rsidR="003777F7" w:rsidRPr="00005F8C" w:rsidRDefault="003777F7" w:rsidP="003777F7">
      <w:pPr>
        <w:tabs>
          <w:tab w:val="left" w:pos="1701"/>
        </w:tabs>
        <w:rPr>
          <w:rFonts w:cs="Times New Roman"/>
        </w:rPr>
      </w:pPr>
      <w:r w:rsidRPr="00005F8C">
        <w:rPr>
          <w:rFonts w:cs="Times New Roman"/>
        </w:rPr>
        <w:t>Program studi</w:t>
      </w:r>
      <w:r w:rsidRPr="00005F8C">
        <w:rPr>
          <w:rFonts w:cs="Times New Roman"/>
        </w:rPr>
        <w:tab/>
        <w:t>:   S1 Keperawatan</w:t>
      </w:r>
    </w:p>
    <w:p w:rsidR="003777F7" w:rsidRPr="009A050E" w:rsidRDefault="003777F7" w:rsidP="003777F7">
      <w:pPr>
        <w:spacing w:after="0" w:line="360" w:lineRule="auto"/>
        <w:ind w:left="1560" w:hanging="1560"/>
        <w:jc w:val="both"/>
        <w:rPr>
          <w:rFonts w:cs="Times New Roman"/>
          <w:lang w:val="en-US"/>
        </w:rPr>
      </w:pPr>
      <w:r w:rsidRPr="00005F8C">
        <w:rPr>
          <w:rFonts w:cs="Times New Roman"/>
        </w:rPr>
        <w:t>Judul</w:t>
      </w:r>
      <w:r w:rsidRPr="00005F8C">
        <w:rPr>
          <w:rFonts w:cs="Times New Roman"/>
        </w:rPr>
        <w:tab/>
        <w:t xml:space="preserve">   </w:t>
      </w:r>
      <w:r>
        <w:rPr>
          <w:rFonts w:cs="Times New Roman"/>
        </w:rPr>
        <w:t xml:space="preserve">: </w:t>
      </w:r>
      <w:r w:rsidRPr="006B2991">
        <w:rPr>
          <w:lang w:val="en-US"/>
        </w:rPr>
        <w:t xml:space="preserve">Hubungan </w:t>
      </w:r>
      <w:r w:rsidRPr="006B2991">
        <w:rPr>
          <w:i/>
          <w:lang w:val="en-US"/>
        </w:rPr>
        <w:t xml:space="preserve">Addiction </w:t>
      </w:r>
      <w:r w:rsidRPr="006B2991">
        <w:rPr>
          <w:lang w:val="en-US"/>
        </w:rPr>
        <w:t xml:space="preserve">Internet Dengan </w:t>
      </w:r>
      <w:r>
        <w:rPr>
          <w:lang w:val="en-US"/>
        </w:rPr>
        <w:t xml:space="preserve">Tingkat </w:t>
      </w:r>
      <w:r w:rsidRPr="006B2991">
        <w:rPr>
          <w:lang w:val="en-US"/>
        </w:rPr>
        <w:t>Depresi Pada Remaja SMA Kelas XI di Kabupaten Sidoarjo</w:t>
      </w:r>
    </w:p>
    <w:p w:rsidR="003777F7" w:rsidRDefault="003777F7" w:rsidP="003777F7">
      <w:pPr>
        <w:spacing w:after="0" w:line="360" w:lineRule="auto"/>
        <w:jc w:val="both"/>
        <w:rPr>
          <w:rFonts w:cs="Times New Roman"/>
          <w:lang w:val="en-US"/>
        </w:rPr>
      </w:pPr>
      <w:r w:rsidRPr="00005F8C">
        <w:rPr>
          <w:rFonts w:cs="Times New Roman"/>
        </w:rPr>
        <w:t xml:space="preserve">Telah dipertahankan dihadapan dewan penguji </w:t>
      </w:r>
      <w:r w:rsidR="00406099">
        <w:rPr>
          <w:rFonts w:cs="Times New Roman"/>
          <w:lang w:val="en-US"/>
        </w:rPr>
        <w:t>Skripsi</w:t>
      </w:r>
      <w:r w:rsidRPr="00005F8C">
        <w:rPr>
          <w:rFonts w:cs="Times New Roman"/>
        </w:rPr>
        <w:t xml:space="preserve"> di Stikes Hang Tuah Surabaya, dan dinyatakan dapat diterima sebagai salah satu syarat untuk memperoleh gelar “SARJANA KEPERAWATAN” pada Prodi S-1 Kepera</w:t>
      </w:r>
      <w:r>
        <w:rPr>
          <w:rFonts w:cs="Times New Roman"/>
        </w:rPr>
        <w:t>watan Stikes Hang Tuah Surabaya</w:t>
      </w:r>
      <w:r>
        <w:rPr>
          <w:rFonts w:cs="Times New Roman"/>
          <w:lang w:val="en-US"/>
        </w:rPr>
        <w:t xml:space="preserve">. </w:t>
      </w:r>
      <w:r w:rsidRPr="00005F8C">
        <w:rPr>
          <w:rFonts w:cs="Times New Roman"/>
          <w:b/>
        </w:rPr>
        <w:tab/>
      </w:r>
    </w:p>
    <w:p w:rsidR="003777F7" w:rsidRPr="00584AC5" w:rsidRDefault="00D14090" w:rsidP="003777F7">
      <w:pPr>
        <w:spacing w:after="0" w:line="360" w:lineRule="auto"/>
        <w:jc w:val="both"/>
        <w:rPr>
          <w:rFonts w:cs="Times New Roman"/>
          <w:lang w:val="en-US"/>
        </w:rPr>
      </w:pPr>
      <w:r w:rsidRPr="00D14090">
        <w:rPr>
          <w:rFonts w:cs="Times New Roman"/>
          <w:noProof/>
          <w:lang w:eastAsia="id-ID"/>
        </w:rPr>
        <w:drawing>
          <wp:anchor distT="0" distB="0" distL="114300" distR="114300" simplePos="0" relativeHeight="251884544" behindDoc="0" locked="0" layoutInCell="1" allowOverlap="1">
            <wp:simplePos x="0" y="0"/>
            <wp:positionH relativeFrom="column">
              <wp:posOffset>3684270</wp:posOffset>
            </wp:positionH>
            <wp:positionV relativeFrom="paragraph">
              <wp:posOffset>-387985</wp:posOffset>
            </wp:positionV>
            <wp:extent cx="1381125" cy="1190625"/>
            <wp:effectExtent l="19050" t="0" r="9525" b="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4540" t="19576" r="27028" b="63226"/>
                    <a:stretch/>
                  </pic:blipFill>
                  <pic:spPr bwMode="auto">
                    <a:xfrm>
                      <a:off x="0" y="0"/>
                      <a:ext cx="1381125" cy="11881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3777F7" w:rsidRPr="00E74880" w:rsidRDefault="003777F7" w:rsidP="003777F7">
      <w:pPr>
        <w:spacing w:after="0"/>
        <w:rPr>
          <w:rFonts w:cs="Times New Roman"/>
          <w:b/>
          <w:u w:val="single"/>
          <w:lang w:val="en-US"/>
        </w:rPr>
      </w:pPr>
      <w:r w:rsidRPr="00005F8C">
        <w:rPr>
          <w:rFonts w:cs="Times New Roman"/>
          <w:b/>
        </w:rPr>
        <w:t xml:space="preserve"> </w:t>
      </w:r>
      <w:r w:rsidRPr="00005F8C">
        <w:rPr>
          <w:rFonts w:cs="Times New Roman"/>
        </w:rPr>
        <w:t>Penguji I</w:t>
      </w:r>
      <w:r w:rsidRPr="00005F8C">
        <w:rPr>
          <w:rFonts w:cs="Times New Roman"/>
        </w:rPr>
        <w:tab/>
        <w:t xml:space="preserve">: </w:t>
      </w:r>
      <w:r>
        <w:rPr>
          <w:rFonts w:cs="Times New Roman"/>
          <w:b/>
          <w:u w:val="single"/>
          <w:lang w:val="en-US"/>
        </w:rPr>
        <w:t>Faridah, SST., M.Kes</w:t>
      </w:r>
    </w:p>
    <w:p w:rsidR="003777F7" w:rsidRPr="00E74880" w:rsidRDefault="00810132" w:rsidP="003777F7">
      <w:pPr>
        <w:spacing w:after="0"/>
        <w:rPr>
          <w:rFonts w:cs="Times New Roman"/>
          <w:b/>
          <w:lang w:val="en-US"/>
        </w:rPr>
      </w:pPr>
      <w:r w:rsidRPr="00810132">
        <w:rPr>
          <w:rFonts w:cs="Times New Roman"/>
          <w:noProof/>
          <w:sz w:val="22"/>
          <w:szCs w:val="22"/>
          <w:lang w:eastAsia="id-ID"/>
        </w:rPr>
        <w:pict>
          <v:line id="Straight Connector 4" o:spid="_x0000_s1026" style="position:absolute;z-index:251662336;visibility:visible;mso-width-relative:margin" from="312.6pt,-.1pt" to="397.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" strokecolor="windowText"/>
        </w:pict>
      </w:r>
      <w:r w:rsidR="003777F7">
        <w:rPr>
          <w:rFonts w:cs="Times New Roman"/>
          <w:b/>
        </w:rPr>
        <w:tab/>
      </w:r>
      <w:r w:rsidR="003777F7">
        <w:rPr>
          <w:rFonts w:cs="Times New Roman"/>
          <w:b/>
        </w:rPr>
        <w:tab/>
        <w:t xml:space="preserve">  </w:t>
      </w:r>
      <w:r w:rsidR="003777F7" w:rsidRPr="00005F8C">
        <w:rPr>
          <w:rFonts w:cs="Times New Roman"/>
          <w:b/>
        </w:rPr>
        <w:t xml:space="preserve">NIP. </w:t>
      </w:r>
      <w:r w:rsidR="003777F7">
        <w:rPr>
          <w:rFonts w:cs="Times New Roman"/>
          <w:b/>
          <w:lang w:val="en-US"/>
        </w:rPr>
        <w:t>197212122005012001</w:t>
      </w:r>
    </w:p>
    <w:p w:rsidR="003777F7" w:rsidRPr="00005F8C" w:rsidRDefault="003777F7" w:rsidP="003777F7">
      <w:pPr>
        <w:spacing w:after="0"/>
        <w:rPr>
          <w:rFonts w:cs="Times New Roman"/>
          <w:b/>
        </w:rPr>
      </w:pPr>
    </w:p>
    <w:p w:rsidR="003777F7" w:rsidRPr="00584AC5" w:rsidRDefault="00810132" w:rsidP="003777F7">
      <w:pPr>
        <w:spacing w:after="0"/>
        <w:ind w:right="27"/>
        <w:rPr>
          <w:rFonts w:cs="Times New Roman"/>
          <w:b/>
          <w:lang w:val="en-US"/>
        </w:rPr>
      </w:pPr>
      <w:r w:rsidRPr="00810132">
        <w:rPr>
          <w:rFonts w:cs="Times New Roman"/>
          <w:noProof/>
          <w:sz w:val="22"/>
          <w:szCs w:val="22"/>
          <w:lang w:eastAsia="id-ID"/>
        </w:rPr>
        <w:pict>
          <v:line id="Straight Connector 3" o:spid="_x0000_s1027" style="position:absolute;z-index:251663360;visibility:visible;mso-width-relative:margin" from="312.6pt,12.05pt" to="397.3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" strokecolor="windowText"/>
        </w:pict>
      </w:r>
      <w:r w:rsidR="003777F7" w:rsidRPr="00005F8C">
        <w:rPr>
          <w:rFonts w:cs="Times New Roman"/>
        </w:rPr>
        <w:t>Penguji II</w:t>
      </w:r>
      <w:r w:rsidR="003777F7" w:rsidRPr="00005F8C">
        <w:rPr>
          <w:rFonts w:cs="Times New Roman"/>
        </w:rPr>
        <w:tab/>
        <w:t xml:space="preserve">: </w:t>
      </w:r>
      <w:r w:rsidR="003777F7" w:rsidRPr="00184B81">
        <w:rPr>
          <w:rFonts w:cs="Times New Roman"/>
          <w:b/>
          <w:u w:val="single"/>
          <w:lang w:val="en-US"/>
        </w:rPr>
        <w:t>Lela Nurlela, S.Kp.,M.Kes</w:t>
      </w:r>
    </w:p>
    <w:p w:rsidR="003777F7" w:rsidRPr="00005F8C" w:rsidRDefault="003777F7" w:rsidP="003777F7">
      <w:pPr>
        <w:spacing w:after="0"/>
        <w:ind w:right="27"/>
        <w:rPr>
          <w:rFonts w:cs="Times New Roman"/>
          <w:b/>
        </w:rPr>
      </w:pPr>
      <w:r>
        <w:rPr>
          <w:rFonts w:cs="Times New Roman"/>
          <w:b/>
        </w:rPr>
        <w:tab/>
        <w:t xml:space="preserve">                     NIP. 03</w:t>
      </w:r>
      <w:r>
        <w:rPr>
          <w:rFonts w:cs="Times New Roman"/>
          <w:b/>
          <w:lang w:val="en-US"/>
        </w:rPr>
        <w:t>.021</w:t>
      </w:r>
      <w:r w:rsidRPr="00005F8C">
        <w:rPr>
          <w:rFonts w:cs="Times New Roman"/>
          <w:b/>
        </w:rPr>
        <w:tab/>
      </w:r>
      <w:r w:rsidRPr="00005F8C">
        <w:rPr>
          <w:rFonts w:cs="Times New Roman"/>
          <w:b/>
        </w:rPr>
        <w:tab/>
      </w:r>
    </w:p>
    <w:p w:rsidR="003777F7" w:rsidRPr="00005F8C" w:rsidRDefault="003777F7" w:rsidP="003777F7">
      <w:pPr>
        <w:spacing w:after="0"/>
        <w:ind w:right="27"/>
        <w:rPr>
          <w:rFonts w:cs="Times New Roman"/>
          <w:b/>
        </w:rPr>
      </w:pPr>
      <w:r w:rsidRPr="00005F8C">
        <w:rPr>
          <w:rFonts w:cs="Times New Roman"/>
          <w:b/>
        </w:rPr>
        <w:tab/>
      </w:r>
      <w:r w:rsidRPr="00005F8C">
        <w:rPr>
          <w:rFonts w:cs="Times New Roman"/>
          <w:b/>
        </w:rPr>
        <w:tab/>
      </w:r>
      <w:r w:rsidRPr="00005F8C">
        <w:rPr>
          <w:rFonts w:cs="Times New Roman"/>
          <w:b/>
        </w:rPr>
        <w:tab/>
      </w:r>
    </w:p>
    <w:p w:rsidR="003777F7" w:rsidRPr="00184B81" w:rsidRDefault="00810132" w:rsidP="003777F7">
      <w:pPr>
        <w:spacing w:after="0"/>
        <w:ind w:right="27"/>
        <w:rPr>
          <w:rFonts w:cs="Times New Roman"/>
          <w:b/>
          <w:lang w:val="en-US"/>
        </w:rPr>
      </w:pPr>
      <w:r w:rsidRPr="00810132">
        <w:rPr>
          <w:rFonts w:cs="Times New Roman"/>
          <w:noProof/>
          <w:sz w:val="22"/>
          <w:szCs w:val="22"/>
          <w:lang w:eastAsia="id-ID"/>
        </w:rPr>
        <w:pict>
          <v:line id="Straight Connector 5" o:spid="_x0000_s1028" style="position:absolute;z-index:251664384;visibility:visible;mso-width-relative:margin" from="312.6pt,11.15pt" to="397.3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" strokecolor="windowText"/>
        </w:pict>
      </w:r>
      <w:r w:rsidR="003777F7" w:rsidRPr="00005F8C">
        <w:rPr>
          <w:rFonts w:cs="Times New Roman"/>
        </w:rPr>
        <w:t>Penguji III</w:t>
      </w:r>
      <w:r w:rsidR="003777F7" w:rsidRPr="00005F8C">
        <w:rPr>
          <w:rFonts w:cs="Times New Roman"/>
        </w:rPr>
        <w:tab/>
        <w:t>:</w:t>
      </w:r>
      <w:r w:rsidR="003777F7" w:rsidRPr="00005F8C">
        <w:rPr>
          <w:rFonts w:cs="Times New Roman"/>
          <w:b/>
        </w:rPr>
        <w:t xml:space="preserve"> </w:t>
      </w:r>
      <w:r w:rsidR="003777F7" w:rsidRPr="00184B81">
        <w:rPr>
          <w:rFonts w:cs="Times New Roman"/>
          <w:b/>
          <w:u w:val="single"/>
          <w:lang w:val="en-US"/>
        </w:rPr>
        <w:t>Ari Susanti, S.KM.,M.Kes</w:t>
      </w:r>
    </w:p>
    <w:p w:rsidR="003777F7" w:rsidRPr="00184B81" w:rsidRDefault="003777F7" w:rsidP="003777F7">
      <w:pPr>
        <w:spacing w:after="0"/>
        <w:rPr>
          <w:rFonts w:cs="Times New Roman"/>
          <w:u w:val="single"/>
          <w:lang w:val="en-US"/>
        </w:rPr>
      </w:pPr>
      <w:r w:rsidRPr="00005F8C">
        <w:rPr>
          <w:rFonts w:cs="Times New Roman"/>
          <w:b/>
        </w:rPr>
        <w:tab/>
        <w:t xml:space="preserve">                     NIP. 03</w:t>
      </w:r>
      <w:r>
        <w:rPr>
          <w:rFonts w:cs="Times New Roman"/>
          <w:b/>
          <w:lang w:val="en-US"/>
        </w:rPr>
        <w:t>.</w:t>
      </w:r>
      <w:r w:rsidRPr="00005F8C">
        <w:rPr>
          <w:rFonts w:cs="Times New Roman"/>
          <w:b/>
        </w:rPr>
        <w:t>0</w:t>
      </w:r>
      <w:r>
        <w:rPr>
          <w:rFonts w:cs="Times New Roman"/>
          <w:b/>
          <w:lang w:val="en-US"/>
        </w:rPr>
        <w:t>52</w:t>
      </w:r>
    </w:p>
    <w:p w:rsidR="003777F7" w:rsidRPr="00005F8C" w:rsidRDefault="003777F7" w:rsidP="003777F7">
      <w:pPr>
        <w:spacing w:after="0"/>
        <w:rPr>
          <w:rFonts w:cs="Times New Roman"/>
          <w:b/>
        </w:rPr>
      </w:pPr>
      <w:r w:rsidRPr="00005F8C">
        <w:rPr>
          <w:rFonts w:cs="Times New Roman"/>
          <w:b/>
        </w:rPr>
        <w:tab/>
      </w:r>
    </w:p>
    <w:p w:rsidR="003777F7" w:rsidRDefault="003777F7" w:rsidP="003777F7">
      <w:pPr>
        <w:spacing w:after="0"/>
        <w:rPr>
          <w:rFonts w:cs="Times New Roman"/>
          <w:b/>
          <w:u w:val="single"/>
          <w:lang w:val="en-US"/>
        </w:rPr>
      </w:pPr>
    </w:p>
    <w:p w:rsidR="003777F7" w:rsidRPr="00584AC5" w:rsidRDefault="003777F7" w:rsidP="003777F7">
      <w:pPr>
        <w:tabs>
          <w:tab w:val="left" w:pos="3261"/>
        </w:tabs>
        <w:spacing w:after="0"/>
        <w:jc w:val="center"/>
        <w:rPr>
          <w:rFonts w:cs="Times New Roman"/>
          <w:b/>
          <w:u w:val="single"/>
          <w:lang w:val="en-US"/>
        </w:rPr>
      </w:pPr>
      <w:r w:rsidRPr="00005F8C">
        <w:rPr>
          <w:rFonts w:cs="Times New Roman"/>
          <w:b/>
        </w:rPr>
        <w:t>Mengetahui,</w:t>
      </w:r>
    </w:p>
    <w:p w:rsidR="003777F7" w:rsidRPr="00005F8C" w:rsidRDefault="003777F7" w:rsidP="003777F7">
      <w:pPr>
        <w:spacing w:after="0"/>
        <w:jc w:val="center"/>
        <w:rPr>
          <w:rFonts w:cs="Times New Roman"/>
          <w:b/>
        </w:rPr>
      </w:pPr>
      <w:r>
        <w:rPr>
          <w:rFonts w:cs="Times New Roman"/>
          <w:b/>
        </w:rPr>
        <w:t xml:space="preserve"> </w:t>
      </w:r>
      <w:r w:rsidRPr="00005F8C">
        <w:rPr>
          <w:rFonts w:cs="Times New Roman"/>
          <w:b/>
        </w:rPr>
        <w:t>KA PRODI S1 KEPERAWATAN</w:t>
      </w:r>
    </w:p>
    <w:p w:rsidR="003777F7" w:rsidRDefault="003777F7" w:rsidP="003777F7">
      <w:pPr>
        <w:spacing w:after="0"/>
        <w:jc w:val="center"/>
        <w:rPr>
          <w:rFonts w:cs="Times New Roman"/>
          <w:b/>
          <w:lang w:val="en-US"/>
        </w:rPr>
      </w:pPr>
      <w:r w:rsidRPr="00005F8C">
        <w:rPr>
          <w:rFonts w:cs="Times New Roman"/>
          <w:b/>
        </w:rPr>
        <w:t>STIKES HANG TUAH SURABAYA</w:t>
      </w:r>
    </w:p>
    <w:p w:rsidR="003777F7" w:rsidRDefault="003777F7" w:rsidP="003777F7">
      <w:pPr>
        <w:spacing w:after="0"/>
        <w:jc w:val="center"/>
        <w:rPr>
          <w:rFonts w:cs="Times New Roman"/>
          <w:b/>
          <w:lang w:val="en-US"/>
        </w:rPr>
      </w:pPr>
    </w:p>
    <w:p w:rsidR="003777F7" w:rsidRDefault="003777F7" w:rsidP="003777F7">
      <w:pPr>
        <w:spacing w:after="0"/>
        <w:jc w:val="center"/>
        <w:rPr>
          <w:rFonts w:cs="Times New Roman"/>
          <w:b/>
          <w:lang w:val="en-US"/>
        </w:rPr>
      </w:pPr>
    </w:p>
    <w:p w:rsidR="003777F7" w:rsidRDefault="003777F7" w:rsidP="003777F7">
      <w:pPr>
        <w:spacing w:after="0"/>
        <w:jc w:val="center"/>
        <w:rPr>
          <w:rFonts w:cs="Times New Roman"/>
          <w:b/>
          <w:lang w:val="en-US"/>
        </w:rPr>
      </w:pPr>
    </w:p>
    <w:p w:rsidR="003777F7" w:rsidRDefault="003777F7" w:rsidP="003777F7">
      <w:pPr>
        <w:spacing w:after="0"/>
        <w:jc w:val="center"/>
        <w:rPr>
          <w:rFonts w:cs="Times New Roman"/>
          <w:b/>
          <w:lang w:val="en-US"/>
        </w:rPr>
      </w:pPr>
    </w:p>
    <w:p w:rsidR="003777F7" w:rsidRPr="009A050E" w:rsidRDefault="003777F7" w:rsidP="003777F7">
      <w:pPr>
        <w:spacing w:after="0"/>
        <w:jc w:val="center"/>
        <w:rPr>
          <w:rFonts w:cs="Times New Roman"/>
          <w:b/>
          <w:lang w:val="en-US"/>
        </w:rPr>
      </w:pPr>
      <w:r>
        <w:rPr>
          <w:rFonts w:cs="Times New Roman"/>
          <w:b/>
          <w:u w:val="single"/>
          <w:lang w:val="en-US"/>
        </w:rPr>
        <w:t>PUJI HASTUTI, S.KEP., Ns., M.Kep</w:t>
      </w:r>
    </w:p>
    <w:p w:rsidR="003777F7" w:rsidRDefault="003777F7" w:rsidP="003777F7">
      <w:pPr>
        <w:tabs>
          <w:tab w:val="left" w:pos="3261"/>
        </w:tabs>
        <w:spacing w:line="240" w:lineRule="auto"/>
        <w:ind w:left="-709"/>
        <w:jc w:val="center"/>
        <w:rPr>
          <w:rFonts w:cs="Times New Roman"/>
          <w:b/>
          <w:lang w:val="en-US"/>
        </w:rPr>
      </w:pPr>
      <w:r>
        <w:rPr>
          <w:rFonts w:cs="Times New Roman"/>
          <w:b/>
          <w:lang w:val="en-US"/>
        </w:rPr>
        <w:t xml:space="preserve">        </w:t>
      </w:r>
      <w:r>
        <w:rPr>
          <w:rFonts w:cs="Times New Roman"/>
          <w:b/>
        </w:rPr>
        <w:t>NIP. 030</w:t>
      </w:r>
      <w:r>
        <w:rPr>
          <w:rFonts w:cs="Times New Roman"/>
          <w:b/>
          <w:lang w:val="en-US"/>
        </w:rPr>
        <w:t>10</w:t>
      </w:r>
    </w:p>
    <w:p w:rsidR="003777F7" w:rsidRPr="009A050E" w:rsidRDefault="003777F7" w:rsidP="003777F7">
      <w:pPr>
        <w:spacing w:line="240" w:lineRule="auto"/>
        <w:ind w:left="-709"/>
        <w:jc w:val="center"/>
        <w:rPr>
          <w:rFonts w:cs="Times New Roman"/>
          <w:b/>
          <w:lang w:val="en-US"/>
        </w:rPr>
      </w:pPr>
    </w:p>
    <w:p w:rsidR="003777F7" w:rsidRPr="00005F8C" w:rsidRDefault="003777F7" w:rsidP="003777F7">
      <w:pPr>
        <w:tabs>
          <w:tab w:val="left" w:pos="1410"/>
          <w:tab w:val="left" w:pos="5812"/>
        </w:tabs>
        <w:rPr>
          <w:rFonts w:cs="Times New Roman"/>
        </w:rPr>
      </w:pPr>
      <w:r w:rsidRPr="00005F8C">
        <w:rPr>
          <w:rFonts w:cs="Times New Roman"/>
        </w:rPr>
        <w:t>Ditetapkan di</w:t>
      </w:r>
      <w:r w:rsidRPr="00005F8C">
        <w:rPr>
          <w:rFonts w:cs="Times New Roman"/>
        </w:rPr>
        <w:tab/>
        <w:t>: STIKES Hang Tuah Surabaya</w:t>
      </w:r>
    </w:p>
    <w:p w:rsidR="003777F7" w:rsidRDefault="003777F7" w:rsidP="003777F7">
      <w:pPr>
        <w:tabs>
          <w:tab w:val="left" w:pos="1410"/>
          <w:tab w:val="left" w:pos="5812"/>
        </w:tabs>
        <w:rPr>
          <w:rFonts w:cs="Times New Roman"/>
        </w:rPr>
      </w:pPr>
      <w:r w:rsidRPr="00005F8C">
        <w:rPr>
          <w:rFonts w:cs="Times New Roman"/>
        </w:rPr>
        <w:t>Tanggal</w:t>
      </w:r>
      <w:r w:rsidRPr="00005F8C">
        <w:rPr>
          <w:rFonts w:cs="Times New Roman"/>
        </w:rPr>
        <w:tab/>
        <w:t xml:space="preserve">:   </w:t>
      </w:r>
    </w:p>
    <w:p w:rsidR="00DE59E2" w:rsidRPr="00CE2D2D" w:rsidRDefault="00CE2D2D" w:rsidP="00CE2D2D">
      <w:pPr>
        <w:ind w:left="960" w:hanging="960"/>
        <w:rPr>
          <w:b/>
          <w:lang w:val="en-US"/>
        </w:rPr>
      </w:pPr>
      <w:r>
        <w:rPr>
          <w:b/>
        </w:rPr>
        <w:lastRenderedPageBreak/>
        <w:t>Judul</w:t>
      </w:r>
      <w:r>
        <w:rPr>
          <w:b/>
          <w:lang w:val="en-US"/>
        </w:rPr>
        <w:tab/>
      </w:r>
      <w:r w:rsidR="00DE59E2" w:rsidRPr="00CE2D2D">
        <w:rPr>
          <w:b/>
        </w:rPr>
        <w:t xml:space="preserve">: Hubungan </w:t>
      </w:r>
      <w:r w:rsidR="00DE59E2" w:rsidRPr="00CE2D2D">
        <w:rPr>
          <w:b/>
          <w:i/>
        </w:rPr>
        <w:t xml:space="preserve">Addiction </w:t>
      </w:r>
      <w:r w:rsidR="00DE59E2" w:rsidRPr="00CE2D2D">
        <w:rPr>
          <w:b/>
        </w:rPr>
        <w:t xml:space="preserve">Internet </w:t>
      </w:r>
      <w:r w:rsidR="00DE59E2" w:rsidRPr="00CE2D2D">
        <w:rPr>
          <w:b/>
          <w:lang w:val="en-US"/>
        </w:rPr>
        <w:t xml:space="preserve">Dengan Tingkat Depresi Pada Remaja SMA Kelas XI di Kabupaten Sidoarjo  </w:t>
      </w:r>
    </w:p>
    <w:p w:rsidR="00DE59E2" w:rsidRPr="00DE59E2" w:rsidRDefault="00DE59E2" w:rsidP="00DE59E2">
      <w:pPr>
        <w:rPr>
          <w:lang w:val="en-US"/>
        </w:rPr>
      </w:pPr>
    </w:p>
    <w:p w:rsidR="00DE59E2" w:rsidRDefault="00DE59E2" w:rsidP="003777F7">
      <w:pPr>
        <w:pStyle w:val="Heading1"/>
        <w:rPr>
          <w:lang w:val="en-US"/>
        </w:rPr>
      </w:pPr>
      <w:bookmarkStart w:id="6" w:name="_Toc44495252"/>
      <w:r>
        <w:rPr>
          <w:lang w:val="en-US"/>
        </w:rPr>
        <w:t>ABSTRAK</w:t>
      </w:r>
      <w:bookmarkEnd w:id="6"/>
      <w:r>
        <w:rPr>
          <w:lang w:val="en-US"/>
        </w:rPr>
        <w:t xml:space="preserve"> </w:t>
      </w:r>
    </w:p>
    <w:p w:rsidR="00DE59E2" w:rsidRDefault="00AF47EB" w:rsidP="00AF47EB">
      <w:pPr>
        <w:spacing w:after="0" w:line="240" w:lineRule="auto"/>
        <w:ind w:firstLine="720"/>
        <w:jc w:val="both"/>
        <w:rPr>
          <w:lang w:val="en-US"/>
        </w:rPr>
      </w:pPr>
      <w:r>
        <w:rPr>
          <w:lang w:val="en-US"/>
        </w:rPr>
        <w:t xml:space="preserve">Penggunaan </w:t>
      </w:r>
      <w:r w:rsidRPr="00613DE7">
        <w:t>internet secara terus-menerus dan melebihi durasi yang seharusnya</w:t>
      </w:r>
      <w:r>
        <w:rPr>
          <w:lang w:val="en-US"/>
        </w:rPr>
        <w:t xml:space="preserve"> akan mengakibatkan</w:t>
      </w:r>
      <w:r w:rsidR="00D26D3D">
        <w:rPr>
          <w:lang w:val="en-US"/>
        </w:rPr>
        <w:t xml:space="preserve"> </w:t>
      </w:r>
      <w:r>
        <w:t xml:space="preserve">kecanduan </w:t>
      </w:r>
      <w:r w:rsidRPr="00613DE7">
        <w:t>inter</w:t>
      </w:r>
      <w:r>
        <w:t xml:space="preserve">net dan menyebabkan isolasi sosial </w:t>
      </w:r>
      <w:r w:rsidR="00D26D3D">
        <w:rPr>
          <w:lang w:val="en-US"/>
        </w:rPr>
        <w:t>yang mengarah pada</w:t>
      </w:r>
      <w:r w:rsidRPr="00613DE7">
        <w:t xml:space="preserve"> depresi</w:t>
      </w:r>
      <w:r w:rsidR="00DE59E2">
        <w:rPr>
          <w:lang w:val="en-US"/>
        </w:rPr>
        <w:t xml:space="preserve">. Tujuan penelitian untuk menganalisis hubungan </w:t>
      </w:r>
      <w:r w:rsidR="00DE59E2" w:rsidRPr="00061E94">
        <w:rPr>
          <w:i/>
          <w:lang w:val="en-US"/>
        </w:rPr>
        <w:t>addiction</w:t>
      </w:r>
      <w:r w:rsidR="00DE59E2">
        <w:rPr>
          <w:lang w:val="en-US"/>
        </w:rPr>
        <w:t xml:space="preserve"> internet terhadap tingkat depresi pada remaja SMA kelas XI di Kabupaten Sidoarjo. </w:t>
      </w:r>
    </w:p>
    <w:p w:rsidR="00DE59E2" w:rsidRPr="0088163D" w:rsidRDefault="000E7179" w:rsidP="00235C1A">
      <w:pPr>
        <w:spacing w:after="0" w:line="240" w:lineRule="auto"/>
        <w:ind w:firstLine="720"/>
        <w:jc w:val="both"/>
        <w:rPr>
          <w:rFonts w:cs="Times New Roman"/>
          <w:lang w:val="en-US"/>
        </w:rPr>
      </w:pPr>
      <w:r>
        <w:rPr>
          <w:rFonts w:cs="Times New Roman"/>
        </w:rPr>
        <w:t>Metod</w:t>
      </w:r>
      <w:r>
        <w:rPr>
          <w:rFonts w:cs="Times New Roman"/>
          <w:lang w:val="en-US"/>
        </w:rPr>
        <w:t>e</w:t>
      </w:r>
      <w:r>
        <w:rPr>
          <w:rFonts w:cs="Times New Roman"/>
        </w:rPr>
        <w:t xml:space="preserve"> yang digunakan adalah </w:t>
      </w:r>
      <w:r w:rsidRPr="00820F40">
        <w:rPr>
          <w:rFonts w:cs="Times New Roman"/>
        </w:rPr>
        <w:t>observasional analitik</w:t>
      </w:r>
      <w:r>
        <w:rPr>
          <w:rFonts w:cs="Times New Roman"/>
        </w:rPr>
        <w:t xml:space="preserve"> dengan pendekatan </w:t>
      </w:r>
      <w:r w:rsidRPr="00CC743B">
        <w:rPr>
          <w:rFonts w:cs="Times New Roman"/>
          <w:i/>
        </w:rPr>
        <w:t>cross sectional</w:t>
      </w:r>
      <w:r w:rsidR="00DE59E2">
        <w:rPr>
          <w:lang w:val="en-US"/>
        </w:rPr>
        <w:t xml:space="preserve">. Populasi penelitian seluruh siswa dan siswi kelas XI di empat SMA di Kabupaten Sidoarjo berjumlah 1364 yang sebelumnya dilakukan </w:t>
      </w:r>
      <w:r w:rsidR="00DE59E2" w:rsidRPr="00E50CBC">
        <w:rPr>
          <w:i/>
          <w:lang w:val="en-US"/>
        </w:rPr>
        <w:t>screening</w:t>
      </w:r>
      <w:r w:rsidR="00DE59E2">
        <w:rPr>
          <w:lang w:val="en-US"/>
        </w:rPr>
        <w:t xml:space="preserve"> </w:t>
      </w:r>
      <w:r w:rsidR="00DE59E2">
        <w:rPr>
          <w:i/>
          <w:lang w:val="en-US"/>
        </w:rPr>
        <w:t xml:space="preserve">addiction </w:t>
      </w:r>
      <w:r w:rsidR="00DE59E2">
        <w:rPr>
          <w:lang w:val="en-US"/>
        </w:rPr>
        <w:t xml:space="preserve">sebanyak 142 orang. </w:t>
      </w:r>
      <w:r w:rsidR="007E2CCA">
        <w:rPr>
          <w:lang w:val="en-US"/>
        </w:rPr>
        <w:t>A</w:t>
      </w:r>
      <w:r w:rsidR="00DE59E2">
        <w:rPr>
          <w:lang w:val="en-US"/>
        </w:rPr>
        <w:t xml:space="preserve">lat ukur </w:t>
      </w:r>
      <w:r w:rsidR="007E2CCA">
        <w:rPr>
          <w:lang w:val="en-US"/>
        </w:rPr>
        <w:t xml:space="preserve">pada penelitian ini menggunakan </w:t>
      </w:r>
      <w:r w:rsidR="00DE59E2">
        <w:rPr>
          <w:lang w:val="en-US"/>
        </w:rPr>
        <w:t xml:space="preserve"> kuesioner </w:t>
      </w:r>
      <w:r w:rsidR="00DE59E2" w:rsidRPr="001F725A">
        <w:rPr>
          <w:rFonts w:cs="Times New Roman"/>
          <w:i/>
        </w:rPr>
        <w:t>Internet Addiction Test</w:t>
      </w:r>
      <w:r w:rsidR="00DE59E2">
        <w:rPr>
          <w:rFonts w:cs="Times New Roman"/>
        </w:rPr>
        <w:t xml:space="preserve"> dan </w:t>
      </w:r>
      <w:r w:rsidR="00DE59E2">
        <w:rPr>
          <w:rFonts w:cs="Times New Roman"/>
          <w:i/>
          <w:lang w:val="en-US"/>
        </w:rPr>
        <w:t>Depression Anxiety Stress Scale</w:t>
      </w:r>
      <w:r w:rsidR="00DE59E2">
        <w:rPr>
          <w:rFonts w:cs="Times New Roman"/>
        </w:rPr>
        <w:t xml:space="preserve">. Teknik sampel menggunakan </w:t>
      </w:r>
      <w:r w:rsidR="00DE59E2" w:rsidRPr="00B97EC5">
        <w:rPr>
          <w:rFonts w:cs="Times New Roman"/>
          <w:i/>
        </w:rPr>
        <w:t>Probability Sampling</w:t>
      </w:r>
      <w:r w:rsidR="00DE59E2">
        <w:rPr>
          <w:rFonts w:cs="Times New Roman"/>
        </w:rPr>
        <w:t xml:space="preserve"> dengan menggunakan </w:t>
      </w:r>
      <w:r w:rsidR="00B17BC3">
        <w:rPr>
          <w:rFonts w:cs="Times New Roman"/>
          <w:i/>
          <w:lang w:val="en-US"/>
        </w:rPr>
        <w:t xml:space="preserve">Cluster </w:t>
      </w:r>
      <w:r w:rsidR="00DE59E2" w:rsidRPr="00B97EC5">
        <w:rPr>
          <w:rFonts w:cs="Times New Roman"/>
          <w:i/>
        </w:rPr>
        <w:t>Sampling</w:t>
      </w:r>
      <w:r w:rsidR="00733AFF">
        <w:rPr>
          <w:rFonts w:cs="Times New Roman"/>
        </w:rPr>
        <w:t xml:space="preserve"> sebanyak </w:t>
      </w:r>
      <w:r w:rsidR="00733AFF">
        <w:rPr>
          <w:rFonts w:cs="Times New Roman"/>
          <w:lang w:val="en-US"/>
        </w:rPr>
        <w:t>136</w:t>
      </w:r>
      <w:r w:rsidR="00DE59E2">
        <w:rPr>
          <w:rFonts w:cs="Times New Roman"/>
          <w:lang w:val="en-US"/>
        </w:rPr>
        <w:t xml:space="preserve"> orang</w:t>
      </w:r>
      <w:r w:rsidR="00DE59E2">
        <w:rPr>
          <w:rFonts w:cs="Times New Roman"/>
        </w:rPr>
        <w:t>.</w:t>
      </w:r>
      <w:r w:rsidR="0088163D">
        <w:rPr>
          <w:rFonts w:cs="Times New Roman"/>
          <w:lang w:val="en-US"/>
        </w:rPr>
        <w:t xml:space="preserve"> </w:t>
      </w:r>
      <w:r w:rsidR="0088163D">
        <w:t xml:space="preserve">Analisis statistik menggunakan </w:t>
      </w:r>
      <w:r w:rsidR="0088163D" w:rsidRPr="00B97EC5">
        <w:rPr>
          <w:rFonts w:cs="Times New Roman"/>
          <w:i/>
        </w:rPr>
        <w:t>Spearman Rho</w:t>
      </w:r>
      <w:r w:rsidR="0088163D">
        <w:rPr>
          <w:rFonts w:cs="Times New Roman"/>
          <w:i/>
          <w:lang w:val="en-US"/>
        </w:rPr>
        <w:t xml:space="preserve"> </w:t>
      </w:r>
      <w:r w:rsidR="0088163D">
        <w:t>dengan tingkat signifikasi α</w:t>
      </w:r>
      <w:r w:rsidR="0088163D" w:rsidRPr="003C49FD">
        <w:t>&lt;</w:t>
      </w:r>
      <w:r w:rsidR="0088163D">
        <w:t>0,05.</w:t>
      </w:r>
    </w:p>
    <w:p w:rsidR="006D55D8" w:rsidRDefault="00DE59E2" w:rsidP="006D55D8">
      <w:pPr>
        <w:spacing w:after="0" w:line="240" w:lineRule="auto"/>
        <w:ind w:firstLine="720"/>
        <w:jc w:val="both"/>
        <w:rPr>
          <w:rFonts w:cs="Times New Roman"/>
          <w:lang w:val="en-US"/>
        </w:rPr>
      </w:pPr>
      <w:r>
        <w:rPr>
          <w:rFonts w:cs="Times New Roman"/>
        </w:rPr>
        <w:t xml:space="preserve">Berdasarkan hasil uji </w:t>
      </w:r>
      <w:r w:rsidRPr="00B97EC5">
        <w:rPr>
          <w:rFonts w:cs="Times New Roman"/>
          <w:i/>
        </w:rPr>
        <w:t>Spearman Rho</w:t>
      </w:r>
      <w:r>
        <w:rPr>
          <w:rFonts w:cs="Times New Roman"/>
        </w:rPr>
        <w:t xml:space="preserve"> diperoleh  p= 0,00</w:t>
      </w:r>
      <w:r>
        <w:rPr>
          <w:rFonts w:cs="Times New Roman"/>
          <w:lang w:val="en-US"/>
        </w:rPr>
        <w:t>0</w:t>
      </w:r>
      <w:r>
        <w:rPr>
          <w:rFonts w:cs="Times New Roman"/>
        </w:rPr>
        <w:t xml:space="preserve"> </w:t>
      </w:r>
      <w:r w:rsidR="0088163D">
        <w:rPr>
          <w:rFonts w:cs="Times New Roman"/>
          <w:lang w:val="en-US"/>
        </w:rPr>
        <w:t xml:space="preserve">dengan koefisien korelasi 0,728 </w:t>
      </w:r>
      <w:r>
        <w:rPr>
          <w:rFonts w:cs="Times New Roman"/>
        </w:rPr>
        <w:t xml:space="preserve">dimana nilai p&lt;α = 0,05 berarti ada hubungan antara </w:t>
      </w:r>
      <w:r w:rsidRPr="00820F40">
        <w:rPr>
          <w:rFonts w:cs="Times New Roman"/>
          <w:i/>
        </w:rPr>
        <w:t>addiction internet</w:t>
      </w:r>
      <w:r>
        <w:rPr>
          <w:rFonts w:cs="Times New Roman"/>
        </w:rPr>
        <w:t xml:space="preserve"> terhadap tingkat </w:t>
      </w:r>
      <w:r w:rsidR="006D55D8">
        <w:rPr>
          <w:rFonts w:cs="Times New Roman"/>
          <w:lang w:val="en-US"/>
        </w:rPr>
        <w:t xml:space="preserve">depresi pada remaja. </w:t>
      </w:r>
      <w:r>
        <w:rPr>
          <w:rFonts w:cs="Times New Roman"/>
          <w:lang w:val="en-US"/>
        </w:rPr>
        <w:t xml:space="preserve">Hasil </w:t>
      </w:r>
      <w:r>
        <w:rPr>
          <w:rFonts w:cs="Times New Roman"/>
        </w:rPr>
        <w:t xml:space="preserve">penelitian ini adalah semakin </w:t>
      </w:r>
      <w:r>
        <w:rPr>
          <w:rFonts w:cs="Times New Roman"/>
          <w:lang w:val="en-US"/>
        </w:rPr>
        <w:t>berat</w:t>
      </w:r>
      <w:r>
        <w:rPr>
          <w:rFonts w:cs="Times New Roman"/>
        </w:rPr>
        <w:t xml:space="preserve"> </w:t>
      </w:r>
      <w:r>
        <w:rPr>
          <w:rFonts w:cs="Times New Roman"/>
          <w:lang w:val="en-US"/>
        </w:rPr>
        <w:t>tingkat</w:t>
      </w:r>
      <w:r>
        <w:rPr>
          <w:rFonts w:cs="Times New Roman"/>
        </w:rPr>
        <w:t xml:space="preserve"> </w:t>
      </w:r>
      <w:r w:rsidRPr="00EF7418">
        <w:rPr>
          <w:rFonts w:cs="Times New Roman"/>
          <w:i/>
        </w:rPr>
        <w:t>addiction</w:t>
      </w:r>
      <w:r>
        <w:rPr>
          <w:rFonts w:cs="Times New Roman"/>
        </w:rPr>
        <w:t xml:space="preserve"> internet, maka semakin </w:t>
      </w:r>
      <w:r>
        <w:rPr>
          <w:rFonts w:cs="Times New Roman"/>
          <w:lang w:val="en-US"/>
        </w:rPr>
        <w:t>berat pula tingkat depresi yang dialami ketika tidak dapat bermain internet</w:t>
      </w:r>
      <w:r w:rsidR="00E934AE">
        <w:rPr>
          <w:rFonts w:cs="Times New Roman"/>
          <w:lang w:val="en-US"/>
        </w:rPr>
        <w:t>, sehingga r</w:t>
      </w:r>
      <w:r>
        <w:rPr>
          <w:rFonts w:cs="Times New Roman"/>
        </w:rPr>
        <w:t xml:space="preserve">emaja dengan </w:t>
      </w:r>
      <w:r w:rsidRPr="00EF7418">
        <w:rPr>
          <w:rFonts w:cs="Times New Roman"/>
          <w:i/>
        </w:rPr>
        <w:t>addiction</w:t>
      </w:r>
      <w:r>
        <w:rPr>
          <w:rFonts w:cs="Times New Roman"/>
        </w:rPr>
        <w:t xml:space="preserve"> internet dapat diberikan </w:t>
      </w:r>
      <w:r w:rsidR="00E934AE">
        <w:rPr>
          <w:rFonts w:cs="Times New Roman"/>
          <w:lang w:val="en-US"/>
        </w:rPr>
        <w:t>konseling agar mampu</w:t>
      </w:r>
      <w:r>
        <w:rPr>
          <w:rFonts w:cs="Times New Roman"/>
          <w:lang w:val="en-US"/>
        </w:rPr>
        <w:t xml:space="preserve"> mengontrol</w:t>
      </w:r>
      <w:r w:rsidR="006D55D8">
        <w:rPr>
          <w:rFonts w:cs="Times New Roman"/>
          <w:lang w:val="en-US"/>
        </w:rPr>
        <w:t xml:space="preserve"> intesitas penggunaan internet.  </w:t>
      </w:r>
    </w:p>
    <w:p w:rsidR="00DE59E2" w:rsidRPr="00956F45" w:rsidRDefault="006D55D8" w:rsidP="006D55D8">
      <w:pPr>
        <w:spacing w:after="0" w:line="240" w:lineRule="auto"/>
        <w:ind w:firstLine="720"/>
        <w:jc w:val="both"/>
        <w:rPr>
          <w:rFonts w:cs="Times New Roman"/>
          <w:lang w:val="en-US"/>
        </w:rPr>
      </w:pPr>
      <w:r w:rsidRPr="00956F45">
        <w:rPr>
          <w:lang w:val="en-US"/>
        </w:rPr>
        <w:t>S</w:t>
      </w:r>
      <w:r w:rsidRPr="00956F45">
        <w:t xml:space="preserve">aran </w:t>
      </w:r>
      <w:r w:rsidR="00DB25E4" w:rsidRPr="00956F45">
        <w:rPr>
          <w:lang w:val="en-US"/>
        </w:rPr>
        <w:t>kepad</w:t>
      </w:r>
      <w:r w:rsidR="00C179EC" w:rsidRPr="00956F45">
        <w:rPr>
          <w:lang w:val="en-US"/>
        </w:rPr>
        <w:t>a</w:t>
      </w:r>
      <w:r w:rsidRPr="00956F45">
        <w:t xml:space="preserve"> </w:t>
      </w:r>
      <w:r w:rsidR="00956F45" w:rsidRPr="00956F45">
        <w:rPr>
          <w:lang w:val="en-US"/>
        </w:rPr>
        <w:t>remaja</w:t>
      </w:r>
      <w:r w:rsidRPr="00956F45">
        <w:t xml:space="preserve"> diharapkan mampu </w:t>
      </w:r>
      <w:r w:rsidR="00956F45" w:rsidRPr="00956F45">
        <w:rPr>
          <w:lang w:val="en-US"/>
        </w:rPr>
        <w:t>membatasi penggunaan internet dengan</w:t>
      </w:r>
      <w:r w:rsidR="00E6135C">
        <w:rPr>
          <w:lang w:val="en-US"/>
        </w:rPr>
        <w:t xml:space="preserve"> </w:t>
      </w:r>
      <w:r w:rsidR="00956F45" w:rsidRPr="00956F45">
        <w:rPr>
          <w:lang w:val="en-US"/>
        </w:rPr>
        <w:t xml:space="preserve">melakukan aktivitas fisik, melakukan hobi tanpa menggunakan internet, dan lebih sering meluangkan waktu untuk </w:t>
      </w:r>
      <w:r w:rsidR="00956F45" w:rsidRPr="00681EC6">
        <w:rPr>
          <w:i/>
          <w:lang w:val="en-US"/>
        </w:rPr>
        <w:t>family time</w:t>
      </w:r>
      <w:r w:rsidR="00310DA2">
        <w:rPr>
          <w:lang w:val="en-US"/>
        </w:rPr>
        <w:t xml:space="preserve">. </w:t>
      </w:r>
    </w:p>
    <w:p w:rsidR="00DE59E2" w:rsidRDefault="00DE59E2" w:rsidP="00E6135C">
      <w:pPr>
        <w:jc w:val="both"/>
        <w:rPr>
          <w:lang w:val="en-US"/>
        </w:rPr>
      </w:pPr>
    </w:p>
    <w:p w:rsidR="00235C1A" w:rsidRDefault="00DE59E2" w:rsidP="00CE2D2D">
      <w:pPr>
        <w:jc w:val="both"/>
        <w:rPr>
          <w:lang w:val="en-US"/>
        </w:rPr>
      </w:pPr>
      <w:r w:rsidRPr="00B97EC5">
        <w:rPr>
          <w:rFonts w:cs="Times New Roman"/>
          <w:b/>
        </w:rPr>
        <w:t xml:space="preserve">Kata Kunci: </w:t>
      </w:r>
      <w:r>
        <w:rPr>
          <w:rFonts w:cs="Times New Roman"/>
          <w:b/>
          <w:lang w:val="en-US"/>
        </w:rPr>
        <w:t xml:space="preserve">Remaja, </w:t>
      </w:r>
      <w:r w:rsidRPr="00927B48">
        <w:rPr>
          <w:rFonts w:cs="Times New Roman"/>
          <w:b/>
          <w:i/>
        </w:rPr>
        <w:t xml:space="preserve">Addiction </w:t>
      </w:r>
      <w:r w:rsidRPr="007C3C72">
        <w:rPr>
          <w:rFonts w:cs="Times New Roman"/>
          <w:b/>
        </w:rPr>
        <w:t>Internet</w:t>
      </w:r>
      <w:r w:rsidRPr="00B97EC5">
        <w:rPr>
          <w:rFonts w:cs="Times New Roman"/>
          <w:b/>
        </w:rPr>
        <w:t xml:space="preserve">, Tingkat </w:t>
      </w:r>
      <w:r>
        <w:rPr>
          <w:rFonts w:cs="Times New Roman"/>
          <w:b/>
          <w:lang w:val="en-US"/>
        </w:rPr>
        <w:t>Depresi</w:t>
      </w:r>
    </w:p>
    <w:p w:rsidR="00CE2D2D" w:rsidRDefault="00CE2D2D" w:rsidP="00CE2D2D">
      <w:pPr>
        <w:jc w:val="both"/>
        <w:rPr>
          <w:lang w:val="en-US"/>
        </w:rPr>
      </w:pPr>
    </w:p>
    <w:p w:rsidR="00CE2D2D" w:rsidRDefault="00CE2D2D" w:rsidP="00CE2D2D">
      <w:pPr>
        <w:jc w:val="both"/>
        <w:rPr>
          <w:lang w:val="en-US"/>
        </w:rPr>
      </w:pPr>
    </w:p>
    <w:p w:rsidR="00CE2D2D" w:rsidRDefault="00CE2D2D" w:rsidP="00CE2D2D">
      <w:pPr>
        <w:jc w:val="both"/>
        <w:rPr>
          <w:lang w:val="en-US"/>
        </w:rPr>
      </w:pPr>
    </w:p>
    <w:p w:rsidR="00CE2D2D" w:rsidRDefault="00CE2D2D" w:rsidP="00CE2D2D">
      <w:pPr>
        <w:jc w:val="both"/>
        <w:rPr>
          <w:lang w:val="en-US"/>
        </w:rPr>
      </w:pPr>
    </w:p>
    <w:p w:rsidR="00CE2D2D" w:rsidRDefault="00CE2D2D" w:rsidP="00CE2D2D">
      <w:pPr>
        <w:jc w:val="both"/>
        <w:rPr>
          <w:lang w:val="en-US"/>
        </w:rPr>
      </w:pPr>
    </w:p>
    <w:p w:rsidR="00CE2D2D" w:rsidRDefault="00CE2D2D" w:rsidP="00CE2D2D">
      <w:pPr>
        <w:jc w:val="both"/>
        <w:rPr>
          <w:lang w:val="en-US"/>
        </w:rPr>
      </w:pPr>
    </w:p>
    <w:p w:rsidR="00CE2D2D" w:rsidRDefault="00CE2D2D" w:rsidP="00CE2D2D">
      <w:pPr>
        <w:jc w:val="both"/>
        <w:rPr>
          <w:lang w:val="en-US"/>
        </w:rPr>
      </w:pPr>
    </w:p>
    <w:p w:rsidR="00E6135C" w:rsidRPr="00CE2D2D" w:rsidRDefault="00E6135C" w:rsidP="00CE2D2D">
      <w:pPr>
        <w:jc w:val="both"/>
        <w:rPr>
          <w:lang w:val="en-US"/>
        </w:rPr>
      </w:pPr>
    </w:p>
    <w:p w:rsidR="00235C1A" w:rsidRPr="00DF35B0" w:rsidRDefault="000E7179" w:rsidP="00CE2D2D">
      <w:pPr>
        <w:ind w:left="840" w:hanging="840"/>
        <w:rPr>
          <w:rFonts w:cs="Times New Roman"/>
          <w:b/>
          <w:lang w:val="en-US"/>
        </w:rPr>
      </w:pPr>
      <w:r w:rsidRPr="00CE2D2D">
        <w:rPr>
          <w:b/>
          <w:lang w:val="en-US"/>
        </w:rPr>
        <w:lastRenderedPageBreak/>
        <w:t xml:space="preserve">Title </w:t>
      </w:r>
      <w:r w:rsidR="00CE2D2D">
        <w:rPr>
          <w:b/>
          <w:lang w:val="en-US"/>
        </w:rPr>
        <w:tab/>
      </w:r>
      <w:r w:rsidRPr="00CE2D2D">
        <w:rPr>
          <w:b/>
          <w:lang w:val="en-US"/>
        </w:rPr>
        <w:t>:</w:t>
      </w:r>
      <w:r>
        <w:rPr>
          <w:lang w:val="en-US"/>
        </w:rPr>
        <w:t xml:space="preserve"> </w:t>
      </w:r>
      <w:r w:rsidR="00DF35B0">
        <w:rPr>
          <w:rFonts w:cs="Times New Roman"/>
          <w:b/>
        </w:rPr>
        <w:t xml:space="preserve">The </w:t>
      </w:r>
      <w:r w:rsidR="00DF35B0">
        <w:rPr>
          <w:rFonts w:cs="Times New Roman"/>
          <w:b/>
          <w:lang w:val="en-US"/>
        </w:rPr>
        <w:t>Correlation of</w:t>
      </w:r>
      <w:r w:rsidR="001A7A1E">
        <w:rPr>
          <w:rFonts w:cs="Times New Roman"/>
          <w:b/>
        </w:rPr>
        <w:t xml:space="preserve"> Internet Addiction </w:t>
      </w:r>
      <w:r w:rsidR="001A7A1E">
        <w:rPr>
          <w:rFonts w:cs="Times New Roman"/>
          <w:b/>
          <w:lang w:val="en-US"/>
        </w:rPr>
        <w:t>With</w:t>
      </w:r>
      <w:r w:rsidR="00CE2D2D" w:rsidRPr="00ED0782">
        <w:rPr>
          <w:rFonts w:cs="Times New Roman"/>
          <w:b/>
        </w:rPr>
        <w:t xml:space="preserve"> </w:t>
      </w:r>
      <w:r w:rsidR="00CE2D2D">
        <w:rPr>
          <w:rFonts w:cs="Times New Roman"/>
          <w:b/>
          <w:lang w:val="en-US"/>
        </w:rPr>
        <w:t>Depression</w:t>
      </w:r>
      <w:r w:rsidR="00DF35B0">
        <w:rPr>
          <w:rFonts w:cs="Times New Roman"/>
          <w:b/>
        </w:rPr>
        <w:t xml:space="preserve"> </w:t>
      </w:r>
      <w:r w:rsidR="00DF35B0">
        <w:rPr>
          <w:rFonts w:cs="Times New Roman"/>
          <w:b/>
          <w:lang w:val="en-US"/>
        </w:rPr>
        <w:t>Rate</w:t>
      </w:r>
      <w:r w:rsidR="00213B5F">
        <w:rPr>
          <w:rFonts w:cs="Times New Roman"/>
          <w:b/>
        </w:rPr>
        <w:t xml:space="preserve">s </w:t>
      </w:r>
      <w:r w:rsidR="00DF35B0">
        <w:rPr>
          <w:rFonts w:cs="Times New Roman"/>
          <w:b/>
          <w:lang w:val="en-US"/>
        </w:rPr>
        <w:t>Among High School Grade 11 In Sidoarjo</w:t>
      </w:r>
    </w:p>
    <w:p w:rsidR="00CE2D2D" w:rsidRDefault="00CE2D2D" w:rsidP="00CE2D2D">
      <w:pPr>
        <w:ind w:left="840" w:hanging="840"/>
        <w:rPr>
          <w:lang w:val="en-US"/>
        </w:rPr>
      </w:pPr>
    </w:p>
    <w:p w:rsidR="00235C1A" w:rsidRDefault="00235C1A" w:rsidP="00235C1A">
      <w:pPr>
        <w:spacing w:before="240"/>
        <w:jc w:val="center"/>
        <w:outlineLvl w:val="0"/>
        <w:rPr>
          <w:rFonts w:cs="Times New Roman"/>
          <w:b/>
        </w:rPr>
      </w:pPr>
      <w:bookmarkStart w:id="7" w:name="_Toc44495253"/>
      <w:r w:rsidRPr="002465C4">
        <w:rPr>
          <w:rFonts w:cs="Times New Roman"/>
          <w:b/>
        </w:rPr>
        <w:t>ABSTRACT</w:t>
      </w:r>
      <w:bookmarkEnd w:id="7"/>
    </w:p>
    <w:p w:rsidR="000E7179" w:rsidRPr="00944DF5" w:rsidRDefault="00D26D3D" w:rsidP="00CE2D2D">
      <w:pPr>
        <w:spacing w:before="240" w:after="0"/>
        <w:ind w:firstLine="720"/>
        <w:jc w:val="both"/>
        <w:rPr>
          <w:rFonts w:cs="Times New Roman"/>
          <w:lang w:val="en-US"/>
        </w:rPr>
      </w:pPr>
      <w:r w:rsidRPr="00D26D3D">
        <w:rPr>
          <w:rFonts w:cs="Times New Roman"/>
        </w:rPr>
        <w:t>The use of the internet continuously and exceeds the duratio</w:t>
      </w:r>
      <w:r>
        <w:rPr>
          <w:rFonts w:cs="Times New Roman"/>
        </w:rPr>
        <w:t>n that would have</w:t>
      </w:r>
      <w:r>
        <w:rPr>
          <w:rFonts w:cs="Times New Roman"/>
          <w:lang w:val="en-US"/>
        </w:rPr>
        <w:t xml:space="preserve"> </w:t>
      </w:r>
      <w:r w:rsidRPr="00D26D3D">
        <w:rPr>
          <w:rFonts w:cs="Times New Roman"/>
        </w:rPr>
        <w:t>resulted in internet addiction and caused social isolation that leads to depression</w:t>
      </w:r>
      <w:r w:rsidR="000E7179">
        <w:rPr>
          <w:rFonts w:cs="Times New Roman"/>
          <w:lang w:val="en-US"/>
        </w:rPr>
        <w:t xml:space="preserve">. </w:t>
      </w:r>
      <w:r w:rsidR="000E7179" w:rsidRPr="00ED0782">
        <w:rPr>
          <w:rFonts w:cs="Times New Roman"/>
        </w:rPr>
        <w:t xml:space="preserve">The purpose of the study was to analyze the </w:t>
      </w:r>
      <w:r w:rsidR="00BD62CE">
        <w:rPr>
          <w:rFonts w:cs="Times New Roman"/>
          <w:lang w:val="en-US"/>
        </w:rPr>
        <w:t>correlation</w:t>
      </w:r>
      <w:r w:rsidR="000E7179" w:rsidRPr="00ED0782">
        <w:rPr>
          <w:rFonts w:cs="Times New Roman"/>
        </w:rPr>
        <w:t xml:space="preserve"> of</w:t>
      </w:r>
      <w:r w:rsidR="00BD62CE">
        <w:rPr>
          <w:rFonts w:cs="Times New Roman"/>
        </w:rPr>
        <w:t xml:space="preserve"> internet addiction to the </w:t>
      </w:r>
      <w:r w:rsidR="00BD62CE">
        <w:rPr>
          <w:rFonts w:cs="Times New Roman"/>
          <w:lang w:val="en-US"/>
        </w:rPr>
        <w:t>level</w:t>
      </w:r>
      <w:r w:rsidR="000E7179" w:rsidRPr="00ED0782">
        <w:rPr>
          <w:rFonts w:cs="Times New Roman"/>
        </w:rPr>
        <w:t xml:space="preserve"> of </w:t>
      </w:r>
      <w:r w:rsidR="000E7179">
        <w:rPr>
          <w:rFonts w:cs="Times New Roman"/>
          <w:lang w:val="en-US"/>
        </w:rPr>
        <w:t>depression</w:t>
      </w:r>
      <w:r w:rsidR="000E7179" w:rsidRPr="00ED0782">
        <w:rPr>
          <w:rFonts w:cs="Times New Roman"/>
        </w:rPr>
        <w:t xml:space="preserve"> </w:t>
      </w:r>
      <w:r w:rsidR="000E7179">
        <w:rPr>
          <w:rFonts w:cs="Times New Roman"/>
          <w:lang w:val="en-US"/>
        </w:rPr>
        <w:t xml:space="preserve">in </w:t>
      </w:r>
      <w:r w:rsidR="00213B5F">
        <w:rPr>
          <w:rFonts w:cs="Times New Roman"/>
          <w:lang w:val="en-US"/>
        </w:rPr>
        <w:t xml:space="preserve">senior high school </w:t>
      </w:r>
      <w:r w:rsidR="00BD62CE">
        <w:rPr>
          <w:rFonts w:cs="Times New Roman"/>
          <w:lang w:val="en-US"/>
        </w:rPr>
        <w:t>grade</w:t>
      </w:r>
      <w:r w:rsidR="00213B5F">
        <w:rPr>
          <w:rFonts w:cs="Times New Roman"/>
          <w:lang w:val="en-US"/>
        </w:rPr>
        <w:t xml:space="preserve"> </w:t>
      </w:r>
      <w:r w:rsidR="00BD62CE">
        <w:rPr>
          <w:rFonts w:cs="Times New Roman"/>
          <w:lang w:val="en-US"/>
        </w:rPr>
        <w:t>11</w:t>
      </w:r>
      <w:r w:rsidR="00213B5F">
        <w:rPr>
          <w:rFonts w:cs="Times New Roman"/>
          <w:lang w:val="en-US"/>
        </w:rPr>
        <w:t xml:space="preserve"> in </w:t>
      </w:r>
      <w:r w:rsidR="000E7179">
        <w:rPr>
          <w:rFonts w:cs="Times New Roman"/>
          <w:lang w:val="en-US"/>
        </w:rPr>
        <w:t xml:space="preserve">Sidoarjo. </w:t>
      </w:r>
    </w:p>
    <w:p w:rsidR="000E7179" w:rsidRPr="006355BE" w:rsidRDefault="001F51E4" w:rsidP="00CE2D2D">
      <w:pPr>
        <w:spacing w:after="0"/>
        <w:ind w:firstLine="720"/>
        <w:jc w:val="both"/>
        <w:rPr>
          <w:rFonts w:cs="Times New Roman"/>
          <w:lang w:val="en-US"/>
        </w:rPr>
      </w:pPr>
      <w:r>
        <w:t>This was cross sectional design</w:t>
      </w:r>
      <w:r w:rsidR="000E7179" w:rsidRPr="00ED0782">
        <w:rPr>
          <w:rFonts w:cs="Times New Roman"/>
        </w:rPr>
        <w:t xml:space="preserve">. The study </w:t>
      </w:r>
      <w:r w:rsidR="000E7179" w:rsidRPr="00820F40">
        <w:rPr>
          <w:rFonts w:cs="Times New Roman"/>
        </w:rPr>
        <w:t xml:space="preserve">population of all students in </w:t>
      </w:r>
      <w:r w:rsidR="00BD62CE">
        <w:rPr>
          <w:rFonts w:cs="Times New Roman"/>
          <w:lang w:val="en-US"/>
        </w:rPr>
        <w:t>grade 11</w:t>
      </w:r>
      <w:r w:rsidR="000E7179" w:rsidRPr="00944DF5">
        <w:rPr>
          <w:rFonts w:cs="Times New Roman"/>
          <w:lang w:val="en-US"/>
        </w:rPr>
        <w:t xml:space="preserve"> in four high schools in</w:t>
      </w:r>
      <w:r w:rsidR="000E7179">
        <w:rPr>
          <w:rFonts w:cs="Times New Roman"/>
          <w:lang w:val="en-US"/>
        </w:rPr>
        <w:t xml:space="preserve"> Sidoarjo</w:t>
      </w:r>
      <w:r w:rsidR="000E7179">
        <w:rPr>
          <w:rFonts w:cs="Times New Roman"/>
        </w:rPr>
        <w:t xml:space="preserve"> amounted to 1</w:t>
      </w:r>
      <w:r w:rsidR="000E7179">
        <w:rPr>
          <w:rFonts w:cs="Times New Roman"/>
          <w:lang w:val="en-US"/>
        </w:rPr>
        <w:t>3</w:t>
      </w:r>
      <w:r w:rsidR="000E7179" w:rsidRPr="00820F40">
        <w:rPr>
          <w:rFonts w:cs="Times New Roman"/>
        </w:rPr>
        <w:t xml:space="preserve">64 students who were screened as many as </w:t>
      </w:r>
      <w:r w:rsidR="000E7179">
        <w:rPr>
          <w:rFonts w:cs="Times New Roman"/>
          <w:lang w:val="en-US"/>
        </w:rPr>
        <w:t>142</w:t>
      </w:r>
      <w:r w:rsidR="000E7179" w:rsidRPr="00820F40">
        <w:rPr>
          <w:rFonts w:cs="Times New Roman"/>
        </w:rPr>
        <w:t xml:space="preserve"> students</w:t>
      </w:r>
      <w:r w:rsidR="00E45663">
        <w:rPr>
          <w:rFonts w:cs="Times New Roman"/>
        </w:rPr>
        <w:t>.</w:t>
      </w:r>
      <w:r w:rsidR="00E45663">
        <w:rPr>
          <w:rFonts w:cs="Times New Roman"/>
          <w:lang w:val="en-US"/>
        </w:rPr>
        <w:t xml:space="preserve"> The</w:t>
      </w:r>
      <w:r w:rsidR="000E7179" w:rsidRPr="00820F40">
        <w:rPr>
          <w:rFonts w:cs="Times New Roman"/>
        </w:rPr>
        <w:t xml:space="preserve"> instrument </w:t>
      </w:r>
      <w:r w:rsidR="00E45663">
        <w:rPr>
          <w:rFonts w:cs="Times New Roman"/>
          <w:lang w:val="en-US"/>
        </w:rPr>
        <w:t xml:space="preserve">used </w:t>
      </w:r>
      <w:r w:rsidR="00E45663">
        <w:rPr>
          <w:rFonts w:cs="Times New Roman"/>
        </w:rPr>
        <w:t>in th</w:t>
      </w:r>
      <w:r w:rsidR="00E45663">
        <w:rPr>
          <w:rFonts w:cs="Times New Roman"/>
          <w:lang w:val="en-US"/>
        </w:rPr>
        <w:t>is research is</w:t>
      </w:r>
      <w:r w:rsidR="000E7179" w:rsidRPr="00820F40">
        <w:rPr>
          <w:rFonts w:cs="Times New Roman"/>
        </w:rPr>
        <w:t xml:space="preserve"> </w:t>
      </w:r>
      <w:r w:rsidR="00E45663">
        <w:rPr>
          <w:rFonts w:cs="Times New Roman"/>
          <w:lang w:val="en-US"/>
        </w:rPr>
        <w:t>questionnaire</w:t>
      </w:r>
      <w:r w:rsidR="000E7179" w:rsidRPr="00820F40">
        <w:rPr>
          <w:rFonts w:cs="Times New Roman"/>
        </w:rPr>
        <w:t xml:space="preserve"> Internet Addiction Test and </w:t>
      </w:r>
      <w:r w:rsidR="000E7179" w:rsidRPr="00156E0D">
        <w:rPr>
          <w:rFonts w:cs="Times New Roman"/>
          <w:lang w:val="en-US"/>
        </w:rPr>
        <w:t>Depression Anxiety Stress Scale</w:t>
      </w:r>
      <w:r w:rsidR="000E7179">
        <w:rPr>
          <w:rFonts w:cs="Times New Roman"/>
          <w:lang w:val="en-US"/>
        </w:rPr>
        <w:t xml:space="preserve">. </w:t>
      </w:r>
      <w:r w:rsidR="000E7179" w:rsidRPr="00820F40">
        <w:rPr>
          <w:rFonts w:cs="Times New Roman"/>
        </w:rPr>
        <w:t xml:space="preserve">The sample technique uses Probability Sampling by using </w:t>
      </w:r>
      <w:r w:rsidR="00B17BC3">
        <w:rPr>
          <w:rFonts w:cs="Times New Roman"/>
          <w:lang w:val="en-US"/>
        </w:rPr>
        <w:t>Cluster</w:t>
      </w:r>
      <w:r w:rsidR="000E7179" w:rsidRPr="00820F40">
        <w:rPr>
          <w:rFonts w:cs="Times New Roman"/>
        </w:rPr>
        <w:t xml:space="preserve"> Sampling of </w:t>
      </w:r>
      <w:r w:rsidR="00B17BC3">
        <w:rPr>
          <w:rFonts w:cs="Times New Roman"/>
          <w:lang w:val="en-US"/>
        </w:rPr>
        <w:t>136</w:t>
      </w:r>
      <w:r w:rsidR="000E7179" w:rsidRPr="00820F40">
        <w:rPr>
          <w:rFonts w:cs="Times New Roman"/>
        </w:rPr>
        <w:t xml:space="preserve"> students.</w:t>
      </w:r>
      <w:r w:rsidR="006355BE">
        <w:rPr>
          <w:rFonts w:cs="Times New Roman"/>
          <w:lang w:val="en-US"/>
        </w:rPr>
        <w:t xml:space="preserve"> </w:t>
      </w:r>
      <w:r w:rsidR="006355BE">
        <w:t xml:space="preserve">Statistical analyze using </w:t>
      </w:r>
      <w:r w:rsidR="006355BE">
        <w:rPr>
          <w:lang w:val="en-US"/>
        </w:rPr>
        <w:t>S</w:t>
      </w:r>
      <w:r w:rsidR="006355BE">
        <w:t xml:space="preserve">pearman </w:t>
      </w:r>
      <w:r w:rsidR="006355BE">
        <w:rPr>
          <w:lang w:val="en-US"/>
        </w:rPr>
        <w:t xml:space="preserve">Rho </w:t>
      </w:r>
      <w:r w:rsidR="006355BE">
        <w:t>with significance level α</w:t>
      </w:r>
      <w:r w:rsidR="006355BE" w:rsidRPr="001C5E13">
        <w:rPr>
          <w:u w:val="single"/>
        </w:rPr>
        <w:t>&lt;</w:t>
      </w:r>
      <w:r w:rsidR="006355BE">
        <w:t>0,05.</w:t>
      </w:r>
    </w:p>
    <w:p w:rsidR="00E6135C" w:rsidRDefault="000E7179" w:rsidP="00E6135C">
      <w:pPr>
        <w:spacing w:after="0"/>
        <w:ind w:firstLine="720"/>
        <w:jc w:val="both"/>
        <w:rPr>
          <w:rFonts w:cs="Times New Roman"/>
          <w:lang w:val="en-US"/>
        </w:rPr>
      </w:pPr>
      <w:r w:rsidRPr="00820F40">
        <w:rPr>
          <w:rFonts w:cs="Times New Roman"/>
        </w:rPr>
        <w:t>Based on the results of the Spea</w:t>
      </w:r>
      <w:r>
        <w:rPr>
          <w:rFonts w:cs="Times New Roman"/>
        </w:rPr>
        <w:t>rman Rho test obtained p = 0.00</w:t>
      </w:r>
      <w:r>
        <w:rPr>
          <w:rFonts w:cs="Times New Roman"/>
          <w:lang w:val="en-US"/>
        </w:rPr>
        <w:t>0</w:t>
      </w:r>
      <w:r w:rsidRPr="00820F40">
        <w:rPr>
          <w:rFonts w:cs="Times New Roman"/>
        </w:rPr>
        <w:t xml:space="preserve"> </w:t>
      </w:r>
      <w:r w:rsidR="006355BE">
        <w:rPr>
          <w:rFonts w:cs="Times New Roman"/>
          <w:lang w:val="en-US"/>
        </w:rPr>
        <w:t xml:space="preserve">with a correlation coefficient of  0,728 </w:t>
      </w:r>
      <w:r w:rsidR="00D26D3D">
        <w:rPr>
          <w:rFonts w:cs="Times New Roman"/>
        </w:rPr>
        <w:t>where the value of</w:t>
      </w:r>
      <w:r w:rsidR="00D26D3D">
        <w:rPr>
          <w:rFonts w:cs="Times New Roman"/>
          <w:lang w:val="en-US"/>
        </w:rPr>
        <w:t xml:space="preserve"> </w:t>
      </w:r>
      <w:r w:rsidRPr="00820F40">
        <w:rPr>
          <w:rFonts w:cs="Times New Roman"/>
        </w:rPr>
        <w:t xml:space="preserve">p &lt;α = 0.05 means that there is a relationship between internet addiction to the level of </w:t>
      </w:r>
      <w:r>
        <w:rPr>
          <w:rFonts w:cs="Times New Roman"/>
          <w:lang w:val="en-US"/>
        </w:rPr>
        <w:t xml:space="preserve">depression in </w:t>
      </w:r>
      <w:r w:rsidR="0059292A">
        <w:rPr>
          <w:rFonts w:cs="Times New Roman"/>
          <w:lang w:val="en-US"/>
        </w:rPr>
        <w:t>teenagers</w:t>
      </w:r>
      <w:r w:rsidRPr="00820F40">
        <w:rPr>
          <w:rFonts w:cs="Times New Roman"/>
        </w:rPr>
        <w:t>.</w:t>
      </w:r>
      <w:r w:rsidR="00414B5A">
        <w:rPr>
          <w:rFonts w:cs="Times New Roman"/>
          <w:lang w:val="en-US"/>
        </w:rPr>
        <w:t xml:space="preserve"> </w:t>
      </w:r>
      <w:r w:rsidRPr="00944DF5">
        <w:rPr>
          <w:rFonts w:cs="Times New Roman"/>
        </w:rPr>
        <w:t>The results of this study are the more severe a person experiences int</w:t>
      </w:r>
      <w:r w:rsidR="00AF47EB">
        <w:rPr>
          <w:rFonts w:cs="Times New Roman"/>
        </w:rPr>
        <w:t xml:space="preserve">ernet addiction, the higher </w:t>
      </w:r>
      <w:r>
        <w:rPr>
          <w:rFonts w:cs="Times New Roman"/>
        </w:rPr>
        <w:t>level of depression experienced</w:t>
      </w:r>
      <w:r w:rsidR="001F51E4">
        <w:rPr>
          <w:rFonts w:cs="Times New Roman"/>
          <w:lang w:val="en-US"/>
        </w:rPr>
        <w:t>.</w:t>
      </w:r>
      <w:r w:rsidR="00E6135C">
        <w:rPr>
          <w:rFonts w:cs="Times New Roman"/>
          <w:lang w:val="en-US"/>
        </w:rPr>
        <w:t xml:space="preserve"> </w:t>
      </w:r>
    </w:p>
    <w:p w:rsidR="000E7179" w:rsidRDefault="00E6135C" w:rsidP="00E6135C">
      <w:pPr>
        <w:spacing w:after="0"/>
        <w:ind w:firstLine="720"/>
        <w:jc w:val="both"/>
        <w:rPr>
          <w:rFonts w:cs="Times New Roman"/>
          <w:lang w:val="en-US"/>
        </w:rPr>
      </w:pPr>
      <w:r w:rsidRPr="00E6135C">
        <w:rPr>
          <w:rFonts w:cs="Times New Roman"/>
          <w:lang w:val="en-US"/>
        </w:rPr>
        <w:t>Suggestions for teenagers are expected to limit the use of the internet by doing physical activity, doing hobbies without using the internet, and more o</w:t>
      </w:r>
      <w:r w:rsidR="000C7B66">
        <w:rPr>
          <w:rFonts w:cs="Times New Roman"/>
          <w:lang w:val="en-US"/>
        </w:rPr>
        <w:t>ften taking time for family</w:t>
      </w:r>
      <w:r>
        <w:rPr>
          <w:rFonts w:cs="Times New Roman"/>
          <w:lang w:val="en-US"/>
        </w:rPr>
        <w:t xml:space="preserve">. </w:t>
      </w:r>
    </w:p>
    <w:p w:rsidR="00E6135C" w:rsidRDefault="00E6135C" w:rsidP="00E6135C">
      <w:pPr>
        <w:spacing w:after="0"/>
        <w:jc w:val="both"/>
        <w:rPr>
          <w:rFonts w:cs="Times New Roman"/>
          <w:lang w:val="en-US"/>
        </w:rPr>
      </w:pPr>
    </w:p>
    <w:p w:rsidR="00E6135C" w:rsidRPr="00E6135C" w:rsidRDefault="00E6135C" w:rsidP="00E6135C">
      <w:pPr>
        <w:spacing w:after="0"/>
        <w:jc w:val="both"/>
        <w:rPr>
          <w:rFonts w:cs="Times New Roman"/>
          <w:lang w:val="en-US"/>
        </w:rPr>
      </w:pPr>
    </w:p>
    <w:p w:rsidR="00CE2D2D" w:rsidRPr="00DF35B0" w:rsidRDefault="00CE2D2D" w:rsidP="00CE2D2D">
      <w:pPr>
        <w:rPr>
          <w:lang w:val="en-US"/>
        </w:rPr>
      </w:pPr>
      <w:r w:rsidRPr="00C57447">
        <w:rPr>
          <w:rFonts w:cs="Times New Roman"/>
          <w:b/>
        </w:rPr>
        <w:t>Keywords:</w:t>
      </w:r>
      <w:r w:rsidR="0059292A" w:rsidRPr="0059292A">
        <w:rPr>
          <w:rFonts w:cs="Times New Roman"/>
        </w:rPr>
        <w:t xml:space="preserve"> </w:t>
      </w:r>
      <w:r w:rsidR="00DF35B0">
        <w:rPr>
          <w:rFonts w:cs="Times New Roman"/>
          <w:b/>
          <w:lang w:val="en-US"/>
        </w:rPr>
        <w:t>Teenager</w:t>
      </w:r>
      <w:r>
        <w:rPr>
          <w:rFonts w:cs="Times New Roman"/>
          <w:b/>
          <w:lang w:val="en-US"/>
        </w:rPr>
        <w:t xml:space="preserve">, </w:t>
      </w:r>
      <w:r w:rsidRPr="00C57447">
        <w:rPr>
          <w:rFonts w:cs="Times New Roman"/>
          <w:b/>
        </w:rPr>
        <w:t>Internet</w:t>
      </w:r>
      <w:r w:rsidR="00BD62CE">
        <w:rPr>
          <w:rFonts w:cs="Times New Roman"/>
          <w:b/>
          <w:lang w:val="en-US"/>
        </w:rPr>
        <w:t xml:space="preserve"> Addiction</w:t>
      </w:r>
      <w:r w:rsidRPr="00C57447">
        <w:rPr>
          <w:rFonts w:cs="Times New Roman"/>
          <w:b/>
        </w:rPr>
        <w:t xml:space="preserve">, </w:t>
      </w:r>
      <w:r>
        <w:rPr>
          <w:rFonts w:cs="Times New Roman"/>
          <w:b/>
          <w:lang w:val="en-US"/>
        </w:rPr>
        <w:t>Depression</w:t>
      </w:r>
      <w:r w:rsidRPr="00C57447">
        <w:rPr>
          <w:rFonts w:cs="Times New Roman"/>
          <w:b/>
        </w:rPr>
        <w:t xml:space="preserve"> </w:t>
      </w:r>
      <w:r w:rsidR="00DF35B0">
        <w:rPr>
          <w:rFonts w:cs="Times New Roman"/>
          <w:b/>
          <w:lang w:val="en-US"/>
        </w:rPr>
        <w:t>Rate</w:t>
      </w:r>
    </w:p>
    <w:p w:rsidR="00CE2D2D" w:rsidRDefault="00CE2D2D" w:rsidP="00CE2D2D">
      <w:pPr>
        <w:rPr>
          <w:lang w:val="en-US"/>
        </w:rPr>
      </w:pPr>
    </w:p>
    <w:p w:rsidR="00CE2D2D" w:rsidRDefault="00CE2D2D" w:rsidP="00CE2D2D">
      <w:pPr>
        <w:rPr>
          <w:lang w:val="en-US"/>
        </w:rPr>
      </w:pPr>
    </w:p>
    <w:p w:rsidR="00CE2D2D" w:rsidRDefault="00CE2D2D" w:rsidP="00CE2D2D">
      <w:pPr>
        <w:rPr>
          <w:lang w:val="en-US"/>
        </w:rPr>
      </w:pPr>
    </w:p>
    <w:p w:rsidR="00CE2D2D" w:rsidRDefault="00CE2D2D" w:rsidP="00CE2D2D">
      <w:pPr>
        <w:rPr>
          <w:lang w:val="en-US"/>
        </w:rPr>
      </w:pPr>
    </w:p>
    <w:p w:rsidR="00CE2D2D" w:rsidRDefault="00CE2D2D" w:rsidP="00CE2D2D">
      <w:pPr>
        <w:rPr>
          <w:lang w:val="en-US"/>
        </w:rPr>
      </w:pPr>
    </w:p>
    <w:p w:rsidR="00CE2D2D" w:rsidRDefault="00CE2D2D" w:rsidP="00CE2D2D">
      <w:pPr>
        <w:rPr>
          <w:lang w:val="en-US"/>
        </w:rPr>
      </w:pPr>
    </w:p>
    <w:p w:rsidR="00CE2D2D" w:rsidRDefault="00CE2D2D" w:rsidP="00CE2D2D">
      <w:pPr>
        <w:rPr>
          <w:lang w:val="en-US"/>
        </w:rPr>
      </w:pPr>
    </w:p>
    <w:p w:rsidR="00CE2D2D" w:rsidRDefault="00CE2D2D" w:rsidP="00CE2D2D">
      <w:pPr>
        <w:rPr>
          <w:lang w:val="en-US"/>
        </w:rPr>
      </w:pPr>
    </w:p>
    <w:p w:rsidR="00CE2D2D" w:rsidRPr="00CE2D2D" w:rsidRDefault="00CE2D2D" w:rsidP="00CE2D2D">
      <w:pPr>
        <w:rPr>
          <w:lang w:val="en-US"/>
        </w:rPr>
      </w:pPr>
    </w:p>
    <w:p w:rsidR="003777F7" w:rsidRDefault="003777F7" w:rsidP="003777F7">
      <w:pPr>
        <w:pStyle w:val="Heading1"/>
        <w:rPr>
          <w:lang w:val="en-US"/>
        </w:rPr>
      </w:pPr>
      <w:bookmarkStart w:id="8" w:name="_Toc44495254"/>
      <w:r w:rsidRPr="005A2716">
        <w:rPr>
          <w:lang w:val="en-US"/>
        </w:rPr>
        <w:lastRenderedPageBreak/>
        <w:t>KATA PENGANTAR</w:t>
      </w:r>
      <w:bookmarkEnd w:id="8"/>
    </w:p>
    <w:p w:rsidR="003777F7" w:rsidRPr="00005F8C" w:rsidRDefault="003777F7" w:rsidP="003777F7">
      <w:pPr>
        <w:spacing w:after="0" w:line="480" w:lineRule="auto"/>
        <w:ind w:firstLine="720"/>
        <w:jc w:val="both"/>
        <w:rPr>
          <w:rFonts w:cs="Times New Roman"/>
        </w:rPr>
      </w:pPr>
      <w:r w:rsidRPr="00005F8C">
        <w:rPr>
          <w:rFonts w:cs="Times New Roman"/>
        </w:rPr>
        <w:t>Segala puji dan syukur peneliti panjatkan kehadirat Allah SWT Yang Maha Esa, a</w:t>
      </w:r>
      <w:r>
        <w:rPr>
          <w:rFonts w:cs="Times New Roman"/>
        </w:rPr>
        <w:t>tas limpahan karunia dan hidaya</w:t>
      </w:r>
      <w:r>
        <w:rPr>
          <w:rFonts w:cs="Times New Roman"/>
          <w:lang w:val="en-US"/>
        </w:rPr>
        <w:t>h-N</w:t>
      </w:r>
      <w:r w:rsidRPr="00005F8C">
        <w:rPr>
          <w:rFonts w:cs="Times New Roman"/>
        </w:rPr>
        <w:t xml:space="preserve">ya sehingga </w:t>
      </w:r>
      <w:r>
        <w:rPr>
          <w:rFonts w:cs="Times New Roman"/>
        </w:rPr>
        <w:t xml:space="preserve">penulis dapat menyusun </w:t>
      </w:r>
      <w:r w:rsidR="00406099">
        <w:rPr>
          <w:rFonts w:cs="Times New Roman"/>
          <w:lang w:val="en-US"/>
        </w:rPr>
        <w:t>Skripsi</w:t>
      </w:r>
      <w:r w:rsidRPr="00005F8C">
        <w:rPr>
          <w:rFonts w:cs="Times New Roman"/>
        </w:rPr>
        <w:t xml:space="preserve"> yang berjudul “</w:t>
      </w:r>
      <w:r w:rsidRPr="006B2991">
        <w:rPr>
          <w:lang w:val="en-US"/>
        </w:rPr>
        <w:t xml:space="preserve">Hubungan </w:t>
      </w:r>
      <w:r w:rsidRPr="006B2991">
        <w:rPr>
          <w:i/>
          <w:lang w:val="en-US"/>
        </w:rPr>
        <w:t xml:space="preserve">Addiction </w:t>
      </w:r>
      <w:r w:rsidRPr="006B2991">
        <w:rPr>
          <w:lang w:val="en-US"/>
        </w:rPr>
        <w:t xml:space="preserve">Internet Dengan </w:t>
      </w:r>
      <w:r>
        <w:rPr>
          <w:lang w:val="en-US"/>
        </w:rPr>
        <w:t xml:space="preserve">Tingkat </w:t>
      </w:r>
      <w:r w:rsidRPr="006B2991">
        <w:rPr>
          <w:lang w:val="en-US"/>
        </w:rPr>
        <w:t>Depresi Pada Remaja SMA Kelas XI di Kabupaten Sidoarjo</w:t>
      </w:r>
      <w:r w:rsidRPr="006B2991">
        <w:rPr>
          <w:b/>
          <w:lang w:val="en-US"/>
        </w:rPr>
        <w:t>”</w:t>
      </w:r>
      <w:r w:rsidRPr="00005F8C">
        <w:rPr>
          <w:rFonts w:cs="Times New Roman"/>
        </w:rPr>
        <w:t xml:space="preserve"> dapat selesai sesuai waktu yang telah ditentukan.</w:t>
      </w:r>
    </w:p>
    <w:p w:rsidR="003777F7" w:rsidRPr="00005F8C" w:rsidRDefault="005A2840" w:rsidP="003777F7">
      <w:pPr>
        <w:spacing w:after="0" w:line="480" w:lineRule="auto"/>
        <w:ind w:firstLine="720"/>
        <w:jc w:val="both"/>
        <w:rPr>
          <w:rFonts w:cs="Times New Roman"/>
        </w:rPr>
      </w:pPr>
      <w:r>
        <w:rPr>
          <w:rFonts w:cs="Times New Roman"/>
          <w:lang w:val="en-US"/>
        </w:rPr>
        <w:t xml:space="preserve">Skripsi </w:t>
      </w:r>
      <w:r w:rsidR="003777F7" w:rsidRPr="00005F8C">
        <w:rPr>
          <w:rFonts w:cs="Times New Roman"/>
        </w:rPr>
        <w:t>ini disusun sebagai salah satu syarat untuk menyelesaikan pendidikan di Program Studi S-1 Keperawatan Sekolah Tinggi Ilmu Keseha</w:t>
      </w:r>
      <w:r w:rsidR="003777F7">
        <w:rPr>
          <w:rFonts w:cs="Times New Roman"/>
        </w:rPr>
        <w:t xml:space="preserve">tan Hang Tuah Surabaya. </w:t>
      </w:r>
      <w:r w:rsidR="00406099">
        <w:rPr>
          <w:rFonts w:cs="Times New Roman"/>
          <w:lang w:val="en-US"/>
        </w:rPr>
        <w:t>Skripsi</w:t>
      </w:r>
      <w:r w:rsidR="003777F7" w:rsidRPr="00005F8C">
        <w:rPr>
          <w:rFonts w:cs="Times New Roman"/>
        </w:rPr>
        <w:t xml:space="preserve"> ini disusun dengan memanfaatkan berbagai literatur serta mendapatkan banyak pengarahan dan bantuan dari berbagai pihak, penulis menyadari tentang segala keterbatasan kemampuan dan pemanfaatan literatur, sehingga </w:t>
      </w:r>
      <w:r w:rsidR="00406099">
        <w:rPr>
          <w:rFonts w:cs="Times New Roman"/>
          <w:lang w:val="en-US"/>
        </w:rPr>
        <w:t>skripsi</w:t>
      </w:r>
      <w:r w:rsidR="003777F7" w:rsidRPr="00005F8C">
        <w:rPr>
          <w:rFonts w:cs="Times New Roman"/>
        </w:rPr>
        <w:t xml:space="preserve"> ini dibuat dengan sangat sederhana baik dari segi sistematika maupun isinya jauh dari sempurna.</w:t>
      </w:r>
    </w:p>
    <w:p w:rsidR="003777F7" w:rsidRDefault="003777F7" w:rsidP="003777F7">
      <w:pPr>
        <w:spacing w:after="0" w:line="480" w:lineRule="auto"/>
        <w:ind w:firstLine="720"/>
        <w:jc w:val="both"/>
        <w:rPr>
          <w:rFonts w:cs="Times New Roman"/>
          <w:lang w:val="en-US"/>
        </w:rPr>
      </w:pPr>
      <w:r>
        <w:rPr>
          <w:rFonts w:cs="Times New Roman"/>
          <w:lang w:val="en-US"/>
        </w:rPr>
        <w:t>Dalam K</w:t>
      </w:r>
      <w:r w:rsidRPr="00005F8C">
        <w:rPr>
          <w:rFonts w:cs="Times New Roman"/>
        </w:rPr>
        <w:t>esempatan kali ini, perkenankanlah peneliti menyampaikan rasa terima kasih, rasa hormat dan penghargaan kepada</w:t>
      </w:r>
      <w:r>
        <w:rPr>
          <w:rFonts w:cs="Times New Roman"/>
          <w:lang w:val="en-US"/>
        </w:rPr>
        <w:t xml:space="preserve"> : </w:t>
      </w:r>
    </w:p>
    <w:p w:rsidR="003777F7" w:rsidRPr="00005F8C" w:rsidRDefault="003777F7" w:rsidP="003777F7">
      <w:pPr>
        <w:pStyle w:val="ListParagraph"/>
        <w:numPr>
          <w:ilvl w:val="0"/>
          <w:numId w:val="1"/>
        </w:numPr>
        <w:spacing w:after="0" w:line="480" w:lineRule="auto"/>
        <w:ind w:left="284" w:hanging="284"/>
        <w:jc w:val="both"/>
        <w:rPr>
          <w:rFonts w:cs="Times New Roman"/>
        </w:rPr>
      </w:pPr>
      <w:r w:rsidRPr="00005F8C">
        <w:rPr>
          <w:rFonts w:cs="Times New Roman"/>
        </w:rPr>
        <w:t>Ibu Wiwiek Liestyaningrum,</w:t>
      </w:r>
      <w:r>
        <w:rPr>
          <w:rFonts w:cs="Times New Roman"/>
        </w:rPr>
        <w:t>S.Kep.,</w:t>
      </w:r>
      <w:r w:rsidRPr="00005F8C">
        <w:rPr>
          <w:rFonts w:cs="Times New Roman"/>
        </w:rPr>
        <w:t>M.Kep. selaku Ketua Stikes Hang Tuah Surabaya atas kesempatan dan fasilitas yang diberikan kepada peneliti untuk menjadi mahasiswa S-1 Keperawatan.</w:t>
      </w:r>
    </w:p>
    <w:p w:rsidR="003777F7" w:rsidRPr="006B2991" w:rsidRDefault="003777F7" w:rsidP="003777F7">
      <w:pPr>
        <w:pStyle w:val="ListParagraph"/>
        <w:numPr>
          <w:ilvl w:val="0"/>
          <w:numId w:val="1"/>
        </w:numPr>
        <w:spacing w:after="0" w:line="480" w:lineRule="auto"/>
        <w:ind w:left="284" w:hanging="284"/>
        <w:jc w:val="both"/>
        <w:rPr>
          <w:rFonts w:cs="Times New Roman"/>
        </w:rPr>
      </w:pPr>
      <w:r>
        <w:rPr>
          <w:rFonts w:cs="Times New Roman"/>
        </w:rPr>
        <w:t>Ibu Puji Hastuti S.Kep.,NS.,M.Kep</w:t>
      </w:r>
      <w:r w:rsidRPr="00005F8C">
        <w:rPr>
          <w:rFonts w:cs="Times New Roman"/>
        </w:rPr>
        <w:t xml:space="preserve"> selaku</w:t>
      </w:r>
      <w:r>
        <w:rPr>
          <w:rFonts w:cs="Times New Roman"/>
        </w:rPr>
        <w:t xml:space="preserve"> </w:t>
      </w:r>
      <w:r w:rsidRPr="00005F8C">
        <w:rPr>
          <w:rFonts w:cs="Times New Roman"/>
        </w:rPr>
        <w:t>Kepa</w:t>
      </w:r>
      <w:r>
        <w:rPr>
          <w:rFonts w:cs="Times New Roman"/>
        </w:rPr>
        <w:t>la Program Studi Pendidikan S-1</w:t>
      </w:r>
      <w:r>
        <w:rPr>
          <w:rFonts w:cs="Times New Roman"/>
          <w:lang w:val="en-US"/>
        </w:rPr>
        <w:t xml:space="preserve"> </w:t>
      </w:r>
      <w:r w:rsidRPr="00005F8C">
        <w:rPr>
          <w:rFonts w:cs="Times New Roman"/>
        </w:rPr>
        <w:t>Keperawatan Stikes Hang Tuah Surabaya yang telah</w:t>
      </w:r>
      <w:r>
        <w:rPr>
          <w:rFonts w:cs="Times New Roman"/>
          <w:lang w:val="en-US"/>
        </w:rPr>
        <w:t xml:space="preserve"> memberikan kesempatan untuk mengikuti dan menyelesaikan Progam Pendidikan S1-Keperawatan.</w:t>
      </w:r>
    </w:p>
    <w:p w:rsidR="00FB7DD8" w:rsidRPr="00FB7DD8" w:rsidRDefault="00FB7DD8" w:rsidP="003777F7">
      <w:pPr>
        <w:pStyle w:val="ListParagraph"/>
        <w:numPr>
          <w:ilvl w:val="0"/>
          <w:numId w:val="1"/>
        </w:numPr>
        <w:spacing w:after="0" w:line="480" w:lineRule="auto"/>
        <w:ind w:left="284" w:hanging="284"/>
        <w:jc w:val="both"/>
        <w:rPr>
          <w:rFonts w:cs="Times New Roman"/>
        </w:rPr>
      </w:pPr>
      <w:r>
        <w:rPr>
          <w:rFonts w:cs="Times New Roman"/>
          <w:lang w:val="en-US"/>
        </w:rPr>
        <w:lastRenderedPageBreak/>
        <w:t xml:space="preserve">Ibu Faridah, SST.,M.Kes selaku Ketua Penguji yang penuh kesabaran dan perhatian </w:t>
      </w:r>
      <w:r w:rsidRPr="005A2716">
        <w:rPr>
          <w:rFonts w:cs="Times New Roman"/>
        </w:rPr>
        <w:t xml:space="preserve">memberikan saran, masukan, kritik dan bimbingan demi kesempurnaan penyusunan </w:t>
      </w:r>
      <w:r w:rsidR="005A2840">
        <w:rPr>
          <w:rFonts w:cs="Times New Roman"/>
          <w:lang w:val="en-US"/>
        </w:rPr>
        <w:t>skripsi</w:t>
      </w:r>
      <w:r w:rsidRPr="005A2716">
        <w:rPr>
          <w:rFonts w:cs="Times New Roman"/>
        </w:rPr>
        <w:t xml:space="preserve"> ini.</w:t>
      </w:r>
    </w:p>
    <w:p w:rsidR="003777F7" w:rsidRPr="005A2716" w:rsidRDefault="003777F7" w:rsidP="003777F7">
      <w:pPr>
        <w:pStyle w:val="ListParagraph"/>
        <w:numPr>
          <w:ilvl w:val="0"/>
          <w:numId w:val="1"/>
        </w:numPr>
        <w:spacing w:after="0" w:line="480" w:lineRule="auto"/>
        <w:ind w:left="284" w:hanging="284"/>
        <w:jc w:val="both"/>
        <w:rPr>
          <w:rFonts w:cs="Times New Roman"/>
        </w:rPr>
      </w:pPr>
      <w:r>
        <w:rPr>
          <w:rFonts w:cs="Times New Roman"/>
        </w:rPr>
        <w:t>Ibu</w:t>
      </w:r>
      <w:r>
        <w:rPr>
          <w:rFonts w:cs="Times New Roman"/>
          <w:lang w:val="en-US"/>
        </w:rPr>
        <w:t xml:space="preserve"> Lela Nurlela, S.K</w:t>
      </w:r>
      <w:r w:rsidRPr="005A2716">
        <w:rPr>
          <w:rFonts w:cs="Times New Roman"/>
          <w:lang w:val="en-US"/>
        </w:rPr>
        <w:t>p.,M.Kes</w:t>
      </w:r>
      <w:r w:rsidRPr="005A2716">
        <w:rPr>
          <w:rFonts w:cs="Times New Roman"/>
        </w:rPr>
        <w:t xml:space="preserve"> selaku pembimbing I yang penuh kesabaran dan perhatian memberikan saran, masukan, kritik dan bimbingan demi kesempurnaan penyusunan </w:t>
      </w:r>
      <w:r w:rsidR="005A2840">
        <w:rPr>
          <w:rFonts w:cs="Times New Roman"/>
          <w:lang w:val="en-US"/>
        </w:rPr>
        <w:t>skripsi</w:t>
      </w:r>
      <w:r w:rsidRPr="005A2716">
        <w:rPr>
          <w:rFonts w:cs="Times New Roman"/>
        </w:rPr>
        <w:t xml:space="preserve"> ini.</w:t>
      </w:r>
    </w:p>
    <w:p w:rsidR="003777F7" w:rsidRPr="00664CF5" w:rsidRDefault="003777F7" w:rsidP="003777F7">
      <w:pPr>
        <w:pStyle w:val="ListParagraph"/>
        <w:numPr>
          <w:ilvl w:val="0"/>
          <w:numId w:val="1"/>
        </w:numPr>
        <w:spacing w:after="0" w:line="480" w:lineRule="auto"/>
        <w:ind w:left="284" w:hanging="284"/>
        <w:jc w:val="both"/>
        <w:rPr>
          <w:rFonts w:cs="Times New Roman"/>
        </w:rPr>
      </w:pPr>
      <w:r>
        <w:rPr>
          <w:rFonts w:cs="Times New Roman"/>
          <w:lang w:val="en-US"/>
        </w:rPr>
        <w:t xml:space="preserve">Ibu </w:t>
      </w:r>
      <w:r w:rsidRPr="00664CF5">
        <w:rPr>
          <w:rFonts w:cs="Times New Roman"/>
          <w:lang w:val="en-US"/>
        </w:rPr>
        <w:t>Ari Susanti, S.KM.,M.Kes</w:t>
      </w:r>
      <w:r w:rsidRPr="005A2716">
        <w:rPr>
          <w:rFonts w:cs="Times New Roman"/>
        </w:rPr>
        <w:t xml:space="preserve"> selaku pembimbing II yang penuh kesabaran dan perhatian memberikan pengarahan, saran, masukan dan dorongan moril dalam penyusunan </w:t>
      </w:r>
      <w:r w:rsidR="005A2840">
        <w:rPr>
          <w:rFonts w:cs="Times New Roman"/>
          <w:lang w:val="en-US"/>
        </w:rPr>
        <w:t>skripsi</w:t>
      </w:r>
      <w:r w:rsidRPr="005A2716">
        <w:rPr>
          <w:rFonts w:cs="Times New Roman"/>
        </w:rPr>
        <w:t xml:space="preserve"> ini</w:t>
      </w:r>
      <w:r>
        <w:rPr>
          <w:rFonts w:cs="Times New Roman"/>
          <w:lang w:val="en-US"/>
        </w:rPr>
        <w:t>.</w:t>
      </w:r>
    </w:p>
    <w:p w:rsidR="003777F7" w:rsidRPr="00664CF5" w:rsidRDefault="003777F7" w:rsidP="003777F7">
      <w:pPr>
        <w:pStyle w:val="ListParagraph"/>
        <w:numPr>
          <w:ilvl w:val="0"/>
          <w:numId w:val="1"/>
        </w:numPr>
        <w:spacing w:after="0" w:line="480" w:lineRule="auto"/>
        <w:ind w:left="284" w:hanging="284"/>
        <w:jc w:val="both"/>
        <w:rPr>
          <w:rFonts w:cs="Times New Roman"/>
        </w:rPr>
      </w:pPr>
      <w:r w:rsidRPr="00005F8C">
        <w:rPr>
          <w:rFonts w:cs="Times New Roman"/>
        </w:rPr>
        <w:t>Ibu Nadia Okhtiary, A.md selaku kepala Perpustakaan di Stikes Hang Tuah Surabaya yang telah menyediakan sumber pustaka dalam penyusunan penelitian ini</w:t>
      </w:r>
      <w:r>
        <w:rPr>
          <w:rFonts w:cs="Times New Roman"/>
          <w:lang w:val="en-US"/>
        </w:rPr>
        <w:t>.</w:t>
      </w:r>
    </w:p>
    <w:p w:rsidR="003777F7" w:rsidRPr="00C871F2" w:rsidRDefault="003777F7" w:rsidP="003777F7">
      <w:pPr>
        <w:pStyle w:val="ListParagraph"/>
        <w:numPr>
          <w:ilvl w:val="0"/>
          <w:numId w:val="1"/>
        </w:numPr>
        <w:spacing w:after="0" w:line="480" w:lineRule="auto"/>
        <w:ind w:left="284" w:hanging="284"/>
        <w:jc w:val="both"/>
        <w:rPr>
          <w:rFonts w:cs="Times New Roman"/>
        </w:rPr>
      </w:pPr>
      <w:r>
        <w:rPr>
          <w:rFonts w:cs="Times New Roman"/>
          <w:lang w:val="en-US"/>
        </w:rPr>
        <w:t xml:space="preserve">Kedua orangtua saya Ibu Didik Astutik dan Bapak Jarwono </w:t>
      </w:r>
      <w:r w:rsidRPr="00664CF5">
        <w:rPr>
          <w:rFonts w:cs="Times New Roman"/>
        </w:rPr>
        <w:t xml:space="preserve">tercinta </w:t>
      </w:r>
      <w:r>
        <w:rPr>
          <w:rFonts w:cs="Times New Roman"/>
          <w:lang w:val="en-US"/>
        </w:rPr>
        <w:t xml:space="preserve">dan </w:t>
      </w:r>
      <w:r w:rsidRPr="0097172B">
        <w:rPr>
          <w:rFonts w:cs="Times New Roman"/>
        </w:rPr>
        <w:t>Mas Lukmana Agung Setia</w:t>
      </w:r>
      <w:r>
        <w:rPr>
          <w:rFonts w:cs="Times New Roman"/>
        </w:rPr>
        <w:t>wan</w:t>
      </w:r>
      <w:r>
        <w:rPr>
          <w:rFonts w:cs="Times New Roman"/>
          <w:lang w:val="en-US"/>
        </w:rPr>
        <w:t xml:space="preserve">, </w:t>
      </w:r>
      <w:r>
        <w:rPr>
          <w:rFonts w:cs="Times New Roman"/>
        </w:rPr>
        <w:t xml:space="preserve">Mbak Pipit Pitaloka yang </w:t>
      </w:r>
      <w:r w:rsidRPr="00664CF5">
        <w:rPr>
          <w:rFonts w:cs="Times New Roman"/>
        </w:rPr>
        <w:t xml:space="preserve">senantiasa </w:t>
      </w:r>
      <w:r>
        <w:rPr>
          <w:rFonts w:cs="Times New Roman"/>
        </w:rPr>
        <w:t>menyayangi, mencintai,</w:t>
      </w:r>
      <w:r>
        <w:rPr>
          <w:rFonts w:cs="Times New Roman"/>
          <w:lang w:val="en-US"/>
        </w:rPr>
        <w:t xml:space="preserve"> </w:t>
      </w:r>
      <w:r>
        <w:rPr>
          <w:rFonts w:cs="Times New Roman"/>
        </w:rPr>
        <w:t>mendoakan</w:t>
      </w:r>
      <w:r>
        <w:rPr>
          <w:rFonts w:cs="Times New Roman"/>
          <w:lang w:val="en-US"/>
        </w:rPr>
        <w:t>, serta memberikan semangat sehingga memoti</w:t>
      </w:r>
      <w:r w:rsidR="005A2840">
        <w:rPr>
          <w:rFonts w:cs="Times New Roman"/>
          <w:lang w:val="en-US"/>
        </w:rPr>
        <w:t>vasi saya menyelesaikan skripsi</w:t>
      </w:r>
      <w:r>
        <w:rPr>
          <w:rFonts w:cs="Times New Roman"/>
          <w:lang w:val="en-US"/>
        </w:rPr>
        <w:t xml:space="preserve"> ini.</w:t>
      </w:r>
    </w:p>
    <w:p w:rsidR="003777F7" w:rsidRPr="00D955F7" w:rsidRDefault="003777F7" w:rsidP="003777F7">
      <w:pPr>
        <w:pStyle w:val="ListParagraph"/>
        <w:numPr>
          <w:ilvl w:val="0"/>
          <w:numId w:val="1"/>
        </w:numPr>
        <w:spacing w:after="0" w:line="480" w:lineRule="auto"/>
        <w:ind w:left="284" w:hanging="284"/>
        <w:jc w:val="both"/>
        <w:rPr>
          <w:rFonts w:cs="Times New Roman"/>
        </w:rPr>
      </w:pPr>
      <w:r>
        <w:rPr>
          <w:rFonts w:cs="Times New Roman"/>
        </w:rPr>
        <w:t>Seluruh dosen, staf dan karyawan Stikes Hang Tuah Surabaya yang telah begitu banyak membantu dalam kelancaran proses belajar mengajar selama masa perkuliahan untuk menempuh studi dan membimbing peneliti selama peneliti menuntut ilmu di Program Studi S-1 Keperawatan di Stikes Hang Tuah Surabaya</w:t>
      </w:r>
      <w:r>
        <w:rPr>
          <w:rFonts w:cs="Times New Roman"/>
          <w:lang w:val="en-US"/>
        </w:rPr>
        <w:t xml:space="preserve">. </w:t>
      </w:r>
    </w:p>
    <w:p w:rsidR="003777F7" w:rsidRPr="00D955F7" w:rsidRDefault="003777F7" w:rsidP="003777F7">
      <w:pPr>
        <w:pStyle w:val="ListParagraph"/>
        <w:numPr>
          <w:ilvl w:val="0"/>
          <w:numId w:val="1"/>
        </w:numPr>
        <w:spacing w:after="0" w:line="480" w:lineRule="auto"/>
        <w:ind w:left="284" w:hanging="284"/>
        <w:jc w:val="both"/>
        <w:rPr>
          <w:rFonts w:cs="Times New Roman"/>
        </w:rPr>
      </w:pPr>
      <w:r w:rsidRPr="00664CF5">
        <w:rPr>
          <w:rFonts w:cs="Times New Roman"/>
        </w:rPr>
        <w:t xml:space="preserve">Teman-teman sealmamater dan semua pihak yang telah membantu kelancaran dalam penyusunan </w:t>
      </w:r>
      <w:r w:rsidR="00406099">
        <w:rPr>
          <w:rFonts w:cs="Times New Roman"/>
          <w:lang w:val="en-US"/>
        </w:rPr>
        <w:t>skripsi</w:t>
      </w:r>
      <w:r w:rsidRPr="00664CF5">
        <w:rPr>
          <w:rFonts w:cs="Times New Roman"/>
        </w:rPr>
        <w:t xml:space="preserve"> ini yang tidak dapat penulis sebut satu persatu.</w:t>
      </w:r>
    </w:p>
    <w:p w:rsidR="003777F7" w:rsidRPr="00D955F7" w:rsidRDefault="003777F7" w:rsidP="003777F7">
      <w:pPr>
        <w:spacing w:after="0" w:line="480" w:lineRule="auto"/>
        <w:ind w:firstLine="284"/>
        <w:jc w:val="both"/>
        <w:rPr>
          <w:rFonts w:cs="Times New Roman"/>
        </w:rPr>
      </w:pPr>
      <w:r w:rsidRPr="00D955F7">
        <w:rPr>
          <w:rFonts w:cs="Times New Roman"/>
        </w:rPr>
        <w:lastRenderedPageBreak/>
        <w:t xml:space="preserve">Semoga budi baik yang telah diberikan kepada peneliti mendapatkan balasan rahmat dari Allah Yang Maha Pemurah. Akhirnya peneliti berharap bahwa </w:t>
      </w:r>
      <w:r w:rsidR="00406099">
        <w:rPr>
          <w:rFonts w:cs="Times New Roman"/>
          <w:lang w:val="en-US"/>
        </w:rPr>
        <w:t xml:space="preserve">skripsi </w:t>
      </w:r>
      <w:r w:rsidRPr="00D955F7">
        <w:rPr>
          <w:rFonts w:cs="Times New Roman"/>
        </w:rPr>
        <w:t xml:space="preserve"> ini bermanfaat bagi kita semua</w:t>
      </w:r>
      <w:r w:rsidRPr="00D955F7">
        <w:rPr>
          <w:rFonts w:cs="Times New Roman"/>
          <w:lang w:val="en-US"/>
        </w:rPr>
        <w:t xml:space="preserve">. </w:t>
      </w:r>
    </w:p>
    <w:p w:rsidR="003777F7" w:rsidRDefault="003777F7" w:rsidP="003777F7">
      <w:pPr>
        <w:spacing w:after="0" w:line="480" w:lineRule="auto"/>
        <w:jc w:val="right"/>
        <w:rPr>
          <w:rFonts w:cs="Times New Roman"/>
          <w:lang w:val="en-US"/>
        </w:rPr>
      </w:pPr>
      <w:r>
        <w:rPr>
          <w:rFonts w:cs="Times New Roman"/>
          <w:lang w:val="en-US"/>
        </w:rPr>
        <w:t xml:space="preserve">Surabaya, </w:t>
      </w:r>
      <w:r w:rsidR="00406099">
        <w:rPr>
          <w:rFonts w:cs="Times New Roman"/>
          <w:lang w:val="en-US"/>
        </w:rPr>
        <w:t>7 Juni</w:t>
      </w:r>
      <w:r>
        <w:rPr>
          <w:rFonts w:cs="Times New Roman"/>
          <w:lang w:val="en-US"/>
        </w:rPr>
        <w:t xml:space="preserve"> 2020</w:t>
      </w:r>
    </w:p>
    <w:p w:rsidR="003777F7" w:rsidRDefault="003777F7" w:rsidP="003777F7">
      <w:pPr>
        <w:spacing w:after="0"/>
        <w:jc w:val="center"/>
        <w:rPr>
          <w:rFonts w:cs="Times New Roman"/>
          <w:lang w:val="en-US"/>
        </w:rPr>
      </w:pPr>
      <w:r>
        <w:rPr>
          <w:rFonts w:cs="Times New Roman"/>
          <w:lang w:val="en-US"/>
        </w:rPr>
        <w:t xml:space="preserve">                             </w:t>
      </w:r>
    </w:p>
    <w:p w:rsidR="003777F7" w:rsidRDefault="003777F7" w:rsidP="003777F7">
      <w:pPr>
        <w:spacing w:after="0"/>
        <w:jc w:val="center"/>
        <w:rPr>
          <w:b/>
          <w:lang w:val="en-US"/>
        </w:rPr>
      </w:pPr>
      <w:r>
        <w:rPr>
          <w:rFonts w:cs="Times New Roman"/>
          <w:lang w:val="en-US"/>
        </w:rPr>
        <w:t xml:space="preserve">                                                  </w:t>
      </w:r>
      <w:r w:rsidR="00B8335F">
        <w:rPr>
          <w:rFonts w:cs="Times New Roman"/>
          <w:lang w:val="en-US"/>
        </w:rPr>
        <w:t xml:space="preserve">                            </w:t>
      </w:r>
      <w:r w:rsidR="00AB6850">
        <w:rPr>
          <w:rFonts w:cs="Times New Roman"/>
          <w:lang w:val="en-US"/>
        </w:rPr>
        <w:t xml:space="preserve">                 </w:t>
      </w:r>
      <w:r>
        <w:rPr>
          <w:rFonts w:cs="Times New Roman"/>
          <w:lang w:val="en-US"/>
        </w:rPr>
        <w:t>Penulis</w:t>
      </w:r>
    </w:p>
    <w:p w:rsidR="003777F7" w:rsidRDefault="003777F7" w:rsidP="003777F7">
      <w:pPr>
        <w:rPr>
          <w:lang w:val="en-US"/>
        </w:rPr>
      </w:pPr>
    </w:p>
    <w:p w:rsidR="003777F7" w:rsidRDefault="003777F7" w:rsidP="003777F7">
      <w:pPr>
        <w:rPr>
          <w:lang w:val="en-US"/>
        </w:rPr>
      </w:pPr>
    </w:p>
    <w:p w:rsidR="003777F7" w:rsidRDefault="003777F7" w:rsidP="003777F7">
      <w:pPr>
        <w:rPr>
          <w:lang w:val="en-US"/>
        </w:rPr>
      </w:pPr>
    </w:p>
    <w:p w:rsidR="003777F7" w:rsidRDefault="003777F7" w:rsidP="003777F7">
      <w:pPr>
        <w:rPr>
          <w:lang w:val="en-US"/>
        </w:rPr>
      </w:pPr>
    </w:p>
    <w:p w:rsidR="003777F7" w:rsidRDefault="003777F7" w:rsidP="003777F7">
      <w:pPr>
        <w:rPr>
          <w:lang w:val="en-US"/>
        </w:rPr>
      </w:pPr>
    </w:p>
    <w:p w:rsidR="003777F7" w:rsidRDefault="003777F7" w:rsidP="003777F7">
      <w:pPr>
        <w:rPr>
          <w:lang w:val="en-US"/>
        </w:rPr>
      </w:pPr>
    </w:p>
    <w:p w:rsidR="003777F7" w:rsidRDefault="003777F7" w:rsidP="003777F7">
      <w:pPr>
        <w:rPr>
          <w:lang w:val="en-US"/>
        </w:rPr>
      </w:pPr>
    </w:p>
    <w:p w:rsidR="003777F7" w:rsidRDefault="003777F7" w:rsidP="003777F7">
      <w:pPr>
        <w:rPr>
          <w:lang w:val="en-US"/>
        </w:rPr>
      </w:pPr>
    </w:p>
    <w:p w:rsidR="003777F7" w:rsidRDefault="003777F7" w:rsidP="003777F7">
      <w:pPr>
        <w:rPr>
          <w:lang w:val="en-US"/>
        </w:rPr>
      </w:pPr>
    </w:p>
    <w:p w:rsidR="003777F7" w:rsidRDefault="003777F7" w:rsidP="003777F7">
      <w:pPr>
        <w:rPr>
          <w:lang w:val="en-US"/>
        </w:rPr>
      </w:pPr>
    </w:p>
    <w:p w:rsidR="003777F7" w:rsidRDefault="003777F7" w:rsidP="003777F7">
      <w:pPr>
        <w:rPr>
          <w:lang w:val="en-US"/>
        </w:rPr>
      </w:pPr>
    </w:p>
    <w:p w:rsidR="003777F7" w:rsidRDefault="003777F7" w:rsidP="003777F7">
      <w:pPr>
        <w:rPr>
          <w:lang w:val="en-US"/>
        </w:rPr>
      </w:pPr>
    </w:p>
    <w:p w:rsidR="003777F7" w:rsidRDefault="003777F7" w:rsidP="003777F7">
      <w:pPr>
        <w:rPr>
          <w:lang w:val="en-US"/>
        </w:rPr>
      </w:pPr>
    </w:p>
    <w:p w:rsidR="003777F7" w:rsidRDefault="003777F7" w:rsidP="003777F7">
      <w:pPr>
        <w:rPr>
          <w:lang w:val="en-US"/>
        </w:rPr>
      </w:pPr>
    </w:p>
    <w:p w:rsidR="003777F7" w:rsidRDefault="003777F7" w:rsidP="003777F7">
      <w:pPr>
        <w:rPr>
          <w:lang w:val="en-US"/>
        </w:rPr>
      </w:pPr>
    </w:p>
    <w:p w:rsidR="004D3DAA" w:rsidRDefault="004D3DAA" w:rsidP="003777F7">
      <w:pPr>
        <w:rPr>
          <w:lang w:val="en-US"/>
        </w:rPr>
      </w:pPr>
    </w:p>
    <w:p w:rsidR="004D3DAA" w:rsidRDefault="004D3DAA" w:rsidP="003777F7">
      <w:pPr>
        <w:rPr>
          <w:lang w:val="en-US"/>
        </w:rPr>
      </w:pPr>
    </w:p>
    <w:p w:rsidR="004D3DAA" w:rsidRDefault="004D3DAA" w:rsidP="003777F7">
      <w:pPr>
        <w:rPr>
          <w:lang w:val="en-US"/>
        </w:rPr>
      </w:pPr>
    </w:p>
    <w:p w:rsidR="00FB7DD8" w:rsidRDefault="00FB7DD8" w:rsidP="003777F7">
      <w:pPr>
        <w:rPr>
          <w:lang w:val="en-US"/>
        </w:rPr>
      </w:pPr>
    </w:p>
    <w:p w:rsidR="003777F7" w:rsidRDefault="003777F7" w:rsidP="003777F7">
      <w:pPr>
        <w:pStyle w:val="Heading1"/>
        <w:rPr>
          <w:lang w:val="en-US"/>
        </w:rPr>
      </w:pPr>
      <w:bookmarkStart w:id="9" w:name="_Toc44495255"/>
      <w:r>
        <w:rPr>
          <w:lang w:val="en-US"/>
        </w:rPr>
        <w:lastRenderedPageBreak/>
        <w:t>DAFTAR ISI</w:t>
      </w:r>
      <w:bookmarkEnd w:id="9"/>
    </w:p>
    <w:p w:rsidR="002D5E16" w:rsidRDefault="00810132" w:rsidP="002D5E16">
      <w:pPr>
        <w:pStyle w:val="TOC1"/>
        <w:rPr>
          <w:rFonts w:asciiTheme="minorHAnsi" w:eastAsiaTheme="minorEastAsia" w:hAnsiTheme="minorHAnsi"/>
          <w:b w:val="0"/>
          <w:sz w:val="22"/>
          <w:lang w:val="id-ID" w:eastAsia="id-ID"/>
        </w:rPr>
      </w:pPr>
      <w:r w:rsidRPr="00810132">
        <w:fldChar w:fldCharType="begin"/>
      </w:r>
      <w:r w:rsidR="003777F7">
        <w:instrText xml:space="preserve"> TOC \o "1-3" \u </w:instrText>
      </w:r>
      <w:r w:rsidRPr="00810132">
        <w:fldChar w:fldCharType="separate"/>
      </w:r>
      <w:r w:rsidR="002D5E16" w:rsidRPr="00E455CD">
        <w:t>SKRIPSI</w:t>
      </w:r>
      <w:r w:rsidR="002D5E16">
        <w:tab/>
      </w:r>
      <w:r>
        <w:fldChar w:fldCharType="begin"/>
      </w:r>
      <w:r w:rsidR="002D5E16">
        <w:instrText xml:space="preserve"> PAGEREF _Toc44495248 \h </w:instrText>
      </w:r>
      <w:r>
        <w:fldChar w:fldCharType="separate"/>
      </w:r>
      <w:r w:rsidR="00512A81">
        <w:t>i</w:t>
      </w:r>
      <w:r>
        <w:fldChar w:fldCharType="end"/>
      </w:r>
    </w:p>
    <w:p w:rsidR="002D5E16" w:rsidRDefault="002D5E16" w:rsidP="002D5E16">
      <w:pPr>
        <w:pStyle w:val="TOC1"/>
        <w:rPr>
          <w:rFonts w:asciiTheme="minorHAnsi" w:eastAsiaTheme="minorEastAsia" w:hAnsiTheme="minorHAnsi"/>
          <w:b w:val="0"/>
          <w:sz w:val="22"/>
          <w:lang w:val="id-ID" w:eastAsia="id-ID"/>
        </w:rPr>
      </w:pPr>
      <w:r w:rsidRPr="00E455CD">
        <w:t>HALAMAN PERNYATAAN</w:t>
      </w:r>
      <w:r>
        <w:tab/>
      </w:r>
      <w:r w:rsidR="00810132">
        <w:fldChar w:fldCharType="begin"/>
      </w:r>
      <w:r>
        <w:instrText xml:space="preserve"> PAGEREF _Toc44495249 \h </w:instrText>
      </w:r>
      <w:r w:rsidR="00810132">
        <w:fldChar w:fldCharType="separate"/>
      </w:r>
      <w:r w:rsidR="00512A81">
        <w:t>ii</w:t>
      </w:r>
      <w:r w:rsidR="00810132">
        <w:fldChar w:fldCharType="end"/>
      </w:r>
    </w:p>
    <w:p w:rsidR="002D5E16" w:rsidRDefault="002D5E16" w:rsidP="002D5E16">
      <w:pPr>
        <w:pStyle w:val="TOC1"/>
        <w:rPr>
          <w:rFonts w:asciiTheme="minorHAnsi" w:eastAsiaTheme="minorEastAsia" w:hAnsiTheme="minorHAnsi"/>
          <w:b w:val="0"/>
          <w:sz w:val="22"/>
          <w:lang w:val="id-ID" w:eastAsia="id-ID"/>
        </w:rPr>
      </w:pPr>
      <w:r w:rsidRPr="00E455CD">
        <w:t>HALAMAN PERSETUJUAN</w:t>
      </w:r>
      <w:r>
        <w:tab/>
      </w:r>
      <w:r w:rsidR="00810132">
        <w:fldChar w:fldCharType="begin"/>
      </w:r>
      <w:r>
        <w:instrText xml:space="preserve"> PAGEREF _Toc44495250 \h </w:instrText>
      </w:r>
      <w:r w:rsidR="00810132">
        <w:fldChar w:fldCharType="separate"/>
      </w:r>
      <w:r w:rsidR="00512A81">
        <w:t>iii</w:t>
      </w:r>
      <w:r w:rsidR="00810132">
        <w:fldChar w:fldCharType="end"/>
      </w:r>
    </w:p>
    <w:p w:rsidR="002D5E16" w:rsidRDefault="002D5E16" w:rsidP="002D5E16">
      <w:pPr>
        <w:pStyle w:val="TOC1"/>
        <w:rPr>
          <w:rFonts w:asciiTheme="minorHAnsi" w:eastAsiaTheme="minorEastAsia" w:hAnsiTheme="minorHAnsi"/>
          <w:b w:val="0"/>
          <w:sz w:val="22"/>
          <w:lang w:val="id-ID" w:eastAsia="id-ID"/>
        </w:rPr>
      </w:pPr>
      <w:r>
        <w:t>HALAMAN PENGESAHAN</w:t>
      </w:r>
      <w:r>
        <w:tab/>
      </w:r>
      <w:r w:rsidR="00810132">
        <w:fldChar w:fldCharType="begin"/>
      </w:r>
      <w:r>
        <w:instrText xml:space="preserve"> PAGEREF _Toc44495251 \h </w:instrText>
      </w:r>
      <w:r w:rsidR="00810132">
        <w:fldChar w:fldCharType="separate"/>
      </w:r>
      <w:r w:rsidR="00512A81">
        <w:t>iv</w:t>
      </w:r>
      <w:r w:rsidR="00810132">
        <w:fldChar w:fldCharType="end"/>
      </w:r>
    </w:p>
    <w:p w:rsidR="002D5E16" w:rsidRDefault="002D5E16" w:rsidP="002D5E16">
      <w:pPr>
        <w:pStyle w:val="TOC1"/>
        <w:rPr>
          <w:rFonts w:asciiTheme="minorHAnsi" w:eastAsiaTheme="minorEastAsia" w:hAnsiTheme="minorHAnsi"/>
          <w:b w:val="0"/>
          <w:sz w:val="22"/>
          <w:lang w:val="id-ID" w:eastAsia="id-ID"/>
        </w:rPr>
      </w:pPr>
      <w:r w:rsidRPr="00E455CD">
        <w:t>ABSTRAK</w:t>
      </w:r>
      <w:r>
        <w:tab/>
      </w:r>
      <w:r w:rsidR="00810132">
        <w:fldChar w:fldCharType="begin"/>
      </w:r>
      <w:r>
        <w:instrText xml:space="preserve"> PAGEREF _Toc44495252 \h </w:instrText>
      </w:r>
      <w:r w:rsidR="00810132">
        <w:fldChar w:fldCharType="separate"/>
      </w:r>
      <w:r w:rsidR="00512A81">
        <w:t>v</w:t>
      </w:r>
      <w:r w:rsidR="00810132">
        <w:fldChar w:fldCharType="end"/>
      </w:r>
    </w:p>
    <w:p w:rsidR="002D5E16" w:rsidRDefault="002D5E16" w:rsidP="002D5E16">
      <w:pPr>
        <w:pStyle w:val="TOC1"/>
        <w:rPr>
          <w:rFonts w:asciiTheme="minorHAnsi" w:eastAsiaTheme="minorEastAsia" w:hAnsiTheme="minorHAnsi"/>
          <w:b w:val="0"/>
          <w:sz w:val="22"/>
          <w:lang w:val="id-ID" w:eastAsia="id-ID"/>
        </w:rPr>
      </w:pPr>
      <w:r w:rsidRPr="00E455CD">
        <w:rPr>
          <w:rFonts w:cs="Times New Roman"/>
        </w:rPr>
        <w:t>ABSTRACT</w:t>
      </w:r>
      <w:r>
        <w:tab/>
      </w:r>
      <w:r w:rsidR="00810132">
        <w:fldChar w:fldCharType="begin"/>
      </w:r>
      <w:r>
        <w:instrText xml:space="preserve"> PAGEREF _Toc44495253 \h </w:instrText>
      </w:r>
      <w:r w:rsidR="00810132">
        <w:fldChar w:fldCharType="separate"/>
      </w:r>
      <w:r w:rsidR="00512A81">
        <w:t>vi</w:t>
      </w:r>
      <w:r w:rsidR="00810132">
        <w:fldChar w:fldCharType="end"/>
      </w:r>
    </w:p>
    <w:p w:rsidR="002D5E16" w:rsidRDefault="002D5E16" w:rsidP="002D5E16">
      <w:pPr>
        <w:pStyle w:val="TOC1"/>
        <w:rPr>
          <w:rFonts w:asciiTheme="minorHAnsi" w:eastAsiaTheme="minorEastAsia" w:hAnsiTheme="minorHAnsi"/>
          <w:b w:val="0"/>
          <w:sz w:val="22"/>
          <w:lang w:val="id-ID" w:eastAsia="id-ID"/>
        </w:rPr>
      </w:pPr>
      <w:r w:rsidRPr="00E455CD">
        <w:t>KATA PENGANTAR</w:t>
      </w:r>
      <w:r>
        <w:tab/>
      </w:r>
      <w:r w:rsidR="00810132">
        <w:fldChar w:fldCharType="begin"/>
      </w:r>
      <w:r>
        <w:instrText xml:space="preserve"> PAGEREF _Toc44495254 \h </w:instrText>
      </w:r>
      <w:r w:rsidR="00810132">
        <w:fldChar w:fldCharType="separate"/>
      </w:r>
      <w:r w:rsidR="00512A81">
        <w:t>vii</w:t>
      </w:r>
      <w:r w:rsidR="00810132">
        <w:fldChar w:fldCharType="end"/>
      </w:r>
    </w:p>
    <w:p w:rsidR="002D5E16" w:rsidRDefault="002D5E16" w:rsidP="002D5E16">
      <w:pPr>
        <w:pStyle w:val="TOC1"/>
        <w:rPr>
          <w:rFonts w:asciiTheme="minorHAnsi" w:eastAsiaTheme="minorEastAsia" w:hAnsiTheme="minorHAnsi"/>
          <w:b w:val="0"/>
          <w:sz w:val="22"/>
          <w:lang w:val="id-ID" w:eastAsia="id-ID"/>
        </w:rPr>
      </w:pPr>
      <w:r w:rsidRPr="00E455CD">
        <w:t>DAFTAR ISI</w:t>
      </w:r>
      <w:r>
        <w:tab/>
      </w:r>
      <w:r w:rsidR="00810132">
        <w:fldChar w:fldCharType="begin"/>
      </w:r>
      <w:r>
        <w:instrText xml:space="preserve"> PAGEREF _Toc44495255 \h </w:instrText>
      </w:r>
      <w:r w:rsidR="00810132">
        <w:fldChar w:fldCharType="separate"/>
      </w:r>
      <w:r w:rsidR="00512A81">
        <w:t>x</w:t>
      </w:r>
      <w:r w:rsidR="00810132">
        <w:fldChar w:fldCharType="end"/>
      </w:r>
    </w:p>
    <w:p w:rsidR="002D5E16" w:rsidRDefault="002D5E16" w:rsidP="002D5E16">
      <w:pPr>
        <w:pStyle w:val="TOC1"/>
        <w:rPr>
          <w:rFonts w:asciiTheme="minorHAnsi" w:eastAsiaTheme="minorEastAsia" w:hAnsiTheme="minorHAnsi"/>
          <w:b w:val="0"/>
          <w:sz w:val="22"/>
          <w:lang w:val="id-ID" w:eastAsia="id-ID"/>
        </w:rPr>
      </w:pPr>
      <w:r w:rsidRPr="00E455CD">
        <w:t>DAFTAR TABEL</w:t>
      </w:r>
      <w:r>
        <w:tab/>
      </w:r>
      <w:r w:rsidR="00810132">
        <w:fldChar w:fldCharType="begin"/>
      </w:r>
      <w:r>
        <w:instrText xml:space="preserve"> PAGEREF _Toc44495256 \h </w:instrText>
      </w:r>
      <w:r w:rsidR="00810132">
        <w:fldChar w:fldCharType="separate"/>
      </w:r>
      <w:r w:rsidR="00512A81">
        <w:t>xii</w:t>
      </w:r>
      <w:r w:rsidR="00810132">
        <w:fldChar w:fldCharType="end"/>
      </w:r>
    </w:p>
    <w:p w:rsidR="002D5E16" w:rsidRDefault="002D5E16" w:rsidP="002D5E16">
      <w:pPr>
        <w:pStyle w:val="TOC1"/>
        <w:rPr>
          <w:rFonts w:asciiTheme="minorHAnsi" w:eastAsiaTheme="minorEastAsia" w:hAnsiTheme="minorHAnsi"/>
          <w:b w:val="0"/>
          <w:sz w:val="22"/>
          <w:lang w:val="id-ID" w:eastAsia="id-ID"/>
        </w:rPr>
      </w:pPr>
      <w:r w:rsidRPr="00E455CD">
        <w:t>DAFTAR GAMBAR</w:t>
      </w:r>
      <w:r>
        <w:tab/>
      </w:r>
      <w:r w:rsidR="00810132">
        <w:fldChar w:fldCharType="begin"/>
      </w:r>
      <w:r>
        <w:instrText xml:space="preserve"> PAGEREF _Toc44495257 \h </w:instrText>
      </w:r>
      <w:r w:rsidR="00810132">
        <w:fldChar w:fldCharType="separate"/>
      </w:r>
      <w:r w:rsidR="00512A81">
        <w:t>xiii</w:t>
      </w:r>
      <w:r w:rsidR="00810132">
        <w:fldChar w:fldCharType="end"/>
      </w:r>
    </w:p>
    <w:p w:rsidR="002D5E16" w:rsidRDefault="002D5E16" w:rsidP="002D5E16">
      <w:pPr>
        <w:pStyle w:val="TOC1"/>
        <w:rPr>
          <w:rFonts w:asciiTheme="minorHAnsi" w:eastAsiaTheme="minorEastAsia" w:hAnsiTheme="minorHAnsi"/>
          <w:b w:val="0"/>
          <w:sz w:val="22"/>
          <w:lang w:val="id-ID" w:eastAsia="id-ID"/>
        </w:rPr>
      </w:pPr>
      <w:r w:rsidRPr="00E455CD">
        <w:t>DAFTAR LAMPIRAN</w:t>
      </w:r>
      <w:r>
        <w:tab/>
      </w:r>
      <w:r w:rsidR="00810132">
        <w:fldChar w:fldCharType="begin"/>
      </w:r>
      <w:r>
        <w:instrText xml:space="preserve"> PAGEREF _Toc44495258 \h </w:instrText>
      </w:r>
      <w:r w:rsidR="00810132">
        <w:fldChar w:fldCharType="separate"/>
      </w:r>
      <w:r w:rsidR="00512A81">
        <w:t>xiv</w:t>
      </w:r>
      <w:r w:rsidR="00810132">
        <w:fldChar w:fldCharType="end"/>
      </w:r>
    </w:p>
    <w:p w:rsidR="002D5E16" w:rsidRDefault="002D5E16" w:rsidP="002D5E16">
      <w:pPr>
        <w:pStyle w:val="TOC1"/>
        <w:rPr>
          <w:rFonts w:asciiTheme="minorHAnsi" w:eastAsiaTheme="minorEastAsia" w:hAnsiTheme="minorHAnsi"/>
          <w:b w:val="0"/>
          <w:sz w:val="22"/>
          <w:lang w:val="id-ID" w:eastAsia="id-ID"/>
        </w:rPr>
      </w:pPr>
      <w:r w:rsidRPr="00E455CD">
        <w:t>DAFTAR SINGKATAN DAN SIMBOL</w:t>
      </w:r>
      <w:r>
        <w:tab/>
      </w:r>
      <w:r w:rsidR="00810132">
        <w:fldChar w:fldCharType="begin"/>
      </w:r>
      <w:r>
        <w:instrText xml:space="preserve"> PAGEREF _Toc44495259 \h </w:instrText>
      </w:r>
      <w:r w:rsidR="00810132">
        <w:fldChar w:fldCharType="separate"/>
      </w:r>
      <w:r w:rsidR="00512A81">
        <w:t>xv</w:t>
      </w:r>
      <w:r w:rsidR="00810132">
        <w:fldChar w:fldCharType="end"/>
      </w:r>
    </w:p>
    <w:p w:rsidR="002D5E16" w:rsidRDefault="002D5E16" w:rsidP="002D5E16">
      <w:pPr>
        <w:pStyle w:val="TOC1"/>
        <w:rPr>
          <w:rFonts w:asciiTheme="minorHAnsi" w:eastAsiaTheme="minorEastAsia" w:hAnsiTheme="minorHAnsi"/>
          <w:b w:val="0"/>
          <w:sz w:val="22"/>
          <w:lang w:val="id-ID" w:eastAsia="id-ID"/>
        </w:rPr>
      </w:pPr>
      <w:r w:rsidRPr="00E455CD">
        <w:t>BAB 1</w:t>
      </w:r>
      <w:r>
        <w:tab/>
      </w:r>
      <w:r w:rsidRPr="00E455CD">
        <w:t>PENDAHULUAN</w:t>
      </w:r>
      <w:r>
        <w:tab/>
      </w:r>
      <w:r w:rsidR="00810132">
        <w:fldChar w:fldCharType="begin"/>
      </w:r>
      <w:r>
        <w:instrText xml:space="preserve"> PAGEREF _Toc44495261 \h </w:instrText>
      </w:r>
      <w:r w:rsidR="00810132">
        <w:fldChar w:fldCharType="separate"/>
      </w:r>
      <w:r w:rsidR="00512A81">
        <w:t>1</w:t>
      </w:r>
      <w:r w:rsidR="00810132">
        <w:fldChar w:fldCharType="end"/>
      </w:r>
    </w:p>
    <w:p w:rsidR="002D5E16" w:rsidRDefault="002D5E16" w:rsidP="002D5E16">
      <w:pPr>
        <w:pStyle w:val="TOC2"/>
        <w:rPr>
          <w:rFonts w:asciiTheme="minorHAnsi" w:eastAsiaTheme="minorEastAsia" w:hAnsiTheme="minorHAnsi"/>
          <w:noProof/>
          <w:sz w:val="22"/>
          <w:szCs w:val="22"/>
          <w:lang w:eastAsia="id-ID"/>
        </w:rPr>
      </w:pPr>
      <w:r w:rsidRPr="00E455CD">
        <w:rPr>
          <w:noProof/>
          <w:lang w:val="en-US"/>
        </w:rPr>
        <w:t>1.1</w:t>
      </w:r>
      <w:r>
        <w:rPr>
          <w:rFonts w:asciiTheme="minorHAnsi" w:eastAsiaTheme="minorEastAsia" w:hAnsiTheme="minorHAnsi"/>
          <w:noProof/>
          <w:sz w:val="22"/>
          <w:szCs w:val="22"/>
          <w:lang w:eastAsia="id-ID"/>
        </w:rPr>
        <w:tab/>
      </w:r>
      <w:r w:rsidRPr="00E455CD">
        <w:rPr>
          <w:noProof/>
          <w:lang w:val="en-US"/>
        </w:rPr>
        <w:t>Latar Belakang</w:t>
      </w:r>
      <w:r>
        <w:rPr>
          <w:noProof/>
        </w:rPr>
        <w:tab/>
      </w:r>
      <w:r w:rsidR="00810132">
        <w:rPr>
          <w:noProof/>
        </w:rPr>
        <w:fldChar w:fldCharType="begin"/>
      </w:r>
      <w:r>
        <w:rPr>
          <w:noProof/>
        </w:rPr>
        <w:instrText xml:space="preserve"> PAGEREF _Toc44495262 \h </w:instrText>
      </w:r>
      <w:r w:rsidR="00810132">
        <w:rPr>
          <w:noProof/>
        </w:rPr>
      </w:r>
      <w:r w:rsidR="00810132">
        <w:rPr>
          <w:noProof/>
        </w:rPr>
        <w:fldChar w:fldCharType="separate"/>
      </w:r>
      <w:r w:rsidR="00512A81">
        <w:rPr>
          <w:noProof/>
        </w:rPr>
        <w:t>1</w:t>
      </w:r>
      <w:r w:rsidR="00810132">
        <w:rPr>
          <w:noProof/>
        </w:rPr>
        <w:fldChar w:fldCharType="end"/>
      </w:r>
    </w:p>
    <w:p w:rsidR="002D5E16" w:rsidRDefault="002D5E16" w:rsidP="002D5E16">
      <w:pPr>
        <w:pStyle w:val="TOC2"/>
        <w:rPr>
          <w:rFonts w:asciiTheme="minorHAnsi" w:eastAsiaTheme="minorEastAsia" w:hAnsiTheme="minorHAnsi"/>
          <w:noProof/>
          <w:sz w:val="22"/>
          <w:szCs w:val="22"/>
          <w:lang w:eastAsia="id-ID"/>
        </w:rPr>
      </w:pPr>
      <w:r w:rsidRPr="00E455CD">
        <w:rPr>
          <w:noProof/>
          <w:lang w:val="en-US"/>
        </w:rPr>
        <w:t>1.2</w:t>
      </w:r>
      <w:r>
        <w:rPr>
          <w:rFonts w:asciiTheme="minorHAnsi" w:eastAsiaTheme="minorEastAsia" w:hAnsiTheme="minorHAnsi"/>
          <w:noProof/>
          <w:sz w:val="22"/>
          <w:szCs w:val="22"/>
          <w:lang w:eastAsia="id-ID"/>
        </w:rPr>
        <w:tab/>
      </w:r>
      <w:r w:rsidRPr="00E455CD">
        <w:rPr>
          <w:noProof/>
          <w:lang w:val="en-US"/>
        </w:rPr>
        <w:t>Rumusan Masalah</w:t>
      </w:r>
      <w:r>
        <w:rPr>
          <w:noProof/>
        </w:rPr>
        <w:tab/>
      </w:r>
      <w:r w:rsidR="00810132">
        <w:rPr>
          <w:noProof/>
        </w:rPr>
        <w:fldChar w:fldCharType="begin"/>
      </w:r>
      <w:r>
        <w:rPr>
          <w:noProof/>
        </w:rPr>
        <w:instrText xml:space="preserve"> PAGEREF _Toc44495263 \h </w:instrText>
      </w:r>
      <w:r w:rsidR="00810132">
        <w:rPr>
          <w:noProof/>
        </w:rPr>
      </w:r>
      <w:r w:rsidR="00810132">
        <w:rPr>
          <w:noProof/>
        </w:rPr>
        <w:fldChar w:fldCharType="separate"/>
      </w:r>
      <w:r w:rsidR="00512A81">
        <w:rPr>
          <w:noProof/>
        </w:rPr>
        <w:t>5</w:t>
      </w:r>
      <w:r w:rsidR="00810132">
        <w:rPr>
          <w:noProof/>
        </w:rPr>
        <w:fldChar w:fldCharType="end"/>
      </w:r>
    </w:p>
    <w:p w:rsidR="002D5E16" w:rsidRDefault="002D5E16" w:rsidP="002D5E16">
      <w:pPr>
        <w:pStyle w:val="TOC2"/>
        <w:rPr>
          <w:rFonts w:asciiTheme="minorHAnsi" w:eastAsiaTheme="minorEastAsia" w:hAnsiTheme="minorHAnsi"/>
          <w:noProof/>
          <w:sz w:val="22"/>
          <w:szCs w:val="22"/>
          <w:lang w:eastAsia="id-ID"/>
        </w:rPr>
      </w:pPr>
      <w:r w:rsidRPr="00E455CD">
        <w:rPr>
          <w:noProof/>
          <w:lang w:val="en-US"/>
        </w:rPr>
        <w:t>1.3</w:t>
      </w:r>
      <w:r>
        <w:rPr>
          <w:rFonts w:asciiTheme="minorHAnsi" w:eastAsiaTheme="minorEastAsia" w:hAnsiTheme="minorHAnsi"/>
          <w:noProof/>
          <w:sz w:val="22"/>
          <w:szCs w:val="22"/>
          <w:lang w:eastAsia="id-ID"/>
        </w:rPr>
        <w:tab/>
      </w:r>
      <w:r w:rsidRPr="00E455CD">
        <w:rPr>
          <w:noProof/>
          <w:lang w:val="en-US"/>
        </w:rPr>
        <w:t>Tujuan</w:t>
      </w:r>
      <w:r>
        <w:rPr>
          <w:noProof/>
        </w:rPr>
        <w:tab/>
      </w:r>
      <w:r w:rsidR="00810132">
        <w:rPr>
          <w:noProof/>
        </w:rPr>
        <w:fldChar w:fldCharType="begin"/>
      </w:r>
      <w:r>
        <w:rPr>
          <w:noProof/>
        </w:rPr>
        <w:instrText xml:space="preserve"> PAGEREF _Toc44495264 \h </w:instrText>
      </w:r>
      <w:r w:rsidR="00810132">
        <w:rPr>
          <w:noProof/>
        </w:rPr>
      </w:r>
      <w:r w:rsidR="00810132">
        <w:rPr>
          <w:noProof/>
        </w:rPr>
        <w:fldChar w:fldCharType="separate"/>
      </w:r>
      <w:r w:rsidR="00512A81">
        <w:rPr>
          <w:noProof/>
        </w:rPr>
        <w:t>5</w:t>
      </w:r>
      <w:r w:rsidR="00810132">
        <w:rPr>
          <w:noProof/>
        </w:rPr>
        <w:fldChar w:fldCharType="end"/>
      </w:r>
    </w:p>
    <w:p w:rsidR="002D5E16" w:rsidRDefault="002D5E16" w:rsidP="002D5E16">
      <w:pPr>
        <w:pStyle w:val="TOC3"/>
        <w:spacing w:line="240" w:lineRule="auto"/>
        <w:rPr>
          <w:rFonts w:asciiTheme="minorHAnsi" w:eastAsiaTheme="minorEastAsia" w:hAnsiTheme="minorHAnsi"/>
          <w:noProof/>
          <w:sz w:val="22"/>
          <w:szCs w:val="22"/>
          <w:lang w:eastAsia="id-ID"/>
        </w:rPr>
      </w:pPr>
      <w:r w:rsidRPr="00E455CD">
        <w:rPr>
          <w:noProof/>
          <w:lang w:val="en-US"/>
        </w:rPr>
        <w:t>1.3.1</w:t>
      </w:r>
      <w:r>
        <w:rPr>
          <w:rFonts w:asciiTheme="minorHAnsi" w:eastAsiaTheme="minorEastAsia" w:hAnsiTheme="minorHAnsi"/>
          <w:noProof/>
          <w:sz w:val="22"/>
          <w:szCs w:val="22"/>
          <w:lang w:eastAsia="id-ID"/>
        </w:rPr>
        <w:tab/>
      </w:r>
      <w:r w:rsidRPr="00E455CD">
        <w:rPr>
          <w:noProof/>
          <w:lang w:val="en-US"/>
        </w:rPr>
        <w:t>Tujuan Umum</w:t>
      </w:r>
      <w:r>
        <w:rPr>
          <w:noProof/>
        </w:rPr>
        <w:tab/>
      </w:r>
      <w:r w:rsidR="00810132">
        <w:rPr>
          <w:noProof/>
        </w:rPr>
        <w:fldChar w:fldCharType="begin"/>
      </w:r>
      <w:r>
        <w:rPr>
          <w:noProof/>
        </w:rPr>
        <w:instrText xml:space="preserve"> PAGEREF _Toc44495265 \h </w:instrText>
      </w:r>
      <w:r w:rsidR="00810132">
        <w:rPr>
          <w:noProof/>
        </w:rPr>
      </w:r>
      <w:r w:rsidR="00810132">
        <w:rPr>
          <w:noProof/>
        </w:rPr>
        <w:fldChar w:fldCharType="separate"/>
      </w:r>
      <w:r w:rsidR="00512A81">
        <w:rPr>
          <w:noProof/>
        </w:rPr>
        <w:t>5</w:t>
      </w:r>
      <w:r w:rsidR="00810132">
        <w:rPr>
          <w:noProof/>
        </w:rPr>
        <w:fldChar w:fldCharType="end"/>
      </w:r>
    </w:p>
    <w:p w:rsidR="002D5E16" w:rsidRDefault="002D5E16" w:rsidP="002D5E16">
      <w:pPr>
        <w:pStyle w:val="TOC3"/>
        <w:spacing w:line="240" w:lineRule="auto"/>
        <w:rPr>
          <w:rFonts w:asciiTheme="minorHAnsi" w:eastAsiaTheme="minorEastAsia" w:hAnsiTheme="minorHAnsi"/>
          <w:noProof/>
          <w:sz w:val="22"/>
          <w:szCs w:val="22"/>
          <w:lang w:eastAsia="id-ID"/>
        </w:rPr>
      </w:pPr>
      <w:r w:rsidRPr="00E455CD">
        <w:rPr>
          <w:noProof/>
          <w:lang w:val="en-US"/>
        </w:rPr>
        <w:t>1.3.2</w:t>
      </w:r>
      <w:r>
        <w:rPr>
          <w:rFonts w:asciiTheme="minorHAnsi" w:eastAsiaTheme="minorEastAsia" w:hAnsiTheme="minorHAnsi"/>
          <w:noProof/>
          <w:sz w:val="22"/>
          <w:szCs w:val="22"/>
          <w:lang w:eastAsia="id-ID"/>
        </w:rPr>
        <w:tab/>
      </w:r>
      <w:r w:rsidRPr="00E455CD">
        <w:rPr>
          <w:noProof/>
          <w:lang w:val="en-US"/>
        </w:rPr>
        <w:t>Tujuan Khusus</w:t>
      </w:r>
      <w:r>
        <w:rPr>
          <w:noProof/>
        </w:rPr>
        <w:tab/>
      </w:r>
      <w:r w:rsidR="00810132">
        <w:rPr>
          <w:noProof/>
        </w:rPr>
        <w:fldChar w:fldCharType="begin"/>
      </w:r>
      <w:r>
        <w:rPr>
          <w:noProof/>
        </w:rPr>
        <w:instrText xml:space="preserve"> PAGEREF _Toc44495266 \h </w:instrText>
      </w:r>
      <w:r w:rsidR="00810132">
        <w:rPr>
          <w:noProof/>
        </w:rPr>
      </w:r>
      <w:r w:rsidR="00810132">
        <w:rPr>
          <w:noProof/>
        </w:rPr>
        <w:fldChar w:fldCharType="separate"/>
      </w:r>
      <w:r w:rsidR="00512A81">
        <w:rPr>
          <w:noProof/>
        </w:rPr>
        <w:t>5</w:t>
      </w:r>
      <w:r w:rsidR="00810132">
        <w:rPr>
          <w:noProof/>
        </w:rPr>
        <w:fldChar w:fldCharType="end"/>
      </w:r>
    </w:p>
    <w:p w:rsidR="002D5E16" w:rsidRDefault="002D5E16" w:rsidP="002D5E16">
      <w:pPr>
        <w:pStyle w:val="TOC2"/>
        <w:rPr>
          <w:rFonts w:asciiTheme="minorHAnsi" w:eastAsiaTheme="minorEastAsia" w:hAnsiTheme="minorHAnsi"/>
          <w:noProof/>
          <w:sz w:val="22"/>
          <w:szCs w:val="22"/>
          <w:lang w:eastAsia="id-ID"/>
        </w:rPr>
      </w:pPr>
      <w:r w:rsidRPr="00E455CD">
        <w:rPr>
          <w:noProof/>
          <w:lang w:val="en-US"/>
        </w:rPr>
        <w:t>1.4</w:t>
      </w:r>
      <w:r>
        <w:rPr>
          <w:rFonts w:asciiTheme="minorHAnsi" w:eastAsiaTheme="minorEastAsia" w:hAnsiTheme="minorHAnsi"/>
          <w:noProof/>
          <w:sz w:val="22"/>
          <w:szCs w:val="22"/>
          <w:lang w:eastAsia="id-ID"/>
        </w:rPr>
        <w:tab/>
      </w:r>
      <w:r w:rsidRPr="00E455CD">
        <w:rPr>
          <w:noProof/>
          <w:lang w:val="en-US"/>
        </w:rPr>
        <w:t>Manfaat Penelitian</w:t>
      </w:r>
      <w:r>
        <w:rPr>
          <w:noProof/>
        </w:rPr>
        <w:tab/>
      </w:r>
      <w:r w:rsidR="00810132">
        <w:rPr>
          <w:noProof/>
        </w:rPr>
        <w:fldChar w:fldCharType="begin"/>
      </w:r>
      <w:r>
        <w:rPr>
          <w:noProof/>
        </w:rPr>
        <w:instrText xml:space="preserve"> PAGEREF _Toc44495267 \h </w:instrText>
      </w:r>
      <w:r w:rsidR="00810132">
        <w:rPr>
          <w:noProof/>
        </w:rPr>
      </w:r>
      <w:r w:rsidR="00810132">
        <w:rPr>
          <w:noProof/>
        </w:rPr>
        <w:fldChar w:fldCharType="separate"/>
      </w:r>
      <w:r w:rsidR="00512A81">
        <w:rPr>
          <w:noProof/>
        </w:rPr>
        <w:t>6</w:t>
      </w:r>
      <w:r w:rsidR="00810132">
        <w:rPr>
          <w:noProof/>
        </w:rPr>
        <w:fldChar w:fldCharType="end"/>
      </w:r>
    </w:p>
    <w:p w:rsidR="002D5E16" w:rsidRDefault="002D5E16" w:rsidP="002D5E16">
      <w:pPr>
        <w:pStyle w:val="TOC3"/>
        <w:spacing w:line="240" w:lineRule="auto"/>
        <w:rPr>
          <w:rFonts w:asciiTheme="minorHAnsi" w:eastAsiaTheme="minorEastAsia" w:hAnsiTheme="minorHAnsi"/>
          <w:noProof/>
          <w:sz w:val="22"/>
          <w:szCs w:val="22"/>
          <w:lang w:eastAsia="id-ID"/>
        </w:rPr>
      </w:pPr>
      <w:r w:rsidRPr="00E455CD">
        <w:rPr>
          <w:noProof/>
          <w:lang w:val="en-US"/>
        </w:rPr>
        <w:t>1.4.1</w:t>
      </w:r>
      <w:r>
        <w:rPr>
          <w:rFonts w:asciiTheme="minorHAnsi" w:eastAsiaTheme="minorEastAsia" w:hAnsiTheme="minorHAnsi"/>
          <w:noProof/>
          <w:sz w:val="22"/>
          <w:szCs w:val="22"/>
          <w:lang w:eastAsia="id-ID"/>
        </w:rPr>
        <w:tab/>
      </w:r>
      <w:r w:rsidRPr="00E455CD">
        <w:rPr>
          <w:noProof/>
          <w:lang w:val="en-US"/>
        </w:rPr>
        <w:t>Teoritis</w:t>
      </w:r>
      <w:r>
        <w:rPr>
          <w:noProof/>
        </w:rPr>
        <w:tab/>
      </w:r>
      <w:r w:rsidR="00810132">
        <w:rPr>
          <w:noProof/>
        </w:rPr>
        <w:fldChar w:fldCharType="begin"/>
      </w:r>
      <w:r>
        <w:rPr>
          <w:noProof/>
        </w:rPr>
        <w:instrText xml:space="preserve"> PAGEREF _Toc44495268 \h </w:instrText>
      </w:r>
      <w:r w:rsidR="00810132">
        <w:rPr>
          <w:noProof/>
        </w:rPr>
      </w:r>
      <w:r w:rsidR="00810132">
        <w:rPr>
          <w:noProof/>
        </w:rPr>
        <w:fldChar w:fldCharType="separate"/>
      </w:r>
      <w:r w:rsidR="00512A81">
        <w:rPr>
          <w:noProof/>
        </w:rPr>
        <w:t>6</w:t>
      </w:r>
      <w:r w:rsidR="00810132">
        <w:rPr>
          <w:noProof/>
        </w:rPr>
        <w:fldChar w:fldCharType="end"/>
      </w:r>
    </w:p>
    <w:p w:rsidR="002D5E16" w:rsidRDefault="002D5E16" w:rsidP="002D5E16">
      <w:pPr>
        <w:pStyle w:val="TOC3"/>
        <w:spacing w:line="240" w:lineRule="auto"/>
        <w:rPr>
          <w:rFonts w:asciiTheme="minorHAnsi" w:eastAsiaTheme="minorEastAsia" w:hAnsiTheme="minorHAnsi"/>
          <w:noProof/>
          <w:sz w:val="22"/>
          <w:szCs w:val="22"/>
          <w:lang w:eastAsia="id-ID"/>
        </w:rPr>
      </w:pPr>
      <w:r w:rsidRPr="00E455CD">
        <w:rPr>
          <w:noProof/>
          <w:lang w:val="en-US"/>
        </w:rPr>
        <w:t>1.4.2</w:t>
      </w:r>
      <w:r>
        <w:rPr>
          <w:rFonts w:asciiTheme="minorHAnsi" w:eastAsiaTheme="minorEastAsia" w:hAnsiTheme="minorHAnsi"/>
          <w:noProof/>
          <w:sz w:val="22"/>
          <w:szCs w:val="22"/>
          <w:lang w:eastAsia="id-ID"/>
        </w:rPr>
        <w:tab/>
      </w:r>
      <w:r w:rsidRPr="00E455CD">
        <w:rPr>
          <w:noProof/>
          <w:lang w:val="en-US"/>
        </w:rPr>
        <w:t>Praktis</w:t>
      </w:r>
      <w:r>
        <w:rPr>
          <w:noProof/>
        </w:rPr>
        <w:tab/>
      </w:r>
      <w:r w:rsidR="00810132">
        <w:rPr>
          <w:noProof/>
        </w:rPr>
        <w:fldChar w:fldCharType="begin"/>
      </w:r>
      <w:r>
        <w:rPr>
          <w:noProof/>
        </w:rPr>
        <w:instrText xml:space="preserve"> PAGEREF _Toc44495269 \h </w:instrText>
      </w:r>
      <w:r w:rsidR="00810132">
        <w:rPr>
          <w:noProof/>
        </w:rPr>
      </w:r>
      <w:r w:rsidR="00810132">
        <w:rPr>
          <w:noProof/>
        </w:rPr>
        <w:fldChar w:fldCharType="separate"/>
      </w:r>
      <w:r w:rsidR="00512A81">
        <w:rPr>
          <w:noProof/>
        </w:rPr>
        <w:t>6</w:t>
      </w:r>
      <w:r w:rsidR="00810132">
        <w:rPr>
          <w:noProof/>
        </w:rPr>
        <w:fldChar w:fldCharType="end"/>
      </w:r>
    </w:p>
    <w:p w:rsidR="002D5E16" w:rsidRDefault="002D5E16" w:rsidP="002D5E16">
      <w:pPr>
        <w:pStyle w:val="TOC1"/>
        <w:rPr>
          <w:rFonts w:asciiTheme="minorHAnsi" w:eastAsiaTheme="minorEastAsia" w:hAnsiTheme="minorHAnsi"/>
          <w:b w:val="0"/>
          <w:sz w:val="22"/>
          <w:lang w:val="id-ID" w:eastAsia="id-ID"/>
        </w:rPr>
      </w:pPr>
      <w:r w:rsidRPr="00E455CD">
        <w:t>BAB 2</w:t>
      </w:r>
      <w:r>
        <w:tab/>
      </w:r>
      <w:r w:rsidRPr="00E455CD">
        <w:t>TINJAUAN PUSTAKA</w:t>
      </w:r>
      <w:r>
        <w:tab/>
      </w:r>
      <w:r w:rsidR="00810132">
        <w:fldChar w:fldCharType="begin"/>
      </w:r>
      <w:r>
        <w:instrText xml:space="preserve"> PAGEREF _Toc44495271 \h </w:instrText>
      </w:r>
      <w:r w:rsidR="00810132">
        <w:fldChar w:fldCharType="separate"/>
      </w:r>
      <w:r w:rsidR="00512A81">
        <w:t>7</w:t>
      </w:r>
      <w:r w:rsidR="00810132">
        <w:fldChar w:fldCharType="end"/>
      </w:r>
    </w:p>
    <w:p w:rsidR="002D5E16" w:rsidRDefault="002D5E16" w:rsidP="002D5E16">
      <w:pPr>
        <w:pStyle w:val="TOC2"/>
        <w:rPr>
          <w:rFonts w:asciiTheme="minorHAnsi" w:eastAsiaTheme="minorEastAsia" w:hAnsiTheme="minorHAnsi"/>
          <w:noProof/>
          <w:sz w:val="22"/>
          <w:szCs w:val="22"/>
          <w:lang w:eastAsia="id-ID"/>
        </w:rPr>
      </w:pPr>
      <w:r w:rsidRPr="00E455CD">
        <w:rPr>
          <w:noProof/>
          <w:lang w:val="en-US"/>
        </w:rPr>
        <w:t>2.1</w:t>
      </w:r>
      <w:r>
        <w:rPr>
          <w:rFonts w:asciiTheme="minorHAnsi" w:eastAsiaTheme="minorEastAsia" w:hAnsiTheme="minorHAnsi"/>
          <w:noProof/>
          <w:sz w:val="22"/>
          <w:szCs w:val="22"/>
          <w:lang w:eastAsia="id-ID"/>
        </w:rPr>
        <w:tab/>
      </w:r>
      <w:r w:rsidRPr="00E455CD">
        <w:rPr>
          <w:noProof/>
          <w:lang w:val="en-US"/>
        </w:rPr>
        <w:t>Konsep Remaja</w:t>
      </w:r>
      <w:r>
        <w:rPr>
          <w:noProof/>
        </w:rPr>
        <w:tab/>
      </w:r>
      <w:r w:rsidR="00810132">
        <w:rPr>
          <w:noProof/>
        </w:rPr>
        <w:fldChar w:fldCharType="begin"/>
      </w:r>
      <w:r>
        <w:rPr>
          <w:noProof/>
        </w:rPr>
        <w:instrText xml:space="preserve"> PAGEREF _Toc44495272 \h </w:instrText>
      </w:r>
      <w:r w:rsidR="00810132">
        <w:rPr>
          <w:noProof/>
        </w:rPr>
      </w:r>
      <w:r w:rsidR="00810132">
        <w:rPr>
          <w:noProof/>
        </w:rPr>
        <w:fldChar w:fldCharType="separate"/>
      </w:r>
      <w:r w:rsidR="00512A81">
        <w:rPr>
          <w:noProof/>
        </w:rPr>
        <w:t>7</w:t>
      </w:r>
      <w:r w:rsidR="00810132">
        <w:rPr>
          <w:noProof/>
        </w:rPr>
        <w:fldChar w:fldCharType="end"/>
      </w:r>
    </w:p>
    <w:p w:rsidR="002D5E16" w:rsidRDefault="002D5E16" w:rsidP="002D5E16">
      <w:pPr>
        <w:pStyle w:val="TOC3"/>
        <w:spacing w:line="240" w:lineRule="auto"/>
        <w:rPr>
          <w:rFonts w:asciiTheme="minorHAnsi" w:eastAsiaTheme="minorEastAsia" w:hAnsiTheme="minorHAnsi"/>
          <w:noProof/>
          <w:sz w:val="22"/>
          <w:szCs w:val="22"/>
          <w:lang w:eastAsia="id-ID"/>
        </w:rPr>
      </w:pPr>
      <w:r w:rsidRPr="00E455CD">
        <w:rPr>
          <w:noProof/>
          <w:lang w:val="en-US"/>
        </w:rPr>
        <w:t>2.1.1</w:t>
      </w:r>
      <w:r>
        <w:rPr>
          <w:rFonts w:asciiTheme="minorHAnsi" w:eastAsiaTheme="minorEastAsia" w:hAnsiTheme="minorHAnsi"/>
          <w:noProof/>
          <w:sz w:val="22"/>
          <w:szCs w:val="22"/>
          <w:lang w:eastAsia="id-ID"/>
        </w:rPr>
        <w:tab/>
      </w:r>
      <w:r w:rsidRPr="00E455CD">
        <w:rPr>
          <w:noProof/>
          <w:lang w:val="en-US"/>
        </w:rPr>
        <w:t>Definisi</w:t>
      </w:r>
      <w:r>
        <w:rPr>
          <w:noProof/>
        </w:rPr>
        <w:tab/>
      </w:r>
      <w:r w:rsidR="00810132">
        <w:rPr>
          <w:noProof/>
        </w:rPr>
        <w:fldChar w:fldCharType="begin"/>
      </w:r>
      <w:r>
        <w:rPr>
          <w:noProof/>
        </w:rPr>
        <w:instrText xml:space="preserve"> PAGEREF _Toc44495273 \h </w:instrText>
      </w:r>
      <w:r w:rsidR="00810132">
        <w:rPr>
          <w:noProof/>
        </w:rPr>
      </w:r>
      <w:r w:rsidR="00810132">
        <w:rPr>
          <w:noProof/>
        </w:rPr>
        <w:fldChar w:fldCharType="separate"/>
      </w:r>
      <w:r w:rsidR="00512A81">
        <w:rPr>
          <w:noProof/>
        </w:rPr>
        <w:t>7</w:t>
      </w:r>
      <w:r w:rsidR="00810132">
        <w:rPr>
          <w:noProof/>
        </w:rPr>
        <w:fldChar w:fldCharType="end"/>
      </w:r>
    </w:p>
    <w:p w:rsidR="002D5E16" w:rsidRDefault="002D5E16" w:rsidP="002D5E16">
      <w:pPr>
        <w:pStyle w:val="TOC3"/>
        <w:spacing w:line="240" w:lineRule="auto"/>
        <w:rPr>
          <w:rFonts w:asciiTheme="minorHAnsi" w:eastAsiaTheme="minorEastAsia" w:hAnsiTheme="minorHAnsi"/>
          <w:noProof/>
          <w:sz w:val="22"/>
          <w:szCs w:val="22"/>
          <w:lang w:eastAsia="id-ID"/>
        </w:rPr>
      </w:pPr>
      <w:r w:rsidRPr="00E455CD">
        <w:rPr>
          <w:noProof/>
          <w:lang w:val="en-US"/>
        </w:rPr>
        <w:t>2.1.2</w:t>
      </w:r>
      <w:r>
        <w:rPr>
          <w:rFonts w:asciiTheme="minorHAnsi" w:eastAsiaTheme="minorEastAsia" w:hAnsiTheme="minorHAnsi"/>
          <w:noProof/>
          <w:sz w:val="22"/>
          <w:szCs w:val="22"/>
          <w:lang w:eastAsia="id-ID"/>
        </w:rPr>
        <w:tab/>
      </w:r>
      <w:r w:rsidRPr="00E455CD">
        <w:rPr>
          <w:noProof/>
          <w:lang w:val="en-US"/>
        </w:rPr>
        <w:t>Tugas Perkembangan Remaja</w:t>
      </w:r>
      <w:r>
        <w:rPr>
          <w:noProof/>
        </w:rPr>
        <w:tab/>
      </w:r>
      <w:r w:rsidR="00810132">
        <w:rPr>
          <w:noProof/>
        </w:rPr>
        <w:fldChar w:fldCharType="begin"/>
      </w:r>
      <w:r>
        <w:rPr>
          <w:noProof/>
        </w:rPr>
        <w:instrText xml:space="preserve"> PAGEREF _Toc44495274 \h </w:instrText>
      </w:r>
      <w:r w:rsidR="00810132">
        <w:rPr>
          <w:noProof/>
        </w:rPr>
      </w:r>
      <w:r w:rsidR="00810132">
        <w:rPr>
          <w:noProof/>
        </w:rPr>
        <w:fldChar w:fldCharType="separate"/>
      </w:r>
      <w:r w:rsidR="00512A81">
        <w:rPr>
          <w:noProof/>
        </w:rPr>
        <w:t>7</w:t>
      </w:r>
      <w:r w:rsidR="00810132">
        <w:rPr>
          <w:noProof/>
        </w:rPr>
        <w:fldChar w:fldCharType="end"/>
      </w:r>
    </w:p>
    <w:p w:rsidR="002D5E16" w:rsidRDefault="002D5E16" w:rsidP="002D5E16">
      <w:pPr>
        <w:pStyle w:val="TOC3"/>
        <w:spacing w:line="240" w:lineRule="auto"/>
        <w:rPr>
          <w:rFonts w:asciiTheme="minorHAnsi" w:eastAsiaTheme="minorEastAsia" w:hAnsiTheme="minorHAnsi"/>
          <w:noProof/>
          <w:sz w:val="22"/>
          <w:szCs w:val="22"/>
          <w:lang w:eastAsia="id-ID"/>
        </w:rPr>
      </w:pPr>
      <w:r w:rsidRPr="00E455CD">
        <w:rPr>
          <w:noProof/>
          <w:lang w:val="en-US"/>
        </w:rPr>
        <w:t>2.1.3</w:t>
      </w:r>
      <w:r>
        <w:rPr>
          <w:rFonts w:asciiTheme="minorHAnsi" w:eastAsiaTheme="minorEastAsia" w:hAnsiTheme="minorHAnsi"/>
          <w:noProof/>
          <w:sz w:val="22"/>
          <w:szCs w:val="22"/>
          <w:lang w:eastAsia="id-ID"/>
        </w:rPr>
        <w:tab/>
      </w:r>
      <w:r w:rsidRPr="00E455CD">
        <w:rPr>
          <w:noProof/>
          <w:lang w:val="en-US"/>
        </w:rPr>
        <w:t>Tahap – Tahap Perkembangan Psikososial</w:t>
      </w:r>
      <w:r>
        <w:rPr>
          <w:noProof/>
        </w:rPr>
        <w:tab/>
      </w:r>
      <w:r w:rsidR="00810132">
        <w:rPr>
          <w:noProof/>
        </w:rPr>
        <w:fldChar w:fldCharType="begin"/>
      </w:r>
      <w:r>
        <w:rPr>
          <w:noProof/>
        </w:rPr>
        <w:instrText xml:space="preserve"> PAGEREF _Toc44495275 \h </w:instrText>
      </w:r>
      <w:r w:rsidR="00810132">
        <w:rPr>
          <w:noProof/>
        </w:rPr>
      </w:r>
      <w:r w:rsidR="00810132">
        <w:rPr>
          <w:noProof/>
        </w:rPr>
        <w:fldChar w:fldCharType="separate"/>
      </w:r>
      <w:r w:rsidR="00512A81">
        <w:rPr>
          <w:noProof/>
        </w:rPr>
        <w:t>8</w:t>
      </w:r>
      <w:r w:rsidR="00810132">
        <w:rPr>
          <w:noProof/>
        </w:rPr>
        <w:fldChar w:fldCharType="end"/>
      </w:r>
    </w:p>
    <w:p w:rsidR="002D5E16" w:rsidRDefault="002D5E16" w:rsidP="002D5E16">
      <w:pPr>
        <w:pStyle w:val="TOC3"/>
        <w:spacing w:line="240" w:lineRule="auto"/>
        <w:rPr>
          <w:rFonts w:asciiTheme="minorHAnsi" w:eastAsiaTheme="minorEastAsia" w:hAnsiTheme="minorHAnsi"/>
          <w:noProof/>
          <w:sz w:val="22"/>
          <w:szCs w:val="22"/>
          <w:lang w:eastAsia="id-ID"/>
        </w:rPr>
      </w:pPr>
      <w:r w:rsidRPr="00E455CD">
        <w:rPr>
          <w:noProof/>
          <w:lang w:val="en-US"/>
        </w:rPr>
        <w:t>2.1.4</w:t>
      </w:r>
      <w:r>
        <w:rPr>
          <w:rFonts w:asciiTheme="minorHAnsi" w:eastAsiaTheme="minorEastAsia" w:hAnsiTheme="minorHAnsi"/>
          <w:noProof/>
          <w:sz w:val="22"/>
          <w:szCs w:val="22"/>
          <w:lang w:eastAsia="id-ID"/>
        </w:rPr>
        <w:tab/>
      </w:r>
      <w:r w:rsidRPr="00E455CD">
        <w:rPr>
          <w:noProof/>
          <w:lang w:val="en-US"/>
        </w:rPr>
        <w:t>Karakteristik Remaja</w:t>
      </w:r>
      <w:r>
        <w:rPr>
          <w:noProof/>
        </w:rPr>
        <w:tab/>
      </w:r>
      <w:r w:rsidR="00810132">
        <w:rPr>
          <w:noProof/>
        </w:rPr>
        <w:fldChar w:fldCharType="begin"/>
      </w:r>
      <w:r>
        <w:rPr>
          <w:noProof/>
        </w:rPr>
        <w:instrText xml:space="preserve"> PAGEREF _Toc44495276 \h </w:instrText>
      </w:r>
      <w:r w:rsidR="00810132">
        <w:rPr>
          <w:noProof/>
        </w:rPr>
      </w:r>
      <w:r w:rsidR="00810132">
        <w:rPr>
          <w:noProof/>
        </w:rPr>
        <w:fldChar w:fldCharType="separate"/>
      </w:r>
      <w:r w:rsidR="00512A81">
        <w:rPr>
          <w:noProof/>
        </w:rPr>
        <w:t>10</w:t>
      </w:r>
      <w:r w:rsidR="00810132">
        <w:rPr>
          <w:noProof/>
        </w:rPr>
        <w:fldChar w:fldCharType="end"/>
      </w:r>
    </w:p>
    <w:p w:rsidR="002D5E16" w:rsidRDefault="002D5E16" w:rsidP="002D5E16">
      <w:pPr>
        <w:pStyle w:val="TOC2"/>
        <w:rPr>
          <w:rFonts w:asciiTheme="minorHAnsi" w:eastAsiaTheme="minorEastAsia" w:hAnsiTheme="minorHAnsi"/>
          <w:noProof/>
          <w:sz w:val="22"/>
          <w:szCs w:val="22"/>
          <w:lang w:eastAsia="id-ID"/>
        </w:rPr>
      </w:pPr>
      <w:r w:rsidRPr="00E455CD">
        <w:rPr>
          <w:noProof/>
          <w:lang w:val="en-US"/>
        </w:rPr>
        <w:t>2.2</w:t>
      </w:r>
      <w:r>
        <w:rPr>
          <w:rFonts w:asciiTheme="minorHAnsi" w:eastAsiaTheme="minorEastAsia" w:hAnsiTheme="minorHAnsi"/>
          <w:noProof/>
          <w:sz w:val="22"/>
          <w:szCs w:val="22"/>
          <w:lang w:eastAsia="id-ID"/>
        </w:rPr>
        <w:tab/>
      </w:r>
      <w:r w:rsidRPr="00E455CD">
        <w:rPr>
          <w:noProof/>
          <w:lang w:val="en-US"/>
        </w:rPr>
        <w:t xml:space="preserve">Konsep </w:t>
      </w:r>
      <w:r w:rsidRPr="00E455CD">
        <w:rPr>
          <w:i/>
          <w:noProof/>
          <w:lang w:val="en-US"/>
        </w:rPr>
        <w:t>Addiction</w:t>
      </w:r>
      <w:r w:rsidRPr="00E455CD">
        <w:rPr>
          <w:noProof/>
          <w:lang w:val="en-US"/>
        </w:rPr>
        <w:t xml:space="preserve"> Internet</w:t>
      </w:r>
      <w:r>
        <w:rPr>
          <w:noProof/>
        </w:rPr>
        <w:tab/>
      </w:r>
      <w:r w:rsidR="00810132">
        <w:rPr>
          <w:noProof/>
        </w:rPr>
        <w:fldChar w:fldCharType="begin"/>
      </w:r>
      <w:r>
        <w:rPr>
          <w:noProof/>
        </w:rPr>
        <w:instrText xml:space="preserve"> PAGEREF _Toc44495277 \h </w:instrText>
      </w:r>
      <w:r w:rsidR="00810132">
        <w:rPr>
          <w:noProof/>
        </w:rPr>
      </w:r>
      <w:r w:rsidR="00810132">
        <w:rPr>
          <w:noProof/>
        </w:rPr>
        <w:fldChar w:fldCharType="separate"/>
      </w:r>
      <w:r w:rsidR="00512A81">
        <w:rPr>
          <w:noProof/>
        </w:rPr>
        <w:t>11</w:t>
      </w:r>
      <w:r w:rsidR="00810132">
        <w:rPr>
          <w:noProof/>
        </w:rPr>
        <w:fldChar w:fldCharType="end"/>
      </w:r>
    </w:p>
    <w:p w:rsidR="002D5E16" w:rsidRDefault="002D5E16" w:rsidP="002D5E16">
      <w:pPr>
        <w:pStyle w:val="TOC3"/>
        <w:spacing w:line="240" w:lineRule="auto"/>
        <w:rPr>
          <w:rFonts w:asciiTheme="minorHAnsi" w:eastAsiaTheme="minorEastAsia" w:hAnsiTheme="minorHAnsi"/>
          <w:noProof/>
          <w:sz w:val="22"/>
          <w:szCs w:val="22"/>
          <w:lang w:eastAsia="id-ID"/>
        </w:rPr>
      </w:pPr>
      <w:r w:rsidRPr="00E455CD">
        <w:rPr>
          <w:noProof/>
          <w:lang w:val="en-US"/>
        </w:rPr>
        <w:t>2.2.1</w:t>
      </w:r>
      <w:r>
        <w:rPr>
          <w:rFonts w:asciiTheme="minorHAnsi" w:eastAsiaTheme="minorEastAsia" w:hAnsiTheme="minorHAnsi"/>
          <w:noProof/>
          <w:sz w:val="22"/>
          <w:szCs w:val="22"/>
          <w:lang w:eastAsia="id-ID"/>
        </w:rPr>
        <w:tab/>
      </w:r>
      <w:r w:rsidRPr="00E455CD">
        <w:rPr>
          <w:noProof/>
          <w:lang w:val="en-US"/>
        </w:rPr>
        <w:t>Definisi</w:t>
      </w:r>
      <w:r>
        <w:rPr>
          <w:noProof/>
        </w:rPr>
        <w:tab/>
      </w:r>
      <w:r w:rsidR="00810132">
        <w:rPr>
          <w:noProof/>
        </w:rPr>
        <w:fldChar w:fldCharType="begin"/>
      </w:r>
      <w:r>
        <w:rPr>
          <w:noProof/>
        </w:rPr>
        <w:instrText xml:space="preserve"> PAGEREF _Toc44495278 \h </w:instrText>
      </w:r>
      <w:r w:rsidR="00810132">
        <w:rPr>
          <w:noProof/>
        </w:rPr>
      </w:r>
      <w:r w:rsidR="00810132">
        <w:rPr>
          <w:noProof/>
        </w:rPr>
        <w:fldChar w:fldCharType="separate"/>
      </w:r>
      <w:r w:rsidR="00512A81">
        <w:rPr>
          <w:noProof/>
        </w:rPr>
        <w:t>11</w:t>
      </w:r>
      <w:r w:rsidR="00810132">
        <w:rPr>
          <w:noProof/>
        </w:rPr>
        <w:fldChar w:fldCharType="end"/>
      </w:r>
    </w:p>
    <w:p w:rsidR="002D5E16" w:rsidRDefault="002D5E16" w:rsidP="002D5E16">
      <w:pPr>
        <w:pStyle w:val="TOC3"/>
        <w:spacing w:line="240" w:lineRule="auto"/>
        <w:rPr>
          <w:rFonts w:asciiTheme="minorHAnsi" w:eastAsiaTheme="minorEastAsia" w:hAnsiTheme="minorHAnsi"/>
          <w:noProof/>
          <w:sz w:val="22"/>
          <w:szCs w:val="22"/>
          <w:lang w:eastAsia="id-ID"/>
        </w:rPr>
      </w:pPr>
      <w:r w:rsidRPr="00E455CD">
        <w:rPr>
          <w:noProof/>
          <w:lang w:val="en-US"/>
        </w:rPr>
        <w:t>2.2.2</w:t>
      </w:r>
      <w:r>
        <w:rPr>
          <w:rFonts w:asciiTheme="minorHAnsi" w:eastAsiaTheme="minorEastAsia" w:hAnsiTheme="minorHAnsi"/>
          <w:noProof/>
          <w:sz w:val="22"/>
          <w:szCs w:val="22"/>
          <w:lang w:eastAsia="id-ID"/>
        </w:rPr>
        <w:tab/>
      </w:r>
      <w:r w:rsidRPr="00E455CD">
        <w:rPr>
          <w:noProof/>
          <w:lang w:val="en-US"/>
        </w:rPr>
        <w:t>Klasifikasi Penggunaan Internet</w:t>
      </w:r>
      <w:r>
        <w:rPr>
          <w:noProof/>
        </w:rPr>
        <w:tab/>
      </w:r>
      <w:r w:rsidR="00810132">
        <w:rPr>
          <w:noProof/>
        </w:rPr>
        <w:fldChar w:fldCharType="begin"/>
      </w:r>
      <w:r>
        <w:rPr>
          <w:noProof/>
        </w:rPr>
        <w:instrText xml:space="preserve"> PAGEREF _Toc44495279 \h </w:instrText>
      </w:r>
      <w:r w:rsidR="00810132">
        <w:rPr>
          <w:noProof/>
        </w:rPr>
      </w:r>
      <w:r w:rsidR="00810132">
        <w:rPr>
          <w:noProof/>
        </w:rPr>
        <w:fldChar w:fldCharType="separate"/>
      </w:r>
      <w:r w:rsidR="00512A81">
        <w:rPr>
          <w:noProof/>
        </w:rPr>
        <w:t>12</w:t>
      </w:r>
      <w:r w:rsidR="00810132">
        <w:rPr>
          <w:noProof/>
        </w:rPr>
        <w:fldChar w:fldCharType="end"/>
      </w:r>
    </w:p>
    <w:p w:rsidR="002D5E16" w:rsidRDefault="002D5E16" w:rsidP="002D5E16">
      <w:pPr>
        <w:pStyle w:val="TOC3"/>
        <w:spacing w:line="240" w:lineRule="auto"/>
        <w:rPr>
          <w:rFonts w:asciiTheme="minorHAnsi" w:eastAsiaTheme="minorEastAsia" w:hAnsiTheme="minorHAnsi"/>
          <w:noProof/>
          <w:sz w:val="22"/>
          <w:szCs w:val="22"/>
          <w:lang w:eastAsia="id-ID"/>
        </w:rPr>
      </w:pPr>
      <w:r w:rsidRPr="00E455CD">
        <w:rPr>
          <w:noProof/>
          <w:lang w:val="en-US"/>
        </w:rPr>
        <w:t>2.2.3</w:t>
      </w:r>
      <w:r>
        <w:rPr>
          <w:rFonts w:asciiTheme="minorHAnsi" w:eastAsiaTheme="minorEastAsia" w:hAnsiTheme="minorHAnsi"/>
          <w:noProof/>
          <w:sz w:val="22"/>
          <w:szCs w:val="22"/>
          <w:lang w:eastAsia="id-ID"/>
        </w:rPr>
        <w:tab/>
      </w:r>
      <w:r w:rsidRPr="00E455CD">
        <w:rPr>
          <w:noProof/>
          <w:lang w:val="en-US"/>
        </w:rPr>
        <w:t xml:space="preserve">Macam-Macam </w:t>
      </w:r>
      <w:r w:rsidRPr="00E455CD">
        <w:rPr>
          <w:i/>
          <w:noProof/>
          <w:lang w:val="en-US"/>
        </w:rPr>
        <w:t>Addiction</w:t>
      </w:r>
      <w:r w:rsidRPr="00E455CD">
        <w:rPr>
          <w:noProof/>
          <w:lang w:val="en-US"/>
        </w:rPr>
        <w:t xml:space="preserve"> Internet</w:t>
      </w:r>
      <w:r>
        <w:rPr>
          <w:noProof/>
        </w:rPr>
        <w:tab/>
      </w:r>
      <w:r w:rsidR="00810132">
        <w:rPr>
          <w:noProof/>
        </w:rPr>
        <w:fldChar w:fldCharType="begin"/>
      </w:r>
      <w:r>
        <w:rPr>
          <w:noProof/>
        </w:rPr>
        <w:instrText xml:space="preserve"> PAGEREF _Toc44495280 \h </w:instrText>
      </w:r>
      <w:r w:rsidR="00810132">
        <w:rPr>
          <w:noProof/>
        </w:rPr>
      </w:r>
      <w:r w:rsidR="00810132">
        <w:rPr>
          <w:noProof/>
        </w:rPr>
        <w:fldChar w:fldCharType="separate"/>
      </w:r>
      <w:r w:rsidR="00512A81">
        <w:rPr>
          <w:noProof/>
        </w:rPr>
        <w:t>13</w:t>
      </w:r>
      <w:r w:rsidR="00810132">
        <w:rPr>
          <w:noProof/>
        </w:rPr>
        <w:fldChar w:fldCharType="end"/>
      </w:r>
    </w:p>
    <w:p w:rsidR="002D5E16" w:rsidRDefault="002D5E16" w:rsidP="002D5E16">
      <w:pPr>
        <w:pStyle w:val="TOC3"/>
        <w:spacing w:line="240" w:lineRule="auto"/>
        <w:rPr>
          <w:rFonts w:asciiTheme="minorHAnsi" w:eastAsiaTheme="minorEastAsia" w:hAnsiTheme="minorHAnsi"/>
          <w:noProof/>
          <w:sz w:val="22"/>
          <w:szCs w:val="22"/>
          <w:lang w:eastAsia="id-ID"/>
        </w:rPr>
      </w:pPr>
      <w:r>
        <w:rPr>
          <w:noProof/>
        </w:rPr>
        <w:t>2.2.4</w:t>
      </w:r>
      <w:r>
        <w:rPr>
          <w:rFonts w:asciiTheme="minorHAnsi" w:eastAsiaTheme="minorEastAsia" w:hAnsiTheme="minorHAnsi"/>
          <w:noProof/>
          <w:sz w:val="22"/>
          <w:szCs w:val="22"/>
          <w:lang w:eastAsia="id-ID"/>
        </w:rPr>
        <w:tab/>
      </w:r>
      <w:r w:rsidRPr="00E455CD">
        <w:rPr>
          <w:noProof/>
          <w:lang w:val="en-US"/>
        </w:rPr>
        <w:t xml:space="preserve">Dampak </w:t>
      </w:r>
      <w:r w:rsidRPr="00E455CD">
        <w:rPr>
          <w:i/>
          <w:noProof/>
        </w:rPr>
        <w:t xml:space="preserve">Addiction </w:t>
      </w:r>
      <w:r>
        <w:rPr>
          <w:noProof/>
        </w:rPr>
        <w:t>Internet pada Remaja</w:t>
      </w:r>
      <w:r>
        <w:rPr>
          <w:noProof/>
        </w:rPr>
        <w:tab/>
      </w:r>
      <w:r w:rsidR="00810132">
        <w:rPr>
          <w:noProof/>
        </w:rPr>
        <w:fldChar w:fldCharType="begin"/>
      </w:r>
      <w:r>
        <w:rPr>
          <w:noProof/>
        </w:rPr>
        <w:instrText xml:space="preserve"> PAGEREF _Toc44495281 \h </w:instrText>
      </w:r>
      <w:r w:rsidR="00810132">
        <w:rPr>
          <w:noProof/>
        </w:rPr>
      </w:r>
      <w:r w:rsidR="00810132">
        <w:rPr>
          <w:noProof/>
        </w:rPr>
        <w:fldChar w:fldCharType="separate"/>
      </w:r>
      <w:r w:rsidR="00512A81">
        <w:rPr>
          <w:noProof/>
        </w:rPr>
        <w:t>14</w:t>
      </w:r>
      <w:r w:rsidR="00810132">
        <w:rPr>
          <w:noProof/>
        </w:rPr>
        <w:fldChar w:fldCharType="end"/>
      </w:r>
    </w:p>
    <w:p w:rsidR="002D5E16" w:rsidRDefault="002D5E16" w:rsidP="002D5E16">
      <w:pPr>
        <w:pStyle w:val="TOC3"/>
        <w:spacing w:line="240" w:lineRule="auto"/>
        <w:rPr>
          <w:rFonts w:asciiTheme="minorHAnsi" w:eastAsiaTheme="minorEastAsia" w:hAnsiTheme="minorHAnsi"/>
          <w:noProof/>
          <w:sz w:val="22"/>
          <w:szCs w:val="22"/>
          <w:lang w:eastAsia="id-ID"/>
        </w:rPr>
      </w:pPr>
      <w:r>
        <w:rPr>
          <w:noProof/>
        </w:rPr>
        <w:t>2.2.5</w:t>
      </w:r>
      <w:r>
        <w:rPr>
          <w:rFonts w:asciiTheme="minorHAnsi" w:eastAsiaTheme="minorEastAsia" w:hAnsiTheme="minorHAnsi"/>
          <w:noProof/>
          <w:sz w:val="22"/>
          <w:szCs w:val="22"/>
          <w:lang w:eastAsia="id-ID"/>
        </w:rPr>
        <w:tab/>
      </w:r>
      <w:r>
        <w:rPr>
          <w:noProof/>
        </w:rPr>
        <w:t xml:space="preserve">Kriteria yang Termasuk dalam </w:t>
      </w:r>
      <w:r w:rsidRPr="00E455CD">
        <w:rPr>
          <w:i/>
          <w:noProof/>
        </w:rPr>
        <w:t xml:space="preserve">Addiction </w:t>
      </w:r>
      <w:r>
        <w:rPr>
          <w:noProof/>
        </w:rPr>
        <w:t>Internet</w:t>
      </w:r>
      <w:r>
        <w:rPr>
          <w:noProof/>
        </w:rPr>
        <w:tab/>
      </w:r>
      <w:r w:rsidR="00810132">
        <w:rPr>
          <w:noProof/>
        </w:rPr>
        <w:fldChar w:fldCharType="begin"/>
      </w:r>
      <w:r>
        <w:rPr>
          <w:noProof/>
        </w:rPr>
        <w:instrText xml:space="preserve"> PAGEREF _Toc44495282 \h </w:instrText>
      </w:r>
      <w:r w:rsidR="00810132">
        <w:rPr>
          <w:noProof/>
        </w:rPr>
      </w:r>
      <w:r w:rsidR="00810132">
        <w:rPr>
          <w:noProof/>
        </w:rPr>
        <w:fldChar w:fldCharType="separate"/>
      </w:r>
      <w:r w:rsidR="00512A81">
        <w:rPr>
          <w:noProof/>
        </w:rPr>
        <w:t>15</w:t>
      </w:r>
      <w:r w:rsidR="00810132">
        <w:rPr>
          <w:noProof/>
        </w:rPr>
        <w:fldChar w:fldCharType="end"/>
      </w:r>
    </w:p>
    <w:p w:rsidR="002D5E16" w:rsidRDefault="002D5E16" w:rsidP="002D5E16">
      <w:pPr>
        <w:pStyle w:val="TOC3"/>
        <w:spacing w:line="240" w:lineRule="auto"/>
        <w:rPr>
          <w:rFonts w:asciiTheme="minorHAnsi" w:eastAsiaTheme="minorEastAsia" w:hAnsiTheme="minorHAnsi"/>
          <w:noProof/>
          <w:sz w:val="22"/>
          <w:szCs w:val="22"/>
          <w:lang w:eastAsia="id-ID"/>
        </w:rPr>
      </w:pPr>
      <w:r>
        <w:rPr>
          <w:noProof/>
        </w:rPr>
        <w:t>2.2.6</w:t>
      </w:r>
      <w:r>
        <w:rPr>
          <w:rFonts w:asciiTheme="minorHAnsi" w:eastAsiaTheme="minorEastAsia" w:hAnsiTheme="minorHAnsi"/>
          <w:noProof/>
          <w:sz w:val="22"/>
          <w:szCs w:val="22"/>
          <w:lang w:eastAsia="id-ID"/>
        </w:rPr>
        <w:tab/>
      </w:r>
      <w:r>
        <w:rPr>
          <w:noProof/>
        </w:rPr>
        <w:t>Jenis</w:t>
      </w:r>
      <w:r w:rsidRPr="00E455CD">
        <w:rPr>
          <w:noProof/>
          <w:lang w:val="en-US"/>
        </w:rPr>
        <w:t xml:space="preserve">-Jenis Perilaku </w:t>
      </w:r>
      <w:r w:rsidRPr="00E455CD">
        <w:rPr>
          <w:i/>
          <w:noProof/>
          <w:lang w:val="en-US"/>
        </w:rPr>
        <w:t>addiction</w:t>
      </w:r>
      <w:r w:rsidRPr="00E455CD">
        <w:rPr>
          <w:noProof/>
          <w:lang w:val="en-US"/>
        </w:rPr>
        <w:t xml:space="preserve"> Internet</w:t>
      </w:r>
      <w:r>
        <w:rPr>
          <w:noProof/>
        </w:rPr>
        <w:tab/>
      </w:r>
      <w:r w:rsidR="00810132">
        <w:rPr>
          <w:noProof/>
        </w:rPr>
        <w:fldChar w:fldCharType="begin"/>
      </w:r>
      <w:r>
        <w:rPr>
          <w:noProof/>
        </w:rPr>
        <w:instrText xml:space="preserve"> PAGEREF _Toc44495283 \h </w:instrText>
      </w:r>
      <w:r w:rsidR="00810132">
        <w:rPr>
          <w:noProof/>
        </w:rPr>
      </w:r>
      <w:r w:rsidR="00810132">
        <w:rPr>
          <w:noProof/>
        </w:rPr>
        <w:fldChar w:fldCharType="separate"/>
      </w:r>
      <w:r w:rsidR="00512A81">
        <w:rPr>
          <w:noProof/>
        </w:rPr>
        <w:t>16</w:t>
      </w:r>
      <w:r w:rsidR="00810132">
        <w:rPr>
          <w:noProof/>
        </w:rPr>
        <w:fldChar w:fldCharType="end"/>
      </w:r>
    </w:p>
    <w:p w:rsidR="002D5E16" w:rsidRDefault="002D5E16" w:rsidP="002D5E16">
      <w:pPr>
        <w:pStyle w:val="TOC3"/>
        <w:spacing w:line="240" w:lineRule="auto"/>
        <w:rPr>
          <w:rFonts w:asciiTheme="minorHAnsi" w:eastAsiaTheme="minorEastAsia" w:hAnsiTheme="minorHAnsi"/>
          <w:noProof/>
          <w:sz w:val="22"/>
          <w:szCs w:val="22"/>
          <w:lang w:eastAsia="id-ID"/>
        </w:rPr>
      </w:pPr>
      <w:r>
        <w:rPr>
          <w:noProof/>
        </w:rPr>
        <w:t>2.2.7</w:t>
      </w:r>
      <w:r>
        <w:rPr>
          <w:rFonts w:asciiTheme="minorHAnsi" w:eastAsiaTheme="minorEastAsia" w:hAnsiTheme="minorHAnsi"/>
          <w:noProof/>
          <w:sz w:val="22"/>
          <w:szCs w:val="22"/>
          <w:lang w:eastAsia="id-ID"/>
        </w:rPr>
        <w:tab/>
      </w:r>
      <w:r>
        <w:rPr>
          <w:noProof/>
        </w:rPr>
        <w:t>Faktor Penyebab Seseorang Menjadi</w:t>
      </w:r>
      <w:r w:rsidRPr="00E455CD">
        <w:rPr>
          <w:i/>
          <w:noProof/>
        </w:rPr>
        <w:t xml:space="preserve"> Addiction </w:t>
      </w:r>
      <w:r>
        <w:rPr>
          <w:noProof/>
        </w:rPr>
        <w:t>Internet</w:t>
      </w:r>
      <w:r>
        <w:rPr>
          <w:noProof/>
        </w:rPr>
        <w:tab/>
      </w:r>
      <w:r w:rsidR="00810132">
        <w:rPr>
          <w:noProof/>
        </w:rPr>
        <w:fldChar w:fldCharType="begin"/>
      </w:r>
      <w:r>
        <w:rPr>
          <w:noProof/>
        </w:rPr>
        <w:instrText xml:space="preserve"> PAGEREF _Toc44495284 \h </w:instrText>
      </w:r>
      <w:r w:rsidR="00810132">
        <w:rPr>
          <w:noProof/>
        </w:rPr>
      </w:r>
      <w:r w:rsidR="00810132">
        <w:rPr>
          <w:noProof/>
        </w:rPr>
        <w:fldChar w:fldCharType="separate"/>
      </w:r>
      <w:r w:rsidR="00512A81">
        <w:rPr>
          <w:noProof/>
        </w:rPr>
        <w:t>17</w:t>
      </w:r>
      <w:r w:rsidR="00810132">
        <w:rPr>
          <w:noProof/>
        </w:rPr>
        <w:fldChar w:fldCharType="end"/>
      </w:r>
    </w:p>
    <w:p w:rsidR="002D5E16" w:rsidRDefault="002D5E16" w:rsidP="002D5E16">
      <w:pPr>
        <w:pStyle w:val="TOC3"/>
        <w:spacing w:line="240" w:lineRule="auto"/>
        <w:rPr>
          <w:rFonts w:asciiTheme="minorHAnsi" w:eastAsiaTheme="minorEastAsia" w:hAnsiTheme="minorHAnsi"/>
          <w:noProof/>
          <w:sz w:val="22"/>
          <w:szCs w:val="22"/>
          <w:lang w:eastAsia="id-ID"/>
        </w:rPr>
      </w:pPr>
      <w:r>
        <w:rPr>
          <w:noProof/>
        </w:rPr>
        <w:t>2.2.8</w:t>
      </w:r>
      <w:r>
        <w:rPr>
          <w:rFonts w:asciiTheme="minorHAnsi" w:eastAsiaTheme="minorEastAsia" w:hAnsiTheme="minorHAnsi"/>
          <w:noProof/>
          <w:sz w:val="22"/>
          <w:szCs w:val="22"/>
          <w:lang w:eastAsia="id-ID"/>
        </w:rPr>
        <w:tab/>
      </w:r>
      <w:r>
        <w:rPr>
          <w:noProof/>
        </w:rPr>
        <w:t xml:space="preserve">Penilaian </w:t>
      </w:r>
      <w:r w:rsidRPr="00E455CD">
        <w:rPr>
          <w:i/>
          <w:noProof/>
        </w:rPr>
        <w:t xml:space="preserve">Addiction </w:t>
      </w:r>
      <w:r>
        <w:rPr>
          <w:noProof/>
        </w:rPr>
        <w:t>Internet</w:t>
      </w:r>
      <w:r>
        <w:rPr>
          <w:noProof/>
        </w:rPr>
        <w:tab/>
      </w:r>
      <w:r w:rsidR="00810132">
        <w:rPr>
          <w:noProof/>
        </w:rPr>
        <w:fldChar w:fldCharType="begin"/>
      </w:r>
      <w:r>
        <w:rPr>
          <w:noProof/>
        </w:rPr>
        <w:instrText xml:space="preserve"> PAGEREF _Toc44495285 \h </w:instrText>
      </w:r>
      <w:r w:rsidR="00810132">
        <w:rPr>
          <w:noProof/>
        </w:rPr>
      </w:r>
      <w:r w:rsidR="00810132">
        <w:rPr>
          <w:noProof/>
        </w:rPr>
        <w:fldChar w:fldCharType="separate"/>
      </w:r>
      <w:r w:rsidR="00512A81">
        <w:rPr>
          <w:noProof/>
        </w:rPr>
        <w:t>19</w:t>
      </w:r>
      <w:r w:rsidR="00810132">
        <w:rPr>
          <w:noProof/>
        </w:rPr>
        <w:fldChar w:fldCharType="end"/>
      </w:r>
    </w:p>
    <w:p w:rsidR="002D5E16" w:rsidRDefault="002D5E16" w:rsidP="002D5E16">
      <w:pPr>
        <w:pStyle w:val="TOC3"/>
        <w:spacing w:line="240" w:lineRule="auto"/>
        <w:rPr>
          <w:rFonts w:asciiTheme="minorHAnsi" w:eastAsiaTheme="minorEastAsia" w:hAnsiTheme="minorHAnsi"/>
          <w:noProof/>
          <w:sz w:val="22"/>
          <w:szCs w:val="22"/>
          <w:lang w:eastAsia="id-ID"/>
        </w:rPr>
      </w:pPr>
      <w:r w:rsidRPr="00E455CD">
        <w:rPr>
          <w:noProof/>
          <w:lang w:val="en-US"/>
        </w:rPr>
        <w:t>2.2.9</w:t>
      </w:r>
      <w:r>
        <w:rPr>
          <w:rFonts w:asciiTheme="minorHAnsi" w:eastAsiaTheme="minorEastAsia" w:hAnsiTheme="minorHAnsi"/>
          <w:noProof/>
          <w:sz w:val="22"/>
          <w:szCs w:val="22"/>
          <w:lang w:eastAsia="id-ID"/>
        </w:rPr>
        <w:tab/>
      </w:r>
      <w:r>
        <w:rPr>
          <w:noProof/>
        </w:rPr>
        <w:t xml:space="preserve">Penanganan </w:t>
      </w:r>
      <w:r w:rsidRPr="00E455CD">
        <w:rPr>
          <w:i/>
          <w:noProof/>
          <w:lang w:val="en-US"/>
        </w:rPr>
        <w:t>A</w:t>
      </w:r>
      <w:r w:rsidRPr="00E455CD">
        <w:rPr>
          <w:i/>
          <w:noProof/>
        </w:rPr>
        <w:t>ddiction</w:t>
      </w:r>
      <w:r>
        <w:rPr>
          <w:noProof/>
        </w:rPr>
        <w:t xml:space="preserve"> </w:t>
      </w:r>
      <w:r w:rsidRPr="00E455CD">
        <w:rPr>
          <w:noProof/>
          <w:lang w:val="en-US"/>
        </w:rPr>
        <w:t>I</w:t>
      </w:r>
      <w:r>
        <w:rPr>
          <w:noProof/>
        </w:rPr>
        <w:t>nternet</w:t>
      </w:r>
      <w:r>
        <w:rPr>
          <w:noProof/>
        </w:rPr>
        <w:tab/>
      </w:r>
      <w:r w:rsidR="00810132">
        <w:rPr>
          <w:noProof/>
        </w:rPr>
        <w:fldChar w:fldCharType="begin"/>
      </w:r>
      <w:r>
        <w:rPr>
          <w:noProof/>
        </w:rPr>
        <w:instrText xml:space="preserve"> PAGEREF _Toc44495286 \h </w:instrText>
      </w:r>
      <w:r w:rsidR="00810132">
        <w:rPr>
          <w:noProof/>
        </w:rPr>
      </w:r>
      <w:r w:rsidR="00810132">
        <w:rPr>
          <w:noProof/>
        </w:rPr>
        <w:fldChar w:fldCharType="separate"/>
      </w:r>
      <w:r w:rsidR="00512A81">
        <w:rPr>
          <w:noProof/>
        </w:rPr>
        <w:t>21</w:t>
      </w:r>
      <w:r w:rsidR="00810132">
        <w:rPr>
          <w:noProof/>
        </w:rPr>
        <w:fldChar w:fldCharType="end"/>
      </w:r>
    </w:p>
    <w:p w:rsidR="002D5E16" w:rsidRDefault="002D5E16" w:rsidP="002D5E16">
      <w:pPr>
        <w:pStyle w:val="TOC2"/>
        <w:rPr>
          <w:rFonts w:asciiTheme="minorHAnsi" w:eastAsiaTheme="minorEastAsia" w:hAnsiTheme="minorHAnsi"/>
          <w:noProof/>
          <w:sz w:val="22"/>
          <w:szCs w:val="22"/>
          <w:lang w:eastAsia="id-ID"/>
        </w:rPr>
      </w:pPr>
      <w:r w:rsidRPr="00E455CD">
        <w:rPr>
          <w:noProof/>
          <w:lang w:val="en-US"/>
        </w:rPr>
        <w:t>2.3</w:t>
      </w:r>
      <w:r>
        <w:rPr>
          <w:rFonts w:asciiTheme="minorHAnsi" w:eastAsiaTheme="minorEastAsia" w:hAnsiTheme="minorHAnsi"/>
          <w:noProof/>
          <w:sz w:val="22"/>
          <w:szCs w:val="22"/>
          <w:lang w:eastAsia="id-ID"/>
        </w:rPr>
        <w:tab/>
      </w:r>
      <w:r w:rsidRPr="00E455CD">
        <w:rPr>
          <w:noProof/>
          <w:lang w:val="en-US"/>
        </w:rPr>
        <w:t>Konsep Depresi</w:t>
      </w:r>
      <w:r>
        <w:rPr>
          <w:noProof/>
        </w:rPr>
        <w:tab/>
      </w:r>
      <w:r w:rsidR="00810132">
        <w:rPr>
          <w:noProof/>
        </w:rPr>
        <w:fldChar w:fldCharType="begin"/>
      </w:r>
      <w:r>
        <w:rPr>
          <w:noProof/>
        </w:rPr>
        <w:instrText xml:space="preserve"> PAGEREF _Toc44495287 \h </w:instrText>
      </w:r>
      <w:r w:rsidR="00810132">
        <w:rPr>
          <w:noProof/>
        </w:rPr>
      </w:r>
      <w:r w:rsidR="00810132">
        <w:rPr>
          <w:noProof/>
        </w:rPr>
        <w:fldChar w:fldCharType="separate"/>
      </w:r>
      <w:r w:rsidR="00512A81">
        <w:rPr>
          <w:noProof/>
        </w:rPr>
        <w:t>23</w:t>
      </w:r>
      <w:r w:rsidR="00810132">
        <w:rPr>
          <w:noProof/>
        </w:rPr>
        <w:fldChar w:fldCharType="end"/>
      </w:r>
    </w:p>
    <w:p w:rsidR="002D5E16" w:rsidRDefault="002D5E16" w:rsidP="002D5E16">
      <w:pPr>
        <w:pStyle w:val="TOC3"/>
        <w:spacing w:line="240" w:lineRule="auto"/>
        <w:rPr>
          <w:rFonts w:asciiTheme="minorHAnsi" w:eastAsiaTheme="minorEastAsia" w:hAnsiTheme="minorHAnsi"/>
          <w:noProof/>
          <w:sz w:val="22"/>
          <w:szCs w:val="22"/>
          <w:lang w:eastAsia="id-ID"/>
        </w:rPr>
      </w:pPr>
      <w:r w:rsidRPr="00E455CD">
        <w:rPr>
          <w:noProof/>
          <w:lang w:val="en-US"/>
        </w:rPr>
        <w:t>2.3.1</w:t>
      </w:r>
      <w:r>
        <w:rPr>
          <w:rFonts w:asciiTheme="minorHAnsi" w:eastAsiaTheme="minorEastAsia" w:hAnsiTheme="minorHAnsi"/>
          <w:noProof/>
          <w:sz w:val="22"/>
          <w:szCs w:val="22"/>
          <w:lang w:eastAsia="id-ID"/>
        </w:rPr>
        <w:tab/>
      </w:r>
      <w:r w:rsidRPr="00E455CD">
        <w:rPr>
          <w:noProof/>
          <w:lang w:val="en-US"/>
        </w:rPr>
        <w:t>Definisi Depresi</w:t>
      </w:r>
      <w:r>
        <w:rPr>
          <w:noProof/>
        </w:rPr>
        <w:tab/>
      </w:r>
      <w:r w:rsidR="00810132">
        <w:rPr>
          <w:noProof/>
        </w:rPr>
        <w:fldChar w:fldCharType="begin"/>
      </w:r>
      <w:r>
        <w:rPr>
          <w:noProof/>
        </w:rPr>
        <w:instrText xml:space="preserve"> PAGEREF _Toc44495288 \h </w:instrText>
      </w:r>
      <w:r w:rsidR="00810132">
        <w:rPr>
          <w:noProof/>
        </w:rPr>
      </w:r>
      <w:r w:rsidR="00810132">
        <w:rPr>
          <w:noProof/>
        </w:rPr>
        <w:fldChar w:fldCharType="separate"/>
      </w:r>
      <w:r w:rsidR="00512A81">
        <w:rPr>
          <w:noProof/>
        </w:rPr>
        <w:t>23</w:t>
      </w:r>
      <w:r w:rsidR="00810132">
        <w:rPr>
          <w:noProof/>
        </w:rPr>
        <w:fldChar w:fldCharType="end"/>
      </w:r>
    </w:p>
    <w:p w:rsidR="002D5E16" w:rsidRDefault="002D5E16" w:rsidP="002D5E16">
      <w:pPr>
        <w:pStyle w:val="TOC3"/>
        <w:spacing w:line="240" w:lineRule="auto"/>
        <w:rPr>
          <w:rFonts w:asciiTheme="minorHAnsi" w:eastAsiaTheme="minorEastAsia" w:hAnsiTheme="minorHAnsi"/>
          <w:noProof/>
          <w:sz w:val="22"/>
          <w:szCs w:val="22"/>
          <w:lang w:eastAsia="id-ID"/>
        </w:rPr>
      </w:pPr>
      <w:r w:rsidRPr="00E455CD">
        <w:rPr>
          <w:noProof/>
          <w:lang w:val="en-US"/>
        </w:rPr>
        <w:t>2.3.2</w:t>
      </w:r>
      <w:r>
        <w:rPr>
          <w:rFonts w:asciiTheme="minorHAnsi" w:eastAsiaTheme="minorEastAsia" w:hAnsiTheme="minorHAnsi"/>
          <w:noProof/>
          <w:sz w:val="22"/>
          <w:szCs w:val="22"/>
          <w:lang w:eastAsia="id-ID"/>
        </w:rPr>
        <w:tab/>
      </w:r>
      <w:r w:rsidRPr="00E455CD">
        <w:rPr>
          <w:noProof/>
          <w:lang w:val="en-US"/>
        </w:rPr>
        <w:t>Penyebab Depresi</w:t>
      </w:r>
      <w:r>
        <w:rPr>
          <w:noProof/>
        </w:rPr>
        <w:tab/>
      </w:r>
      <w:r w:rsidR="00810132">
        <w:rPr>
          <w:noProof/>
        </w:rPr>
        <w:fldChar w:fldCharType="begin"/>
      </w:r>
      <w:r>
        <w:rPr>
          <w:noProof/>
        </w:rPr>
        <w:instrText xml:space="preserve"> PAGEREF _Toc44495289 \h </w:instrText>
      </w:r>
      <w:r w:rsidR="00810132">
        <w:rPr>
          <w:noProof/>
        </w:rPr>
      </w:r>
      <w:r w:rsidR="00810132">
        <w:rPr>
          <w:noProof/>
        </w:rPr>
        <w:fldChar w:fldCharType="separate"/>
      </w:r>
      <w:r w:rsidR="00512A81">
        <w:rPr>
          <w:noProof/>
        </w:rPr>
        <w:t>24</w:t>
      </w:r>
      <w:r w:rsidR="00810132">
        <w:rPr>
          <w:noProof/>
        </w:rPr>
        <w:fldChar w:fldCharType="end"/>
      </w:r>
    </w:p>
    <w:p w:rsidR="002D5E16" w:rsidRDefault="002D5E16" w:rsidP="002D5E16">
      <w:pPr>
        <w:pStyle w:val="TOC3"/>
        <w:spacing w:line="240" w:lineRule="auto"/>
        <w:rPr>
          <w:rFonts w:asciiTheme="minorHAnsi" w:eastAsiaTheme="minorEastAsia" w:hAnsiTheme="minorHAnsi"/>
          <w:noProof/>
          <w:sz w:val="22"/>
          <w:szCs w:val="22"/>
          <w:lang w:eastAsia="id-ID"/>
        </w:rPr>
      </w:pPr>
      <w:r w:rsidRPr="00E455CD">
        <w:rPr>
          <w:noProof/>
          <w:lang w:val="en-US"/>
        </w:rPr>
        <w:t>2.3.3</w:t>
      </w:r>
      <w:r>
        <w:rPr>
          <w:rFonts w:asciiTheme="minorHAnsi" w:eastAsiaTheme="minorEastAsia" w:hAnsiTheme="minorHAnsi"/>
          <w:noProof/>
          <w:sz w:val="22"/>
          <w:szCs w:val="22"/>
          <w:lang w:eastAsia="id-ID"/>
        </w:rPr>
        <w:tab/>
      </w:r>
      <w:r w:rsidRPr="00E455CD">
        <w:rPr>
          <w:noProof/>
          <w:lang w:val="en-US"/>
        </w:rPr>
        <w:t>Faktor Resiko Depresi</w:t>
      </w:r>
      <w:r>
        <w:rPr>
          <w:noProof/>
        </w:rPr>
        <w:tab/>
      </w:r>
      <w:r w:rsidR="00810132">
        <w:rPr>
          <w:noProof/>
        </w:rPr>
        <w:fldChar w:fldCharType="begin"/>
      </w:r>
      <w:r>
        <w:rPr>
          <w:noProof/>
        </w:rPr>
        <w:instrText xml:space="preserve"> PAGEREF _Toc44495290 \h </w:instrText>
      </w:r>
      <w:r w:rsidR="00810132">
        <w:rPr>
          <w:noProof/>
        </w:rPr>
      </w:r>
      <w:r w:rsidR="00810132">
        <w:rPr>
          <w:noProof/>
        </w:rPr>
        <w:fldChar w:fldCharType="separate"/>
      </w:r>
      <w:r w:rsidR="00512A81">
        <w:rPr>
          <w:noProof/>
        </w:rPr>
        <w:t>26</w:t>
      </w:r>
      <w:r w:rsidR="00810132">
        <w:rPr>
          <w:noProof/>
        </w:rPr>
        <w:fldChar w:fldCharType="end"/>
      </w:r>
    </w:p>
    <w:p w:rsidR="002D5E16" w:rsidRDefault="002D5E16" w:rsidP="002D5E16">
      <w:pPr>
        <w:pStyle w:val="TOC3"/>
        <w:spacing w:line="240" w:lineRule="auto"/>
        <w:rPr>
          <w:rFonts w:asciiTheme="minorHAnsi" w:eastAsiaTheme="minorEastAsia" w:hAnsiTheme="minorHAnsi"/>
          <w:noProof/>
          <w:sz w:val="22"/>
          <w:szCs w:val="22"/>
          <w:lang w:eastAsia="id-ID"/>
        </w:rPr>
      </w:pPr>
      <w:r w:rsidRPr="00E455CD">
        <w:rPr>
          <w:noProof/>
          <w:lang w:val="en-US"/>
        </w:rPr>
        <w:t>2.3.4</w:t>
      </w:r>
      <w:r>
        <w:rPr>
          <w:rFonts w:asciiTheme="minorHAnsi" w:eastAsiaTheme="minorEastAsia" w:hAnsiTheme="minorHAnsi"/>
          <w:noProof/>
          <w:sz w:val="22"/>
          <w:szCs w:val="22"/>
          <w:lang w:eastAsia="id-ID"/>
        </w:rPr>
        <w:tab/>
      </w:r>
      <w:r w:rsidRPr="00E455CD">
        <w:rPr>
          <w:noProof/>
          <w:lang w:val="en-US"/>
        </w:rPr>
        <w:t>Gejala Depresi</w:t>
      </w:r>
      <w:r>
        <w:rPr>
          <w:noProof/>
        </w:rPr>
        <w:tab/>
      </w:r>
      <w:r w:rsidR="00810132">
        <w:rPr>
          <w:noProof/>
        </w:rPr>
        <w:fldChar w:fldCharType="begin"/>
      </w:r>
      <w:r>
        <w:rPr>
          <w:noProof/>
        </w:rPr>
        <w:instrText xml:space="preserve"> PAGEREF _Toc44495291 \h </w:instrText>
      </w:r>
      <w:r w:rsidR="00810132">
        <w:rPr>
          <w:noProof/>
        </w:rPr>
      </w:r>
      <w:r w:rsidR="00810132">
        <w:rPr>
          <w:noProof/>
        </w:rPr>
        <w:fldChar w:fldCharType="separate"/>
      </w:r>
      <w:r w:rsidR="00512A81">
        <w:rPr>
          <w:noProof/>
        </w:rPr>
        <w:t>27</w:t>
      </w:r>
      <w:r w:rsidR="00810132">
        <w:rPr>
          <w:noProof/>
        </w:rPr>
        <w:fldChar w:fldCharType="end"/>
      </w:r>
    </w:p>
    <w:p w:rsidR="002D5E16" w:rsidRDefault="002D5E16" w:rsidP="002D5E16">
      <w:pPr>
        <w:pStyle w:val="TOC3"/>
        <w:spacing w:line="240" w:lineRule="auto"/>
        <w:rPr>
          <w:rFonts w:asciiTheme="minorHAnsi" w:eastAsiaTheme="minorEastAsia" w:hAnsiTheme="minorHAnsi"/>
          <w:noProof/>
          <w:sz w:val="22"/>
          <w:szCs w:val="22"/>
          <w:lang w:eastAsia="id-ID"/>
        </w:rPr>
      </w:pPr>
      <w:r w:rsidRPr="00E455CD">
        <w:rPr>
          <w:noProof/>
          <w:lang w:val="en-US"/>
        </w:rPr>
        <w:t>2.3.5</w:t>
      </w:r>
      <w:r>
        <w:rPr>
          <w:rFonts w:asciiTheme="minorHAnsi" w:eastAsiaTheme="minorEastAsia" w:hAnsiTheme="minorHAnsi"/>
          <w:noProof/>
          <w:sz w:val="22"/>
          <w:szCs w:val="22"/>
          <w:lang w:eastAsia="id-ID"/>
        </w:rPr>
        <w:tab/>
      </w:r>
      <w:r w:rsidRPr="00E455CD">
        <w:rPr>
          <w:noProof/>
          <w:lang w:val="en-US"/>
        </w:rPr>
        <w:t>Tingkat Depresi</w:t>
      </w:r>
      <w:r>
        <w:rPr>
          <w:noProof/>
        </w:rPr>
        <w:tab/>
      </w:r>
      <w:r w:rsidR="00810132">
        <w:rPr>
          <w:noProof/>
        </w:rPr>
        <w:fldChar w:fldCharType="begin"/>
      </w:r>
      <w:r>
        <w:rPr>
          <w:noProof/>
        </w:rPr>
        <w:instrText xml:space="preserve"> PAGEREF _Toc44495292 \h </w:instrText>
      </w:r>
      <w:r w:rsidR="00810132">
        <w:rPr>
          <w:noProof/>
        </w:rPr>
      </w:r>
      <w:r w:rsidR="00810132">
        <w:rPr>
          <w:noProof/>
        </w:rPr>
        <w:fldChar w:fldCharType="separate"/>
      </w:r>
      <w:r w:rsidR="00512A81">
        <w:rPr>
          <w:noProof/>
        </w:rPr>
        <w:t>28</w:t>
      </w:r>
      <w:r w:rsidR="00810132">
        <w:rPr>
          <w:noProof/>
        </w:rPr>
        <w:fldChar w:fldCharType="end"/>
      </w:r>
    </w:p>
    <w:p w:rsidR="002D5E16" w:rsidRDefault="002D5E16" w:rsidP="002D5E16">
      <w:pPr>
        <w:pStyle w:val="TOC3"/>
        <w:spacing w:line="240" w:lineRule="auto"/>
        <w:rPr>
          <w:rFonts w:asciiTheme="minorHAnsi" w:eastAsiaTheme="minorEastAsia" w:hAnsiTheme="minorHAnsi"/>
          <w:noProof/>
          <w:sz w:val="22"/>
          <w:szCs w:val="22"/>
          <w:lang w:eastAsia="id-ID"/>
        </w:rPr>
      </w:pPr>
      <w:r w:rsidRPr="00E455CD">
        <w:rPr>
          <w:noProof/>
          <w:lang w:val="en-US"/>
        </w:rPr>
        <w:t>2.3.6</w:t>
      </w:r>
      <w:r>
        <w:rPr>
          <w:rFonts w:asciiTheme="minorHAnsi" w:eastAsiaTheme="minorEastAsia" w:hAnsiTheme="minorHAnsi"/>
          <w:noProof/>
          <w:sz w:val="22"/>
          <w:szCs w:val="22"/>
          <w:lang w:eastAsia="id-ID"/>
        </w:rPr>
        <w:tab/>
      </w:r>
      <w:r w:rsidRPr="00E455CD">
        <w:rPr>
          <w:noProof/>
          <w:lang w:val="en-US"/>
        </w:rPr>
        <w:t>Penilaian Depresi</w:t>
      </w:r>
      <w:r>
        <w:rPr>
          <w:noProof/>
        </w:rPr>
        <w:tab/>
      </w:r>
      <w:r w:rsidR="00810132">
        <w:rPr>
          <w:noProof/>
        </w:rPr>
        <w:fldChar w:fldCharType="begin"/>
      </w:r>
      <w:r>
        <w:rPr>
          <w:noProof/>
        </w:rPr>
        <w:instrText xml:space="preserve"> PAGEREF _Toc44495293 \h </w:instrText>
      </w:r>
      <w:r w:rsidR="00810132">
        <w:rPr>
          <w:noProof/>
        </w:rPr>
      </w:r>
      <w:r w:rsidR="00810132">
        <w:rPr>
          <w:noProof/>
        </w:rPr>
        <w:fldChar w:fldCharType="separate"/>
      </w:r>
      <w:r w:rsidR="00512A81">
        <w:rPr>
          <w:noProof/>
        </w:rPr>
        <w:t>29</w:t>
      </w:r>
      <w:r w:rsidR="00810132">
        <w:rPr>
          <w:noProof/>
        </w:rPr>
        <w:fldChar w:fldCharType="end"/>
      </w:r>
    </w:p>
    <w:p w:rsidR="002D5E16" w:rsidRDefault="002D5E16" w:rsidP="002D5E16">
      <w:pPr>
        <w:pStyle w:val="TOC2"/>
        <w:rPr>
          <w:rFonts w:asciiTheme="minorHAnsi" w:eastAsiaTheme="minorEastAsia" w:hAnsiTheme="minorHAnsi"/>
          <w:noProof/>
          <w:sz w:val="22"/>
          <w:szCs w:val="22"/>
          <w:lang w:eastAsia="id-ID"/>
        </w:rPr>
      </w:pPr>
      <w:r w:rsidRPr="00E455CD">
        <w:rPr>
          <w:noProof/>
          <w:lang w:val="en-US"/>
        </w:rPr>
        <w:t>2.4</w:t>
      </w:r>
      <w:r>
        <w:rPr>
          <w:rFonts w:asciiTheme="minorHAnsi" w:eastAsiaTheme="minorEastAsia" w:hAnsiTheme="minorHAnsi"/>
          <w:noProof/>
          <w:sz w:val="22"/>
          <w:szCs w:val="22"/>
          <w:lang w:eastAsia="id-ID"/>
        </w:rPr>
        <w:tab/>
      </w:r>
      <w:r w:rsidRPr="00E455CD">
        <w:rPr>
          <w:noProof/>
          <w:lang w:val="en-US"/>
        </w:rPr>
        <w:t>Model Konsep Keperawatan</w:t>
      </w:r>
      <w:r>
        <w:rPr>
          <w:noProof/>
        </w:rPr>
        <w:tab/>
      </w:r>
      <w:r w:rsidR="00810132">
        <w:rPr>
          <w:noProof/>
        </w:rPr>
        <w:fldChar w:fldCharType="begin"/>
      </w:r>
      <w:r>
        <w:rPr>
          <w:noProof/>
        </w:rPr>
        <w:instrText xml:space="preserve"> PAGEREF _Toc44495294 \h </w:instrText>
      </w:r>
      <w:r w:rsidR="00810132">
        <w:rPr>
          <w:noProof/>
        </w:rPr>
      </w:r>
      <w:r w:rsidR="00810132">
        <w:rPr>
          <w:noProof/>
        </w:rPr>
        <w:fldChar w:fldCharType="separate"/>
      </w:r>
      <w:r w:rsidR="00512A81">
        <w:rPr>
          <w:noProof/>
        </w:rPr>
        <w:t>30</w:t>
      </w:r>
      <w:r w:rsidR="00810132">
        <w:rPr>
          <w:noProof/>
        </w:rPr>
        <w:fldChar w:fldCharType="end"/>
      </w:r>
    </w:p>
    <w:p w:rsidR="002D5E16" w:rsidRDefault="002D5E16" w:rsidP="002D5E16">
      <w:pPr>
        <w:pStyle w:val="TOC2"/>
        <w:rPr>
          <w:rFonts w:asciiTheme="minorHAnsi" w:eastAsiaTheme="minorEastAsia" w:hAnsiTheme="minorHAnsi"/>
          <w:noProof/>
          <w:sz w:val="22"/>
          <w:szCs w:val="22"/>
          <w:lang w:eastAsia="id-ID"/>
        </w:rPr>
      </w:pPr>
      <w:r w:rsidRPr="00E455CD">
        <w:rPr>
          <w:noProof/>
          <w:lang w:val="en-US"/>
        </w:rPr>
        <w:t>2.5</w:t>
      </w:r>
      <w:r>
        <w:rPr>
          <w:rFonts w:asciiTheme="minorHAnsi" w:eastAsiaTheme="minorEastAsia" w:hAnsiTheme="minorHAnsi"/>
          <w:noProof/>
          <w:sz w:val="22"/>
          <w:szCs w:val="22"/>
          <w:lang w:eastAsia="id-ID"/>
        </w:rPr>
        <w:tab/>
      </w:r>
      <w:r w:rsidRPr="00E455CD">
        <w:rPr>
          <w:noProof/>
          <w:lang w:val="en-US"/>
        </w:rPr>
        <w:t>Hubungan Antar Konsep</w:t>
      </w:r>
      <w:r>
        <w:rPr>
          <w:noProof/>
        </w:rPr>
        <w:tab/>
      </w:r>
      <w:r w:rsidR="00810132">
        <w:rPr>
          <w:noProof/>
        </w:rPr>
        <w:fldChar w:fldCharType="begin"/>
      </w:r>
      <w:r>
        <w:rPr>
          <w:noProof/>
        </w:rPr>
        <w:instrText xml:space="preserve"> PAGEREF _Toc44495295 \h </w:instrText>
      </w:r>
      <w:r w:rsidR="00810132">
        <w:rPr>
          <w:noProof/>
        </w:rPr>
      </w:r>
      <w:r w:rsidR="00810132">
        <w:rPr>
          <w:noProof/>
        </w:rPr>
        <w:fldChar w:fldCharType="separate"/>
      </w:r>
      <w:r w:rsidR="00512A81">
        <w:rPr>
          <w:noProof/>
        </w:rPr>
        <w:t>32</w:t>
      </w:r>
      <w:r w:rsidR="00810132">
        <w:rPr>
          <w:noProof/>
        </w:rPr>
        <w:fldChar w:fldCharType="end"/>
      </w:r>
    </w:p>
    <w:p w:rsidR="002D5E16" w:rsidRDefault="002D5E16" w:rsidP="002D5E16">
      <w:pPr>
        <w:pStyle w:val="TOC1"/>
        <w:rPr>
          <w:rFonts w:asciiTheme="minorHAnsi" w:eastAsiaTheme="minorEastAsia" w:hAnsiTheme="minorHAnsi"/>
          <w:b w:val="0"/>
          <w:sz w:val="22"/>
          <w:lang w:val="id-ID" w:eastAsia="id-ID"/>
        </w:rPr>
      </w:pPr>
      <w:r w:rsidRPr="00E455CD">
        <w:lastRenderedPageBreak/>
        <w:t>BAB 3</w:t>
      </w:r>
      <w:r>
        <w:tab/>
      </w:r>
      <w:r w:rsidRPr="00E455CD">
        <w:t>KERANGKA KONSEPTUAL DAN HIPOTESIS</w:t>
      </w:r>
      <w:r>
        <w:tab/>
      </w:r>
      <w:r w:rsidR="00810132">
        <w:fldChar w:fldCharType="begin"/>
      </w:r>
      <w:r>
        <w:instrText xml:space="preserve"> PAGEREF _Toc44495297 \h </w:instrText>
      </w:r>
      <w:r w:rsidR="00810132">
        <w:fldChar w:fldCharType="separate"/>
      </w:r>
      <w:r w:rsidR="00512A81">
        <w:t>34</w:t>
      </w:r>
      <w:r w:rsidR="00810132">
        <w:fldChar w:fldCharType="end"/>
      </w:r>
    </w:p>
    <w:p w:rsidR="002D5E16" w:rsidRDefault="002D5E16" w:rsidP="002D5E16">
      <w:pPr>
        <w:pStyle w:val="TOC2"/>
        <w:rPr>
          <w:rFonts w:asciiTheme="minorHAnsi" w:eastAsiaTheme="minorEastAsia" w:hAnsiTheme="minorHAnsi"/>
          <w:noProof/>
          <w:sz w:val="22"/>
          <w:szCs w:val="22"/>
          <w:lang w:eastAsia="id-ID"/>
        </w:rPr>
      </w:pPr>
      <w:r w:rsidRPr="00E455CD">
        <w:rPr>
          <w:noProof/>
          <w:lang w:val="en-US"/>
        </w:rPr>
        <w:t>3.1</w:t>
      </w:r>
      <w:r>
        <w:rPr>
          <w:rFonts w:asciiTheme="minorHAnsi" w:eastAsiaTheme="minorEastAsia" w:hAnsiTheme="minorHAnsi"/>
          <w:noProof/>
          <w:sz w:val="22"/>
          <w:szCs w:val="22"/>
          <w:lang w:eastAsia="id-ID"/>
        </w:rPr>
        <w:tab/>
      </w:r>
      <w:r w:rsidRPr="00E455CD">
        <w:rPr>
          <w:noProof/>
          <w:lang w:val="en-US"/>
        </w:rPr>
        <w:t>Kerangka Konseptual</w:t>
      </w:r>
      <w:r>
        <w:rPr>
          <w:noProof/>
        </w:rPr>
        <w:tab/>
      </w:r>
      <w:r w:rsidR="00810132">
        <w:rPr>
          <w:noProof/>
        </w:rPr>
        <w:fldChar w:fldCharType="begin"/>
      </w:r>
      <w:r>
        <w:rPr>
          <w:noProof/>
        </w:rPr>
        <w:instrText xml:space="preserve"> PAGEREF _Toc44495298 \h </w:instrText>
      </w:r>
      <w:r w:rsidR="00810132">
        <w:rPr>
          <w:noProof/>
        </w:rPr>
      </w:r>
      <w:r w:rsidR="00810132">
        <w:rPr>
          <w:noProof/>
        </w:rPr>
        <w:fldChar w:fldCharType="separate"/>
      </w:r>
      <w:r w:rsidR="00512A81">
        <w:rPr>
          <w:noProof/>
        </w:rPr>
        <w:t>34</w:t>
      </w:r>
      <w:r w:rsidR="00810132">
        <w:rPr>
          <w:noProof/>
        </w:rPr>
        <w:fldChar w:fldCharType="end"/>
      </w:r>
    </w:p>
    <w:p w:rsidR="002D5E16" w:rsidRDefault="002D5E16" w:rsidP="002D5E16">
      <w:pPr>
        <w:pStyle w:val="TOC2"/>
        <w:rPr>
          <w:rFonts w:asciiTheme="minorHAnsi" w:eastAsiaTheme="minorEastAsia" w:hAnsiTheme="minorHAnsi"/>
          <w:noProof/>
          <w:sz w:val="22"/>
          <w:szCs w:val="22"/>
          <w:lang w:eastAsia="id-ID"/>
        </w:rPr>
      </w:pPr>
      <w:r w:rsidRPr="00E455CD">
        <w:rPr>
          <w:noProof/>
          <w:lang w:val="en-US"/>
        </w:rPr>
        <w:t>3.2</w:t>
      </w:r>
      <w:r>
        <w:rPr>
          <w:rFonts w:asciiTheme="minorHAnsi" w:eastAsiaTheme="minorEastAsia" w:hAnsiTheme="minorHAnsi"/>
          <w:noProof/>
          <w:sz w:val="22"/>
          <w:szCs w:val="22"/>
          <w:lang w:eastAsia="id-ID"/>
        </w:rPr>
        <w:tab/>
      </w:r>
      <w:r w:rsidRPr="00E455CD">
        <w:rPr>
          <w:noProof/>
          <w:lang w:val="en-US"/>
        </w:rPr>
        <w:t>Hipotesis</w:t>
      </w:r>
      <w:r>
        <w:rPr>
          <w:noProof/>
        </w:rPr>
        <w:tab/>
      </w:r>
      <w:r w:rsidR="00810132">
        <w:rPr>
          <w:noProof/>
        </w:rPr>
        <w:fldChar w:fldCharType="begin"/>
      </w:r>
      <w:r>
        <w:rPr>
          <w:noProof/>
        </w:rPr>
        <w:instrText xml:space="preserve"> PAGEREF _Toc44495299 \h </w:instrText>
      </w:r>
      <w:r w:rsidR="00810132">
        <w:rPr>
          <w:noProof/>
        </w:rPr>
      </w:r>
      <w:r w:rsidR="00810132">
        <w:rPr>
          <w:noProof/>
        </w:rPr>
        <w:fldChar w:fldCharType="separate"/>
      </w:r>
      <w:r w:rsidR="00512A81">
        <w:rPr>
          <w:noProof/>
        </w:rPr>
        <w:t>35</w:t>
      </w:r>
      <w:r w:rsidR="00810132">
        <w:rPr>
          <w:noProof/>
        </w:rPr>
        <w:fldChar w:fldCharType="end"/>
      </w:r>
    </w:p>
    <w:p w:rsidR="002D5E16" w:rsidRDefault="002D5E16" w:rsidP="002D5E16">
      <w:pPr>
        <w:pStyle w:val="TOC1"/>
        <w:rPr>
          <w:rFonts w:asciiTheme="minorHAnsi" w:eastAsiaTheme="minorEastAsia" w:hAnsiTheme="minorHAnsi"/>
          <w:b w:val="0"/>
          <w:sz w:val="22"/>
          <w:lang w:val="id-ID" w:eastAsia="id-ID"/>
        </w:rPr>
      </w:pPr>
      <w:r w:rsidRPr="00E455CD">
        <w:t>BAB 4</w:t>
      </w:r>
      <w:r>
        <w:tab/>
      </w:r>
      <w:r w:rsidRPr="00E455CD">
        <w:t>METODE PENELITIAN</w:t>
      </w:r>
      <w:r>
        <w:tab/>
      </w:r>
      <w:r w:rsidR="00810132">
        <w:fldChar w:fldCharType="begin"/>
      </w:r>
      <w:r>
        <w:instrText xml:space="preserve"> PAGEREF _Toc44495301 \h </w:instrText>
      </w:r>
      <w:r w:rsidR="00810132">
        <w:fldChar w:fldCharType="separate"/>
      </w:r>
      <w:r w:rsidR="00512A81">
        <w:t>36</w:t>
      </w:r>
      <w:r w:rsidR="00810132">
        <w:fldChar w:fldCharType="end"/>
      </w:r>
    </w:p>
    <w:p w:rsidR="002D5E16" w:rsidRDefault="002D5E16" w:rsidP="002D5E16">
      <w:pPr>
        <w:pStyle w:val="TOC2"/>
        <w:rPr>
          <w:rFonts w:asciiTheme="minorHAnsi" w:eastAsiaTheme="minorEastAsia" w:hAnsiTheme="minorHAnsi"/>
          <w:noProof/>
          <w:sz w:val="22"/>
          <w:szCs w:val="22"/>
          <w:lang w:eastAsia="id-ID"/>
        </w:rPr>
      </w:pPr>
      <w:r w:rsidRPr="00E455CD">
        <w:rPr>
          <w:noProof/>
          <w:lang w:val="en-US"/>
        </w:rPr>
        <w:t>4.1</w:t>
      </w:r>
      <w:r>
        <w:rPr>
          <w:rFonts w:asciiTheme="minorHAnsi" w:eastAsiaTheme="minorEastAsia" w:hAnsiTheme="minorHAnsi"/>
          <w:noProof/>
          <w:sz w:val="22"/>
          <w:szCs w:val="22"/>
          <w:lang w:eastAsia="id-ID"/>
        </w:rPr>
        <w:tab/>
      </w:r>
      <w:r w:rsidRPr="00E455CD">
        <w:rPr>
          <w:noProof/>
          <w:lang w:val="en-US"/>
        </w:rPr>
        <w:t>Desain Penelitian</w:t>
      </w:r>
      <w:r>
        <w:rPr>
          <w:noProof/>
        </w:rPr>
        <w:tab/>
      </w:r>
      <w:r w:rsidR="00810132">
        <w:rPr>
          <w:noProof/>
        </w:rPr>
        <w:fldChar w:fldCharType="begin"/>
      </w:r>
      <w:r>
        <w:rPr>
          <w:noProof/>
        </w:rPr>
        <w:instrText xml:space="preserve"> PAGEREF _Toc44495302 \h </w:instrText>
      </w:r>
      <w:r w:rsidR="00810132">
        <w:rPr>
          <w:noProof/>
        </w:rPr>
      </w:r>
      <w:r w:rsidR="00810132">
        <w:rPr>
          <w:noProof/>
        </w:rPr>
        <w:fldChar w:fldCharType="separate"/>
      </w:r>
      <w:r w:rsidR="00512A81">
        <w:rPr>
          <w:noProof/>
        </w:rPr>
        <w:t>36</w:t>
      </w:r>
      <w:r w:rsidR="00810132">
        <w:rPr>
          <w:noProof/>
        </w:rPr>
        <w:fldChar w:fldCharType="end"/>
      </w:r>
    </w:p>
    <w:p w:rsidR="002D5E16" w:rsidRDefault="002D5E16" w:rsidP="002D5E16">
      <w:pPr>
        <w:pStyle w:val="TOC2"/>
        <w:rPr>
          <w:rFonts w:asciiTheme="minorHAnsi" w:eastAsiaTheme="minorEastAsia" w:hAnsiTheme="minorHAnsi"/>
          <w:noProof/>
          <w:sz w:val="22"/>
          <w:szCs w:val="22"/>
          <w:lang w:eastAsia="id-ID"/>
        </w:rPr>
      </w:pPr>
      <w:r w:rsidRPr="00E455CD">
        <w:rPr>
          <w:noProof/>
          <w:lang w:val="en-US"/>
        </w:rPr>
        <w:t>4.2</w:t>
      </w:r>
      <w:r>
        <w:rPr>
          <w:rFonts w:asciiTheme="minorHAnsi" w:eastAsiaTheme="minorEastAsia" w:hAnsiTheme="minorHAnsi"/>
          <w:noProof/>
          <w:sz w:val="22"/>
          <w:szCs w:val="22"/>
          <w:lang w:eastAsia="id-ID"/>
        </w:rPr>
        <w:tab/>
      </w:r>
      <w:r w:rsidRPr="00E455CD">
        <w:rPr>
          <w:noProof/>
          <w:lang w:val="en-US"/>
        </w:rPr>
        <w:t>Kerangka Kerja</w:t>
      </w:r>
      <w:r>
        <w:rPr>
          <w:noProof/>
        </w:rPr>
        <w:tab/>
      </w:r>
      <w:r w:rsidR="00810132">
        <w:rPr>
          <w:noProof/>
        </w:rPr>
        <w:fldChar w:fldCharType="begin"/>
      </w:r>
      <w:r>
        <w:rPr>
          <w:noProof/>
        </w:rPr>
        <w:instrText xml:space="preserve"> PAGEREF _Toc44495303 \h </w:instrText>
      </w:r>
      <w:r w:rsidR="00810132">
        <w:rPr>
          <w:noProof/>
        </w:rPr>
      </w:r>
      <w:r w:rsidR="00810132">
        <w:rPr>
          <w:noProof/>
        </w:rPr>
        <w:fldChar w:fldCharType="separate"/>
      </w:r>
      <w:r w:rsidR="00512A81">
        <w:rPr>
          <w:noProof/>
        </w:rPr>
        <w:t>37</w:t>
      </w:r>
      <w:r w:rsidR="00810132">
        <w:rPr>
          <w:noProof/>
        </w:rPr>
        <w:fldChar w:fldCharType="end"/>
      </w:r>
    </w:p>
    <w:p w:rsidR="002D5E16" w:rsidRDefault="002D5E16" w:rsidP="002D5E16">
      <w:pPr>
        <w:pStyle w:val="TOC2"/>
        <w:rPr>
          <w:rFonts w:asciiTheme="minorHAnsi" w:eastAsiaTheme="minorEastAsia" w:hAnsiTheme="minorHAnsi"/>
          <w:noProof/>
          <w:sz w:val="22"/>
          <w:szCs w:val="22"/>
          <w:lang w:eastAsia="id-ID"/>
        </w:rPr>
      </w:pPr>
      <w:r w:rsidRPr="00E455CD">
        <w:rPr>
          <w:noProof/>
          <w:lang w:val="en-US"/>
        </w:rPr>
        <w:t>4.3</w:t>
      </w:r>
      <w:r>
        <w:rPr>
          <w:rFonts w:asciiTheme="minorHAnsi" w:eastAsiaTheme="minorEastAsia" w:hAnsiTheme="minorHAnsi"/>
          <w:noProof/>
          <w:sz w:val="22"/>
          <w:szCs w:val="22"/>
          <w:lang w:eastAsia="id-ID"/>
        </w:rPr>
        <w:tab/>
      </w:r>
      <w:r w:rsidRPr="00E455CD">
        <w:rPr>
          <w:noProof/>
          <w:lang w:val="en-US"/>
        </w:rPr>
        <w:t>Tempat dan Waktu Penelitian</w:t>
      </w:r>
      <w:r>
        <w:rPr>
          <w:noProof/>
        </w:rPr>
        <w:tab/>
      </w:r>
      <w:r w:rsidR="00810132">
        <w:rPr>
          <w:noProof/>
        </w:rPr>
        <w:fldChar w:fldCharType="begin"/>
      </w:r>
      <w:r>
        <w:rPr>
          <w:noProof/>
        </w:rPr>
        <w:instrText xml:space="preserve"> PAGEREF _Toc44495304 \h </w:instrText>
      </w:r>
      <w:r w:rsidR="00810132">
        <w:rPr>
          <w:noProof/>
        </w:rPr>
      </w:r>
      <w:r w:rsidR="00810132">
        <w:rPr>
          <w:noProof/>
        </w:rPr>
        <w:fldChar w:fldCharType="separate"/>
      </w:r>
      <w:r w:rsidR="00512A81">
        <w:rPr>
          <w:noProof/>
        </w:rPr>
        <w:t>38</w:t>
      </w:r>
      <w:r w:rsidR="00810132">
        <w:rPr>
          <w:noProof/>
        </w:rPr>
        <w:fldChar w:fldCharType="end"/>
      </w:r>
    </w:p>
    <w:p w:rsidR="002D5E16" w:rsidRDefault="002D5E16" w:rsidP="002D5E16">
      <w:pPr>
        <w:pStyle w:val="TOC2"/>
        <w:rPr>
          <w:rFonts w:asciiTheme="minorHAnsi" w:eastAsiaTheme="minorEastAsia" w:hAnsiTheme="minorHAnsi"/>
          <w:noProof/>
          <w:sz w:val="22"/>
          <w:szCs w:val="22"/>
          <w:lang w:eastAsia="id-ID"/>
        </w:rPr>
      </w:pPr>
      <w:r w:rsidRPr="00E455CD">
        <w:rPr>
          <w:noProof/>
          <w:lang w:val="en-US"/>
        </w:rPr>
        <w:t>4.4</w:t>
      </w:r>
      <w:r>
        <w:rPr>
          <w:rFonts w:asciiTheme="minorHAnsi" w:eastAsiaTheme="minorEastAsia" w:hAnsiTheme="minorHAnsi"/>
          <w:noProof/>
          <w:sz w:val="22"/>
          <w:szCs w:val="22"/>
          <w:lang w:eastAsia="id-ID"/>
        </w:rPr>
        <w:tab/>
      </w:r>
      <w:r w:rsidRPr="00E455CD">
        <w:rPr>
          <w:noProof/>
          <w:lang w:val="en-US"/>
        </w:rPr>
        <w:t>Populasi, Sampel, dan Sampling Desain</w:t>
      </w:r>
      <w:r>
        <w:rPr>
          <w:noProof/>
        </w:rPr>
        <w:tab/>
      </w:r>
      <w:r w:rsidR="00810132">
        <w:rPr>
          <w:noProof/>
        </w:rPr>
        <w:fldChar w:fldCharType="begin"/>
      </w:r>
      <w:r>
        <w:rPr>
          <w:noProof/>
        </w:rPr>
        <w:instrText xml:space="preserve"> PAGEREF _Toc44495305 \h </w:instrText>
      </w:r>
      <w:r w:rsidR="00810132">
        <w:rPr>
          <w:noProof/>
        </w:rPr>
      </w:r>
      <w:r w:rsidR="00810132">
        <w:rPr>
          <w:noProof/>
        </w:rPr>
        <w:fldChar w:fldCharType="separate"/>
      </w:r>
      <w:r w:rsidR="00512A81">
        <w:rPr>
          <w:noProof/>
        </w:rPr>
        <w:t>38</w:t>
      </w:r>
      <w:r w:rsidR="00810132">
        <w:rPr>
          <w:noProof/>
        </w:rPr>
        <w:fldChar w:fldCharType="end"/>
      </w:r>
    </w:p>
    <w:p w:rsidR="002D5E16" w:rsidRDefault="002D5E16" w:rsidP="002D5E16">
      <w:pPr>
        <w:pStyle w:val="TOC3"/>
        <w:spacing w:line="240" w:lineRule="auto"/>
        <w:rPr>
          <w:rFonts w:asciiTheme="minorHAnsi" w:eastAsiaTheme="minorEastAsia" w:hAnsiTheme="minorHAnsi"/>
          <w:noProof/>
          <w:sz w:val="22"/>
          <w:szCs w:val="22"/>
          <w:lang w:eastAsia="id-ID"/>
        </w:rPr>
      </w:pPr>
      <w:r w:rsidRPr="00E455CD">
        <w:rPr>
          <w:noProof/>
          <w:lang w:val="en-US"/>
        </w:rPr>
        <w:t>4.4.1</w:t>
      </w:r>
      <w:r>
        <w:rPr>
          <w:rFonts w:asciiTheme="minorHAnsi" w:eastAsiaTheme="minorEastAsia" w:hAnsiTheme="minorHAnsi"/>
          <w:noProof/>
          <w:sz w:val="22"/>
          <w:szCs w:val="22"/>
          <w:lang w:eastAsia="id-ID"/>
        </w:rPr>
        <w:tab/>
      </w:r>
      <w:r w:rsidRPr="00E455CD">
        <w:rPr>
          <w:noProof/>
          <w:lang w:val="en-US"/>
        </w:rPr>
        <w:t>Populasi Penelitian</w:t>
      </w:r>
      <w:r>
        <w:rPr>
          <w:noProof/>
        </w:rPr>
        <w:tab/>
      </w:r>
      <w:r w:rsidR="00810132">
        <w:rPr>
          <w:noProof/>
        </w:rPr>
        <w:fldChar w:fldCharType="begin"/>
      </w:r>
      <w:r>
        <w:rPr>
          <w:noProof/>
        </w:rPr>
        <w:instrText xml:space="preserve"> PAGEREF _Toc44495306 \h </w:instrText>
      </w:r>
      <w:r w:rsidR="00810132">
        <w:rPr>
          <w:noProof/>
        </w:rPr>
      </w:r>
      <w:r w:rsidR="00810132">
        <w:rPr>
          <w:noProof/>
        </w:rPr>
        <w:fldChar w:fldCharType="separate"/>
      </w:r>
      <w:r w:rsidR="00512A81">
        <w:rPr>
          <w:noProof/>
        </w:rPr>
        <w:t>38</w:t>
      </w:r>
      <w:r w:rsidR="00810132">
        <w:rPr>
          <w:noProof/>
        </w:rPr>
        <w:fldChar w:fldCharType="end"/>
      </w:r>
    </w:p>
    <w:p w:rsidR="002D5E16" w:rsidRDefault="002D5E16" w:rsidP="002D5E16">
      <w:pPr>
        <w:pStyle w:val="TOC3"/>
        <w:spacing w:line="240" w:lineRule="auto"/>
        <w:rPr>
          <w:rFonts w:asciiTheme="minorHAnsi" w:eastAsiaTheme="minorEastAsia" w:hAnsiTheme="minorHAnsi"/>
          <w:noProof/>
          <w:sz w:val="22"/>
          <w:szCs w:val="22"/>
          <w:lang w:eastAsia="id-ID"/>
        </w:rPr>
      </w:pPr>
      <w:r w:rsidRPr="00E455CD">
        <w:rPr>
          <w:noProof/>
          <w:lang w:val="en-US"/>
        </w:rPr>
        <w:t>4.4.2</w:t>
      </w:r>
      <w:r>
        <w:rPr>
          <w:rFonts w:asciiTheme="minorHAnsi" w:eastAsiaTheme="minorEastAsia" w:hAnsiTheme="minorHAnsi"/>
          <w:noProof/>
          <w:sz w:val="22"/>
          <w:szCs w:val="22"/>
          <w:lang w:eastAsia="id-ID"/>
        </w:rPr>
        <w:tab/>
      </w:r>
      <w:r w:rsidRPr="00E455CD">
        <w:rPr>
          <w:noProof/>
          <w:lang w:val="en-US"/>
        </w:rPr>
        <w:t>Sampel Penelitian</w:t>
      </w:r>
      <w:r>
        <w:rPr>
          <w:noProof/>
        </w:rPr>
        <w:tab/>
      </w:r>
      <w:r w:rsidR="00810132">
        <w:rPr>
          <w:noProof/>
        </w:rPr>
        <w:fldChar w:fldCharType="begin"/>
      </w:r>
      <w:r>
        <w:rPr>
          <w:noProof/>
        </w:rPr>
        <w:instrText xml:space="preserve"> PAGEREF _Toc44495307 \h </w:instrText>
      </w:r>
      <w:r w:rsidR="00810132">
        <w:rPr>
          <w:noProof/>
        </w:rPr>
      </w:r>
      <w:r w:rsidR="00810132">
        <w:rPr>
          <w:noProof/>
        </w:rPr>
        <w:fldChar w:fldCharType="separate"/>
      </w:r>
      <w:r w:rsidR="00512A81">
        <w:rPr>
          <w:noProof/>
        </w:rPr>
        <w:t>38</w:t>
      </w:r>
      <w:r w:rsidR="00810132">
        <w:rPr>
          <w:noProof/>
        </w:rPr>
        <w:fldChar w:fldCharType="end"/>
      </w:r>
    </w:p>
    <w:p w:rsidR="002D5E16" w:rsidRDefault="002D5E16" w:rsidP="002D5E16">
      <w:pPr>
        <w:pStyle w:val="TOC3"/>
        <w:spacing w:line="240" w:lineRule="auto"/>
        <w:rPr>
          <w:rFonts w:asciiTheme="minorHAnsi" w:eastAsiaTheme="minorEastAsia" w:hAnsiTheme="minorHAnsi"/>
          <w:noProof/>
          <w:sz w:val="22"/>
          <w:szCs w:val="22"/>
          <w:lang w:eastAsia="id-ID"/>
        </w:rPr>
      </w:pPr>
      <w:r w:rsidRPr="00E455CD">
        <w:rPr>
          <w:noProof/>
          <w:lang w:val="en-US"/>
        </w:rPr>
        <w:t>4.4.3</w:t>
      </w:r>
      <w:r>
        <w:rPr>
          <w:rFonts w:asciiTheme="minorHAnsi" w:eastAsiaTheme="minorEastAsia" w:hAnsiTheme="minorHAnsi"/>
          <w:noProof/>
          <w:sz w:val="22"/>
          <w:szCs w:val="22"/>
          <w:lang w:eastAsia="id-ID"/>
        </w:rPr>
        <w:tab/>
      </w:r>
      <w:r w:rsidRPr="00E455CD">
        <w:rPr>
          <w:noProof/>
          <w:lang w:val="en-US"/>
        </w:rPr>
        <w:t>Besar Sampel</w:t>
      </w:r>
      <w:r>
        <w:rPr>
          <w:noProof/>
        </w:rPr>
        <w:tab/>
      </w:r>
      <w:r w:rsidR="00810132">
        <w:rPr>
          <w:noProof/>
        </w:rPr>
        <w:fldChar w:fldCharType="begin"/>
      </w:r>
      <w:r>
        <w:rPr>
          <w:noProof/>
        </w:rPr>
        <w:instrText xml:space="preserve"> PAGEREF _Toc44495308 \h </w:instrText>
      </w:r>
      <w:r w:rsidR="00810132">
        <w:rPr>
          <w:noProof/>
        </w:rPr>
      </w:r>
      <w:r w:rsidR="00810132">
        <w:rPr>
          <w:noProof/>
        </w:rPr>
        <w:fldChar w:fldCharType="separate"/>
      </w:r>
      <w:r w:rsidR="00512A81">
        <w:rPr>
          <w:noProof/>
        </w:rPr>
        <w:t>39</w:t>
      </w:r>
      <w:r w:rsidR="00810132">
        <w:rPr>
          <w:noProof/>
        </w:rPr>
        <w:fldChar w:fldCharType="end"/>
      </w:r>
    </w:p>
    <w:p w:rsidR="002D5E16" w:rsidRDefault="002D5E16" w:rsidP="002D5E16">
      <w:pPr>
        <w:pStyle w:val="TOC3"/>
        <w:spacing w:line="240" w:lineRule="auto"/>
        <w:rPr>
          <w:rFonts w:asciiTheme="minorHAnsi" w:eastAsiaTheme="minorEastAsia" w:hAnsiTheme="minorHAnsi"/>
          <w:noProof/>
          <w:sz w:val="22"/>
          <w:szCs w:val="22"/>
          <w:lang w:eastAsia="id-ID"/>
        </w:rPr>
      </w:pPr>
      <w:r w:rsidRPr="00E455CD">
        <w:rPr>
          <w:noProof/>
          <w:lang w:val="en-US"/>
        </w:rPr>
        <w:t>4.4.4</w:t>
      </w:r>
      <w:r>
        <w:rPr>
          <w:rFonts w:asciiTheme="minorHAnsi" w:eastAsiaTheme="minorEastAsia" w:hAnsiTheme="minorHAnsi"/>
          <w:noProof/>
          <w:sz w:val="22"/>
          <w:szCs w:val="22"/>
          <w:lang w:eastAsia="id-ID"/>
        </w:rPr>
        <w:tab/>
      </w:r>
      <w:r w:rsidRPr="00E455CD">
        <w:rPr>
          <w:noProof/>
          <w:lang w:val="en-US"/>
        </w:rPr>
        <w:t>Teknik Sampling</w:t>
      </w:r>
      <w:r>
        <w:rPr>
          <w:noProof/>
        </w:rPr>
        <w:tab/>
      </w:r>
      <w:r w:rsidR="00810132">
        <w:rPr>
          <w:noProof/>
        </w:rPr>
        <w:fldChar w:fldCharType="begin"/>
      </w:r>
      <w:r>
        <w:rPr>
          <w:noProof/>
        </w:rPr>
        <w:instrText xml:space="preserve"> PAGEREF _Toc44495309 \h </w:instrText>
      </w:r>
      <w:r w:rsidR="00810132">
        <w:rPr>
          <w:noProof/>
        </w:rPr>
      </w:r>
      <w:r w:rsidR="00810132">
        <w:rPr>
          <w:noProof/>
        </w:rPr>
        <w:fldChar w:fldCharType="separate"/>
      </w:r>
      <w:r w:rsidR="00512A81">
        <w:rPr>
          <w:noProof/>
        </w:rPr>
        <w:t>40</w:t>
      </w:r>
      <w:r w:rsidR="00810132">
        <w:rPr>
          <w:noProof/>
        </w:rPr>
        <w:fldChar w:fldCharType="end"/>
      </w:r>
    </w:p>
    <w:p w:rsidR="002D5E16" w:rsidRDefault="002D5E16" w:rsidP="002D5E16">
      <w:pPr>
        <w:pStyle w:val="TOC2"/>
        <w:rPr>
          <w:rFonts w:asciiTheme="minorHAnsi" w:eastAsiaTheme="minorEastAsia" w:hAnsiTheme="minorHAnsi"/>
          <w:noProof/>
          <w:sz w:val="22"/>
          <w:szCs w:val="22"/>
          <w:lang w:eastAsia="id-ID"/>
        </w:rPr>
      </w:pPr>
      <w:r w:rsidRPr="00E455CD">
        <w:rPr>
          <w:noProof/>
          <w:lang w:val="en-US"/>
        </w:rPr>
        <w:t>4.5</w:t>
      </w:r>
      <w:r>
        <w:rPr>
          <w:rFonts w:asciiTheme="minorHAnsi" w:eastAsiaTheme="minorEastAsia" w:hAnsiTheme="minorHAnsi"/>
          <w:noProof/>
          <w:sz w:val="22"/>
          <w:szCs w:val="22"/>
          <w:lang w:eastAsia="id-ID"/>
        </w:rPr>
        <w:tab/>
      </w:r>
      <w:r w:rsidRPr="00E455CD">
        <w:rPr>
          <w:noProof/>
          <w:lang w:val="en-US"/>
        </w:rPr>
        <w:t>Identifikasi Variabel</w:t>
      </w:r>
      <w:r>
        <w:rPr>
          <w:noProof/>
        </w:rPr>
        <w:tab/>
      </w:r>
      <w:r w:rsidR="00810132">
        <w:rPr>
          <w:noProof/>
        </w:rPr>
        <w:fldChar w:fldCharType="begin"/>
      </w:r>
      <w:r>
        <w:rPr>
          <w:noProof/>
        </w:rPr>
        <w:instrText xml:space="preserve"> PAGEREF _Toc44495310 \h </w:instrText>
      </w:r>
      <w:r w:rsidR="00810132">
        <w:rPr>
          <w:noProof/>
        </w:rPr>
      </w:r>
      <w:r w:rsidR="00810132">
        <w:rPr>
          <w:noProof/>
        </w:rPr>
        <w:fldChar w:fldCharType="separate"/>
      </w:r>
      <w:r w:rsidR="00512A81">
        <w:rPr>
          <w:noProof/>
        </w:rPr>
        <w:t>40</w:t>
      </w:r>
      <w:r w:rsidR="00810132">
        <w:rPr>
          <w:noProof/>
        </w:rPr>
        <w:fldChar w:fldCharType="end"/>
      </w:r>
    </w:p>
    <w:p w:rsidR="002D5E16" w:rsidRDefault="002D5E16" w:rsidP="002D5E16">
      <w:pPr>
        <w:pStyle w:val="TOC2"/>
        <w:rPr>
          <w:rFonts w:asciiTheme="minorHAnsi" w:eastAsiaTheme="minorEastAsia" w:hAnsiTheme="minorHAnsi"/>
          <w:noProof/>
          <w:sz w:val="22"/>
          <w:szCs w:val="22"/>
          <w:lang w:eastAsia="id-ID"/>
        </w:rPr>
      </w:pPr>
      <w:r w:rsidRPr="00E455CD">
        <w:rPr>
          <w:noProof/>
          <w:lang w:val="en-US"/>
        </w:rPr>
        <w:t>4.6</w:t>
      </w:r>
      <w:r>
        <w:rPr>
          <w:rFonts w:asciiTheme="minorHAnsi" w:eastAsiaTheme="minorEastAsia" w:hAnsiTheme="minorHAnsi"/>
          <w:noProof/>
          <w:sz w:val="22"/>
          <w:szCs w:val="22"/>
          <w:lang w:eastAsia="id-ID"/>
        </w:rPr>
        <w:tab/>
      </w:r>
      <w:r w:rsidRPr="00E455CD">
        <w:rPr>
          <w:noProof/>
          <w:lang w:val="en-US"/>
        </w:rPr>
        <w:t>Definisi Operasional</w:t>
      </w:r>
      <w:r>
        <w:rPr>
          <w:noProof/>
        </w:rPr>
        <w:tab/>
      </w:r>
      <w:r w:rsidR="00810132">
        <w:rPr>
          <w:noProof/>
        </w:rPr>
        <w:fldChar w:fldCharType="begin"/>
      </w:r>
      <w:r>
        <w:rPr>
          <w:noProof/>
        </w:rPr>
        <w:instrText xml:space="preserve"> PAGEREF _Toc44495311 \h </w:instrText>
      </w:r>
      <w:r w:rsidR="00810132">
        <w:rPr>
          <w:noProof/>
        </w:rPr>
      </w:r>
      <w:r w:rsidR="00810132">
        <w:rPr>
          <w:noProof/>
        </w:rPr>
        <w:fldChar w:fldCharType="separate"/>
      </w:r>
      <w:r w:rsidR="00512A81">
        <w:rPr>
          <w:noProof/>
        </w:rPr>
        <w:t>41</w:t>
      </w:r>
      <w:r w:rsidR="00810132">
        <w:rPr>
          <w:noProof/>
        </w:rPr>
        <w:fldChar w:fldCharType="end"/>
      </w:r>
    </w:p>
    <w:p w:rsidR="002D5E16" w:rsidRDefault="002D5E16" w:rsidP="002D5E16">
      <w:pPr>
        <w:pStyle w:val="TOC2"/>
        <w:rPr>
          <w:rFonts w:asciiTheme="minorHAnsi" w:eastAsiaTheme="minorEastAsia" w:hAnsiTheme="minorHAnsi"/>
          <w:noProof/>
          <w:sz w:val="22"/>
          <w:szCs w:val="22"/>
          <w:lang w:eastAsia="id-ID"/>
        </w:rPr>
      </w:pPr>
      <w:r w:rsidRPr="00E455CD">
        <w:rPr>
          <w:noProof/>
          <w:lang w:val="en-US"/>
        </w:rPr>
        <w:t>4.7</w:t>
      </w:r>
      <w:r>
        <w:rPr>
          <w:rFonts w:asciiTheme="minorHAnsi" w:eastAsiaTheme="minorEastAsia" w:hAnsiTheme="minorHAnsi"/>
          <w:noProof/>
          <w:sz w:val="22"/>
          <w:szCs w:val="22"/>
          <w:lang w:eastAsia="id-ID"/>
        </w:rPr>
        <w:tab/>
      </w:r>
      <w:r w:rsidRPr="00E455CD">
        <w:rPr>
          <w:noProof/>
          <w:lang w:val="en-US"/>
        </w:rPr>
        <w:t>Pengumpulan, Pengolahan dan Analisa Data</w:t>
      </w:r>
      <w:r>
        <w:rPr>
          <w:noProof/>
        </w:rPr>
        <w:tab/>
      </w:r>
      <w:r w:rsidR="00810132">
        <w:rPr>
          <w:noProof/>
        </w:rPr>
        <w:fldChar w:fldCharType="begin"/>
      </w:r>
      <w:r>
        <w:rPr>
          <w:noProof/>
        </w:rPr>
        <w:instrText xml:space="preserve"> PAGEREF _Toc44495312 \h </w:instrText>
      </w:r>
      <w:r w:rsidR="00810132">
        <w:rPr>
          <w:noProof/>
        </w:rPr>
      </w:r>
      <w:r w:rsidR="00810132">
        <w:rPr>
          <w:noProof/>
        </w:rPr>
        <w:fldChar w:fldCharType="separate"/>
      </w:r>
      <w:r w:rsidR="00512A81">
        <w:rPr>
          <w:noProof/>
        </w:rPr>
        <w:t>42</w:t>
      </w:r>
      <w:r w:rsidR="00810132">
        <w:rPr>
          <w:noProof/>
        </w:rPr>
        <w:fldChar w:fldCharType="end"/>
      </w:r>
    </w:p>
    <w:p w:rsidR="002D5E16" w:rsidRDefault="002D5E16" w:rsidP="002D5E16">
      <w:pPr>
        <w:pStyle w:val="TOC3"/>
        <w:spacing w:line="240" w:lineRule="auto"/>
        <w:rPr>
          <w:rFonts w:asciiTheme="minorHAnsi" w:eastAsiaTheme="minorEastAsia" w:hAnsiTheme="minorHAnsi"/>
          <w:noProof/>
          <w:sz w:val="22"/>
          <w:szCs w:val="22"/>
          <w:lang w:eastAsia="id-ID"/>
        </w:rPr>
      </w:pPr>
      <w:r w:rsidRPr="00E455CD">
        <w:rPr>
          <w:noProof/>
          <w:lang w:val="en-US"/>
        </w:rPr>
        <w:t>4.7.1</w:t>
      </w:r>
      <w:r>
        <w:rPr>
          <w:rFonts w:asciiTheme="minorHAnsi" w:eastAsiaTheme="minorEastAsia" w:hAnsiTheme="minorHAnsi"/>
          <w:noProof/>
          <w:sz w:val="22"/>
          <w:szCs w:val="22"/>
          <w:lang w:eastAsia="id-ID"/>
        </w:rPr>
        <w:tab/>
      </w:r>
      <w:r w:rsidRPr="00E455CD">
        <w:rPr>
          <w:noProof/>
          <w:lang w:val="en-US"/>
        </w:rPr>
        <w:t>Pengumpulan Data</w:t>
      </w:r>
      <w:r>
        <w:rPr>
          <w:noProof/>
        </w:rPr>
        <w:tab/>
      </w:r>
      <w:r w:rsidR="00810132">
        <w:rPr>
          <w:noProof/>
        </w:rPr>
        <w:fldChar w:fldCharType="begin"/>
      </w:r>
      <w:r>
        <w:rPr>
          <w:noProof/>
        </w:rPr>
        <w:instrText xml:space="preserve"> PAGEREF _Toc44495313 \h </w:instrText>
      </w:r>
      <w:r w:rsidR="00810132">
        <w:rPr>
          <w:noProof/>
        </w:rPr>
      </w:r>
      <w:r w:rsidR="00810132">
        <w:rPr>
          <w:noProof/>
        </w:rPr>
        <w:fldChar w:fldCharType="separate"/>
      </w:r>
      <w:r w:rsidR="00512A81">
        <w:rPr>
          <w:noProof/>
        </w:rPr>
        <w:t>42</w:t>
      </w:r>
      <w:r w:rsidR="00810132">
        <w:rPr>
          <w:noProof/>
        </w:rPr>
        <w:fldChar w:fldCharType="end"/>
      </w:r>
    </w:p>
    <w:p w:rsidR="002D5E16" w:rsidRDefault="002D5E16" w:rsidP="002D5E16">
      <w:pPr>
        <w:pStyle w:val="TOC3"/>
        <w:spacing w:line="240" w:lineRule="auto"/>
        <w:rPr>
          <w:rFonts w:asciiTheme="minorHAnsi" w:eastAsiaTheme="minorEastAsia" w:hAnsiTheme="minorHAnsi"/>
          <w:noProof/>
          <w:sz w:val="22"/>
          <w:szCs w:val="22"/>
          <w:lang w:eastAsia="id-ID"/>
        </w:rPr>
      </w:pPr>
      <w:r w:rsidRPr="00E455CD">
        <w:rPr>
          <w:noProof/>
          <w:lang w:val="en-US"/>
        </w:rPr>
        <w:t>4.7.2</w:t>
      </w:r>
      <w:r>
        <w:rPr>
          <w:rFonts w:asciiTheme="minorHAnsi" w:eastAsiaTheme="minorEastAsia" w:hAnsiTheme="minorHAnsi"/>
          <w:noProof/>
          <w:sz w:val="22"/>
          <w:szCs w:val="22"/>
          <w:lang w:eastAsia="id-ID"/>
        </w:rPr>
        <w:tab/>
      </w:r>
      <w:r w:rsidRPr="00E455CD">
        <w:rPr>
          <w:noProof/>
          <w:lang w:val="en-US"/>
        </w:rPr>
        <w:t>Analisa Data</w:t>
      </w:r>
      <w:r>
        <w:rPr>
          <w:noProof/>
        </w:rPr>
        <w:tab/>
      </w:r>
      <w:r w:rsidR="00810132">
        <w:rPr>
          <w:noProof/>
        </w:rPr>
        <w:fldChar w:fldCharType="begin"/>
      </w:r>
      <w:r>
        <w:rPr>
          <w:noProof/>
        </w:rPr>
        <w:instrText xml:space="preserve"> PAGEREF _Toc44495314 \h </w:instrText>
      </w:r>
      <w:r w:rsidR="00810132">
        <w:rPr>
          <w:noProof/>
        </w:rPr>
      </w:r>
      <w:r w:rsidR="00810132">
        <w:rPr>
          <w:noProof/>
        </w:rPr>
        <w:fldChar w:fldCharType="separate"/>
      </w:r>
      <w:r w:rsidR="00512A81">
        <w:rPr>
          <w:noProof/>
        </w:rPr>
        <w:t>47</w:t>
      </w:r>
      <w:r w:rsidR="00810132">
        <w:rPr>
          <w:noProof/>
        </w:rPr>
        <w:fldChar w:fldCharType="end"/>
      </w:r>
    </w:p>
    <w:p w:rsidR="002D5E16" w:rsidRDefault="002D5E16" w:rsidP="002D5E16">
      <w:pPr>
        <w:pStyle w:val="TOC2"/>
        <w:rPr>
          <w:rFonts w:asciiTheme="minorHAnsi" w:eastAsiaTheme="minorEastAsia" w:hAnsiTheme="minorHAnsi"/>
          <w:noProof/>
          <w:sz w:val="22"/>
          <w:szCs w:val="22"/>
          <w:lang w:eastAsia="id-ID"/>
        </w:rPr>
      </w:pPr>
      <w:r w:rsidRPr="00E455CD">
        <w:rPr>
          <w:noProof/>
          <w:lang w:val="en-US"/>
        </w:rPr>
        <w:t>4.8</w:t>
      </w:r>
      <w:r>
        <w:rPr>
          <w:rFonts w:asciiTheme="minorHAnsi" w:eastAsiaTheme="minorEastAsia" w:hAnsiTheme="minorHAnsi"/>
          <w:noProof/>
          <w:sz w:val="22"/>
          <w:szCs w:val="22"/>
          <w:lang w:eastAsia="id-ID"/>
        </w:rPr>
        <w:tab/>
      </w:r>
      <w:r w:rsidRPr="00E455CD">
        <w:rPr>
          <w:noProof/>
          <w:lang w:val="en-US"/>
        </w:rPr>
        <w:t>Etika Penelitian</w:t>
      </w:r>
      <w:r>
        <w:rPr>
          <w:noProof/>
        </w:rPr>
        <w:tab/>
      </w:r>
      <w:r w:rsidR="00810132">
        <w:rPr>
          <w:noProof/>
        </w:rPr>
        <w:fldChar w:fldCharType="begin"/>
      </w:r>
      <w:r>
        <w:rPr>
          <w:noProof/>
        </w:rPr>
        <w:instrText xml:space="preserve"> PAGEREF _Toc44495315 \h </w:instrText>
      </w:r>
      <w:r w:rsidR="00810132">
        <w:rPr>
          <w:noProof/>
        </w:rPr>
      </w:r>
      <w:r w:rsidR="00810132">
        <w:rPr>
          <w:noProof/>
        </w:rPr>
        <w:fldChar w:fldCharType="separate"/>
      </w:r>
      <w:r w:rsidR="00512A81">
        <w:rPr>
          <w:noProof/>
        </w:rPr>
        <w:t>48</w:t>
      </w:r>
      <w:r w:rsidR="00810132">
        <w:rPr>
          <w:noProof/>
        </w:rPr>
        <w:fldChar w:fldCharType="end"/>
      </w:r>
    </w:p>
    <w:p w:rsidR="002D5E16" w:rsidRDefault="002D5E16" w:rsidP="002D5E16">
      <w:pPr>
        <w:pStyle w:val="TOC1"/>
        <w:rPr>
          <w:rFonts w:asciiTheme="minorHAnsi" w:eastAsiaTheme="minorEastAsia" w:hAnsiTheme="minorHAnsi"/>
          <w:b w:val="0"/>
          <w:sz w:val="22"/>
          <w:lang w:val="id-ID" w:eastAsia="id-ID"/>
        </w:rPr>
      </w:pPr>
      <w:r w:rsidRPr="00E455CD">
        <w:t>BAB 5</w:t>
      </w:r>
      <w:r>
        <w:tab/>
      </w:r>
      <w:r w:rsidRPr="00E455CD">
        <w:t>HASIL DAN PEMBAHASAN</w:t>
      </w:r>
      <w:r>
        <w:tab/>
      </w:r>
      <w:r w:rsidR="00810132">
        <w:fldChar w:fldCharType="begin"/>
      </w:r>
      <w:r>
        <w:instrText xml:space="preserve"> PAGEREF _Toc44495317 \h </w:instrText>
      </w:r>
      <w:r w:rsidR="00810132">
        <w:fldChar w:fldCharType="separate"/>
      </w:r>
      <w:r w:rsidR="00512A81">
        <w:t>50</w:t>
      </w:r>
      <w:r w:rsidR="00810132">
        <w:fldChar w:fldCharType="end"/>
      </w:r>
    </w:p>
    <w:p w:rsidR="002D5E16" w:rsidRDefault="002D5E16" w:rsidP="002D5E16">
      <w:pPr>
        <w:pStyle w:val="TOC2"/>
        <w:rPr>
          <w:rFonts w:asciiTheme="minorHAnsi" w:eastAsiaTheme="minorEastAsia" w:hAnsiTheme="minorHAnsi"/>
          <w:noProof/>
          <w:sz w:val="22"/>
          <w:szCs w:val="22"/>
          <w:lang w:eastAsia="id-ID"/>
        </w:rPr>
      </w:pPr>
      <w:r w:rsidRPr="00E455CD">
        <w:rPr>
          <w:noProof/>
          <w:lang w:val="en-US"/>
        </w:rPr>
        <w:t>5. 1</w:t>
      </w:r>
      <w:r>
        <w:rPr>
          <w:rFonts w:asciiTheme="minorHAnsi" w:eastAsiaTheme="minorEastAsia" w:hAnsiTheme="minorHAnsi"/>
          <w:noProof/>
          <w:sz w:val="22"/>
          <w:szCs w:val="22"/>
          <w:lang w:eastAsia="id-ID"/>
        </w:rPr>
        <w:tab/>
      </w:r>
      <w:r w:rsidRPr="00E455CD">
        <w:rPr>
          <w:noProof/>
          <w:lang w:val="en-US"/>
        </w:rPr>
        <w:t>Hasil Penelitian</w:t>
      </w:r>
      <w:r>
        <w:rPr>
          <w:noProof/>
        </w:rPr>
        <w:tab/>
      </w:r>
      <w:r w:rsidR="00810132">
        <w:rPr>
          <w:noProof/>
        </w:rPr>
        <w:fldChar w:fldCharType="begin"/>
      </w:r>
      <w:r>
        <w:rPr>
          <w:noProof/>
        </w:rPr>
        <w:instrText xml:space="preserve"> PAGEREF _Toc44495318 \h </w:instrText>
      </w:r>
      <w:r w:rsidR="00810132">
        <w:rPr>
          <w:noProof/>
        </w:rPr>
      </w:r>
      <w:r w:rsidR="00810132">
        <w:rPr>
          <w:noProof/>
        </w:rPr>
        <w:fldChar w:fldCharType="separate"/>
      </w:r>
      <w:r w:rsidR="00512A81">
        <w:rPr>
          <w:noProof/>
        </w:rPr>
        <w:t>50</w:t>
      </w:r>
      <w:r w:rsidR="00810132">
        <w:rPr>
          <w:noProof/>
        </w:rPr>
        <w:fldChar w:fldCharType="end"/>
      </w:r>
    </w:p>
    <w:p w:rsidR="002D5E16" w:rsidRDefault="002D5E16" w:rsidP="002D5E16">
      <w:pPr>
        <w:pStyle w:val="TOC3"/>
        <w:spacing w:line="240" w:lineRule="auto"/>
        <w:rPr>
          <w:rFonts w:asciiTheme="minorHAnsi" w:eastAsiaTheme="minorEastAsia" w:hAnsiTheme="minorHAnsi"/>
          <w:noProof/>
          <w:sz w:val="22"/>
          <w:szCs w:val="22"/>
          <w:lang w:eastAsia="id-ID"/>
        </w:rPr>
      </w:pPr>
      <w:r w:rsidRPr="00E455CD">
        <w:rPr>
          <w:noProof/>
          <w:lang w:val="en-US"/>
        </w:rPr>
        <w:t>5.1.1</w:t>
      </w:r>
      <w:r>
        <w:rPr>
          <w:rFonts w:asciiTheme="minorHAnsi" w:eastAsiaTheme="minorEastAsia" w:hAnsiTheme="minorHAnsi"/>
          <w:noProof/>
          <w:sz w:val="22"/>
          <w:szCs w:val="22"/>
          <w:lang w:eastAsia="id-ID"/>
        </w:rPr>
        <w:tab/>
      </w:r>
      <w:r w:rsidRPr="00E455CD">
        <w:rPr>
          <w:noProof/>
          <w:lang w:val="en-US"/>
        </w:rPr>
        <w:t>Gambaran Umum Tempat Penelitian</w:t>
      </w:r>
      <w:r>
        <w:rPr>
          <w:noProof/>
        </w:rPr>
        <w:tab/>
      </w:r>
      <w:r w:rsidR="00810132">
        <w:rPr>
          <w:noProof/>
        </w:rPr>
        <w:fldChar w:fldCharType="begin"/>
      </w:r>
      <w:r>
        <w:rPr>
          <w:noProof/>
        </w:rPr>
        <w:instrText xml:space="preserve"> PAGEREF _Toc44495319 \h </w:instrText>
      </w:r>
      <w:r w:rsidR="00810132">
        <w:rPr>
          <w:noProof/>
        </w:rPr>
      </w:r>
      <w:r w:rsidR="00810132">
        <w:rPr>
          <w:noProof/>
        </w:rPr>
        <w:fldChar w:fldCharType="separate"/>
      </w:r>
      <w:r w:rsidR="00512A81">
        <w:rPr>
          <w:noProof/>
        </w:rPr>
        <w:t>50</w:t>
      </w:r>
      <w:r w:rsidR="00810132">
        <w:rPr>
          <w:noProof/>
        </w:rPr>
        <w:fldChar w:fldCharType="end"/>
      </w:r>
    </w:p>
    <w:p w:rsidR="002D5E16" w:rsidRDefault="002D5E16" w:rsidP="002D5E16">
      <w:pPr>
        <w:pStyle w:val="TOC3"/>
        <w:spacing w:line="240" w:lineRule="auto"/>
        <w:rPr>
          <w:rFonts w:asciiTheme="minorHAnsi" w:eastAsiaTheme="minorEastAsia" w:hAnsiTheme="minorHAnsi"/>
          <w:noProof/>
          <w:sz w:val="22"/>
          <w:szCs w:val="22"/>
          <w:lang w:eastAsia="id-ID"/>
        </w:rPr>
      </w:pPr>
      <w:r w:rsidRPr="00E455CD">
        <w:rPr>
          <w:noProof/>
          <w:lang w:val="en-US"/>
        </w:rPr>
        <w:t>5.1.2</w:t>
      </w:r>
      <w:r>
        <w:rPr>
          <w:rFonts w:asciiTheme="minorHAnsi" w:eastAsiaTheme="minorEastAsia" w:hAnsiTheme="minorHAnsi"/>
          <w:noProof/>
          <w:sz w:val="22"/>
          <w:szCs w:val="22"/>
          <w:lang w:eastAsia="id-ID"/>
        </w:rPr>
        <w:tab/>
      </w:r>
      <w:r w:rsidRPr="00E455CD">
        <w:rPr>
          <w:noProof/>
          <w:lang w:val="en-US"/>
        </w:rPr>
        <w:t>Gambaran Umum Subyek Penelitian</w:t>
      </w:r>
      <w:r>
        <w:rPr>
          <w:noProof/>
        </w:rPr>
        <w:tab/>
      </w:r>
      <w:r w:rsidR="00810132">
        <w:rPr>
          <w:noProof/>
        </w:rPr>
        <w:fldChar w:fldCharType="begin"/>
      </w:r>
      <w:r>
        <w:rPr>
          <w:noProof/>
        </w:rPr>
        <w:instrText xml:space="preserve"> PAGEREF _Toc44495320 \h </w:instrText>
      </w:r>
      <w:r w:rsidR="00810132">
        <w:rPr>
          <w:noProof/>
        </w:rPr>
      </w:r>
      <w:r w:rsidR="00810132">
        <w:rPr>
          <w:noProof/>
        </w:rPr>
        <w:fldChar w:fldCharType="separate"/>
      </w:r>
      <w:r w:rsidR="00512A81">
        <w:rPr>
          <w:noProof/>
        </w:rPr>
        <w:t>51</w:t>
      </w:r>
      <w:r w:rsidR="00810132">
        <w:rPr>
          <w:noProof/>
        </w:rPr>
        <w:fldChar w:fldCharType="end"/>
      </w:r>
    </w:p>
    <w:p w:rsidR="002D5E16" w:rsidRDefault="002D5E16" w:rsidP="002D5E16">
      <w:pPr>
        <w:pStyle w:val="TOC3"/>
        <w:spacing w:line="240" w:lineRule="auto"/>
        <w:rPr>
          <w:rFonts w:asciiTheme="minorHAnsi" w:eastAsiaTheme="minorEastAsia" w:hAnsiTheme="minorHAnsi"/>
          <w:noProof/>
          <w:sz w:val="22"/>
          <w:szCs w:val="22"/>
          <w:lang w:eastAsia="id-ID"/>
        </w:rPr>
      </w:pPr>
      <w:r w:rsidRPr="00E455CD">
        <w:rPr>
          <w:noProof/>
          <w:lang w:val="en-US"/>
        </w:rPr>
        <w:t>5.1.3</w:t>
      </w:r>
      <w:r>
        <w:rPr>
          <w:rFonts w:asciiTheme="minorHAnsi" w:eastAsiaTheme="minorEastAsia" w:hAnsiTheme="minorHAnsi"/>
          <w:noProof/>
          <w:sz w:val="22"/>
          <w:szCs w:val="22"/>
          <w:lang w:eastAsia="id-ID"/>
        </w:rPr>
        <w:tab/>
      </w:r>
      <w:r w:rsidRPr="00E455CD">
        <w:rPr>
          <w:noProof/>
          <w:lang w:val="en-US"/>
        </w:rPr>
        <w:t>Data Umum Hasil Penelitian</w:t>
      </w:r>
      <w:r>
        <w:rPr>
          <w:noProof/>
        </w:rPr>
        <w:tab/>
      </w:r>
      <w:r w:rsidR="00810132">
        <w:rPr>
          <w:noProof/>
        </w:rPr>
        <w:fldChar w:fldCharType="begin"/>
      </w:r>
      <w:r>
        <w:rPr>
          <w:noProof/>
        </w:rPr>
        <w:instrText xml:space="preserve"> PAGEREF _Toc44495321 \h </w:instrText>
      </w:r>
      <w:r w:rsidR="00810132">
        <w:rPr>
          <w:noProof/>
        </w:rPr>
      </w:r>
      <w:r w:rsidR="00810132">
        <w:rPr>
          <w:noProof/>
        </w:rPr>
        <w:fldChar w:fldCharType="separate"/>
      </w:r>
      <w:r w:rsidR="00512A81">
        <w:rPr>
          <w:noProof/>
        </w:rPr>
        <w:t>51</w:t>
      </w:r>
      <w:r w:rsidR="00810132">
        <w:rPr>
          <w:noProof/>
        </w:rPr>
        <w:fldChar w:fldCharType="end"/>
      </w:r>
    </w:p>
    <w:p w:rsidR="002D5E16" w:rsidRDefault="002D5E16" w:rsidP="002D5E16">
      <w:pPr>
        <w:pStyle w:val="TOC3"/>
        <w:spacing w:line="240" w:lineRule="auto"/>
        <w:rPr>
          <w:rFonts w:asciiTheme="minorHAnsi" w:eastAsiaTheme="minorEastAsia" w:hAnsiTheme="minorHAnsi"/>
          <w:noProof/>
          <w:sz w:val="22"/>
          <w:szCs w:val="22"/>
          <w:lang w:eastAsia="id-ID"/>
        </w:rPr>
      </w:pPr>
      <w:r w:rsidRPr="00E455CD">
        <w:rPr>
          <w:noProof/>
          <w:lang w:val="en-US"/>
        </w:rPr>
        <w:t>5.1.4</w:t>
      </w:r>
      <w:r>
        <w:rPr>
          <w:rFonts w:asciiTheme="minorHAnsi" w:eastAsiaTheme="minorEastAsia" w:hAnsiTheme="minorHAnsi"/>
          <w:noProof/>
          <w:sz w:val="22"/>
          <w:szCs w:val="22"/>
          <w:lang w:eastAsia="id-ID"/>
        </w:rPr>
        <w:tab/>
      </w:r>
      <w:r w:rsidRPr="00E455CD">
        <w:rPr>
          <w:noProof/>
          <w:lang w:val="en-US"/>
        </w:rPr>
        <w:t>Data Khusus Hasil Penelitian</w:t>
      </w:r>
      <w:r>
        <w:rPr>
          <w:noProof/>
        </w:rPr>
        <w:tab/>
      </w:r>
      <w:r w:rsidR="00810132">
        <w:rPr>
          <w:noProof/>
        </w:rPr>
        <w:fldChar w:fldCharType="begin"/>
      </w:r>
      <w:r>
        <w:rPr>
          <w:noProof/>
        </w:rPr>
        <w:instrText xml:space="preserve"> PAGEREF _Toc44495322 \h </w:instrText>
      </w:r>
      <w:r w:rsidR="00810132">
        <w:rPr>
          <w:noProof/>
        </w:rPr>
      </w:r>
      <w:r w:rsidR="00810132">
        <w:rPr>
          <w:noProof/>
        </w:rPr>
        <w:fldChar w:fldCharType="separate"/>
      </w:r>
      <w:r w:rsidR="00512A81">
        <w:rPr>
          <w:noProof/>
        </w:rPr>
        <w:t>55</w:t>
      </w:r>
      <w:r w:rsidR="00810132">
        <w:rPr>
          <w:noProof/>
        </w:rPr>
        <w:fldChar w:fldCharType="end"/>
      </w:r>
    </w:p>
    <w:p w:rsidR="002D5E16" w:rsidRDefault="002D5E16" w:rsidP="002D5E16">
      <w:pPr>
        <w:pStyle w:val="TOC2"/>
        <w:rPr>
          <w:rFonts w:asciiTheme="minorHAnsi" w:eastAsiaTheme="minorEastAsia" w:hAnsiTheme="minorHAnsi"/>
          <w:noProof/>
          <w:sz w:val="22"/>
          <w:szCs w:val="22"/>
          <w:lang w:eastAsia="id-ID"/>
        </w:rPr>
      </w:pPr>
      <w:r w:rsidRPr="00E455CD">
        <w:rPr>
          <w:noProof/>
          <w:lang w:val="en-US"/>
        </w:rPr>
        <w:t>5. 2</w:t>
      </w:r>
      <w:r>
        <w:rPr>
          <w:rFonts w:asciiTheme="minorHAnsi" w:eastAsiaTheme="minorEastAsia" w:hAnsiTheme="minorHAnsi"/>
          <w:noProof/>
          <w:sz w:val="22"/>
          <w:szCs w:val="22"/>
          <w:lang w:eastAsia="id-ID"/>
        </w:rPr>
        <w:tab/>
      </w:r>
      <w:r w:rsidRPr="00E455CD">
        <w:rPr>
          <w:noProof/>
          <w:lang w:val="en-US"/>
        </w:rPr>
        <w:t>Pembahasan</w:t>
      </w:r>
      <w:r>
        <w:rPr>
          <w:noProof/>
        </w:rPr>
        <w:tab/>
      </w:r>
      <w:r w:rsidR="00810132">
        <w:rPr>
          <w:noProof/>
        </w:rPr>
        <w:fldChar w:fldCharType="begin"/>
      </w:r>
      <w:r>
        <w:rPr>
          <w:noProof/>
        </w:rPr>
        <w:instrText xml:space="preserve"> PAGEREF _Toc44495323 \h </w:instrText>
      </w:r>
      <w:r w:rsidR="00810132">
        <w:rPr>
          <w:noProof/>
        </w:rPr>
      </w:r>
      <w:r w:rsidR="00810132">
        <w:rPr>
          <w:noProof/>
        </w:rPr>
        <w:fldChar w:fldCharType="separate"/>
      </w:r>
      <w:r w:rsidR="00512A81">
        <w:rPr>
          <w:noProof/>
        </w:rPr>
        <w:t>57</w:t>
      </w:r>
      <w:r w:rsidR="00810132">
        <w:rPr>
          <w:noProof/>
        </w:rPr>
        <w:fldChar w:fldCharType="end"/>
      </w:r>
    </w:p>
    <w:p w:rsidR="002D5E16" w:rsidRDefault="002D5E16" w:rsidP="002D5E16">
      <w:pPr>
        <w:pStyle w:val="TOC3"/>
        <w:spacing w:line="240" w:lineRule="auto"/>
        <w:rPr>
          <w:rFonts w:asciiTheme="minorHAnsi" w:eastAsiaTheme="minorEastAsia" w:hAnsiTheme="minorHAnsi"/>
          <w:noProof/>
          <w:sz w:val="22"/>
          <w:szCs w:val="22"/>
          <w:lang w:eastAsia="id-ID"/>
        </w:rPr>
      </w:pPr>
      <w:r w:rsidRPr="00E455CD">
        <w:rPr>
          <w:noProof/>
          <w:lang w:val="en-US"/>
        </w:rPr>
        <w:t>5.2.1</w:t>
      </w:r>
      <w:r>
        <w:rPr>
          <w:rFonts w:asciiTheme="minorHAnsi" w:eastAsiaTheme="minorEastAsia" w:hAnsiTheme="minorHAnsi"/>
          <w:noProof/>
          <w:sz w:val="22"/>
          <w:szCs w:val="22"/>
          <w:lang w:eastAsia="id-ID"/>
        </w:rPr>
        <w:tab/>
      </w:r>
      <w:r w:rsidRPr="00E455CD">
        <w:rPr>
          <w:noProof/>
          <w:lang w:val="en-US"/>
        </w:rPr>
        <w:t xml:space="preserve">Tingkat </w:t>
      </w:r>
      <w:r w:rsidRPr="00E455CD">
        <w:rPr>
          <w:i/>
          <w:noProof/>
          <w:lang w:val="en-US"/>
        </w:rPr>
        <w:t xml:space="preserve">Addiction </w:t>
      </w:r>
      <w:r w:rsidRPr="00E455CD">
        <w:rPr>
          <w:noProof/>
          <w:lang w:val="en-US"/>
        </w:rPr>
        <w:t>Internet Pada Remaja SMA Kelas XI di Kabupaten Sidoarjo</w:t>
      </w:r>
      <w:r>
        <w:rPr>
          <w:noProof/>
        </w:rPr>
        <w:tab/>
      </w:r>
      <w:r w:rsidR="00810132">
        <w:rPr>
          <w:noProof/>
        </w:rPr>
        <w:fldChar w:fldCharType="begin"/>
      </w:r>
      <w:r>
        <w:rPr>
          <w:noProof/>
        </w:rPr>
        <w:instrText xml:space="preserve"> PAGEREF _Toc44495324 \h </w:instrText>
      </w:r>
      <w:r w:rsidR="00810132">
        <w:rPr>
          <w:noProof/>
        </w:rPr>
      </w:r>
      <w:r w:rsidR="00810132">
        <w:rPr>
          <w:noProof/>
        </w:rPr>
        <w:fldChar w:fldCharType="separate"/>
      </w:r>
      <w:r w:rsidR="00512A81">
        <w:rPr>
          <w:noProof/>
        </w:rPr>
        <w:t>57</w:t>
      </w:r>
      <w:r w:rsidR="00810132">
        <w:rPr>
          <w:noProof/>
        </w:rPr>
        <w:fldChar w:fldCharType="end"/>
      </w:r>
    </w:p>
    <w:p w:rsidR="002D5E16" w:rsidRDefault="002D5E16" w:rsidP="002D5E16">
      <w:pPr>
        <w:pStyle w:val="TOC3"/>
        <w:spacing w:line="240" w:lineRule="auto"/>
        <w:rPr>
          <w:rFonts w:asciiTheme="minorHAnsi" w:eastAsiaTheme="minorEastAsia" w:hAnsiTheme="minorHAnsi"/>
          <w:noProof/>
          <w:sz w:val="22"/>
          <w:szCs w:val="22"/>
          <w:lang w:eastAsia="id-ID"/>
        </w:rPr>
      </w:pPr>
      <w:r w:rsidRPr="00E455CD">
        <w:rPr>
          <w:noProof/>
          <w:lang w:val="en-US"/>
        </w:rPr>
        <w:t>5.2.2</w:t>
      </w:r>
      <w:r>
        <w:rPr>
          <w:rFonts w:asciiTheme="minorHAnsi" w:eastAsiaTheme="minorEastAsia" w:hAnsiTheme="minorHAnsi"/>
          <w:noProof/>
          <w:sz w:val="22"/>
          <w:szCs w:val="22"/>
          <w:lang w:eastAsia="id-ID"/>
        </w:rPr>
        <w:tab/>
      </w:r>
      <w:r w:rsidRPr="00E455CD">
        <w:rPr>
          <w:noProof/>
          <w:lang w:val="en-US"/>
        </w:rPr>
        <w:t>Tingkat Depresi</w:t>
      </w:r>
      <w:r w:rsidRPr="00E455CD">
        <w:rPr>
          <w:i/>
          <w:noProof/>
          <w:lang w:val="en-US"/>
        </w:rPr>
        <w:t xml:space="preserve"> </w:t>
      </w:r>
      <w:r w:rsidRPr="00E455CD">
        <w:rPr>
          <w:noProof/>
          <w:lang w:val="en-US"/>
        </w:rPr>
        <w:t>Pada Remaja SMA Kelas XI di Kabupaten Sidoarjo</w:t>
      </w:r>
      <w:r>
        <w:rPr>
          <w:noProof/>
        </w:rPr>
        <w:tab/>
      </w:r>
      <w:r w:rsidR="00810132">
        <w:rPr>
          <w:noProof/>
        </w:rPr>
        <w:fldChar w:fldCharType="begin"/>
      </w:r>
      <w:r>
        <w:rPr>
          <w:noProof/>
        </w:rPr>
        <w:instrText xml:space="preserve"> PAGEREF _Toc44495325 \h </w:instrText>
      </w:r>
      <w:r w:rsidR="00810132">
        <w:rPr>
          <w:noProof/>
        </w:rPr>
      </w:r>
      <w:r w:rsidR="00810132">
        <w:rPr>
          <w:noProof/>
        </w:rPr>
        <w:fldChar w:fldCharType="separate"/>
      </w:r>
      <w:r w:rsidR="00512A81">
        <w:rPr>
          <w:noProof/>
        </w:rPr>
        <w:t>62</w:t>
      </w:r>
      <w:r w:rsidR="00810132">
        <w:rPr>
          <w:noProof/>
        </w:rPr>
        <w:fldChar w:fldCharType="end"/>
      </w:r>
    </w:p>
    <w:p w:rsidR="002D5E16" w:rsidRDefault="002D5E16" w:rsidP="002D5E16">
      <w:pPr>
        <w:pStyle w:val="TOC3"/>
        <w:spacing w:line="240" w:lineRule="auto"/>
        <w:rPr>
          <w:rFonts w:asciiTheme="minorHAnsi" w:eastAsiaTheme="minorEastAsia" w:hAnsiTheme="minorHAnsi"/>
          <w:noProof/>
          <w:sz w:val="22"/>
          <w:szCs w:val="22"/>
          <w:lang w:eastAsia="id-ID"/>
        </w:rPr>
      </w:pPr>
      <w:r w:rsidRPr="00E455CD">
        <w:rPr>
          <w:noProof/>
          <w:lang w:val="en-US"/>
        </w:rPr>
        <w:t>5.2.3</w:t>
      </w:r>
      <w:r>
        <w:rPr>
          <w:rFonts w:asciiTheme="minorHAnsi" w:eastAsiaTheme="minorEastAsia" w:hAnsiTheme="minorHAnsi"/>
          <w:noProof/>
          <w:sz w:val="22"/>
          <w:szCs w:val="22"/>
          <w:lang w:eastAsia="id-ID"/>
        </w:rPr>
        <w:tab/>
      </w:r>
      <w:r w:rsidRPr="00E455CD">
        <w:rPr>
          <w:noProof/>
          <w:lang w:val="en-US"/>
        </w:rPr>
        <w:t xml:space="preserve">Hubungan Antara </w:t>
      </w:r>
      <w:r w:rsidRPr="00E455CD">
        <w:rPr>
          <w:i/>
          <w:noProof/>
          <w:lang w:val="en-US"/>
        </w:rPr>
        <w:t xml:space="preserve">Addiction </w:t>
      </w:r>
      <w:r w:rsidRPr="00E455CD">
        <w:rPr>
          <w:noProof/>
          <w:lang w:val="en-US"/>
        </w:rPr>
        <w:t>Internet dengan Tingkat Depresi pada remaja SMA Kelas XI di Kabupaten Sidoarjo</w:t>
      </w:r>
      <w:r>
        <w:rPr>
          <w:noProof/>
        </w:rPr>
        <w:tab/>
      </w:r>
      <w:r w:rsidR="00810132">
        <w:rPr>
          <w:noProof/>
        </w:rPr>
        <w:fldChar w:fldCharType="begin"/>
      </w:r>
      <w:r>
        <w:rPr>
          <w:noProof/>
        </w:rPr>
        <w:instrText xml:space="preserve"> PAGEREF _Toc44495326 \h </w:instrText>
      </w:r>
      <w:r w:rsidR="00810132">
        <w:rPr>
          <w:noProof/>
        </w:rPr>
      </w:r>
      <w:r w:rsidR="00810132">
        <w:rPr>
          <w:noProof/>
        </w:rPr>
        <w:fldChar w:fldCharType="separate"/>
      </w:r>
      <w:r w:rsidR="00512A81">
        <w:rPr>
          <w:noProof/>
        </w:rPr>
        <w:t>63</w:t>
      </w:r>
      <w:r w:rsidR="00810132">
        <w:rPr>
          <w:noProof/>
        </w:rPr>
        <w:fldChar w:fldCharType="end"/>
      </w:r>
    </w:p>
    <w:p w:rsidR="002D5E16" w:rsidRDefault="002D5E16" w:rsidP="002D5E16">
      <w:pPr>
        <w:pStyle w:val="TOC2"/>
        <w:rPr>
          <w:rFonts w:asciiTheme="minorHAnsi" w:eastAsiaTheme="minorEastAsia" w:hAnsiTheme="minorHAnsi"/>
          <w:noProof/>
          <w:sz w:val="22"/>
          <w:szCs w:val="22"/>
          <w:lang w:eastAsia="id-ID"/>
        </w:rPr>
      </w:pPr>
      <w:r w:rsidRPr="00E455CD">
        <w:rPr>
          <w:noProof/>
          <w:lang w:val="en-US"/>
        </w:rPr>
        <w:t>5. 3</w:t>
      </w:r>
      <w:r>
        <w:rPr>
          <w:rFonts w:asciiTheme="minorHAnsi" w:eastAsiaTheme="minorEastAsia" w:hAnsiTheme="minorHAnsi"/>
          <w:noProof/>
          <w:sz w:val="22"/>
          <w:szCs w:val="22"/>
          <w:lang w:eastAsia="id-ID"/>
        </w:rPr>
        <w:tab/>
      </w:r>
      <w:r w:rsidRPr="00E455CD">
        <w:rPr>
          <w:noProof/>
          <w:lang w:val="en-US"/>
        </w:rPr>
        <w:t>Keterbatasan</w:t>
      </w:r>
      <w:r>
        <w:rPr>
          <w:noProof/>
        </w:rPr>
        <w:tab/>
      </w:r>
      <w:r w:rsidR="00810132">
        <w:rPr>
          <w:noProof/>
        </w:rPr>
        <w:fldChar w:fldCharType="begin"/>
      </w:r>
      <w:r>
        <w:rPr>
          <w:noProof/>
        </w:rPr>
        <w:instrText xml:space="preserve"> PAGEREF _Toc44495327 \h </w:instrText>
      </w:r>
      <w:r w:rsidR="00810132">
        <w:rPr>
          <w:noProof/>
        </w:rPr>
      </w:r>
      <w:r w:rsidR="00810132">
        <w:rPr>
          <w:noProof/>
        </w:rPr>
        <w:fldChar w:fldCharType="separate"/>
      </w:r>
      <w:r w:rsidR="00512A81">
        <w:rPr>
          <w:noProof/>
        </w:rPr>
        <w:t>71</w:t>
      </w:r>
      <w:r w:rsidR="00810132">
        <w:rPr>
          <w:noProof/>
        </w:rPr>
        <w:fldChar w:fldCharType="end"/>
      </w:r>
    </w:p>
    <w:p w:rsidR="002D5E16" w:rsidRDefault="002D5E16" w:rsidP="002D5E16">
      <w:pPr>
        <w:pStyle w:val="TOC1"/>
        <w:rPr>
          <w:rFonts w:asciiTheme="minorHAnsi" w:eastAsiaTheme="minorEastAsia" w:hAnsiTheme="minorHAnsi"/>
          <w:b w:val="0"/>
          <w:sz w:val="22"/>
          <w:lang w:val="id-ID" w:eastAsia="id-ID"/>
        </w:rPr>
      </w:pPr>
      <w:r>
        <w:t>BAB 6</w:t>
      </w:r>
      <w:r>
        <w:tab/>
        <w:t>PENUTUP</w:t>
      </w:r>
      <w:r>
        <w:tab/>
      </w:r>
      <w:r w:rsidR="00810132">
        <w:fldChar w:fldCharType="begin"/>
      </w:r>
      <w:r>
        <w:instrText xml:space="preserve"> PAGEREF _Toc44495329 \h </w:instrText>
      </w:r>
      <w:r w:rsidR="00810132">
        <w:fldChar w:fldCharType="separate"/>
      </w:r>
      <w:r w:rsidR="00512A81">
        <w:t>72</w:t>
      </w:r>
      <w:r w:rsidR="00810132">
        <w:fldChar w:fldCharType="end"/>
      </w:r>
    </w:p>
    <w:p w:rsidR="002D5E16" w:rsidRDefault="002D5E16" w:rsidP="002D5E16">
      <w:pPr>
        <w:pStyle w:val="TOC2"/>
        <w:rPr>
          <w:rFonts w:asciiTheme="minorHAnsi" w:eastAsiaTheme="minorEastAsia" w:hAnsiTheme="minorHAnsi"/>
          <w:noProof/>
          <w:sz w:val="22"/>
          <w:szCs w:val="22"/>
          <w:lang w:eastAsia="id-ID"/>
        </w:rPr>
      </w:pPr>
      <w:r>
        <w:rPr>
          <w:noProof/>
        </w:rPr>
        <w:t>6.1</w:t>
      </w:r>
      <w:r>
        <w:rPr>
          <w:rFonts w:asciiTheme="minorHAnsi" w:eastAsiaTheme="minorEastAsia" w:hAnsiTheme="minorHAnsi"/>
          <w:noProof/>
          <w:sz w:val="22"/>
          <w:szCs w:val="22"/>
          <w:lang w:eastAsia="id-ID"/>
        </w:rPr>
        <w:tab/>
      </w:r>
      <w:r>
        <w:rPr>
          <w:noProof/>
        </w:rPr>
        <w:t>Simpulan</w:t>
      </w:r>
      <w:r>
        <w:rPr>
          <w:noProof/>
        </w:rPr>
        <w:tab/>
      </w:r>
      <w:r w:rsidR="00810132">
        <w:rPr>
          <w:noProof/>
        </w:rPr>
        <w:fldChar w:fldCharType="begin"/>
      </w:r>
      <w:r>
        <w:rPr>
          <w:noProof/>
        </w:rPr>
        <w:instrText xml:space="preserve"> PAGEREF _Toc44495330 \h </w:instrText>
      </w:r>
      <w:r w:rsidR="00810132">
        <w:rPr>
          <w:noProof/>
        </w:rPr>
      </w:r>
      <w:r w:rsidR="00810132">
        <w:rPr>
          <w:noProof/>
        </w:rPr>
        <w:fldChar w:fldCharType="separate"/>
      </w:r>
      <w:r w:rsidR="00512A81">
        <w:rPr>
          <w:noProof/>
        </w:rPr>
        <w:t>72</w:t>
      </w:r>
      <w:r w:rsidR="00810132">
        <w:rPr>
          <w:noProof/>
        </w:rPr>
        <w:fldChar w:fldCharType="end"/>
      </w:r>
    </w:p>
    <w:p w:rsidR="002D5E16" w:rsidRDefault="002D5E16" w:rsidP="002D5E16">
      <w:pPr>
        <w:pStyle w:val="TOC2"/>
        <w:rPr>
          <w:rFonts w:asciiTheme="minorHAnsi" w:eastAsiaTheme="minorEastAsia" w:hAnsiTheme="minorHAnsi"/>
          <w:noProof/>
          <w:sz w:val="22"/>
          <w:szCs w:val="22"/>
          <w:lang w:eastAsia="id-ID"/>
        </w:rPr>
      </w:pPr>
      <w:r w:rsidRPr="00E455CD">
        <w:rPr>
          <w:rFonts w:cs="Times New Roman"/>
          <w:noProof/>
        </w:rPr>
        <w:t>6.2</w:t>
      </w:r>
      <w:r>
        <w:rPr>
          <w:rFonts w:asciiTheme="minorHAnsi" w:eastAsiaTheme="minorEastAsia" w:hAnsiTheme="minorHAnsi"/>
          <w:noProof/>
          <w:sz w:val="22"/>
          <w:szCs w:val="22"/>
          <w:lang w:eastAsia="id-ID"/>
        </w:rPr>
        <w:tab/>
      </w:r>
      <w:r w:rsidRPr="00E455CD">
        <w:rPr>
          <w:rFonts w:cs="Times New Roman"/>
          <w:noProof/>
        </w:rPr>
        <w:t>Saran</w:t>
      </w:r>
      <w:r>
        <w:rPr>
          <w:noProof/>
        </w:rPr>
        <w:tab/>
      </w:r>
      <w:r w:rsidR="00810132">
        <w:rPr>
          <w:noProof/>
        </w:rPr>
        <w:fldChar w:fldCharType="begin"/>
      </w:r>
      <w:r>
        <w:rPr>
          <w:noProof/>
        </w:rPr>
        <w:instrText xml:space="preserve"> PAGEREF _Toc44495331 \h </w:instrText>
      </w:r>
      <w:r w:rsidR="00810132">
        <w:rPr>
          <w:noProof/>
        </w:rPr>
      </w:r>
      <w:r w:rsidR="00810132">
        <w:rPr>
          <w:noProof/>
        </w:rPr>
        <w:fldChar w:fldCharType="separate"/>
      </w:r>
      <w:r w:rsidR="00512A81">
        <w:rPr>
          <w:noProof/>
        </w:rPr>
        <w:t>72</w:t>
      </w:r>
      <w:r w:rsidR="00810132">
        <w:rPr>
          <w:noProof/>
        </w:rPr>
        <w:fldChar w:fldCharType="end"/>
      </w:r>
    </w:p>
    <w:p w:rsidR="002D5E16" w:rsidRDefault="002D5E16" w:rsidP="002D5E16">
      <w:pPr>
        <w:pStyle w:val="TOC1"/>
        <w:rPr>
          <w:rFonts w:asciiTheme="minorHAnsi" w:eastAsiaTheme="minorEastAsia" w:hAnsiTheme="minorHAnsi"/>
          <w:b w:val="0"/>
          <w:sz w:val="22"/>
          <w:lang w:val="id-ID" w:eastAsia="id-ID"/>
        </w:rPr>
      </w:pPr>
      <w:r w:rsidRPr="00E455CD">
        <w:t>DAFTAR PUSTAKA</w:t>
      </w:r>
      <w:r>
        <w:tab/>
      </w:r>
      <w:r w:rsidR="00810132">
        <w:fldChar w:fldCharType="begin"/>
      </w:r>
      <w:r>
        <w:instrText xml:space="preserve"> PAGEREF _Toc44495332 \h </w:instrText>
      </w:r>
      <w:r w:rsidR="00810132">
        <w:fldChar w:fldCharType="separate"/>
      </w:r>
      <w:r w:rsidR="00512A81">
        <w:t>74</w:t>
      </w:r>
      <w:r w:rsidR="00810132">
        <w:fldChar w:fldCharType="end"/>
      </w:r>
    </w:p>
    <w:p w:rsidR="002D5E16" w:rsidRDefault="002D5E16" w:rsidP="002D5E16">
      <w:pPr>
        <w:pStyle w:val="TOC1"/>
        <w:rPr>
          <w:rFonts w:asciiTheme="minorHAnsi" w:eastAsiaTheme="minorEastAsia" w:hAnsiTheme="minorHAnsi"/>
          <w:b w:val="0"/>
          <w:sz w:val="22"/>
          <w:lang w:val="id-ID" w:eastAsia="id-ID"/>
        </w:rPr>
      </w:pPr>
      <w:r>
        <w:t>LAMPIRAN</w:t>
      </w:r>
      <w:r>
        <w:tab/>
      </w:r>
      <w:r w:rsidR="00810132">
        <w:fldChar w:fldCharType="begin"/>
      </w:r>
      <w:r>
        <w:instrText xml:space="preserve"> PAGEREF _Toc44495333 \h </w:instrText>
      </w:r>
      <w:r w:rsidR="00810132">
        <w:fldChar w:fldCharType="separate"/>
      </w:r>
      <w:r w:rsidR="00512A81">
        <w:t>77</w:t>
      </w:r>
      <w:r w:rsidR="00810132">
        <w:fldChar w:fldCharType="end"/>
      </w:r>
    </w:p>
    <w:p w:rsidR="003777F7" w:rsidRDefault="00810132" w:rsidP="002D5E16">
      <w:pPr>
        <w:spacing w:after="0" w:line="240" w:lineRule="auto"/>
        <w:rPr>
          <w:lang w:val="en-US"/>
        </w:rPr>
      </w:pPr>
      <w:r>
        <w:rPr>
          <w:lang w:val="en-US"/>
        </w:rPr>
        <w:fldChar w:fldCharType="end"/>
      </w:r>
    </w:p>
    <w:p w:rsidR="003777F7" w:rsidRDefault="003777F7" w:rsidP="003777F7">
      <w:pPr>
        <w:rPr>
          <w:lang w:val="en-US"/>
        </w:rPr>
      </w:pPr>
    </w:p>
    <w:p w:rsidR="003777F7" w:rsidRDefault="003777F7" w:rsidP="003777F7">
      <w:pPr>
        <w:rPr>
          <w:lang w:val="en-US"/>
        </w:rPr>
      </w:pPr>
    </w:p>
    <w:p w:rsidR="002D5E16" w:rsidRDefault="002D5E16" w:rsidP="003777F7">
      <w:pPr>
        <w:rPr>
          <w:lang w:val="en-US"/>
        </w:rPr>
      </w:pPr>
    </w:p>
    <w:p w:rsidR="002D5E16" w:rsidRDefault="002D5E16" w:rsidP="003777F7">
      <w:pPr>
        <w:rPr>
          <w:lang w:val="en-US"/>
        </w:rPr>
      </w:pPr>
    </w:p>
    <w:p w:rsidR="002D5E16" w:rsidRDefault="002D5E16" w:rsidP="003777F7">
      <w:pPr>
        <w:rPr>
          <w:lang w:val="en-US"/>
        </w:rPr>
      </w:pPr>
    </w:p>
    <w:p w:rsidR="003777F7" w:rsidRDefault="003777F7" w:rsidP="00CF7989">
      <w:pPr>
        <w:pStyle w:val="Heading1"/>
        <w:rPr>
          <w:lang w:val="en-US"/>
        </w:rPr>
      </w:pPr>
      <w:bookmarkStart w:id="10" w:name="_Toc44495256"/>
      <w:r>
        <w:rPr>
          <w:lang w:val="en-US"/>
        </w:rPr>
        <w:lastRenderedPageBreak/>
        <w:t>DAFTAR TABEL</w:t>
      </w:r>
      <w:bookmarkEnd w:id="10"/>
    </w:p>
    <w:p w:rsidR="001C374E" w:rsidRDefault="00810132" w:rsidP="001C374E">
      <w:pPr>
        <w:pStyle w:val="TOC4"/>
        <w:ind w:left="1134" w:hanging="1134"/>
        <w:rPr>
          <w:rFonts w:asciiTheme="minorHAnsi" w:eastAsiaTheme="minorEastAsia" w:hAnsiTheme="minorHAnsi"/>
          <w:noProof/>
          <w:sz w:val="22"/>
          <w:szCs w:val="22"/>
          <w:lang w:eastAsia="id-ID"/>
        </w:rPr>
      </w:pPr>
      <w:r>
        <w:rPr>
          <w:lang w:val="en-US"/>
        </w:rPr>
        <w:fldChar w:fldCharType="begin"/>
      </w:r>
      <w:r w:rsidR="003777F7">
        <w:rPr>
          <w:lang w:val="en-US"/>
        </w:rPr>
        <w:instrText xml:space="preserve"> TOC \o "4-4" \u </w:instrText>
      </w:r>
      <w:r>
        <w:rPr>
          <w:lang w:val="en-US"/>
        </w:rPr>
        <w:fldChar w:fldCharType="separate"/>
      </w:r>
      <w:r w:rsidR="001C374E">
        <w:rPr>
          <w:noProof/>
        </w:rPr>
        <w:t>Tabel 4.</w:t>
      </w:r>
      <w:r w:rsidR="001C374E" w:rsidRPr="00A4056B">
        <w:rPr>
          <w:noProof/>
          <w:lang w:val="en-US"/>
        </w:rPr>
        <w:t>1</w:t>
      </w:r>
      <w:r w:rsidR="001C374E">
        <w:rPr>
          <w:noProof/>
        </w:rPr>
        <w:t xml:space="preserve"> </w:t>
      </w:r>
      <w:r w:rsidR="001C374E">
        <w:rPr>
          <w:noProof/>
          <w:lang w:val="en-US"/>
        </w:rPr>
        <w:tab/>
      </w:r>
      <w:r w:rsidR="001C374E">
        <w:rPr>
          <w:noProof/>
        </w:rPr>
        <w:t xml:space="preserve">Populasi jumlah </w:t>
      </w:r>
      <w:r w:rsidR="001C374E" w:rsidRPr="00A4056B">
        <w:rPr>
          <w:noProof/>
          <w:lang w:val="en-US"/>
        </w:rPr>
        <w:t>siswa</w:t>
      </w:r>
      <w:r w:rsidR="001C374E">
        <w:rPr>
          <w:noProof/>
        </w:rPr>
        <w:tab/>
      </w:r>
      <w:r>
        <w:rPr>
          <w:noProof/>
        </w:rPr>
        <w:fldChar w:fldCharType="begin"/>
      </w:r>
      <w:r w:rsidR="001C374E">
        <w:rPr>
          <w:noProof/>
        </w:rPr>
        <w:instrText xml:space="preserve"> PAGEREF _Toc44332037 \h </w:instrText>
      </w:r>
      <w:r>
        <w:rPr>
          <w:noProof/>
        </w:rPr>
      </w:r>
      <w:r>
        <w:rPr>
          <w:noProof/>
        </w:rPr>
        <w:fldChar w:fldCharType="separate"/>
      </w:r>
      <w:r w:rsidR="00512A81">
        <w:rPr>
          <w:noProof/>
        </w:rPr>
        <w:t>38</w:t>
      </w:r>
      <w:r>
        <w:rPr>
          <w:noProof/>
        </w:rPr>
        <w:fldChar w:fldCharType="end"/>
      </w:r>
    </w:p>
    <w:p w:rsidR="001C374E" w:rsidRDefault="001C374E" w:rsidP="001C374E">
      <w:pPr>
        <w:pStyle w:val="TOC4"/>
        <w:ind w:left="1134" w:hanging="1134"/>
        <w:rPr>
          <w:rFonts w:asciiTheme="minorHAnsi" w:eastAsiaTheme="minorEastAsia" w:hAnsiTheme="minorHAnsi"/>
          <w:noProof/>
          <w:sz w:val="22"/>
          <w:szCs w:val="22"/>
          <w:lang w:eastAsia="id-ID"/>
        </w:rPr>
      </w:pPr>
      <w:r>
        <w:rPr>
          <w:noProof/>
        </w:rPr>
        <w:t>Tabel 4.</w:t>
      </w:r>
      <w:r w:rsidRPr="00A4056B">
        <w:rPr>
          <w:noProof/>
          <w:lang w:val="en-US"/>
        </w:rPr>
        <w:t xml:space="preserve">2 </w:t>
      </w:r>
      <w:r>
        <w:rPr>
          <w:noProof/>
          <w:lang w:val="en-US"/>
        </w:rPr>
        <w:tab/>
      </w:r>
      <w:r w:rsidRPr="00A4056B">
        <w:rPr>
          <w:noProof/>
          <w:lang w:val="en-US"/>
        </w:rPr>
        <w:t>D</w:t>
      </w:r>
      <w:r>
        <w:rPr>
          <w:noProof/>
        </w:rPr>
        <w:t xml:space="preserve">efinisi Operasional Hubungan </w:t>
      </w:r>
      <w:r w:rsidRPr="00A4056B">
        <w:rPr>
          <w:i/>
          <w:noProof/>
        </w:rPr>
        <w:t>Addiction</w:t>
      </w:r>
      <w:r>
        <w:rPr>
          <w:noProof/>
        </w:rPr>
        <w:t xml:space="preserve"> Internet </w:t>
      </w:r>
      <w:r w:rsidRPr="00A4056B">
        <w:rPr>
          <w:noProof/>
          <w:lang w:val="en-US"/>
        </w:rPr>
        <w:t>dengan</w:t>
      </w:r>
      <w:r>
        <w:rPr>
          <w:noProof/>
        </w:rPr>
        <w:t xml:space="preserve"> </w:t>
      </w:r>
      <w:r w:rsidRPr="00A4056B">
        <w:rPr>
          <w:noProof/>
          <w:lang w:val="en-US"/>
        </w:rPr>
        <w:t xml:space="preserve"> Tingkat Depresi pada </w:t>
      </w:r>
      <w:r>
        <w:rPr>
          <w:noProof/>
        </w:rPr>
        <w:t xml:space="preserve">Remaja SMA </w:t>
      </w:r>
      <w:r w:rsidRPr="00A4056B">
        <w:rPr>
          <w:noProof/>
          <w:lang w:val="en-US"/>
        </w:rPr>
        <w:t>Kelas XI di Kabupaten Sidoarjo.</w:t>
      </w:r>
      <w:r>
        <w:rPr>
          <w:noProof/>
        </w:rPr>
        <w:tab/>
      </w:r>
      <w:r w:rsidR="00810132">
        <w:rPr>
          <w:noProof/>
        </w:rPr>
        <w:fldChar w:fldCharType="begin"/>
      </w:r>
      <w:r>
        <w:rPr>
          <w:noProof/>
        </w:rPr>
        <w:instrText xml:space="preserve"> PAGEREF _Toc44332038 \h </w:instrText>
      </w:r>
      <w:r w:rsidR="00810132">
        <w:rPr>
          <w:noProof/>
        </w:rPr>
      </w:r>
      <w:r w:rsidR="00810132">
        <w:rPr>
          <w:noProof/>
        </w:rPr>
        <w:fldChar w:fldCharType="separate"/>
      </w:r>
      <w:r w:rsidR="00512A81">
        <w:rPr>
          <w:noProof/>
        </w:rPr>
        <w:t>41</w:t>
      </w:r>
      <w:r w:rsidR="00810132">
        <w:rPr>
          <w:noProof/>
        </w:rPr>
        <w:fldChar w:fldCharType="end"/>
      </w:r>
    </w:p>
    <w:p w:rsidR="001C374E" w:rsidRDefault="001C374E" w:rsidP="001C374E">
      <w:pPr>
        <w:pStyle w:val="TOC4"/>
        <w:ind w:left="1134" w:hanging="1134"/>
        <w:rPr>
          <w:rFonts w:asciiTheme="minorHAnsi" w:eastAsiaTheme="minorEastAsia" w:hAnsiTheme="minorHAnsi"/>
          <w:noProof/>
          <w:sz w:val="22"/>
          <w:szCs w:val="22"/>
          <w:lang w:eastAsia="id-ID"/>
        </w:rPr>
      </w:pPr>
      <w:r>
        <w:rPr>
          <w:noProof/>
        </w:rPr>
        <w:t>Tabel 4.</w:t>
      </w:r>
      <w:r w:rsidRPr="00A4056B">
        <w:rPr>
          <w:noProof/>
          <w:lang w:val="en-US"/>
        </w:rPr>
        <w:t>3</w:t>
      </w:r>
      <w:r>
        <w:rPr>
          <w:rFonts w:asciiTheme="minorHAnsi" w:eastAsiaTheme="minorEastAsia" w:hAnsiTheme="minorHAnsi"/>
          <w:noProof/>
          <w:sz w:val="22"/>
          <w:szCs w:val="22"/>
          <w:lang w:eastAsia="id-ID"/>
        </w:rPr>
        <w:tab/>
      </w:r>
      <w:r>
        <w:rPr>
          <w:noProof/>
        </w:rPr>
        <w:t xml:space="preserve">Blue Print </w:t>
      </w:r>
      <w:r w:rsidRPr="00A4056B">
        <w:rPr>
          <w:i/>
          <w:noProof/>
        </w:rPr>
        <w:t>Internet Addiction Test</w:t>
      </w:r>
      <w:r>
        <w:rPr>
          <w:noProof/>
        </w:rPr>
        <w:tab/>
      </w:r>
      <w:r w:rsidR="00810132">
        <w:rPr>
          <w:noProof/>
        </w:rPr>
        <w:fldChar w:fldCharType="begin"/>
      </w:r>
      <w:r>
        <w:rPr>
          <w:noProof/>
        </w:rPr>
        <w:instrText xml:space="preserve"> PAGEREF _Toc44332039 \h </w:instrText>
      </w:r>
      <w:r w:rsidR="00810132">
        <w:rPr>
          <w:noProof/>
        </w:rPr>
      </w:r>
      <w:r w:rsidR="00810132">
        <w:rPr>
          <w:noProof/>
        </w:rPr>
        <w:fldChar w:fldCharType="separate"/>
      </w:r>
      <w:r w:rsidR="00512A81">
        <w:rPr>
          <w:noProof/>
        </w:rPr>
        <w:t>43</w:t>
      </w:r>
      <w:r w:rsidR="00810132">
        <w:rPr>
          <w:noProof/>
        </w:rPr>
        <w:fldChar w:fldCharType="end"/>
      </w:r>
    </w:p>
    <w:p w:rsidR="001C374E" w:rsidRDefault="001C374E" w:rsidP="001C374E">
      <w:pPr>
        <w:pStyle w:val="TOC4"/>
        <w:ind w:left="1134" w:hanging="1134"/>
        <w:rPr>
          <w:rFonts w:asciiTheme="minorHAnsi" w:eastAsiaTheme="minorEastAsia" w:hAnsiTheme="minorHAnsi"/>
          <w:noProof/>
          <w:sz w:val="22"/>
          <w:szCs w:val="22"/>
          <w:lang w:eastAsia="id-ID"/>
        </w:rPr>
      </w:pPr>
      <w:r>
        <w:rPr>
          <w:noProof/>
        </w:rPr>
        <w:t>Tabel 4.</w:t>
      </w:r>
      <w:r w:rsidRPr="00A4056B">
        <w:rPr>
          <w:noProof/>
          <w:lang w:val="en-US"/>
        </w:rPr>
        <w:t>4</w:t>
      </w:r>
      <w:r>
        <w:rPr>
          <w:noProof/>
        </w:rPr>
        <w:t xml:space="preserve"> </w:t>
      </w:r>
      <w:r>
        <w:rPr>
          <w:noProof/>
          <w:lang w:val="en-US"/>
        </w:rPr>
        <w:tab/>
      </w:r>
      <w:r>
        <w:rPr>
          <w:noProof/>
        </w:rPr>
        <w:t xml:space="preserve">Cara Skoring </w:t>
      </w:r>
      <w:r w:rsidRPr="00A4056B">
        <w:rPr>
          <w:i/>
          <w:noProof/>
        </w:rPr>
        <w:t>Internet Addiction Test</w:t>
      </w:r>
      <w:r>
        <w:rPr>
          <w:noProof/>
        </w:rPr>
        <w:tab/>
      </w:r>
      <w:r w:rsidR="00810132">
        <w:rPr>
          <w:noProof/>
        </w:rPr>
        <w:fldChar w:fldCharType="begin"/>
      </w:r>
      <w:r>
        <w:rPr>
          <w:noProof/>
        </w:rPr>
        <w:instrText xml:space="preserve"> PAGEREF _Toc44332040 \h </w:instrText>
      </w:r>
      <w:r w:rsidR="00810132">
        <w:rPr>
          <w:noProof/>
        </w:rPr>
      </w:r>
      <w:r w:rsidR="00810132">
        <w:rPr>
          <w:noProof/>
        </w:rPr>
        <w:fldChar w:fldCharType="separate"/>
      </w:r>
      <w:r w:rsidR="00512A81">
        <w:rPr>
          <w:noProof/>
        </w:rPr>
        <w:t>44</w:t>
      </w:r>
      <w:r w:rsidR="00810132">
        <w:rPr>
          <w:noProof/>
        </w:rPr>
        <w:fldChar w:fldCharType="end"/>
      </w:r>
    </w:p>
    <w:p w:rsidR="001C374E" w:rsidRDefault="001C374E" w:rsidP="001C374E">
      <w:pPr>
        <w:pStyle w:val="TOC4"/>
        <w:ind w:left="1134" w:hanging="1134"/>
        <w:rPr>
          <w:rFonts w:asciiTheme="minorHAnsi" w:eastAsiaTheme="minorEastAsia" w:hAnsiTheme="minorHAnsi"/>
          <w:noProof/>
          <w:sz w:val="22"/>
          <w:szCs w:val="22"/>
          <w:lang w:eastAsia="id-ID"/>
        </w:rPr>
      </w:pPr>
      <w:r w:rsidRPr="00A4056B">
        <w:rPr>
          <w:rFonts w:cs="Times New Roman"/>
          <w:noProof/>
        </w:rPr>
        <w:t>Tabel 4.</w:t>
      </w:r>
      <w:r w:rsidRPr="00A4056B">
        <w:rPr>
          <w:rFonts w:cs="Times New Roman"/>
          <w:noProof/>
          <w:lang w:val="en-US"/>
        </w:rPr>
        <w:t>5</w:t>
      </w:r>
      <w:r>
        <w:rPr>
          <w:rFonts w:asciiTheme="minorHAnsi" w:eastAsiaTheme="minorEastAsia" w:hAnsiTheme="minorHAnsi"/>
          <w:noProof/>
          <w:sz w:val="22"/>
          <w:szCs w:val="22"/>
          <w:lang w:eastAsia="id-ID"/>
        </w:rPr>
        <w:tab/>
      </w:r>
      <w:r w:rsidRPr="00A4056B">
        <w:rPr>
          <w:rFonts w:cs="Times New Roman"/>
          <w:noProof/>
        </w:rPr>
        <w:t xml:space="preserve">Blue Print </w:t>
      </w:r>
      <w:r w:rsidRPr="00A4056B">
        <w:rPr>
          <w:i/>
          <w:noProof/>
        </w:rPr>
        <w:t>Depression Anxiety Stress Scale</w:t>
      </w:r>
      <w:r>
        <w:rPr>
          <w:noProof/>
        </w:rPr>
        <w:tab/>
      </w:r>
      <w:r w:rsidR="00810132">
        <w:rPr>
          <w:noProof/>
        </w:rPr>
        <w:fldChar w:fldCharType="begin"/>
      </w:r>
      <w:r>
        <w:rPr>
          <w:noProof/>
        </w:rPr>
        <w:instrText xml:space="preserve"> PAGEREF _Toc44332041 \h </w:instrText>
      </w:r>
      <w:r w:rsidR="00810132">
        <w:rPr>
          <w:noProof/>
        </w:rPr>
      </w:r>
      <w:r w:rsidR="00810132">
        <w:rPr>
          <w:noProof/>
        </w:rPr>
        <w:fldChar w:fldCharType="separate"/>
      </w:r>
      <w:r w:rsidR="00512A81">
        <w:rPr>
          <w:noProof/>
        </w:rPr>
        <w:t>45</w:t>
      </w:r>
      <w:r w:rsidR="00810132">
        <w:rPr>
          <w:noProof/>
        </w:rPr>
        <w:fldChar w:fldCharType="end"/>
      </w:r>
    </w:p>
    <w:p w:rsidR="001C374E" w:rsidRDefault="001C374E" w:rsidP="001C374E">
      <w:pPr>
        <w:pStyle w:val="TOC4"/>
        <w:ind w:left="1134" w:hanging="1134"/>
        <w:rPr>
          <w:rFonts w:asciiTheme="minorHAnsi" w:eastAsiaTheme="minorEastAsia" w:hAnsiTheme="minorHAnsi"/>
          <w:noProof/>
          <w:sz w:val="22"/>
          <w:szCs w:val="22"/>
          <w:lang w:eastAsia="id-ID"/>
        </w:rPr>
      </w:pPr>
      <w:r>
        <w:rPr>
          <w:noProof/>
        </w:rPr>
        <w:t>Tabel 5.1</w:t>
      </w:r>
      <w:r>
        <w:rPr>
          <w:rFonts w:asciiTheme="minorHAnsi" w:eastAsiaTheme="minorEastAsia" w:hAnsiTheme="minorHAnsi"/>
          <w:noProof/>
          <w:sz w:val="22"/>
          <w:szCs w:val="22"/>
          <w:lang w:eastAsia="id-ID"/>
        </w:rPr>
        <w:tab/>
      </w:r>
      <w:r w:rsidRPr="00A4056B">
        <w:rPr>
          <w:noProof/>
          <w:lang w:val="en-US"/>
        </w:rPr>
        <w:t>Distribusi Frekuensi</w:t>
      </w:r>
      <w:r>
        <w:rPr>
          <w:noProof/>
        </w:rPr>
        <w:t xml:space="preserve"> </w:t>
      </w:r>
      <w:r w:rsidRPr="00A4056B">
        <w:rPr>
          <w:noProof/>
          <w:lang w:val="en-US"/>
        </w:rPr>
        <w:t xml:space="preserve">Responden Berdasarkan Usia pada Remaja </w:t>
      </w:r>
      <w:r>
        <w:rPr>
          <w:noProof/>
        </w:rPr>
        <w:t xml:space="preserve">Yang Terkena </w:t>
      </w:r>
      <w:r w:rsidRPr="00A4056B">
        <w:rPr>
          <w:i/>
          <w:noProof/>
        </w:rPr>
        <w:t>Addiction</w:t>
      </w:r>
      <w:r>
        <w:rPr>
          <w:noProof/>
        </w:rPr>
        <w:t xml:space="preserve"> Internet Di Kabupaten Sidoarjo</w:t>
      </w:r>
      <w:r w:rsidRPr="00A4056B">
        <w:rPr>
          <w:noProof/>
          <w:lang w:val="en-US"/>
        </w:rPr>
        <w:t>.</w:t>
      </w:r>
      <w:r>
        <w:rPr>
          <w:noProof/>
        </w:rPr>
        <w:tab/>
      </w:r>
      <w:r w:rsidR="00810132">
        <w:rPr>
          <w:noProof/>
        </w:rPr>
        <w:fldChar w:fldCharType="begin"/>
      </w:r>
      <w:r>
        <w:rPr>
          <w:noProof/>
        </w:rPr>
        <w:instrText xml:space="preserve"> PAGEREF _Toc44332042 \h </w:instrText>
      </w:r>
      <w:r w:rsidR="00810132">
        <w:rPr>
          <w:noProof/>
        </w:rPr>
      </w:r>
      <w:r w:rsidR="00810132">
        <w:rPr>
          <w:noProof/>
        </w:rPr>
        <w:fldChar w:fldCharType="separate"/>
      </w:r>
      <w:r w:rsidR="00512A81">
        <w:rPr>
          <w:noProof/>
        </w:rPr>
        <w:t>51</w:t>
      </w:r>
      <w:r w:rsidR="00810132">
        <w:rPr>
          <w:noProof/>
        </w:rPr>
        <w:fldChar w:fldCharType="end"/>
      </w:r>
    </w:p>
    <w:p w:rsidR="001C374E" w:rsidRDefault="001C374E" w:rsidP="001C374E">
      <w:pPr>
        <w:pStyle w:val="TOC4"/>
        <w:tabs>
          <w:tab w:val="left" w:pos="1200"/>
        </w:tabs>
        <w:ind w:left="1134" w:hanging="1134"/>
        <w:rPr>
          <w:rFonts w:asciiTheme="minorHAnsi" w:eastAsiaTheme="minorEastAsia" w:hAnsiTheme="minorHAnsi"/>
          <w:noProof/>
          <w:sz w:val="22"/>
          <w:szCs w:val="22"/>
          <w:lang w:eastAsia="id-ID"/>
        </w:rPr>
      </w:pPr>
      <w:r>
        <w:rPr>
          <w:noProof/>
        </w:rPr>
        <w:t xml:space="preserve">Tabel 5.2 </w:t>
      </w:r>
      <w:r>
        <w:rPr>
          <w:rFonts w:asciiTheme="minorHAnsi" w:eastAsiaTheme="minorEastAsia" w:hAnsiTheme="minorHAnsi"/>
          <w:noProof/>
          <w:sz w:val="22"/>
          <w:szCs w:val="22"/>
          <w:lang w:eastAsia="id-ID"/>
        </w:rPr>
        <w:tab/>
      </w:r>
      <w:r>
        <w:rPr>
          <w:noProof/>
        </w:rPr>
        <w:t xml:space="preserve">Distribusi Frekuensi </w:t>
      </w:r>
      <w:r w:rsidRPr="00A4056B">
        <w:rPr>
          <w:noProof/>
          <w:lang w:val="en-US"/>
        </w:rPr>
        <w:t xml:space="preserve">Responden Berdasarkan </w:t>
      </w:r>
      <w:r>
        <w:rPr>
          <w:noProof/>
        </w:rPr>
        <w:t xml:space="preserve">Jenis Kelamin Pada Remaja Yang Terkena </w:t>
      </w:r>
      <w:r w:rsidRPr="00A4056B">
        <w:rPr>
          <w:i/>
          <w:noProof/>
        </w:rPr>
        <w:t>Addiction</w:t>
      </w:r>
      <w:r>
        <w:rPr>
          <w:noProof/>
        </w:rPr>
        <w:t xml:space="preserve"> Internet Di Kabupaten Sidoarjo</w:t>
      </w:r>
      <w:r>
        <w:rPr>
          <w:noProof/>
        </w:rPr>
        <w:tab/>
      </w:r>
      <w:r w:rsidR="00810132">
        <w:rPr>
          <w:noProof/>
        </w:rPr>
        <w:fldChar w:fldCharType="begin"/>
      </w:r>
      <w:r>
        <w:rPr>
          <w:noProof/>
        </w:rPr>
        <w:instrText xml:space="preserve"> PAGEREF _Toc44332043 \h </w:instrText>
      </w:r>
      <w:r w:rsidR="00810132">
        <w:rPr>
          <w:noProof/>
        </w:rPr>
      </w:r>
      <w:r w:rsidR="00810132">
        <w:rPr>
          <w:noProof/>
        </w:rPr>
        <w:fldChar w:fldCharType="separate"/>
      </w:r>
      <w:r w:rsidR="00512A81">
        <w:rPr>
          <w:noProof/>
        </w:rPr>
        <w:t>51</w:t>
      </w:r>
      <w:r w:rsidR="00810132">
        <w:rPr>
          <w:noProof/>
        </w:rPr>
        <w:fldChar w:fldCharType="end"/>
      </w:r>
    </w:p>
    <w:p w:rsidR="001C374E" w:rsidRDefault="001C374E" w:rsidP="001C374E">
      <w:pPr>
        <w:pStyle w:val="TOC4"/>
        <w:ind w:left="1134" w:hanging="1134"/>
        <w:rPr>
          <w:rFonts w:asciiTheme="minorHAnsi" w:eastAsiaTheme="minorEastAsia" w:hAnsiTheme="minorHAnsi"/>
          <w:noProof/>
          <w:sz w:val="22"/>
          <w:szCs w:val="22"/>
          <w:lang w:eastAsia="id-ID"/>
        </w:rPr>
      </w:pPr>
      <w:r>
        <w:rPr>
          <w:noProof/>
        </w:rPr>
        <w:t>Tabel 5.3</w:t>
      </w:r>
      <w:r>
        <w:rPr>
          <w:rFonts w:asciiTheme="minorHAnsi" w:eastAsiaTheme="minorEastAsia" w:hAnsiTheme="minorHAnsi"/>
          <w:noProof/>
          <w:sz w:val="22"/>
          <w:szCs w:val="22"/>
          <w:lang w:eastAsia="id-ID"/>
        </w:rPr>
        <w:tab/>
      </w:r>
      <w:r>
        <w:rPr>
          <w:noProof/>
        </w:rPr>
        <w:t xml:space="preserve">Distribusi Frekuensi </w:t>
      </w:r>
      <w:r w:rsidRPr="00A4056B">
        <w:rPr>
          <w:noProof/>
          <w:lang w:val="en-US"/>
        </w:rPr>
        <w:t xml:space="preserve">Responden Berdasarkan </w:t>
      </w:r>
      <w:r>
        <w:rPr>
          <w:noProof/>
        </w:rPr>
        <w:t xml:space="preserve">Jurusan Pada Remaja Yang Terkena </w:t>
      </w:r>
      <w:r w:rsidRPr="00A4056B">
        <w:rPr>
          <w:i/>
          <w:noProof/>
        </w:rPr>
        <w:t>Addiction</w:t>
      </w:r>
      <w:r>
        <w:rPr>
          <w:noProof/>
        </w:rPr>
        <w:t xml:space="preserve"> Internet Di Kabupaten Sidoarjo</w:t>
      </w:r>
      <w:r>
        <w:rPr>
          <w:noProof/>
        </w:rPr>
        <w:tab/>
      </w:r>
      <w:r w:rsidR="00810132">
        <w:rPr>
          <w:noProof/>
        </w:rPr>
        <w:fldChar w:fldCharType="begin"/>
      </w:r>
      <w:r>
        <w:rPr>
          <w:noProof/>
        </w:rPr>
        <w:instrText xml:space="preserve"> PAGEREF _Toc44332044 \h </w:instrText>
      </w:r>
      <w:r w:rsidR="00810132">
        <w:rPr>
          <w:noProof/>
        </w:rPr>
      </w:r>
      <w:r w:rsidR="00810132">
        <w:rPr>
          <w:noProof/>
        </w:rPr>
        <w:fldChar w:fldCharType="separate"/>
      </w:r>
      <w:r w:rsidR="00512A81">
        <w:rPr>
          <w:noProof/>
        </w:rPr>
        <w:t>52</w:t>
      </w:r>
      <w:r w:rsidR="00810132">
        <w:rPr>
          <w:noProof/>
        </w:rPr>
        <w:fldChar w:fldCharType="end"/>
      </w:r>
    </w:p>
    <w:p w:rsidR="001C374E" w:rsidRDefault="001C374E" w:rsidP="001C374E">
      <w:pPr>
        <w:pStyle w:val="TOC4"/>
        <w:ind w:left="1134" w:hanging="1134"/>
        <w:rPr>
          <w:rFonts w:asciiTheme="minorHAnsi" w:eastAsiaTheme="minorEastAsia" w:hAnsiTheme="minorHAnsi"/>
          <w:noProof/>
          <w:sz w:val="22"/>
          <w:szCs w:val="22"/>
          <w:lang w:eastAsia="id-ID"/>
        </w:rPr>
      </w:pPr>
      <w:r>
        <w:rPr>
          <w:noProof/>
        </w:rPr>
        <w:t>Tabel 5.4</w:t>
      </w:r>
      <w:r>
        <w:rPr>
          <w:rFonts w:asciiTheme="minorHAnsi" w:eastAsiaTheme="minorEastAsia" w:hAnsiTheme="minorHAnsi"/>
          <w:noProof/>
          <w:sz w:val="22"/>
          <w:szCs w:val="22"/>
          <w:lang w:eastAsia="id-ID"/>
        </w:rPr>
        <w:tab/>
      </w:r>
      <w:r>
        <w:rPr>
          <w:noProof/>
        </w:rPr>
        <w:t xml:space="preserve">Distribusi Frekuensi Pekerjaan Ayah </w:t>
      </w:r>
      <w:r w:rsidRPr="00A4056B">
        <w:rPr>
          <w:noProof/>
          <w:lang w:val="en-US"/>
        </w:rPr>
        <w:t xml:space="preserve"> Responden </w:t>
      </w:r>
      <w:r>
        <w:rPr>
          <w:noProof/>
        </w:rPr>
        <w:t xml:space="preserve">yang terkena </w:t>
      </w:r>
      <w:r w:rsidRPr="00A4056B">
        <w:rPr>
          <w:i/>
          <w:noProof/>
        </w:rPr>
        <w:t>addiction</w:t>
      </w:r>
      <w:r>
        <w:rPr>
          <w:noProof/>
        </w:rPr>
        <w:t xml:space="preserve"> internet  di Kabupaten Sidoarjo</w:t>
      </w:r>
      <w:r>
        <w:rPr>
          <w:noProof/>
        </w:rPr>
        <w:tab/>
      </w:r>
      <w:r w:rsidR="00810132">
        <w:rPr>
          <w:noProof/>
        </w:rPr>
        <w:fldChar w:fldCharType="begin"/>
      </w:r>
      <w:r>
        <w:rPr>
          <w:noProof/>
        </w:rPr>
        <w:instrText xml:space="preserve"> PAGEREF _Toc44332045 \h </w:instrText>
      </w:r>
      <w:r w:rsidR="00810132">
        <w:rPr>
          <w:noProof/>
        </w:rPr>
      </w:r>
      <w:r w:rsidR="00810132">
        <w:rPr>
          <w:noProof/>
        </w:rPr>
        <w:fldChar w:fldCharType="separate"/>
      </w:r>
      <w:r w:rsidR="00512A81">
        <w:rPr>
          <w:noProof/>
        </w:rPr>
        <w:t>52</w:t>
      </w:r>
      <w:r w:rsidR="00810132">
        <w:rPr>
          <w:noProof/>
        </w:rPr>
        <w:fldChar w:fldCharType="end"/>
      </w:r>
    </w:p>
    <w:p w:rsidR="001C374E" w:rsidRDefault="001C374E" w:rsidP="001C374E">
      <w:pPr>
        <w:pStyle w:val="TOC4"/>
        <w:ind w:left="1134" w:hanging="1134"/>
        <w:rPr>
          <w:rFonts w:asciiTheme="minorHAnsi" w:eastAsiaTheme="minorEastAsia" w:hAnsiTheme="minorHAnsi"/>
          <w:noProof/>
          <w:sz w:val="22"/>
          <w:szCs w:val="22"/>
          <w:lang w:eastAsia="id-ID"/>
        </w:rPr>
      </w:pPr>
      <w:r>
        <w:rPr>
          <w:noProof/>
        </w:rPr>
        <w:t>Tabel 5.5</w:t>
      </w:r>
      <w:r>
        <w:rPr>
          <w:rFonts w:asciiTheme="minorHAnsi" w:eastAsiaTheme="minorEastAsia" w:hAnsiTheme="minorHAnsi"/>
          <w:noProof/>
          <w:sz w:val="22"/>
          <w:szCs w:val="22"/>
          <w:lang w:eastAsia="id-ID"/>
        </w:rPr>
        <w:tab/>
      </w:r>
      <w:r>
        <w:rPr>
          <w:noProof/>
        </w:rPr>
        <w:t>Distribusi Frekuensi</w:t>
      </w:r>
      <w:r w:rsidRPr="00A4056B">
        <w:rPr>
          <w:noProof/>
          <w:lang w:val="en-US"/>
        </w:rPr>
        <w:t xml:space="preserve"> </w:t>
      </w:r>
      <w:r>
        <w:rPr>
          <w:noProof/>
        </w:rPr>
        <w:t>Pekerjaan Ibu</w:t>
      </w:r>
      <w:r w:rsidRPr="00A4056B">
        <w:rPr>
          <w:noProof/>
          <w:lang w:val="en-US"/>
        </w:rPr>
        <w:t xml:space="preserve"> Responden </w:t>
      </w:r>
      <w:r>
        <w:rPr>
          <w:noProof/>
        </w:rPr>
        <w:t xml:space="preserve">yang terkena </w:t>
      </w:r>
      <w:r w:rsidRPr="00A4056B">
        <w:rPr>
          <w:i/>
          <w:noProof/>
        </w:rPr>
        <w:t>addiction</w:t>
      </w:r>
      <w:r>
        <w:rPr>
          <w:noProof/>
        </w:rPr>
        <w:t xml:space="preserve"> internet di Kabupaten Sidoarjo</w:t>
      </w:r>
      <w:r>
        <w:rPr>
          <w:noProof/>
        </w:rPr>
        <w:tab/>
      </w:r>
      <w:r w:rsidR="00810132">
        <w:rPr>
          <w:noProof/>
        </w:rPr>
        <w:fldChar w:fldCharType="begin"/>
      </w:r>
      <w:r>
        <w:rPr>
          <w:noProof/>
        </w:rPr>
        <w:instrText xml:space="preserve"> PAGEREF _Toc44332046 \h </w:instrText>
      </w:r>
      <w:r w:rsidR="00810132">
        <w:rPr>
          <w:noProof/>
        </w:rPr>
      </w:r>
      <w:r w:rsidR="00810132">
        <w:rPr>
          <w:noProof/>
        </w:rPr>
        <w:fldChar w:fldCharType="separate"/>
      </w:r>
      <w:r w:rsidR="00512A81">
        <w:rPr>
          <w:noProof/>
        </w:rPr>
        <w:t>52</w:t>
      </w:r>
      <w:r w:rsidR="00810132">
        <w:rPr>
          <w:noProof/>
        </w:rPr>
        <w:fldChar w:fldCharType="end"/>
      </w:r>
    </w:p>
    <w:p w:rsidR="001C374E" w:rsidRDefault="001C374E" w:rsidP="001C374E">
      <w:pPr>
        <w:pStyle w:val="TOC4"/>
        <w:ind w:left="1134" w:hanging="1134"/>
        <w:rPr>
          <w:rFonts w:asciiTheme="minorHAnsi" w:eastAsiaTheme="minorEastAsia" w:hAnsiTheme="minorHAnsi"/>
          <w:noProof/>
          <w:sz w:val="22"/>
          <w:szCs w:val="22"/>
          <w:lang w:eastAsia="id-ID"/>
        </w:rPr>
      </w:pPr>
      <w:r>
        <w:rPr>
          <w:noProof/>
        </w:rPr>
        <w:t>Tabel 5.6</w:t>
      </w:r>
      <w:r>
        <w:rPr>
          <w:rFonts w:asciiTheme="minorHAnsi" w:eastAsiaTheme="minorEastAsia" w:hAnsiTheme="minorHAnsi"/>
          <w:noProof/>
          <w:sz w:val="22"/>
          <w:szCs w:val="22"/>
          <w:lang w:eastAsia="id-ID"/>
        </w:rPr>
        <w:tab/>
      </w:r>
      <w:r>
        <w:rPr>
          <w:noProof/>
        </w:rPr>
        <w:t xml:space="preserve">Distribusi Frekuensi Perangkat Utama </w:t>
      </w:r>
      <w:r w:rsidRPr="00A4056B">
        <w:rPr>
          <w:noProof/>
          <w:lang w:val="en-US"/>
        </w:rPr>
        <w:t>Responden</w:t>
      </w:r>
      <w:r>
        <w:rPr>
          <w:noProof/>
        </w:rPr>
        <w:t xml:space="preserve"> yang terkena </w:t>
      </w:r>
      <w:r w:rsidRPr="00A4056B">
        <w:rPr>
          <w:i/>
          <w:noProof/>
        </w:rPr>
        <w:t>addiction</w:t>
      </w:r>
      <w:r>
        <w:rPr>
          <w:noProof/>
        </w:rPr>
        <w:t xml:space="preserve"> internet  di Kabupaten Sidoarjo</w:t>
      </w:r>
      <w:r>
        <w:rPr>
          <w:noProof/>
        </w:rPr>
        <w:tab/>
      </w:r>
      <w:r w:rsidR="00810132">
        <w:rPr>
          <w:noProof/>
        </w:rPr>
        <w:fldChar w:fldCharType="begin"/>
      </w:r>
      <w:r>
        <w:rPr>
          <w:noProof/>
        </w:rPr>
        <w:instrText xml:space="preserve"> PAGEREF _Toc44332047 \h </w:instrText>
      </w:r>
      <w:r w:rsidR="00810132">
        <w:rPr>
          <w:noProof/>
        </w:rPr>
      </w:r>
      <w:r w:rsidR="00810132">
        <w:rPr>
          <w:noProof/>
        </w:rPr>
        <w:fldChar w:fldCharType="separate"/>
      </w:r>
      <w:r w:rsidR="00512A81">
        <w:rPr>
          <w:noProof/>
        </w:rPr>
        <w:t>53</w:t>
      </w:r>
      <w:r w:rsidR="00810132">
        <w:rPr>
          <w:noProof/>
        </w:rPr>
        <w:fldChar w:fldCharType="end"/>
      </w:r>
    </w:p>
    <w:p w:rsidR="001C374E" w:rsidRDefault="001C374E" w:rsidP="001C374E">
      <w:pPr>
        <w:pStyle w:val="TOC4"/>
        <w:ind w:left="1134" w:hanging="1134"/>
        <w:rPr>
          <w:rFonts w:asciiTheme="minorHAnsi" w:eastAsiaTheme="minorEastAsia" w:hAnsiTheme="minorHAnsi"/>
          <w:noProof/>
          <w:sz w:val="22"/>
          <w:szCs w:val="22"/>
          <w:lang w:eastAsia="id-ID"/>
        </w:rPr>
      </w:pPr>
      <w:r>
        <w:rPr>
          <w:noProof/>
        </w:rPr>
        <w:t>Tabel 5.7</w:t>
      </w:r>
      <w:r>
        <w:rPr>
          <w:rFonts w:asciiTheme="minorHAnsi" w:eastAsiaTheme="minorEastAsia" w:hAnsiTheme="minorHAnsi"/>
          <w:noProof/>
          <w:sz w:val="22"/>
          <w:szCs w:val="22"/>
          <w:lang w:eastAsia="id-ID"/>
        </w:rPr>
        <w:tab/>
      </w:r>
      <w:r>
        <w:rPr>
          <w:noProof/>
        </w:rPr>
        <w:t>Distribusi Frekuensi</w:t>
      </w:r>
      <w:r w:rsidRPr="00A4056B">
        <w:rPr>
          <w:noProof/>
          <w:lang w:val="en-US"/>
        </w:rPr>
        <w:t xml:space="preserve"> </w:t>
      </w:r>
      <w:r>
        <w:rPr>
          <w:noProof/>
        </w:rPr>
        <w:t xml:space="preserve">Tujuan Utama Menggunakan Internet  pada remaja yang terkena </w:t>
      </w:r>
      <w:r w:rsidRPr="00A4056B">
        <w:rPr>
          <w:i/>
          <w:noProof/>
        </w:rPr>
        <w:t>addiction</w:t>
      </w:r>
      <w:r>
        <w:rPr>
          <w:noProof/>
        </w:rPr>
        <w:t xml:space="preserve"> internet  di Kabupaten Sidoarjo</w:t>
      </w:r>
      <w:r w:rsidRPr="00A4056B">
        <w:rPr>
          <w:noProof/>
          <w:lang w:val="en-US"/>
        </w:rPr>
        <w:t>.</w:t>
      </w:r>
      <w:r>
        <w:rPr>
          <w:noProof/>
        </w:rPr>
        <w:tab/>
      </w:r>
      <w:r w:rsidR="00810132">
        <w:rPr>
          <w:noProof/>
        </w:rPr>
        <w:fldChar w:fldCharType="begin"/>
      </w:r>
      <w:r>
        <w:rPr>
          <w:noProof/>
        </w:rPr>
        <w:instrText xml:space="preserve"> PAGEREF _Toc44332048 \h </w:instrText>
      </w:r>
      <w:r w:rsidR="00810132">
        <w:rPr>
          <w:noProof/>
        </w:rPr>
      </w:r>
      <w:r w:rsidR="00810132">
        <w:rPr>
          <w:noProof/>
        </w:rPr>
        <w:fldChar w:fldCharType="separate"/>
      </w:r>
      <w:r w:rsidR="00512A81">
        <w:rPr>
          <w:noProof/>
        </w:rPr>
        <w:t>53</w:t>
      </w:r>
      <w:r w:rsidR="00810132">
        <w:rPr>
          <w:noProof/>
        </w:rPr>
        <w:fldChar w:fldCharType="end"/>
      </w:r>
    </w:p>
    <w:p w:rsidR="001C374E" w:rsidRDefault="001C374E" w:rsidP="001C374E">
      <w:pPr>
        <w:pStyle w:val="TOC4"/>
        <w:ind w:left="1134" w:hanging="1134"/>
        <w:rPr>
          <w:rFonts w:asciiTheme="minorHAnsi" w:eastAsiaTheme="minorEastAsia" w:hAnsiTheme="minorHAnsi"/>
          <w:noProof/>
          <w:sz w:val="22"/>
          <w:szCs w:val="22"/>
          <w:lang w:eastAsia="id-ID"/>
        </w:rPr>
      </w:pPr>
      <w:r>
        <w:rPr>
          <w:noProof/>
        </w:rPr>
        <w:t>Tabel 5.8</w:t>
      </w:r>
      <w:r>
        <w:rPr>
          <w:rFonts w:asciiTheme="minorHAnsi" w:eastAsiaTheme="minorEastAsia" w:hAnsiTheme="minorHAnsi"/>
          <w:noProof/>
          <w:sz w:val="22"/>
          <w:szCs w:val="22"/>
          <w:lang w:eastAsia="id-ID"/>
        </w:rPr>
        <w:tab/>
      </w:r>
      <w:r>
        <w:rPr>
          <w:noProof/>
        </w:rPr>
        <w:t>Distribusi Frekuensi Kuota Internet Per Bulan</w:t>
      </w:r>
      <w:r w:rsidRPr="00A4056B">
        <w:rPr>
          <w:noProof/>
          <w:lang w:val="en-US"/>
        </w:rPr>
        <w:t xml:space="preserve"> </w:t>
      </w:r>
      <w:r>
        <w:rPr>
          <w:noProof/>
        </w:rPr>
        <w:t xml:space="preserve">Pada Remaja Yang Terkena </w:t>
      </w:r>
      <w:r w:rsidRPr="00A4056B">
        <w:rPr>
          <w:i/>
          <w:noProof/>
        </w:rPr>
        <w:t>Addiction</w:t>
      </w:r>
      <w:r>
        <w:rPr>
          <w:noProof/>
        </w:rPr>
        <w:t xml:space="preserve"> Internet Di Kabupaten Sidoarjo</w:t>
      </w:r>
      <w:r w:rsidRPr="00A4056B">
        <w:rPr>
          <w:noProof/>
          <w:lang w:val="en-US"/>
        </w:rPr>
        <w:t>.</w:t>
      </w:r>
      <w:r>
        <w:rPr>
          <w:noProof/>
        </w:rPr>
        <w:tab/>
      </w:r>
      <w:r w:rsidR="00810132">
        <w:rPr>
          <w:noProof/>
        </w:rPr>
        <w:fldChar w:fldCharType="begin"/>
      </w:r>
      <w:r>
        <w:rPr>
          <w:noProof/>
        </w:rPr>
        <w:instrText xml:space="preserve"> PAGEREF _Toc44332049 \h </w:instrText>
      </w:r>
      <w:r w:rsidR="00810132">
        <w:rPr>
          <w:noProof/>
        </w:rPr>
      </w:r>
      <w:r w:rsidR="00810132">
        <w:rPr>
          <w:noProof/>
        </w:rPr>
        <w:fldChar w:fldCharType="separate"/>
      </w:r>
      <w:r w:rsidR="00512A81">
        <w:rPr>
          <w:noProof/>
        </w:rPr>
        <w:t>54</w:t>
      </w:r>
      <w:r w:rsidR="00810132">
        <w:rPr>
          <w:noProof/>
        </w:rPr>
        <w:fldChar w:fldCharType="end"/>
      </w:r>
    </w:p>
    <w:p w:rsidR="001C374E" w:rsidRDefault="001C374E" w:rsidP="001C374E">
      <w:pPr>
        <w:pStyle w:val="TOC4"/>
        <w:ind w:left="1134" w:hanging="1134"/>
        <w:rPr>
          <w:rFonts w:asciiTheme="minorHAnsi" w:eastAsiaTheme="minorEastAsia" w:hAnsiTheme="minorHAnsi"/>
          <w:noProof/>
          <w:sz w:val="22"/>
          <w:szCs w:val="22"/>
          <w:lang w:eastAsia="id-ID"/>
        </w:rPr>
      </w:pPr>
      <w:r>
        <w:rPr>
          <w:noProof/>
        </w:rPr>
        <w:t>Tabel 5.9</w:t>
      </w:r>
      <w:r>
        <w:rPr>
          <w:rFonts w:asciiTheme="minorHAnsi" w:eastAsiaTheme="minorEastAsia" w:hAnsiTheme="minorHAnsi"/>
          <w:noProof/>
          <w:sz w:val="22"/>
          <w:szCs w:val="22"/>
          <w:lang w:eastAsia="id-ID"/>
        </w:rPr>
        <w:tab/>
      </w:r>
      <w:r>
        <w:rPr>
          <w:noProof/>
        </w:rPr>
        <w:t xml:space="preserve">Distribusi Frekuensi Pengeluaran Internet Per Bulan Pada Remaja Yang Terkena </w:t>
      </w:r>
      <w:r w:rsidRPr="00A4056B">
        <w:rPr>
          <w:i/>
          <w:noProof/>
        </w:rPr>
        <w:t>Addiction</w:t>
      </w:r>
      <w:r>
        <w:rPr>
          <w:noProof/>
        </w:rPr>
        <w:t xml:space="preserve"> Internet Di Kabupaten Sidoarjo</w:t>
      </w:r>
      <w:r w:rsidRPr="00A4056B">
        <w:rPr>
          <w:noProof/>
          <w:lang w:val="en-US"/>
        </w:rPr>
        <w:t>.</w:t>
      </w:r>
      <w:r>
        <w:rPr>
          <w:noProof/>
        </w:rPr>
        <w:tab/>
      </w:r>
      <w:r w:rsidR="00810132">
        <w:rPr>
          <w:noProof/>
        </w:rPr>
        <w:fldChar w:fldCharType="begin"/>
      </w:r>
      <w:r>
        <w:rPr>
          <w:noProof/>
        </w:rPr>
        <w:instrText xml:space="preserve"> PAGEREF _Toc44332050 \h </w:instrText>
      </w:r>
      <w:r w:rsidR="00810132">
        <w:rPr>
          <w:noProof/>
        </w:rPr>
      </w:r>
      <w:r w:rsidR="00810132">
        <w:rPr>
          <w:noProof/>
        </w:rPr>
        <w:fldChar w:fldCharType="separate"/>
      </w:r>
      <w:r w:rsidR="00512A81">
        <w:rPr>
          <w:noProof/>
        </w:rPr>
        <w:t>54</w:t>
      </w:r>
      <w:r w:rsidR="00810132">
        <w:rPr>
          <w:noProof/>
        </w:rPr>
        <w:fldChar w:fldCharType="end"/>
      </w:r>
    </w:p>
    <w:p w:rsidR="001C374E" w:rsidRDefault="001C374E" w:rsidP="001C374E">
      <w:pPr>
        <w:pStyle w:val="TOC4"/>
        <w:tabs>
          <w:tab w:val="left" w:pos="1320"/>
        </w:tabs>
        <w:ind w:left="1134" w:hanging="1134"/>
        <w:rPr>
          <w:rFonts w:asciiTheme="minorHAnsi" w:eastAsiaTheme="minorEastAsia" w:hAnsiTheme="minorHAnsi"/>
          <w:noProof/>
          <w:sz w:val="22"/>
          <w:szCs w:val="22"/>
          <w:lang w:eastAsia="id-ID"/>
        </w:rPr>
      </w:pPr>
      <w:r>
        <w:rPr>
          <w:noProof/>
        </w:rPr>
        <w:t>Tabel 5.10</w:t>
      </w:r>
      <w:r>
        <w:rPr>
          <w:rFonts w:asciiTheme="minorHAnsi" w:eastAsiaTheme="minorEastAsia" w:hAnsiTheme="minorHAnsi"/>
          <w:noProof/>
          <w:sz w:val="22"/>
          <w:szCs w:val="22"/>
          <w:lang w:eastAsia="id-ID"/>
        </w:rPr>
        <w:tab/>
      </w:r>
      <w:r>
        <w:rPr>
          <w:noProof/>
        </w:rPr>
        <w:t>Distribusi Frekuensi</w:t>
      </w:r>
      <w:r w:rsidRPr="00A4056B">
        <w:rPr>
          <w:noProof/>
          <w:lang w:val="en-US"/>
        </w:rPr>
        <w:t xml:space="preserve"> </w:t>
      </w:r>
      <w:r>
        <w:rPr>
          <w:noProof/>
        </w:rPr>
        <w:t xml:space="preserve">Tempat Paling Sering Menggunakan Internet Pada Remaja Yang Terkena </w:t>
      </w:r>
      <w:r w:rsidRPr="00A4056B">
        <w:rPr>
          <w:i/>
          <w:noProof/>
        </w:rPr>
        <w:t>Addiction</w:t>
      </w:r>
      <w:r>
        <w:rPr>
          <w:noProof/>
        </w:rPr>
        <w:t xml:space="preserve"> Internet Di Kabupaten Sidoarjo</w:t>
      </w:r>
      <w:r w:rsidRPr="00A4056B">
        <w:rPr>
          <w:rFonts w:cs="Times New Roman"/>
          <w:noProof/>
          <w:lang w:val="en-US"/>
        </w:rPr>
        <w:t>.</w:t>
      </w:r>
      <w:r>
        <w:rPr>
          <w:noProof/>
        </w:rPr>
        <w:tab/>
      </w:r>
      <w:r w:rsidR="00810132">
        <w:rPr>
          <w:noProof/>
        </w:rPr>
        <w:fldChar w:fldCharType="begin"/>
      </w:r>
      <w:r>
        <w:rPr>
          <w:noProof/>
        </w:rPr>
        <w:instrText xml:space="preserve"> PAGEREF _Toc44332051 \h </w:instrText>
      </w:r>
      <w:r w:rsidR="00810132">
        <w:rPr>
          <w:noProof/>
        </w:rPr>
      </w:r>
      <w:r w:rsidR="00810132">
        <w:rPr>
          <w:noProof/>
        </w:rPr>
        <w:fldChar w:fldCharType="separate"/>
      </w:r>
      <w:r w:rsidR="00512A81">
        <w:rPr>
          <w:noProof/>
        </w:rPr>
        <w:t>54</w:t>
      </w:r>
      <w:r w:rsidR="00810132">
        <w:rPr>
          <w:noProof/>
        </w:rPr>
        <w:fldChar w:fldCharType="end"/>
      </w:r>
    </w:p>
    <w:p w:rsidR="001C374E" w:rsidRDefault="001C374E" w:rsidP="001C374E">
      <w:pPr>
        <w:pStyle w:val="TOC4"/>
        <w:tabs>
          <w:tab w:val="left" w:pos="1320"/>
        </w:tabs>
        <w:ind w:left="1134" w:hanging="1134"/>
        <w:rPr>
          <w:rFonts w:asciiTheme="minorHAnsi" w:eastAsiaTheme="minorEastAsia" w:hAnsiTheme="minorHAnsi"/>
          <w:noProof/>
          <w:sz w:val="22"/>
          <w:szCs w:val="22"/>
          <w:lang w:eastAsia="id-ID"/>
        </w:rPr>
      </w:pPr>
      <w:r>
        <w:rPr>
          <w:noProof/>
        </w:rPr>
        <w:t>Tabel 5.11</w:t>
      </w:r>
      <w:r>
        <w:rPr>
          <w:rFonts w:asciiTheme="minorHAnsi" w:eastAsiaTheme="minorEastAsia" w:hAnsiTheme="minorHAnsi"/>
          <w:noProof/>
          <w:sz w:val="22"/>
          <w:szCs w:val="22"/>
          <w:lang w:eastAsia="id-ID"/>
        </w:rPr>
        <w:tab/>
      </w:r>
      <w:r>
        <w:rPr>
          <w:noProof/>
        </w:rPr>
        <w:t xml:space="preserve">Distribusi Frekuensi Tingkat </w:t>
      </w:r>
      <w:r w:rsidRPr="00A4056B">
        <w:rPr>
          <w:i/>
          <w:noProof/>
        </w:rPr>
        <w:t>Addiction</w:t>
      </w:r>
      <w:r>
        <w:rPr>
          <w:noProof/>
        </w:rPr>
        <w:t xml:space="preserve"> Internet Pada Remaja Yang Terkena </w:t>
      </w:r>
      <w:r w:rsidRPr="00A4056B">
        <w:rPr>
          <w:i/>
          <w:noProof/>
        </w:rPr>
        <w:t>Addiction</w:t>
      </w:r>
      <w:r>
        <w:rPr>
          <w:noProof/>
        </w:rPr>
        <w:t xml:space="preserve"> Internet Di Kabupaten Sidoarjo</w:t>
      </w:r>
      <w:r w:rsidRPr="00A4056B">
        <w:rPr>
          <w:noProof/>
          <w:lang w:val="en-US"/>
        </w:rPr>
        <w:t>.</w:t>
      </w:r>
      <w:r>
        <w:rPr>
          <w:noProof/>
        </w:rPr>
        <w:tab/>
      </w:r>
      <w:r w:rsidR="00810132">
        <w:rPr>
          <w:noProof/>
        </w:rPr>
        <w:fldChar w:fldCharType="begin"/>
      </w:r>
      <w:r>
        <w:rPr>
          <w:noProof/>
        </w:rPr>
        <w:instrText xml:space="preserve"> PAGEREF _Toc44332052 \h </w:instrText>
      </w:r>
      <w:r w:rsidR="00810132">
        <w:rPr>
          <w:noProof/>
        </w:rPr>
      </w:r>
      <w:r w:rsidR="00810132">
        <w:rPr>
          <w:noProof/>
        </w:rPr>
        <w:fldChar w:fldCharType="separate"/>
      </w:r>
      <w:r w:rsidR="00512A81">
        <w:rPr>
          <w:noProof/>
        </w:rPr>
        <w:t>55</w:t>
      </w:r>
      <w:r w:rsidR="00810132">
        <w:rPr>
          <w:noProof/>
        </w:rPr>
        <w:fldChar w:fldCharType="end"/>
      </w:r>
    </w:p>
    <w:p w:rsidR="001C374E" w:rsidRDefault="001C374E" w:rsidP="001C374E">
      <w:pPr>
        <w:pStyle w:val="TOC4"/>
        <w:tabs>
          <w:tab w:val="left" w:pos="1320"/>
        </w:tabs>
        <w:ind w:left="1134" w:hanging="1134"/>
        <w:rPr>
          <w:rFonts w:asciiTheme="minorHAnsi" w:eastAsiaTheme="minorEastAsia" w:hAnsiTheme="minorHAnsi"/>
          <w:noProof/>
          <w:sz w:val="22"/>
          <w:szCs w:val="22"/>
          <w:lang w:eastAsia="id-ID"/>
        </w:rPr>
      </w:pPr>
      <w:r>
        <w:rPr>
          <w:noProof/>
        </w:rPr>
        <w:t>Tabel 5.12</w:t>
      </w:r>
      <w:r>
        <w:rPr>
          <w:rFonts w:asciiTheme="minorHAnsi" w:eastAsiaTheme="minorEastAsia" w:hAnsiTheme="minorHAnsi"/>
          <w:noProof/>
          <w:sz w:val="22"/>
          <w:szCs w:val="22"/>
          <w:lang w:eastAsia="id-ID"/>
        </w:rPr>
        <w:tab/>
      </w:r>
      <w:r>
        <w:rPr>
          <w:noProof/>
        </w:rPr>
        <w:t xml:space="preserve">Distribusi Frekuensi Tingkat Depresi Pada  Remaja Yang Terkena </w:t>
      </w:r>
      <w:r w:rsidRPr="00A4056B">
        <w:rPr>
          <w:i/>
          <w:noProof/>
        </w:rPr>
        <w:t>Addiction</w:t>
      </w:r>
      <w:r>
        <w:rPr>
          <w:noProof/>
        </w:rPr>
        <w:t xml:space="preserve"> Internet Di Kabupaten Sidoarjo</w:t>
      </w:r>
      <w:r>
        <w:rPr>
          <w:noProof/>
        </w:rPr>
        <w:tab/>
      </w:r>
      <w:r w:rsidR="00810132">
        <w:rPr>
          <w:noProof/>
        </w:rPr>
        <w:fldChar w:fldCharType="begin"/>
      </w:r>
      <w:r>
        <w:rPr>
          <w:noProof/>
        </w:rPr>
        <w:instrText xml:space="preserve"> PAGEREF _Toc44332053 \h </w:instrText>
      </w:r>
      <w:r w:rsidR="00810132">
        <w:rPr>
          <w:noProof/>
        </w:rPr>
      </w:r>
      <w:r w:rsidR="00810132">
        <w:rPr>
          <w:noProof/>
        </w:rPr>
        <w:fldChar w:fldCharType="separate"/>
      </w:r>
      <w:r w:rsidR="00512A81">
        <w:rPr>
          <w:noProof/>
        </w:rPr>
        <w:t>55</w:t>
      </w:r>
      <w:r w:rsidR="00810132">
        <w:rPr>
          <w:noProof/>
        </w:rPr>
        <w:fldChar w:fldCharType="end"/>
      </w:r>
    </w:p>
    <w:p w:rsidR="001C374E" w:rsidRDefault="001C374E" w:rsidP="001C374E">
      <w:pPr>
        <w:pStyle w:val="TOC4"/>
        <w:tabs>
          <w:tab w:val="left" w:pos="1320"/>
        </w:tabs>
        <w:ind w:left="1134" w:hanging="1134"/>
        <w:rPr>
          <w:rFonts w:asciiTheme="minorHAnsi" w:eastAsiaTheme="minorEastAsia" w:hAnsiTheme="minorHAnsi"/>
          <w:noProof/>
          <w:sz w:val="22"/>
          <w:szCs w:val="22"/>
          <w:lang w:eastAsia="id-ID"/>
        </w:rPr>
      </w:pPr>
      <w:r>
        <w:rPr>
          <w:noProof/>
        </w:rPr>
        <w:t>Tabel 5.13</w:t>
      </w:r>
      <w:r>
        <w:rPr>
          <w:rFonts w:asciiTheme="minorHAnsi" w:eastAsiaTheme="minorEastAsia" w:hAnsiTheme="minorHAnsi"/>
          <w:noProof/>
          <w:sz w:val="22"/>
          <w:szCs w:val="22"/>
          <w:lang w:eastAsia="id-ID"/>
        </w:rPr>
        <w:tab/>
      </w:r>
      <w:r>
        <w:rPr>
          <w:noProof/>
        </w:rPr>
        <w:t xml:space="preserve">Tabulasi Silang Hubungan Antara </w:t>
      </w:r>
      <w:r w:rsidRPr="00A4056B">
        <w:rPr>
          <w:i/>
          <w:noProof/>
        </w:rPr>
        <w:t>Addiction</w:t>
      </w:r>
      <w:r>
        <w:rPr>
          <w:noProof/>
        </w:rPr>
        <w:t xml:space="preserve"> Internet Dengan Tingkat Depresi</w:t>
      </w:r>
      <w:r w:rsidRPr="00A4056B">
        <w:rPr>
          <w:noProof/>
          <w:lang w:val="en-US"/>
        </w:rPr>
        <w:t xml:space="preserve"> </w:t>
      </w:r>
      <w:r>
        <w:rPr>
          <w:noProof/>
        </w:rPr>
        <w:t>Pada Remaja Di Kabupaten Sidoarjo</w:t>
      </w:r>
      <w:r>
        <w:rPr>
          <w:noProof/>
        </w:rPr>
        <w:tab/>
      </w:r>
      <w:r w:rsidR="00810132">
        <w:rPr>
          <w:noProof/>
        </w:rPr>
        <w:fldChar w:fldCharType="begin"/>
      </w:r>
      <w:r>
        <w:rPr>
          <w:noProof/>
        </w:rPr>
        <w:instrText xml:space="preserve"> PAGEREF _Toc44332054 \h </w:instrText>
      </w:r>
      <w:r w:rsidR="00810132">
        <w:rPr>
          <w:noProof/>
        </w:rPr>
      </w:r>
      <w:r w:rsidR="00810132">
        <w:rPr>
          <w:noProof/>
        </w:rPr>
        <w:fldChar w:fldCharType="separate"/>
      </w:r>
      <w:r w:rsidR="00512A81">
        <w:rPr>
          <w:noProof/>
        </w:rPr>
        <w:t>56</w:t>
      </w:r>
      <w:r w:rsidR="00810132">
        <w:rPr>
          <w:noProof/>
        </w:rPr>
        <w:fldChar w:fldCharType="end"/>
      </w:r>
    </w:p>
    <w:p w:rsidR="00332137" w:rsidRDefault="00810132" w:rsidP="001C374E">
      <w:pPr>
        <w:tabs>
          <w:tab w:val="right" w:leader="dot" w:pos="7920"/>
        </w:tabs>
        <w:ind w:left="1134" w:right="257" w:hanging="1134"/>
        <w:rPr>
          <w:lang w:val="en-US"/>
        </w:rPr>
      </w:pPr>
      <w:r>
        <w:rPr>
          <w:lang w:val="en-US"/>
        </w:rPr>
        <w:fldChar w:fldCharType="end"/>
      </w:r>
    </w:p>
    <w:p w:rsidR="001C374E" w:rsidRDefault="001C374E" w:rsidP="001C374E">
      <w:pPr>
        <w:tabs>
          <w:tab w:val="right" w:leader="dot" w:pos="7920"/>
        </w:tabs>
        <w:ind w:left="1134" w:right="257" w:hanging="1134"/>
        <w:rPr>
          <w:lang w:val="en-US"/>
        </w:rPr>
      </w:pPr>
    </w:p>
    <w:p w:rsidR="001C374E" w:rsidRDefault="001C374E" w:rsidP="001C374E">
      <w:pPr>
        <w:tabs>
          <w:tab w:val="right" w:leader="dot" w:pos="7920"/>
        </w:tabs>
        <w:ind w:left="1134" w:right="257" w:hanging="1134"/>
        <w:rPr>
          <w:lang w:val="en-US"/>
        </w:rPr>
      </w:pPr>
    </w:p>
    <w:p w:rsidR="003777F7" w:rsidRDefault="003777F7" w:rsidP="003777F7">
      <w:pPr>
        <w:pStyle w:val="Heading1"/>
        <w:rPr>
          <w:lang w:val="en-US"/>
        </w:rPr>
      </w:pPr>
      <w:bookmarkStart w:id="11" w:name="_Toc44495257"/>
      <w:r>
        <w:rPr>
          <w:lang w:val="en-US"/>
        </w:rPr>
        <w:lastRenderedPageBreak/>
        <w:t>DAFTAR GAMBAR</w:t>
      </w:r>
      <w:bookmarkEnd w:id="11"/>
    </w:p>
    <w:p w:rsidR="003777F7" w:rsidRDefault="00810132" w:rsidP="003777F7">
      <w:pPr>
        <w:pStyle w:val="TOC5"/>
        <w:rPr>
          <w:noProof/>
        </w:rPr>
      </w:pPr>
      <w:r>
        <w:rPr>
          <w:lang w:val="en-US"/>
        </w:rPr>
        <w:fldChar w:fldCharType="begin"/>
      </w:r>
      <w:r w:rsidR="003777F7">
        <w:rPr>
          <w:lang w:val="en-US"/>
        </w:rPr>
        <w:instrText xml:space="preserve"> TOC \o "5-5" \u </w:instrText>
      </w:r>
      <w:r>
        <w:rPr>
          <w:lang w:val="en-US"/>
        </w:rPr>
        <w:fldChar w:fldCharType="separate"/>
      </w:r>
      <w:r w:rsidR="003777F7">
        <w:rPr>
          <w:noProof/>
        </w:rPr>
        <w:t>Gambar 2.4 Kerangka konsep pengembangan dari teori leininger</w:t>
      </w:r>
      <w:r w:rsidR="003777F7">
        <w:rPr>
          <w:noProof/>
        </w:rPr>
        <w:tab/>
      </w:r>
      <w:r>
        <w:rPr>
          <w:noProof/>
        </w:rPr>
        <w:fldChar w:fldCharType="begin"/>
      </w:r>
      <w:r w:rsidR="003777F7">
        <w:rPr>
          <w:noProof/>
        </w:rPr>
        <w:instrText xml:space="preserve"> PAGEREF _Toc34141609 \h </w:instrText>
      </w:r>
      <w:r>
        <w:rPr>
          <w:noProof/>
        </w:rPr>
      </w:r>
      <w:r>
        <w:rPr>
          <w:noProof/>
        </w:rPr>
        <w:fldChar w:fldCharType="separate"/>
      </w:r>
      <w:r w:rsidR="00512A81">
        <w:rPr>
          <w:noProof/>
        </w:rPr>
        <w:t>31</w:t>
      </w:r>
      <w:r>
        <w:rPr>
          <w:noProof/>
        </w:rPr>
        <w:fldChar w:fldCharType="end"/>
      </w:r>
    </w:p>
    <w:p w:rsidR="003777F7" w:rsidRDefault="003777F7" w:rsidP="003777F7">
      <w:pPr>
        <w:pStyle w:val="TOC5"/>
        <w:rPr>
          <w:noProof/>
          <w:lang w:val="en-US"/>
        </w:rPr>
      </w:pPr>
      <w:r>
        <w:rPr>
          <w:noProof/>
        </w:rPr>
        <w:t>Gambar 3.1</w:t>
      </w:r>
      <w:r>
        <w:rPr>
          <w:noProof/>
        </w:rPr>
        <w:tab/>
        <w:t>Kerangka Konseptual</w:t>
      </w:r>
      <w:r w:rsidRPr="00E90264">
        <w:rPr>
          <w:noProof/>
          <w:lang w:val="en-US"/>
        </w:rPr>
        <w:t xml:space="preserve"> Penelitian </w:t>
      </w:r>
      <w:r>
        <w:rPr>
          <w:noProof/>
        </w:rPr>
        <w:t xml:space="preserve">Hubungan </w:t>
      </w:r>
      <w:r w:rsidRPr="00E90264">
        <w:rPr>
          <w:i/>
          <w:noProof/>
        </w:rPr>
        <w:t xml:space="preserve">Addiction </w:t>
      </w:r>
      <w:r>
        <w:rPr>
          <w:noProof/>
        </w:rPr>
        <w:t>Internet</w:t>
      </w:r>
      <w:r w:rsidRPr="00E90264">
        <w:rPr>
          <w:noProof/>
          <w:lang w:val="en-US"/>
        </w:rPr>
        <w:t xml:space="preserve"> </w:t>
      </w:r>
      <w:r>
        <w:rPr>
          <w:noProof/>
        </w:rPr>
        <w:t xml:space="preserve">Terhadap </w:t>
      </w:r>
      <w:r>
        <w:rPr>
          <w:noProof/>
          <w:lang w:val="en-US"/>
        </w:rPr>
        <w:t xml:space="preserve">Tingkat </w:t>
      </w:r>
      <w:r w:rsidRPr="00E90264">
        <w:rPr>
          <w:noProof/>
          <w:lang w:val="en-US"/>
        </w:rPr>
        <w:t>Depresi Pada Remaja SMA Kelas XI di</w:t>
      </w:r>
    </w:p>
    <w:p w:rsidR="003777F7" w:rsidRPr="002D2AD9" w:rsidRDefault="003777F7" w:rsidP="003777F7">
      <w:pPr>
        <w:pStyle w:val="TOC5"/>
        <w:rPr>
          <w:noProof/>
          <w:lang w:val="en-US"/>
        </w:rPr>
      </w:pPr>
      <w:r>
        <w:rPr>
          <w:noProof/>
          <w:lang w:val="en-US"/>
        </w:rPr>
        <w:t xml:space="preserve">                   </w:t>
      </w:r>
      <w:r w:rsidRPr="00E90264">
        <w:rPr>
          <w:noProof/>
          <w:lang w:val="en-US"/>
        </w:rPr>
        <w:t xml:space="preserve"> Kabupaten Sidoarjo berdasarkan teori Leininger</w:t>
      </w:r>
      <w:r>
        <w:rPr>
          <w:noProof/>
        </w:rPr>
        <w:tab/>
      </w:r>
      <w:r w:rsidR="00810132">
        <w:rPr>
          <w:noProof/>
        </w:rPr>
        <w:fldChar w:fldCharType="begin"/>
      </w:r>
      <w:r>
        <w:rPr>
          <w:noProof/>
        </w:rPr>
        <w:instrText xml:space="preserve"> PAGEREF _Toc34141610 \h </w:instrText>
      </w:r>
      <w:r w:rsidR="00810132">
        <w:rPr>
          <w:noProof/>
        </w:rPr>
      </w:r>
      <w:r w:rsidR="00810132">
        <w:rPr>
          <w:noProof/>
        </w:rPr>
        <w:fldChar w:fldCharType="separate"/>
      </w:r>
      <w:r w:rsidR="00512A81">
        <w:rPr>
          <w:noProof/>
        </w:rPr>
        <w:t>34</w:t>
      </w:r>
      <w:r w:rsidR="00810132">
        <w:rPr>
          <w:noProof/>
        </w:rPr>
        <w:fldChar w:fldCharType="end"/>
      </w:r>
    </w:p>
    <w:p w:rsidR="003777F7" w:rsidRDefault="003777F7" w:rsidP="003777F7">
      <w:pPr>
        <w:pStyle w:val="TOC5"/>
        <w:rPr>
          <w:noProof/>
        </w:rPr>
      </w:pPr>
      <w:r>
        <w:rPr>
          <w:noProof/>
        </w:rPr>
        <w:t>Gambar 4.1</w:t>
      </w:r>
      <w:r>
        <w:rPr>
          <w:noProof/>
        </w:rPr>
        <w:tab/>
        <w:t xml:space="preserve">Bagan Penelitian </w:t>
      </w:r>
      <w:r w:rsidRPr="00E90264">
        <w:rPr>
          <w:i/>
          <w:noProof/>
        </w:rPr>
        <w:t>Cross-Sectional</w:t>
      </w:r>
      <w:r>
        <w:rPr>
          <w:noProof/>
        </w:rPr>
        <w:t xml:space="preserve"> Hubungan </w:t>
      </w:r>
      <w:r w:rsidRPr="00E90264">
        <w:rPr>
          <w:i/>
          <w:noProof/>
        </w:rPr>
        <w:t xml:space="preserve">Addiction </w:t>
      </w:r>
      <w:r>
        <w:rPr>
          <w:noProof/>
        </w:rPr>
        <w:t xml:space="preserve">Internet dengan </w:t>
      </w:r>
      <w:r w:rsidRPr="00E90264">
        <w:rPr>
          <w:noProof/>
          <w:lang w:val="en-US"/>
        </w:rPr>
        <w:t>Depresi pada Remaja</w:t>
      </w:r>
      <w:r>
        <w:rPr>
          <w:noProof/>
        </w:rPr>
        <w:t>.</w:t>
      </w:r>
      <w:r>
        <w:rPr>
          <w:noProof/>
        </w:rPr>
        <w:tab/>
      </w:r>
      <w:r w:rsidR="00810132">
        <w:rPr>
          <w:noProof/>
        </w:rPr>
        <w:fldChar w:fldCharType="begin"/>
      </w:r>
      <w:r>
        <w:rPr>
          <w:noProof/>
        </w:rPr>
        <w:instrText xml:space="preserve"> PAGEREF _Toc34141611 \h </w:instrText>
      </w:r>
      <w:r w:rsidR="00810132">
        <w:rPr>
          <w:noProof/>
        </w:rPr>
      </w:r>
      <w:r w:rsidR="00810132">
        <w:rPr>
          <w:noProof/>
        </w:rPr>
        <w:fldChar w:fldCharType="separate"/>
      </w:r>
      <w:r w:rsidR="00512A81">
        <w:rPr>
          <w:noProof/>
        </w:rPr>
        <w:t>36</w:t>
      </w:r>
      <w:r w:rsidR="00810132">
        <w:rPr>
          <w:noProof/>
        </w:rPr>
        <w:fldChar w:fldCharType="end"/>
      </w:r>
    </w:p>
    <w:p w:rsidR="003777F7" w:rsidRDefault="003777F7" w:rsidP="003777F7">
      <w:pPr>
        <w:pStyle w:val="TOC5"/>
        <w:rPr>
          <w:noProof/>
        </w:rPr>
      </w:pPr>
      <w:r>
        <w:rPr>
          <w:noProof/>
        </w:rPr>
        <w:t xml:space="preserve">Gambar 4.2 </w:t>
      </w:r>
      <w:r>
        <w:rPr>
          <w:noProof/>
        </w:rPr>
        <w:tab/>
        <w:t xml:space="preserve">Kerangka Kerja Penelitian Hubungan </w:t>
      </w:r>
      <w:r w:rsidRPr="00E90264">
        <w:rPr>
          <w:i/>
          <w:noProof/>
        </w:rPr>
        <w:t xml:space="preserve">Addiction </w:t>
      </w:r>
      <w:r>
        <w:rPr>
          <w:noProof/>
        </w:rPr>
        <w:t xml:space="preserve">Internet dengan </w:t>
      </w:r>
      <w:r w:rsidRPr="00E90264">
        <w:rPr>
          <w:noProof/>
          <w:lang w:val="en-US"/>
        </w:rPr>
        <w:t>Depresi pada Remaja.</w:t>
      </w:r>
      <w:r>
        <w:rPr>
          <w:noProof/>
        </w:rPr>
        <w:tab/>
      </w:r>
      <w:r w:rsidR="00810132">
        <w:rPr>
          <w:noProof/>
        </w:rPr>
        <w:fldChar w:fldCharType="begin"/>
      </w:r>
      <w:r>
        <w:rPr>
          <w:noProof/>
        </w:rPr>
        <w:instrText xml:space="preserve"> PAGEREF _Toc34141612 \h </w:instrText>
      </w:r>
      <w:r w:rsidR="00810132">
        <w:rPr>
          <w:noProof/>
        </w:rPr>
      </w:r>
      <w:r w:rsidR="00810132">
        <w:rPr>
          <w:noProof/>
        </w:rPr>
        <w:fldChar w:fldCharType="separate"/>
      </w:r>
      <w:r w:rsidR="00512A81">
        <w:rPr>
          <w:noProof/>
        </w:rPr>
        <w:t>37</w:t>
      </w:r>
      <w:r w:rsidR="00810132">
        <w:rPr>
          <w:noProof/>
        </w:rPr>
        <w:fldChar w:fldCharType="end"/>
      </w:r>
    </w:p>
    <w:p w:rsidR="003777F7" w:rsidRPr="001419FE" w:rsidRDefault="00810132" w:rsidP="003777F7">
      <w:pPr>
        <w:rPr>
          <w:lang w:val="en-US"/>
        </w:rPr>
      </w:pPr>
      <w:r>
        <w:rPr>
          <w:lang w:val="en-US"/>
        </w:rPr>
        <w:fldChar w:fldCharType="end"/>
      </w:r>
    </w:p>
    <w:p w:rsidR="003777F7" w:rsidRDefault="003777F7" w:rsidP="003777F7">
      <w:pPr>
        <w:rPr>
          <w:lang w:val="en-US"/>
        </w:rPr>
      </w:pPr>
    </w:p>
    <w:p w:rsidR="003777F7" w:rsidRDefault="003777F7" w:rsidP="003777F7">
      <w:pPr>
        <w:rPr>
          <w:lang w:val="en-US"/>
        </w:rPr>
      </w:pPr>
    </w:p>
    <w:p w:rsidR="003777F7" w:rsidRDefault="003777F7" w:rsidP="003777F7">
      <w:pPr>
        <w:rPr>
          <w:lang w:val="en-US"/>
        </w:rPr>
      </w:pPr>
    </w:p>
    <w:p w:rsidR="003777F7" w:rsidRDefault="003777F7" w:rsidP="003777F7">
      <w:pPr>
        <w:rPr>
          <w:lang w:val="en-US"/>
        </w:rPr>
      </w:pPr>
    </w:p>
    <w:p w:rsidR="003777F7" w:rsidRDefault="003777F7" w:rsidP="003777F7">
      <w:pPr>
        <w:rPr>
          <w:lang w:val="en-US"/>
        </w:rPr>
      </w:pPr>
    </w:p>
    <w:p w:rsidR="003777F7" w:rsidRDefault="003777F7" w:rsidP="003777F7">
      <w:pPr>
        <w:rPr>
          <w:lang w:val="en-US"/>
        </w:rPr>
      </w:pPr>
    </w:p>
    <w:p w:rsidR="003777F7" w:rsidRDefault="003777F7" w:rsidP="003777F7">
      <w:pPr>
        <w:rPr>
          <w:lang w:val="en-US"/>
        </w:rPr>
      </w:pPr>
    </w:p>
    <w:p w:rsidR="003777F7" w:rsidRDefault="003777F7" w:rsidP="003777F7">
      <w:pPr>
        <w:rPr>
          <w:lang w:val="en-US"/>
        </w:rPr>
      </w:pPr>
    </w:p>
    <w:p w:rsidR="003777F7" w:rsidRDefault="003777F7" w:rsidP="003777F7">
      <w:pPr>
        <w:rPr>
          <w:lang w:val="en-US"/>
        </w:rPr>
      </w:pPr>
    </w:p>
    <w:p w:rsidR="003777F7" w:rsidRDefault="003777F7" w:rsidP="003777F7">
      <w:pPr>
        <w:rPr>
          <w:lang w:val="en-US"/>
        </w:rPr>
      </w:pPr>
    </w:p>
    <w:p w:rsidR="003777F7" w:rsidRDefault="003777F7" w:rsidP="003777F7">
      <w:pPr>
        <w:rPr>
          <w:lang w:val="en-US"/>
        </w:rPr>
      </w:pPr>
    </w:p>
    <w:p w:rsidR="003777F7" w:rsidRDefault="003777F7" w:rsidP="003777F7">
      <w:pPr>
        <w:rPr>
          <w:lang w:val="en-US"/>
        </w:rPr>
      </w:pPr>
    </w:p>
    <w:p w:rsidR="003777F7" w:rsidRDefault="003777F7" w:rsidP="003777F7">
      <w:pPr>
        <w:rPr>
          <w:lang w:val="en-US"/>
        </w:rPr>
      </w:pPr>
    </w:p>
    <w:p w:rsidR="003777F7" w:rsidRDefault="003777F7" w:rsidP="003777F7">
      <w:pPr>
        <w:rPr>
          <w:lang w:val="en-US"/>
        </w:rPr>
      </w:pPr>
    </w:p>
    <w:p w:rsidR="003777F7" w:rsidRDefault="003777F7" w:rsidP="003777F7">
      <w:pPr>
        <w:rPr>
          <w:lang w:val="en-US"/>
        </w:rPr>
      </w:pPr>
    </w:p>
    <w:p w:rsidR="003777F7" w:rsidRDefault="003777F7" w:rsidP="003777F7">
      <w:pPr>
        <w:rPr>
          <w:lang w:val="en-US"/>
        </w:rPr>
      </w:pPr>
    </w:p>
    <w:p w:rsidR="003777F7" w:rsidRDefault="003777F7" w:rsidP="003777F7">
      <w:pPr>
        <w:rPr>
          <w:lang w:val="en-US"/>
        </w:rPr>
      </w:pPr>
    </w:p>
    <w:p w:rsidR="003777F7" w:rsidRDefault="003777F7" w:rsidP="003777F7">
      <w:pPr>
        <w:rPr>
          <w:lang w:val="en-US"/>
        </w:rPr>
      </w:pPr>
    </w:p>
    <w:p w:rsidR="003777F7" w:rsidRDefault="003777F7" w:rsidP="003777F7">
      <w:pPr>
        <w:rPr>
          <w:lang w:val="en-US"/>
        </w:rPr>
      </w:pPr>
    </w:p>
    <w:p w:rsidR="003777F7" w:rsidRDefault="003777F7" w:rsidP="003777F7">
      <w:pPr>
        <w:pStyle w:val="Heading1"/>
        <w:rPr>
          <w:lang w:val="en-US"/>
        </w:rPr>
      </w:pPr>
      <w:bookmarkStart w:id="12" w:name="_Toc44495258"/>
      <w:r>
        <w:rPr>
          <w:lang w:val="en-US"/>
        </w:rPr>
        <w:lastRenderedPageBreak/>
        <w:t>DAFTAR LAMPIRAN</w:t>
      </w:r>
      <w:bookmarkEnd w:id="12"/>
    </w:p>
    <w:p w:rsidR="00B27277" w:rsidRDefault="00810132" w:rsidP="00B27277">
      <w:pPr>
        <w:pStyle w:val="TOC6"/>
        <w:rPr>
          <w:rFonts w:asciiTheme="minorHAnsi" w:eastAsiaTheme="minorEastAsia" w:hAnsiTheme="minorHAnsi"/>
          <w:noProof/>
          <w:sz w:val="22"/>
          <w:szCs w:val="22"/>
          <w:lang w:eastAsia="id-ID"/>
        </w:rPr>
      </w:pPr>
      <w:r>
        <w:rPr>
          <w:lang w:val="en-US"/>
        </w:rPr>
        <w:fldChar w:fldCharType="begin"/>
      </w:r>
      <w:r w:rsidR="003777F7">
        <w:rPr>
          <w:lang w:val="en-US"/>
        </w:rPr>
        <w:instrText xml:space="preserve"> TOC \o "6-6" \u </w:instrText>
      </w:r>
      <w:r>
        <w:rPr>
          <w:lang w:val="en-US"/>
        </w:rPr>
        <w:fldChar w:fldCharType="separate"/>
      </w:r>
      <w:r w:rsidR="00B27277">
        <w:rPr>
          <w:noProof/>
        </w:rPr>
        <w:t>Lampiran 1</w:t>
      </w:r>
      <w:r w:rsidR="00B27277">
        <w:rPr>
          <w:noProof/>
        </w:rPr>
        <w:tab/>
        <w:t>Curriculum Vitae</w:t>
      </w:r>
      <w:r w:rsidR="00B27277">
        <w:rPr>
          <w:noProof/>
        </w:rPr>
        <w:tab/>
      </w:r>
      <w:r>
        <w:rPr>
          <w:noProof/>
        </w:rPr>
        <w:fldChar w:fldCharType="begin"/>
      </w:r>
      <w:r w:rsidR="00B27277">
        <w:rPr>
          <w:noProof/>
        </w:rPr>
        <w:instrText xml:space="preserve"> PAGEREF _Toc42549919 \h </w:instrText>
      </w:r>
      <w:r>
        <w:rPr>
          <w:noProof/>
        </w:rPr>
      </w:r>
      <w:r>
        <w:rPr>
          <w:noProof/>
        </w:rPr>
        <w:fldChar w:fldCharType="separate"/>
      </w:r>
      <w:r w:rsidR="00512A81">
        <w:rPr>
          <w:noProof/>
        </w:rPr>
        <w:t>77</w:t>
      </w:r>
      <w:r>
        <w:rPr>
          <w:noProof/>
        </w:rPr>
        <w:fldChar w:fldCharType="end"/>
      </w:r>
    </w:p>
    <w:p w:rsidR="00B27277" w:rsidRDefault="00B27277" w:rsidP="00B27277">
      <w:pPr>
        <w:pStyle w:val="TOC6"/>
        <w:rPr>
          <w:rFonts w:asciiTheme="minorHAnsi" w:eastAsiaTheme="minorEastAsia" w:hAnsiTheme="minorHAnsi"/>
          <w:noProof/>
          <w:sz w:val="22"/>
          <w:szCs w:val="22"/>
          <w:lang w:eastAsia="id-ID"/>
        </w:rPr>
      </w:pPr>
      <w:r>
        <w:rPr>
          <w:noProof/>
        </w:rPr>
        <w:t>Lampiran 2</w:t>
      </w:r>
      <w:r>
        <w:rPr>
          <w:noProof/>
        </w:rPr>
        <w:tab/>
        <w:t>Motto Dan Persembahan</w:t>
      </w:r>
      <w:r>
        <w:rPr>
          <w:noProof/>
        </w:rPr>
        <w:tab/>
      </w:r>
      <w:r w:rsidR="00810132">
        <w:rPr>
          <w:noProof/>
        </w:rPr>
        <w:fldChar w:fldCharType="begin"/>
      </w:r>
      <w:r>
        <w:rPr>
          <w:noProof/>
        </w:rPr>
        <w:instrText xml:space="preserve"> PAGEREF _Toc42549921 \h </w:instrText>
      </w:r>
      <w:r w:rsidR="00810132">
        <w:rPr>
          <w:noProof/>
        </w:rPr>
      </w:r>
      <w:r w:rsidR="00810132">
        <w:rPr>
          <w:noProof/>
        </w:rPr>
        <w:fldChar w:fldCharType="separate"/>
      </w:r>
      <w:r w:rsidR="00512A81">
        <w:rPr>
          <w:noProof/>
        </w:rPr>
        <w:t>78</w:t>
      </w:r>
      <w:r w:rsidR="00810132">
        <w:rPr>
          <w:noProof/>
        </w:rPr>
        <w:fldChar w:fldCharType="end"/>
      </w:r>
    </w:p>
    <w:p w:rsidR="00B27277" w:rsidRDefault="00B27277" w:rsidP="00B27277">
      <w:pPr>
        <w:pStyle w:val="TOC6"/>
        <w:rPr>
          <w:rFonts w:asciiTheme="minorHAnsi" w:eastAsiaTheme="minorEastAsia" w:hAnsiTheme="minorHAnsi"/>
          <w:noProof/>
          <w:sz w:val="22"/>
          <w:szCs w:val="22"/>
          <w:lang w:eastAsia="id-ID"/>
        </w:rPr>
      </w:pPr>
      <w:r>
        <w:rPr>
          <w:noProof/>
        </w:rPr>
        <w:t>Lampiran 3</w:t>
      </w:r>
      <w:r>
        <w:rPr>
          <w:noProof/>
        </w:rPr>
        <w:tab/>
        <w:t>Lembar Pengajuan Judul</w:t>
      </w:r>
      <w:r>
        <w:rPr>
          <w:noProof/>
        </w:rPr>
        <w:tab/>
      </w:r>
      <w:r w:rsidR="00810132">
        <w:rPr>
          <w:noProof/>
        </w:rPr>
        <w:fldChar w:fldCharType="begin"/>
      </w:r>
      <w:r>
        <w:rPr>
          <w:noProof/>
        </w:rPr>
        <w:instrText xml:space="preserve"> PAGEREF _Toc42549923 \h </w:instrText>
      </w:r>
      <w:r w:rsidR="00810132">
        <w:rPr>
          <w:noProof/>
        </w:rPr>
      </w:r>
      <w:r w:rsidR="00810132">
        <w:rPr>
          <w:noProof/>
        </w:rPr>
        <w:fldChar w:fldCharType="separate"/>
      </w:r>
      <w:r w:rsidR="00512A81">
        <w:rPr>
          <w:noProof/>
        </w:rPr>
        <w:t>80</w:t>
      </w:r>
      <w:r w:rsidR="00810132">
        <w:rPr>
          <w:noProof/>
        </w:rPr>
        <w:fldChar w:fldCharType="end"/>
      </w:r>
    </w:p>
    <w:p w:rsidR="00B27277" w:rsidRDefault="00B27277" w:rsidP="00B27277">
      <w:pPr>
        <w:pStyle w:val="TOC6"/>
        <w:rPr>
          <w:rFonts w:asciiTheme="minorHAnsi" w:eastAsiaTheme="minorEastAsia" w:hAnsiTheme="minorHAnsi"/>
          <w:noProof/>
          <w:sz w:val="22"/>
          <w:szCs w:val="22"/>
          <w:lang w:eastAsia="id-ID"/>
        </w:rPr>
      </w:pPr>
      <w:r w:rsidRPr="00694E62">
        <w:rPr>
          <w:noProof/>
          <w:lang w:val="en-US"/>
        </w:rPr>
        <w:t>Lampiran 4</w:t>
      </w:r>
      <w:r>
        <w:rPr>
          <w:noProof/>
        </w:rPr>
        <w:tab/>
        <w:t>Surat Pengambilan Data dari STIKES Hang Tuah Surabaya</w:t>
      </w:r>
      <w:r>
        <w:rPr>
          <w:noProof/>
        </w:rPr>
        <w:tab/>
      </w:r>
      <w:r w:rsidR="00810132">
        <w:rPr>
          <w:noProof/>
        </w:rPr>
        <w:fldChar w:fldCharType="begin"/>
      </w:r>
      <w:r>
        <w:rPr>
          <w:noProof/>
        </w:rPr>
        <w:instrText xml:space="preserve"> PAGEREF _Toc42549925 \h </w:instrText>
      </w:r>
      <w:r w:rsidR="00810132">
        <w:rPr>
          <w:noProof/>
        </w:rPr>
      </w:r>
      <w:r w:rsidR="00810132">
        <w:rPr>
          <w:noProof/>
        </w:rPr>
        <w:fldChar w:fldCharType="separate"/>
      </w:r>
      <w:r w:rsidR="00512A81">
        <w:rPr>
          <w:noProof/>
        </w:rPr>
        <w:t>81</w:t>
      </w:r>
      <w:r w:rsidR="00810132">
        <w:rPr>
          <w:noProof/>
        </w:rPr>
        <w:fldChar w:fldCharType="end"/>
      </w:r>
    </w:p>
    <w:p w:rsidR="00B27277" w:rsidRDefault="00B27277" w:rsidP="00B27277">
      <w:pPr>
        <w:pStyle w:val="TOC6"/>
        <w:rPr>
          <w:rFonts w:asciiTheme="minorHAnsi" w:eastAsiaTheme="minorEastAsia" w:hAnsiTheme="minorHAnsi"/>
          <w:noProof/>
          <w:sz w:val="22"/>
          <w:szCs w:val="22"/>
          <w:lang w:eastAsia="id-ID"/>
        </w:rPr>
      </w:pPr>
      <w:r w:rsidRPr="00694E62">
        <w:rPr>
          <w:noProof/>
          <w:lang w:val="en-US"/>
        </w:rPr>
        <w:t>Lampiran 5</w:t>
      </w:r>
      <w:r>
        <w:rPr>
          <w:noProof/>
        </w:rPr>
        <w:tab/>
        <w:t>Surat Pengambilan Data dari STIKES Hang Tuah Surabaya</w:t>
      </w:r>
      <w:r>
        <w:rPr>
          <w:noProof/>
        </w:rPr>
        <w:tab/>
      </w:r>
      <w:r w:rsidR="00810132">
        <w:rPr>
          <w:noProof/>
        </w:rPr>
        <w:fldChar w:fldCharType="begin"/>
      </w:r>
      <w:r>
        <w:rPr>
          <w:noProof/>
        </w:rPr>
        <w:instrText xml:space="preserve"> PAGEREF _Toc42549927 \h </w:instrText>
      </w:r>
      <w:r w:rsidR="00810132">
        <w:rPr>
          <w:noProof/>
        </w:rPr>
      </w:r>
      <w:r w:rsidR="00810132">
        <w:rPr>
          <w:noProof/>
        </w:rPr>
        <w:fldChar w:fldCharType="separate"/>
      </w:r>
      <w:r w:rsidR="00512A81">
        <w:rPr>
          <w:noProof/>
        </w:rPr>
        <w:t>82</w:t>
      </w:r>
      <w:r w:rsidR="00810132">
        <w:rPr>
          <w:noProof/>
        </w:rPr>
        <w:fldChar w:fldCharType="end"/>
      </w:r>
    </w:p>
    <w:p w:rsidR="00B27277" w:rsidRDefault="00B27277" w:rsidP="00B27277">
      <w:pPr>
        <w:pStyle w:val="TOC6"/>
        <w:rPr>
          <w:rFonts w:asciiTheme="minorHAnsi" w:eastAsiaTheme="minorEastAsia" w:hAnsiTheme="minorHAnsi"/>
          <w:noProof/>
          <w:sz w:val="22"/>
          <w:szCs w:val="22"/>
          <w:lang w:eastAsia="id-ID"/>
        </w:rPr>
      </w:pPr>
      <w:r w:rsidRPr="00694E62">
        <w:rPr>
          <w:noProof/>
          <w:lang w:val="en-US"/>
        </w:rPr>
        <w:t>Lampiran 6</w:t>
      </w:r>
      <w:r>
        <w:rPr>
          <w:noProof/>
        </w:rPr>
        <w:tab/>
        <w:t>Surat Pengambilan Data dari STIKES Hang Tuah Surabaya</w:t>
      </w:r>
      <w:r>
        <w:rPr>
          <w:noProof/>
        </w:rPr>
        <w:tab/>
      </w:r>
      <w:r w:rsidR="00810132">
        <w:rPr>
          <w:noProof/>
        </w:rPr>
        <w:fldChar w:fldCharType="begin"/>
      </w:r>
      <w:r>
        <w:rPr>
          <w:noProof/>
        </w:rPr>
        <w:instrText xml:space="preserve"> PAGEREF _Toc42549929 \h </w:instrText>
      </w:r>
      <w:r w:rsidR="00810132">
        <w:rPr>
          <w:noProof/>
        </w:rPr>
      </w:r>
      <w:r w:rsidR="00810132">
        <w:rPr>
          <w:noProof/>
        </w:rPr>
        <w:fldChar w:fldCharType="separate"/>
      </w:r>
      <w:r w:rsidR="00512A81">
        <w:rPr>
          <w:noProof/>
        </w:rPr>
        <w:t>83</w:t>
      </w:r>
      <w:r w:rsidR="00810132">
        <w:rPr>
          <w:noProof/>
        </w:rPr>
        <w:fldChar w:fldCharType="end"/>
      </w:r>
    </w:p>
    <w:p w:rsidR="00B27277" w:rsidRDefault="00B27277" w:rsidP="00B27277">
      <w:pPr>
        <w:pStyle w:val="TOC6"/>
        <w:rPr>
          <w:rFonts w:asciiTheme="minorHAnsi" w:eastAsiaTheme="minorEastAsia" w:hAnsiTheme="minorHAnsi"/>
          <w:noProof/>
          <w:sz w:val="22"/>
          <w:szCs w:val="22"/>
          <w:lang w:eastAsia="id-ID"/>
        </w:rPr>
      </w:pPr>
      <w:r w:rsidRPr="00694E62">
        <w:rPr>
          <w:noProof/>
          <w:lang w:val="en-US"/>
        </w:rPr>
        <w:t>Lampiran 7</w:t>
      </w:r>
      <w:r>
        <w:rPr>
          <w:noProof/>
        </w:rPr>
        <w:tab/>
        <w:t>Surat Pengambilan Data dari STIKES Hang Tuah Surabaya</w:t>
      </w:r>
      <w:r>
        <w:rPr>
          <w:noProof/>
        </w:rPr>
        <w:tab/>
      </w:r>
      <w:r w:rsidR="00810132">
        <w:rPr>
          <w:noProof/>
        </w:rPr>
        <w:fldChar w:fldCharType="begin"/>
      </w:r>
      <w:r>
        <w:rPr>
          <w:noProof/>
        </w:rPr>
        <w:instrText xml:space="preserve"> PAGEREF _Toc42549931 \h </w:instrText>
      </w:r>
      <w:r w:rsidR="00810132">
        <w:rPr>
          <w:noProof/>
        </w:rPr>
      </w:r>
      <w:r w:rsidR="00810132">
        <w:rPr>
          <w:noProof/>
        </w:rPr>
        <w:fldChar w:fldCharType="separate"/>
      </w:r>
      <w:r w:rsidR="00512A81">
        <w:rPr>
          <w:noProof/>
        </w:rPr>
        <w:t>84</w:t>
      </w:r>
      <w:r w:rsidR="00810132">
        <w:rPr>
          <w:noProof/>
        </w:rPr>
        <w:fldChar w:fldCharType="end"/>
      </w:r>
    </w:p>
    <w:p w:rsidR="00B27277" w:rsidRDefault="00B27277" w:rsidP="00B27277">
      <w:pPr>
        <w:pStyle w:val="TOC6"/>
        <w:rPr>
          <w:rFonts w:asciiTheme="minorHAnsi" w:eastAsiaTheme="minorEastAsia" w:hAnsiTheme="minorHAnsi"/>
          <w:noProof/>
          <w:sz w:val="22"/>
          <w:szCs w:val="22"/>
          <w:lang w:eastAsia="id-ID"/>
        </w:rPr>
      </w:pPr>
      <w:r w:rsidRPr="00694E62">
        <w:rPr>
          <w:noProof/>
          <w:lang w:val="en-US"/>
        </w:rPr>
        <w:t>Lampiran 8</w:t>
      </w:r>
      <w:r>
        <w:rPr>
          <w:noProof/>
        </w:rPr>
        <w:tab/>
      </w:r>
      <w:r w:rsidRPr="00694E62">
        <w:rPr>
          <w:noProof/>
          <w:lang w:val="en-US"/>
        </w:rPr>
        <w:t>Surat Balasan Penelitian dari SMAN 1 Waru</w:t>
      </w:r>
      <w:r>
        <w:rPr>
          <w:noProof/>
        </w:rPr>
        <w:tab/>
      </w:r>
      <w:r w:rsidR="00810132">
        <w:rPr>
          <w:noProof/>
        </w:rPr>
        <w:fldChar w:fldCharType="begin"/>
      </w:r>
      <w:r>
        <w:rPr>
          <w:noProof/>
        </w:rPr>
        <w:instrText xml:space="preserve"> PAGEREF _Toc42549933 \h </w:instrText>
      </w:r>
      <w:r w:rsidR="00810132">
        <w:rPr>
          <w:noProof/>
        </w:rPr>
      </w:r>
      <w:r w:rsidR="00810132">
        <w:rPr>
          <w:noProof/>
        </w:rPr>
        <w:fldChar w:fldCharType="separate"/>
      </w:r>
      <w:r w:rsidR="00512A81">
        <w:rPr>
          <w:noProof/>
        </w:rPr>
        <w:t>85</w:t>
      </w:r>
      <w:r w:rsidR="00810132">
        <w:rPr>
          <w:noProof/>
        </w:rPr>
        <w:fldChar w:fldCharType="end"/>
      </w:r>
    </w:p>
    <w:p w:rsidR="00B27277" w:rsidRDefault="00B27277" w:rsidP="00B27277">
      <w:pPr>
        <w:pStyle w:val="TOC6"/>
        <w:rPr>
          <w:rFonts w:asciiTheme="minorHAnsi" w:eastAsiaTheme="minorEastAsia" w:hAnsiTheme="minorHAnsi"/>
          <w:noProof/>
          <w:sz w:val="22"/>
          <w:szCs w:val="22"/>
          <w:lang w:eastAsia="id-ID"/>
        </w:rPr>
      </w:pPr>
      <w:r w:rsidRPr="00694E62">
        <w:rPr>
          <w:noProof/>
          <w:lang w:val="en-US"/>
        </w:rPr>
        <w:t>Lampiran 9</w:t>
      </w:r>
      <w:r>
        <w:rPr>
          <w:noProof/>
        </w:rPr>
        <w:tab/>
      </w:r>
      <w:r w:rsidRPr="00694E62">
        <w:rPr>
          <w:noProof/>
          <w:lang w:val="en-US"/>
        </w:rPr>
        <w:t>Surat Balasan Penelitian dari SMAN 4 Sidoarjo</w:t>
      </w:r>
      <w:r>
        <w:rPr>
          <w:noProof/>
        </w:rPr>
        <w:tab/>
      </w:r>
      <w:r w:rsidR="00810132">
        <w:rPr>
          <w:noProof/>
        </w:rPr>
        <w:fldChar w:fldCharType="begin"/>
      </w:r>
      <w:r>
        <w:rPr>
          <w:noProof/>
        </w:rPr>
        <w:instrText xml:space="preserve"> PAGEREF _Toc42549935 \h </w:instrText>
      </w:r>
      <w:r w:rsidR="00810132">
        <w:rPr>
          <w:noProof/>
        </w:rPr>
      </w:r>
      <w:r w:rsidR="00810132">
        <w:rPr>
          <w:noProof/>
        </w:rPr>
        <w:fldChar w:fldCharType="separate"/>
      </w:r>
      <w:r w:rsidR="00512A81">
        <w:rPr>
          <w:noProof/>
        </w:rPr>
        <w:t>86</w:t>
      </w:r>
      <w:r w:rsidR="00810132">
        <w:rPr>
          <w:noProof/>
        </w:rPr>
        <w:fldChar w:fldCharType="end"/>
      </w:r>
    </w:p>
    <w:p w:rsidR="00B27277" w:rsidRDefault="00B27277" w:rsidP="00B27277">
      <w:pPr>
        <w:pStyle w:val="TOC6"/>
        <w:rPr>
          <w:rFonts w:asciiTheme="minorHAnsi" w:eastAsiaTheme="minorEastAsia" w:hAnsiTheme="minorHAnsi"/>
          <w:noProof/>
          <w:sz w:val="22"/>
          <w:szCs w:val="22"/>
          <w:lang w:eastAsia="id-ID"/>
        </w:rPr>
      </w:pPr>
      <w:r w:rsidRPr="00694E62">
        <w:rPr>
          <w:noProof/>
          <w:lang w:val="en-US"/>
        </w:rPr>
        <w:t>Lampiran 10</w:t>
      </w:r>
      <w:r>
        <w:rPr>
          <w:noProof/>
        </w:rPr>
        <w:tab/>
      </w:r>
      <w:r w:rsidRPr="00694E62">
        <w:rPr>
          <w:noProof/>
          <w:lang w:val="en-US"/>
        </w:rPr>
        <w:t>Surat Balasan Penelitian dari SMA Antartika</w:t>
      </w:r>
      <w:r>
        <w:rPr>
          <w:noProof/>
        </w:rPr>
        <w:tab/>
      </w:r>
      <w:r w:rsidR="00810132">
        <w:rPr>
          <w:noProof/>
        </w:rPr>
        <w:fldChar w:fldCharType="begin"/>
      </w:r>
      <w:r>
        <w:rPr>
          <w:noProof/>
        </w:rPr>
        <w:instrText xml:space="preserve"> PAGEREF _Toc42549937 \h </w:instrText>
      </w:r>
      <w:r w:rsidR="00810132">
        <w:rPr>
          <w:noProof/>
        </w:rPr>
      </w:r>
      <w:r w:rsidR="00810132">
        <w:rPr>
          <w:noProof/>
        </w:rPr>
        <w:fldChar w:fldCharType="separate"/>
      </w:r>
      <w:r w:rsidR="00512A81">
        <w:rPr>
          <w:noProof/>
        </w:rPr>
        <w:t>87</w:t>
      </w:r>
      <w:r w:rsidR="00810132">
        <w:rPr>
          <w:noProof/>
        </w:rPr>
        <w:fldChar w:fldCharType="end"/>
      </w:r>
    </w:p>
    <w:p w:rsidR="00B27277" w:rsidRDefault="00B27277" w:rsidP="00B27277">
      <w:pPr>
        <w:pStyle w:val="TOC6"/>
        <w:rPr>
          <w:rFonts w:asciiTheme="minorHAnsi" w:eastAsiaTheme="minorEastAsia" w:hAnsiTheme="minorHAnsi"/>
          <w:noProof/>
          <w:sz w:val="22"/>
          <w:szCs w:val="22"/>
          <w:lang w:eastAsia="id-ID"/>
        </w:rPr>
      </w:pPr>
      <w:r w:rsidRPr="00694E62">
        <w:rPr>
          <w:noProof/>
          <w:lang w:val="en-US"/>
        </w:rPr>
        <w:t>Lampiran 11</w:t>
      </w:r>
      <w:r>
        <w:rPr>
          <w:noProof/>
        </w:rPr>
        <w:tab/>
      </w:r>
      <w:r w:rsidRPr="00694E62">
        <w:rPr>
          <w:noProof/>
          <w:lang w:val="en-US"/>
        </w:rPr>
        <w:t>Surat Balasan Penelitian dari SMA Senopati</w:t>
      </w:r>
      <w:r>
        <w:rPr>
          <w:noProof/>
        </w:rPr>
        <w:tab/>
      </w:r>
      <w:r w:rsidR="00810132">
        <w:rPr>
          <w:noProof/>
        </w:rPr>
        <w:fldChar w:fldCharType="begin"/>
      </w:r>
      <w:r>
        <w:rPr>
          <w:noProof/>
        </w:rPr>
        <w:instrText xml:space="preserve"> PAGEREF _Toc42549939 \h </w:instrText>
      </w:r>
      <w:r w:rsidR="00810132">
        <w:rPr>
          <w:noProof/>
        </w:rPr>
      </w:r>
      <w:r w:rsidR="00810132">
        <w:rPr>
          <w:noProof/>
        </w:rPr>
        <w:fldChar w:fldCharType="separate"/>
      </w:r>
      <w:r w:rsidR="00512A81">
        <w:rPr>
          <w:noProof/>
        </w:rPr>
        <w:t>88</w:t>
      </w:r>
      <w:r w:rsidR="00810132">
        <w:rPr>
          <w:noProof/>
        </w:rPr>
        <w:fldChar w:fldCharType="end"/>
      </w:r>
    </w:p>
    <w:p w:rsidR="00B27277" w:rsidRDefault="00B27277" w:rsidP="00B27277">
      <w:pPr>
        <w:pStyle w:val="TOC6"/>
        <w:rPr>
          <w:rFonts w:asciiTheme="minorHAnsi" w:eastAsiaTheme="minorEastAsia" w:hAnsiTheme="minorHAnsi"/>
          <w:noProof/>
          <w:sz w:val="22"/>
          <w:szCs w:val="22"/>
          <w:lang w:eastAsia="id-ID"/>
        </w:rPr>
      </w:pPr>
      <w:r w:rsidRPr="00694E62">
        <w:rPr>
          <w:noProof/>
          <w:lang w:val="en-US"/>
        </w:rPr>
        <w:t>Lampiran 12</w:t>
      </w:r>
      <w:r>
        <w:rPr>
          <w:noProof/>
        </w:rPr>
        <w:tab/>
      </w:r>
      <w:r w:rsidRPr="00694E62">
        <w:rPr>
          <w:noProof/>
          <w:lang w:val="en-US"/>
        </w:rPr>
        <w:t>Surat Laik Etik</w:t>
      </w:r>
      <w:r>
        <w:rPr>
          <w:noProof/>
        </w:rPr>
        <w:tab/>
      </w:r>
      <w:r w:rsidR="00810132">
        <w:rPr>
          <w:noProof/>
        </w:rPr>
        <w:fldChar w:fldCharType="begin"/>
      </w:r>
      <w:r>
        <w:rPr>
          <w:noProof/>
        </w:rPr>
        <w:instrText xml:space="preserve"> PAGEREF _Toc42549941 \h </w:instrText>
      </w:r>
      <w:r w:rsidR="00810132">
        <w:rPr>
          <w:noProof/>
        </w:rPr>
      </w:r>
      <w:r w:rsidR="00810132">
        <w:rPr>
          <w:noProof/>
        </w:rPr>
        <w:fldChar w:fldCharType="separate"/>
      </w:r>
      <w:r w:rsidR="00512A81">
        <w:rPr>
          <w:noProof/>
        </w:rPr>
        <w:t>89</w:t>
      </w:r>
      <w:r w:rsidR="00810132">
        <w:rPr>
          <w:noProof/>
        </w:rPr>
        <w:fldChar w:fldCharType="end"/>
      </w:r>
    </w:p>
    <w:p w:rsidR="00B27277" w:rsidRDefault="00B27277" w:rsidP="00B27277">
      <w:pPr>
        <w:pStyle w:val="TOC6"/>
        <w:rPr>
          <w:rFonts w:asciiTheme="minorHAnsi" w:eastAsiaTheme="minorEastAsia" w:hAnsiTheme="minorHAnsi"/>
          <w:noProof/>
          <w:sz w:val="22"/>
          <w:szCs w:val="22"/>
          <w:lang w:eastAsia="id-ID"/>
        </w:rPr>
      </w:pPr>
      <w:r w:rsidRPr="00694E62">
        <w:rPr>
          <w:noProof/>
          <w:lang w:val="en-US"/>
        </w:rPr>
        <w:t>Lampiran 13</w:t>
      </w:r>
      <w:r>
        <w:rPr>
          <w:noProof/>
        </w:rPr>
        <w:tab/>
      </w:r>
      <w:r w:rsidRPr="00694E62">
        <w:rPr>
          <w:bCs/>
          <w:i/>
          <w:noProof/>
        </w:rPr>
        <w:t>Information For Concent</w:t>
      </w:r>
      <w:r>
        <w:rPr>
          <w:noProof/>
        </w:rPr>
        <w:tab/>
      </w:r>
      <w:r w:rsidR="00810132">
        <w:rPr>
          <w:noProof/>
        </w:rPr>
        <w:fldChar w:fldCharType="begin"/>
      </w:r>
      <w:r>
        <w:rPr>
          <w:noProof/>
        </w:rPr>
        <w:instrText xml:space="preserve"> PAGEREF _Toc42549943 \h </w:instrText>
      </w:r>
      <w:r w:rsidR="00810132">
        <w:rPr>
          <w:noProof/>
        </w:rPr>
      </w:r>
      <w:r w:rsidR="00810132">
        <w:rPr>
          <w:noProof/>
        </w:rPr>
        <w:fldChar w:fldCharType="separate"/>
      </w:r>
      <w:r w:rsidR="00512A81">
        <w:rPr>
          <w:noProof/>
        </w:rPr>
        <w:t>90</w:t>
      </w:r>
      <w:r w:rsidR="00810132">
        <w:rPr>
          <w:noProof/>
        </w:rPr>
        <w:fldChar w:fldCharType="end"/>
      </w:r>
    </w:p>
    <w:p w:rsidR="00B27277" w:rsidRDefault="00B27277" w:rsidP="00B27277">
      <w:pPr>
        <w:pStyle w:val="TOC6"/>
        <w:rPr>
          <w:rFonts w:asciiTheme="minorHAnsi" w:eastAsiaTheme="minorEastAsia" w:hAnsiTheme="minorHAnsi"/>
          <w:noProof/>
          <w:sz w:val="22"/>
          <w:szCs w:val="22"/>
          <w:lang w:eastAsia="id-ID"/>
        </w:rPr>
      </w:pPr>
      <w:r>
        <w:rPr>
          <w:noProof/>
        </w:rPr>
        <w:t>Lampiran 14</w:t>
      </w:r>
      <w:r>
        <w:rPr>
          <w:noProof/>
        </w:rPr>
        <w:tab/>
      </w:r>
      <w:r w:rsidRPr="00694E62">
        <w:rPr>
          <w:bCs/>
          <w:i/>
          <w:noProof/>
        </w:rPr>
        <w:t>Informed Concent</w:t>
      </w:r>
      <w:r>
        <w:rPr>
          <w:noProof/>
        </w:rPr>
        <w:tab/>
      </w:r>
      <w:r w:rsidR="00810132">
        <w:rPr>
          <w:noProof/>
        </w:rPr>
        <w:fldChar w:fldCharType="begin"/>
      </w:r>
      <w:r>
        <w:rPr>
          <w:noProof/>
        </w:rPr>
        <w:instrText xml:space="preserve"> PAGEREF _Toc42549945 \h </w:instrText>
      </w:r>
      <w:r w:rsidR="00810132">
        <w:rPr>
          <w:noProof/>
        </w:rPr>
      </w:r>
      <w:r w:rsidR="00810132">
        <w:rPr>
          <w:noProof/>
        </w:rPr>
        <w:fldChar w:fldCharType="separate"/>
      </w:r>
      <w:r w:rsidR="00512A81">
        <w:rPr>
          <w:noProof/>
        </w:rPr>
        <w:t>91</w:t>
      </w:r>
      <w:r w:rsidR="00810132">
        <w:rPr>
          <w:noProof/>
        </w:rPr>
        <w:fldChar w:fldCharType="end"/>
      </w:r>
    </w:p>
    <w:p w:rsidR="00B27277" w:rsidRDefault="00B27277" w:rsidP="00B27277">
      <w:pPr>
        <w:pStyle w:val="TOC6"/>
        <w:rPr>
          <w:rFonts w:asciiTheme="minorHAnsi" w:eastAsiaTheme="minorEastAsia" w:hAnsiTheme="minorHAnsi"/>
          <w:noProof/>
          <w:sz w:val="22"/>
          <w:szCs w:val="22"/>
          <w:lang w:eastAsia="id-ID"/>
        </w:rPr>
      </w:pPr>
      <w:r>
        <w:rPr>
          <w:noProof/>
        </w:rPr>
        <w:t>Lampiran 15</w:t>
      </w:r>
      <w:r>
        <w:rPr>
          <w:noProof/>
        </w:rPr>
        <w:tab/>
        <w:t>Lembar Kuisioner Demografi</w:t>
      </w:r>
      <w:r>
        <w:rPr>
          <w:noProof/>
        </w:rPr>
        <w:tab/>
      </w:r>
      <w:r w:rsidR="00810132">
        <w:rPr>
          <w:noProof/>
        </w:rPr>
        <w:fldChar w:fldCharType="begin"/>
      </w:r>
      <w:r>
        <w:rPr>
          <w:noProof/>
        </w:rPr>
        <w:instrText xml:space="preserve"> PAGEREF _Toc42549947 \h </w:instrText>
      </w:r>
      <w:r w:rsidR="00810132">
        <w:rPr>
          <w:noProof/>
        </w:rPr>
      </w:r>
      <w:r w:rsidR="00810132">
        <w:rPr>
          <w:noProof/>
        </w:rPr>
        <w:fldChar w:fldCharType="separate"/>
      </w:r>
      <w:r w:rsidR="00512A81">
        <w:rPr>
          <w:noProof/>
        </w:rPr>
        <w:t>92</w:t>
      </w:r>
      <w:r w:rsidR="00810132">
        <w:rPr>
          <w:noProof/>
        </w:rPr>
        <w:fldChar w:fldCharType="end"/>
      </w:r>
    </w:p>
    <w:p w:rsidR="00B27277" w:rsidRDefault="00B27277" w:rsidP="00B27277">
      <w:pPr>
        <w:pStyle w:val="TOC6"/>
        <w:rPr>
          <w:rFonts w:asciiTheme="minorHAnsi" w:eastAsiaTheme="minorEastAsia" w:hAnsiTheme="minorHAnsi"/>
          <w:noProof/>
          <w:sz w:val="22"/>
          <w:szCs w:val="22"/>
          <w:lang w:eastAsia="id-ID"/>
        </w:rPr>
      </w:pPr>
      <w:r>
        <w:rPr>
          <w:noProof/>
        </w:rPr>
        <w:t>Lampiran 16</w:t>
      </w:r>
      <w:r>
        <w:rPr>
          <w:noProof/>
        </w:rPr>
        <w:tab/>
      </w:r>
      <w:r w:rsidRPr="00B27277">
        <w:rPr>
          <w:i/>
          <w:noProof/>
        </w:rPr>
        <w:t>Screening</w:t>
      </w:r>
      <w:r>
        <w:rPr>
          <w:noProof/>
        </w:rPr>
        <w:t xml:space="preserve"> </w:t>
      </w:r>
      <w:r w:rsidRPr="00B27277">
        <w:rPr>
          <w:i/>
          <w:noProof/>
        </w:rPr>
        <w:t>Addiction</w:t>
      </w:r>
      <w:r>
        <w:rPr>
          <w:noProof/>
        </w:rPr>
        <w:t xml:space="preserve"> Internet</w:t>
      </w:r>
      <w:r>
        <w:rPr>
          <w:noProof/>
        </w:rPr>
        <w:tab/>
      </w:r>
      <w:r w:rsidR="00810132">
        <w:rPr>
          <w:noProof/>
        </w:rPr>
        <w:fldChar w:fldCharType="begin"/>
      </w:r>
      <w:r>
        <w:rPr>
          <w:noProof/>
        </w:rPr>
        <w:instrText xml:space="preserve"> PAGEREF _Toc42549949 \h </w:instrText>
      </w:r>
      <w:r w:rsidR="00810132">
        <w:rPr>
          <w:noProof/>
        </w:rPr>
      </w:r>
      <w:r w:rsidR="00810132">
        <w:rPr>
          <w:noProof/>
        </w:rPr>
        <w:fldChar w:fldCharType="separate"/>
      </w:r>
      <w:r w:rsidR="00512A81">
        <w:rPr>
          <w:noProof/>
        </w:rPr>
        <w:t>94</w:t>
      </w:r>
      <w:r w:rsidR="00810132">
        <w:rPr>
          <w:noProof/>
        </w:rPr>
        <w:fldChar w:fldCharType="end"/>
      </w:r>
    </w:p>
    <w:p w:rsidR="00B27277" w:rsidRDefault="00B27277" w:rsidP="00B27277">
      <w:pPr>
        <w:pStyle w:val="TOC6"/>
        <w:rPr>
          <w:rFonts w:asciiTheme="minorHAnsi" w:eastAsiaTheme="minorEastAsia" w:hAnsiTheme="minorHAnsi"/>
          <w:noProof/>
          <w:sz w:val="22"/>
          <w:szCs w:val="22"/>
          <w:lang w:eastAsia="id-ID"/>
        </w:rPr>
      </w:pPr>
      <w:r>
        <w:rPr>
          <w:noProof/>
        </w:rPr>
        <w:t>Lampiran 17</w:t>
      </w:r>
      <w:r>
        <w:rPr>
          <w:noProof/>
        </w:rPr>
        <w:tab/>
        <w:t xml:space="preserve">Kuisioner </w:t>
      </w:r>
      <w:r w:rsidRPr="00B27277">
        <w:rPr>
          <w:i/>
          <w:noProof/>
        </w:rPr>
        <w:t>Internet Addiction Test</w:t>
      </w:r>
      <w:r>
        <w:rPr>
          <w:noProof/>
        </w:rPr>
        <w:tab/>
      </w:r>
      <w:r w:rsidR="00810132">
        <w:rPr>
          <w:noProof/>
        </w:rPr>
        <w:fldChar w:fldCharType="begin"/>
      </w:r>
      <w:r>
        <w:rPr>
          <w:noProof/>
        </w:rPr>
        <w:instrText xml:space="preserve"> PAGEREF _Toc42549951 \h </w:instrText>
      </w:r>
      <w:r w:rsidR="00810132">
        <w:rPr>
          <w:noProof/>
        </w:rPr>
      </w:r>
      <w:r w:rsidR="00810132">
        <w:rPr>
          <w:noProof/>
        </w:rPr>
        <w:fldChar w:fldCharType="separate"/>
      </w:r>
      <w:r w:rsidR="00512A81">
        <w:rPr>
          <w:noProof/>
        </w:rPr>
        <w:t>95</w:t>
      </w:r>
      <w:r w:rsidR="00810132">
        <w:rPr>
          <w:noProof/>
        </w:rPr>
        <w:fldChar w:fldCharType="end"/>
      </w:r>
    </w:p>
    <w:p w:rsidR="00B27277" w:rsidRDefault="00B27277" w:rsidP="00B27277">
      <w:pPr>
        <w:pStyle w:val="TOC6"/>
        <w:rPr>
          <w:rFonts w:asciiTheme="minorHAnsi" w:eastAsiaTheme="minorEastAsia" w:hAnsiTheme="minorHAnsi"/>
          <w:noProof/>
          <w:sz w:val="22"/>
          <w:szCs w:val="22"/>
          <w:lang w:eastAsia="id-ID"/>
        </w:rPr>
      </w:pPr>
      <w:r>
        <w:rPr>
          <w:noProof/>
        </w:rPr>
        <w:t>Lampiran 1</w:t>
      </w:r>
      <w:r w:rsidRPr="00694E62">
        <w:rPr>
          <w:noProof/>
          <w:lang w:val="en-US"/>
        </w:rPr>
        <w:t>8</w:t>
      </w:r>
      <w:r>
        <w:rPr>
          <w:noProof/>
        </w:rPr>
        <w:tab/>
        <w:t xml:space="preserve">Kuisioner  </w:t>
      </w:r>
      <w:r w:rsidRPr="00B27277">
        <w:rPr>
          <w:i/>
          <w:noProof/>
        </w:rPr>
        <w:t>Depression Anxiety Stress Scale</w:t>
      </w:r>
      <w:r>
        <w:rPr>
          <w:noProof/>
        </w:rPr>
        <w:tab/>
      </w:r>
      <w:r w:rsidR="00810132">
        <w:rPr>
          <w:noProof/>
        </w:rPr>
        <w:fldChar w:fldCharType="begin"/>
      </w:r>
      <w:r>
        <w:rPr>
          <w:noProof/>
        </w:rPr>
        <w:instrText xml:space="preserve"> PAGEREF _Toc42549953 \h </w:instrText>
      </w:r>
      <w:r w:rsidR="00810132">
        <w:rPr>
          <w:noProof/>
        </w:rPr>
      </w:r>
      <w:r w:rsidR="00810132">
        <w:rPr>
          <w:noProof/>
        </w:rPr>
        <w:fldChar w:fldCharType="separate"/>
      </w:r>
      <w:r w:rsidR="00512A81">
        <w:rPr>
          <w:noProof/>
        </w:rPr>
        <w:t>98</w:t>
      </w:r>
      <w:r w:rsidR="00810132">
        <w:rPr>
          <w:noProof/>
        </w:rPr>
        <w:fldChar w:fldCharType="end"/>
      </w:r>
    </w:p>
    <w:p w:rsidR="00B27277" w:rsidRDefault="00B27277" w:rsidP="00B27277">
      <w:pPr>
        <w:pStyle w:val="TOC6"/>
        <w:rPr>
          <w:rFonts w:asciiTheme="minorHAnsi" w:eastAsiaTheme="minorEastAsia" w:hAnsiTheme="minorHAnsi"/>
          <w:noProof/>
          <w:sz w:val="22"/>
          <w:szCs w:val="22"/>
          <w:lang w:eastAsia="id-ID"/>
        </w:rPr>
      </w:pPr>
      <w:r w:rsidRPr="00694E62">
        <w:rPr>
          <w:noProof/>
          <w:lang w:val="en-US"/>
        </w:rPr>
        <w:t>Lampiran 19</w:t>
      </w:r>
      <w:r>
        <w:rPr>
          <w:noProof/>
        </w:rPr>
        <w:tab/>
      </w:r>
      <w:r w:rsidRPr="00694E62">
        <w:rPr>
          <w:noProof/>
          <w:lang w:val="en-US"/>
        </w:rPr>
        <w:t>Hasil Frekuensi Data Umum</w:t>
      </w:r>
      <w:r>
        <w:rPr>
          <w:noProof/>
        </w:rPr>
        <w:tab/>
      </w:r>
      <w:r w:rsidR="00810132">
        <w:rPr>
          <w:noProof/>
        </w:rPr>
        <w:fldChar w:fldCharType="begin"/>
      </w:r>
      <w:r>
        <w:rPr>
          <w:noProof/>
        </w:rPr>
        <w:instrText xml:space="preserve"> PAGEREF _Toc42549955 \h </w:instrText>
      </w:r>
      <w:r w:rsidR="00810132">
        <w:rPr>
          <w:noProof/>
        </w:rPr>
      </w:r>
      <w:r w:rsidR="00810132">
        <w:rPr>
          <w:noProof/>
        </w:rPr>
        <w:fldChar w:fldCharType="separate"/>
      </w:r>
      <w:r w:rsidR="00512A81">
        <w:rPr>
          <w:noProof/>
        </w:rPr>
        <w:t>100</w:t>
      </w:r>
      <w:r w:rsidR="00810132">
        <w:rPr>
          <w:noProof/>
        </w:rPr>
        <w:fldChar w:fldCharType="end"/>
      </w:r>
    </w:p>
    <w:p w:rsidR="00B27277" w:rsidRDefault="00B27277" w:rsidP="00B27277">
      <w:pPr>
        <w:pStyle w:val="TOC6"/>
        <w:rPr>
          <w:rFonts w:asciiTheme="minorHAnsi" w:eastAsiaTheme="minorEastAsia" w:hAnsiTheme="minorHAnsi"/>
          <w:noProof/>
          <w:sz w:val="22"/>
          <w:szCs w:val="22"/>
          <w:lang w:eastAsia="id-ID"/>
        </w:rPr>
      </w:pPr>
      <w:r>
        <w:rPr>
          <w:noProof/>
        </w:rPr>
        <w:t xml:space="preserve">Lampiran </w:t>
      </w:r>
      <w:r w:rsidRPr="00694E62">
        <w:rPr>
          <w:noProof/>
          <w:lang w:val="en-US"/>
        </w:rPr>
        <w:t>20</w:t>
      </w:r>
      <w:r>
        <w:rPr>
          <w:noProof/>
        </w:rPr>
        <w:tab/>
        <w:t>Hasil Frekuensi Data Khusus</w:t>
      </w:r>
      <w:r>
        <w:rPr>
          <w:noProof/>
        </w:rPr>
        <w:tab/>
      </w:r>
      <w:r w:rsidR="00810132">
        <w:rPr>
          <w:noProof/>
        </w:rPr>
        <w:fldChar w:fldCharType="begin"/>
      </w:r>
      <w:r>
        <w:rPr>
          <w:noProof/>
        </w:rPr>
        <w:instrText xml:space="preserve"> PAGEREF _Toc42549957 \h </w:instrText>
      </w:r>
      <w:r w:rsidR="00810132">
        <w:rPr>
          <w:noProof/>
        </w:rPr>
      </w:r>
      <w:r w:rsidR="00810132">
        <w:rPr>
          <w:noProof/>
        </w:rPr>
        <w:fldChar w:fldCharType="separate"/>
      </w:r>
      <w:r w:rsidR="00512A81">
        <w:rPr>
          <w:noProof/>
        </w:rPr>
        <w:t>103</w:t>
      </w:r>
      <w:r w:rsidR="00810132">
        <w:rPr>
          <w:noProof/>
        </w:rPr>
        <w:fldChar w:fldCharType="end"/>
      </w:r>
    </w:p>
    <w:p w:rsidR="00B27277" w:rsidRDefault="00B27277" w:rsidP="00B27277">
      <w:pPr>
        <w:pStyle w:val="TOC6"/>
        <w:rPr>
          <w:rFonts w:asciiTheme="minorHAnsi" w:eastAsiaTheme="minorEastAsia" w:hAnsiTheme="minorHAnsi"/>
          <w:noProof/>
          <w:sz w:val="22"/>
          <w:szCs w:val="22"/>
          <w:lang w:eastAsia="id-ID"/>
        </w:rPr>
      </w:pPr>
      <w:r w:rsidRPr="00694E62">
        <w:rPr>
          <w:noProof/>
          <w:lang w:val="en-US"/>
        </w:rPr>
        <w:t>Lampiran 21</w:t>
      </w:r>
      <w:r>
        <w:rPr>
          <w:noProof/>
        </w:rPr>
        <w:tab/>
      </w:r>
      <w:r w:rsidRPr="00694E62">
        <w:rPr>
          <w:rFonts w:cs="Times New Roman"/>
          <w:noProof/>
        </w:rPr>
        <w:t xml:space="preserve">Hasil Crosstab </w:t>
      </w:r>
      <w:r w:rsidRPr="00694E62">
        <w:rPr>
          <w:rFonts w:cs="Times New Roman"/>
          <w:i/>
          <w:noProof/>
        </w:rPr>
        <w:t xml:space="preserve">Addiction </w:t>
      </w:r>
      <w:r w:rsidRPr="00694E62">
        <w:rPr>
          <w:rFonts w:cs="Times New Roman"/>
          <w:noProof/>
        </w:rPr>
        <w:t>Internet Dengan Data Demografi</w:t>
      </w:r>
      <w:r>
        <w:rPr>
          <w:noProof/>
        </w:rPr>
        <w:tab/>
      </w:r>
      <w:r w:rsidR="00810132">
        <w:rPr>
          <w:noProof/>
        </w:rPr>
        <w:fldChar w:fldCharType="begin"/>
      </w:r>
      <w:r>
        <w:rPr>
          <w:noProof/>
        </w:rPr>
        <w:instrText xml:space="preserve"> PAGEREF _Toc42549959 \h </w:instrText>
      </w:r>
      <w:r w:rsidR="00810132">
        <w:rPr>
          <w:noProof/>
        </w:rPr>
      </w:r>
      <w:r w:rsidR="00810132">
        <w:rPr>
          <w:noProof/>
        </w:rPr>
        <w:fldChar w:fldCharType="separate"/>
      </w:r>
      <w:r w:rsidR="00512A81">
        <w:rPr>
          <w:noProof/>
        </w:rPr>
        <w:t>104</w:t>
      </w:r>
      <w:r w:rsidR="00810132">
        <w:rPr>
          <w:noProof/>
        </w:rPr>
        <w:fldChar w:fldCharType="end"/>
      </w:r>
    </w:p>
    <w:p w:rsidR="00B27277" w:rsidRDefault="00B27277" w:rsidP="00B27277">
      <w:pPr>
        <w:pStyle w:val="TOC6"/>
        <w:rPr>
          <w:rFonts w:asciiTheme="minorHAnsi" w:eastAsiaTheme="minorEastAsia" w:hAnsiTheme="minorHAnsi"/>
          <w:noProof/>
          <w:sz w:val="22"/>
          <w:szCs w:val="22"/>
          <w:lang w:eastAsia="id-ID"/>
        </w:rPr>
      </w:pPr>
      <w:r w:rsidRPr="00694E62">
        <w:rPr>
          <w:noProof/>
          <w:lang w:val="en-US"/>
        </w:rPr>
        <w:t>Lampiran 22</w:t>
      </w:r>
      <w:r>
        <w:rPr>
          <w:noProof/>
        </w:rPr>
        <w:tab/>
        <w:t xml:space="preserve">Hasil Crosstab Tingkat </w:t>
      </w:r>
      <w:r w:rsidRPr="00694E62">
        <w:rPr>
          <w:noProof/>
          <w:lang w:val="en-US"/>
        </w:rPr>
        <w:t>Depresi</w:t>
      </w:r>
      <w:r w:rsidR="00DA3E80">
        <w:rPr>
          <w:noProof/>
        </w:rPr>
        <w:t xml:space="preserve"> </w:t>
      </w:r>
      <w:r>
        <w:rPr>
          <w:noProof/>
        </w:rPr>
        <w:t xml:space="preserve"> Dengan Data Demografi</w:t>
      </w:r>
      <w:r>
        <w:rPr>
          <w:noProof/>
        </w:rPr>
        <w:tab/>
      </w:r>
      <w:r w:rsidR="00810132">
        <w:rPr>
          <w:noProof/>
        </w:rPr>
        <w:fldChar w:fldCharType="begin"/>
      </w:r>
      <w:r>
        <w:rPr>
          <w:noProof/>
        </w:rPr>
        <w:instrText xml:space="preserve"> PAGEREF _Toc42549961 \h </w:instrText>
      </w:r>
      <w:r w:rsidR="00810132">
        <w:rPr>
          <w:noProof/>
        </w:rPr>
      </w:r>
      <w:r w:rsidR="00810132">
        <w:rPr>
          <w:noProof/>
        </w:rPr>
        <w:fldChar w:fldCharType="separate"/>
      </w:r>
      <w:r w:rsidR="00512A81">
        <w:rPr>
          <w:noProof/>
        </w:rPr>
        <w:t>110</w:t>
      </w:r>
      <w:r w:rsidR="00810132">
        <w:rPr>
          <w:noProof/>
        </w:rPr>
        <w:fldChar w:fldCharType="end"/>
      </w:r>
    </w:p>
    <w:p w:rsidR="00B27277" w:rsidRDefault="00B27277" w:rsidP="00B27277">
      <w:pPr>
        <w:pStyle w:val="TOC6"/>
        <w:rPr>
          <w:rFonts w:asciiTheme="minorHAnsi" w:eastAsiaTheme="minorEastAsia" w:hAnsiTheme="minorHAnsi"/>
          <w:noProof/>
          <w:sz w:val="22"/>
          <w:szCs w:val="22"/>
          <w:lang w:eastAsia="id-ID"/>
        </w:rPr>
      </w:pPr>
      <w:r w:rsidRPr="00694E62">
        <w:rPr>
          <w:noProof/>
          <w:lang w:val="en-US"/>
        </w:rPr>
        <w:t>Lampiran 23</w:t>
      </w:r>
      <w:r>
        <w:rPr>
          <w:noProof/>
        </w:rPr>
        <w:tab/>
      </w:r>
      <w:r w:rsidRPr="00694E62">
        <w:rPr>
          <w:rFonts w:cs="Times New Roman"/>
          <w:noProof/>
        </w:rPr>
        <w:t xml:space="preserve">Hasil Crosstab </w:t>
      </w:r>
      <w:r w:rsidRPr="00694E62">
        <w:rPr>
          <w:rFonts w:cs="Times New Roman"/>
          <w:i/>
          <w:noProof/>
        </w:rPr>
        <w:t xml:space="preserve">Addiction </w:t>
      </w:r>
      <w:r w:rsidRPr="00694E62">
        <w:rPr>
          <w:rFonts w:cs="Times New Roman"/>
          <w:noProof/>
        </w:rPr>
        <w:t>Int</w:t>
      </w:r>
      <w:r w:rsidR="00DA3E80">
        <w:rPr>
          <w:rFonts w:cs="Times New Roman"/>
          <w:noProof/>
        </w:rPr>
        <w:t xml:space="preserve">ernet Dengan </w:t>
      </w:r>
      <w:r w:rsidR="00DA3E80">
        <w:rPr>
          <w:rFonts w:cs="Times New Roman"/>
          <w:noProof/>
          <w:lang w:val="en-US"/>
        </w:rPr>
        <w:t>Tingkat Depresi</w:t>
      </w:r>
      <w:r>
        <w:rPr>
          <w:noProof/>
        </w:rPr>
        <w:tab/>
      </w:r>
      <w:r w:rsidR="00810132">
        <w:rPr>
          <w:noProof/>
        </w:rPr>
        <w:fldChar w:fldCharType="begin"/>
      </w:r>
      <w:r>
        <w:rPr>
          <w:noProof/>
        </w:rPr>
        <w:instrText xml:space="preserve"> PAGEREF _Toc42549963 \h </w:instrText>
      </w:r>
      <w:r w:rsidR="00810132">
        <w:rPr>
          <w:noProof/>
        </w:rPr>
      </w:r>
      <w:r w:rsidR="00810132">
        <w:rPr>
          <w:noProof/>
        </w:rPr>
        <w:fldChar w:fldCharType="separate"/>
      </w:r>
      <w:r w:rsidR="00512A81">
        <w:rPr>
          <w:noProof/>
        </w:rPr>
        <w:t>117</w:t>
      </w:r>
      <w:r w:rsidR="00810132">
        <w:rPr>
          <w:noProof/>
        </w:rPr>
        <w:fldChar w:fldCharType="end"/>
      </w:r>
    </w:p>
    <w:p w:rsidR="00B27277" w:rsidRDefault="00B27277" w:rsidP="00B27277">
      <w:pPr>
        <w:pStyle w:val="TOC6"/>
        <w:rPr>
          <w:rFonts w:asciiTheme="minorHAnsi" w:eastAsiaTheme="minorEastAsia" w:hAnsiTheme="minorHAnsi"/>
          <w:noProof/>
          <w:sz w:val="22"/>
          <w:szCs w:val="22"/>
          <w:lang w:eastAsia="id-ID"/>
        </w:rPr>
      </w:pPr>
      <w:r w:rsidRPr="00694E62">
        <w:rPr>
          <w:noProof/>
          <w:lang w:val="en-US"/>
        </w:rPr>
        <w:t>Lampiran 24</w:t>
      </w:r>
      <w:r>
        <w:rPr>
          <w:noProof/>
        </w:rPr>
        <w:tab/>
        <w:t xml:space="preserve">Hasil Spss Uji </w:t>
      </w:r>
      <w:r w:rsidRPr="00694E62">
        <w:rPr>
          <w:i/>
          <w:noProof/>
        </w:rPr>
        <w:t>Spearman’s Rho</w:t>
      </w:r>
      <w:r>
        <w:rPr>
          <w:noProof/>
        </w:rPr>
        <w:tab/>
      </w:r>
      <w:r w:rsidR="00810132">
        <w:rPr>
          <w:noProof/>
        </w:rPr>
        <w:fldChar w:fldCharType="begin"/>
      </w:r>
      <w:r>
        <w:rPr>
          <w:noProof/>
        </w:rPr>
        <w:instrText xml:space="preserve"> PAGEREF _Toc42549965 \h </w:instrText>
      </w:r>
      <w:r w:rsidR="00810132">
        <w:rPr>
          <w:noProof/>
        </w:rPr>
      </w:r>
      <w:r w:rsidR="00810132">
        <w:rPr>
          <w:noProof/>
        </w:rPr>
        <w:fldChar w:fldCharType="separate"/>
      </w:r>
      <w:r w:rsidR="00512A81">
        <w:rPr>
          <w:noProof/>
        </w:rPr>
        <w:t>118</w:t>
      </w:r>
      <w:r w:rsidR="00810132">
        <w:rPr>
          <w:noProof/>
        </w:rPr>
        <w:fldChar w:fldCharType="end"/>
      </w:r>
    </w:p>
    <w:p w:rsidR="003777F7" w:rsidRPr="001419FE" w:rsidRDefault="00810132" w:rsidP="003777F7">
      <w:pPr>
        <w:spacing w:line="240" w:lineRule="auto"/>
        <w:rPr>
          <w:lang w:val="en-US"/>
        </w:rPr>
      </w:pPr>
      <w:r>
        <w:rPr>
          <w:lang w:val="en-US"/>
        </w:rPr>
        <w:fldChar w:fldCharType="end"/>
      </w:r>
    </w:p>
    <w:p w:rsidR="003777F7" w:rsidRDefault="003777F7" w:rsidP="003777F7">
      <w:pPr>
        <w:rPr>
          <w:lang w:val="en-US"/>
        </w:rPr>
      </w:pPr>
    </w:p>
    <w:p w:rsidR="003777F7" w:rsidRDefault="003777F7" w:rsidP="003777F7">
      <w:pPr>
        <w:rPr>
          <w:lang w:val="en-US"/>
        </w:rPr>
      </w:pPr>
    </w:p>
    <w:p w:rsidR="003777F7" w:rsidRDefault="003777F7" w:rsidP="003777F7">
      <w:pPr>
        <w:rPr>
          <w:lang w:val="en-US"/>
        </w:rPr>
      </w:pPr>
    </w:p>
    <w:p w:rsidR="003777F7" w:rsidRDefault="003777F7" w:rsidP="003777F7">
      <w:pPr>
        <w:rPr>
          <w:lang w:val="en-US"/>
        </w:rPr>
      </w:pPr>
    </w:p>
    <w:p w:rsidR="003777F7" w:rsidRPr="00714CCF" w:rsidRDefault="003777F7" w:rsidP="003777F7">
      <w:pPr>
        <w:rPr>
          <w:lang w:val="en-US"/>
        </w:rPr>
      </w:pPr>
    </w:p>
    <w:p w:rsidR="003777F7" w:rsidRDefault="003777F7" w:rsidP="003777F7">
      <w:pPr>
        <w:pStyle w:val="Heading1"/>
        <w:rPr>
          <w:lang w:val="en-US"/>
        </w:rPr>
      </w:pPr>
      <w:bookmarkStart w:id="13" w:name="_Toc44495259"/>
      <w:r>
        <w:rPr>
          <w:lang w:val="en-US"/>
        </w:rPr>
        <w:lastRenderedPageBreak/>
        <w:t>DAFTAR SINGKATAN DAN SIMBOL</w:t>
      </w:r>
      <w:bookmarkEnd w:id="13"/>
    </w:p>
    <w:p w:rsidR="003777F7" w:rsidRDefault="003777F7" w:rsidP="003777F7">
      <w:pPr>
        <w:spacing w:after="0" w:line="480" w:lineRule="auto"/>
        <w:rPr>
          <w:rFonts w:cs="Times New Roman"/>
          <w:lang w:val="en-US"/>
        </w:rPr>
      </w:pPr>
      <w:r w:rsidRPr="00693BAC">
        <w:rPr>
          <w:rFonts w:cs="Times New Roman"/>
        </w:rPr>
        <w:t>APJI</w:t>
      </w:r>
      <w:r>
        <w:rPr>
          <w:rFonts w:cs="Times New Roman"/>
          <w:lang w:val="en-US"/>
        </w:rPr>
        <w:t>I</w:t>
      </w:r>
      <w:r w:rsidRPr="00693BAC">
        <w:rPr>
          <w:rFonts w:cs="Times New Roman"/>
        </w:rPr>
        <w:tab/>
      </w:r>
      <w:r>
        <w:rPr>
          <w:rFonts w:cs="Times New Roman"/>
          <w:lang w:val="en-US"/>
        </w:rPr>
        <w:tab/>
      </w:r>
      <w:r>
        <w:rPr>
          <w:rFonts w:cs="Times New Roman"/>
          <w:b/>
          <w:lang w:val="en-US"/>
        </w:rPr>
        <w:t>:</w:t>
      </w:r>
      <w:r>
        <w:rPr>
          <w:rFonts w:cs="Times New Roman"/>
          <w:b/>
        </w:rPr>
        <w:t xml:space="preserve"> </w:t>
      </w:r>
      <w:r w:rsidRPr="00F81973">
        <w:rPr>
          <w:rFonts w:cs="Times New Roman"/>
        </w:rPr>
        <w:t>Asosiasi Penyelenggara Jasa Internet Indonesia</w:t>
      </w:r>
    </w:p>
    <w:p w:rsidR="003777F7" w:rsidRDefault="003777F7" w:rsidP="003777F7">
      <w:pPr>
        <w:spacing w:after="0" w:line="480" w:lineRule="auto"/>
        <w:rPr>
          <w:rFonts w:cs="Times New Roman"/>
          <w:lang w:val="en-US"/>
        </w:rPr>
      </w:pPr>
      <w:r>
        <w:rPr>
          <w:rFonts w:cs="Times New Roman"/>
          <w:lang w:val="en-US"/>
        </w:rPr>
        <w:t>BPS</w:t>
      </w:r>
      <w:r>
        <w:rPr>
          <w:rFonts w:cs="Times New Roman"/>
          <w:lang w:val="en-US"/>
        </w:rPr>
        <w:tab/>
      </w:r>
      <w:r>
        <w:rPr>
          <w:rFonts w:cs="Times New Roman"/>
          <w:lang w:val="en-US"/>
        </w:rPr>
        <w:tab/>
        <w:t>: Badan Pusat Statistik</w:t>
      </w:r>
    </w:p>
    <w:p w:rsidR="003777F7" w:rsidRPr="00E47FCB" w:rsidRDefault="003777F7" w:rsidP="003777F7">
      <w:pPr>
        <w:spacing w:after="0" w:line="480" w:lineRule="auto"/>
        <w:rPr>
          <w:rFonts w:cs="Times New Roman"/>
          <w:lang w:val="en-US"/>
        </w:rPr>
      </w:pPr>
      <w:r>
        <w:rPr>
          <w:rFonts w:cs="Times New Roman"/>
          <w:lang w:val="en-US"/>
        </w:rPr>
        <w:t xml:space="preserve">DASS </w:t>
      </w:r>
      <w:r>
        <w:rPr>
          <w:rFonts w:cs="Times New Roman"/>
          <w:lang w:val="en-US"/>
        </w:rPr>
        <w:tab/>
      </w:r>
      <w:r>
        <w:rPr>
          <w:rFonts w:cs="Times New Roman"/>
          <w:lang w:val="en-US"/>
        </w:rPr>
        <w:tab/>
        <w:t xml:space="preserve">: </w:t>
      </w:r>
      <w:r w:rsidRPr="002A4361">
        <w:rPr>
          <w:i/>
        </w:rPr>
        <w:t>Depression Anxiety Stress Scale</w:t>
      </w:r>
    </w:p>
    <w:p w:rsidR="003777F7" w:rsidRDefault="003777F7" w:rsidP="003777F7">
      <w:pPr>
        <w:spacing w:after="0" w:line="480" w:lineRule="auto"/>
        <w:rPr>
          <w:rFonts w:cs="Times New Roman"/>
          <w:lang w:val="en-US"/>
        </w:rPr>
      </w:pPr>
      <w:r>
        <w:rPr>
          <w:rFonts w:cs="Times New Roman"/>
        </w:rPr>
        <w:t>Dkk</w:t>
      </w:r>
      <w:r>
        <w:rPr>
          <w:rFonts w:cs="Times New Roman"/>
        </w:rPr>
        <w:tab/>
      </w:r>
      <w:r>
        <w:rPr>
          <w:rFonts w:cs="Times New Roman"/>
          <w:lang w:val="en-US"/>
        </w:rPr>
        <w:tab/>
      </w:r>
      <w:r>
        <w:rPr>
          <w:rFonts w:cs="Times New Roman"/>
        </w:rPr>
        <w:t>: Dan kawan-kawan</w:t>
      </w:r>
    </w:p>
    <w:p w:rsidR="003777F7" w:rsidRPr="005B666E" w:rsidRDefault="003777F7" w:rsidP="003777F7">
      <w:pPr>
        <w:spacing w:after="0" w:line="480" w:lineRule="auto"/>
        <w:rPr>
          <w:rFonts w:cs="Times New Roman"/>
          <w:b/>
          <w:lang w:val="en-US"/>
        </w:rPr>
      </w:pPr>
      <w:r>
        <w:rPr>
          <w:rFonts w:cs="Times New Roman"/>
          <w:lang w:val="en-US"/>
        </w:rPr>
        <w:t xml:space="preserve">HPA </w:t>
      </w:r>
      <w:r>
        <w:rPr>
          <w:rFonts w:cs="Times New Roman"/>
          <w:lang w:val="en-US"/>
        </w:rPr>
        <w:tab/>
      </w:r>
      <w:r>
        <w:rPr>
          <w:rFonts w:cs="Times New Roman"/>
          <w:lang w:val="en-US"/>
        </w:rPr>
        <w:tab/>
        <w:t xml:space="preserve">: </w:t>
      </w:r>
      <w:r w:rsidRPr="002A4361">
        <w:rPr>
          <w:i/>
        </w:rPr>
        <w:t>Hypothalamic</w:t>
      </w:r>
      <w:r w:rsidRPr="002A4361">
        <w:rPr>
          <w:i/>
          <w:lang w:val="en-US"/>
        </w:rPr>
        <w:t xml:space="preserve"> </w:t>
      </w:r>
      <w:r w:rsidRPr="002A4361">
        <w:rPr>
          <w:i/>
        </w:rPr>
        <w:t>Pituitary</w:t>
      </w:r>
      <w:r w:rsidRPr="002A4361">
        <w:rPr>
          <w:i/>
          <w:lang w:val="en-US"/>
        </w:rPr>
        <w:t xml:space="preserve"> </w:t>
      </w:r>
      <w:r w:rsidRPr="002A4361">
        <w:rPr>
          <w:i/>
        </w:rPr>
        <w:t>Adrenal</w:t>
      </w:r>
    </w:p>
    <w:p w:rsidR="003777F7" w:rsidRPr="00693BAC" w:rsidRDefault="003777F7" w:rsidP="003777F7">
      <w:pPr>
        <w:spacing w:after="0" w:line="480" w:lineRule="auto"/>
        <w:rPr>
          <w:rFonts w:cs="Times New Roman"/>
        </w:rPr>
      </w:pPr>
      <w:r w:rsidRPr="00693BAC">
        <w:rPr>
          <w:rFonts w:cs="Times New Roman"/>
        </w:rPr>
        <w:t>IAD</w:t>
      </w:r>
      <w:r w:rsidRPr="00693BAC">
        <w:rPr>
          <w:rFonts w:cs="Times New Roman"/>
        </w:rPr>
        <w:tab/>
      </w:r>
      <w:r>
        <w:rPr>
          <w:rFonts w:cs="Times New Roman"/>
          <w:lang w:val="en-US"/>
        </w:rPr>
        <w:tab/>
      </w:r>
      <w:r w:rsidRPr="00693BAC">
        <w:rPr>
          <w:rFonts w:cs="Times New Roman"/>
        </w:rPr>
        <w:t>:</w:t>
      </w:r>
      <w:r>
        <w:rPr>
          <w:rFonts w:cs="Times New Roman"/>
        </w:rPr>
        <w:t xml:space="preserve"> </w:t>
      </w:r>
      <w:r w:rsidRPr="00693BAC">
        <w:rPr>
          <w:rFonts w:cs="Times New Roman"/>
          <w:i/>
        </w:rPr>
        <w:t>Internet Addiction Disorder</w:t>
      </w:r>
    </w:p>
    <w:p w:rsidR="003777F7" w:rsidRDefault="003777F7" w:rsidP="003777F7">
      <w:pPr>
        <w:spacing w:after="0" w:line="480" w:lineRule="auto"/>
        <w:rPr>
          <w:rFonts w:cs="Times New Roman"/>
          <w:i/>
          <w:lang w:val="en-US"/>
        </w:rPr>
      </w:pPr>
      <w:r w:rsidRPr="00693BAC">
        <w:rPr>
          <w:rFonts w:cs="Times New Roman"/>
        </w:rPr>
        <w:t>IAT</w:t>
      </w:r>
      <w:r w:rsidRPr="00693BAC">
        <w:rPr>
          <w:rFonts w:cs="Times New Roman"/>
        </w:rPr>
        <w:tab/>
      </w:r>
      <w:r>
        <w:rPr>
          <w:rFonts w:cs="Times New Roman"/>
          <w:lang w:val="en-US"/>
        </w:rPr>
        <w:tab/>
      </w:r>
      <w:r w:rsidRPr="00693BAC">
        <w:rPr>
          <w:rFonts w:cs="Times New Roman"/>
        </w:rPr>
        <w:t>:</w:t>
      </w:r>
      <w:r>
        <w:rPr>
          <w:rFonts w:cs="Times New Roman"/>
          <w:b/>
        </w:rPr>
        <w:t xml:space="preserve"> </w:t>
      </w:r>
      <w:r w:rsidRPr="00693BAC">
        <w:rPr>
          <w:rFonts w:cs="Times New Roman"/>
          <w:i/>
        </w:rPr>
        <w:t>Internet Addiction Tes</w:t>
      </w:r>
      <w:r>
        <w:rPr>
          <w:rFonts w:cs="Times New Roman"/>
          <w:i/>
        </w:rPr>
        <w:t>t</w:t>
      </w:r>
    </w:p>
    <w:p w:rsidR="003777F7" w:rsidRPr="005B666E" w:rsidRDefault="003777F7" w:rsidP="003777F7">
      <w:pPr>
        <w:spacing w:after="0" w:line="480" w:lineRule="auto"/>
        <w:rPr>
          <w:rFonts w:cs="Times New Roman"/>
          <w:lang w:val="en-US"/>
        </w:rPr>
      </w:pPr>
      <w:r>
        <w:rPr>
          <w:rFonts w:cs="Times New Roman"/>
          <w:lang w:val="en-US"/>
        </w:rPr>
        <w:t>PPDGJ</w:t>
      </w:r>
      <w:r>
        <w:rPr>
          <w:rFonts w:cs="Times New Roman"/>
          <w:lang w:val="en-US"/>
        </w:rPr>
        <w:tab/>
      </w:r>
      <w:r>
        <w:rPr>
          <w:rFonts w:cs="Times New Roman"/>
          <w:lang w:val="en-US"/>
        </w:rPr>
        <w:tab/>
        <w:t>: Pedoman Penggolongan Diagnosis Gangguan Jiwa</w:t>
      </w:r>
    </w:p>
    <w:p w:rsidR="003777F7" w:rsidRDefault="003777F7" w:rsidP="003777F7">
      <w:pPr>
        <w:spacing w:after="0" w:line="480" w:lineRule="auto"/>
        <w:rPr>
          <w:rFonts w:cs="Times New Roman"/>
          <w:lang w:val="en-US"/>
        </w:rPr>
      </w:pPr>
      <w:r>
        <w:rPr>
          <w:rFonts w:cs="Times New Roman"/>
          <w:lang w:val="en-US"/>
        </w:rPr>
        <w:t xml:space="preserve">Riskesdas </w:t>
      </w:r>
      <w:r>
        <w:rPr>
          <w:rFonts w:cs="Times New Roman"/>
          <w:lang w:val="en-US"/>
        </w:rPr>
        <w:tab/>
        <w:t>: Riset Kesehatan Dasar</w:t>
      </w:r>
    </w:p>
    <w:p w:rsidR="003777F7" w:rsidRPr="00E47FCB" w:rsidRDefault="003777F7" w:rsidP="003777F7">
      <w:pPr>
        <w:spacing w:after="0" w:line="480" w:lineRule="auto"/>
        <w:rPr>
          <w:rFonts w:cs="Times New Roman"/>
          <w:lang w:val="en-US"/>
        </w:rPr>
      </w:pPr>
      <w:r>
        <w:rPr>
          <w:rFonts w:cs="Times New Roman"/>
          <w:lang w:val="en-US"/>
        </w:rPr>
        <w:t xml:space="preserve">RTA </w:t>
      </w:r>
      <w:r>
        <w:rPr>
          <w:rFonts w:cs="Times New Roman"/>
          <w:lang w:val="en-US"/>
        </w:rPr>
        <w:tab/>
      </w:r>
      <w:r>
        <w:rPr>
          <w:rFonts w:cs="Times New Roman"/>
          <w:lang w:val="en-US"/>
        </w:rPr>
        <w:tab/>
        <w:t xml:space="preserve">: </w:t>
      </w:r>
      <w:r w:rsidRPr="002A4361">
        <w:rPr>
          <w:rFonts w:cs="Times New Roman"/>
          <w:i/>
          <w:lang w:val="en-US"/>
        </w:rPr>
        <w:t>Reality Testing Ability</w:t>
      </w:r>
      <w:r>
        <w:rPr>
          <w:rFonts w:cs="Times New Roman"/>
          <w:lang w:val="en-US"/>
        </w:rPr>
        <w:t xml:space="preserve"> </w:t>
      </w:r>
    </w:p>
    <w:p w:rsidR="003777F7" w:rsidRDefault="003777F7" w:rsidP="003777F7">
      <w:pPr>
        <w:spacing w:after="0" w:line="480" w:lineRule="auto"/>
        <w:rPr>
          <w:rFonts w:cs="Times New Roman"/>
        </w:rPr>
      </w:pPr>
      <w:r>
        <w:rPr>
          <w:rFonts w:cs="Times New Roman"/>
        </w:rPr>
        <w:t>SMA</w:t>
      </w:r>
      <w:r>
        <w:rPr>
          <w:rFonts w:cs="Times New Roman"/>
        </w:rPr>
        <w:tab/>
      </w:r>
      <w:r>
        <w:rPr>
          <w:rFonts w:cs="Times New Roman"/>
          <w:lang w:val="en-US"/>
        </w:rPr>
        <w:tab/>
      </w:r>
      <w:r>
        <w:rPr>
          <w:rFonts w:cs="Times New Roman"/>
        </w:rPr>
        <w:t>: Sekolah Menengah Atas</w:t>
      </w:r>
    </w:p>
    <w:p w:rsidR="003777F7" w:rsidRPr="00A5697A" w:rsidRDefault="003777F7" w:rsidP="003777F7">
      <w:pPr>
        <w:spacing w:after="0" w:line="480" w:lineRule="auto"/>
        <w:rPr>
          <w:rFonts w:cs="Times New Roman"/>
          <w:i/>
        </w:rPr>
      </w:pPr>
      <w:r>
        <w:rPr>
          <w:rFonts w:cs="Times New Roman"/>
        </w:rPr>
        <w:t>WHO</w:t>
      </w:r>
      <w:r>
        <w:rPr>
          <w:rFonts w:cs="Times New Roman"/>
        </w:rPr>
        <w:tab/>
      </w:r>
      <w:r>
        <w:rPr>
          <w:rFonts w:cs="Times New Roman"/>
          <w:lang w:val="en-US"/>
        </w:rPr>
        <w:tab/>
      </w:r>
      <w:r>
        <w:rPr>
          <w:rFonts w:cs="Times New Roman"/>
        </w:rPr>
        <w:t xml:space="preserve">: </w:t>
      </w:r>
      <w:r w:rsidRPr="00A5697A">
        <w:rPr>
          <w:rFonts w:cs="Times New Roman"/>
          <w:i/>
        </w:rPr>
        <w:t>World Health Organization</w:t>
      </w:r>
    </w:p>
    <w:p w:rsidR="003777F7" w:rsidRDefault="003777F7" w:rsidP="003777F7">
      <w:pPr>
        <w:rPr>
          <w:lang w:val="en-US"/>
        </w:rPr>
      </w:pPr>
    </w:p>
    <w:p w:rsidR="003777F7" w:rsidRDefault="003777F7" w:rsidP="003777F7">
      <w:pPr>
        <w:rPr>
          <w:lang w:val="en-US"/>
        </w:rPr>
      </w:pPr>
    </w:p>
    <w:p w:rsidR="003777F7" w:rsidRDefault="003777F7" w:rsidP="003777F7">
      <w:pPr>
        <w:rPr>
          <w:lang w:val="en-US"/>
        </w:rPr>
      </w:pPr>
    </w:p>
    <w:p w:rsidR="003777F7" w:rsidRDefault="003777F7" w:rsidP="003777F7">
      <w:pPr>
        <w:rPr>
          <w:lang w:val="en-US"/>
        </w:rPr>
      </w:pPr>
    </w:p>
    <w:p w:rsidR="003777F7" w:rsidRDefault="003777F7" w:rsidP="003777F7">
      <w:pPr>
        <w:rPr>
          <w:lang w:val="en-US"/>
        </w:rPr>
      </w:pPr>
    </w:p>
    <w:p w:rsidR="003777F7" w:rsidRDefault="003777F7" w:rsidP="003777F7">
      <w:pPr>
        <w:rPr>
          <w:lang w:val="en-US"/>
        </w:rPr>
      </w:pPr>
    </w:p>
    <w:p w:rsidR="003777F7" w:rsidRDefault="003777F7" w:rsidP="003777F7">
      <w:pPr>
        <w:rPr>
          <w:lang w:val="en-US"/>
        </w:rPr>
      </w:pPr>
    </w:p>
    <w:p w:rsidR="003777F7" w:rsidRDefault="003777F7" w:rsidP="003777F7">
      <w:pPr>
        <w:rPr>
          <w:lang w:val="en-US"/>
        </w:rPr>
      </w:pPr>
    </w:p>
    <w:p w:rsidR="003777F7" w:rsidRDefault="003777F7" w:rsidP="003777F7">
      <w:pPr>
        <w:rPr>
          <w:lang w:val="en-US"/>
        </w:rPr>
      </w:pPr>
    </w:p>
    <w:p w:rsidR="003777F7" w:rsidRDefault="003777F7" w:rsidP="003777F7">
      <w:pPr>
        <w:rPr>
          <w:lang w:val="en-US"/>
        </w:rPr>
      </w:pPr>
    </w:p>
    <w:p w:rsidR="003777F7" w:rsidRDefault="003777F7" w:rsidP="003777F7">
      <w:pPr>
        <w:rPr>
          <w:lang w:val="en-US"/>
        </w:rPr>
      </w:pPr>
    </w:p>
    <w:p w:rsidR="003777F7" w:rsidRDefault="003777F7" w:rsidP="003777F7">
      <w:pPr>
        <w:rPr>
          <w:lang w:val="en-US"/>
        </w:rPr>
        <w:sectPr w:rsidR="003777F7" w:rsidSect="009C0D30">
          <w:pgSz w:w="11906" w:h="16838" w:code="9"/>
          <w:pgMar w:top="1701" w:right="1701" w:bottom="1701" w:left="2268" w:header="720" w:footer="720" w:gutter="0"/>
          <w:pgNumType w:fmt="lowerRoman" w:start="1"/>
          <w:cols w:space="720"/>
          <w:docGrid w:linePitch="360"/>
        </w:sectPr>
      </w:pPr>
    </w:p>
    <w:p w:rsidR="003777F7" w:rsidRPr="005469AC" w:rsidRDefault="003777F7" w:rsidP="003777F7">
      <w:pPr>
        <w:pStyle w:val="Heading1"/>
        <w:spacing w:line="360" w:lineRule="auto"/>
        <w:rPr>
          <w:rFonts w:cs="Times New Roman"/>
          <w:szCs w:val="24"/>
          <w:lang w:val="en-US"/>
        </w:rPr>
      </w:pPr>
      <w:bookmarkStart w:id="14" w:name="_Toc34141123"/>
      <w:bookmarkStart w:id="15" w:name="_Toc42447758"/>
      <w:bookmarkStart w:id="16" w:name="_Toc43385811"/>
      <w:bookmarkStart w:id="17" w:name="_Toc44495260"/>
      <w:r w:rsidRPr="00FA3226">
        <w:rPr>
          <w:lang w:val="en-US"/>
        </w:rPr>
        <w:lastRenderedPageBreak/>
        <w:t>BAB 1</w:t>
      </w:r>
      <w:bookmarkEnd w:id="14"/>
      <w:bookmarkEnd w:id="15"/>
      <w:bookmarkEnd w:id="16"/>
      <w:bookmarkEnd w:id="17"/>
    </w:p>
    <w:p w:rsidR="003777F7" w:rsidRDefault="003777F7" w:rsidP="003777F7">
      <w:pPr>
        <w:pStyle w:val="Heading1"/>
        <w:rPr>
          <w:lang w:val="en-US"/>
        </w:rPr>
      </w:pPr>
      <w:bookmarkStart w:id="18" w:name="_Toc44495261"/>
      <w:r w:rsidRPr="00FA3226">
        <w:rPr>
          <w:lang w:val="en-US"/>
        </w:rPr>
        <w:t>PENDAHULUAN</w:t>
      </w:r>
      <w:bookmarkEnd w:id="18"/>
      <w:r w:rsidRPr="00FA3226">
        <w:rPr>
          <w:lang w:val="en-US"/>
        </w:rPr>
        <w:t xml:space="preserve"> </w:t>
      </w:r>
    </w:p>
    <w:p w:rsidR="003777F7" w:rsidRDefault="003777F7" w:rsidP="00406099">
      <w:pPr>
        <w:pStyle w:val="Heading2"/>
        <w:numPr>
          <w:ilvl w:val="0"/>
          <w:numId w:val="2"/>
        </w:numPr>
        <w:spacing w:line="360" w:lineRule="auto"/>
        <w:ind w:left="600" w:hanging="600"/>
        <w:rPr>
          <w:lang w:val="en-US"/>
        </w:rPr>
      </w:pPr>
      <w:bookmarkStart w:id="19" w:name="_Toc44495262"/>
      <w:r>
        <w:rPr>
          <w:lang w:val="en-US"/>
        </w:rPr>
        <w:t>Latar Belakang</w:t>
      </w:r>
      <w:bookmarkEnd w:id="19"/>
      <w:r>
        <w:rPr>
          <w:lang w:val="en-US"/>
        </w:rPr>
        <w:t xml:space="preserve"> </w:t>
      </w:r>
    </w:p>
    <w:p w:rsidR="003777F7" w:rsidRDefault="003777F7" w:rsidP="003777F7">
      <w:pPr>
        <w:spacing w:after="0" w:line="480" w:lineRule="auto"/>
        <w:ind w:firstLine="600"/>
        <w:jc w:val="both"/>
        <w:rPr>
          <w:lang w:val="en-US"/>
        </w:rPr>
      </w:pPr>
      <w:r w:rsidRPr="00C5377E">
        <w:rPr>
          <w:lang w:val="en-US"/>
        </w:rPr>
        <w:t xml:space="preserve">Remaja merupakan suatu fase transisi antara masa remaja menuju ke dewasa. Menurut Erikson usia remaja merupakan masa pencarian jati diri, selama pencarian jati diri seseorang yang biasanya terpengaruh oleh role model dan gaya hidup sehari-hari dan tidak menutupkemungkinan kemajuan teknologi dapat mempengaruhi dalam pencarian jati diri. Remaja saat ini sangat mudah dalam mendapat informasi dengan kemajuan teknologi, hal ini sesuai pada era revolusi industri 4.0 saat ini yang merupakan era yang ditandai dengan pergantian sistem lama dengan sistem baru yang berbasis teknologi </w:t>
      </w:r>
      <w:r w:rsidR="00810132" w:rsidRPr="00C5377E">
        <w:rPr>
          <w:lang w:val="en-US"/>
        </w:rPr>
        <w:fldChar w:fldCharType="begin" w:fldLock="1"/>
      </w:r>
      <w:r w:rsidRPr="00C5377E">
        <w:rPr>
          <w:lang w:val="en-US"/>
        </w:rPr>
        <w:instrText>ADDIN CSL_CITATION {"citationItems":[{"id":"ITEM-1","itemData":{"DOI":"10.29407/nusamba.v3i2.12142","ISSN":"2549-5291","abstract":"The Industrial Revolution 4.0 is a new technological advancement that integrates the physical, digital and biological world, where there is a fundamental change in the human’s way of life.\r  \r With the rapid development of technology that has experienced breakthroughs in all disciplines, including in the field of artifical intelligence, nanotechnology, biotechnology, internet-based technology has an impact on human life that can increase the economic growth too.\r  \r The impact of economic growth has increased in the 4.0 industrial revolution where this can be seen from many business people and entrepreneurs who utilize the information technology, so that the basic principles of industrial design 4.0 are known as the digital revolution because of the proliferation of computers and automation and connectivity in a field. With the Industrial Revolution 4.0, there is an increasing influence in the economic sector, where the sector opens opportunities for entrepreneurship and MSMEs increase rapidly, thus giving an impact on entrepreneurship for economic independence.","author":[{"dropping-particle":"","family":"Hamdan","given":"Hamdan","non-dropping-particle":"","parse-names":false,"suffix":""}],"container-title":"JURNAL NUSANTARA APLIKASI MANAJEMEN BISNIS","id":"ITEM-1","issued":{"date-parts":[["2018"]]},"title":"INDUSTRI 4.0: PENGARUH REVOLUSI INDUSTRI PADA KEWIRAUSAHAAN DEMI KEMANDIRIAN EKONOMI","type":"article-journal"},"uris":["http://www.mendeley.com/documents/?uuid=8c7ed89a-b001-44d5-b364-34fd12100d26"]}],"mendeley":{"formattedCitation":"(Hamdan, 2018)","plainTextFormattedCitation":"(Hamdan, 2018)","previouslyFormattedCitation":"(Hamdan, 2018)"},"properties":{"noteIndex":0},"schema":"https://github.com/citation-style-language/schema/raw/master/csl-citation.json"}</w:instrText>
      </w:r>
      <w:r w:rsidR="00810132" w:rsidRPr="00C5377E">
        <w:rPr>
          <w:lang w:val="en-US"/>
        </w:rPr>
        <w:fldChar w:fldCharType="separate"/>
      </w:r>
      <w:r w:rsidRPr="00C5377E">
        <w:rPr>
          <w:noProof/>
          <w:lang w:val="en-US"/>
        </w:rPr>
        <w:t>(Hamdan, 2018)</w:t>
      </w:r>
      <w:r w:rsidR="00810132" w:rsidRPr="00C5377E">
        <w:rPr>
          <w:lang w:val="en-US"/>
        </w:rPr>
        <w:fldChar w:fldCharType="end"/>
      </w:r>
      <w:r w:rsidRPr="00C5377E">
        <w:rPr>
          <w:lang w:val="en-US"/>
        </w:rPr>
        <w:t>. Dengan kemajuan teknologi saat ini akan memberikan kemudahan dalam penggunaan internet sehingga akan dapat menyebabkan popularitas inte</w:t>
      </w:r>
      <w:r w:rsidR="00B22EC8">
        <w:rPr>
          <w:lang w:val="en-US"/>
        </w:rPr>
        <w:t xml:space="preserve">rnet dan pengguna internet akan </w:t>
      </w:r>
      <w:r w:rsidRPr="00C5377E">
        <w:rPr>
          <w:lang w:val="en-US"/>
        </w:rPr>
        <w:t xml:space="preserve">terus meningkat sehingga akan dapat menyebabkan munculnya gangguan penggunaan internet secara berlebihan yaitu kecanduan internet, hal ini merupakan masalah baru yang ada pada masyarakat modern saat ini </w:t>
      </w:r>
      <w:r w:rsidR="00810132" w:rsidRPr="00C5377E">
        <w:rPr>
          <w:lang w:val="en-US"/>
        </w:rPr>
        <w:fldChar w:fldCharType="begin" w:fldLock="1"/>
      </w:r>
      <w:r w:rsidR="002B6AEB">
        <w:rPr>
          <w:lang w:val="en-US"/>
        </w:rPr>
        <w:instrText>ADDIN CSL_CITATION {"citationItems":[{"id":"ITEM-1","itemData":{"author":[{"dropping-particle":"","family":"Indra","given":"Cynthia Magdalena","non-dropping-particle":"","parse-names":false,"suffix":""},{"dropping-particle":"","family":"Dundu","given":"Anita Elisabet","non-dropping-particle":"","parse-names":false,"suffix":""}],"id":"ITEM-1","issued":{"date-parts":[["2019"]]},"page":"1-10","title":"Hubungan kecanduan internet dengan depresi pada pelajar kelas xi di sma negeri 9 binsus manado tahun ajaran 2018/2019 1","type":"article-journal","volume":"1"},"uris":["http://www.mendeley.com/documents/?uuid=02c22083-0206-4a84-ad10-8231ccc7a909"]}],"mendeley":{"formattedCitation":"(Indra &amp; Dundu, 2019)","manualFormatting":"(Indra &amp; Dundu, 2019)","plainTextFormattedCitation":"(Indra &amp; Dundu, 2019)","previouslyFormattedCitation":"(Indra &amp; Dundu, 2019)"},"properties":{"noteIndex":0},"schema":"https://github.com/citation-style-language/schema/raw/master/csl-citation.json"}</w:instrText>
      </w:r>
      <w:r w:rsidR="00810132" w:rsidRPr="00C5377E">
        <w:rPr>
          <w:lang w:val="en-US"/>
        </w:rPr>
        <w:fldChar w:fldCharType="separate"/>
      </w:r>
      <w:r w:rsidRPr="00C5377E">
        <w:rPr>
          <w:noProof/>
          <w:lang w:val="en-US"/>
        </w:rPr>
        <w:t>(Indra &amp; Dundu, 2019)</w:t>
      </w:r>
      <w:r w:rsidR="00810132" w:rsidRPr="00C5377E">
        <w:rPr>
          <w:lang w:val="en-US"/>
        </w:rPr>
        <w:fldChar w:fldCharType="end"/>
      </w:r>
      <w:r w:rsidRPr="00C5377E">
        <w:rPr>
          <w:lang w:val="en-US"/>
        </w:rPr>
        <w:t xml:space="preserve">. </w:t>
      </w:r>
    </w:p>
    <w:p w:rsidR="003777F7" w:rsidRDefault="00C43A79" w:rsidP="003777F7">
      <w:pPr>
        <w:spacing w:after="0" w:line="480" w:lineRule="auto"/>
        <w:ind w:firstLine="600"/>
        <w:jc w:val="both"/>
        <w:rPr>
          <w:lang w:val="en-US"/>
        </w:rPr>
      </w:pPr>
      <w:r>
        <w:rPr>
          <w:lang w:val="en-US"/>
        </w:rPr>
        <w:t>Internet Addiction Disor</w:t>
      </w:r>
      <w:r w:rsidR="003777F7" w:rsidRPr="00C5377E">
        <w:rPr>
          <w:lang w:val="en-US"/>
        </w:rPr>
        <w:t xml:space="preserve">der (IAD) atau gangguan </w:t>
      </w:r>
      <w:r w:rsidR="003777F7">
        <w:t>kecanduan internet meliputi segala macam hal yang berhubungan dengan internet seperti jejaring sosial, email, pornografi, judi online, game online, chatting dan lain-lain</w:t>
      </w:r>
      <w:r w:rsidR="003777F7" w:rsidRPr="00C5377E">
        <w:rPr>
          <w:lang w:val="en-US"/>
        </w:rPr>
        <w:t xml:space="preserve">. Kecanduan internet dalam hal ini dapat diartikan sebagai penggunaan internet yang mengganggu kesehatan individu serta menyebabkan masalah pada bidang sosial maupun psikologis </w:t>
      </w:r>
      <w:r w:rsidR="00810132" w:rsidRPr="00C5377E">
        <w:rPr>
          <w:lang w:val="en-US"/>
        </w:rPr>
        <w:fldChar w:fldCharType="begin" w:fldLock="1"/>
      </w:r>
      <w:r w:rsidR="003777F7" w:rsidRPr="00C5377E">
        <w:rPr>
          <w:lang w:val="en-US"/>
        </w:rPr>
        <w:instrText>ADDIN CSL_CITATION {"citationItems":[{"id":"ITEM-1","itemData":{"DOI":"10.1016/j.addbeh.2013.09.007","ISSN":"03064603","abstract":"Problematic Internet use (PIU), which has become a global social issue, can be broadly conceptualized as an inability to control one's use of the Internet which leads to negative consequences in daily life. The aim of this paper is to give a brief overview of the gradually evolving body of literature on PIU. This shows that the definitions and diagnostic criteria that have been proposed, and the assessment tools that have been developed, stress similarities between PIU, addictive behaviours and impulse-control disorders. Disagreements regarding diagnostic criteria and the lack of large epidemiological studies have resulted in difficulties in establishing the prevalence of PIU in the general population. Studies suggest high comorbidity rates between PIU and numerous psychiatric disorders highlighting the importance of focusing on comorbidity in treatment. There is growing evidence that genetic, personality and individual differences in automatic and controlled aspects of self-regulation may promote the development of PIU. Pharmacological and psychotherapeutic treatments specific to PIU have received limited testing in large, rigorous studies however preliminary evidence suggests that both psychotropic medications (Escitalopram, Naltrexone and Methylphenidate) and cognitive behaviour therapy may have some utility in the treatment of PIU. More research is needed on areas which remain unclear and contribute to the prognosis of PIU, in particular the temporal relationships between psychiatric disorder and PIU, mechanisms of comorbidity and the more subtle psychological changes that occur through Internet use. © 2013 Elsevier Ltd.","author":[{"dropping-particle":"","family":"Spada","given":"Marcantonio M.","non-dropping-particle":"","parse-names":false,"suffix":""}],"container-title":"Addictive Behaviors","id":"ITEM-1","issued":{"date-parts":[["2014"]]},"title":"An overview of problematic Internet use","type":"article"},"uris":["http://www.mendeley.com/documents/?uuid=a822e374-e088-4faa-817b-aec007c3412c"]}],"mendeley":{"formattedCitation":"(Spada, 2014)","plainTextFormattedCitation":"(Spada, 2014)","previouslyFormattedCitation":"(Spada, 2014)"},"properties":{"noteIndex":0},"schema":"https://github.com/citation-style-language/schema/raw/master/csl-citation.json"}</w:instrText>
      </w:r>
      <w:r w:rsidR="00810132" w:rsidRPr="00C5377E">
        <w:rPr>
          <w:lang w:val="en-US"/>
        </w:rPr>
        <w:fldChar w:fldCharType="separate"/>
      </w:r>
      <w:r w:rsidR="003777F7" w:rsidRPr="00C5377E">
        <w:rPr>
          <w:noProof/>
          <w:lang w:val="en-US"/>
        </w:rPr>
        <w:t>(Spada, 2014)</w:t>
      </w:r>
      <w:r w:rsidR="00810132" w:rsidRPr="00C5377E">
        <w:rPr>
          <w:lang w:val="en-US"/>
        </w:rPr>
        <w:fldChar w:fldCharType="end"/>
      </w:r>
      <w:r w:rsidR="003777F7" w:rsidRPr="00C5377E">
        <w:rPr>
          <w:lang w:val="en-US"/>
        </w:rPr>
        <w:t xml:space="preserve">. </w:t>
      </w:r>
    </w:p>
    <w:p w:rsidR="003777F7" w:rsidRDefault="003777F7" w:rsidP="003777F7">
      <w:pPr>
        <w:spacing w:after="0" w:line="480" w:lineRule="auto"/>
        <w:ind w:firstLine="600"/>
        <w:jc w:val="both"/>
        <w:rPr>
          <w:lang w:val="en-US"/>
        </w:rPr>
        <w:sectPr w:rsidR="003777F7" w:rsidSect="009C0D30">
          <w:headerReference w:type="default" r:id="rId15"/>
          <w:footerReference w:type="default" r:id="rId16"/>
          <w:pgSz w:w="11906" w:h="16838" w:code="9"/>
          <w:pgMar w:top="1701" w:right="1701" w:bottom="1701" w:left="2268" w:header="720" w:footer="720" w:gutter="0"/>
          <w:pgNumType w:start="1"/>
          <w:cols w:space="720"/>
          <w:docGrid w:linePitch="360"/>
        </w:sectPr>
      </w:pPr>
      <w:r w:rsidRPr="00C5377E">
        <w:rPr>
          <w:lang w:val="en-US"/>
        </w:rPr>
        <w:t>P</w:t>
      </w:r>
      <w:r>
        <w:t>revalensi kecanduan internet di 31 negara di tujuh wilayah dunia didapatkan perkiraan prevalensi global sebesar 6%</w:t>
      </w:r>
      <w:r w:rsidRPr="00C5377E">
        <w:rPr>
          <w:lang w:val="en-US"/>
        </w:rPr>
        <w:t xml:space="preserve"> </w:t>
      </w:r>
      <w:r w:rsidR="00810132" w:rsidRPr="00C5377E">
        <w:rPr>
          <w:lang w:val="en-US"/>
        </w:rPr>
        <w:fldChar w:fldCharType="begin" w:fldLock="1"/>
      </w:r>
      <w:r w:rsidR="002B6AEB">
        <w:rPr>
          <w:lang w:val="en-US"/>
        </w:rPr>
        <w:instrText>ADDIN CSL_CITATION {"citationItems":[{"id":"ITEM-1","itemData":{"DOI":"10.1089/cyber.2014.0317","ISSN":"21522723","abstract":"Internet addiction (IA) has emerged as a universal issue, but its international estimates vary vastly. This multinational meta-Analysis fills this gap by providing estimates of its global prevalence. Two hypotheses were formulated to explain the cross-national variations. The accessibility hypothesis predicts that IA prevalence is positively related to Internet penetration rate and GDP per capita, whereas the quality of (real) life hypothesis predicts that IA prevalence is inversely related to a global national index of life satisfaction and specific national indices of environmental quality. Multiple search strategies were used in an attempt to retrieve all empirical reports from 1996 to 2012 that adopted the Young Diagnostic Questionnaire or Internet Addiction Test for assessing generalized IA. The data set comprised 164 prevalence figures derived from 80 reports, including 89,281 participants from 31 nations across seven world regions. A random effects meta-Analysis showed a global prevalence estimate of 6.0% [95% CI 5.1-6.9], with moderate heterogeneity (I 2 =44%, p&lt;0.0001). The highest prevalence was in the Middle East with 10.9% [95% CI 5.4-16.3], and the lowest was in Northern and Western Europe with 2.6% [95% CI 1.0-4.1]. Moreover, IA prevalence was higher for nations with greater traffic time consumption, pollution, and dissatisfaction with life in general. The prevalence rate of IA varies across world regions. IA prevalence is inversely associated with the quality of life, as reflected by both subjective (life satisfaction) and objective (quality of environmental conditions) indicators.","author":[{"dropping-particle":"","family":"Cheng","given":"Cecilia","non-dropping-particle":"","parse-names":false,"suffix":""},{"dropping-particle":"","family":"Li","given":"Angel Yee Lam","non-dropping-particle":"","parse-names":false,"suffix":""}],"container-title":"Cyberpsychology, Behavior, and Social Networking","id":"ITEM-1","issued":{"date-parts":[["2014"]]},"title":"Internet addiction prevalence and quality of (real) life: A meta-Analysis of 31 nations across seven world regions","type":"article-journal"},"uris":["http://www.mendeley.com/documents/?uuid=a97d4236-b3ed-44f5-868d-8067d920de50"]}],"mendeley":{"formattedCitation":"(Cheng &amp; Li, 2014)","plainTextFormattedCitation":"(Cheng &amp; Li, 2014)","previouslyFormattedCitation":"(Cheng &amp; Li, 2014)"},"properties":{"noteIndex":0},"schema":"https://github.com/citation-style-language/schema/raw/master/csl-citation.json"}</w:instrText>
      </w:r>
      <w:r w:rsidR="00810132" w:rsidRPr="00C5377E">
        <w:rPr>
          <w:lang w:val="en-US"/>
        </w:rPr>
        <w:fldChar w:fldCharType="separate"/>
      </w:r>
      <w:r w:rsidR="00DF3786" w:rsidRPr="00DF3786">
        <w:rPr>
          <w:noProof/>
          <w:lang w:val="en-US"/>
        </w:rPr>
        <w:t>(Cheng &amp; Li, 2014)</w:t>
      </w:r>
      <w:r w:rsidR="00810132" w:rsidRPr="00C5377E">
        <w:rPr>
          <w:lang w:val="en-US"/>
        </w:rPr>
        <w:fldChar w:fldCharType="end"/>
      </w:r>
      <w:r w:rsidRPr="00C5377E">
        <w:rPr>
          <w:lang w:val="en-US"/>
        </w:rPr>
        <w:t>.</w:t>
      </w:r>
    </w:p>
    <w:p w:rsidR="003777F7" w:rsidRDefault="003777F7" w:rsidP="003777F7">
      <w:pPr>
        <w:spacing w:after="0" w:line="480" w:lineRule="auto"/>
        <w:jc w:val="both"/>
        <w:rPr>
          <w:lang w:val="en-US"/>
        </w:rPr>
      </w:pPr>
      <w:r>
        <w:lastRenderedPageBreak/>
        <w:t xml:space="preserve">Berdasarkan studi epidemiologis pada enam negara di Asia menunjukkan bahwa perilaku kecanduan internet merupakan perilaku yang lazim ditemukan pada kalangan remaja di Asia. Prevalensi </w:t>
      </w:r>
      <w:r w:rsidRPr="00C5377E">
        <w:rPr>
          <w:lang w:val="en-US"/>
        </w:rPr>
        <w:t xml:space="preserve">kecanduan internet di Asia Tenggara </w:t>
      </w:r>
      <w:r>
        <w:t xml:space="preserve">paling tinggi adalah di </w:t>
      </w:r>
      <w:r w:rsidRPr="00C5377E">
        <w:rPr>
          <w:lang w:val="en-US"/>
        </w:rPr>
        <w:t>Singapura</w:t>
      </w:r>
      <w:r>
        <w:t xml:space="preserve"> (</w:t>
      </w:r>
      <w:r w:rsidRPr="00C5377E">
        <w:rPr>
          <w:lang w:val="en-US"/>
        </w:rPr>
        <w:t>84</w:t>
      </w:r>
      <w:r>
        <w:t xml:space="preserve">%) dan </w:t>
      </w:r>
      <w:r w:rsidRPr="00C5377E">
        <w:rPr>
          <w:lang w:val="en-US"/>
        </w:rPr>
        <w:t>Thailand</w:t>
      </w:r>
      <w:r>
        <w:t xml:space="preserve"> (</w:t>
      </w:r>
      <w:r w:rsidRPr="00C5377E">
        <w:rPr>
          <w:lang w:val="en-US"/>
        </w:rPr>
        <w:t>82</w:t>
      </w:r>
      <w:r>
        <w:t>%</w:t>
      </w:r>
      <w:r w:rsidRPr="00C5377E">
        <w:rPr>
          <w:lang w:val="en-US"/>
        </w:rPr>
        <w:t xml:space="preserve">), sedangkan Indonesia peringkat keenam dengan 56% </w:t>
      </w:r>
      <w:r w:rsidR="00810132" w:rsidRPr="00C5377E">
        <w:rPr>
          <w:lang w:val="en-US"/>
        </w:rPr>
        <w:fldChar w:fldCharType="begin" w:fldLock="1"/>
      </w:r>
      <w:r w:rsidRPr="00C5377E">
        <w:rPr>
          <w:lang w:val="en-US"/>
        </w:rPr>
        <w:instrText>ADDIN CSL_CITATION {"citationItems":[{"id":"ITEM-1","itemData":{"abstract":"There are 5.11 billion unique mobile users in the world today, up 100 million (2 percent) in the past year. There are 4.39 billion internet users in 2019, an increase of 366 million (9 percent) versus January 2018. There are 3.48 billion social media users in 2019, with the worldwide total growing by 288 million (9 percent) since this time last year. 3.26 billion people use social media on mobile devices in January 2019, with a growth of 297 million new users representing a year-on-year increase of more than 10 percent.","author":[{"dropping-particle":"","family":"Global Digital Report","given":"","non-dropping-particle":"","parse-names":false,"suffix":""}],"container-title":"Web Site","id":"ITEM-1","issued":{"date-parts":[["2019"]]},"title":"Digital 2019: Global Internet Use Accelerates - We Are Social","type":"webpage"},"uris":["http://www.mendeley.com/documents/?uuid=1d7cbf74-eaad-4286-b844-9b7d088fcece"]}],"mendeley":{"formattedCitation":"(Global Digital Report, 2019)","plainTextFormattedCitation":"(Global Digital Report, 2019)","previouslyFormattedCitation":"(Global Digital Report, 2019)"},"properties":{"noteIndex":0},"schema":"https://github.com/citation-style-language/schema/raw/master/csl-citation.json"}</w:instrText>
      </w:r>
      <w:r w:rsidR="00810132" w:rsidRPr="00C5377E">
        <w:rPr>
          <w:lang w:val="en-US"/>
        </w:rPr>
        <w:fldChar w:fldCharType="separate"/>
      </w:r>
      <w:r w:rsidRPr="00C5377E">
        <w:rPr>
          <w:noProof/>
          <w:lang w:val="en-US"/>
        </w:rPr>
        <w:t>(Global Digital Report, 2019)</w:t>
      </w:r>
      <w:r w:rsidR="00810132" w:rsidRPr="00C5377E">
        <w:rPr>
          <w:lang w:val="en-US"/>
        </w:rPr>
        <w:fldChar w:fldCharType="end"/>
      </w:r>
      <w:r w:rsidRPr="00C5377E">
        <w:rPr>
          <w:lang w:val="en-US"/>
        </w:rPr>
        <w:t xml:space="preserve">. Pada </w:t>
      </w:r>
      <w:r>
        <w:t>tahun 201</w:t>
      </w:r>
      <w:r w:rsidRPr="00C5377E">
        <w:rPr>
          <w:lang w:val="en-US"/>
        </w:rPr>
        <w:t>8</w:t>
      </w:r>
      <w:r>
        <w:t xml:space="preserve"> pengguna internet di Indonesia berjumlah </w:t>
      </w:r>
      <w:r w:rsidRPr="00C5377E">
        <w:rPr>
          <w:lang w:val="en-US"/>
        </w:rPr>
        <w:t>246,16</w:t>
      </w:r>
      <w:r>
        <w:t xml:space="preserve"> juta jiwa yaitu setara dengan </w:t>
      </w:r>
      <w:r w:rsidRPr="00C5377E">
        <w:rPr>
          <w:lang w:val="en-US"/>
        </w:rPr>
        <w:t>64,8</w:t>
      </w:r>
      <w:r>
        <w:t>% dari total populasi penduduk Indonesia</w:t>
      </w:r>
      <w:r w:rsidRPr="00C5377E">
        <w:rPr>
          <w:lang w:val="en-US"/>
        </w:rPr>
        <w:t xml:space="preserve">. Terjadi kenaikan pengguna sebanyak 26,4 juta pengguna dibandingkan pada tahun 2017 atau naik sekitar 10,12%. Berdasarkan usia, total pengguna internet paling banyak didominasi pada usia 15-19 tahun atau sekitar (91%), pada usia 20-24 tahun sebanyak (88,5%), pada usia 25-29 tahun sebanyak (82,7%) dan pada usia 30-34 tahun sebanyak (76,5%) </w:t>
      </w:r>
      <w:r w:rsidR="00810132" w:rsidRPr="00C5377E">
        <w:rPr>
          <w:lang w:val="en-US"/>
        </w:rPr>
        <w:fldChar w:fldCharType="begin" w:fldLock="1"/>
      </w:r>
      <w:r w:rsidR="00C0588D">
        <w:rPr>
          <w:lang w:val="en-US"/>
        </w:rPr>
        <w:instrText>ADDIN CSL_CITATION {"citationItems":[{"id":"ITEM-1","itemData":{"abstract":"APJII adalah Asosiasi Penyelenggara Jasa Internet Indonesia yang berdiri sejak tahun 1996.","author":[{"dropping-particle":"","family":"Asosiasi Penyelenggara Jasa Internet Indonesia","given":"","non-dropping-particle":"","parse-names":false,"suffix":""}],"id":"ITEM-1","issued":{"date-parts":[["2018"]]},"title":"Infografis Penetrasi &amp; Perilaku Pengguna Internet Indonesia","type":"article-journal"},"uris":["http://www.mendeley.com/documents/?uuid=be286f41-446f-4ea4-a674-bc3b27563aa4"]}],"mendeley":{"formattedCitation":"(Asosiasi Penyelenggara Jasa Internet Indonesia, 2018)","manualFormatting":"(APJII, 2018)","plainTextFormattedCitation":"(Asosiasi Penyelenggara Jasa Internet Indonesia, 2018)","previouslyFormattedCitation":"(Asosiasi Penyelenggara Jasa Internet Indonesia, 2018)"},"properties":{"noteIndex":0},"schema":"https://github.com/citation-style-language/schema/raw/master/csl-citation.json"}</w:instrText>
      </w:r>
      <w:r w:rsidR="00810132" w:rsidRPr="00C5377E">
        <w:rPr>
          <w:lang w:val="en-US"/>
        </w:rPr>
        <w:fldChar w:fldCharType="separate"/>
      </w:r>
      <w:r w:rsidRPr="00C5377E">
        <w:rPr>
          <w:noProof/>
          <w:lang w:val="en-US"/>
        </w:rPr>
        <w:t>(APJII, 2018)</w:t>
      </w:r>
      <w:r w:rsidR="00810132" w:rsidRPr="00C5377E">
        <w:rPr>
          <w:lang w:val="en-US"/>
        </w:rPr>
        <w:fldChar w:fldCharType="end"/>
      </w:r>
      <w:r w:rsidRPr="00C5377E">
        <w:rPr>
          <w:lang w:val="en-US"/>
        </w:rPr>
        <w:t>.</w:t>
      </w:r>
    </w:p>
    <w:p w:rsidR="003777F7" w:rsidRDefault="003777F7" w:rsidP="003777F7">
      <w:pPr>
        <w:spacing w:after="0" w:line="480" w:lineRule="auto"/>
        <w:ind w:firstLine="600"/>
        <w:jc w:val="both"/>
        <w:rPr>
          <w:lang w:val="en-US"/>
        </w:rPr>
      </w:pPr>
      <w:r w:rsidRPr="00C5377E">
        <w:rPr>
          <w:rFonts w:cs="Times New Roman"/>
        </w:rPr>
        <w:t xml:space="preserve">Berdasarkan data studi pendahuluan di </w:t>
      </w:r>
      <w:r w:rsidRPr="00C5377E">
        <w:rPr>
          <w:rFonts w:cs="Times New Roman"/>
          <w:lang w:val="en-US"/>
        </w:rPr>
        <w:t>empat SMA di Kabupaten Sidoarjo</w:t>
      </w:r>
      <w:r w:rsidRPr="00C5377E">
        <w:rPr>
          <w:rFonts w:cs="Times New Roman"/>
        </w:rPr>
        <w:t xml:space="preserve">, didapatkan hasil </w:t>
      </w:r>
      <w:r w:rsidRPr="00C5377E">
        <w:rPr>
          <w:rFonts w:cs="Times New Roman"/>
          <w:lang w:val="en-US"/>
        </w:rPr>
        <w:t>dari 10 orang siswa disetiap sekolah</w:t>
      </w:r>
      <w:r w:rsidRPr="00C5377E">
        <w:rPr>
          <w:rFonts w:cs="Times New Roman"/>
        </w:rPr>
        <w:t xml:space="preserve">, menunjukkan </w:t>
      </w:r>
      <w:r w:rsidRPr="00C5377E">
        <w:rPr>
          <w:rFonts w:cs="Times New Roman"/>
          <w:lang w:val="en-US"/>
        </w:rPr>
        <w:t xml:space="preserve">sebanyak 70% </w:t>
      </w:r>
      <w:r w:rsidRPr="00C5377E">
        <w:rPr>
          <w:rFonts w:cs="Times New Roman"/>
        </w:rPr>
        <w:t>siswa baik laki-laki maupun perempuan pada saat jam pelajaran</w:t>
      </w:r>
      <w:r w:rsidRPr="00C5377E">
        <w:rPr>
          <w:rFonts w:cs="Times New Roman"/>
          <w:lang w:val="en-US"/>
        </w:rPr>
        <w:t xml:space="preserve"> </w:t>
      </w:r>
      <w:r w:rsidRPr="00C5377E">
        <w:rPr>
          <w:rFonts w:cs="Times New Roman"/>
        </w:rPr>
        <w:t>lebih memilih tidak memperhatikan pelajarannya, melainkan meluangkan waktunya untuk menggunakan internet,</w:t>
      </w:r>
      <w:r w:rsidRPr="00C5377E">
        <w:rPr>
          <w:rFonts w:cs="Times New Roman"/>
          <w:lang w:val="en-US"/>
        </w:rPr>
        <w:t xml:space="preserve"> </w:t>
      </w:r>
      <w:r w:rsidRPr="00C5377E">
        <w:rPr>
          <w:rFonts w:cs="Times New Roman"/>
        </w:rPr>
        <w:t>siswa lebih memfokuskan perhatiannya</w:t>
      </w:r>
      <w:r w:rsidRPr="00C5377E">
        <w:rPr>
          <w:rFonts w:cs="Times New Roman"/>
          <w:lang w:val="en-US"/>
        </w:rPr>
        <w:t xml:space="preserve"> </w:t>
      </w:r>
      <w:r w:rsidRPr="00C5377E">
        <w:rPr>
          <w:rFonts w:cs="Times New Roman"/>
        </w:rPr>
        <w:t xml:space="preserve">untuk menggunakan aplikasi yang ada pada </w:t>
      </w:r>
      <w:r w:rsidRPr="00C5377E">
        <w:rPr>
          <w:rFonts w:cs="Times New Roman"/>
          <w:i/>
        </w:rPr>
        <w:t>smartphone</w:t>
      </w:r>
      <w:r w:rsidRPr="00C5377E">
        <w:rPr>
          <w:rFonts w:cs="Times New Roman"/>
        </w:rPr>
        <w:t xml:space="preserve"> seperti membuka </w:t>
      </w:r>
      <w:r w:rsidRPr="00C5377E">
        <w:rPr>
          <w:rFonts w:cs="Times New Roman"/>
          <w:i/>
        </w:rPr>
        <w:t>instagram, facebook, twitter</w:t>
      </w:r>
      <w:r w:rsidRPr="00C5377E">
        <w:rPr>
          <w:rFonts w:cs="Times New Roman"/>
        </w:rPr>
        <w:t xml:space="preserve">, </w:t>
      </w:r>
      <w:r w:rsidRPr="00C5377E">
        <w:rPr>
          <w:rFonts w:cs="Times New Roman"/>
          <w:lang w:val="en-US"/>
        </w:rPr>
        <w:t xml:space="preserve">dan </w:t>
      </w:r>
      <w:r w:rsidRPr="00C5377E">
        <w:rPr>
          <w:rFonts w:cs="Times New Roman"/>
        </w:rPr>
        <w:t xml:space="preserve">bermain </w:t>
      </w:r>
      <w:r w:rsidRPr="00C5377E">
        <w:rPr>
          <w:rFonts w:cs="Times New Roman"/>
          <w:i/>
        </w:rPr>
        <w:t>game online</w:t>
      </w:r>
      <w:r w:rsidRPr="00C5377E">
        <w:rPr>
          <w:rFonts w:cs="Times New Roman"/>
        </w:rPr>
        <w:t xml:space="preserve"> di sela-sela proses belajar mengajar</w:t>
      </w:r>
      <w:r w:rsidRPr="00C5377E">
        <w:rPr>
          <w:rFonts w:cs="Times New Roman"/>
          <w:lang w:val="en-US"/>
        </w:rPr>
        <w:t xml:space="preserve">. Sebagian besar siswa juga bermain internet lebih dari tiga jam per hari dan paling sering menggunakan internet pada malam hari, selain itu </w:t>
      </w:r>
      <w:r w:rsidRPr="00C5377E">
        <w:rPr>
          <w:rFonts w:cs="Times New Roman"/>
        </w:rPr>
        <w:t xml:space="preserve">siswa baik laki-laki maupun perempuan pada saat jam pelajaran mulai mempunyai tanda-tanda gelisah </w:t>
      </w:r>
      <w:r w:rsidRPr="00C5377E">
        <w:rPr>
          <w:rFonts w:cs="Times New Roman"/>
          <w:lang w:val="en-US"/>
        </w:rPr>
        <w:t>jika tidak</w:t>
      </w:r>
      <w:r w:rsidRPr="00C5377E">
        <w:rPr>
          <w:rFonts w:cs="Times New Roman"/>
        </w:rPr>
        <w:t xml:space="preserve"> </w:t>
      </w:r>
      <w:r w:rsidRPr="00C5377E">
        <w:rPr>
          <w:rFonts w:cs="Times New Roman"/>
          <w:lang w:val="en-US"/>
        </w:rPr>
        <w:t xml:space="preserve">bermain internet. </w:t>
      </w:r>
    </w:p>
    <w:p w:rsidR="003777F7" w:rsidRDefault="003777F7" w:rsidP="003777F7">
      <w:pPr>
        <w:spacing w:after="0" w:line="480" w:lineRule="auto"/>
        <w:ind w:firstLine="600"/>
        <w:jc w:val="both"/>
        <w:rPr>
          <w:lang w:val="en-US"/>
        </w:rPr>
      </w:pPr>
      <w:r w:rsidRPr="00C5377E">
        <w:rPr>
          <w:lang w:val="en-US"/>
        </w:rPr>
        <w:lastRenderedPageBreak/>
        <w:t xml:space="preserve">Penggunaan internet yang berlebihan biasanya dapat menyebabkan penarikan diri dari lingkungan sosial, karena akan lebih fokus dengan internet sehingga mengakibatkan kurangnya interaksi sosial secara langsung dan dapat meningkatkan rasa kesepian dan tingkat stress lebih tinggi. Pada kondisi ini yang akhirnya dapat menyebabkan isolasi sosial dan dapat mengarah pada kejadian depresi </w:t>
      </w:r>
      <w:r w:rsidR="00810132" w:rsidRPr="00C5377E">
        <w:rPr>
          <w:lang w:val="en-US"/>
        </w:rPr>
        <w:fldChar w:fldCharType="begin" w:fldLock="1"/>
      </w:r>
      <w:r w:rsidR="002B6AEB">
        <w:rPr>
          <w:lang w:val="en-US"/>
        </w:rPr>
        <w:instrText>ADDIN CSL_CITATION {"citationItems":[{"id":"ITEM-1","itemData":{"author":[{"dropping-particle":"","family":"Indra","given":"Cynthia Magdalena","non-dropping-particle":"","parse-names":false,"suffix":""},{"dropping-particle":"","family":"Dundu","given":"Anita Elisabet","non-dropping-particle":"","parse-names":false,"suffix":""}],"id":"ITEM-1","issued":{"date-parts":[["2019"]]},"page":"1-10","title":"Hubungan kecanduan internet dengan depresi pada pelajar kelas xi di sma negeri 9 binsus manado tahun ajaran 2018/2019 1","type":"article-journal","volume":"1"},"uris":["http://www.mendeley.com/documents/?uuid=02c22083-0206-4a84-ad10-8231ccc7a909"]}],"mendeley":{"formattedCitation":"(Indra &amp; Dundu, 2019)","plainTextFormattedCitation":"(Indra &amp; Dundu, 2019)","previouslyFormattedCitation":"(Indra &amp; Dundu, 2019)"},"properties":{"noteIndex":0},"schema":"https://github.com/citation-style-language/schema/raw/master/csl-citation.json"}</w:instrText>
      </w:r>
      <w:r w:rsidR="00810132" w:rsidRPr="00C5377E">
        <w:rPr>
          <w:lang w:val="en-US"/>
        </w:rPr>
        <w:fldChar w:fldCharType="separate"/>
      </w:r>
      <w:r w:rsidR="00DF3786" w:rsidRPr="00DF3786">
        <w:rPr>
          <w:noProof/>
          <w:lang w:val="en-US"/>
        </w:rPr>
        <w:t>(Indra &amp; Dundu, 2019)</w:t>
      </w:r>
      <w:r w:rsidR="00810132" w:rsidRPr="00C5377E">
        <w:rPr>
          <w:lang w:val="en-US"/>
        </w:rPr>
        <w:fldChar w:fldCharType="end"/>
      </w:r>
      <w:r w:rsidRPr="00C5377E">
        <w:rPr>
          <w:lang w:val="en-US"/>
        </w:rPr>
        <w:t xml:space="preserve">. </w:t>
      </w:r>
      <w:r>
        <w:t xml:space="preserve">Depresi merupakan hal yang biasa terjadi pada remaja namun sering kali diabaikan, sedangkan pada fase dewasa adanya gejala depresi selalu mendapat perhatian khusus. Hal tersebut dikarenakan gejala depresi pada remaja dianggap perasaan yang berlebihan, mood yang berubah-ubah, dan timbulnya gejala depresi </w:t>
      </w:r>
      <w:r w:rsidRPr="00C5377E">
        <w:rPr>
          <w:lang w:val="en-US"/>
        </w:rPr>
        <w:t>yang bersifat tidak stabil</w:t>
      </w:r>
      <w:r>
        <w:t xml:space="preserve">. Data </w:t>
      </w:r>
      <w:r w:rsidRPr="00C5377E">
        <w:rPr>
          <w:noProof/>
          <w:lang w:val="en-US"/>
        </w:rPr>
        <w:t>World Health Organization</w:t>
      </w:r>
      <w:r>
        <w:t xml:space="preserve"> </w:t>
      </w:r>
      <w:r w:rsidRPr="00C5377E">
        <w:rPr>
          <w:lang w:val="en-US"/>
        </w:rPr>
        <w:t>(</w:t>
      </w:r>
      <w:r>
        <w:t>WHO</w:t>
      </w:r>
      <w:r w:rsidRPr="00C5377E">
        <w:rPr>
          <w:lang w:val="en-US"/>
        </w:rPr>
        <w:t>)</w:t>
      </w:r>
      <w:r>
        <w:t xml:space="preserve"> tahun 2015 didapatkan 322 juta orang di dunia menderita depresi, yaitu setara dengan 4,4% dari seluruh populasi dunia</w:t>
      </w:r>
      <w:r w:rsidRPr="00C5377E">
        <w:rPr>
          <w:lang w:val="en-US"/>
        </w:rPr>
        <w:t xml:space="preserve"> </w:t>
      </w:r>
      <w:r w:rsidR="00810132" w:rsidRPr="00C5377E">
        <w:rPr>
          <w:lang w:val="en-US"/>
        </w:rPr>
        <w:fldChar w:fldCharType="begin" w:fldLock="1"/>
      </w:r>
      <w:r w:rsidRPr="00C5377E">
        <w:rPr>
          <w:lang w:val="en-US"/>
        </w:rPr>
        <w:instrText>ADDIN CSL_CITATION {"citationItems":[{"id":"ITEM-1","itemData":{"DOI":"CC BY-NC-SA 3.0 IGO","ISBN":"WHO/MSD/MER/2017.2","ISSN":"WHO/MSD/MER/2017.2","abstract":"Reliable, up-to-date estimates of the proportion of a general population affected by different diseases or health conditions is a critical ingredient of effective health policy, planning and evaluation. Epidemiological studies of the prevalence and incidence of a range of psychiatric disorders have now been undertaken in a wide range of low-, middle- and high-income countries, which have contributed greatly to a better understanding of how common these disorders are across the world. Advances in measuring the fatal and non-fatal consequences of these diseases – including quantification of time spent in a state of illhealth – has also enabled a more systematic comparison of the relative contribution that different diseases and their underlying risk factors make to the overall toll of death and disability. This booklet provides latest available estimates of the prevalence of depression and other common mental disorders at the global and regional level, together with data concerning the consequences of these disorders in terms of lost health. Country-specific estimates are also provided (see Appendix). It offers complementary information to that provided in other information products developed by WHO and others on the appropriate public health response to these disorders, including their treatment and prevention (http://www.who.int/topics/depression; http://www.who.int/mental_health/mhgap). Common mental disorders refer to two main diagnostic categories: depressive disorders and anxiety disorders; a definition of these disorders is provided in the Box on page 7.","author":[{"dropping-particle":"","family":"WHO","given":"","non-dropping-particle":"","parse-names":false,"suffix":""}],"container-title":"World Health Organization","id":"ITEM-1","issued":{"date-parts":[["2017"]]},"title":"Depression and other common mental disorders: global health estimates","type":"article-journal"},"uris":["http://www.mendeley.com/documents/?uuid=d33bfd80-bcf5-4500-8a8a-9d468d8d05c7"]}],"mendeley":{"formattedCitation":"(WHO, 2017)","plainTextFormattedCitation":"(WHO, 2017)","previouslyFormattedCitation":"(WHO, 2017)"},"properties":{"noteIndex":0},"schema":"https://github.com/citation-style-language/schema/raw/master/csl-citation.json"}</w:instrText>
      </w:r>
      <w:r w:rsidR="00810132" w:rsidRPr="00C5377E">
        <w:rPr>
          <w:lang w:val="en-US"/>
        </w:rPr>
        <w:fldChar w:fldCharType="separate"/>
      </w:r>
      <w:r w:rsidRPr="00C5377E">
        <w:rPr>
          <w:noProof/>
          <w:lang w:val="en-US"/>
        </w:rPr>
        <w:t>(WHO, 2017)</w:t>
      </w:r>
      <w:r w:rsidR="00810132" w:rsidRPr="00C5377E">
        <w:rPr>
          <w:lang w:val="en-US"/>
        </w:rPr>
        <w:fldChar w:fldCharType="end"/>
      </w:r>
      <w:r w:rsidRPr="00C5377E">
        <w:rPr>
          <w:lang w:val="en-US"/>
        </w:rPr>
        <w:t xml:space="preserve">. Hasil Riskesdas tahun 2018 menunjukkan gangguan mental emosional yang ditujukan dengan gejala depresi untuk usia 15 tahun keatas mencapai sekitar 6,1% dari seluruh penduduk Indonesia yang berusia 15 tahun keatas sebesar 169 juta penduduk. Pada wilayah Jawa Timur kejadian depresi pada usia 15 tahun keatas mencapai 4,5%, dari 28,2 juta penduduk yang berusia 15 tahun keatas. Kabupaten Sidoarjo kejadian depresi pada usia 15 tahun keatas sebanyak 4,3 % dari 1,4 juta jumlah penduduk yang berusia 15 tahun keatas </w:t>
      </w:r>
      <w:r w:rsidR="00810132" w:rsidRPr="00C5377E">
        <w:rPr>
          <w:lang w:val="en-US"/>
        </w:rPr>
        <w:fldChar w:fldCharType="begin" w:fldLock="1"/>
      </w:r>
      <w:r w:rsidRPr="00C5377E">
        <w:rPr>
          <w:lang w:val="en-US"/>
        </w:rPr>
        <w:instrText>ADDIN CSL_CITATION {"citationItems":[{"id":"ITEM-1","itemData":{"DOI":"1 Desember 2013","ISBN":"978-602-8937-24-5","ISSN":"13514180","PMID":"15991970","abstract":"The trends models identity management available, authentication, authorization and audit have been analyzed in order to mitigate the vulnerabilities and risks of the information. The development of this model for the Civil Registry of Ecuador in the next phase was determined. The deductive method was used in the analysis. Resulted methodologies should be considered for risk analysis, the influence of economic impact on the management of information technology and communications, different levels in the management of a strategic, tactical, operational ICT that must consider for the development of model and the prototype of the model identity management. It concluded: that in order to ensure the identity of the user with the IAAA itself must consider the different functions and operations without depend infrastructure technology due to the constant evolution; A model of identity management ensure the delivery of information trustworthy for different strategic projects as: “Smart Cities to Quito and Guayaquil”.","author":[{"dropping-particle":"","family":"Riskesdas","given":"","non-dropping-particle":"","parse-names":false,"suffix":""}],"container-title":"Kementrian Kesehatan Republik Indonesia","id":"ITEM-1","issued":{"date-parts":[["2018"]]},"title":"Riskesdas 2018","type":"article"},"uris":["http://www.mendeley.com/documents/?uuid=3965f6d4-25d4-426b-a746-3edf9865549e"]}],"mendeley":{"formattedCitation":"(Riskesdas, 2018)","plainTextFormattedCitation":"(Riskesdas, 2018)","previouslyFormattedCitation":"(Riskesdas, 2018)"},"properties":{"noteIndex":0},"schema":"https://github.com/citation-style-language/schema/raw/master/csl-citation.json"}</w:instrText>
      </w:r>
      <w:r w:rsidR="00810132" w:rsidRPr="00C5377E">
        <w:rPr>
          <w:lang w:val="en-US"/>
        </w:rPr>
        <w:fldChar w:fldCharType="separate"/>
      </w:r>
      <w:r w:rsidRPr="00C5377E">
        <w:rPr>
          <w:noProof/>
          <w:lang w:val="en-US"/>
        </w:rPr>
        <w:t>(Riskesdas, 2018)</w:t>
      </w:r>
      <w:r w:rsidR="00810132" w:rsidRPr="00C5377E">
        <w:rPr>
          <w:lang w:val="en-US"/>
        </w:rPr>
        <w:fldChar w:fldCharType="end"/>
      </w:r>
      <w:r w:rsidRPr="00C5377E">
        <w:rPr>
          <w:lang w:val="en-US"/>
        </w:rPr>
        <w:t xml:space="preserve">. </w:t>
      </w:r>
    </w:p>
    <w:p w:rsidR="003777F7" w:rsidRDefault="003777F7" w:rsidP="003777F7">
      <w:pPr>
        <w:spacing w:after="0" w:line="480" w:lineRule="auto"/>
        <w:ind w:firstLine="600"/>
        <w:jc w:val="both"/>
        <w:rPr>
          <w:lang w:val="en-US"/>
        </w:rPr>
      </w:pPr>
      <w:r w:rsidRPr="00C5377E">
        <w:rPr>
          <w:lang w:val="en-US"/>
        </w:rPr>
        <w:t xml:space="preserve">WHO menyatakan bahwa banyak masalah kesehatan mental yang terjadi pada masa remaja. Salah satu masalah kesehatan mental tersebut adalah depresi, depresi merupakan penyebab terbesar dari beban penyakit pada usia awal </w:t>
      </w:r>
      <w:r w:rsidR="00810132" w:rsidRPr="00C5377E">
        <w:rPr>
          <w:lang w:val="en-US"/>
        </w:rPr>
        <w:fldChar w:fldCharType="begin" w:fldLock="1"/>
      </w:r>
      <w:r w:rsidRPr="00C5377E">
        <w:rPr>
          <w:lang w:val="en-US"/>
        </w:rPr>
        <w:instrText>ADDIN CSL_CITATION {"citationItems":[{"id":"ITEM-1","itemData":{"DOI":"CC BY-NC-SA 3.0 IGO","ISBN":"WHO/MSD/MER/2017.2","ISSN":"WHO/MSD/MER/2017.2","abstract":"Reliable, up-to-date estimates of the proportion of a general population affected by different diseases or health conditions is a critical ingredient of effective health policy, planning and evaluation. Epidemiological studies of the prevalence and incidence of a range of psychiatric disorders have now been undertaken in a wide range of low-, middle- and high-income countries, which have contributed greatly to a better understanding of how common these disorders are across the world. Advances in measuring the fatal and non-fatal consequences of these diseases – including quantification of time spent in a state of illhealth – has also enabled a more systematic comparison of the relative contribution that different diseases and their underlying risk factors make to the overall toll of death and disability. This booklet provides latest available estimates of the prevalence of depression and other common mental disorders at the global and regional level, together with data concerning the consequences of these disorders in terms of lost health. Country-specific estimates are also provided (see Appendix). It offers complementary information to that provided in other information products developed by WHO and others on the appropriate public health response to these disorders, including their treatment and prevention (http://www.who.int/topics/depression; http://www.who.int/mental_health/mhgap). Common mental disorders refer to two main diagnostic categories: depressive disorders and anxiety disorders; a definition of these disorders is provided in the Box on page 7.","author":[{"dropping-particle":"","family":"WHO","given":"","non-dropping-particle":"","parse-names":false,"suffix":""}],"container-title":"World Health Organization","id":"ITEM-1","issued":{"date-parts":[["2017"]]},"title":"Depression and other common mental disorders: global health estimates","type":"article-journal"},"uris":["http://www.mendeley.com/documents/?uuid=d33bfd80-bcf5-4500-8a8a-9d468d8d05c7"]}],"mendeley":{"formattedCitation":"(WHO, 2017)","plainTextFormattedCitation":"(WHO, 2017)","previouslyFormattedCitation":"(WHO, 2017)"},"properties":{"noteIndex":0},"schema":"https://github.com/citation-style-language/schema/raw/master/csl-citation.json"}</w:instrText>
      </w:r>
      <w:r w:rsidR="00810132" w:rsidRPr="00C5377E">
        <w:rPr>
          <w:lang w:val="en-US"/>
        </w:rPr>
        <w:fldChar w:fldCharType="separate"/>
      </w:r>
      <w:r w:rsidRPr="00C5377E">
        <w:rPr>
          <w:noProof/>
          <w:lang w:val="en-US"/>
        </w:rPr>
        <w:t>(WHO, 2017)</w:t>
      </w:r>
      <w:r w:rsidR="00810132" w:rsidRPr="00C5377E">
        <w:rPr>
          <w:lang w:val="en-US"/>
        </w:rPr>
        <w:fldChar w:fldCharType="end"/>
      </w:r>
      <w:r w:rsidRPr="00C5377E">
        <w:rPr>
          <w:lang w:val="en-US"/>
        </w:rPr>
        <w:t xml:space="preserve">. Data dari WHO juga menyatakan bahwa depresi merupakan penyebab utama penyakit dan kecacatan yang dialami oleh remaja, sehingga hal tersebut </w:t>
      </w:r>
      <w:r w:rsidRPr="00C5377E">
        <w:rPr>
          <w:lang w:val="en-US"/>
        </w:rPr>
        <w:lastRenderedPageBreak/>
        <w:t xml:space="preserve">mendorong untuk melakukan tindakan bunuh diri yang merupakan penyebab ketiga kematian terbesar </w:t>
      </w:r>
      <w:r w:rsidR="00810132" w:rsidRPr="00C5377E">
        <w:rPr>
          <w:lang w:val="en-US"/>
        </w:rPr>
        <w:fldChar w:fldCharType="begin" w:fldLock="1"/>
      </w:r>
      <w:r w:rsidR="002B6AEB">
        <w:rPr>
          <w:lang w:val="en-US"/>
        </w:rPr>
        <w:instrText>ADDIN CSL_CITATION {"citationItems":[{"id":"ITEM-1","itemData":{"abstract":"Depression is a significant contributor to the global burden of disease and affects people in all communi- ties across the world. Today, depression is estimated to affect 350 million people. The World Mental Health Survey conducted in 17 countries found that on average about 1 in 20 people reported having an episode of depression in the previous year. Depres- sive disorders often start at a young age; they reduce people’s functioning and often are recurring. For these reasons, depression is the leading cause of dis- ability worldwide in terms of total years lost due to disability. The demand for curbing depression and other mental health conditions is on the rise glob- ally. A recent World Health Assembly called on the World Health Organization and its member states to take action in this direction (WHO, 2012).","author":[{"dropping-particle":"","family":"Marcus","given":"Marina","non-dropping-particle":"","parse-names":false,"suffix":""},{"dropping-particle":"","family":"Yasamy","given":"M. Taghi","non-dropping-particle":"","parse-names":false,"suffix":""},{"dropping-particle":"","family":"Ommeren","given":"Mark","non-dropping-particle":"van","parse-names":false,"suffix":""},{"dropping-particle":"","family":"Chisholm","given":"Dan","non-dropping-particle":"","parse-names":false,"suffix":""}],"container-title":"WHO Department of Mental Health and Substance Abuse","id":"ITEM-1","issued":{"date-parts":[["2012"]]},"title":"Depression, a global public health concern","type":"webpage"},"uris":["http://www.mendeley.com/documents/?uuid=e7becfde-4d0f-4705-99a7-8454f0b2d3dd"]}],"mendeley":{"formattedCitation":"(Marcus, Yasamy, van Ommeren, &amp; Chisholm, 2012)","plainTextFormattedCitation":"(Marcus, Yasamy, van Ommeren, &amp; Chisholm, 2012)","previouslyFormattedCitation":"(Marcus, Yasamy, van Ommeren, &amp; Chisholm, 2012)"},"properties":{"noteIndex":0},"schema":"https://github.com/citation-style-language/schema/raw/master/csl-citation.json"}</w:instrText>
      </w:r>
      <w:r w:rsidR="00810132" w:rsidRPr="00C5377E">
        <w:rPr>
          <w:lang w:val="en-US"/>
        </w:rPr>
        <w:fldChar w:fldCharType="separate"/>
      </w:r>
      <w:r w:rsidR="00DF3786" w:rsidRPr="00DF3786">
        <w:rPr>
          <w:noProof/>
          <w:lang w:val="en-US"/>
        </w:rPr>
        <w:t>(Marcus, Yasamy, van Ommeren, &amp; Chisholm, 2012)</w:t>
      </w:r>
      <w:r w:rsidR="00810132" w:rsidRPr="00C5377E">
        <w:rPr>
          <w:lang w:val="en-US"/>
        </w:rPr>
        <w:fldChar w:fldCharType="end"/>
      </w:r>
      <w:r w:rsidRPr="00C5377E">
        <w:rPr>
          <w:lang w:val="en-US"/>
        </w:rPr>
        <w:t xml:space="preserve">. Data tersebut menunjukkan pada saat ini semakin banyak remaja yang mengalami depresi. Kecanduan internet sering dihubungkan dengan gejala psikososial. Sebuah penelitian mengungkapkan bahwa semakin tinggi tingkat kecanduan seseorang pada internet maka semakin rendah kesejahteraan psikologisnya </w:t>
      </w:r>
      <w:r w:rsidR="00810132" w:rsidRPr="00C5377E">
        <w:rPr>
          <w:lang w:val="en-US"/>
        </w:rPr>
        <w:fldChar w:fldCharType="begin" w:fldLock="1"/>
      </w:r>
      <w:r w:rsidRPr="00C5377E">
        <w:rPr>
          <w:lang w:val="en-US"/>
        </w:rPr>
        <w:instrText>ADDIN CSL_CITATION {"citationItems":[{"id":"ITEM-1","itemData":{"ISSN":"13036521","abstract":"The purpose of this research is to examine the relationship between Internet addiction and psychological wellbeing. Participants were 479 university students who completed a questionnaire package that included the Online Cognition Scale and the Scales of Psychological Well-Being. The relationships between Internet addiction and psychological well-being were examined using correlation and multiple regression analysis. According to results, psychological well-being was predicted negatively by diminished impulse control, loneliness/depression, social comfort, and distraction. Students with higher levels of Internet addiction are more likely to be low in psychological well-being. The results indicated that psychological well-being was affected by Internet addiction negatively; and provided a better understanding on the relationship between psychological well-being and Internet addiction. © The Turkish Online Journal of Educational Technology.","author":[{"dropping-particle":"","family":"Cardak","given":"Mehmet","non-dropping-particle":"","parse-names":false,"suffix":""}],"container-title":"Turkish Online Journal of Educational Technology","id":"ITEM-1","issued":{"date-parts":[["2013"]]},"title":"Psychological well-being and internet addiction among university students","type":"article-journal"},"uris":["http://www.mendeley.com/documents/?uuid=579f074d-c156-4716-b909-fafb7aa6ed04"]}],"mendeley":{"formattedCitation":"(Cardak, 2013)","plainTextFormattedCitation":"(Cardak, 2013)","previouslyFormattedCitation":"(Cardak, 2013)"},"properties":{"noteIndex":0},"schema":"https://github.com/citation-style-language/schema/raw/master/csl-citation.json"}</w:instrText>
      </w:r>
      <w:r w:rsidR="00810132" w:rsidRPr="00C5377E">
        <w:rPr>
          <w:lang w:val="en-US"/>
        </w:rPr>
        <w:fldChar w:fldCharType="separate"/>
      </w:r>
      <w:r w:rsidRPr="00C5377E">
        <w:rPr>
          <w:noProof/>
          <w:lang w:val="en-US"/>
        </w:rPr>
        <w:t>(Cardak, 2013)</w:t>
      </w:r>
      <w:r w:rsidR="00810132" w:rsidRPr="00C5377E">
        <w:rPr>
          <w:lang w:val="en-US"/>
        </w:rPr>
        <w:fldChar w:fldCharType="end"/>
      </w:r>
      <w:r w:rsidRPr="00C5377E">
        <w:rPr>
          <w:lang w:val="en-US"/>
        </w:rPr>
        <w:t xml:space="preserve">. Kecanduan internet juga berhubungan dengan menurunnya kesejahteraan diri meliputi harga diri yang rendah, kepuasaan hidup yang rendah, dan dapat meningkatkan depresi </w:t>
      </w:r>
      <w:r w:rsidR="00810132" w:rsidRPr="00C5377E">
        <w:rPr>
          <w:lang w:val="en-US"/>
        </w:rPr>
        <w:fldChar w:fldCharType="begin" w:fldLock="1"/>
      </w:r>
      <w:r w:rsidR="002B6AEB">
        <w:rPr>
          <w:lang w:val="en-US"/>
        </w:rPr>
        <w:instrText>ADDIN CSL_CITATION {"citationItems":[{"id":"ITEM-1","itemData":{"DOI":"10.3109/16066359.2012.690053","ISSN":"16066359","abstract":"Internet addiction is a mental health problem that affects a significant number of people worldwide. Our study attempted to investigate the prevalence of Internet addiction among Chinese adolescents and to explore the predictors of Internet addiction and its association with well-being. A total of 10,988 adolescents from nine different cities in China were surveyed using the Diagnostic Questionnaire (DQ) for Internet addiction, the Center for Epidemiologic Studies Depression Scale, the Rosenberg Self-esteem Scale, and the Adolescent's Satisfaction with Life Scale. The mean age of the whole sample was 17.2 years (ranging from 13 to 23 years). The prevalence rate of Internet addiction among the surveyed adolescents was 7.5, which was influenced by gender and grade (74.027, p&lt;0.001; 7.162, p&lt;0.05). The breadth of extracurricular activities, the age when people used Internet for the first time, and whether people used Internet for the first time in Internet bar were significant predictors of Internet addiction (0.065, p&lt;0.001; 0.101, p&lt;0.001; .545, p&lt;0.001). Finally, our study found evidence demonstrating the link between Internet addiction and well-being. Increased symptoms of problematic use were associated with decreased self-esteem (F258.344, p&lt;0.001), satisfaction with life (F232.428, p&lt;0.001), and increased depression (F607.062, p&lt;0.001). © 2013 Informa UK Ltd All rights reserved: reproduction in whole or part not permitted.","author":[{"dropping-particle":"","family":"Wang","given":"Ligang","non-dropping-particle":"","parse-names":false,"suffix":""},{"dropping-particle":"","family":"Luo","given":"Jing","non-dropping-particle":"","parse-names":false,"suffix":""},{"dropping-particle":"","family":"Bai","given":"Yu","non-dropping-particle":"","parse-names":false,"suffix":""},{"dropping-particle":"","family":"Kong","given":"Jie","non-dropping-particle":"","parse-names":false,"suffix":""},{"dropping-particle":"","family":"Gao","given":"Wenbin","non-dropping-particle":"","parse-names":false,"suffix":""},{"dropping-particle":"","family":"Sun","given":"Xinying","non-dropping-particle":"","parse-names":false,"suffix":""}],"container-title":"Addiction Research and Theory","id":"ITEM-1","issued":{"date-parts":[["2013"]]},"title":"Internet addiction of adolescents in China: Prevalence, predictors, and association with well-being","type":"article-journal"},"uris":["http://www.mendeley.com/documents/?uuid=bad6c8dc-7384-40e5-aa5f-4dc3b806ff1c"]}],"mendeley":{"formattedCitation":"(Wang et al., 2013)","plainTextFormattedCitation":"(Wang et al., 2013)","previouslyFormattedCitation":"(Wang et al., 2013)"},"properties":{"noteIndex":0},"schema":"https://github.com/citation-style-language/schema/raw/master/csl-citation.json"}</w:instrText>
      </w:r>
      <w:r w:rsidR="00810132" w:rsidRPr="00C5377E">
        <w:rPr>
          <w:lang w:val="en-US"/>
        </w:rPr>
        <w:fldChar w:fldCharType="separate"/>
      </w:r>
      <w:r w:rsidR="000B4745" w:rsidRPr="00DF3786">
        <w:rPr>
          <w:noProof/>
          <w:lang w:val="en-US"/>
        </w:rPr>
        <w:t>(Wang et al., 2013)</w:t>
      </w:r>
      <w:r w:rsidR="00810132" w:rsidRPr="00C5377E">
        <w:rPr>
          <w:lang w:val="en-US"/>
        </w:rPr>
        <w:fldChar w:fldCharType="end"/>
      </w:r>
      <w:r w:rsidRPr="00C5377E">
        <w:rPr>
          <w:lang w:val="en-US"/>
        </w:rPr>
        <w:t xml:space="preserve">. </w:t>
      </w:r>
    </w:p>
    <w:p w:rsidR="003777F7" w:rsidRPr="00C5377E" w:rsidRDefault="003777F7" w:rsidP="003777F7">
      <w:pPr>
        <w:spacing w:after="0" w:line="480" w:lineRule="auto"/>
        <w:ind w:firstLine="600"/>
        <w:jc w:val="both"/>
        <w:rPr>
          <w:lang w:val="en-US"/>
        </w:rPr>
      </w:pPr>
      <w:r w:rsidRPr="00C5377E">
        <w:rPr>
          <w:i/>
        </w:rPr>
        <w:t>Internet Addiction Disorder</w:t>
      </w:r>
      <w:r w:rsidRPr="009B544C">
        <w:t xml:space="preserve"> </w:t>
      </w:r>
      <w:r>
        <w:t>cukup mengkhawatirka</w:t>
      </w:r>
      <w:r w:rsidRPr="00C5377E">
        <w:rPr>
          <w:lang w:val="en-US"/>
        </w:rPr>
        <w:t xml:space="preserve">n dikalangan remaja, untuk itu </w:t>
      </w:r>
      <w:r w:rsidRPr="00C5377E">
        <w:rPr>
          <w:rFonts w:cs="Times New Roman"/>
          <w:lang w:val="en-US"/>
        </w:rPr>
        <w:t>p</w:t>
      </w:r>
      <w:r w:rsidRPr="00C5377E">
        <w:rPr>
          <w:rFonts w:cs="Times New Roman"/>
        </w:rPr>
        <w:t xml:space="preserve">eran tenaga kesehatan </w:t>
      </w:r>
      <w:r w:rsidRPr="00C5377E">
        <w:rPr>
          <w:rFonts w:cs="Times New Roman"/>
          <w:lang w:val="en-US"/>
        </w:rPr>
        <w:t xml:space="preserve">sebagai </w:t>
      </w:r>
      <w:r w:rsidRPr="00C5377E">
        <w:rPr>
          <w:rFonts w:cs="Times New Roman"/>
        </w:rPr>
        <w:t xml:space="preserve">seorang perawat dalam masalah ini adalah sebagai </w:t>
      </w:r>
      <w:r w:rsidRPr="00C5377E">
        <w:rPr>
          <w:rFonts w:cs="Times New Roman"/>
          <w:i/>
        </w:rPr>
        <w:t>educator</w:t>
      </w:r>
      <w:r w:rsidRPr="00C5377E">
        <w:rPr>
          <w:rFonts w:cs="Times New Roman"/>
        </w:rPr>
        <w:t xml:space="preserve">, </w:t>
      </w:r>
      <w:r w:rsidRPr="00C5377E">
        <w:rPr>
          <w:rFonts w:cs="Times New Roman"/>
          <w:lang w:val="en-US"/>
        </w:rPr>
        <w:t xml:space="preserve">perawat sangat </w:t>
      </w:r>
      <w:r w:rsidRPr="00C5377E">
        <w:rPr>
          <w:rFonts w:cs="Times New Roman"/>
        </w:rPr>
        <w:t xml:space="preserve">berperan dalam memberikan edukasi terutama </w:t>
      </w:r>
      <w:r w:rsidRPr="00C5377E">
        <w:rPr>
          <w:rFonts w:cs="Times New Roman"/>
          <w:lang w:val="en-US"/>
        </w:rPr>
        <w:t>untuk</w:t>
      </w:r>
      <w:r w:rsidRPr="00C5377E">
        <w:rPr>
          <w:rFonts w:cs="Times New Roman"/>
        </w:rPr>
        <w:t xml:space="preserve"> remaja</w:t>
      </w:r>
      <w:r w:rsidRPr="00C5377E">
        <w:rPr>
          <w:rFonts w:cs="Times New Roman"/>
          <w:lang w:val="en-US"/>
        </w:rPr>
        <w:t xml:space="preserve"> </w:t>
      </w:r>
      <w:r w:rsidRPr="00C5377E">
        <w:rPr>
          <w:rFonts w:cs="Times New Roman"/>
        </w:rPr>
        <w:t>dalam</w:t>
      </w:r>
      <w:r w:rsidRPr="00C5377E">
        <w:rPr>
          <w:rFonts w:cs="Times New Roman"/>
          <w:lang w:val="en-US"/>
        </w:rPr>
        <w:t xml:space="preserve"> mengetahui bahaya kecanduan internet</w:t>
      </w:r>
      <w:r w:rsidRPr="00C5377E">
        <w:rPr>
          <w:rFonts w:cs="Times New Roman"/>
        </w:rPr>
        <w:t xml:space="preserve">, </w:t>
      </w:r>
      <w:r w:rsidRPr="00C5377E">
        <w:rPr>
          <w:rFonts w:cs="Times New Roman"/>
          <w:lang w:val="en-US"/>
        </w:rPr>
        <w:t>sebagai</w:t>
      </w:r>
      <w:r w:rsidRPr="00C5377E">
        <w:rPr>
          <w:rFonts w:cs="Times New Roman"/>
        </w:rPr>
        <w:t xml:space="preserve"> orangtua memiliki peran penting </w:t>
      </w:r>
      <w:r w:rsidRPr="00C5377E">
        <w:rPr>
          <w:rFonts w:cs="Times New Roman"/>
          <w:lang w:val="en-US"/>
        </w:rPr>
        <w:t>dalam</w:t>
      </w:r>
      <w:r w:rsidRPr="00C5377E">
        <w:rPr>
          <w:rFonts w:cs="Times New Roman"/>
        </w:rPr>
        <w:t xml:space="preserve"> hal mengawasi dan mengasuh, serta kepada pihak guru </w:t>
      </w:r>
      <w:r w:rsidRPr="00C5377E">
        <w:rPr>
          <w:rFonts w:cs="Times New Roman"/>
          <w:lang w:val="en-US"/>
        </w:rPr>
        <w:t xml:space="preserve">dalam </w:t>
      </w:r>
      <w:r w:rsidRPr="00C5377E">
        <w:rPr>
          <w:rFonts w:cs="Times New Roman"/>
        </w:rPr>
        <w:t xml:space="preserve">melakukan pengawasan terhadap </w:t>
      </w:r>
      <w:r w:rsidRPr="00C5377E">
        <w:rPr>
          <w:rFonts w:cs="Times New Roman"/>
          <w:lang w:val="en-US"/>
        </w:rPr>
        <w:t>siswa</w:t>
      </w:r>
      <w:r w:rsidRPr="00C5377E">
        <w:rPr>
          <w:rFonts w:cs="Times New Roman"/>
        </w:rPr>
        <w:t>, khususnya dalam penggunaan internet agar mencegah timbulnya faktor resiko terjadinya</w:t>
      </w:r>
      <w:r w:rsidRPr="00C5377E">
        <w:rPr>
          <w:rFonts w:cs="Times New Roman"/>
          <w:lang w:val="en-US"/>
        </w:rPr>
        <w:t xml:space="preserve"> depresi pada remaja</w:t>
      </w:r>
      <w:r w:rsidRPr="00C5377E">
        <w:rPr>
          <w:rFonts w:cs="Times New Roman"/>
        </w:rPr>
        <w:t>. Selain itu, menurut Young (199</w:t>
      </w:r>
      <w:r w:rsidRPr="00C5377E">
        <w:rPr>
          <w:rFonts w:cs="Times New Roman"/>
          <w:lang w:val="en-US"/>
        </w:rPr>
        <w:t>8</w:t>
      </w:r>
      <w:r w:rsidRPr="00C5377E">
        <w:rPr>
          <w:rFonts w:cs="Times New Roman"/>
        </w:rPr>
        <w:t xml:space="preserve">) berpendapat bahwa cara menangani penderita </w:t>
      </w:r>
      <w:r w:rsidRPr="00C5377E">
        <w:rPr>
          <w:rFonts w:cs="Times New Roman"/>
          <w:i/>
        </w:rPr>
        <w:t xml:space="preserve">addiction </w:t>
      </w:r>
      <w:r w:rsidRPr="00C5377E">
        <w:rPr>
          <w:rFonts w:cs="Times New Roman"/>
        </w:rPr>
        <w:t xml:space="preserve">internet adalah dengan cara membatasi waktu untuk </w:t>
      </w:r>
      <w:r w:rsidRPr="00C5377E">
        <w:rPr>
          <w:rFonts w:cs="Times New Roman"/>
          <w:i/>
        </w:rPr>
        <w:t>online</w:t>
      </w:r>
      <w:r w:rsidRPr="00C5377E">
        <w:rPr>
          <w:rFonts w:cs="Times New Roman"/>
        </w:rPr>
        <w:t>, melakukan aktivitas lainnya</w:t>
      </w:r>
      <w:r w:rsidRPr="00C5377E">
        <w:rPr>
          <w:rFonts w:cs="Times New Roman"/>
          <w:lang w:val="en-US"/>
        </w:rPr>
        <w:t xml:space="preserve"> </w:t>
      </w:r>
      <w:r w:rsidRPr="00C5377E">
        <w:rPr>
          <w:rFonts w:cs="Times New Roman"/>
        </w:rPr>
        <w:t xml:space="preserve">selain bermain internet, dukungan sosial di lingkungan sekitarnya, </w:t>
      </w:r>
      <w:r w:rsidRPr="00C5377E">
        <w:rPr>
          <w:rFonts w:cs="Times New Roman"/>
          <w:lang w:val="en-US"/>
        </w:rPr>
        <w:t xml:space="preserve">dan </w:t>
      </w:r>
      <w:r w:rsidRPr="00C5377E">
        <w:rPr>
          <w:rFonts w:cs="Times New Roman"/>
        </w:rPr>
        <w:t>monitor penggunaan internet</w:t>
      </w:r>
      <w:r w:rsidRPr="00C5377E">
        <w:rPr>
          <w:rFonts w:cs="Times New Roman"/>
          <w:lang w:val="en-US"/>
        </w:rPr>
        <w:t xml:space="preserve">. Berdasarkan studi pendahuluan, empat sekolah di Kabupaten Sidoarjo telah melakukan kebijakan pengurangan penggunaan internet pada saat jam pelajaran, penggunaannya hanya boleh pada saat istirahat atau untuk mengerjakan tugas yang diizinkan oleh guru. Namun masih banyak siswa yang melanggar kebijakan </w:t>
      </w:r>
      <w:r w:rsidRPr="00C5377E">
        <w:rPr>
          <w:rFonts w:cs="Times New Roman"/>
          <w:lang w:val="en-US"/>
        </w:rPr>
        <w:lastRenderedPageBreak/>
        <w:t>yang telah dibuat oleh sekolah dengan tetap bermain internet disela-sela aktivitas proses belajar mengajar.</w:t>
      </w:r>
      <w:r w:rsidRPr="00C5377E">
        <w:rPr>
          <w:rFonts w:cs="Times New Roman"/>
        </w:rPr>
        <w:t xml:space="preserve"> </w:t>
      </w:r>
      <w:r w:rsidRPr="00C5377E">
        <w:rPr>
          <w:rFonts w:cs="Times New Roman"/>
          <w:lang w:val="en-US"/>
        </w:rPr>
        <w:t xml:space="preserve">Solusi dari hal tersebut yaitu dengan melakukan sosialisasi mengenai bahaya penggunaan internet berlebih dan bahaya depresi dengan melibatkan pihak sekolah dan orang tua siswa. Sosialisasi ini diharapkan dapat mengurangi dampak dari penggunaan internet dan mengurangi kejadian depresi pada remaja. </w:t>
      </w:r>
      <w:r w:rsidRPr="00C5377E">
        <w:rPr>
          <w:lang w:val="en-US"/>
        </w:rPr>
        <w:t xml:space="preserve">Maka berdasarkan latar belakang diatas </w:t>
      </w:r>
      <w:r>
        <w:t>peneliti tertarik melakukan penelitian tentang “</w:t>
      </w:r>
      <w:r w:rsidRPr="00C5377E">
        <w:rPr>
          <w:lang w:val="en-US"/>
        </w:rPr>
        <w:t xml:space="preserve">Hubungan </w:t>
      </w:r>
      <w:r w:rsidRPr="00C5377E">
        <w:rPr>
          <w:i/>
          <w:lang w:val="en-US"/>
        </w:rPr>
        <w:t>Addiction</w:t>
      </w:r>
      <w:r w:rsidRPr="00C5377E">
        <w:rPr>
          <w:lang w:val="en-US"/>
        </w:rPr>
        <w:t xml:space="preserve"> </w:t>
      </w:r>
      <w:r>
        <w:t>Internet Dengan</w:t>
      </w:r>
      <w:r w:rsidRPr="00C5377E">
        <w:rPr>
          <w:lang w:val="en-US"/>
        </w:rPr>
        <w:t xml:space="preserve"> Tingkat </w:t>
      </w:r>
      <w:r w:rsidRPr="00F87F78">
        <w:t xml:space="preserve">Depresi Pada Remaja </w:t>
      </w:r>
      <w:r>
        <w:t>S</w:t>
      </w:r>
      <w:r w:rsidRPr="00C5377E">
        <w:rPr>
          <w:lang w:val="en-US"/>
        </w:rPr>
        <w:t>MA</w:t>
      </w:r>
      <w:r>
        <w:t xml:space="preserve"> Kelas X</w:t>
      </w:r>
      <w:r w:rsidRPr="00C5377E">
        <w:rPr>
          <w:lang w:val="en-US"/>
        </w:rPr>
        <w:t>I</w:t>
      </w:r>
      <w:r>
        <w:t xml:space="preserve"> </w:t>
      </w:r>
      <w:r w:rsidRPr="00F87F78">
        <w:t>Di Kabupaten Sidoarjo</w:t>
      </w:r>
      <w:r w:rsidRPr="00C5377E">
        <w:rPr>
          <w:lang w:val="en-US"/>
        </w:rPr>
        <w:t>”</w:t>
      </w:r>
    </w:p>
    <w:p w:rsidR="003777F7" w:rsidRDefault="003777F7" w:rsidP="003777F7">
      <w:pPr>
        <w:pStyle w:val="Heading2"/>
        <w:numPr>
          <w:ilvl w:val="0"/>
          <w:numId w:val="2"/>
        </w:numPr>
        <w:ind w:left="600" w:hanging="600"/>
        <w:rPr>
          <w:lang w:val="en-US"/>
        </w:rPr>
      </w:pPr>
      <w:bookmarkStart w:id="20" w:name="_Toc44495263"/>
      <w:r>
        <w:rPr>
          <w:lang w:val="en-US"/>
        </w:rPr>
        <w:t>Rumusan Masalah</w:t>
      </w:r>
      <w:bookmarkEnd w:id="20"/>
      <w:r>
        <w:rPr>
          <w:lang w:val="en-US"/>
        </w:rPr>
        <w:t xml:space="preserve"> </w:t>
      </w:r>
    </w:p>
    <w:p w:rsidR="003777F7" w:rsidRPr="00342364" w:rsidRDefault="003777F7" w:rsidP="003777F7">
      <w:pPr>
        <w:spacing w:after="0" w:line="480" w:lineRule="auto"/>
        <w:ind w:firstLine="567"/>
        <w:jc w:val="both"/>
        <w:rPr>
          <w:rFonts w:cs="Times New Roman"/>
          <w:lang w:val="en-US"/>
        </w:rPr>
      </w:pPr>
      <w:r w:rsidRPr="0073674C">
        <w:rPr>
          <w:rFonts w:cs="Times New Roman"/>
          <w:lang w:val="en-US"/>
        </w:rPr>
        <w:t>A</w:t>
      </w:r>
      <w:r>
        <w:rPr>
          <w:rFonts w:cs="Times New Roman"/>
          <w:lang w:val="en-US"/>
        </w:rPr>
        <w:t>pakah ada</w:t>
      </w:r>
      <w:r w:rsidRPr="0073674C">
        <w:rPr>
          <w:rFonts w:cs="Times New Roman"/>
          <w:lang w:val="en-US"/>
        </w:rPr>
        <w:t xml:space="preserve"> hubungan</w:t>
      </w:r>
      <w:r>
        <w:rPr>
          <w:rFonts w:cs="Times New Roman"/>
          <w:lang w:val="en-US"/>
        </w:rPr>
        <w:t xml:space="preserve"> antara</w:t>
      </w:r>
      <w:r w:rsidRPr="0073674C">
        <w:rPr>
          <w:rFonts w:cs="Times New Roman"/>
          <w:lang w:val="en-US"/>
        </w:rPr>
        <w:t xml:space="preserve"> </w:t>
      </w:r>
      <w:r w:rsidRPr="00CE4056">
        <w:rPr>
          <w:i/>
          <w:lang w:val="en-US"/>
        </w:rPr>
        <w:t>Addiction</w:t>
      </w:r>
      <w:r>
        <w:rPr>
          <w:rFonts w:cs="Times New Roman"/>
          <w:lang w:val="en-US"/>
        </w:rPr>
        <w:t xml:space="preserve"> internet dengan tingkat depresi pada remaja SMA kelas XI di Kabupaten Sidoarjo</w:t>
      </w:r>
      <w:r w:rsidRPr="0073674C">
        <w:rPr>
          <w:rFonts w:cs="Times New Roman"/>
          <w:lang w:val="en-US"/>
        </w:rPr>
        <w:t>?</w:t>
      </w:r>
    </w:p>
    <w:p w:rsidR="003777F7" w:rsidRPr="008858D0" w:rsidRDefault="003777F7" w:rsidP="003777F7">
      <w:pPr>
        <w:pStyle w:val="Heading2"/>
        <w:numPr>
          <w:ilvl w:val="0"/>
          <w:numId w:val="2"/>
        </w:numPr>
        <w:ind w:left="600" w:hanging="600"/>
        <w:rPr>
          <w:lang w:val="en-US"/>
        </w:rPr>
      </w:pPr>
      <w:bookmarkStart w:id="21" w:name="_Toc44495264"/>
      <w:r>
        <w:rPr>
          <w:lang w:val="en-US"/>
        </w:rPr>
        <w:t>Tujuan</w:t>
      </w:r>
      <w:bookmarkEnd w:id="21"/>
      <w:r>
        <w:rPr>
          <w:lang w:val="en-US"/>
        </w:rPr>
        <w:t xml:space="preserve"> </w:t>
      </w:r>
    </w:p>
    <w:p w:rsidR="003777F7" w:rsidRPr="00CE4056" w:rsidRDefault="003777F7" w:rsidP="003777F7">
      <w:pPr>
        <w:pStyle w:val="Heading3"/>
        <w:numPr>
          <w:ilvl w:val="0"/>
          <w:numId w:val="5"/>
        </w:numPr>
        <w:ind w:left="600" w:hanging="600"/>
        <w:rPr>
          <w:lang w:val="en-US"/>
        </w:rPr>
      </w:pPr>
      <w:bookmarkStart w:id="22" w:name="_Toc44495265"/>
      <w:r w:rsidRPr="00CE4056">
        <w:rPr>
          <w:lang w:val="en-US"/>
        </w:rPr>
        <w:t>Tujuan Umum</w:t>
      </w:r>
      <w:bookmarkEnd w:id="22"/>
      <w:r w:rsidRPr="00CE4056">
        <w:rPr>
          <w:lang w:val="en-US"/>
        </w:rPr>
        <w:t xml:space="preserve"> </w:t>
      </w:r>
    </w:p>
    <w:p w:rsidR="003777F7" w:rsidRPr="008766C5" w:rsidRDefault="003777F7" w:rsidP="003777F7">
      <w:pPr>
        <w:spacing w:after="0" w:line="480" w:lineRule="auto"/>
        <w:ind w:firstLine="567"/>
        <w:jc w:val="both"/>
        <w:rPr>
          <w:rFonts w:cs="Times New Roman"/>
          <w:lang w:val="en-US"/>
        </w:rPr>
      </w:pPr>
      <w:r w:rsidRPr="00A118F4">
        <w:rPr>
          <w:rFonts w:cs="Times New Roman"/>
          <w:lang w:val="en-US"/>
        </w:rPr>
        <w:t xml:space="preserve">Menganalisis </w:t>
      </w:r>
      <w:r w:rsidRPr="0073674C">
        <w:rPr>
          <w:rFonts w:cs="Times New Roman"/>
          <w:lang w:val="en-US"/>
        </w:rPr>
        <w:t>hubungan</w:t>
      </w:r>
      <w:r>
        <w:rPr>
          <w:rFonts w:cs="Times New Roman"/>
          <w:lang w:val="en-US"/>
        </w:rPr>
        <w:t xml:space="preserve"> antara</w:t>
      </w:r>
      <w:r w:rsidRPr="0073674C">
        <w:rPr>
          <w:rFonts w:cs="Times New Roman"/>
          <w:lang w:val="en-US"/>
        </w:rPr>
        <w:t xml:space="preserve"> </w:t>
      </w:r>
      <w:r w:rsidRPr="00CE4056">
        <w:rPr>
          <w:i/>
          <w:lang w:val="en-US"/>
        </w:rPr>
        <w:t>addiction</w:t>
      </w:r>
      <w:r>
        <w:rPr>
          <w:rFonts w:cs="Times New Roman"/>
          <w:lang w:val="en-US"/>
        </w:rPr>
        <w:t xml:space="preserve"> internet dengan tingkat depresi pada remaja SMA Kelas XI di Kabupaten Sidoarjo</w:t>
      </w:r>
      <w:r w:rsidRPr="0073674C">
        <w:rPr>
          <w:rFonts w:cs="Times New Roman"/>
          <w:lang w:val="en-US"/>
        </w:rPr>
        <w:t>?</w:t>
      </w:r>
    </w:p>
    <w:p w:rsidR="003777F7" w:rsidRPr="00CE4056" w:rsidRDefault="003777F7" w:rsidP="003777F7">
      <w:pPr>
        <w:pStyle w:val="Heading3"/>
        <w:numPr>
          <w:ilvl w:val="0"/>
          <w:numId w:val="5"/>
        </w:numPr>
        <w:ind w:left="600" w:hanging="600"/>
        <w:rPr>
          <w:lang w:val="en-US"/>
        </w:rPr>
      </w:pPr>
      <w:bookmarkStart w:id="23" w:name="_Toc44495266"/>
      <w:r w:rsidRPr="00CE4056">
        <w:rPr>
          <w:lang w:val="en-US"/>
        </w:rPr>
        <w:t>Tujuan Khusus</w:t>
      </w:r>
      <w:bookmarkEnd w:id="23"/>
      <w:r w:rsidRPr="00CE4056">
        <w:rPr>
          <w:lang w:val="en-US"/>
        </w:rPr>
        <w:t xml:space="preserve"> </w:t>
      </w:r>
    </w:p>
    <w:p w:rsidR="003777F7" w:rsidRDefault="003777F7" w:rsidP="003777F7">
      <w:pPr>
        <w:pStyle w:val="ListParagraph"/>
        <w:numPr>
          <w:ilvl w:val="0"/>
          <w:numId w:val="3"/>
        </w:numPr>
        <w:spacing w:after="0" w:line="480" w:lineRule="auto"/>
        <w:ind w:left="709" w:hanging="283"/>
        <w:jc w:val="both"/>
        <w:rPr>
          <w:rFonts w:cs="Times New Roman"/>
          <w:lang w:val="en-US"/>
        </w:rPr>
      </w:pPr>
      <w:r>
        <w:rPr>
          <w:rFonts w:cs="Times New Roman"/>
          <w:lang w:val="en-US"/>
        </w:rPr>
        <w:t xml:space="preserve">Mengidentifikasi </w:t>
      </w:r>
      <w:r>
        <w:rPr>
          <w:i/>
          <w:lang w:val="en-US"/>
        </w:rPr>
        <w:t>a</w:t>
      </w:r>
      <w:r w:rsidRPr="00CE4056">
        <w:rPr>
          <w:i/>
          <w:lang w:val="en-US"/>
        </w:rPr>
        <w:t>ddiction</w:t>
      </w:r>
      <w:r>
        <w:rPr>
          <w:rFonts w:cs="Times New Roman"/>
          <w:lang w:val="en-US"/>
        </w:rPr>
        <w:t xml:space="preserve"> internet pada remaja SMA kelas XI di Kabupaten Sidoarjo</w:t>
      </w:r>
    </w:p>
    <w:p w:rsidR="003777F7" w:rsidRDefault="003777F7" w:rsidP="003777F7">
      <w:pPr>
        <w:pStyle w:val="ListParagraph"/>
        <w:numPr>
          <w:ilvl w:val="0"/>
          <w:numId w:val="3"/>
        </w:numPr>
        <w:spacing w:after="0" w:line="480" w:lineRule="auto"/>
        <w:ind w:left="709" w:hanging="283"/>
        <w:jc w:val="both"/>
        <w:rPr>
          <w:rFonts w:cs="Times New Roman"/>
          <w:lang w:val="en-US"/>
        </w:rPr>
      </w:pPr>
      <w:r>
        <w:rPr>
          <w:rFonts w:cs="Times New Roman"/>
          <w:lang w:val="en-US"/>
        </w:rPr>
        <w:t>Mengidentifikasi tingkat depresi pada remaja SMA kelas XI di Kabupaten Sidoarjo</w:t>
      </w:r>
    </w:p>
    <w:p w:rsidR="003777F7" w:rsidRPr="00BB4376" w:rsidRDefault="003777F7" w:rsidP="003777F7">
      <w:pPr>
        <w:pStyle w:val="ListParagraph"/>
        <w:numPr>
          <w:ilvl w:val="0"/>
          <w:numId w:val="3"/>
        </w:numPr>
        <w:spacing w:after="0" w:line="480" w:lineRule="auto"/>
        <w:ind w:left="709" w:hanging="283"/>
        <w:jc w:val="both"/>
        <w:rPr>
          <w:rFonts w:cs="Times New Roman"/>
          <w:lang w:val="en-US"/>
        </w:rPr>
      </w:pPr>
      <w:r>
        <w:rPr>
          <w:rFonts w:cs="Times New Roman"/>
          <w:lang w:val="en-US"/>
        </w:rPr>
        <w:t xml:space="preserve">Menganalisis hubungan </w:t>
      </w:r>
      <w:r>
        <w:rPr>
          <w:i/>
          <w:lang w:val="en-US"/>
        </w:rPr>
        <w:t>a</w:t>
      </w:r>
      <w:r w:rsidRPr="00CE4056">
        <w:rPr>
          <w:i/>
          <w:lang w:val="en-US"/>
        </w:rPr>
        <w:t>ddiction</w:t>
      </w:r>
      <w:r>
        <w:rPr>
          <w:rFonts w:cs="Times New Roman"/>
          <w:lang w:val="en-US"/>
        </w:rPr>
        <w:t xml:space="preserve"> internet dengan tingkat depresi pada remaja SMA kelas XI di Kabupaten Sidoarjo</w:t>
      </w:r>
    </w:p>
    <w:p w:rsidR="003777F7" w:rsidRPr="008858D0" w:rsidRDefault="003777F7" w:rsidP="003777F7">
      <w:pPr>
        <w:pStyle w:val="Heading2"/>
        <w:numPr>
          <w:ilvl w:val="0"/>
          <w:numId w:val="2"/>
        </w:numPr>
        <w:ind w:left="600" w:hanging="600"/>
        <w:rPr>
          <w:lang w:val="en-US"/>
        </w:rPr>
      </w:pPr>
      <w:bookmarkStart w:id="24" w:name="_Toc44495267"/>
      <w:r w:rsidRPr="008858D0">
        <w:rPr>
          <w:lang w:val="en-US"/>
        </w:rPr>
        <w:lastRenderedPageBreak/>
        <w:t>Manfaat Penelitian</w:t>
      </w:r>
      <w:bookmarkEnd w:id="24"/>
      <w:r w:rsidRPr="008858D0">
        <w:rPr>
          <w:lang w:val="en-US"/>
        </w:rPr>
        <w:t xml:space="preserve"> </w:t>
      </w:r>
    </w:p>
    <w:p w:rsidR="003777F7" w:rsidRPr="00CE4056" w:rsidRDefault="003777F7" w:rsidP="003777F7">
      <w:pPr>
        <w:pStyle w:val="Heading3"/>
        <w:numPr>
          <w:ilvl w:val="0"/>
          <w:numId w:val="6"/>
        </w:numPr>
        <w:ind w:left="600" w:hanging="600"/>
        <w:rPr>
          <w:lang w:val="en-US"/>
        </w:rPr>
      </w:pPr>
      <w:bookmarkStart w:id="25" w:name="_Toc44495268"/>
      <w:r w:rsidRPr="00CE4056">
        <w:rPr>
          <w:lang w:val="en-US"/>
        </w:rPr>
        <w:t>Teoritis</w:t>
      </w:r>
      <w:bookmarkEnd w:id="25"/>
      <w:r w:rsidRPr="00CE4056">
        <w:rPr>
          <w:lang w:val="en-US"/>
        </w:rPr>
        <w:t xml:space="preserve"> </w:t>
      </w:r>
    </w:p>
    <w:p w:rsidR="003777F7" w:rsidRDefault="003777F7" w:rsidP="003777F7">
      <w:pPr>
        <w:spacing w:after="0" w:line="480" w:lineRule="auto"/>
        <w:ind w:firstLine="567"/>
        <w:jc w:val="both"/>
        <w:rPr>
          <w:rFonts w:cs="Times New Roman"/>
          <w:lang w:val="en-US"/>
        </w:rPr>
      </w:pPr>
      <w:r w:rsidRPr="0071531B">
        <w:rPr>
          <w:rFonts w:cs="Times New Roman"/>
          <w:lang w:val="en-US"/>
        </w:rPr>
        <w:t>Hasil penelitian ini dapat bermanfaat sebagai bahan penge</w:t>
      </w:r>
      <w:r>
        <w:rPr>
          <w:rFonts w:cs="Times New Roman"/>
          <w:lang w:val="en-US"/>
        </w:rPr>
        <w:t>mbangan pengetahuan keperawatan jiwa</w:t>
      </w:r>
      <w:r w:rsidRPr="0071531B">
        <w:rPr>
          <w:rFonts w:cs="Times New Roman"/>
          <w:lang w:val="en-US"/>
        </w:rPr>
        <w:t xml:space="preserve"> khususnya tentang </w:t>
      </w:r>
      <w:r>
        <w:rPr>
          <w:rFonts w:cs="Times New Roman"/>
          <w:lang w:val="en-US"/>
        </w:rPr>
        <w:t>kecanduan internet dan tingkat depresi pada remaja SMA kelas XI di Kabupaten Sidoarjo</w:t>
      </w:r>
    </w:p>
    <w:p w:rsidR="003777F7" w:rsidRDefault="003777F7" w:rsidP="003777F7">
      <w:pPr>
        <w:pStyle w:val="Heading3"/>
        <w:numPr>
          <w:ilvl w:val="0"/>
          <w:numId w:val="6"/>
        </w:numPr>
        <w:ind w:left="600" w:hanging="600"/>
        <w:rPr>
          <w:lang w:val="en-US"/>
        </w:rPr>
      </w:pPr>
      <w:bookmarkStart w:id="26" w:name="_Toc44495269"/>
      <w:r w:rsidRPr="00CE4056">
        <w:rPr>
          <w:lang w:val="en-US"/>
        </w:rPr>
        <w:t>Praktis</w:t>
      </w:r>
      <w:bookmarkEnd w:id="26"/>
      <w:r w:rsidRPr="00CE4056">
        <w:rPr>
          <w:lang w:val="en-US"/>
        </w:rPr>
        <w:t xml:space="preserve"> </w:t>
      </w:r>
    </w:p>
    <w:p w:rsidR="003777F7" w:rsidRDefault="003777F7" w:rsidP="003777F7">
      <w:pPr>
        <w:pStyle w:val="ListParagraph"/>
        <w:numPr>
          <w:ilvl w:val="0"/>
          <w:numId w:val="4"/>
        </w:numPr>
        <w:spacing w:after="0" w:line="480" w:lineRule="auto"/>
        <w:ind w:left="600" w:hanging="567"/>
        <w:jc w:val="both"/>
        <w:rPr>
          <w:rFonts w:cs="Times New Roman"/>
          <w:lang w:val="en-US"/>
        </w:rPr>
      </w:pPr>
      <w:r>
        <w:rPr>
          <w:rFonts w:cs="Times New Roman"/>
          <w:lang w:val="en-US"/>
        </w:rPr>
        <w:t xml:space="preserve">Bagi Responden </w:t>
      </w:r>
    </w:p>
    <w:p w:rsidR="003777F7" w:rsidRPr="002D5C8D" w:rsidRDefault="003777F7" w:rsidP="003777F7">
      <w:pPr>
        <w:spacing w:after="0" w:line="480" w:lineRule="auto"/>
        <w:ind w:left="33" w:firstLine="567"/>
        <w:jc w:val="both"/>
        <w:rPr>
          <w:rFonts w:cs="Times New Roman"/>
          <w:lang w:val="en-US"/>
        </w:rPr>
      </w:pPr>
      <w:r w:rsidRPr="002D5C8D">
        <w:rPr>
          <w:rFonts w:cs="Times New Roman"/>
          <w:lang w:val="en-US"/>
        </w:rPr>
        <w:t>Penelitian ini dapat memberikan informasi kepada anak usia remaja khususnya pada siswa Sekolah Menengah Atas mengenai dampak terhadap kecanduan internet yang akan berpengaruh terhadap depresi pada remaja.</w:t>
      </w:r>
      <w:r w:rsidRPr="002D5C8D">
        <w:rPr>
          <w:rFonts w:cs="Times New Roman"/>
          <w:lang w:val="en-US"/>
        </w:rPr>
        <w:tab/>
      </w:r>
    </w:p>
    <w:p w:rsidR="003777F7" w:rsidRDefault="003777F7" w:rsidP="003777F7">
      <w:pPr>
        <w:pStyle w:val="ListParagraph"/>
        <w:numPr>
          <w:ilvl w:val="0"/>
          <w:numId w:val="4"/>
        </w:numPr>
        <w:spacing w:after="0" w:line="480" w:lineRule="auto"/>
        <w:ind w:left="600" w:hanging="567"/>
        <w:jc w:val="both"/>
        <w:rPr>
          <w:rFonts w:cs="Times New Roman"/>
          <w:lang w:val="en-US"/>
        </w:rPr>
      </w:pPr>
      <w:r>
        <w:rPr>
          <w:rFonts w:cs="Times New Roman"/>
          <w:lang w:val="en-US"/>
        </w:rPr>
        <w:t xml:space="preserve">Bagi Profesi Keperawatan </w:t>
      </w:r>
    </w:p>
    <w:p w:rsidR="003777F7" w:rsidRPr="00FD1B41" w:rsidRDefault="003777F7" w:rsidP="003777F7">
      <w:pPr>
        <w:spacing w:after="0" w:line="480" w:lineRule="auto"/>
        <w:ind w:firstLine="600"/>
        <w:jc w:val="both"/>
        <w:rPr>
          <w:rFonts w:cs="Times New Roman"/>
          <w:lang w:val="en-US"/>
        </w:rPr>
      </w:pPr>
      <w:r>
        <w:rPr>
          <w:rFonts w:cs="Times New Roman"/>
          <w:lang w:val="en-US"/>
        </w:rPr>
        <w:t xml:space="preserve">Bagi tenaga kesehatan khususnya perawat diharapkan dapat dijadikan sebagai ilmu pengetahuan khususnya tentang kecanduan internet pada remaja. </w:t>
      </w:r>
    </w:p>
    <w:p w:rsidR="003777F7" w:rsidRDefault="003777F7" w:rsidP="003777F7">
      <w:pPr>
        <w:pStyle w:val="ListParagraph"/>
        <w:numPr>
          <w:ilvl w:val="0"/>
          <w:numId w:val="4"/>
        </w:numPr>
        <w:spacing w:after="0" w:line="480" w:lineRule="auto"/>
        <w:ind w:left="600" w:hanging="567"/>
        <w:jc w:val="both"/>
        <w:rPr>
          <w:rFonts w:cs="Times New Roman"/>
          <w:lang w:val="en-US"/>
        </w:rPr>
      </w:pPr>
      <w:r>
        <w:rPr>
          <w:rFonts w:cs="Times New Roman"/>
          <w:lang w:val="en-US"/>
        </w:rPr>
        <w:t>Bagi Lahan Penelitian</w:t>
      </w:r>
    </w:p>
    <w:p w:rsidR="003777F7" w:rsidRPr="00832FAF" w:rsidRDefault="003777F7" w:rsidP="003777F7">
      <w:pPr>
        <w:spacing w:after="0" w:line="480" w:lineRule="auto"/>
        <w:ind w:left="33" w:firstLine="567"/>
        <w:jc w:val="both"/>
        <w:rPr>
          <w:rFonts w:cs="Times New Roman"/>
          <w:lang w:val="en-US"/>
        </w:rPr>
      </w:pPr>
      <w:r w:rsidRPr="00832FAF">
        <w:rPr>
          <w:rFonts w:cs="Times New Roman"/>
          <w:lang w:val="en-US"/>
        </w:rPr>
        <w:t xml:space="preserve">Hasil penelitian ini diharapkan dapat memberikan saran dan masukan terhadap pihak sekolah mengenai dampak </w:t>
      </w:r>
      <w:r>
        <w:rPr>
          <w:rFonts w:cs="Times New Roman"/>
          <w:lang w:val="en-US"/>
        </w:rPr>
        <w:t>yang diakibatkan dari</w:t>
      </w:r>
      <w:r w:rsidRPr="00832FAF">
        <w:rPr>
          <w:rFonts w:cs="Times New Roman"/>
          <w:lang w:val="en-US"/>
        </w:rPr>
        <w:t xml:space="preserve"> kecanduan internet.</w:t>
      </w:r>
    </w:p>
    <w:p w:rsidR="003777F7" w:rsidRDefault="003777F7" w:rsidP="003777F7">
      <w:pPr>
        <w:pStyle w:val="ListParagraph"/>
        <w:numPr>
          <w:ilvl w:val="0"/>
          <w:numId w:val="4"/>
        </w:numPr>
        <w:spacing w:after="0" w:line="480" w:lineRule="auto"/>
        <w:ind w:left="600" w:hanging="567"/>
        <w:jc w:val="both"/>
        <w:rPr>
          <w:rFonts w:cs="Times New Roman"/>
          <w:lang w:val="en-US"/>
        </w:rPr>
      </w:pPr>
      <w:r>
        <w:rPr>
          <w:rFonts w:cs="Times New Roman"/>
          <w:lang w:val="en-US"/>
        </w:rPr>
        <w:t>Bagi Peneliti Selanjutnya</w:t>
      </w:r>
    </w:p>
    <w:p w:rsidR="003777F7" w:rsidRDefault="003777F7" w:rsidP="003777F7">
      <w:pPr>
        <w:spacing w:after="0" w:line="480" w:lineRule="auto"/>
        <w:ind w:left="33" w:firstLine="567"/>
        <w:jc w:val="both"/>
        <w:rPr>
          <w:rFonts w:cs="Times New Roman"/>
          <w:lang w:val="en-US"/>
        </w:rPr>
      </w:pPr>
      <w:r>
        <w:rPr>
          <w:rFonts w:cs="Times New Roman"/>
          <w:lang w:val="en-US"/>
        </w:rPr>
        <w:t xml:space="preserve">Hasil penelitian ini diharapkan dapat memberikan informasi atau gambaran untuk pengembangan penelitian selanjutnya yang berhubungan dengan kecanduan internet atau depresi pada remaja. </w:t>
      </w:r>
    </w:p>
    <w:p w:rsidR="00597230" w:rsidRDefault="00597230">
      <w:pPr>
        <w:rPr>
          <w:lang w:val="en-US"/>
        </w:rPr>
      </w:pPr>
    </w:p>
    <w:p w:rsidR="003777F7" w:rsidRDefault="003777F7">
      <w:pPr>
        <w:rPr>
          <w:lang w:val="en-US"/>
        </w:rPr>
      </w:pPr>
    </w:p>
    <w:p w:rsidR="003777F7" w:rsidRDefault="003777F7">
      <w:pPr>
        <w:rPr>
          <w:lang w:val="en-US"/>
        </w:rPr>
      </w:pPr>
    </w:p>
    <w:p w:rsidR="003777F7" w:rsidRDefault="003777F7">
      <w:pPr>
        <w:rPr>
          <w:lang w:val="en-US"/>
        </w:rPr>
        <w:sectPr w:rsidR="003777F7" w:rsidSect="003070F2">
          <w:headerReference w:type="default" r:id="rId17"/>
          <w:footerReference w:type="default" r:id="rId18"/>
          <w:pgSz w:w="11906" w:h="16838" w:code="9"/>
          <w:pgMar w:top="1701" w:right="1701" w:bottom="1701" w:left="2268" w:header="720" w:footer="720" w:gutter="0"/>
          <w:cols w:space="720"/>
          <w:docGrid w:linePitch="360"/>
        </w:sectPr>
      </w:pPr>
    </w:p>
    <w:p w:rsidR="003777F7" w:rsidRPr="00B7567D" w:rsidRDefault="003777F7" w:rsidP="003777F7">
      <w:pPr>
        <w:pStyle w:val="Heading1"/>
        <w:spacing w:line="360" w:lineRule="auto"/>
        <w:rPr>
          <w:rFonts w:cs="Times New Roman"/>
          <w:szCs w:val="24"/>
          <w:lang w:val="en-US"/>
        </w:rPr>
      </w:pPr>
      <w:bookmarkStart w:id="27" w:name="_Toc34141133"/>
      <w:bookmarkStart w:id="28" w:name="_Toc42447768"/>
      <w:bookmarkStart w:id="29" w:name="_Toc43385821"/>
      <w:bookmarkStart w:id="30" w:name="_Toc44495270"/>
      <w:r w:rsidRPr="00EA1590">
        <w:rPr>
          <w:lang w:val="en-US"/>
        </w:rPr>
        <w:lastRenderedPageBreak/>
        <w:t>BAB 2</w:t>
      </w:r>
      <w:bookmarkEnd w:id="27"/>
      <w:bookmarkEnd w:id="28"/>
      <w:bookmarkEnd w:id="29"/>
      <w:bookmarkEnd w:id="30"/>
    </w:p>
    <w:p w:rsidR="003777F7" w:rsidRDefault="003777F7" w:rsidP="003777F7">
      <w:pPr>
        <w:pStyle w:val="Heading1"/>
        <w:rPr>
          <w:lang w:val="en-US"/>
        </w:rPr>
      </w:pPr>
      <w:bookmarkStart w:id="31" w:name="_Toc44495271"/>
      <w:r w:rsidRPr="00EA1590">
        <w:rPr>
          <w:lang w:val="en-US"/>
        </w:rPr>
        <w:t>TINJAUAN PUSTAKA</w:t>
      </w:r>
      <w:bookmarkEnd w:id="31"/>
    </w:p>
    <w:p w:rsidR="003777F7" w:rsidRDefault="003777F7" w:rsidP="003777F7">
      <w:pPr>
        <w:spacing w:after="0" w:line="480" w:lineRule="auto"/>
        <w:ind w:firstLine="567"/>
        <w:jc w:val="both"/>
        <w:rPr>
          <w:rFonts w:cs="Times New Roman"/>
          <w:lang w:val="en-US"/>
        </w:rPr>
      </w:pPr>
      <w:r w:rsidRPr="006E0511">
        <w:rPr>
          <w:rFonts w:cs="Times New Roman"/>
        </w:rPr>
        <w:t>Tinjauan pustaka ini membahas mengenai konsep, landasan teori dan berbagai aspek yang terkait dengan topik penelitian, meliputi: 1) konsep remaja 2) konsep</w:t>
      </w:r>
      <w:r>
        <w:rPr>
          <w:rFonts w:cs="Times New Roman"/>
          <w:lang w:val="en-US"/>
        </w:rPr>
        <w:t xml:space="preserve"> </w:t>
      </w:r>
      <w:r w:rsidRPr="006E0511">
        <w:rPr>
          <w:rFonts w:cs="Times New Roman"/>
          <w:i/>
        </w:rPr>
        <w:t xml:space="preserve">addiction </w:t>
      </w:r>
      <w:r w:rsidRPr="007C3C72">
        <w:rPr>
          <w:rFonts w:cs="Times New Roman"/>
        </w:rPr>
        <w:t>internet</w:t>
      </w:r>
      <w:r w:rsidRPr="006E0511">
        <w:rPr>
          <w:rFonts w:cs="Times New Roman"/>
        </w:rPr>
        <w:t xml:space="preserve"> 3) konsep </w:t>
      </w:r>
      <w:r>
        <w:rPr>
          <w:rFonts w:cs="Times New Roman"/>
          <w:lang w:val="en-US"/>
        </w:rPr>
        <w:t>depresi</w:t>
      </w:r>
      <w:r w:rsidRPr="007C3C72">
        <w:rPr>
          <w:rFonts w:cs="Times New Roman"/>
        </w:rPr>
        <w:t xml:space="preserve"> </w:t>
      </w:r>
      <w:r w:rsidRPr="006E0511">
        <w:rPr>
          <w:rFonts w:cs="Times New Roman"/>
        </w:rPr>
        <w:t>4) model konsep keperawatan 5) hubungan antar konsep</w:t>
      </w:r>
    </w:p>
    <w:p w:rsidR="003777F7" w:rsidRPr="00935244" w:rsidRDefault="003777F7" w:rsidP="003777F7">
      <w:pPr>
        <w:pStyle w:val="Heading2"/>
        <w:numPr>
          <w:ilvl w:val="0"/>
          <w:numId w:val="9"/>
        </w:numPr>
        <w:ind w:left="600" w:hanging="600"/>
        <w:rPr>
          <w:lang w:val="en-US"/>
        </w:rPr>
      </w:pPr>
      <w:bookmarkStart w:id="32" w:name="_Toc44495272"/>
      <w:r w:rsidRPr="00935244">
        <w:rPr>
          <w:lang w:val="en-US"/>
        </w:rPr>
        <w:t>Konsep Remaja</w:t>
      </w:r>
      <w:bookmarkEnd w:id="32"/>
      <w:r w:rsidRPr="00935244">
        <w:rPr>
          <w:lang w:val="en-US"/>
        </w:rPr>
        <w:t xml:space="preserve"> </w:t>
      </w:r>
    </w:p>
    <w:p w:rsidR="003777F7" w:rsidRPr="00935244" w:rsidRDefault="003777F7" w:rsidP="003777F7">
      <w:pPr>
        <w:pStyle w:val="Heading3"/>
        <w:numPr>
          <w:ilvl w:val="0"/>
          <w:numId w:val="10"/>
        </w:numPr>
        <w:ind w:left="600" w:hanging="600"/>
        <w:rPr>
          <w:lang w:val="en-US"/>
        </w:rPr>
      </w:pPr>
      <w:bookmarkStart w:id="33" w:name="_Toc44495273"/>
      <w:r w:rsidRPr="00935244">
        <w:rPr>
          <w:lang w:val="en-US"/>
        </w:rPr>
        <w:t>Definisi</w:t>
      </w:r>
      <w:bookmarkEnd w:id="33"/>
      <w:r w:rsidRPr="00935244">
        <w:rPr>
          <w:lang w:val="en-US"/>
        </w:rPr>
        <w:t xml:space="preserve"> </w:t>
      </w:r>
    </w:p>
    <w:p w:rsidR="003777F7" w:rsidRDefault="003777F7" w:rsidP="003777F7">
      <w:pPr>
        <w:spacing w:after="0" w:line="480" w:lineRule="auto"/>
        <w:ind w:firstLine="567"/>
        <w:jc w:val="both"/>
        <w:rPr>
          <w:rFonts w:cs="Times New Roman"/>
          <w:lang w:val="en-US"/>
        </w:rPr>
      </w:pPr>
      <w:r w:rsidRPr="00CE3B50">
        <w:rPr>
          <w:rFonts w:cs="Times New Roman"/>
          <w:lang w:val="en-US"/>
        </w:rPr>
        <w:t xml:space="preserve">Remaja atau Adolescence, berasal dari bahasa latin yaitu adolescene yang berarti tumbuh kearah kematangan </w:t>
      </w:r>
      <w:r w:rsidR="00810132" w:rsidRPr="00CE3B50">
        <w:rPr>
          <w:rFonts w:cs="Times New Roman"/>
          <w:lang w:val="en-US"/>
        </w:rPr>
        <w:fldChar w:fldCharType="begin" w:fldLock="1"/>
      </w:r>
      <w:r w:rsidRPr="00CE3B50">
        <w:rPr>
          <w:rFonts w:cs="Times New Roman"/>
          <w:lang w:val="en-US"/>
        </w:rPr>
        <w:instrText>ADDIN CSL_CITATION {"citationItems":[{"id":"ITEM-1","itemData":{"DOI":"10.1108/09513551011032482.Bastian","ISBN":"979-421-197-4","ISSN":"13514180","PMID":"15991970","abstract":"Pada Perkembangan ini remaja memasuki status sosial yang baru.Remaja berusaha melepaskan dii dari otoritas orang tua dengan maksud menemukan jati diri. Remaja lebih banyak berada diluar rumah berkumpul bersama teman sebaya dengan membentuk kelompok danmengekspresikan segala potensi yang dimiki. Kondisi ini membuat remaja rentan terhadap pengaruh teman dalam hal minat, sikap penampilan dan perilaku","author":[{"dropping-particle":"","family":"Sarwono","given":"Sarlito Wirawan","non-dropping-particle":"","parse-names":false,"suffix":""}],"container-title":"Psikologi Remaja","id":"ITEM-1","issued":{"date-parts":[["2011"]]},"title":"Psikologi Remaja Edisi Revisi","type":"book"},"uris":["http://www.mendeley.com/documents/?uuid=d98b61b9-6e8b-4beb-ba19-e46bcf433284"]}],"mendeley":{"formattedCitation":"(Sarwono, 2011)","plainTextFormattedCitation":"(Sarwono, 2011)","previouslyFormattedCitation":"(Sarwono, 2011)"},"properties":{"noteIndex":0},"schema":"https://github.com/citation-style-language/schema/raw/master/csl-citation.json"}</w:instrText>
      </w:r>
      <w:r w:rsidR="00810132" w:rsidRPr="00CE3B50">
        <w:rPr>
          <w:rFonts w:cs="Times New Roman"/>
          <w:lang w:val="en-US"/>
        </w:rPr>
        <w:fldChar w:fldCharType="separate"/>
      </w:r>
      <w:r w:rsidRPr="00CE3B50">
        <w:rPr>
          <w:rFonts w:cs="Times New Roman"/>
          <w:noProof/>
          <w:lang w:val="en-US"/>
        </w:rPr>
        <w:t>(Sarwono, 2011)</w:t>
      </w:r>
      <w:r w:rsidR="00810132" w:rsidRPr="00CE3B50">
        <w:rPr>
          <w:rFonts w:cs="Times New Roman"/>
          <w:lang w:val="en-US"/>
        </w:rPr>
        <w:fldChar w:fldCharType="end"/>
      </w:r>
      <w:r w:rsidRPr="00CE3B50">
        <w:rPr>
          <w:rFonts w:cs="Times New Roman"/>
          <w:lang w:val="en-US"/>
        </w:rPr>
        <w:t>. M</w:t>
      </w:r>
      <w:r w:rsidRPr="00CE3B50">
        <w:rPr>
          <w:rFonts w:cs="Times New Roman"/>
        </w:rPr>
        <w:t xml:space="preserve">enurut Hurlock istilah </w:t>
      </w:r>
      <w:r w:rsidRPr="00CE3B50">
        <w:rPr>
          <w:rFonts w:cs="Times New Roman"/>
          <w:i/>
        </w:rPr>
        <w:t>adolenscence</w:t>
      </w:r>
      <w:r w:rsidRPr="00CE3B50">
        <w:rPr>
          <w:rFonts w:cs="Times New Roman"/>
        </w:rPr>
        <w:t xml:space="preserve"> memiliki arti yang luas, dapat mencakup kematangan mental,</w:t>
      </w:r>
      <w:r>
        <w:rPr>
          <w:rFonts w:cs="Times New Roman"/>
          <w:lang w:val="en-US"/>
        </w:rPr>
        <w:t xml:space="preserve"> </w:t>
      </w:r>
      <w:r w:rsidRPr="00CE3B50">
        <w:rPr>
          <w:rFonts w:cs="Times New Roman"/>
        </w:rPr>
        <w:t>sosial,</w:t>
      </w:r>
      <w:r>
        <w:rPr>
          <w:rFonts w:cs="Times New Roman"/>
          <w:lang w:val="en-US"/>
        </w:rPr>
        <w:t xml:space="preserve"> </w:t>
      </w:r>
      <w:r w:rsidRPr="00CE3B50">
        <w:rPr>
          <w:rFonts w:cs="Times New Roman"/>
        </w:rPr>
        <w:t>emosional, dan fisik</w:t>
      </w:r>
      <w:r w:rsidRPr="00CE3B50">
        <w:rPr>
          <w:rFonts w:cs="Times New Roman"/>
          <w:lang w:val="en-US"/>
        </w:rPr>
        <w:t xml:space="preserve"> </w:t>
      </w:r>
      <w:r w:rsidR="00810132" w:rsidRPr="00CE3B50">
        <w:rPr>
          <w:rFonts w:cs="Times New Roman"/>
          <w:lang w:val="en-US"/>
        </w:rPr>
        <w:fldChar w:fldCharType="begin" w:fldLock="1"/>
      </w:r>
      <w:r>
        <w:rPr>
          <w:rFonts w:cs="Times New Roman"/>
          <w:lang w:val="en-US"/>
        </w:rPr>
        <w:instrText>ADDIN CSL_CITATION {"citationItems":[{"id":"ITEM-1","itemData":{"abstract":"Hubungan sosial adalah cara-cara individu bereaksi terhadap orang-orang disekitarnya dan bagaimana pengaruh hubungan itu terhadap dirinya. Hubungan sosial ini juga berkaitan dengan penyesuaian diri terhadap lingkungan sosialnya misalnya makan dan minum sendiri, berpakaian sendiri, menaati peraturan, membangun komitmen bersama dalam kelompok atau organisasinya dan sejenisnya","author":[{"dropping-particle":"","family":"Mohammad Asrori","given":"Mohammad Ali","non-dropping-particle":"","parse-names":false,"suffix":""}],"container-title":"Psikologi Remaja Perkembangan Peserta Didik","id":"ITEM-1","issued":{"date-parts":[["2014"]]},"title":"Psikologi Remaja Perkembangan Peserta Didik","type":"article-journal"},"uris":["http://www.mendeley.com/documents/?uuid=832f33d6-06ff-4c13-943d-d93bd0716db0"]}],"mendeley":{"formattedCitation":"(Mohammad Asrori, 2014)","plainTextFormattedCitation":"(Mohammad Asrori, 2014)","previouslyFormattedCitation":"(Mohammad Asrori, 2014)"},"properties":{"noteIndex":0},"schema":"https://github.com/citation-style-language/schema/raw/master/csl-citation.json"}</w:instrText>
      </w:r>
      <w:r w:rsidR="00810132" w:rsidRPr="00CE3B50">
        <w:rPr>
          <w:rFonts w:cs="Times New Roman"/>
          <w:lang w:val="en-US"/>
        </w:rPr>
        <w:fldChar w:fldCharType="separate"/>
      </w:r>
      <w:r w:rsidRPr="0034530A">
        <w:rPr>
          <w:rFonts w:cs="Times New Roman"/>
          <w:noProof/>
          <w:lang w:val="en-US"/>
        </w:rPr>
        <w:t>(Mohammad Asrori, 2014)</w:t>
      </w:r>
      <w:r w:rsidR="00810132" w:rsidRPr="00CE3B50">
        <w:rPr>
          <w:rFonts w:cs="Times New Roman"/>
          <w:lang w:val="en-US"/>
        </w:rPr>
        <w:fldChar w:fldCharType="end"/>
      </w:r>
      <w:r>
        <w:rPr>
          <w:rFonts w:cs="Times New Roman"/>
          <w:lang w:val="en-US"/>
        </w:rPr>
        <w:t>.</w:t>
      </w:r>
      <w:r w:rsidRPr="00CE3B50">
        <w:rPr>
          <w:rFonts w:cs="Times New Roman"/>
          <w:lang w:val="en-US"/>
        </w:rPr>
        <w:t xml:space="preserve"> </w:t>
      </w:r>
      <w:r w:rsidRPr="00CE3B50">
        <w:rPr>
          <w:rFonts w:cs="Times New Roman"/>
        </w:rPr>
        <w:t>Masa remaja berlangsung antara usia 12 tahun sampai 21 tahun bagi wanita, dan berlangsung antara usia 12 tahun hingga 22 tahun bagi pria. Rentang pada usia remaja dapat dibagi menjadi dua yaitu, mulai dari usia 12 atau 13 tahun hingga usia 17 atau 18 tahun dapat disebut remaja awal, dan usia 17 atau 18 tahun hingga usia 21 atau 22 tahun adalah remaja akhi</w:t>
      </w:r>
      <w:r w:rsidRPr="00CE3B50">
        <w:rPr>
          <w:rFonts w:cs="Times New Roman"/>
          <w:lang w:val="en-US"/>
        </w:rPr>
        <w:t xml:space="preserve">r </w:t>
      </w:r>
      <w:r w:rsidR="00810132" w:rsidRPr="00CE3B50">
        <w:rPr>
          <w:rFonts w:cs="Times New Roman"/>
          <w:lang w:val="en-US"/>
        </w:rPr>
        <w:fldChar w:fldCharType="begin" w:fldLock="1"/>
      </w:r>
      <w:r>
        <w:rPr>
          <w:rFonts w:cs="Times New Roman"/>
          <w:lang w:val="en-US"/>
        </w:rPr>
        <w:instrText>ADDIN CSL_CITATION {"citationItems":[{"id":"ITEM-1","itemData":{"abstract":"Hubungan sosial adalah cara-cara individu bereaksi terhadap orang-orang disekitarnya dan bagaimana pengaruh hubungan itu terhadap dirinya. Hubungan sosial ini juga berkaitan dengan penyesuaian diri terhadap lingkungan sosialnya misalnya makan dan minum sendiri, berpakaian sendiri, menaati peraturan, membangun komitmen bersama dalam kelompok atau organisasinya dan sejenisnya","author":[{"dropping-particle":"","family":"Mohammad Asrori","given":"Mohammad Ali","non-dropping-particle":"","parse-names":false,"suffix":""}],"container-title":"Psikologi Remaja Perkembangan Peserta Didik","id":"ITEM-1","issued":{"date-parts":[["2014"]]},"title":"Psikologi Remaja Perkembangan Peserta Didik","type":"article-journal"},"uris":["http://www.mendeley.com/documents/?uuid=832f33d6-06ff-4c13-943d-d93bd0716db0"]}],"mendeley":{"formattedCitation":"(Mohammad Asrori, 2014)","plainTextFormattedCitation":"(Mohammad Asrori, 2014)","previouslyFormattedCitation":"(Mohammad Asrori, 2014)"},"properties":{"noteIndex":0},"schema":"https://github.com/citation-style-language/schema/raw/master/csl-citation.json"}</w:instrText>
      </w:r>
      <w:r w:rsidR="00810132" w:rsidRPr="00CE3B50">
        <w:rPr>
          <w:rFonts w:cs="Times New Roman"/>
          <w:lang w:val="en-US"/>
        </w:rPr>
        <w:fldChar w:fldCharType="separate"/>
      </w:r>
      <w:r w:rsidRPr="0034530A">
        <w:rPr>
          <w:rFonts w:cs="Times New Roman"/>
          <w:noProof/>
          <w:lang w:val="en-US"/>
        </w:rPr>
        <w:t>(Mohammad Asrori, 2014)</w:t>
      </w:r>
      <w:r w:rsidR="00810132" w:rsidRPr="00CE3B50">
        <w:rPr>
          <w:rFonts w:cs="Times New Roman"/>
          <w:lang w:val="en-US"/>
        </w:rPr>
        <w:fldChar w:fldCharType="end"/>
      </w:r>
      <w:r>
        <w:rPr>
          <w:rFonts w:cs="Times New Roman"/>
          <w:lang w:val="en-US"/>
        </w:rPr>
        <w:t xml:space="preserve">. </w:t>
      </w:r>
    </w:p>
    <w:p w:rsidR="003777F7" w:rsidRPr="0016542B" w:rsidRDefault="003777F7" w:rsidP="003777F7">
      <w:pPr>
        <w:pStyle w:val="Heading3"/>
        <w:numPr>
          <w:ilvl w:val="0"/>
          <w:numId w:val="10"/>
        </w:numPr>
        <w:ind w:left="600" w:hanging="600"/>
        <w:rPr>
          <w:lang w:val="en-US"/>
        </w:rPr>
      </w:pPr>
      <w:bookmarkStart w:id="34" w:name="_Toc44495274"/>
      <w:r>
        <w:rPr>
          <w:lang w:val="en-US"/>
        </w:rPr>
        <w:t>Tugas Perk</w:t>
      </w:r>
      <w:r w:rsidRPr="00935244">
        <w:rPr>
          <w:lang w:val="en-US"/>
        </w:rPr>
        <w:t>embang</w:t>
      </w:r>
      <w:r>
        <w:rPr>
          <w:lang w:val="en-US"/>
        </w:rPr>
        <w:t>an</w:t>
      </w:r>
      <w:r w:rsidRPr="00935244">
        <w:rPr>
          <w:lang w:val="en-US"/>
        </w:rPr>
        <w:t xml:space="preserve"> Remaja</w:t>
      </w:r>
      <w:bookmarkEnd w:id="34"/>
      <w:r w:rsidRPr="0016542B">
        <w:rPr>
          <w:lang w:val="en-US"/>
        </w:rPr>
        <w:t xml:space="preserve"> </w:t>
      </w:r>
    </w:p>
    <w:p w:rsidR="003777F7" w:rsidRDefault="003777F7" w:rsidP="003777F7">
      <w:pPr>
        <w:spacing w:line="480" w:lineRule="auto"/>
        <w:ind w:firstLine="600"/>
        <w:jc w:val="both"/>
        <w:rPr>
          <w:rFonts w:cs="Times New Roman"/>
          <w:lang w:val="en-US"/>
        </w:rPr>
      </w:pPr>
      <w:r>
        <w:rPr>
          <w:rFonts w:cs="Times New Roman"/>
          <w:lang w:val="en-US"/>
        </w:rPr>
        <w:t xml:space="preserve">Tugas perkembangan masa remaja difokuskan pada upaya meninggalkan sikap dan perilaku kekanak-kanakan serta berusuaha untuk mencapai kemampuan bersikap dan berperilaku secara dewasa. Tugas-tugas perkembangan tersebut muncul akibat dari kematangan fisik, adanya budaya dan karena nilai aspirasi individu </w:t>
      </w:r>
      <w:r w:rsidR="00810132">
        <w:rPr>
          <w:rFonts w:cs="Times New Roman"/>
          <w:lang w:val="en-US"/>
        </w:rPr>
        <w:fldChar w:fldCharType="begin" w:fldLock="1"/>
      </w:r>
      <w:r>
        <w:rPr>
          <w:rFonts w:cs="Times New Roman"/>
          <w:lang w:val="en-US"/>
        </w:rPr>
        <w:instrText>ADDIN CSL_CITATION {"citationItems":[{"id":"ITEM-1","itemData":{"abstract":"Hubungan sosial adalah cara-cara individu bereaksi terhadap orang-orang disekitarnya dan bagaimana pengaruh hubungan itu terhadap dirinya. Hubungan sosial ini juga berkaitan dengan penyesuaian diri terhadap lingkungan sosialnya misalnya makan dan minum sendiri, berpakaian sendiri, menaati peraturan, membangun komitmen bersama dalam kelompok atau organisasinya dan sejenisnya","author":[{"dropping-particle":"","family":"Mohammad Asrori","given":"Mohammad Ali","non-dropping-particle":"","parse-names":false,"suffix":""}],"container-title":"Psikologi Remaja Perkembangan Peserta Didik","id":"ITEM-1","issued":{"date-parts":[["2014"]]},"title":"Psikologi Remaja Perkembangan Peserta Didik","type":"article-journal"},"uris":["http://www.mendeley.com/documents/?uuid=832f33d6-06ff-4c13-943d-d93bd0716db0"]}],"mendeley":{"formattedCitation":"(Mohammad Asrori, 2014)","plainTextFormattedCitation":"(Mohammad Asrori, 2014)","previouslyFormattedCitation":"(Mohammad Asrori, 2014)"},"properties":{"noteIndex":0},"schema":"https://github.com/citation-style-language/schema/raw/master/csl-citation.json"}</w:instrText>
      </w:r>
      <w:r w:rsidR="00810132">
        <w:rPr>
          <w:rFonts w:cs="Times New Roman"/>
          <w:lang w:val="en-US"/>
        </w:rPr>
        <w:fldChar w:fldCharType="separate"/>
      </w:r>
      <w:r w:rsidRPr="0034530A">
        <w:rPr>
          <w:rFonts w:cs="Times New Roman"/>
          <w:noProof/>
          <w:lang w:val="en-US"/>
        </w:rPr>
        <w:t>(Mohammad Asrori, 2014)</w:t>
      </w:r>
      <w:r w:rsidR="00810132">
        <w:rPr>
          <w:rFonts w:cs="Times New Roman"/>
          <w:lang w:val="en-US"/>
        </w:rPr>
        <w:fldChar w:fldCharType="end"/>
      </w:r>
      <w:r>
        <w:rPr>
          <w:rFonts w:cs="Times New Roman"/>
          <w:lang w:val="en-US"/>
        </w:rPr>
        <w:t>.</w:t>
      </w:r>
    </w:p>
    <w:p w:rsidR="003777F7" w:rsidRDefault="003777F7" w:rsidP="003777F7">
      <w:pPr>
        <w:spacing w:line="480" w:lineRule="auto"/>
        <w:jc w:val="both"/>
        <w:rPr>
          <w:lang w:val="en-US"/>
        </w:rPr>
        <w:sectPr w:rsidR="003777F7" w:rsidSect="003070F2">
          <w:headerReference w:type="default" r:id="rId19"/>
          <w:footerReference w:type="default" r:id="rId20"/>
          <w:pgSz w:w="11906" w:h="16838" w:code="9"/>
          <w:pgMar w:top="1701" w:right="1701" w:bottom="1701" w:left="2268" w:header="720" w:footer="720" w:gutter="0"/>
          <w:cols w:space="720"/>
          <w:docGrid w:linePitch="360"/>
        </w:sectPr>
      </w:pPr>
    </w:p>
    <w:p w:rsidR="003777F7" w:rsidRDefault="003777F7" w:rsidP="003777F7">
      <w:pPr>
        <w:spacing w:after="0" w:line="480" w:lineRule="auto"/>
        <w:ind w:firstLine="567"/>
        <w:jc w:val="both"/>
        <w:rPr>
          <w:rFonts w:cs="Times New Roman"/>
          <w:lang w:val="en-US"/>
        </w:rPr>
      </w:pPr>
      <w:r>
        <w:rPr>
          <w:rFonts w:cs="Times New Roman"/>
          <w:lang w:val="en-US"/>
        </w:rPr>
        <w:lastRenderedPageBreak/>
        <w:t>Menurut Hurlock (2003), tugas perkembangan yang harus dilalui remaja adalah sebagai berikut:</w:t>
      </w:r>
    </w:p>
    <w:p w:rsidR="003777F7" w:rsidRDefault="003777F7" w:rsidP="003777F7">
      <w:pPr>
        <w:pStyle w:val="ListParagraph"/>
        <w:numPr>
          <w:ilvl w:val="0"/>
          <w:numId w:val="7"/>
        </w:numPr>
        <w:spacing w:after="0" w:line="480" w:lineRule="auto"/>
        <w:ind w:left="567" w:hanging="567"/>
        <w:jc w:val="both"/>
        <w:rPr>
          <w:rFonts w:cs="Times New Roman"/>
          <w:lang w:val="en-US"/>
        </w:rPr>
      </w:pPr>
      <w:r>
        <w:rPr>
          <w:rFonts w:cs="Times New Roman"/>
          <w:lang w:val="en-US"/>
        </w:rPr>
        <w:t>Membangun hubungan yang lebih matang dengan teman sebayanya.</w:t>
      </w:r>
    </w:p>
    <w:p w:rsidR="003777F7" w:rsidRDefault="003777F7" w:rsidP="003777F7">
      <w:pPr>
        <w:pStyle w:val="ListParagraph"/>
        <w:numPr>
          <w:ilvl w:val="0"/>
          <w:numId w:val="7"/>
        </w:numPr>
        <w:spacing w:after="0" w:line="480" w:lineRule="auto"/>
        <w:ind w:left="567" w:hanging="567"/>
        <w:jc w:val="both"/>
        <w:rPr>
          <w:rFonts w:cs="Times New Roman"/>
          <w:lang w:val="en-US"/>
        </w:rPr>
      </w:pPr>
      <w:r>
        <w:rPr>
          <w:rFonts w:cs="Times New Roman"/>
          <w:lang w:val="en-US"/>
        </w:rPr>
        <w:t xml:space="preserve">Mampu mencapai peran sosial sebagai laki-laki dan perempuan. </w:t>
      </w:r>
    </w:p>
    <w:p w:rsidR="003777F7" w:rsidRDefault="003777F7" w:rsidP="003777F7">
      <w:pPr>
        <w:pStyle w:val="ListParagraph"/>
        <w:numPr>
          <w:ilvl w:val="0"/>
          <w:numId w:val="7"/>
        </w:numPr>
        <w:spacing w:after="0" w:line="480" w:lineRule="auto"/>
        <w:ind w:left="567" w:hanging="567"/>
        <w:jc w:val="both"/>
        <w:rPr>
          <w:rFonts w:cs="Times New Roman"/>
          <w:lang w:val="en-US"/>
        </w:rPr>
      </w:pPr>
      <w:r>
        <w:rPr>
          <w:rFonts w:cs="Times New Roman"/>
          <w:lang w:val="en-US"/>
        </w:rPr>
        <w:t>Menerima keadaan fisiknya dan menggunakan secara efektif.</w:t>
      </w:r>
    </w:p>
    <w:p w:rsidR="003777F7" w:rsidRDefault="003777F7" w:rsidP="003777F7">
      <w:pPr>
        <w:pStyle w:val="ListParagraph"/>
        <w:numPr>
          <w:ilvl w:val="0"/>
          <w:numId w:val="7"/>
        </w:numPr>
        <w:spacing w:after="0" w:line="480" w:lineRule="auto"/>
        <w:ind w:left="567" w:hanging="567"/>
        <w:jc w:val="both"/>
        <w:rPr>
          <w:rFonts w:cs="Times New Roman"/>
          <w:lang w:val="en-US"/>
        </w:rPr>
      </w:pPr>
      <w:r>
        <w:rPr>
          <w:rFonts w:cs="Times New Roman"/>
          <w:lang w:val="en-US"/>
        </w:rPr>
        <w:t>Mencapai kemandirian emosional dari orangtua dan orang dewasa lain.</w:t>
      </w:r>
    </w:p>
    <w:p w:rsidR="003777F7" w:rsidRDefault="003777F7" w:rsidP="003777F7">
      <w:pPr>
        <w:pStyle w:val="ListParagraph"/>
        <w:numPr>
          <w:ilvl w:val="0"/>
          <w:numId w:val="7"/>
        </w:numPr>
        <w:spacing w:after="0" w:line="480" w:lineRule="auto"/>
        <w:ind w:left="567" w:hanging="567"/>
        <w:jc w:val="both"/>
        <w:rPr>
          <w:rFonts w:cs="Times New Roman"/>
          <w:lang w:val="en-US"/>
        </w:rPr>
      </w:pPr>
      <w:r>
        <w:rPr>
          <w:rFonts w:cs="Times New Roman"/>
          <w:lang w:val="en-US"/>
        </w:rPr>
        <w:t>Mempersiapkan perkawinan dan kehidupan berkeluarga.</w:t>
      </w:r>
    </w:p>
    <w:p w:rsidR="003777F7" w:rsidRPr="005E268A" w:rsidRDefault="003777F7" w:rsidP="003777F7">
      <w:pPr>
        <w:pStyle w:val="ListParagraph"/>
        <w:numPr>
          <w:ilvl w:val="0"/>
          <w:numId w:val="7"/>
        </w:numPr>
        <w:spacing w:after="0" w:line="480" w:lineRule="auto"/>
        <w:ind w:left="567" w:hanging="567"/>
        <w:jc w:val="both"/>
        <w:rPr>
          <w:rFonts w:cs="Times New Roman"/>
          <w:lang w:val="en-US"/>
        </w:rPr>
      </w:pPr>
      <w:r>
        <w:rPr>
          <w:rFonts w:cs="Times New Roman"/>
          <w:lang w:val="en-US"/>
        </w:rPr>
        <w:t xml:space="preserve">Memperoleh peringkat nilai dan sistem etis yang digunakan sebagai pedoman untuk berperilaku sesuai dengan ideology yang dikembangkan. </w:t>
      </w:r>
    </w:p>
    <w:p w:rsidR="003777F7" w:rsidRDefault="003777F7" w:rsidP="003777F7">
      <w:pPr>
        <w:pStyle w:val="Heading3"/>
        <w:numPr>
          <w:ilvl w:val="0"/>
          <w:numId w:val="10"/>
        </w:numPr>
        <w:ind w:left="600" w:hanging="600"/>
        <w:rPr>
          <w:lang w:val="en-US"/>
        </w:rPr>
      </w:pPr>
      <w:bookmarkStart w:id="35" w:name="_Toc44495275"/>
      <w:r>
        <w:rPr>
          <w:lang w:val="en-US"/>
        </w:rPr>
        <w:t>Tahap – Tahap Perkembangan Psikososial</w:t>
      </w:r>
      <w:bookmarkEnd w:id="35"/>
      <w:r>
        <w:rPr>
          <w:lang w:val="en-US"/>
        </w:rPr>
        <w:t xml:space="preserve"> </w:t>
      </w:r>
    </w:p>
    <w:p w:rsidR="003777F7" w:rsidRDefault="003777F7" w:rsidP="003777F7">
      <w:pPr>
        <w:spacing w:after="0" w:line="480" w:lineRule="auto"/>
        <w:ind w:firstLine="567"/>
        <w:jc w:val="both"/>
        <w:rPr>
          <w:rFonts w:cs="Times New Roman"/>
          <w:lang w:val="en-US"/>
        </w:rPr>
      </w:pPr>
      <w:r>
        <w:rPr>
          <w:rFonts w:cs="Times New Roman"/>
          <w:lang w:val="en-US"/>
        </w:rPr>
        <w:t xml:space="preserve">Erikson menggambarkan delapan tahap yang saling berurutan sepanjang hidup. Berikut adalah delapan tahapan perkembangan psikososial: </w:t>
      </w:r>
    </w:p>
    <w:p w:rsidR="003777F7" w:rsidRDefault="003777F7" w:rsidP="003777F7">
      <w:pPr>
        <w:pStyle w:val="ListParagraph"/>
        <w:numPr>
          <w:ilvl w:val="0"/>
          <w:numId w:val="8"/>
        </w:numPr>
        <w:spacing w:after="0" w:line="480" w:lineRule="auto"/>
        <w:ind w:left="567" w:hanging="567"/>
        <w:jc w:val="both"/>
        <w:rPr>
          <w:rFonts w:cs="Times New Roman"/>
          <w:lang w:val="en-US"/>
        </w:rPr>
      </w:pPr>
      <w:r>
        <w:rPr>
          <w:rFonts w:cs="Times New Roman"/>
          <w:lang w:val="en-US"/>
        </w:rPr>
        <w:t xml:space="preserve">Tahap </w:t>
      </w:r>
      <w:r w:rsidRPr="00D4173A">
        <w:rPr>
          <w:rFonts w:cs="Times New Roman"/>
          <w:i/>
          <w:lang w:val="en-US"/>
        </w:rPr>
        <w:t>Trust versus Mistrust</w:t>
      </w:r>
      <w:r>
        <w:rPr>
          <w:rFonts w:cs="Times New Roman"/>
          <w:lang w:val="en-US"/>
        </w:rPr>
        <w:t xml:space="preserve"> (0-1 tahun)</w:t>
      </w:r>
    </w:p>
    <w:p w:rsidR="003777F7" w:rsidRDefault="003777F7" w:rsidP="003777F7">
      <w:pPr>
        <w:spacing w:after="0" w:line="480" w:lineRule="auto"/>
        <w:ind w:firstLine="567"/>
        <w:jc w:val="both"/>
        <w:rPr>
          <w:lang w:val="en-US"/>
        </w:rPr>
      </w:pPr>
      <w:r>
        <w:rPr>
          <w:lang w:val="en-US"/>
        </w:rPr>
        <w:t>T</w:t>
      </w:r>
      <w:r>
        <w:t>ahap ini,</w:t>
      </w:r>
      <w:r>
        <w:rPr>
          <w:lang w:val="en-US"/>
        </w:rPr>
        <w:t xml:space="preserve"> seorang bayi akan </w:t>
      </w:r>
      <w:r w:rsidRPr="00D4173A">
        <w:t>berusaha untuk mendapatkan pengasuhan dan kehangatan, jika ibu berhasil memenuhi kebutuhan anaknya, sang anak akan mengembangkan kemampuan untuk dapat mempercayai dan mengembangkan asa (hope). Jika krisis ego ini tidak pernah t</w:t>
      </w:r>
      <w:r>
        <w:t xml:space="preserve">erselesaikan, individu </w:t>
      </w:r>
      <w:r w:rsidRPr="00D4173A">
        <w:t>akan mengalami kesulitan dalam membentuk rasa percaya dengan orang lain sepanjang hidupnya</w:t>
      </w:r>
      <w:r w:rsidRPr="00D4173A">
        <w:rPr>
          <w:lang w:val="en-US"/>
        </w:rPr>
        <w:t>.</w:t>
      </w:r>
    </w:p>
    <w:p w:rsidR="003777F7" w:rsidRDefault="003777F7" w:rsidP="003777F7">
      <w:pPr>
        <w:pStyle w:val="ListParagraph"/>
        <w:numPr>
          <w:ilvl w:val="0"/>
          <w:numId w:val="8"/>
        </w:numPr>
        <w:spacing w:after="0" w:line="480" w:lineRule="auto"/>
        <w:ind w:left="567" w:hanging="567"/>
        <w:jc w:val="both"/>
        <w:rPr>
          <w:lang w:val="en-US"/>
        </w:rPr>
      </w:pPr>
      <w:r>
        <w:rPr>
          <w:lang w:val="en-US"/>
        </w:rPr>
        <w:t xml:space="preserve">Tahap </w:t>
      </w:r>
      <w:r w:rsidRPr="00D4173A">
        <w:rPr>
          <w:i/>
        </w:rPr>
        <w:t>Autonomy versus Shame and Doubt</w:t>
      </w:r>
      <w:r>
        <w:t xml:space="preserve"> (</w:t>
      </w:r>
      <w:r>
        <w:rPr>
          <w:lang w:val="en-US"/>
        </w:rPr>
        <w:t>2</w:t>
      </w:r>
      <w:r>
        <w:t>-3 tahun</w:t>
      </w:r>
      <w:r>
        <w:rPr>
          <w:lang w:val="en-US"/>
        </w:rPr>
        <w:t>)</w:t>
      </w:r>
    </w:p>
    <w:p w:rsidR="003777F7" w:rsidRDefault="003777F7" w:rsidP="003777F7">
      <w:pPr>
        <w:spacing w:after="0" w:line="480" w:lineRule="auto"/>
        <w:ind w:firstLine="567"/>
        <w:jc w:val="both"/>
        <w:rPr>
          <w:lang w:val="en-US"/>
        </w:rPr>
      </w:pPr>
      <w:r>
        <w:t xml:space="preserve">Dalam tahap ini, anak akan belajar bahwa dirinya memiliki kontrol atas tubuhnya. Orang tua seharusnya </w:t>
      </w:r>
      <w:r>
        <w:rPr>
          <w:lang w:val="en-US"/>
        </w:rPr>
        <w:t>mengajarkan</w:t>
      </w:r>
      <w:r>
        <w:t xml:space="preserve"> anaknya untuk mengontrol keinginan atau impuls-impulsnya, namun tidak dengan perlakuan yang kasar</w:t>
      </w:r>
      <w:r>
        <w:rPr>
          <w:lang w:val="en-US"/>
        </w:rPr>
        <w:t xml:space="preserve">. </w:t>
      </w:r>
    </w:p>
    <w:p w:rsidR="003777F7" w:rsidRDefault="003777F7" w:rsidP="003777F7">
      <w:pPr>
        <w:spacing w:after="0" w:line="480" w:lineRule="auto"/>
        <w:ind w:firstLine="567"/>
        <w:jc w:val="both"/>
        <w:rPr>
          <w:lang w:val="en-US"/>
        </w:rPr>
      </w:pPr>
    </w:p>
    <w:p w:rsidR="003777F7" w:rsidRDefault="003777F7" w:rsidP="003777F7">
      <w:pPr>
        <w:spacing w:after="0" w:line="480" w:lineRule="auto"/>
        <w:jc w:val="both"/>
        <w:rPr>
          <w:rFonts w:cs="Times New Roman"/>
          <w:lang w:val="en-US"/>
        </w:rPr>
      </w:pPr>
    </w:p>
    <w:p w:rsidR="003777F7" w:rsidRPr="00D4173A" w:rsidRDefault="003777F7" w:rsidP="003777F7">
      <w:pPr>
        <w:pStyle w:val="ListParagraph"/>
        <w:numPr>
          <w:ilvl w:val="0"/>
          <w:numId w:val="8"/>
        </w:numPr>
        <w:spacing w:after="0" w:line="480" w:lineRule="auto"/>
        <w:ind w:left="567" w:hanging="567"/>
        <w:jc w:val="both"/>
        <w:rPr>
          <w:lang w:val="en-US"/>
        </w:rPr>
      </w:pPr>
      <w:r>
        <w:lastRenderedPageBreak/>
        <w:t>Tahap</w:t>
      </w:r>
      <w:r>
        <w:rPr>
          <w:lang w:val="en-US"/>
        </w:rPr>
        <w:t xml:space="preserve"> </w:t>
      </w:r>
      <w:r w:rsidRPr="00D4173A">
        <w:rPr>
          <w:i/>
        </w:rPr>
        <w:t>Initiative versus Guilt</w:t>
      </w:r>
      <w:r>
        <w:t xml:space="preserve"> (</w:t>
      </w:r>
      <w:r>
        <w:rPr>
          <w:lang w:val="en-US"/>
        </w:rPr>
        <w:t>4</w:t>
      </w:r>
      <w:r>
        <w:t>-6 tahun)</w:t>
      </w:r>
    </w:p>
    <w:p w:rsidR="003777F7" w:rsidRDefault="003777F7" w:rsidP="003777F7">
      <w:pPr>
        <w:spacing w:after="0" w:line="480" w:lineRule="auto"/>
        <w:ind w:firstLine="567"/>
        <w:jc w:val="both"/>
        <w:rPr>
          <w:lang w:val="en-US"/>
        </w:rPr>
      </w:pPr>
      <w:r>
        <w:rPr>
          <w:lang w:val="en-US"/>
        </w:rPr>
        <w:t>P</w:t>
      </w:r>
      <w:r>
        <w:t>eriode ini</w:t>
      </w:r>
      <w:r>
        <w:rPr>
          <w:lang w:val="en-US"/>
        </w:rPr>
        <w:t xml:space="preserve"> </w:t>
      </w:r>
      <w:r>
        <w:t xml:space="preserve">anak akan belajar bagaimana merencanakan dan melaksanakan tindakannya. </w:t>
      </w:r>
      <w:r>
        <w:rPr>
          <w:lang w:val="en-US"/>
        </w:rPr>
        <w:t xml:space="preserve">Hasil </w:t>
      </w:r>
      <w:r>
        <w:t xml:space="preserve">yang tidak berhasil dari tahapan ini akan membuat sang anak takut mengambil inisiatif atau membuat keputusan karena takut berbuat salah. </w:t>
      </w:r>
    </w:p>
    <w:p w:rsidR="003777F7" w:rsidRDefault="003777F7" w:rsidP="003777F7">
      <w:pPr>
        <w:pStyle w:val="ListParagraph"/>
        <w:numPr>
          <w:ilvl w:val="0"/>
          <w:numId w:val="8"/>
        </w:numPr>
        <w:spacing w:after="0" w:line="480" w:lineRule="auto"/>
        <w:ind w:left="567" w:hanging="567"/>
        <w:jc w:val="both"/>
        <w:rPr>
          <w:lang w:val="en-US"/>
        </w:rPr>
      </w:pPr>
      <w:r>
        <w:t>Tahap</w:t>
      </w:r>
      <w:r>
        <w:rPr>
          <w:lang w:val="en-US"/>
        </w:rPr>
        <w:t xml:space="preserve"> </w:t>
      </w:r>
      <w:r w:rsidRPr="00A3567A">
        <w:rPr>
          <w:i/>
        </w:rPr>
        <w:t>Industry versus Inferiority</w:t>
      </w:r>
      <w:r>
        <w:t xml:space="preserve"> (</w:t>
      </w:r>
      <w:r>
        <w:rPr>
          <w:lang w:val="en-US"/>
        </w:rPr>
        <w:t>7</w:t>
      </w:r>
      <w:r>
        <w:t xml:space="preserve">-12 tahun) </w:t>
      </w:r>
    </w:p>
    <w:p w:rsidR="003777F7" w:rsidRDefault="003777F7" w:rsidP="003777F7">
      <w:pPr>
        <w:spacing w:after="0" w:line="480" w:lineRule="auto"/>
        <w:ind w:firstLine="567"/>
        <w:jc w:val="both"/>
        <w:rPr>
          <w:lang w:val="en-US"/>
        </w:rPr>
      </w:pPr>
      <w:r>
        <w:t xml:space="preserve">Pada saat ini, anak-anak belajar untuk memperoleh kesenangan dan kepuasan dari menyelesaikan tugas khususnya tugas-tugas akademik. </w:t>
      </w:r>
      <w:r>
        <w:rPr>
          <w:lang w:val="en-US"/>
        </w:rPr>
        <w:t>Ke</w:t>
      </w:r>
      <w:r>
        <w:t>sukses</w:t>
      </w:r>
      <w:r>
        <w:rPr>
          <w:lang w:val="en-US"/>
        </w:rPr>
        <w:t xml:space="preserve">an </w:t>
      </w:r>
      <w:r>
        <w:t>pada tahapan ini akan menciptakan anak yang dapat memecahkan masalah dan bangga akan prestasi yang diperoleh.</w:t>
      </w:r>
      <w:r>
        <w:rPr>
          <w:lang w:val="en-US"/>
        </w:rPr>
        <w:t xml:space="preserve"> </w:t>
      </w:r>
      <w:r>
        <w:t xml:space="preserve">Di sisi lain, anak yang tidak mampu untuk menemukan solusi positif dan tidak mampu mencapai apa yang diraih teman-teman sebaya akan merasa inferior. </w:t>
      </w:r>
    </w:p>
    <w:p w:rsidR="003777F7" w:rsidRPr="00A3567A" w:rsidRDefault="003777F7" w:rsidP="003777F7">
      <w:pPr>
        <w:pStyle w:val="ListParagraph"/>
        <w:numPr>
          <w:ilvl w:val="0"/>
          <w:numId w:val="8"/>
        </w:numPr>
        <w:spacing w:after="0" w:line="480" w:lineRule="auto"/>
        <w:ind w:left="567" w:hanging="567"/>
        <w:jc w:val="both"/>
        <w:rPr>
          <w:rFonts w:cs="Times New Roman"/>
          <w:lang w:val="en-US"/>
        </w:rPr>
      </w:pPr>
      <w:r>
        <w:t xml:space="preserve">Tahap </w:t>
      </w:r>
      <w:r w:rsidRPr="00A3567A">
        <w:rPr>
          <w:i/>
        </w:rPr>
        <w:t>Identity versus Role Confusion</w:t>
      </w:r>
      <w:r>
        <w:t xml:space="preserve"> (1</w:t>
      </w:r>
      <w:r>
        <w:rPr>
          <w:lang w:val="en-US"/>
        </w:rPr>
        <w:t>3</w:t>
      </w:r>
      <w:r>
        <w:t xml:space="preserve">-18 tahun) </w:t>
      </w:r>
    </w:p>
    <w:p w:rsidR="003777F7" w:rsidRDefault="003777F7" w:rsidP="003777F7">
      <w:pPr>
        <w:spacing w:after="0" w:line="480" w:lineRule="auto"/>
        <w:ind w:firstLine="567"/>
        <w:jc w:val="both"/>
        <w:rPr>
          <w:lang w:val="en-US"/>
        </w:rPr>
      </w:pPr>
      <w:r>
        <w:rPr>
          <w:lang w:val="en-US"/>
        </w:rPr>
        <w:t>T</w:t>
      </w:r>
      <w:r>
        <w:t>ahap ini, terjadi perubahan pada fisik dan jiwa di masa biologis seperti orang dewasa sehingga tampak adanya kontraindikasi bahwa ia dianggap dewasa tetapi di sisi lain ia dianggap belum dewasa. Tahap ini merupakan masa stansarisasi diri yaitu anak mencari identitas dalam bidang seksual, umur dan kegiatan. Peran orang tua</w:t>
      </w:r>
      <w:r>
        <w:rPr>
          <w:lang w:val="en-US"/>
        </w:rPr>
        <w:t xml:space="preserve"> mulai menurun</w:t>
      </w:r>
      <w:r>
        <w:t xml:space="preserve"> sebagai sumber perlindungan dan nilai utama</w:t>
      </w:r>
      <w:r>
        <w:rPr>
          <w:lang w:val="en-US"/>
        </w:rPr>
        <w:t xml:space="preserve">, namun </w:t>
      </w:r>
      <w:r>
        <w:t>peran</w:t>
      </w:r>
      <w:r>
        <w:rPr>
          <w:lang w:val="en-US"/>
        </w:rPr>
        <w:t>an</w:t>
      </w:r>
      <w:r>
        <w:t xml:space="preserve"> kelompok atau teman sebaya </w:t>
      </w:r>
      <w:r>
        <w:rPr>
          <w:lang w:val="en-US"/>
        </w:rPr>
        <w:t xml:space="preserve">sangat </w:t>
      </w:r>
      <w:r>
        <w:t>tinggi. Apabila seorang remaja dalam mencari jati dirinya bergaul dengan lingkungan yang baik maka akan tercipta identitas yang baik pula. Namun sebaliknya, jika  remaja bergaul dalam lingkungan yang kurang baik maka akan timbul kekacauan identitas pada diri remaja tersebut</w:t>
      </w:r>
      <w:r>
        <w:rPr>
          <w:lang w:val="en-US"/>
        </w:rPr>
        <w:t xml:space="preserve">. </w:t>
      </w:r>
    </w:p>
    <w:p w:rsidR="003777F7" w:rsidRDefault="003777F7" w:rsidP="003777F7">
      <w:pPr>
        <w:spacing w:after="0" w:line="480" w:lineRule="auto"/>
        <w:ind w:firstLine="567"/>
        <w:jc w:val="both"/>
        <w:rPr>
          <w:lang w:val="en-US"/>
        </w:rPr>
      </w:pPr>
    </w:p>
    <w:p w:rsidR="003777F7" w:rsidRPr="00A3567A" w:rsidRDefault="003777F7" w:rsidP="003777F7">
      <w:pPr>
        <w:spacing w:after="0" w:line="480" w:lineRule="auto"/>
        <w:ind w:firstLine="567"/>
        <w:jc w:val="both"/>
        <w:rPr>
          <w:lang w:val="en-US"/>
        </w:rPr>
      </w:pPr>
    </w:p>
    <w:p w:rsidR="003777F7" w:rsidRPr="00A3567A" w:rsidRDefault="003777F7" w:rsidP="003777F7">
      <w:pPr>
        <w:pStyle w:val="ListParagraph"/>
        <w:numPr>
          <w:ilvl w:val="0"/>
          <w:numId w:val="8"/>
        </w:numPr>
        <w:spacing w:after="0" w:line="480" w:lineRule="auto"/>
        <w:ind w:left="567" w:hanging="567"/>
        <w:jc w:val="both"/>
        <w:rPr>
          <w:rFonts w:cs="Times New Roman"/>
          <w:lang w:val="en-US"/>
        </w:rPr>
      </w:pPr>
      <w:r>
        <w:lastRenderedPageBreak/>
        <w:t>Tahap</w:t>
      </w:r>
      <w:r>
        <w:rPr>
          <w:lang w:val="en-US"/>
        </w:rPr>
        <w:t xml:space="preserve"> </w:t>
      </w:r>
      <w:r w:rsidRPr="00A3567A">
        <w:rPr>
          <w:i/>
        </w:rPr>
        <w:t>Intimacy versus Isolation</w:t>
      </w:r>
      <w:r>
        <w:t xml:space="preserve"> (</w:t>
      </w:r>
      <w:r>
        <w:rPr>
          <w:lang w:val="en-US"/>
        </w:rPr>
        <w:t>20-30 tahun</w:t>
      </w:r>
      <w:r>
        <w:t xml:space="preserve">) </w:t>
      </w:r>
    </w:p>
    <w:p w:rsidR="003777F7" w:rsidRDefault="003777F7" w:rsidP="003777F7">
      <w:pPr>
        <w:spacing w:after="0" w:line="480" w:lineRule="auto"/>
        <w:ind w:firstLine="567"/>
        <w:jc w:val="both"/>
        <w:rPr>
          <w:lang w:val="en-US"/>
        </w:rPr>
      </w:pPr>
      <w:r>
        <w:t xml:space="preserve">Dalam tahap ini, orang dewasa muda mempelajari cara berinteraksi dengan orang lain secara lebih mendalam. Ketidakmampuan untuk membentuk ikatan sosial yang kuat akan menciptakan rasa kesepian. </w:t>
      </w:r>
    </w:p>
    <w:p w:rsidR="003777F7" w:rsidRPr="00A3567A" w:rsidRDefault="003777F7" w:rsidP="003777F7">
      <w:pPr>
        <w:pStyle w:val="ListParagraph"/>
        <w:numPr>
          <w:ilvl w:val="0"/>
          <w:numId w:val="8"/>
        </w:numPr>
        <w:spacing w:after="0" w:line="480" w:lineRule="auto"/>
        <w:ind w:left="567" w:hanging="567"/>
        <w:jc w:val="both"/>
        <w:rPr>
          <w:rFonts w:cs="Times New Roman"/>
          <w:lang w:val="en-US"/>
        </w:rPr>
      </w:pPr>
      <w:r>
        <w:t xml:space="preserve">Tahap </w:t>
      </w:r>
      <w:r w:rsidRPr="00A3567A">
        <w:rPr>
          <w:i/>
        </w:rPr>
        <w:t>Generativity versus Stagnation</w:t>
      </w:r>
      <w:r>
        <w:t xml:space="preserve"> (</w:t>
      </w:r>
      <w:r>
        <w:rPr>
          <w:lang w:val="en-US"/>
        </w:rPr>
        <w:t>masa dewasa menengah</w:t>
      </w:r>
      <w:r>
        <w:t xml:space="preserve">) </w:t>
      </w:r>
    </w:p>
    <w:p w:rsidR="003777F7" w:rsidRDefault="003777F7" w:rsidP="003777F7">
      <w:pPr>
        <w:spacing w:after="0" w:line="480" w:lineRule="auto"/>
        <w:ind w:firstLine="567"/>
        <w:jc w:val="both"/>
        <w:rPr>
          <w:lang w:val="en-US"/>
        </w:rPr>
      </w:pPr>
      <w:r>
        <w:t>Pada tahap ini, individu</w:t>
      </w:r>
      <w:r>
        <w:rPr>
          <w:lang w:val="en-US"/>
        </w:rPr>
        <w:t xml:space="preserve"> </w:t>
      </w:r>
      <w:r>
        <w:t>melakukan sesuatu yang dapat memastikan kelangsungan generasi penerus di masa depan. Ketidakmampuan untuk memiliki pandangan generatif akan menciptakan perasaan bahwa hidup ini tidak</w:t>
      </w:r>
      <w:r>
        <w:rPr>
          <w:lang w:val="en-US"/>
        </w:rPr>
        <w:t xml:space="preserve"> </w:t>
      </w:r>
      <w:r>
        <w:t xml:space="preserve">berharga dan membosankan. </w:t>
      </w:r>
    </w:p>
    <w:p w:rsidR="003777F7" w:rsidRPr="00A3567A" w:rsidRDefault="003777F7" w:rsidP="003777F7">
      <w:pPr>
        <w:pStyle w:val="ListParagraph"/>
        <w:numPr>
          <w:ilvl w:val="0"/>
          <w:numId w:val="8"/>
        </w:numPr>
        <w:spacing w:after="0" w:line="480" w:lineRule="auto"/>
        <w:ind w:left="567" w:hanging="567"/>
        <w:jc w:val="both"/>
        <w:rPr>
          <w:rFonts w:cs="Times New Roman"/>
          <w:lang w:val="en-US"/>
        </w:rPr>
      </w:pPr>
      <w:r>
        <w:t xml:space="preserve">Tahap </w:t>
      </w:r>
      <w:r w:rsidRPr="00A3567A">
        <w:rPr>
          <w:i/>
        </w:rPr>
        <w:t>Ego Integrity versus Despair</w:t>
      </w:r>
      <w:r>
        <w:t xml:space="preserve"> (masa dewasa akhir) </w:t>
      </w:r>
    </w:p>
    <w:p w:rsidR="003777F7" w:rsidRPr="00A3567A" w:rsidRDefault="003777F7" w:rsidP="003777F7">
      <w:pPr>
        <w:spacing w:after="0" w:line="480" w:lineRule="auto"/>
        <w:ind w:firstLine="567"/>
        <w:jc w:val="both"/>
        <w:rPr>
          <w:rFonts w:cs="Times New Roman"/>
          <w:lang w:val="en-US"/>
        </w:rPr>
      </w:pPr>
      <w:r>
        <w:rPr>
          <w:lang w:val="en-US"/>
        </w:rPr>
        <w:t>T</w:t>
      </w:r>
      <w:r>
        <w:t>ahap usia lanjut ini, mereka juga dapat mengingat kembali masa lalu dan melihat makna, ketentraman dan integritas. Refleksi ke masa lalu itu terasa menyenangkan dan pencarian saat ini adalah untuk mengintegrasikan tujuan hidup yang telah dikejar selama bertahun-tahun. Kegagalan dalam melewati tahapan ini akan menyebabkan munculnya rasa putus asa</w:t>
      </w:r>
      <w:r>
        <w:rPr>
          <w:lang w:val="en-US"/>
        </w:rPr>
        <w:t xml:space="preserve">. </w:t>
      </w:r>
    </w:p>
    <w:p w:rsidR="003777F7" w:rsidRDefault="003777F7" w:rsidP="003777F7">
      <w:pPr>
        <w:pStyle w:val="Heading3"/>
        <w:numPr>
          <w:ilvl w:val="0"/>
          <w:numId w:val="10"/>
        </w:numPr>
        <w:ind w:left="600" w:hanging="600"/>
        <w:rPr>
          <w:lang w:val="en-US"/>
        </w:rPr>
      </w:pPr>
      <w:bookmarkStart w:id="36" w:name="_Toc44495276"/>
      <w:r w:rsidRPr="00935244">
        <w:rPr>
          <w:lang w:val="en-US"/>
        </w:rPr>
        <w:t>Karakteristik Remaja</w:t>
      </w:r>
      <w:bookmarkEnd w:id="36"/>
      <w:r w:rsidRPr="00935244">
        <w:rPr>
          <w:lang w:val="en-US"/>
        </w:rPr>
        <w:t xml:space="preserve"> </w:t>
      </w:r>
    </w:p>
    <w:p w:rsidR="003777F7" w:rsidRDefault="003777F7" w:rsidP="003777F7">
      <w:pPr>
        <w:spacing w:after="0" w:line="480" w:lineRule="auto"/>
        <w:ind w:firstLine="567"/>
        <w:jc w:val="both"/>
        <w:rPr>
          <w:rFonts w:cs="Times New Roman"/>
          <w:lang w:val="en-US"/>
        </w:rPr>
      </w:pPr>
      <w:r>
        <w:rPr>
          <w:rFonts w:cs="Times New Roman"/>
          <w:lang w:val="en-US"/>
        </w:rPr>
        <w:t xml:space="preserve">Setiap tahap perkembangan mempunyai ciri khas dan karakteristik tertentu, begitu pula pada masa perkembangan remaja. Menurut Hurlock (2003), terdapat beberapa ciri-ciri yang menggambarkan masa remaja, diantaranya: </w:t>
      </w:r>
    </w:p>
    <w:p w:rsidR="003777F7" w:rsidRDefault="003777F7" w:rsidP="003777F7">
      <w:pPr>
        <w:pStyle w:val="ListParagraph"/>
        <w:numPr>
          <w:ilvl w:val="0"/>
          <w:numId w:val="21"/>
        </w:numPr>
        <w:spacing w:after="0" w:line="480" w:lineRule="auto"/>
        <w:ind w:left="567" w:hanging="567"/>
        <w:jc w:val="both"/>
        <w:rPr>
          <w:rFonts w:cs="Times New Roman"/>
          <w:lang w:val="en-US"/>
        </w:rPr>
      </w:pPr>
      <w:r>
        <w:rPr>
          <w:rFonts w:cs="Times New Roman"/>
          <w:lang w:val="en-US"/>
        </w:rPr>
        <w:t xml:space="preserve">Masa remaja merupakan periode perkembangan yang paling penting. Pada masa ini terjadi perkembangan fisik dan mental yang sangat cepat. </w:t>
      </w:r>
    </w:p>
    <w:p w:rsidR="003777F7" w:rsidRDefault="003777F7" w:rsidP="003777F7">
      <w:pPr>
        <w:pStyle w:val="ListParagraph"/>
        <w:numPr>
          <w:ilvl w:val="0"/>
          <w:numId w:val="21"/>
        </w:numPr>
        <w:spacing w:after="0" w:line="480" w:lineRule="auto"/>
        <w:ind w:left="567" w:hanging="567"/>
        <w:jc w:val="both"/>
        <w:rPr>
          <w:rFonts w:cs="Times New Roman"/>
          <w:lang w:val="en-US"/>
        </w:rPr>
      </w:pPr>
      <w:r>
        <w:rPr>
          <w:rFonts w:cs="Times New Roman"/>
          <w:lang w:val="en-US"/>
        </w:rPr>
        <w:t xml:space="preserve">Masa remaja merupakan masa peralihan, karena seseorang remaja tidak bisa dikatakan sebagai anak-anak namun masih belum cukup matang untuk dikatakan dewasa. </w:t>
      </w:r>
    </w:p>
    <w:p w:rsidR="003777F7" w:rsidRDefault="003777F7" w:rsidP="003777F7">
      <w:pPr>
        <w:pStyle w:val="ListParagraph"/>
        <w:numPr>
          <w:ilvl w:val="0"/>
          <w:numId w:val="21"/>
        </w:numPr>
        <w:spacing w:after="0" w:line="480" w:lineRule="auto"/>
        <w:ind w:left="567" w:hanging="567"/>
        <w:jc w:val="both"/>
        <w:rPr>
          <w:rFonts w:cs="Times New Roman"/>
          <w:lang w:val="en-US"/>
        </w:rPr>
      </w:pPr>
      <w:r>
        <w:rPr>
          <w:rFonts w:cs="Times New Roman"/>
          <w:lang w:val="en-US"/>
        </w:rPr>
        <w:lastRenderedPageBreak/>
        <w:t xml:space="preserve">Masa remaja sebagai masa mencari identitas diri. Remaja akan mencoba menampilkan identitas dirinya agar diakui oleh teman sebaya atau lingkungan pergaulannya. </w:t>
      </w:r>
    </w:p>
    <w:p w:rsidR="003777F7" w:rsidRDefault="003777F7" w:rsidP="003777F7">
      <w:pPr>
        <w:pStyle w:val="ListParagraph"/>
        <w:numPr>
          <w:ilvl w:val="0"/>
          <w:numId w:val="21"/>
        </w:numPr>
        <w:spacing w:after="0" w:line="480" w:lineRule="auto"/>
        <w:ind w:left="567" w:hanging="567"/>
        <w:jc w:val="both"/>
        <w:rPr>
          <w:rFonts w:cs="Times New Roman"/>
          <w:lang w:val="en-US"/>
        </w:rPr>
      </w:pPr>
      <w:r>
        <w:rPr>
          <w:rFonts w:cs="Times New Roman"/>
          <w:lang w:val="en-US"/>
        </w:rPr>
        <w:t xml:space="preserve">Masa remaja sebagai ambang masa dewasa. Dalam kondisi ini terkadang remaja menunjukkan bahwa dirinya sudah dewasa dan meniru tingkah laku orang dewasa disekitarnya. </w:t>
      </w:r>
    </w:p>
    <w:p w:rsidR="003777F7" w:rsidRDefault="003777F7" w:rsidP="003777F7">
      <w:pPr>
        <w:pStyle w:val="ListParagraph"/>
        <w:numPr>
          <w:ilvl w:val="0"/>
          <w:numId w:val="21"/>
        </w:numPr>
        <w:spacing w:after="0" w:line="480" w:lineRule="auto"/>
        <w:ind w:left="567" w:hanging="567"/>
        <w:jc w:val="both"/>
        <w:rPr>
          <w:rFonts w:cs="Times New Roman"/>
          <w:lang w:val="en-US"/>
        </w:rPr>
      </w:pPr>
      <w:r>
        <w:rPr>
          <w:rFonts w:cs="Times New Roman"/>
          <w:lang w:val="en-US"/>
        </w:rPr>
        <w:t xml:space="preserve">Masa remaja sebagai masa yang menimbulkan ketakutan. Remaja merupakan masa yang paling sulit diatur sehingga cenderung berperilaku kurang baik </w:t>
      </w:r>
    </w:p>
    <w:p w:rsidR="003777F7" w:rsidRPr="00C2645C" w:rsidRDefault="003777F7" w:rsidP="003777F7">
      <w:pPr>
        <w:pStyle w:val="ListParagraph"/>
        <w:numPr>
          <w:ilvl w:val="0"/>
          <w:numId w:val="21"/>
        </w:numPr>
        <w:spacing w:after="0" w:line="480" w:lineRule="auto"/>
        <w:ind w:left="567" w:hanging="567"/>
        <w:jc w:val="both"/>
        <w:rPr>
          <w:rFonts w:cs="Times New Roman"/>
          <w:lang w:val="en-US"/>
        </w:rPr>
      </w:pPr>
      <w:r>
        <w:rPr>
          <w:rFonts w:cs="Times New Roman"/>
          <w:lang w:val="en-US"/>
        </w:rPr>
        <w:t>Masa remaja sebagai usia bermasalah (</w:t>
      </w:r>
      <w:r w:rsidRPr="006F0AF3">
        <w:rPr>
          <w:rFonts w:cs="Times New Roman"/>
          <w:i/>
          <w:lang w:val="en-US"/>
        </w:rPr>
        <w:t>strom and stress</w:t>
      </w:r>
      <w:r>
        <w:rPr>
          <w:rFonts w:cs="Times New Roman"/>
          <w:lang w:val="en-US"/>
        </w:rPr>
        <w:t xml:space="preserve">). Masalah pada usia remaja adalah masalah yang sedikit sulit diatasi karena pada masa kanak-kanak masalahnya diatasi oleh orangtua atau guru sehingga tidak </w:t>
      </w:r>
      <w:r w:rsidRPr="007F5609">
        <w:rPr>
          <w:lang w:val="en-US"/>
        </w:rPr>
        <w:t>berpengalaman dalam mengatasi masalah serta remaja merasa mandiri</w:t>
      </w:r>
      <w:r>
        <w:rPr>
          <w:rFonts w:cs="Times New Roman"/>
          <w:lang w:val="en-US"/>
        </w:rPr>
        <w:t xml:space="preserve"> sehingga ingin mengatasi masalah sendiri. </w:t>
      </w:r>
    </w:p>
    <w:p w:rsidR="003777F7" w:rsidRDefault="003777F7" w:rsidP="003777F7">
      <w:pPr>
        <w:pStyle w:val="Heading2"/>
        <w:numPr>
          <w:ilvl w:val="0"/>
          <w:numId w:val="9"/>
        </w:numPr>
        <w:ind w:left="600" w:hanging="600"/>
        <w:rPr>
          <w:lang w:val="en-US"/>
        </w:rPr>
      </w:pPr>
      <w:bookmarkStart w:id="37" w:name="_Toc44495277"/>
      <w:r w:rsidRPr="00935244">
        <w:rPr>
          <w:lang w:val="en-US"/>
        </w:rPr>
        <w:t xml:space="preserve">Konsep </w:t>
      </w:r>
      <w:r w:rsidRPr="00935244">
        <w:rPr>
          <w:i/>
          <w:lang w:val="en-US"/>
        </w:rPr>
        <w:t>Addiction</w:t>
      </w:r>
      <w:r w:rsidRPr="00935244">
        <w:rPr>
          <w:lang w:val="en-US"/>
        </w:rPr>
        <w:t xml:space="preserve"> Internet</w:t>
      </w:r>
      <w:bookmarkEnd w:id="37"/>
      <w:r w:rsidRPr="00935244">
        <w:rPr>
          <w:lang w:val="en-US"/>
        </w:rPr>
        <w:t xml:space="preserve"> </w:t>
      </w:r>
    </w:p>
    <w:p w:rsidR="003777F7" w:rsidRDefault="003777F7" w:rsidP="003777F7">
      <w:pPr>
        <w:pStyle w:val="Heading3"/>
        <w:numPr>
          <w:ilvl w:val="0"/>
          <w:numId w:val="26"/>
        </w:numPr>
        <w:ind w:left="600" w:hanging="600"/>
        <w:rPr>
          <w:lang w:val="en-US"/>
        </w:rPr>
      </w:pPr>
      <w:bookmarkStart w:id="38" w:name="_Toc44495278"/>
      <w:r>
        <w:rPr>
          <w:lang w:val="en-US"/>
        </w:rPr>
        <w:t>Definisi</w:t>
      </w:r>
      <w:bookmarkEnd w:id="38"/>
      <w:r>
        <w:rPr>
          <w:lang w:val="en-US"/>
        </w:rPr>
        <w:t xml:space="preserve"> </w:t>
      </w:r>
    </w:p>
    <w:p w:rsidR="003777F7" w:rsidRDefault="003777F7" w:rsidP="003777F7">
      <w:pPr>
        <w:spacing w:after="0" w:line="480" w:lineRule="auto"/>
        <w:ind w:firstLine="567"/>
        <w:jc w:val="both"/>
        <w:rPr>
          <w:lang w:val="en-US"/>
        </w:rPr>
      </w:pPr>
      <w:r>
        <w:rPr>
          <w:i/>
          <w:lang w:val="en-US"/>
        </w:rPr>
        <w:t xml:space="preserve">Addiction </w:t>
      </w:r>
      <w:r>
        <w:rPr>
          <w:lang w:val="en-US"/>
        </w:rPr>
        <w:t xml:space="preserve">internet merupakan ketidakmampuan individu untuk mengontrol penggunaan internet sehingga dapat menyebabkan terjadinya masalah psikologis, sosial, dan pekerjaan pada kehidupannya. Individu dikatakan kecanduan internet jika menggunakan internet lebih dari 20 jam setiap minggu. Kecanduan internet juga termasuk dalam salah satu gangguan kejiwaan yang ditandai dengan keasyikan yang berlebihan atau tidak terkontrol terhadap penggunaan internet </w:t>
      </w:r>
      <w:r w:rsidR="00810132">
        <w:rPr>
          <w:lang w:val="en-US"/>
        </w:rPr>
        <w:fldChar w:fldCharType="begin" w:fldLock="1"/>
      </w:r>
      <w:r w:rsidR="002B6AEB">
        <w:rPr>
          <w:lang w:val="en-US"/>
        </w:rPr>
        <w:instrText>ADDIN CSL_CITATION {"citationItems":[{"id":"ITEM-1","itemData":{"DOI":"10.1016/j.chc.2016.03.004","ISSN":"15580490","abstract":"The Internet is increasingly influential in the lives of adolescents. Although there are many positives, there are also risks related to excessive use and addiction. It is important to recognize clinical signs and symptoms of Internet addiction (compulsive use, withdrawal, tolerance, and adverse consequences), treat comorbid conditions (other substance use disorders, attention deficit hyperactivity disorder, anxiety, depression, and hostility), and initiate psychosocial interventions. More research on this topic will help to provide consensus on diagnostic criteria and further clarify optimal management.","author":[{"dropping-particle":"","family":"Jorgenson","given":"Alicia Grattan","non-dropping-particle":"","parse-names":false,"suffix":""},{"dropping-particle":"","family":"Hsiao","given":"Ray Chih Jui","non-dropping-particle":"","parse-names":false,"suffix":""},{"dropping-particle":"","family":"Yen","given":"Cheng Fang","non-dropping-particle":"","parse-names":false,"suffix":""}],"container-title":"Child and Adolescent Psychiatric Clinics of North America","id":"ITEM-1","issued":{"date-parts":[["2016"]]},"title":"Internet Addiction and Other Behavioral Addictions","type":"article"},"uris":["http://www.mendeley.com/documents/?uuid=9fad36d4-5102-461d-96d1-14f2d7c095e2"]}],"mendeley":{"formattedCitation":"(Jorgenson, Hsiao, &amp; Yen, 2016)","manualFormatting":"(Jorgenson, Hsiao &amp; Yen, 2016)","plainTextFormattedCitation":"(Jorgenson, Hsiao, &amp; Yen, 2016)","previouslyFormattedCitation":"(Jorgenson, Hsiao, &amp; Yen, 2016)"},"properties":{"noteIndex":0},"schema":"https://github.com/citation-style-language/schema/raw/master/csl-citation.json"}</w:instrText>
      </w:r>
      <w:r w:rsidR="00810132">
        <w:rPr>
          <w:lang w:val="en-US"/>
        </w:rPr>
        <w:fldChar w:fldCharType="separate"/>
      </w:r>
      <w:r>
        <w:rPr>
          <w:noProof/>
          <w:lang w:val="en-US"/>
        </w:rPr>
        <w:t>(Jorgenson, Hsiao &amp;</w:t>
      </w:r>
      <w:r w:rsidRPr="00725A71">
        <w:rPr>
          <w:noProof/>
          <w:lang w:val="en-US"/>
        </w:rPr>
        <w:t xml:space="preserve"> Yen, 2016)</w:t>
      </w:r>
      <w:r w:rsidR="00810132">
        <w:rPr>
          <w:lang w:val="en-US"/>
        </w:rPr>
        <w:fldChar w:fldCharType="end"/>
      </w:r>
      <w:r>
        <w:rPr>
          <w:lang w:val="en-US"/>
        </w:rPr>
        <w:t>.</w:t>
      </w:r>
    </w:p>
    <w:p w:rsidR="003777F7" w:rsidRDefault="003777F7" w:rsidP="003777F7">
      <w:pPr>
        <w:spacing w:after="0" w:line="480" w:lineRule="auto"/>
        <w:ind w:firstLine="567"/>
        <w:jc w:val="both"/>
        <w:rPr>
          <w:lang w:val="en-US"/>
        </w:rPr>
      </w:pPr>
      <w:r w:rsidRPr="00F80E0B">
        <w:rPr>
          <w:lang w:val="en-US"/>
        </w:rPr>
        <w:lastRenderedPageBreak/>
        <w:t xml:space="preserve">Menurut Young 1998 dalam </w:t>
      </w:r>
      <w:r w:rsidR="00810132" w:rsidRPr="00F80E0B">
        <w:rPr>
          <w:lang w:val="en-US"/>
        </w:rPr>
        <w:fldChar w:fldCharType="begin" w:fldLock="1"/>
      </w:r>
      <w:r>
        <w:rPr>
          <w:lang w:val="en-US"/>
        </w:rPr>
        <w:instrText>ADDIN CSL_CITATION {"citationItems":[{"id":"ITEM-1","itemData":{"abstract":"Penelitian ini dilatarbelakangi risiko mahasiswa untuk mendapatkan kecenderungan Internet Addicted Disorder. Hal itu dikarenakan status mahasiswa di perguruan tinggi untuk mendapatkan semua informasi. Di sisi lain, mahasiswa mudah terpengaruh oleh internet karena tidak memiliki pengendalian diri yang lemah. Penelitian ini bertujuan menguji hubungan antara religiositas dengan kecenderungan Internet Addiction Disorder. Selain itu, sejauh mana perbedaan religiositas dan kecenderungan tersebut ditinjau dari jenis kelamin antara laki- laki dan perempuan. Metode yang dilakukan dalam penelitian ini adalah Purposive sampling, sedangkan subyek penelitian ialah mahasiswa di Fakultas Dakwah dan Komunikasi yaitu mahasiswa laki-laki dan perempuan angkatan 2009-2011. Ada 148 mahasiswa yang terlibat dalam penelitian ini, 70 laki- laki dan 78 perempuan. Hasil Korelasi Pearson dengan menggunakan analisis product moment menunjukkan bahwa ada hubungan yang signifikan dan negatif antara religiositas dan kecenderungan Internet Addiction Disorder, dengan nilai (r) = 0,444 korelasi, dan p &lt;0,01, itu adalah 0,000. Hasil analisis regresi dengan (R Square) adalah 0,468 yang menjelaskan religiositas memberi efek terhaadap kecenderungan Internet Addiction Disorder sebanyak 4,68%. Perbandingan hipotesa dengan menggunakan uji t juga menunjukkan bahwa ada perbedaan antara religiositas dan kecenderungan Internet Addiction Disorder dilihat dari jenis kelamin. Perbandingan tingkat riligiositas pada mahasiswa perempuan lebih tinggi daripada laki-laki dengan skor 70,04 untuk pria dan 71.04 untuk perempuan. Hasil derajat perbandingan kecenderungan Internet Addiction Disorder menunjukkan bahwa laki-laki 63,76 dan 66,09 untuk wanita.","author":[{"dropping-particle":"","family":"Basri","given":"A Said Hasan","non-dropping-particle":"","parse-names":false,"suffix":""}],"container-title":"Jurnal Dakwah","id":"ITEM-1","issued":{"date-parts":[["2014"]]},"title":"Kecenderungan Internet Addiction Disorder Mahasiswa Fakultas Dakwah Dan Komunikasi Ditinjau Dari Religiositas","type":"article-journal"},"uris":["http://www.mendeley.com/documents/?uuid=c28e953e-886c-4089-9986-c00983154686"]}],"mendeley":{"formattedCitation":"(Basri, 2014)","plainTextFormattedCitation":"(Basri, 2014)","previouslyFormattedCitation":"(Basri, 2014)"},"properties":{"noteIndex":0},"schema":"https://github.com/citation-style-language/schema/raw/master/csl-citation.json"}</w:instrText>
      </w:r>
      <w:r w:rsidR="00810132" w:rsidRPr="00F80E0B">
        <w:rPr>
          <w:lang w:val="en-US"/>
        </w:rPr>
        <w:fldChar w:fldCharType="separate"/>
      </w:r>
      <w:r w:rsidRPr="00F80E0B">
        <w:rPr>
          <w:noProof/>
          <w:lang w:val="en-US"/>
        </w:rPr>
        <w:t>(Basri, 2014)</w:t>
      </w:r>
      <w:r w:rsidR="00810132" w:rsidRPr="00F80E0B">
        <w:rPr>
          <w:lang w:val="en-US"/>
        </w:rPr>
        <w:fldChar w:fldCharType="end"/>
      </w:r>
      <w:r w:rsidRPr="00F80E0B">
        <w:rPr>
          <w:lang w:val="en-US"/>
        </w:rPr>
        <w:t xml:space="preserve"> </w:t>
      </w:r>
      <w:r w:rsidRPr="00F80E0B">
        <w:rPr>
          <w:i/>
          <w:lang w:val="en-US"/>
        </w:rPr>
        <w:t>addiction</w:t>
      </w:r>
      <w:r w:rsidRPr="00F80E0B">
        <w:rPr>
          <w:lang w:val="en-US"/>
        </w:rPr>
        <w:t xml:space="preserve"> internet adalah sindrom yang ditandai dengan menghabiskan waktu yang sangat banyak dalam menggunakan internet dan tidak mampu mengontrol penggunaannya saat </w:t>
      </w:r>
      <w:r w:rsidRPr="00F80E0B">
        <w:rPr>
          <w:i/>
          <w:lang w:val="en-US"/>
        </w:rPr>
        <w:t>online</w:t>
      </w:r>
      <w:r w:rsidRPr="00F80E0B">
        <w:rPr>
          <w:lang w:val="en-US"/>
        </w:rPr>
        <w:t xml:space="preserve">. Sebagian orang yang menunjukkan sindrom ini akan merasa cemas, depresi, atau hampa saat tidak </w:t>
      </w:r>
      <w:r w:rsidRPr="00F80E0B">
        <w:rPr>
          <w:i/>
          <w:lang w:val="en-US"/>
        </w:rPr>
        <w:t>online</w:t>
      </w:r>
      <w:r w:rsidRPr="00F80E0B">
        <w:rPr>
          <w:lang w:val="en-US"/>
        </w:rPr>
        <w:t xml:space="preserve"> di internet. </w:t>
      </w:r>
    </w:p>
    <w:p w:rsidR="003777F7" w:rsidRDefault="003777F7" w:rsidP="003777F7">
      <w:pPr>
        <w:spacing w:after="0" w:line="480" w:lineRule="auto"/>
        <w:ind w:firstLine="567"/>
        <w:jc w:val="both"/>
        <w:rPr>
          <w:lang w:val="en-US"/>
        </w:rPr>
      </w:pPr>
      <w:r>
        <w:rPr>
          <w:lang w:val="en-US"/>
        </w:rPr>
        <w:t xml:space="preserve">Menurut </w:t>
      </w:r>
      <w:r>
        <w:t xml:space="preserve">Nurfajri </w:t>
      </w:r>
      <w:r>
        <w:rPr>
          <w:lang w:val="en-US"/>
        </w:rPr>
        <w:t xml:space="preserve">dalam </w:t>
      </w:r>
      <w:r w:rsidR="00810132">
        <w:rPr>
          <w:lang w:val="en-US"/>
        </w:rPr>
        <w:fldChar w:fldCharType="begin" w:fldLock="1"/>
      </w:r>
      <w:r w:rsidR="002B6AEB">
        <w:rPr>
          <w:lang w:val="en-US"/>
        </w:rPr>
        <w:instrText>ADDIN CSL_CITATION {"citationItems":[{"id":"ITEM-1","itemData":{"abstract":"Penelitian ini bertujuan untuk mengetahui hubungan antara kemampuan sosialisasi dengan kecanduan jejaring sosial pada remaja di Jombang. Hipotesis yang diajukan dalam penelitian ini adalah “Ada hubungan antara kemampuan sosialisasi dengan kecanduan jejaring sosial”. Sampel berjumlah 65 orang remaja berusia 16-19 tahun yang berasal dari sekolah MAN Jombang. Teknik sampling yang digunakan yaitu quota random sampling. Variabel bebas pada penelitian ini adalah Kemampuan sosialisasi, sedangkan variabel tergantungnya adalah Kecanduan Jejaring Sosial. Hipotesis yang diajukan adalah ada hubungan negatif antara kemampuan sosialisasi dengan kecanduan jejaring sosial. Metode analisis statistik yang digunakan adalah teknik korelasi product moment dengan hasil sebagai berikut : rxy = -0,402 dengan 0,001 (p &lt; 0,01) hal menunjukkan ada korelasi negatif yang sangat signifikan antara Kemampuan Sosialasi dengan kecanduan jejaring sosial jadi hipotesis diterima. Kata kunci : Kemampuan sosialisasi, kecanduan, jejaring sosial","author":[{"dropping-particle":"","family":"Nurmandia","given":"Heny","non-dropping-particle":"","parse-names":false,"suffix":""},{"dropping-particle":"","family":"Wigati","given":"Denok","non-dropping-particle":"","parse-names":false,"suffix":""},{"dropping-particle":"","family":"Masluchah","given":"Luluk","non-dropping-particle":"","parse-names":false,"suffix":""}],"container-title":"Jurnal Penelitian Psikologi","id":"ITEM-1","issued":{"date-parts":[["2013"]]},"title":"Hubungan Antara Kemampuan Sosialisasi Dengan Kecanduan Jejaring Sosial ","type":"article-journal"},"uris":["http://www.mendeley.com/documents/?uuid=bb5d4b45-2add-4eb0-8e91-7710759f86eb"]}],"mendeley":{"formattedCitation":"(Nurmandia, Wigati, &amp; Masluchah, 2013)","plainTextFormattedCitation":"(Nurmandia, Wigati, &amp; Masluchah, 2013)","previouslyFormattedCitation":"(Nurmandia, Wigati, &amp; Masluchah, 2013)"},"properties":{"noteIndex":0},"schema":"https://github.com/citation-style-language/schema/raw/master/csl-citation.json"}</w:instrText>
      </w:r>
      <w:r w:rsidR="00810132">
        <w:rPr>
          <w:lang w:val="en-US"/>
        </w:rPr>
        <w:fldChar w:fldCharType="separate"/>
      </w:r>
      <w:r w:rsidR="00DF3786" w:rsidRPr="00DF3786">
        <w:rPr>
          <w:noProof/>
          <w:lang w:val="en-US"/>
        </w:rPr>
        <w:t>(Nurmandia, Wigati, &amp; Masluchah, 2013)</w:t>
      </w:r>
      <w:r w:rsidR="00810132">
        <w:rPr>
          <w:lang w:val="en-US"/>
        </w:rPr>
        <w:fldChar w:fldCharType="end"/>
      </w:r>
      <w:r w:rsidRPr="00846985">
        <w:t xml:space="preserve"> menjelaskan kecanduan internet adalah suatu gangguan psikofisiologis yang meliputi </w:t>
      </w:r>
      <w:r w:rsidRPr="00846985">
        <w:rPr>
          <w:i/>
        </w:rPr>
        <w:t>tolerance</w:t>
      </w:r>
      <w:r w:rsidRPr="00846985">
        <w:t xml:space="preserve"> (penggunaan dalam jumlah yang sama akan menimbulkan respon minimal, jumlah harus ditambah agar dapat membangkitkan kesenangan dalam jumlah yang sama), </w:t>
      </w:r>
      <w:r w:rsidRPr="00846985">
        <w:rPr>
          <w:i/>
        </w:rPr>
        <w:t>withdrawal symptom</w:t>
      </w:r>
      <w:r w:rsidRPr="00846985">
        <w:t xml:space="preserve"> (khususnya mengalami gangguan termor, kecemasan dan perubahan mood), gangguan afeksi (depresi, sulit menyesuaikan diri) dan terganggunya kehidupan</w:t>
      </w:r>
      <w:r>
        <w:rPr>
          <w:lang w:val="en-US"/>
        </w:rPr>
        <w:t xml:space="preserve"> </w:t>
      </w:r>
      <w:r>
        <w:t>sosial (menurun atau menghilang sama sekali, baik dari segi kualitas maupun kuantitas)</w:t>
      </w:r>
      <w:r>
        <w:rPr>
          <w:lang w:val="en-US"/>
        </w:rPr>
        <w:t xml:space="preserve">. </w:t>
      </w:r>
    </w:p>
    <w:p w:rsidR="003777F7" w:rsidRDefault="003777F7" w:rsidP="003777F7">
      <w:pPr>
        <w:pStyle w:val="Heading3"/>
        <w:numPr>
          <w:ilvl w:val="0"/>
          <w:numId w:val="26"/>
        </w:numPr>
        <w:ind w:left="600" w:hanging="600"/>
        <w:rPr>
          <w:lang w:val="en-US"/>
        </w:rPr>
      </w:pPr>
      <w:bookmarkStart w:id="39" w:name="_Toc44495279"/>
      <w:r>
        <w:rPr>
          <w:lang w:val="en-US"/>
        </w:rPr>
        <w:t>Klasifikasi Penggunaan Internet</w:t>
      </w:r>
      <w:bookmarkEnd w:id="39"/>
      <w:r>
        <w:rPr>
          <w:lang w:val="en-US"/>
        </w:rPr>
        <w:t xml:space="preserve"> </w:t>
      </w:r>
    </w:p>
    <w:p w:rsidR="003777F7" w:rsidRDefault="003777F7" w:rsidP="003777F7">
      <w:pPr>
        <w:spacing w:after="0" w:line="480" w:lineRule="auto"/>
        <w:ind w:firstLine="567"/>
        <w:jc w:val="both"/>
        <w:rPr>
          <w:lang w:val="en-US"/>
        </w:rPr>
      </w:pPr>
      <w:r w:rsidRPr="00914EAB">
        <w:rPr>
          <w:lang w:val="en-US"/>
        </w:rPr>
        <w:t xml:space="preserve">Klasifikasi penggunaan internet berdasarkan </w:t>
      </w:r>
      <w:r w:rsidRPr="00914EAB">
        <w:rPr>
          <w:i/>
          <w:lang w:val="en-US"/>
        </w:rPr>
        <w:t xml:space="preserve">The Graphic, Visualization &amp; Usability Center, the Georgia Institute of Technology </w:t>
      </w:r>
      <w:r w:rsidRPr="00914EAB">
        <w:rPr>
          <w:lang w:val="en-US"/>
        </w:rPr>
        <w:t xml:space="preserve">2008 dalam </w:t>
      </w:r>
      <w:r w:rsidR="00810132" w:rsidRPr="00914EAB">
        <w:rPr>
          <w:lang w:val="en-US"/>
        </w:rPr>
        <w:fldChar w:fldCharType="begin" w:fldLock="1"/>
      </w:r>
      <w:r w:rsidR="002B6AEB">
        <w:rPr>
          <w:lang w:val="en-US"/>
        </w:rPr>
        <w:instrText>ADDIN CSL_CITATION {"citationItems":[{"id":"ITEM-1","itemData":{"abstract":"Hasil dari penelitian ini menunjukkan bahwa penggunaan remaja sub-urban media baru berada dalam kategori heavy user. Sedangkan motif yang paling menonjol adalah motif kognitif, dimana para remaja menjadikan media baru sebagai beragam sumber informasi.","author":[{"dropping-particle":"","family":"Pramiyanti","given":"Alila","non-dropping-particle":"","parse-names":false,"suffix":""},{"dropping-particle":"","family":"Putri","given":"Idola Perdini","non-dropping-particle":"","parse-names":false,"suffix":""},{"dropping-particle":"","family":"Nureni","given":"Reni","non-dropping-particle":"","parse-names":false,"suffix":""}],"container-title":"KomuniTi","id":"ITEM-1","issue":"2","issued":{"date-parts":[["2014"]]},"page":"95-103","title":"Motif Remaja dalam Menggunakan Media Baru (Studi pada Remaja di Daerah Sub-Urban Kota Bandung)","type":"article-journal","volume":"6"},"uris":["http://www.mendeley.com/documents/?uuid=7cbef1e4-913e-48e8-8606-6500024c54e4"]}],"mendeley":{"formattedCitation":"(Pramiyanti, Putri, &amp; Nureni, 2014)","manualFormatting":"(Pramiyanti, Putri &amp; Nureni, 2014)","plainTextFormattedCitation":"(Pramiyanti, Putri, &amp; Nureni, 2014)","previouslyFormattedCitation":"(Pramiyanti, Putri, &amp; Nureni, 2014)"},"properties":{"noteIndex":0},"schema":"https://github.com/citation-style-language/schema/raw/master/csl-citation.json"}</w:instrText>
      </w:r>
      <w:r w:rsidR="00810132" w:rsidRPr="00914EAB">
        <w:rPr>
          <w:lang w:val="en-US"/>
        </w:rPr>
        <w:fldChar w:fldCharType="separate"/>
      </w:r>
      <w:r>
        <w:rPr>
          <w:noProof/>
          <w:lang w:val="en-US"/>
        </w:rPr>
        <w:t>(Pramiyanti, Putri &amp;</w:t>
      </w:r>
      <w:r w:rsidRPr="00914EAB">
        <w:rPr>
          <w:noProof/>
          <w:lang w:val="en-US"/>
        </w:rPr>
        <w:t xml:space="preserve"> Nureni, 2014)</w:t>
      </w:r>
      <w:r w:rsidR="00810132" w:rsidRPr="00914EAB">
        <w:rPr>
          <w:lang w:val="en-US"/>
        </w:rPr>
        <w:fldChar w:fldCharType="end"/>
      </w:r>
      <w:r w:rsidRPr="00914EAB">
        <w:rPr>
          <w:lang w:val="en-US"/>
        </w:rPr>
        <w:t xml:space="preserve"> menggolongkan pengguna internet menjadi tiga kategori dengan intesitas internet yang digunakan yaitu: </w:t>
      </w:r>
    </w:p>
    <w:p w:rsidR="003777F7" w:rsidRDefault="003777F7" w:rsidP="003777F7">
      <w:pPr>
        <w:pStyle w:val="ListParagraph"/>
        <w:numPr>
          <w:ilvl w:val="0"/>
          <w:numId w:val="23"/>
        </w:numPr>
        <w:spacing w:after="0" w:line="480" w:lineRule="auto"/>
        <w:ind w:left="567" w:hanging="567"/>
        <w:jc w:val="both"/>
        <w:rPr>
          <w:lang w:val="en-US"/>
        </w:rPr>
      </w:pPr>
      <w:r>
        <w:rPr>
          <w:lang w:val="en-US"/>
        </w:rPr>
        <w:t>Pengguna berat (</w:t>
      </w:r>
      <w:r>
        <w:rPr>
          <w:i/>
          <w:lang w:val="en-US"/>
        </w:rPr>
        <w:t>heavy users</w:t>
      </w:r>
      <w:r>
        <w:rPr>
          <w:lang w:val="en-US"/>
        </w:rPr>
        <w:t xml:space="preserve">), seseorang yang menggunakan internet selama lebih dari 40 jam per bulan. Jenis pengguna internet ini adalah salah satu ciri-ciri </w:t>
      </w:r>
      <w:r w:rsidRPr="00727BEB">
        <w:rPr>
          <w:i/>
          <w:lang w:val="en-US"/>
        </w:rPr>
        <w:t>addiction</w:t>
      </w:r>
      <w:r>
        <w:rPr>
          <w:lang w:val="en-US"/>
        </w:rPr>
        <w:t xml:space="preserve"> internet. </w:t>
      </w:r>
    </w:p>
    <w:p w:rsidR="003777F7" w:rsidRDefault="003777F7" w:rsidP="003777F7">
      <w:pPr>
        <w:pStyle w:val="ListParagraph"/>
        <w:numPr>
          <w:ilvl w:val="0"/>
          <w:numId w:val="23"/>
        </w:numPr>
        <w:spacing w:after="0" w:line="480" w:lineRule="auto"/>
        <w:ind w:left="567" w:hanging="567"/>
        <w:jc w:val="both"/>
        <w:rPr>
          <w:lang w:val="en-US"/>
        </w:rPr>
      </w:pPr>
      <w:r>
        <w:rPr>
          <w:lang w:val="en-US"/>
        </w:rPr>
        <w:t>Pengguna sedang (</w:t>
      </w:r>
      <w:r>
        <w:rPr>
          <w:i/>
          <w:lang w:val="en-US"/>
        </w:rPr>
        <w:t>medium users</w:t>
      </w:r>
      <w:r>
        <w:rPr>
          <w:lang w:val="en-US"/>
        </w:rPr>
        <w:t xml:space="preserve">), seseorang yang menghabiskan waktu antara 10 sampai 40 jam per bulan. </w:t>
      </w:r>
    </w:p>
    <w:p w:rsidR="003777F7" w:rsidRPr="00727BEB" w:rsidRDefault="003777F7" w:rsidP="003777F7">
      <w:pPr>
        <w:pStyle w:val="ListParagraph"/>
        <w:numPr>
          <w:ilvl w:val="0"/>
          <w:numId w:val="23"/>
        </w:numPr>
        <w:spacing w:after="0" w:line="480" w:lineRule="auto"/>
        <w:ind w:left="567" w:hanging="567"/>
        <w:jc w:val="both"/>
        <w:rPr>
          <w:lang w:val="en-US"/>
        </w:rPr>
      </w:pPr>
      <w:r>
        <w:rPr>
          <w:lang w:val="en-US"/>
        </w:rPr>
        <w:lastRenderedPageBreak/>
        <w:t>Pengguna ringan (</w:t>
      </w:r>
      <w:r>
        <w:rPr>
          <w:i/>
          <w:lang w:val="en-US"/>
        </w:rPr>
        <w:t>light users</w:t>
      </w:r>
      <w:r>
        <w:rPr>
          <w:lang w:val="en-US"/>
        </w:rPr>
        <w:t xml:space="preserve">), seseorang yang menghabiskan waktu kurang dari 10 jam per bulan. </w:t>
      </w:r>
    </w:p>
    <w:p w:rsidR="003777F7" w:rsidRDefault="003777F7" w:rsidP="003777F7">
      <w:pPr>
        <w:pStyle w:val="Heading3"/>
        <w:numPr>
          <w:ilvl w:val="0"/>
          <w:numId w:val="26"/>
        </w:numPr>
        <w:ind w:left="600" w:hanging="600"/>
        <w:rPr>
          <w:lang w:val="en-US"/>
        </w:rPr>
      </w:pPr>
      <w:bookmarkStart w:id="40" w:name="_Toc44495280"/>
      <w:r w:rsidRPr="004923DA">
        <w:rPr>
          <w:lang w:val="en-US"/>
        </w:rPr>
        <w:t xml:space="preserve">Macam-Macam </w:t>
      </w:r>
      <w:r>
        <w:rPr>
          <w:i/>
          <w:lang w:val="en-US"/>
        </w:rPr>
        <w:t>Addiction</w:t>
      </w:r>
      <w:r w:rsidRPr="004923DA">
        <w:rPr>
          <w:lang w:val="en-US"/>
        </w:rPr>
        <w:t xml:space="preserve"> Internet</w:t>
      </w:r>
      <w:bookmarkEnd w:id="40"/>
    </w:p>
    <w:p w:rsidR="003777F7" w:rsidRDefault="003777F7" w:rsidP="003777F7">
      <w:pPr>
        <w:spacing w:after="0" w:line="480" w:lineRule="auto"/>
        <w:ind w:firstLine="567"/>
        <w:jc w:val="both"/>
        <w:rPr>
          <w:lang w:val="en-US"/>
        </w:rPr>
      </w:pPr>
      <w:r>
        <w:rPr>
          <w:lang w:val="en-US"/>
        </w:rPr>
        <w:t xml:space="preserve">Menurut Young 1998 dalam </w:t>
      </w:r>
      <w:r w:rsidR="00810132">
        <w:rPr>
          <w:lang w:val="en-US"/>
        </w:rPr>
        <w:fldChar w:fldCharType="begin" w:fldLock="1"/>
      </w:r>
      <w:r>
        <w:rPr>
          <w:lang w:val="en-US"/>
        </w:rPr>
        <w:instrText>ADDIN CSL_CITATION {"citationItems":[{"id":"ITEM-1","itemData":{"abstract":"Penelitian ini dilatarbelakangi risiko mahasiswa untuk mendapatkan kecenderungan Internet Addicted Disorder. Hal itu dikarenakan status mahasiswa di perguruan tinggi untuk mendapatkan semua informasi. Di sisi lain, mahasiswa mudah terpengaruh oleh internet karena tidak memiliki pengendalian diri yang lemah. Penelitian ini bertujuan menguji hubungan antara religiositas dengan kecenderungan Internet Addiction Disorder. Selain itu, sejauh mana perbedaan religiositas dan kecenderungan tersebut ditinjau dari jenis kelamin antara laki- laki dan perempuan. Metode yang dilakukan dalam penelitian ini adalah Purposive sampling, sedangkan subyek penelitian ialah mahasiswa di Fakultas Dakwah dan Komunikasi yaitu mahasiswa laki-laki dan perempuan angkatan 2009-2011. Ada 148 mahasiswa yang terlibat dalam penelitian ini, 70 laki- laki dan 78 perempuan. Hasil Korelasi Pearson dengan menggunakan analisis product moment menunjukkan bahwa ada hubungan yang signifikan dan negatif antara religiositas dan kecenderungan Internet Addiction Disorder, dengan nilai (r) = 0,444 korelasi, dan p &lt;0,01, itu adalah 0,000. Hasil analisis regresi dengan (R Square) adalah 0,468 yang menjelaskan religiositas memberi efek terhaadap kecenderungan Internet Addiction Disorder sebanyak 4,68%. Perbandingan hipotesa dengan menggunakan uji t juga menunjukkan bahwa ada perbedaan antara religiositas dan kecenderungan Internet Addiction Disorder dilihat dari jenis kelamin. Perbandingan tingkat riligiositas pada mahasiswa perempuan lebih tinggi daripada laki-laki dengan skor 70,04 untuk pria dan 71.04 untuk perempuan. Hasil derajat perbandingan kecenderungan Internet Addiction Disorder menunjukkan bahwa laki-laki 63,76 dan 66,09 untuk wanita.","author":[{"dropping-particle":"","family":"Basri","given":"A Said Hasan","non-dropping-particle":"","parse-names":false,"suffix":""}],"container-title":"Jurnal Dakwah","id":"ITEM-1","issued":{"date-parts":[["2014"]]},"title":"Kecenderungan Internet Addiction Disorder Mahasiswa Fakultas Dakwah Dan Komunikasi Ditinjau Dari Religiositas","type":"article-journal"},"uris":["http://www.mendeley.com/documents/?uuid=c28e953e-886c-4089-9986-c00983154686"]}],"mendeley":{"formattedCitation":"(Basri, 2014)","plainTextFormattedCitation":"(Basri, 2014)","previouslyFormattedCitation":"(Basri, 2014)"},"properties":{"noteIndex":0},"schema":"https://github.com/citation-style-language/schema/raw/master/csl-citation.json"}</w:instrText>
      </w:r>
      <w:r w:rsidR="00810132">
        <w:rPr>
          <w:lang w:val="en-US"/>
        </w:rPr>
        <w:fldChar w:fldCharType="separate"/>
      </w:r>
      <w:r w:rsidRPr="004923DA">
        <w:rPr>
          <w:noProof/>
          <w:lang w:val="en-US"/>
        </w:rPr>
        <w:t>(Basri, 2014)</w:t>
      </w:r>
      <w:r w:rsidR="00810132">
        <w:rPr>
          <w:lang w:val="en-US"/>
        </w:rPr>
        <w:fldChar w:fldCharType="end"/>
      </w:r>
      <w:r>
        <w:rPr>
          <w:lang w:val="en-US"/>
        </w:rPr>
        <w:t xml:space="preserve"> terdapat beberapa jenis kecanduan diantaranya:</w:t>
      </w:r>
    </w:p>
    <w:p w:rsidR="003777F7" w:rsidRDefault="003777F7" w:rsidP="003777F7">
      <w:pPr>
        <w:pStyle w:val="ListParagraph"/>
        <w:numPr>
          <w:ilvl w:val="0"/>
          <w:numId w:val="17"/>
        </w:numPr>
        <w:spacing w:after="0" w:line="480" w:lineRule="auto"/>
        <w:ind w:left="567" w:hanging="567"/>
        <w:jc w:val="both"/>
        <w:rPr>
          <w:lang w:val="en-US"/>
        </w:rPr>
      </w:pPr>
      <w:r>
        <w:rPr>
          <w:lang w:val="en-US"/>
        </w:rPr>
        <w:t>Kecanduan situs porno internet (</w:t>
      </w:r>
      <w:r w:rsidRPr="00693B97">
        <w:rPr>
          <w:i/>
          <w:lang w:val="en-US"/>
        </w:rPr>
        <w:t>cyber-sexual addiction</w:t>
      </w:r>
      <w:r>
        <w:rPr>
          <w:lang w:val="en-US"/>
        </w:rPr>
        <w:t xml:space="preserve">) yaitu seseorang yang melakukan penelusuran dalam situs porno atau </w:t>
      </w:r>
      <w:r w:rsidRPr="00693B97">
        <w:rPr>
          <w:i/>
          <w:lang w:val="en-US"/>
        </w:rPr>
        <w:t>cybersex</w:t>
      </w:r>
      <w:r>
        <w:rPr>
          <w:lang w:val="en-US"/>
        </w:rPr>
        <w:t xml:space="preserve"> secara komplusif. Individu yang mengalami kecanduan </w:t>
      </w:r>
      <w:r w:rsidRPr="00693B97">
        <w:rPr>
          <w:i/>
          <w:lang w:val="en-US"/>
        </w:rPr>
        <w:t>cybersex</w:t>
      </w:r>
      <w:r>
        <w:rPr>
          <w:lang w:val="en-US"/>
        </w:rPr>
        <w:t xml:space="preserve"> atau pornografi melalui internet ditandai dengan ketergantungan melihat, menemukan, menelusuri, mendownload, berlangganan serta memperdagangkan pornografi secara online atau melakukan percakapan secara fantasi seksual melalui </w:t>
      </w:r>
      <w:r w:rsidRPr="00693B97">
        <w:rPr>
          <w:i/>
          <w:lang w:val="en-US"/>
        </w:rPr>
        <w:t>chat rooms</w:t>
      </w:r>
      <w:r>
        <w:rPr>
          <w:lang w:val="en-US"/>
        </w:rPr>
        <w:t xml:space="preserve">. </w:t>
      </w:r>
    </w:p>
    <w:p w:rsidR="003777F7" w:rsidRDefault="003777F7" w:rsidP="003777F7">
      <w:pPr>
        <w:pStyle w:val="ListParagraph"/>
        <w:numPr>
          <w:ilvl w:val="0"/>
          <w:numId w:val="17"/>
        </w:numPr>
        <w:spacing w:after="0" w:line="480" w:lineRule="auto"/>
        <w:ind w:left="567" w:hanging="567"/>
        <w:jc w:val="both"/>
        <w:rPr>
          <w:lang w:val="en-US"/>
        </w:rPr>
      </w:pPr>
      <w:r>
        <w:rPr>
          <w:lang w:val="en-US"/>
        </w:rPr>
        <w:t>Kecanduan berhubungan dalam dunia internet (</w:t>
      </w:r>
      <w:r w:rsidRPr="00693B97">
        <w:rPr>
          <w:i/>
          <w:lang w:val="en-US"/>
        </w:rPr>
        <w:t>cyber-relational addiction</w:t>
      </w:r>
      <w:r>
        <w:rPr>
          <w:lang w:val="en-US"/>
        </w:rPr>
        <w:t xml:space="preserve">) yaitu seseorang yang hanyut dalam pertemanan melalui dunia </w:t>
      </w:r>
      <w:r w:rsidRPr="00693B97">
        <w:rPr>
          <w:i/>
          <w:lang w:val="en-US"/>
        </w:rPr>
        <w:t>cyber</w:t>
      </w:r>
      <w:r>
        <w:rPr>
          <w:lang w:val="en-US"/>
        </w:rPr>
        <w:t xml:space="preserve">. Teman online menjadi lebih penting bagi individu dalam kehidupannya daripada keluarga dan teman-teman dalam dunia nyata. </w:t>
      </w:r>
    </w:p>
    <w:p w:rsidR="003777F7" w:rsidRDefault="003777F7" w:rsidP="003777F7">
      <w:pPr>
        <w:pStyle w:val="ListParagraph"/>
        <w:numPr>
          <w:ilvl w:val="0"/>
          <w:numId w:val="17"/>
        </w:numPr>
        <w:spacing w:after="0" w:line="480" w:lineRule="auto"/>
        <w:ind w:left="567" w:hanging="567"/>
        <w:jc w:val="both"/>
        <w:rPr>
          <w:lang w:val="en-US"/>
        </w:rPr>
      </w:pPr>
      <w:r>
        <w:rPr>
          <w:lang w:val="en-US"/>
        </w:rPr>
        <w:t>Kecanduan informasi internet (</w:t>
      </w:r>
      <w:r w:rsidRPr="00693B97">
        <w:rPr>
          <w:i/>
          <w:lang w:val="en-US"/>
        </w:rPr>
        <w:t>information overload</w:t>
      </w:r>
      <w:r>
        <w:rPr>
          <w:lang w:val="en-US"/>
        </w:rPr>
        <w:t xml:space="preserve">) yaitu seseorang yang menelusuri situs situs informasi secara kompulsif. Individu yang sering menghabiskan waktunya dengan mencari data atau informasi dari halaman-halaman pada internet akan dapat menimbulkan perilaku kompulsif yang menuju pada ketergantungan melakukan </w:t>
      </w:r>
      <w:r w:rsidRPr="00693B97">
        <w:rPr>
          <w:i/>
          <w:lang w:val="en-US"/>
        </w:rPr>
        <w:t>web surfing</w:t>
      </w:r>
      <w:r>
        <w:rPr>
          <w:lang w:val="en-US"/>
        </w:rPr>
        <w:t xml:space="preserve"> dan pencarian sejumlah data. </w:t>
      </w:r>
    </w:p>
    <w:p w:rsidR="003777F7" w:rsidRDefault="003777F7" w:rsidP="003777F7">
      <w:pPr>
        <w:pStyle w:val="ListParagraph"/>
        <w:numPr>
          <w:ilvl w:val="0"/>
          <w:numId w:val="17"/>
        </w:numPr>
        <w:spacing w:after="0" w:line="480" w:lineRule="auto"/>
        <w:ind w:left="567" w:hanging="567"/>
        <w:jc w:val="both"/>
        <w:rPr>
          <w:lang w:val="en-US"/>
        </w:rPr>
      </w:pPr>
      <w:r>
        <w:rPr>
          <w:lang w:val="en-US"/>
        </w:rPr>
        <w:t>Kecanduan komputer (</w:t>
      </w:r>
      <w:r w:rsidRPr="00693B97">
        <w:rPr>
          <w:i/>
          <w:lang w:val="en-US"/>
        </w:rPr>
        <w:t>computer addiction</w:t>
      </w:r>
      <w:r>
        <w:rPr>
          <w:lang w:val="en-US"/>
        </w:rPr>
        <w:t xml:space="preserve">) yaitu seseorang yang terobsesi pada program-program yang ada di internet. </w:t>
      </w:r>
    </w:p>
    <w:p w:rsidR="003777F7" w:rsidRDefault="003777F7" w:rsidP="003777F7">
      <w:pPr>
        <w:pStyle w:val="ListParagraph"/>
        <w:numPr>
          <w:ilvl w:val="0"/>
          <w:numId w:val="17"/>
        </w:numPr>
        <w:spacing w:after="0" w:line="480" w:lineRule="auto"/>
        <w:ind w:left="567" w:hanging="567"/>
        <w:jc w:val="both"/>
        <w:rPr>
          <w:lang w:val="en-US"/>
        </w:rPr>
      </w:pPr>
      <w:r>
        <w:rPr>
          <w:lang w:val="en-US"/>
        </w:rPr>
        <w:lastRenderedPageBreak/>
        <w:t xml:space="preserve">Kecanduan berhubungan dengan </w:t>
      </w:r>
      <w:r w:rsidRPr="00693B97">
        <w:rPr>
          <w:i/>
          <w:lang w:val="en-US"/>
        </w:rPr>
        <w:t>net compulsion</w:t>
      </w:r>
      <w:r>
        <w:rPr>
          <w:lang w:val="en-US"/>
        </w:rPr>
        <w:t xml:space="preserve"> yaitu seseorang yang terobsesi pada situs-situs perdagangan atau perjudian online. </w:t>
      </w:r>
    </w:p>
    <w:p w:rsidR="003777F7" w:rsidRPr="00A34181" w:rsidRDefault="003777F7" w:rsidP="003777F7">
      <w:pPr>
        <w:pStyle w:val="Heading3"/>
        <w:numPr>
          <w:ilvl w:val="0"/>
          <w:numId w:val="26"/>
        </w:numPr>
        <w:ind w:left="600" w:hanging="600"/>
      </w:pPr>
      <w:bookmarkStart w:id="41" w:name="_Toc44495281"/>
      <w:r>
        <w:rPr>
          <w:lang w:val="en-US"/>
        </w:rPr>
        <w:t xml:space="preserve">Dampak </w:t>
      </w:r>
      <w:r w:rsidRPr="00693B97">
        <w:rPr>
          <w:i/>
        </w:rPr>
        <w:t xml:space="preserve">Addiction </w:t>
      </w:r>
      <w:r w:rsidRPr="00693B97">
        <w:t>Internet pada Remaja</w:t>
      </w:r>
      <w:bookmarkEnd w:id="41"/>
    </w:p>
    <w:p w:rsidR="003777F7" w:rsidRDefault="003777F7" w:rsidP="003777F7">
      <w:pPr>
        <w:spacing w:after="0" w:line="480" w:lineRule="auto"/>
        <w:ind w:firstLine="567"/>
        <w:jc w:val="both"/>
        <w:rPr>
          <w:rFonts w:cs="Times New Roman"/>
          <w:lang w:val="en-US"/>
        </w:rPr>
      </w:pPr>
      <w:r>
        <w:rPr>
          <w:rFonts w:cs="Times New Roman"/>
          <w:lang w:val="en-US"/>
        </w:rPr>
        <w:t xml:space="preserve">Dampak yang dapat terjadi akibat </w:t>
      </w:r>
      <w:r w:rsidRPr="00BE2459">
        <w:rPr>
          <w:rFonts w:cs="Times New Roman"/>
          <w:i/>
          <w:lang w:val="en-US"/>
        </w:rPr>
        <w:t>addiction internet</w:t>
      </w:r>
      <w:r>
        <w:rPr>
          <w:rFonts w:cs="Times New Roman"/>
          <w:lang w:val="en-US"/>
        </w:rPr>
        <w:t xml:space="preserve"> remaja yaitu terganggunya hubungan sosial, hal itu dikarenakan individu yang mengalami kecanduan internet akan menghabiskan banyak waktu meraka dengan mengakses internet. Hal tersebut akan berdampak terhadap kehidupan sosial mereka yaitu menurunnya intensitas interaksi individu dengan dunia nyata. Hal tersebut pula yang dapat berdampak pada memburuknya hubungan sosial individu dengan orang-orang disekitarnya maupun dengan keluarga </w:t>
      </w:r>
      <w:r w:rsidR="00810132">
        <w:rPr>
          <w:rFonts w:cs="Times New Roman"/>
          <w:lang w:val="en-US"/>
        </w:rPr>
        <w:fldChar w:fldCharType="begin" w:fldLock="1"/>
      </w:r>
      <w:r w:rsidR="002B6AEB">
        <w:rPr>
          <w:rFonts w:cs="Times New Roman"/>
          <w:lang w:val="en-US"/>
        </w:rPr>
        <w:instrText>ADDIN CSL_CITATION {"citationItems":[{"id":"ITEM-1","itemData":{"ISBN":"978-602-1145-49-4","abstract":"Abstrak. Penelitian ini dilakukan atas dasar fenomena mulai semaraknya kecanduan internet (internet addiction) pada berbagai kalangan, terutama remaja. Tujuan penelitian ini adalah untuk memahami dan mendisripsikan berbagai dampak dari kecanduan internet (internet addiction) pada remaja. Penelitian ini dilakukan dengan metode kualitatif, dan teknik pengambilan sampel dilakukan secara proportional purposive random sampling, diperoleh 6 orang subjek, 3 laki-laki dan 3 perempuan. Hasil penelitian menunjukkan ada dampak positif dan negatif, yang dikelompokkan menjadi dampak yang bersifat sosial, klinis, akademis, ekonomis, dan agamis. Hasil penelitian ini juga memperlihatkan bahwa kecanduan internet (internet addiction) ini lebih banyak dampak negatifnya dibandingkan dampak positifnya. Kata kunci : Dampak, Kecanduan internet (internet addiction), Remaja Pendahuluan Kemajuan teknologi, seiring dengan berjalannya waktu semakin canggih membuat para remaja memanfaatkan fasilitas internet untuk berbagai tujuan pemenuhan kebutuhan. Berkat teknologi yang dikenal dengan nama internet, hampir semua kebutuhan manusia dapat diselesaikan, mulai dari pemenuhan kebutuhan sehari-hari, bersosialisasi, mencari informasi sampai kepada pemenuhan kebutuhan hiburan. Kehadiran internet oleh masyarakat lebih dimanfaatkan sebagai media sosial, karena dengan media sosial masyarakat bisa dengan bebas berkelana ke berbagai belahan dunia untuk berbagi dan mencari informasi serta berkomunikasi dengan orang banyak tanpa banyak hambatan dalam hal biaya, jarak dan waktu (Soliha, 2015). Di Indonesia, perubahan dalam tatanan kehidupan masyarakat juga telah dirasakan akibat masuknya pengaruh internet. Teknologi ini sudah dapat diakses oleh berbagai kalangan masyarakat. Remaja sebagai salah satu pengguna fasilitas internet belum mampu memilah aktivitas internet yang bermanfaat. Mereka juga cenderung mudah terpengaruh oleh lingkungan sosial tanpa mempertimbangkan terlebih dahulu efek positif atau negatif yang akan diterima saat melakukan aktivitas internet (Ekasari &amp; Dharmawan, 2012). Sebuah studi dari Ahmedabad, India pada tahun 2016 menunjukkan bahwa 11,8% siswa memiliki kecanduan internet; hal ini diprediksi dari waktu yang telah dihabiskan untuk melakukan kegiatan online, penggunaan situs jejaring sosial dan chat room, dan juga karena akibat dari adanya kecemasan dan stres (Bathia, Rajpoot &amp; Dwivedi, 2016). Di Indonesia, pengguna internet terbesar adalah remaja dengan rentang usia 15-24 ta…","author":[{"dropping-particle":"","family":"Hakim","given":"Siti Nurina","non-dropping-particle":"","parse-names":false,"suffix":""},{"dropping-particle":"","family":"Raj","given":"Aliffatullah Alyu","non-dropping-particle":"","parse-names":false,"suffix":""}],"container-title":"Jurnal UNISSULA","id":"ITEM-1","issued":{"date-parts":[["2017"]]},"title":"Dampak kecanduan internet (internet addiction) pada remaja","type":"article-journal"},"uris":["http://www.mendeley.com/documents/?uuid=e837c4b5-366e-4d02-8c0c-c76d2121e7ac"]}],"mendeley":{"formattedCitation":"(Hakim &amp; Raj, 2017)","plainTextFormattedCitation":"(Hakim &amp; Raj, 2017)","previouslyFormattedCitation":"(Hakim &amp; Raj, 2017)"},"properties":{"noteIndex":0},"schema":"https://github.com/citation-style-language/schema/raw/master/csl-citation.json"}</w:instrText>
      </w:r>
      <w:r w:rsidR="00810132">
        <w:rPr>
          <w:rFonts w:cs="Times New Roman"/>
          <w:lang w:val="en-US"/>
        </w:rPr>
        <w:fldChar w:fldCharType="separate"/>
      </w:r>
      <w:r w:rsidR="00DF3786" w:rsidRPr="00DF3786">
        <w:rPr>
          <w:rFonts w:cs="Times New Roman"/>
          <w:noProof/>
          <w:lang w:val="en-US"/>
        </w:rPr>
        <w:t>(Hakim &amp; Raj, 2017)</w:t>
      </w:r>
      <w:r w:rsidR="00810132">
        <w:rPr>
          <w:rFonts w:cs="Times New Roman"/>
          <w:lang w:val="en-US"/>
        </w:rPr>
        <w:fldChar w:fldCharType="end"/>
      </w:r>
      <w:r>
        <w:rPr>
          <w:rFonts w:cs="Times New Roman"/>
          <w:lang w:val="en-US"/>
        </w:rPr>
        <w:t xml:space="preserve">. </w:t>
      </w:r>
    </w:p>
    <w:p w:rsidR="003777F7" w:rsidRDefault="003777F7" w:rsidP="003777F7">
      <w:pPr>
        <w:spacing w:after="0" w:line="480" w:lineRule="auto"/>
        <w:ind w:firstLine="567"/>
        <w:jc w:val="both"/>
        <w:rPr>
          <w:rFonts w:cs="Times New Roman"/>
          <w:lang w:val="en-US"/>
        </w:rPr>
      </w:pPr>
      <w:r>
        <w:rPr>
          <w:rFonts w:cs="Times New Roman"/>
          <w:lang w:val="en-US"/>
        </w:rPr>
        <w:t xml:space="preserve">Menurut Sari (2017) masalah yang terjadi akibat </w:t>
      </w:r>
      <w:r w:rsidRPr="00BE2459">
        <w:rPr>
          <w:rFonts w:cs="Times New Roman"/>
          <w:i/>
          <w:lang w:val="en-US"/>
        </w:rPr>
        <w:t>addiction internet</w:t>
      </w:r>
      <w:r>
        <w:rPr>
          <w:rFonts w:cs="Times New Roman"/>
          <w:lang w:val="en-US"/>
        </w:rPr>
        <w:t xml:space="preserve"> pada remaja yang pertama, </w:t>
      </w:r>
      <w:r w:rsidRPr="00BE2459">
        <w:rPr>
          <w:rFonts w:cs="Times New Roman"/>
          <w:i/>
          <w:lang w:val="en-US"/>
        </w:rPr>
        <w:t>Interpersonal &amp; Health Problem</w:t>
      </w:r>
      <w:r>
        <w:rPr>
          <w:rFonts w:cs="Times New Roman"/>
          <w:lang w:val="en-US"/>
        </w:rPr>
        <w:t xml:space="preserve"> (masalah antarpribadi dan kesehatan), penggunaan internet yang berlebihan akan mengakibatkan hubungan dengan teman dan keluarga menjadi renggang karena waktu yang digunakan untuk kumpul bersama menjadi jauh berkurang, sehingga remaja menjadi terisolir dari teman-teman dan keluarganya, serta menjadi sulit berkonsentrasi terhadap pelajaran di sekolah. Kedua </w:t>
      </w:r>
      <w:r w:rsidRPr="00BE2459">
        <w:rPr>
          <w:rFonts w:cs="Times New Roman"/>
          <w:i/>
          <w:lang w:val="en-US"/>
        </w:rPr>
        <w:t>Time Management Problem</w:t>
      </w:r>
      <w:r>
        <w:rPr>
          <w:rFonts w:cs="Times New Roman"/>
          <w:lang w:val="en-US"/>
        </w:rPr>
        <w:t xml:space="preserve"> (masalah pengaturan waktu), individu yang memperlihatkan gejala kecanduan internet akan mengarah pada masalah mental emosional, diantaranya dapat menyebabkan distorsi waktu, kurang perhatian, hiperaktif, dan lain sebagainya. Selain itu masalah yang berhubungan dengan penggunaan internet yaitu kegagalan untuk mengatur waktu, tidak tidur, tidak makan dan lain-lain </w:t>
      </w:r>
      <w:r w:rsidR="00810132">
        <w:rPr>
          <w:rFonts w:cs="Times New Roman"/>
          <w:lang w:val="en-US"/>
        </w:rPr>
        <w:fldChar w:fldCharType="begin" w:fldLock="1"/>
      </w:r>
      <w:r w:rsidR="002B6AEB">
        <w:rPr>
          <w:rFonts w:cs="Times New Roman"/>
          <w:lang w:val="en-US"/>
        </w:rPr>
        <w:instrText>ADDIN CSL_CITATION {"citationItems":[{"id":"ITEM-1","itemData":{"DOI":"10.29210/02018190","ISSN":"2477-8524","abstract":"&lt;p&gt;This study shows that there are students who have an Internet addiction. Addictions possessed by students will certainly have a negative impact on self, social relationships and learning outcomes. This study aims to describe: 1) The level of Internet addiction in general 2) The core symptoms of Internet addiction in early adolescents 3) Problems related to Internet addiction in early adolescence. Quantitative research method with the quantitative descriptive approach. The population of this study is 596 students of SMA N 7 Padang and a sample of 240 students selected by proportional random sampling technique. The results revealed: 1) The rate of internet addiction in early adolescence is generally mostly in the moderate category with a percentage of 50%, 2) The core symptoms of Internet addiction in early adolescence are mostly in the high category with a percentage of 43%, consisting of indicators of compulsive symptoms, withdrawal symptoms and tolerance symptoms. 3) Internet-related addiction problems in early adolescence were mostly in the moderate category with a 49% percentage consisting of two interpersonal indicators &amp;amp; health problems and time management problems.&lt;/p&gt;","author":[{"dropping-particle":"","family":"Sari","given":"Ayu Permata","non-dropping-particle":"","parse-names":false,"suffix":""},{"dropping-particle":"","family":"Ilyas","given":"Asmidir","non-dropping-particle":"","parse-names":false,"suffix":""},{"dropping-particle":"","family":"Ifdil","given":"Ifdil","non-dropping-particle":"","parse-names":false,"suffix":""}],"container-title":"JPPI (Jurnal Penelitian Pendidikan Indonesia)","id":"ITEM-1","issued":{"date-parts":[["2017"]]},"title":"Tingkat Kecanduan Internet pada Remaja Awal","type":"article-journal"},"uris":["http://www.mendeley.com/documents/?uuid=c210105e-cf7f-468c-af2b-e936821a06c6"]}],"mendeley":{"formattedCitation":"(Sari, Ilyas, &amp; Ifdil, 2017)","manualFormatting":"(Sari, Ilyas &amp; Ifdil, 2017)","plainTextFormattedCitation":"(Sari, Ilyas, &amp; Ifdil, 2017)","previouslyFormattedCitation":"(Sari, Ilyas, &amp; Ifdil, 2017)"},"properties":{"noteIndex":0},"schema":"https://github.com/citation-style-language/schema/raw/master/csl-citation.json"}</w:instrText>
      </w:r>
      <w:r w:rsidR="00810132">
        <w:rPr>
          <w:rFonts w:cs="Times New Roman"/>
          <w:lang w:val="en-US"/>
        </w:rPr>
        <w:fldChar w:fldCharType="separate"/>
      </w:r>
      <w:r>
        <w:rPr>
          <w:rFonts w:cs="Times New Roman"/>
          <w:noProof/>
          <w:lang w:val="en-US"/>
        </w:rPr>
        <w:t>(Sari, Ilyas &amp;</w:t>
      </w:r>
      <w:r w:rsidRPr="00BE2459">
        <w:rPr>
          <w:rFonts w:cs="Times New Roman"/>
          <w:noProof/>
          <w:lang w:val="en-US"/>
        </w:rPr>
        <w:t xml:space="preserve"> Ifdil, 2017)</w:t>
      </w:r>
      <w:r w:rsidR="00810132">
        <w:rPr>
          <w:rFonts w:cs="Times New Roman"/>
          <w:lang w:val="en-US"/>
        </w:rPr>
        <w:fldChar w:fldCharType="end"/>
      </w:r>
      <w:r>
        <w:rPr>
          <w:rFonts w:cs="Times New Roman"/>
          <w:lang w:val="en-US"/>
        </w:rPr>
        <w:t xml:space="preserve">. </w:t>
      </w:r>
    </w:p>
    <w:p w:rsidR="003777F7" w:rsidRDefault="003777F7" w:rsidP="003777F7">
      <w:pPr>
        <w:spacing w:after="0" w:line="480" w:lineRule="auto"/>
        <w:ind w:firstLine="567"/>
        <w:jc w:val="both"/>
        <w:rPr>
          <w:rFonts w:cs="Times New Roman"/>
          <w:lang w:val="en-US"/>
        </w:rPr>
      </w:pPr>
    </w:p>
    <w:p w:rsidR="003777F7" w:rsidRPr="00BE2459" w:rsidRDefault="003777F7" w:rsidP="003777F7">
      <w:pPr>
        <w:spacing w:after="0" w:line="480" w:lineRule="auto"/>
        <w:ind w:firstLine="567"/>
        <w:jc w:val="both"/>
        <w:rPr>
          <w:rFonts w:cs="Times New Roman"/>
          <w:lang w:val="en-US"/>
        </w:rPr>
      </w:pPr>
    </w:p>
    <w:p w:rsidR="003777F7" w:rsidRPr="00A34181" w:rsidRDefault="003777F7" w:rsidP="003777F7">
      <w:pPr>
        <w:pStyle w:val="Heading3"/>
        <w:numPr>
          <w:ilvl w:val="0"/>
          <w:numId w:val="26"/>
        </w:numPr>
        <w:ind w:left="600" w:hanging="600"/>
      </w:pPr>
      <w:bookmarkStart w:id="42" w:name="_Toc44495282"/>
      <w:r w:rsidRPr="00693B97">
        <w:lastRenderedPageBreak/>
        <w:t xml:space="preserve">Kriteria yang Termasuk dalam </w:t>
      </w:r>
      <w:r w:rsidRPr="00693B97">
        <w:rPr>
          <w:i/>
        </w:rPr>
        <w:t xml:space="preserve">Addiction </w:t>
      </w:r>
      <w:r w:rsidRPr="00693B97">
        <w:t>Internet</w:t>
      </w:r>
      <w:bookmarkEnd w:id="42"/>
    </w:p>
    <w:p w:rsidR="003777F7" w:rsidRPr="00A34181" w:rsidRDefault="003777F7" w:rsidP="003777F7">
      <w:pPr>
        <w:pStyle w:val="ListParagraph"/>
        <w:numPr>
          <w:ilvl w:val="0"/>
          <w:numId w:val="18"/>
        </w:numPr>
        <w:spacing w:line="480" w:lineRule="auto"/>
        <w:ind w:left="567" w:hanging="567"/>
        <w:jc w:val="both"/>
      </w:pPr>
      <w:r w:rsidRPr="00A34181">
        <w:t xml:space="preserve">Menggunakan internet secara terus menerus. Kriteria </w:t>
      </w:r>
      <w:r>
        <w:t xml:space="preserve">ini dapat diartikan </w:t>
      </w:r>
      <w:r>
        <w:rPr>
          <w:lang w:val="en-US"/>
        </w:rPr>
        <w:t xml:space="preserve">sebagai </w:t>
      </w:r>
      <w:r w:rsidRPr="00A34181">
        <w:t>individu</w:t>
      </w:r>
      <w:r>
        <w:rPr>
          <w:lang w:val="en-US"/>
        </w:rPr>
        <w:t xml:space="preserve"> yang</w:t>
      </w:r>
      <w:r>
        <w:t xml:space="preserve"> memiliki keinginan </w:t>
      </w:r>
      <w:r w:rsidRPr="00A34181">
        <w:t>sangat kuat dalam menggunakan internet dengan jumlah waktu yang sangat banyak untuk mendapatkan kepuasan.</w:t>
      </w:r>
    </w:p>
    <w:p w:rsidR="003777F7" w:rsidRPr="00A34181" w:rsidRDefault="003777F7" w:rsidP="003777F7">
      <w:pPr>
        <w:pStyle w:val="ListParagraph"/>
        <w:numPr>
          <w:ilvl w:val="0"/>
          <w:numId w:val="18"/>
        </w:numPr>
        <w:spacing w:line="480" w:lineRule="auto"/>
        <w:ind w:left="567" w:hanging="567"/>
        <w:jc w:val="both"/>
      </w:pPr>
      <w:r w:rsidRPr="00A34181">
        <w:t>Perhatian selalu tertuju pada internet. Kriteria ini diartikan bahwa individu selalu ter obsesi atau berfokus pada aktivitas online. Baik aktifitas online yang telah di lakukan sebelumnya maupun harapannya untuk segera meng aktifkan online kembali.</w:t>
      </w:r>
    </w:p>
    <w:p w:rsidR="003777F7" w:rsidRPr="00A34181" w:rsidRDefault="003777F7" w:rsidP="003777F7">
      <w:pPr>
        <w:pStyle w:val="ListParagraph"/>
        <w:numPr>
          <w:ilvl w:val="0"/>
          <w:numId w:val="18"/>
        </w:numPr>
        <w:spacing w:line="480" w:lineRule="auto"/>
        <w:ind w:left="567" w:hanging="567"/>
        <w:jc w:val="both"/>
      </w:pPr>
      <w:r w:rsidRPr="00A34181">
        <w:t xml:space="preserve">Tidak bisa mengkontrol dalam menggunakan internet. Kriteria ini diartikan bahwa individu tidak mampu mengendalikan dirinya untuk tidak membuka situs internet, mengurangi </w:t>
      </w:r>
      <w:r>
        <w:rPr>
          <w:lang w:val="en-US"/>
        </w:rPr>
        <w:t xml:space="preserve">dalam </w:t>
      </w:r>
      <w:r w:rsidRPr="00A34181">
        <w:t xml:space="preserve">menggunakan internet, atau bahkan menghentikan </w:t>
      </w:r>
      <w:r>
        <w:rPr>
          <w:lang w:val="en-US"/>
        </w:rPr>
        <w:t>untuk</w:t>
      </w:r>
      <w:r w:rsidRPr="00A34181">
        <w:t xml:space="preserve"> menggunakan internet.</w:t>
      </w:r>
    </w:p>
    <w:p w:rsidR="003777F7" w:rsidRPr="00A34181" w:rsidRDefault="003777F7" w:rsidP="003777F7">
      <w:pPr>
        <w:pStyle w:val="ListParagraph"/>
        <w:numPr>
          <w:ilvl w:val="0"/>
          <w:numId w:val="18"/>
        </w:numPr>
        <w:spacing w:line="480" w:lineRule="auto"/>
        <w:ind w:left="567" w:hanging="567"/>
        <w:jc w:val="both"/>
      </w:pPr>
      <w:r w:rsidRPr="00A34181">
        <w:t>Melakukan aktivitas online yang lebih lama dari yang diharapkan. Kriteria ini diartikan bahwa individu tidak bisa menetapkan kapan waktu untuk menghentikan aktivitas dalam berinternet.</w:t>
      </w:r>
    </w:p>
    <w:p w:rsidR="003777F7" w:rsidRPr="00A34181" w:rsidRDefault="003777F7" w:rsidP="003777F7">
      <w:pPr>
        <w:pStyle w:val="ListParagraph"/>
        <w:numPr>
          <w:ilvl w:val="0"/>
          <w:numId w:val="18"/>
        </w:numPr>
        <w:spacing w:line="480" w:lineRule="auto"/>
        <w:ind w:left="567" w:hanging="567"/>
        <w:jc w:val="both"/>
      </w:pPr>
      <w:r w:rsidRPr="00A34181">
        <w:t>Mempunyai perasaan yang tidak nyaman saat tidak melakukan aktivitas online. Kriteria ini diartikan bahwa individu akan merasa gelisah, tertekan, bahkan marah ketika mengurangi atau bahkan menghentikan untuk menggunakan internet.</w:t>
      </w:r>
    </w:p>
    <w:p w:rsidR="003777F7" w:rsidRPr="00725A71" w:rsidRDefault="003777F7" w:rsidP="003777F7">
      <w:pPr>
        <w:pStyle w:val="ListParagraph"/>
        <w:numPr>
          <w:ilvl w:val="0"/>
          <w:numId w:val="18"/>
        </w:numPr>
        <w:spacing w:line="480" w:lineRule="auto"/>
        <w:ind w:left="567" w:hanging="567"/>
        <w:jc w:val="both"/>
      </w:pPr>
      <w:r w:rsidRPr="00A34181">
        <w:t>Berbohong tentang aktivitas berinternet. Kriteria ini dimaksudkan bahwa individu akan berbohong terhadap anggota keluarganya untuk menyembunyikan aktivitas yang dapat berkaitan dengan internet.</w:t>
      </w:r>
    </w:p>
    <w:p w:rsidR="003777F7" w:rsidRPr="00A34181" w:rsidRDefault="003777F7" w:rsidP="003777F7">
      <w:pPr>
        <w:pStyle w:val="ListParagraph"/>
        <w:spacing w:line="480" w:lineRule="auto"/>
        <w:ind w:left="567"/>
        <w:jc w:val="both"/>
      </w:pPr>
    </w:p>
    <w:p w:rsidR="003777F7" w:rsidRPr="00A34181" w:rsidRDefault="003777F7" w:rsidP="003777F7">
      <w:pPr>
        <w:pStyle w:val="ListParagraph"/>
        <w:numPr>
          <w:ilvl w:val="0"/>
          <w:numId w:val="18"/>
        </w:numPr>
        <w:spacing w:line="480" w:lineRule="auto"/>
        <w:ind w:left="567" w:hanging="567"/>
        <w:jc w:val="both"/>
      </w:pPr>
      <w:r w:rsidRPr="00A34181">
        <w:rPr>
          <w:rFonts w:cs="Times New Roman"/>
        </w:rPr>
        <w:lastRenderedPageBreak/>
        <w:t>Berani kehilangan sesuatu yang sangat berarti. Kriteria ini diartikan bahwa individu rela untuk mempertaruhkan atau rela untuk mengambil resiko untuk kehilangan sesuatu di dalam hidupnya yaitu hubungan dengan orang terdekat, seperti orangtua, teman, pekerjaan, pendidikan, bahwa kesempatan untuk berkarir.</w:t>
      </w:r>
    </w:p>
    <w:p w:rsidR="003777F7" w:rsidRPr="00205EB6" w:rsidRDefault="003777F7" w:rsidP="003777F7">
      <w:pPr>
        <w:pStyle w:val="ListParagraph"/>
        <w:numPr>
          <w:ilvl w:val="0"/>
          <w:numId w:val="18"/>
        </w:numPr>
        <w:spacing w:after="0" w:line="480" w:lineRule="auto"/>
        <w:ind w:left="567" w:hanging="567"/>
        <w:jc w:val="both"/>
      </w:pPr>
      <w:r>
        <w:rPr>
          <w:rFonts w:cs="Times New Roman"/>
          <w:lang w:val="en-US"/>
        </w:rPr>
        <w:t>Menggunakan internet untuk melarikan diri dari masalah</w:t>
      </w:r>
      <w:r w:rsidRPr="00A34181">
        <w:rPr>
          <w:rFonts w:cs="Times New Roman"/>
        </w:rPr>
        <w:t xml:space="preserve"> (melampiaskan masalah). </w:t>
      </w:r>
      <w:r>
        <w:rPr>
          <w:rFonts w:cs="Times New Roman"/>
          <w:lang w:val="en-US"/>
        </w:rPr>
        <w:t xml:space="preserve">Kriteria ini menurut individu dapat diartikan bahwa internet sebagai tempat untuk pelarian di dalam sebuah masalah dan solusi yang akan menyelesaikan masalah tersebut. Hal ini dilakukan karena untuk menghilangkan ketidaknyamanan atau </w:t>
      </w:r>
      <w:r>
        <w:rPr>
          <w:rFonts w:cs="Times New Roman"/>
          <w:i/>
          <w:lang w:val="en-US"/>
        </w:rPr>
        <w:t xml:space="preserve">dysphoric mood </w:t>
      </w:r>
      <w:r>
        <w:rPr>
          <w:rFonts w:cs="Times New Roman"/>
          <w:lang w:val="en-US"/>
        </w:rPr>
        <w:t xml:space="preserve">(rasa bersalah, depresi, cemas, dan perasaan tidak berdaya akan masalah yang dihadapinya). </w:t>
      </w:r>
    </w:p>
    <w:p w:rsidR="003777F7" w:rsidRPr="0060729F" w:rsidRDefault="003777F7" w:rsidP="003777F7">
      <w:pPr>
        <w:pStyle w:val="Heading3"/>
        <w:numPr>
          <w:ilvl w:val="0"/>
          <w:numId w:val="26"/>
        </w:numPr>
        <w:ind w:left="600" w:hanging="600"/>
      </w:pPr>
      <w:bookmarkStart w:id="43" w:name="_Toc44495283"/>
      <w:r w:rsidRPr="006062D6">
        <w:t>Jenis</w:t>
      </w:r>
      <w:r>
        <w:rPr>
          <w:lang w:val="en-US"/>
        </w:rPr>
        <w:t xml:space="preserve">-Jenis Perilaku </w:t>
      </w:r>
      <w:r w:rsidRPr="0060729F">
        <w:rPr>
          <w:i/>
          <w:lang w:val="en-US"/>
        </w:rPr>
        <w:t>addiction</w:t>
      </w:r>
      <w:r>
        <w:rPr>
          <w:lang w:val="en-US"/>
        </w:rPr>
        <w:t xml:space="preserve"> Internet</w:t>
      </w:r>
      <w:bookmarkEnd w:id="43"/>
    </w:p>
    <w:p w:rsidR="003777F7" w:rsidRDefault="003777F7" w:rsidP="003777F7">
      <w:pPr>
        <w:spacing w:after="0" w:line="480" w:lineRule="auto"/>
        <w:ind w:firstLine="567"/>
        <w:jc w:val="both"/>
        <w:rPr>
          <w:lang w:val="en-US"/>
        </w:rPr>
      </w:pPr>
      <w:r>
        <w:rPr>
          <w:rFonts w:cs="Times New Roman"/>
          <w:lang w:val="en-US"/>
        </w:rPr>
        <w:t xml:space="preserve">Seseorang dikatakan kecanduan internet apabila memenuhi minimal tiga dari enam jenis yang diungkapkan </w:t>
      </w:r>
      <w:r>
        <w:t>Griffiths (2015)</w:t>
      </w:r>
      <w:r>
        <w:rPr>
          <w:lang w:val="en-US"/>
        </w:rPr>
        <w:t xml:space="preserve">. Jenis-jenis perilaku tersebut adalah: </w:t>
      </w:r>
    </w:p>
    <w:p w:rsidR="003777F7" w:rsidRPr="003777F7" w:rsidRDefault="003777F7" w:rsidP="003777F7">
      <w:pPr>
        <w:pStyle w:val="ListParagraph"/>
        <w:numPr>
          <w:ilvl w:val="0"/>
          <w:numId w:val="19"/>
        </w:numPr>
        <w:spacing w:after="0" w:line="480" w:lineRule="auto"/>
        <w:ind w:left="567" w:hanging="567"/>
        <w:jc w:val="both"/>
        <w:rPr>
          <w:rFonts w:cs="Times New Roman"/>
          <w:b/>
          <w:i/>
        </w:rPr>
      </w:pPr>
      <w:r w:rsidRPr="00E70D13">
        <w:rPr>
          <w:rFonts w:cs="Times New Roman"/>
          <w:i/>
          <w:lang w:val="en-US"/>
        </w:rPr>
        <w:t xml:space="preserve">Salience </w:t>
      </w:r>
    </w:p>
    <w:p w:rsidR="003777F7" w:rsidRPr="003777F7" w:rsidRDefault="003777F7" w:rsidP="003777F7">
      <w:pPr>
        <w:pStyle w:val="ListParagraph"/>
        <w:spacing w:after="0" w:line="480" w:lineRule="auto"/>
        <w:ind w:left="567"/>
        <w:jc w:val="both"/>
        <w:rPr>
          <w:rFonts w:cs="Times New Roman"/>
          <w:b/>
          <w:i/>
        </w:rPr>
      </w:pPr>
      <w:r>
        <w:t xml:space="preserve">Hal ini terjadi ketika penggunaan internet menjadi aktivitas yang </w:t>
      </w:r>
      <w:r w:rsidRPr="003777F7">
        <w:rPr>
          <w:lang w:val="en-US"/>
        </w:rPr>
        <w:t xml:space="preserve">sangat </w:t>
      </w:r>
      <w:r>
        <w:t>penting dalam kehidupan individu, mendominasi pikiran individu (preokupasi atau gangguan kognitif), perasaan (merasa sangat butuh) dan tingkah laku (kemunduran dalam perilaku sosial). Individu akan selalu memikirkan internet, meskipun tidak sedang mengakses internet.</w:t>
      </w:r>
    </w:p>
    <w:p w:rsidR="003777F7" w:rsidRDefault="003777F7" w:rsidP="003777F7">
      <w:pPr>
        <w:spacing w:after="0" w:line="480" w:lineRule="auto"/>
        <w:ind w:firstLine="567"/>
        <w:jc w:val="both"/>
        <w:rPr>
          <w:lang w:val="en-US"/>
        </w:rPr>
      </w:pPr>
    </w:p>
    <w:p w:rsidR="003777F7" w:rsidRPr="00725A71" w:rsidRDefault="003777F7" w:rsidP="003777F7">
      <w:pPr>
        <w:spacing w:after="0" w:line="480" w:lineRule="auto"/>
        <w:ind w:firstLine="567"/>
        <w:jc w:val="both"/>
        <w:rPr>
          <w:lang w:val="en-US"/>
        </w:rPr>
      </w:pPr>
    </w:p>
    <w:p w:rsidR="003777F7" w:rsidRDefault="003777F7" w:rsidP="003777F7">
      <w:pPr>
        <w:pStyle w:val="ListParagraph"/>
        <w:numPr>
          <w:ilvl w:val="0"/>
          <w:numId w:val="19"/>
        </w:numPr>
        <w:spacing w:after="0" w:line="480" w:lineRule="auto"/>
        <w:ind w:left="567" w:hanging="567"/>
        <w:jc w:val="both"/>
        <w:rPr>
          <w:i/>
          <w:lang w:val="en-US"/>
        </w:rPr>
      </w:pPr>
      <w:r w:rsidRPr="00E70D13">
        <w:rPr>
          <w:i/>
          <w:lang w:val="en-US"/>
        </w:rPr>
        <w:lastRenderedPageBreak/>
        <w:t xml:space="preserve">Mood modification </w:t>
      </w:r>
    </w:p>
    <w:p w:rsidR="003777F7" w:rsidRPr="003777F7" w:rsidRDefault="003777F7" w:rsidP="003777F7">
      <w:pPr>
        <w:pStyle w:val="ListParagraph"/>
        <w:spacing w:after="0" w:line="480" w:lineRule="auto"/>
        <w:ind w:left="567"/>
        <w:jc w:val="both"/>
        <w:rPr>
          <w:i/>
          <w:lang w:val="en-US"/>
        </w:rPr>
      </w:pPr>
      <w:r w:rsidRPr="003777F7">
        <w:rPr>
          <w:lang w:val="en-US"/>
        </w:rPr>
        <w:t>Hal ini mengarah pada pengalaman individu sendiri, yang menjadi hasil dari bermain internet dan dapat dilihat pada strategi coping individu.</w:t>
      </w:r>
    </w:p>
    <w:p w:rsidR="003777F7" w:rsidRDefault="003777F7" w:rsidP="003777F7">
      <w:pPr>
        <w:pStyle w:val="ListParagraph"/>
        <w:numPr>
          <w:ilvl w:val="0"/>
          <w:numId w:val="19"/>
        </w:numPr>
        <w:spacing w:after="0" w:line="480" w:lineRule="auto"/>
        <w:ind w:left="567" w:hanging="567"/>
        <w:jc w:val="both"/>
        <w:rPr>
          <w:i/>
          <w:lang w:val="en-US"/>
        </w:rPr>
      </w:pPr>
      <w:r w:rsidRPr="00E70D13">
        <w:rPr>
          <w:i/>
          <w:lang w:val="en-US"/>
        </w:rPr>
        <w:t xml:space="preserve">Tolerance </w:t>
      </w:r>
    </w:p>
    <w:p w:rsidR="003777F7" w:rsidRPr="003777F7" w:rsidRDefault="003777F7" w:rsidP="003777F7">
      <w:pPr>
        <w:pStyle w:val="ListParagraph"/>
        <w:spacing w:after="0" w:line="480" w:lineRule="auto"/>
        <w:ind w:left="567"/>
        <w:jc w:val="both"/>
        <w:rPr>
          <w:i/>
          <w:lang w:val="en-US"/>
        </w:rPr>
      </w:pPr>
      <w:r w:rsidRPr="003777F7">
        <w:rPr>
          <w:lang w:val="en-US"/>
        </w:rPr>
        <w:t>Proses terjadinya peningkatan jumlah penggunaan internet untuk mendapatkan efek kepuasaan atau perubahan dari mood.</w:t>
      </w:r>
    </w:p>
    <w:p w:rsidR="003777F7" w:rsidRDefault="003777F7" w:rsidP="003777F7">
      <w:pPr>
        <w:pStyle w:val="ListParagraph"/>
        <w:numPr>
          <w:ilvl w:val="0"/>
          <w:numId w:val="19"/>
        </w:numPr>
        <w:spacing w:after="0" w:line="480" w:lineRule="auto"/>
        <w:ind w:left="567" w:hanging="567"/>
        <w:jc w:val="both"/>
        <w:rPr>
          <w:i/>
          <w:lang w:val="en-US"/>
        </w:rPr>
      </w:pPr>
      <w:r w:rsidRPr="00E70D13">
        <w:rPr>
          <w:i/>
          <w:lang w:val="en-US"/>
        </w:rPr>
        <w:t xml:space="preserve">Withdrawal symptoms </w:t>
      </w:r>
    </w:p>
    <w:p w:rsidR="003777F7" w:rsidRPr="003777F7" w:rsidRDefault="003777F7" w:rsidP="003777F7">
      <w:pPr>
        <w:pStyle w:val="ListParagraph"/>
        <w:spacing w:after="0" w:line="480" w:lineRule="auto"/>
        <w:ind w:left="567"/>
        <w:jc w:val="both"/>
        <w:rPr>
          <w:i/>
          <w:lang w:val="en-US"/>
        </w:rPr>
      </w:pPr>
      <w:r w:rsidRPr="003777F7">
        <w:rPr>
          <w:lang w:val="en-US"/>
        </w:rPr>
        <w:t>Perasaan tidak menyenangkan ketika tidak melakukan aktivitas bermain internet (misalnya mudah marah, cemas, atau tubuh gemetar).</w:t>
      </w:r>
    </w:p>
    <w:p w:rsidR="003777F7" w:rsidRDefault="003777F7" w:rsidP="003777F7">
      <w:pPr>
        <w:pStyle w:val="ListParagraph"/>
        <w:numPr>
          <w:ilvl w:val="0"/>
          <w:numId w:val="19"/>
        </w:numPr>
        <w:spacing w:after="0" w:line="480" w:lineRule="auto"/>
        <w:ind w:left="567" w:hanging="567"/>
        <w:jc w:val="both"/>
        <w:rPr>
          <w:i/>
          <w:lang w:val="en-US"/>
        </w:rPr>
      </w:pPr>
      <w:r w:rsidRPr="00E70D13">
        <w:rPr>
          <w:i/>
          <w:lang w:val="en-US"/>
        </w:rPr>
        <w:t>Conflict</w:t>
      </w:r>
    </w:p>
    <w:p w:rsidR="003777F7" w:rsidRPr="003777F7" w:rsidRDefault="003777F7" w:rsidP="003777F7">
      <w:pPr>
        <w:pStyle w:val="ListParagraph"/>
        <w:spacing w:after="0" w:line="480" w:lineRule="auto"/>
        <w:ind w:left="567"/>
        <w:jc w:val="both"/>
        <w:rPr>
          <w:i/>
          <w:lang w:val="en-US"/>
        </w:rPr>
      </w:pPr>
      <w:r w:rsidRPr="003777F7">
        <w:rPr>
          <w:lang w:val="en-US"/>
        </w:rPr>
        <w:t xml:space="preserve">Pertentangan yang terjadi antara pengguna internet dengan lingkungan sekitarnya (konflik interpersonal), konflik dalam tugas lainnya (pekerjaan, tugas, kehidupan sosial, hobi) atau konflik yang terjadi dalam dirinya sendiri (konflik intrafisik atau kurangnya kontrol) yang diakibatkan karena terlalu banyak menghabiskan waktu dalam penggunaan internet. </w:t>
      </w:r>
    </w:p>
    <w:p w:rsidR="003777F7" w:rsidRDefault="003777F7" w:rsidP="003777F7">
      <w:pPr>
        <w:pStyle w:val="ListParagraph"/>
        <w:numPr>
          <w:ilvl w:val="0"/>
          <w:numId w:val="19"/>
        </w:numPr>
        <w:spacing w:after="0" w:line="480" w:lineRule="auto"/>
        <w:ind w:left="567" w:hanging="567"/>
        <w:jc w:val="both"/>
        <w:rPr>
          <w:i/>
          <w:lang w:val="en-US"/>
        </w:rPr>
      </w:pPr>
      <w:r w:rsidRPr="00E70D13">
        <w:rPr>
          <w:i/>
          <w:lang w:val="en-US"/>
        </w:rPr>
        <w:t>Relapse</w:t>
      </w:r>
    </w:p>
    <w:p w:rsidR="003777F7" w:rsidRPr="003777F7" w:rsidRDefault="003777F7" w:rsidP="003777F7">
      <w:pPr>
        <w:pStyle w:val="ListParagraph"/>
        <w:spacing w:after="0" w:line="480" w:lineRule="auto"/>
        <w:ind w:left="567"/>
        <w:jc w:val="both"/>
        <w:rPr>
          <w:i/>
          <w:lang w:val="en-US"/>
        </w:rPr>
      </w:pPr>
      <w:r w:rsidRPr="003777F7">
        <w:rPr>
          <w:lang w:val="en-US"/>
        </w:rPr>
        <w:t xml:space="preserve">Kecenderungan untuk melakukan pengulangan terhadap pola-pola awal tingkah laku kecanduan internet atau bahkan lebih parah walaupun setelah bertahun-tahun hilang dan dikontrol. Hal ini menunjukkan kecenderungan ketidakmampuan untuk berhenti secara utuh dari aktivitas penggunaan internet. </w:t>
      </w:r>
    </w:p>
    <w:p w:rsidR="003777F7" w:rsidRPr="00AA063E" w:rsidRDefault="003777F7" w:rsidP="003777F7">
      <w:pPr>
        <w:pStyle w:val="Heading3"/>
        <w:numPr>
          <w:ilvl w:val="0"/>
          <w:numId w:val="26"/>
        </w:numPr>
        <w:ind w:left="600" w:hanging="600"/>
      </w:pPr>
      <w:bookmarkStart w:id="44" w:name="_Toc44495284"/>
      <w:r w:rsidRPr="0060729F">
        <w:t>Faktor Penyebab Seseorang Menjadi</w:t>
      </w:r>
      <w:r w:rsidRPr="0060729F">
        <w:rPr>
          <w:i/>
        </w:rPr>
        <w:t xml:space="preserve"> Addiction </w:t>
      </w:r>
      <w:r w:rsidRPr="0060729F">
        <w:t>Internet</w:t>
      </w:r>
      <w:bookmarkEnd w:id="44"/>
    </w:p>
    <w:p w:rsidR="003777F7" w:rsidRDefault="003777F7" w:rsidP="003777F7">
      <w:pPr>
        <w:spacing w:after="0" w:line="480" w:lineRule="auto"/>
        <w:ind w:firstLine="567"/>
        <w:jc w:val="both"/>
        <w:rPr>
          <w:rFonts w:cs="Times New Roman"/>
          <w:lang w:val="en-US"/>
        </w:rPr>
      </w:pPr>
      <w:r>
        <w:rPr>
          <w:rFonts w:cs="Times New Roman"/>
          <w:lang w:val="en-US"/>
        </w:rPr>
        <w:t xml:space="preserve">Menurut Smart (2010: 23) mengatakan seseorang yang suka bermain internet karena orang tersebut terbiasa bermain internet melebihi waktu. Beberapa </w:t>
      </w:r>
      <w:r>
        <w:rPr>
          <w:rFonts w:cs="Times New Roman"/>
          <w:lang w:val="en-US"/>
        </w:rPr>
        <w:lastRenderedPageBreak/>
        <w:t>orang tua membiasakan anak untuk memperbolehkan untuk bermain internet, dikarenakan hal tersebut digunakan sebagai alat penenang bagi anak dan apabila hal tersebut sering dilakukan secara berulang-ulang maka anak tersebut akan terbiasa untuk bermain internet. Beberapa faktor yang dapat memungkinkan seseorang kecanduan internet adalah sebagai berikut:</w:t>
      </w:r>
    </w:p>
    <w:p w:rsidR="003777F7" w:rsidRDefault="003777F7" w:rsidP="003777F7">
      <w:pPr>
        <w:pStyle w:val="ListParagraph"/>
        <w:numPr>
          <w:ilvl w:val="0"/>
          <w:numId w:val="20"/>
        </w:numPr>
        <w:spacing w:after="0" w:line="480" w:lineRule="auto"/>
        <w:ind w:left="567" w:hanging="567"/>
        <w:jc w:val="both"/>
        <w:rPr>
          <w:rFonts w:cs="Times New Roman"/>
          <w:lang w:val="en-US"/>
        </w:rPr>
      </w:pPr>
      <w:r>
        <w:rPr>
          <w:rFonts w:cs="Times New Roman"/>
          <w:lang w:val="en-US"/>
        </w:rPr>
        <w:t xml:space="preserve">Kurang perhatian dari orang terdekat. </w:t>
      </w:r>
    </w:p>
    <w:p w:rsidR="003777F7" w:rsidRPr="004B5B0C" w:rsidRDefault="003777F7" w:rsidP="003777F7">
      <w:pPr>
        <w:pStyle w:val="ListParagraph"/>
        <w:spacing w:after="0" w:line="480" w:lineRule="auto"/>
        <w:ind w:left="567"/>
        <w:jc w:val="both"/>
        <w:rPr>
          <w:rFonts w:cs="Times New Roman"/>
          <w:lang w:val="en-US"/>
        </w:rPr>
      </w:pPr>
      <w:r w:rsidRPr="004B5B0C">
        <w:rPr>
          <w:rFonts w:cs="Times New Roman"/>
          <w:lang w:val="en-US"/>
        </w:rPr>
        <w:t xml:space="preserve">Seseorang beranggapan dan berfikir bahwa mereka dianggap ada jika mereka mampu menguasai keadaan. Mereka merasa bahagia jika mendapatkan perhatian dari orang terdekatnya terutama ayah dan ibu. Dalam mendapatkan perhatian mereka akan berperilaku yang tidak baik agar mendapatkan perhatian dari kedua orangtuanya. </w:t>
      </w:r>
    </w:p>
    <w:p w:rsidR="003777F7" w:rsidRDefault="003777F7" w:rsidP="003777F7">
      <w:pPr>
        <w:pStyle w:val="ListParagraph"/>
        <w:numPr>
          <w:ilvl w:val="0"/>
          <w:numId w:val="20"/>
        </w:numPr>
        <w:spacing w:after="0" w:line="480" w:lineRule="auto"/>
        <w:ind w:left="567" w:hanging="567"/>
        <w:jc w:val="both"/>
        <w:rPr>
          <w:rFonts w:cs="Times New Roman"/>
          <w:lang w:val="en-US"/>
        </w:rPr>
      </w:pPr>
      <w:r>
        <w:rPr>
          <w:rFonts w:cs="Times New Roman"/>
          <w:lang w:val="en-US"/>
        </w:rPr>
        <w:t xml:space="preserve">Stres atau depresi </w:t>
      </w:r>
    </w:p>
    <w:p w:rsidR="003777F7" w:rsidRPr="004B5B0C" w:rsidRDefault="003777F7" w:rsidP="003777F7">
      <w:pPr>
        <w:pStyle w:val="ListParagraph"/>
        <w:spacing w:after="0" w:line="480" w:lineRule="auto"/>
        <w:ind w:left="567"/>
        <w:jc w:val="both"/>
        <w:rPr>
          <w:rFonts w:cs="Times New Roman"/>
          <w:lang w:val="en-US"/>
        </w:rPr>
      </w:pPr>
      <w:r w:rsidRPr="004B5B0C">
        <w:rPr>
          <w:rFonts w:cs="Times New Roman"/>
          <w:lang w:val="en-US"/>
        </w:rPr>
        <w:t>Beberapa orang akan menggunakan media untuk menghilangkan rasa stresnya, diantaranya dengan bermain internet. Dengan bermain internet maka seseorang akan mendapatkan rasa kepuasan, hal itulah yang dapat menimbulkan kecanduan.</w:t>
      </w:r>
    </w:p>
    <w:p w:rsidR="003777F7" w:rsidRDefault="003777F7" w:rsidP="003777F7">
      <w:pPr>
        <w:pStyle w:val="ListParagraph"/>
        <w:numPr>
          <w:ilvl w:val="0"/>
          <w:numId w:val="20"/>
        </w:numPr>
        <w:spacing w:after="0" w:line="480" w:lineRule="auto"/>
        <w:ind w:left="567" w:hanging="567"/>
        <w:jc w:val="both"/>
        <w:rPr>
          <w:rFonts w:cs="Times New Roman"/>
          <w:lang w:val="en-US"/>
        </w:rPr>
      </w:pPr>
      <w:r>
        <w:rPr>
          <w:rFonts w:cs="Times New Roman"/>
          <w:lang w:val="en-US"/>
        </w:rPr>
        <w:t xml:space="preserve">Kurang kontrol </w:t>
      </w:r>
    </w:p>
    <w:p w:rsidR="003777F7" w:rsidRPr="004B5B0C" w:rsidRDefault="003777F7" w:rsidP="003777F7">
      <w:pPr>
        <w:pStyle w:val="ListParagraph"/>
        <w:spacing w:after="0" w:line="480" w:lineRule="auto"/>
        <w:ind w:left="567"/>
        <w:jc w:val="both"/>
        <w:rPr>
          <w:rFonts w:cs="Times New Roman"/>
          <w:lang w:val="en-US"/>
        </w:rPr>
      </w:pPr>
      <w:r w:rsidRPr="004B5B0C">
        <w:rPr>
          <w:rFonts w:cs="Times New Roman"/>
          <w:lang w:val="en-US"/>
        </w:rPr>
        <w:t xml:space="preserve">Orang tua yang memanjakan anak dengan fasilitas yang serba ada akanmemungkinkan memberikan efek kecanduan pada anak, sehingga anak akan tidak terkontrol dan dapat berperilaku berlebihan.  </w:t>
      </w:r>
    </w:p>
    <w:p w:rsidR="003777F7" w:rsidRDefault="003777F7" w:rsidP="003777F7">
      <w:pPr>
        <w:pStyle w:val="ListParagraph"/>
        <w:numPr>
          <w:ilvl w:val="0"/>
          <w:numId w:val="20"/>
        </w:numPr>
        <w:spacing w:after="0" w:line="480" w:lineRule="auto"/>
        <w:ind w:left="567" w:hanging="567"/>
        <w:jc w:val="both"/>
        <w:rPr>
          <w:rFonts w:cs="Times New Roman"/>
          <w:lang w:val="en-US"/>
        </w:rPr>
      </w:pPr>
      <w:r>
        <w:rPr>
          <w:rFonts w:cs="Times New Roman"/>
          <w:lang w:val="en-US"/>
        </w:rPr>
        <w:t xml:space="preserve">Kurang kegiatan </w:t>
      </w:r>
    </w:p>
    <w:p w:rsidR="003777F7" w:rsidRPr="004B5B0C" w:rsidRDefault="003777F7" w:rsidP="003777F7">
      <w:pPr>
        <w:pStyle w:val="ListParagraph"/>
        <w:spacing w:after="0" w:line="480" w:lineRule="auto"/>
        <w:ind w:left="567"/>
        <w:jc w:val="both"/>
        <w:rPr>
          <w:rFonts w:cs="Times New Roman"/>
          <w:lang w:val="en-US"/>
        </w:rPr>
      </w:pPr>
      <w:r w:rsidRPr="004B5B0C">
        <w:rPr>
          <w:rFonts w:cs="Times New Roman"/>
          <w:lang w:val="en-US"/>
        </w:rPr>
        <w:t xml:space="preserve">Ketika remaja tidak memiliki kegiatan atau menganggur, biasanya alternative kegiatan yang dilakukan remaja adalah membuka fitur yang ada dalam internet. hal tersebut dilakukan sebagai pelarian dikala waktu luang </w:t>
      </w:r>
      <w:r w:rsidRPr="004B5B0C">
        <w:rPr>
          <w:rFonts w:cs="Times New Roman"/>
          <w:lang w:val="en-US"/>
        </w:rPr>
        <w:lastRenderedPageBreak/>
        <w:t>yang pada akhirnya akan menimbulkan perilaku kecanduan internet pada remaja.</w:t>
      </w:r>
    </w:p>
    <w:p w:rsidR="003777F7" w:rsidRDefault="003777F7" w:rsidP="003777F7">
      <w:pPr>
        <w:pStyle w:val="ListParagraph"/>
        <w:numPr>
          <w:ilvl w:val="0"/>
          <w:numId w:val="20"/>
        </w:numPr>
        <w:spacing w:after="0" w:line="480" w:lineRule="auto"/>
        <w:ind w:left="567" w:hanging="567"/>
        <w:jc w:val="both"/>
        <w:rPr>
          <w:rFonts w:cs="Times New Roman"/>
          <w:lang w:val="en-US"/>
        </w:rPr>
      </w:pPr>
      <w:r>
        <w:rPr>
          <w:rFonts w:cs="Times New Roman"/>
          <w:lang w:val="en-US"/>
        </w:rPr>
        <w:t xml:space="preserve">Lingkungan </w:t>
      </w:r>
    </w:p>
    <w:p w:rsidR="003777F7" w:rsidRPr="00D5200C" w:rsidRDefault="003777F7" w:rsidP="003777F7">
      <w:pPr>
        <w:pStyle w:val="ListParagraph"/>
        <w:spacing w:after="0" w:line="480" w:lineRule="auto"/>
        <w:ind w:left="567"/>
        <w:jc w:val="both"/>
        <w:rPr>
          <w:rFonts w:cs="Times New Roman"/>
          <w:lang w:val="en-US"/>
        </w:rPr>
      </w:pPr>
      <w:r w:rsidRPr="00D5200C">
        <w:rPr>
          <w:rFonts w:cs="Times New Roman"/>
          <w:lang w:val="en-US"/>
        </w:rPr>
        <w:t xml:space="preserve">Perilaku remaja tidak hanya terbentuk dari dalam keluarga, dapat juga dipengaruhi oleh lingkungan sekitarnya seperti sekolah, sehingga jika seseorang tidak dikenalkan dengan internet pada lingkup keluarga, maka tidak menutup kemungkinan remaja akan mengalami kecanduan yang dipengaruhi oleh pergaulannya. </w:t>
      </w:r>
    </w:p>
    <w:p w:rsidR="003777F7" w:rsidRDefault="003777F7" w:rsidP="003777F7">
      <w:pPr>
        <w:pStyle w:val="ListParagraph"/>
        <w:numPr>
          <w:ilvl w:val="0"/>
          <w:numId w:val="20"/>
        </w:numPr>
        <w:spacing w:after="0" w:line="480" w:lineRule="auto"/>
        <w:ind w:left="567" w:hanging="567"/>
        <w:jc w:val="both"/>
        <w:rPr>
          <w:rFonts w:cs="Times New Roman"/>
          <w:lang w:val="en-US"/>
        </w:rPr>
      </w:pPr>
      <w:r>
        <w:rPr>
          <w:rFonts w:cs="Times New Roman"/>
          <w:lang w:val="en-US"/>
        </w:rPr>
        <w:t xml:space="preserve">Pola asuh </w:t>
      </w:r>
    </w:p>
    <w:p w:rsidR="003777F7" w:rsidRPr="00D5200C" w:rsidRDefault="003777F7" w:rsidP="003777F7">
      <w:pPr>
        <w:pStyle w:val="ListParagraph"/>
        <w:spacing w:after="0" w:line="480" w:lineRule="auto"/>
        <w:ind w:left="567"/>
        <w:jc w:val="both"/>
        <w:rPr>
          <w:rFonts w:cs="Times New Roman"/>
          <w:lang w:val="en-US"/>
        </w:rPr>
      </w:pPr>
      <w:r w:rsidRPr="00D5200C">
        <w:rPr>
          <w:rFonts w:cs="Times New Roman"/>
          <w:lang w:val="en-US"/>
        </w:rPr>
        <w:t>Pola asuh orang tua sangat penting bagi perilaku seseorang. Dimana sebagai orang tua harus dapat mengkontrol anaknya dalam berperilaku, jika orang tua lalai dalam mengkontrol perilaku anaknya, maka tidak menutupkemungkinan anak akan mengalami kecanduan</w:t>
      </w:r>
    </w:p>
    <w:p w:rsidR="003777F7" w:rsidRPr="00693B97" w:rsidRDefault="003777F7" w:rsidP="003777F7">
      <w:pPr>
        <w:pStyle w:val="Heading3"/>
        <w:numPr>
          <w:ilvl w:val="0"/>
          <w:numId w:val="26"/>
        </w:numPr>
        <w:ind w:left="600" w:hanging="600"/>
      </w:pPr>
      <w:bookmarkStart w:id="45" w:name="_Toc44495285"/>
      <w:r w:rsidRPr="00693B97">
        <w:t xml:space="preserve">Penilaian </w:t>
      </w:r>
      <w:r w:rsidRPr="00693B97">
        <w:rPr>
          <w:i/>
        </w:rPr>
        <w:t xml:space="preserve">Addiction </w:t>
      </w:r>
      <w:r w:rsidRPr="00693B97">
        <w:t>Internet</w:t>
      </w:r>
      <w:bookmarkEnd w:id="45"/>
    </w:p>
    <w:p w:rsidR="003777F7" w:rsidRDefault="003777F7" w:rsidP="003777F7">
      <w:pPr>
        <w:pStyle w:val="ListParagraph"/>
        <w:spacing w:after="0" w:line="480" w:lineRule="auto"/>
        <w:ind w:left="0" w:firstLine="720"/>
        <w:jc w:val="both"/>
        <w:rPr>
          <w:rFonts w:cs="Times New Roman"/>
          <w:lang w:val="en-US"/>
        </w:rPr>
      </w:pPr>
      <w:r>
        <w:rPr>
          <w:rFonts w:cs="Times New Roman"/>
          <w:lang w:val="en-US"/>
        </w:rPr>
        <w:t xml:space="preserve">Penilaian </w:t>
      </w:r>
      <w:r>
        <w:rPr>
          <w:rFonts w:cs="Times New Roman"/>
          <w:i/>
          <w:lang w:val="en-US"/>
        </w:rPr>
        <w:t xml:space="preserve">addiction </w:t>
      </w:r>
      <w:r>
        <w:rPr>
          <w:rFonts w:cs="Times New Roman"/>
          <w:lang w:val="en-US"/>
        </w:rPr>
        <w:t xml:space="preserve">internet menggunakan kuesioner </w:t>
      </w:r>
      <w:r w:rsidRPr="00C63029">
        <w:rPr>
          <w:rFonts w:cs="Times New Roman"/>
          <w:i/>
          <w:lang w:val="en-US"/>
        </w:rPr>
        <w:t>Internet Addiction Test</w:t>
      </w:r>
      <w:r>
        <w:rPr>
          <w:rFonts w:cs="Times New Roman"/>
          <w:lang w:val="en-US"/>
        </w:rPr>
        <w:t xml:space="preserve"> (IAT), sebelum memberikan kuesioner IAT responden akan dilakukan </w:t>
      </w:r>
      <w:r w:rsidRPr="00C63029">
        <w:rPr>
          <w:rFonts w:cs="Times New Roman"/>
          <w:i/>
          <w:lang w:val="en-US"/>
        </w:rPr>
        <w:t>Screaning addiction internet</w:t>
      </w:r>
      <w:r>
        <w:rPr>
          <w:rFonts w:cs="Times New Roman"/>
          <w:lang w:val="en-US"/>
        </w:rPr>
        <w:t xml:space="preserve"> terlebih dahulu. </w:t>
      </w:r>
      <w:r w:rsidRPr="00C63029">
        <w:rPr>
          <w:rFonts w:cs="Times New Roman"/>
          <w:i/>
          <w:lang w:val="en-US"/>
        </w:rPr>
        <w:t>Screaning addiction internet</w:t>
      </w:r>
      <w:r>
        <w:rPr>
          <w:rFonts w:cs="Times New Roman"/>
          <w:lang w:val="en-US"/>
        </w:rPr>
        <w:t xml:space="preserve"> oleh Dr Kimberly S.Young (1998), memiliki 10 butir pertanyaan yang mengarah bagaimana seseorang menjadi </w:t>
      </w:r>
      <w:r>
        <w:rPr>
          <w:rFonts w:cs="Times New Roman"/>
          <w:i/>
          <w:lang w:val="en-US"/>
        </w:rPr>
        <w:t xml:space="preserve">addiction </w:t>
      </w:r>
      <w:r>
        <w:rPr>
          <w:rFonts w:cs="Times New Roman"/>
          <w:lang w:val="en-US"/>
        </w:rPr>
        <w:t xml:space="preserve">internet. Jika seseorang memilih jawaban “YA” (memilih kawaban secara benar) 6 dari 10 pertanyaan, maka akan dikatakan seseorang tersebut menjadi </w:t>
      </w:r>
      <w:r>
        <w:rPr>
          <w:rFonts w:cs="Times New Roman"/>
          <w:i/>
          <w:lang w:val="en-US"/>
        </w:rPr>
        <w:t xml:space="preserve">addiction </w:t>
      </w:r>
      <w:r>
        <w:rPr>
          <w:rFonts w:cs="Times New Roman"/>
          <w:lang w:val="en-US"/>
        </w:rPr>
        <w:t xml:space="preserve">internet. </w:t>
      </w:r>
    </w:p>
    <w:p w:rsidR="003777F7" w:rsidRDefault="003777F7" w:rsidP="003777F7">
      <w:pPr>
        <w:pStyle w:val="ListParagraph"/>
        <w:spacing w:after="0" w:line="480" w:lineRule="auto"/>
        <w:ind w:left="0" w:firstLine="720"/>
        <w:jc w:val="both"/>
        <w:rPr>
          <w:rFonts w:cs="Times New Roman"/>
          <w:lang w:val="en-US"/>
        </w:rPr>
      </w:pPr>
      <w:r>
        <w:rPr>
          <w:rFonts w:cs="Times New Roman"/>
          <w:lang w:val="en-US"/>
        </w:rPr>
        <w:t xml:space="preserve">Selanjutnya dalam mengukur tingkat </w:t>
      </w:r>
      <w:r>
        <w:rPr>
          <w:rFonts w:cs="Times New Roman"/>
          <w:i/>
          <w:lang w:val="en-US"/>
        </w:rPr>
        <w:t xml:space="preserve">addiction </w:t>
      </w:r>
      <w:r>
        <w:rPr>
          <w:rFonts w:cs="Times New Roman"/>
          <w:lang w:val="en-US"/>
        </w:rPr>
        <w:t xml:space="preserve">internet dapat menggunakan kuesioner </w:t>
      </w:r>
      <w:r>
        <w:rPr>
          <w:rFonts w:cs="Times New Roman"/>
          <w:i/>
          <w:lang w:val="en-US"/>
        </w:rPr>
        <w:t xml:space="preserve">Internet Addiction Test </w:t>
      </w:r>
      <w:r>
        <w:rPr>
          <w:rFonts w:cs="Times New Roman"/>
          <w:lang w:val="en-US"/>
        </w:rPr>
        <w:t xml:space="preserve">(IAT) oleh Dr Kimberly S.Young (1998). Kuesioner tersebut mengukur seberapa tinggi tingkat kecanduan </w:t>
      </w:r>
      <w:r>
        <w:rPr>
          <w:rFonts w:cs="Times New Roman"/>
          <w:lang w:val="en-US"/>
        </w:rPr>
        <w:lastRenderedPageBreak/>
        <w:t>seseorang terhadap penggunaan internet secara umum. Kuesioner tersebut berisikan tentang 20 pertanyaan yang menggali tentang penggunaan yang berlebihan (</w:t>
      </w:r>
      <w:r>
        <w:rPr>
          <w:rFonts w:cs="Times New Roman"/>
          <w:i/>
          <w:lang w:val="en-US"/>
        </w:rPr>
        <w:t>excerssive use</w:t>
      </w:r>
      <w:r>
        <w:rPr>
          <w:rFonts w:cs="Times New Roman"/>
          <w:lang w:val="en-US"/>
        </w:rPr>
        <w:t>) yang terdiri dari 5 pertanyaan yang tercantum pada kolom pertanyaan 2, 7, 10, 17, dan 19. Kedua, efek penarikan (</w:t>
      </w:r>
      <w:r>
        <w:rPr>
          <w:rFonts w:cs="Times New Roman"/>
          <w:i/>
          <w:lang w:val="en-US"/>
        </w:rPr>
        <w:t xml:space="preserve">withdrawal </w:t>
      </w:r>
      <w:r w:rsidRPr="00E4385F">
        <w:rPr>
          <w:rFonts w:cs="Times New Roman"/>
          <w:i/>
          <w:lang w:val="en-US"/>
        </w:rPr>
        <w:t>effect</w:t>
      </w:r>
      <w:r>
        <w:rPr>
          <w:rFonts w:cs="Times New Roman"/>
          <w:lang w:val="en-US"/>
        </w:rPr>
        <w:t>) yang terdiri dari 4 pertanyaan yang tercantum pada kolom pertanyaan 12, 13, 15, dan 20. Toleransi terhadap penggunaan internet (</w:t>
      </w:r>
      <w:r>
        <w:rPr>
          <w:rFonts w:cs="Times New Roman"/>
          <w:i/>
          <w:lang w:val="en-US"/>
        </w:rPr>
        <w:t>tolerance</w:t>
      </w:r>
      <w:r>
        <w:rPr>
          <w:rFonts w:cs="Times New Roman"/>
          <w:lang w:val="en-US"/>
        </w:rPr>
        <w:t xml:space="preserve">) yang terdiri dari 4 pertanyaan yang tercantum pada pertanyaan nomor 1, 5, 11, dan 16. </w:t>
      </w:r>
      <w:r w:rsidRPr="00E4385F">
        <w:rPr>
          <w:rFonts w:cs="Times New Roman"/>
          <w:i/>
          <w:lang w:val="en-US"/>
        </w:rPr>
        <w:t>Ke</w:t>
      </w:r>
      <w:r>
        <w:rPr>
          <w:rFonts w:cs="Times New Roman"/>
          <w:lang w:val="en-US"/>
        </w:rPr>
        <w:t xml:space="preserve"> empat, dampak negative (</w:t>
      </w:r>
      <w:r w:rsidRPr="00591BF5">
        <w:rPr>
          <w:rFonts w:cs="Times New Roman"/>
          <w:i/>
          <w:lang w:val="en-US"/>
        </w:rPr>
        <w:t>negative repercussion</w:t>
      </w:r>
      <w:r>
        <w:rPr>
          <w:rFonts w:cs="Times New Roman"/>
          <w:lang w:val="en-US"/>
        </w:rPr>
        <w:t xml:space="preserve">) yang terdiri dari 7 pertanyaan yang tercantum pada kolom pertanyaan di nomor 3, 4, 6, 8, 9, dan 14 yang ditimbulkan akbibat </w:t>
      </w:r>
      <w:r w:rsidRPr="00591BF5">
        <w:rPr>
          <w:rFonts w:cs="Times New Roman"/>
          <w:i/>
          <w:lang w:val="en-US"/>
        </w:rPr>
        <w:t>addiction internet</w:t>
      </w:r>
      <w:r>
        <w:rPr>
          <w:rFonts w:cs="Times New Roman"/>
          <w:lang w:val="en-US"/>
        </w:rPr>
        <w:t xml:space="preserve">. Nomor 1, 2, 3, 4, 5, 6, 7, 8, 9, 10, 12, 13, 14, 15, 16, 17, 18, 19, dan 20 merupakan pertanyaan negative, sedangkan pada nomor 11 merupakan pertanyaan positif. Cara mengisi kuesioner tersebut adalah dengan cara memilih dari salah satu dari pilihan lima jawaban yang sesuai dengan kondisi dan apa yang dirasakan oleh sampel saat ini. Jawaban dilakukan dengan memberikan tanda </w:t>
      </w:r>
      <w:r w:rsidRPr="006E0511">
        <w:rPr>
          <w:rFonts w:cs="Times New Roman"/>
        </w:rPr>
        <w:t>(√) pada kolom yang sudah tersedia di dalam kuesioner. Kategori pemilihan jawaban terdiri dari lima kategori di antaranya adalah Tidak Pernah</w:t>
      </w:r>
      <w:r>
        <w:rPr>
          <w:rFonts w:cs="Times New Roman"/>
        </w:rPr>
        <w:t xml:space="preserve"> (tidak pernah bermain/menggunakan internet) </w:t>
      </w:r>
      <w:r w:rsidRPr="006E0511">
        <w:rPr>
          <w:rFonts w:cs="Times New Roman"/>
        </w:rPr>
        <w:t xml:space="preserve"> memperoleh skor 0</w:t>
      </w:r>
      <w:r>
        <w:rPr>
          <w:rFonts w:cs="Times New Roman"/>
          <w:lang w:val="en-US"/>
        </w:rPr>
        <w:t xml:space="preserve">, </w:t>
      </w:r>
      <w:r w:rsidRPr="006E0511">
        <w:rPr>
          <w:rFonts w:cs="Times New Roman"/>
        </w:rPr>
        <w:t>Ja</w:t>
      </w:r>
      <w:r>
        <w:rPr>
          <w:rFonts w:cs="Times New Roman"/>
        </w:rPr>
        <w:t>rang (pernah menggunakan) memperoleh skor 1, kadang-k</w:t>
      </w:r>
      <w:r w:rsidRPr="006E0511">
        <w:rPr>
          <w:rFonts w:cs="Times New Roman"/>
        </w:rPr>
        <w:t>adang</w:t>
      </w:r>
      <w:r>
        <w:rPr>
          <w:rFonts w:cs="Times New Roman"/>
        </w:rPr>
        <w:t xml:space="preserve"> (menggunakan tidak setiap saat) </w:t>
      </w:r>
      <w:r w:rsidRPr="006E0511">
        <w:rPr>
          <w:rFonts w:cs="Times New Roman"/>
        </w:rPr>
        <w:t>memperoleh skor 2, Sering</w:t>
      </w:r>
      <w:r>
        <w:rPr>
          <w:rFonts w:cs="Times New Roman"/>
        </w:rPr>
        <w:t xml:space="preserve"> (menggunakan setiap saat, tetapi tidak menjadi prioritas utama) </w:t>
      </w:r>
      <w:r w:rsidRPr="006E0511">
        <w:rPr>
          <w:rFonts w:cs="Times New Roman"/>
        </w:rPr>
        <w:t xml:space="preserve"> memperoleh skor 3, dan Sangat Sering </w:t>
      </w:r>
      <w:r>
        <w:rPr>
          <w:rFonts w:cs="Times New Roman"/>
        </w:rPr>
        <w:t xml:space="preserve">(menggunakan setiap saat, menjadi prioritas dan keutamaan) </w:t>
      </w:r>
      <w:r w:rsidRPr="006E0511">
        <w:rPr>
          <w:rFonts w:cs="Times New Roman"/>
        </w:rPr>
        <w:t xml:space="preserve">memperoleh skor 4. Semua skor di jumlah dan akan di ambil nilai tengah dari skor tersebut. Semakin tinggi nilai yang diperoleh, maka semakin tinggi pula tingkat kecanduannya. Jika skor 0-19 dikatakan </w:t>
      </w:r>
      <w:r w:rsidRPr="006E0511">
        <w:rPr>
          <w:rFonts w:cs="Times New Roman"/>
          <w:i/>
        </w:rPr>
        <w:t>Normal</w:t>
      </w:r>
      <w:r w:rsidRPr="006E0511">
        <w:rPr>
          <w:rFonts w:cs="Times New Roman"/>
        </w:rPr>
        <w:t xml:space="preserve"> dan tidak mengala</w:t>
      </w:r>
      <w:r>
        <w:rPr>
          <w:rFonts w:cs="Times New Roman"/>
        </w:rPr>
        <w:t>mi kecanduan internet, skor 20-</w:t>
      </w:r>
      <w:r>
        <w:rPr>
          <w:rFonts w:cs="Times New Roman"/>
          <w:lang w:val="en-US"/>
        </w:rPr>
        <w:t>3</w:t>
      </w:r>
      <w:r w:rsidRPr="006E0511">
        <w:rPr>
          <w:rFonts w:cs="Times New Roman"/>
        </w:rPr>
        <w:t xml:space="preserve">9 </w:t>
      </w:r>
      <w:r w:rsidRPr="006E0511">
        <w:rPr>
          <w:rFonts w:cs="Times New Roman"/>
          <w:i/>
        </w:rPr>
        <w:t>Mild</w:t>
      </w:r>
      <w:r w:rsidRPr="006E0511">
        <w:rPr>
          <w:rFonts w:cs="Times New Roman"/>
        </w:rPr>
        <w:t xml:space="preserve"> yaitu </w:t>
      </w:r>
      <w:r w:rsidRPr="006E0511">
        <w:rPr>
          <w:rFonts w:cs="Times New Roman"/>
        </w:rPr>
        <w:lastRenderedPageBreak/>
        <w:t>individu menggunakan internet dalam waktu yang lama tetapi individu tersebut masih bisa</w:t>
      </w:r>
      <w:r>
        <w:rPr>
          <w:rFonts w:cs="Times New Roman"/>
        </w:rPr>
        <w:t xml:space="preserve"> untuk mengkontrolnya, skor </w:t>
      </w:r>
      <w:r>
        <w:rPr>
          <w:rFonts w:cs="Times New Roman"/>
          <w:lang w:val="en-US"/>
        </w:rPr>
        <w:t>4</w:t>
      </w:r>
      <w:r>
        <w:rPr>
          <w:rFonts w:cs="Times New Roman"/>
        </w:rPr>
        <w:t>0-</w:t>
      </w:r>
      <w:r>
        <w:rPr>
          <w:rFonts w:cs="Times New Roman"/>
          <w:lang w:val="en-US"/>
        </w:rPr>
        <w:t>5</w:t>
      </w:r>
      <w:r w:rsidRPr="006E0511">
        <w:rPr>
          <w:rFonts w:cs="Times New Roman"/>
        </w:rPr>
        <w:t xml:space="preserve">9 </w:t>
      </w:r>
      <w:r w:rsidRPr="006E0511">
        <w:rPr>
          <w:rFonts w:cs="Times New Roman"/>
          <w:i/>
        </w:rPr>
        <w:t>Moderate</w:t>
      </w:r>
      <w:r>
        <w:rPr>
          <w:rFonts w:cs="Times New Roman"/>
        </w:rPr>
        <w:t xml:space="preserve"> yaitu beranggapan</w:t>
      </w:r>
      <w:r>
        <w:rPr>
          <w:rFonts w:cs="Times New Roman"/>
          <w:lang w:val="en-US"/>
        </w:rPr>
        <w:t xml:space="preserve"> </w:t>
      </w:r>
      <w:r w:rsidRPr="006E0511">
        <w:rPr>
          <w:rFonts w:cs="Times New Roman"/>
        </w:rPr>
        <w:t>bahwa internet merupakan hal yang penting, namun tidak selalu menjadi y</w:t>
      </w:r>
      <w:r>
        <w:rPr>
          <w:rFonts w:cs="Times New Roman"/>
        </w:rPr>
        <w:t xml:space="preserve">ang utama dalam hidupnya, skor </w:t>
      </w:r>
      <w:r>
        <w:rPr>
          <w:rFonts w:cs="Times New Roman"/>
          <w:lang w:val="en-US"/>
        </w:rPr>
        <w:t>6</w:t>
      </w:r>
      <w:r>
        <w:rPr>
          <w:rFonts w:cs="Times New Roman"/>
        </w:rPr>
        <w:t>0-</w:t>
      </w:r>
      <w:r>
        <w:rPr>
          <w:rFonts w:cs="Times New Roman"/>
          <w:lang w:val="en-US"/>
        </w:rPr>
        <w:t>8</w:t>
      </w:r>
      <w:r w:rsidRPr="006E0511">
        <w:rPr>
          <w:rFonts w:cs="Times New Roman"/>
        </w:rPr>
        <w:t xml:space="preserve">0 </w:t>
      </w:r>
      <w:r w:rsidRPr="006E0511">
        <w:rPr>
          <w:rFonts w:cs="Times New Roman"/>
          <w:i/>
        </w:rPr>
        <w:t>Severe</w:t>
      </w:r>
      <w:r w:rsidRPr="006E0511">
        <w:rPr>
          <w:rFonts w:cs="Times New Roman"/>
        </w:rPr>
        <w:t xml:space="preserve"> yaitu internet merupakan hal yang paling utama di dalam kehidupannya sehingga mengabaikan kepentingan-kepentingan yang lain</w:t>
      </w:r>
      <w:r>
        <w:rPr>
          <w:rFonts w:cs="Times New Roman"/>
          <w:lang w:val="en-US"/>
        </w:rPr>
        <w:t xml:space="preserve">. </w:t>
      </w:r>
    </w:p>
    <w:p w:rsidR="004479EE" w:rsidRDefault="004479EE" w:rsidP="004479EE">
      <w:pPr>
        <w:pStyle w:val="Heading3"/>
        <w:numPr>
          <w:ilvl w:val="0"/>
          <w:numId w:val="26"/>
        </w:numPr>
        <w:ind w:left="600" w:hanging="600"/>
        <w:rPr>
          <w:lang w:val="en-US"/>
        </w:rPr>
      </w:pPr>
      <w:bookmarkStart w:id="46" w:name="_Toc44495286"/>
      <w:r w:rsidRPr="004479EE">
        <w:t xml:space="preserve">Penanganan </w:t>
      </w:r>
      <w:r w:rsidRPr="004479EE">
        <w:rPr>
          <w:i/>
          <w:lang w:val="en-US"/>
        </w:rPr>
        <w:t>A</w:t>
      </w:r>
      <w:r w:rsidRPr="004479EE">
        <w:rPr>
          <w:i/>
        </w:rPr>
        <w:t>ddiction</w:t>
      </w:r>
      <w:r w:rsidRPr="004479EE">
        <w:t xml:space="preserve"> </w:t>
      </w:r>
      <w:r>
        <w:rPr>
          <w:lang w:val="en-US"/>
        </w:rPr>
        <w:t>I</w:t>
      </w:r>
      <w:r w:rsidRPr="004479EE">
        <w:t>nternet</w:t>
      </w:r>
      <w:bookmarkEnd w:id="46"/>
      <w:r w:rsidRPr="004479EE">
        <w:t xml:space="preserve"> </w:t>
      </w:r>
    </w:p>
    <w:p w:rsidR="00FB2857" w:rsidRDefault="004479EE" w:rsidP="002D5E16">
      <w:pPr>
        <w:spacing w:after="0" w:line="480" w:lineRule="auto"/>
        <w:ind w:firstLine="600"/>
        <w:jc w:val="both"/>
        <w:rPr>
          <w:lang w:val="en-US"/>
        </w:rPr>
      </w:pPr>
      <w:r>
        <w:rPr>
          <w:lang w:val="en-US"/>
        </w:rPr>
        <w:t>Kondisi kambuh (</w:t>
      </w:r>
      <w:r w:rsidRPr="00FB2857">
        <w:rPr>
          <w:i/>
          <w:lang w:val="en-US"/>
        </w:rPr>
        <w:t>relapse</w:t>
      </w:r>
      <w:r>
        <w:rPr>
          <w:lang w:val="en-US"/>
        </w:rPr>
        <w:t xml:space="preserve">) sering kali muncul pada seseorang yang berhubungan dengan </w:t>
      </w:r>
      <w:r w:rsidRPr="004479EE">
        <w:rPr>
          <w:i/>
          <w:lang w:val="en-US"/>
        </w:rPr>
        <w:t>addiction</w:t>
      </w:r>
      <w:r>
        <w:rPr>
          <w:lang w:val="en-US"/>
        </w:rPr>
        <w:t xml:space="preserve">. Menurut </w:t>
      </w:r>
      <w:r w:rsidR="00810132">
        <w:rPr>
          <w:lang w:val="en-US"/>
        </w:rPr>
        <w:fldChar w:fldCharType="begin" w:fldLock="1"/>
      </w:r>
      <w:r>
        <w:rPr>
          <w:lang w:val="en-US"/>
        </w:rPr>
        <w:instrText>ADDIN CSL_CITATION {"citationItems":[{"id":"ITEM-1","itemData":{"DOI":"10.1136/sbmj.9910351","ISSN":"1756-1833","abstract":"Practitioners need to be aware of new type of addiction","author":[{"dropping-particle":"","family":"Young","given":"Kimberly S","non-dropping-particle":"","parse-names":false,"suffix":""}],"container-title":"Bmj","id":"ITEM-1","issue":"Suppl S4","issued":{"date-parts":[["1999"]]},"page":"9910351","title":"Internet addiction: evaluation and treatment","type":"article-journal","volume":"319"},"uris":["http://www.mendeley.com/documents/?uuid=6798e4b4-c478-4fa4-a8c9-bdc15b242bc3"]}],"mendeley":{"formattedCitation":"(Young, 1999)","plainTextFormattedCitation":"(Young, 1999)"},"properties":{"noteIndex":0},"schema":"https://github.com/citation-style-language/schema/raw/master/csl-citation.json"}</w:instrText>
      </w:r>
      <w:r w:rsidR="00810132">
        <w:rPr>
          <w:lang w:val="en-US"/>
        </w:rPr>
        <w:fldChar w:fldCharType="separate"/>
      </w:r>
      <w:r w:rsidRPr="004479EE">
        <w:rPr>
          <w:noProof/>
          <w:lang w:val="en-US"/>
        </w:rPr>
        <w:t>(Young, 1999)</w:t>
      </w:r>
      <w:r w:rsidR="00810132">
        <w:rPr>
          <w:lang w:val="en-US"/>
        </w:rPr>
        <w:fldChar w:fldCharType="end"/>
      </w:r>
      <w:r>
        <w:rPr>
          <w:lang w:val="en-US"/>
        </w:rPr>
        <w:t xml:space="preserve"> </w:t>
      </w:r>
      <w:r w:rsidR="00FB2857">
        <w:rPr>
          <w:lang w:val="en-US"/>
        </w:rPr>
        <w:t xml:space="preserve">terdapat 7 teknik </w:t>
      </w:r>
      <w:r w:rsidR="007B3A4A">
        <w:rPr>
          <w:lang w:val="en-US"/>
        </w:rPr>
        <w:t xml:space="preserve">solusi perawatan </w:t>
      </w:r>
      <w:r w:rsidR="00FB2857">
        <w:rPr>
          <w:lang w:val="en-US"/>
        </w:rPr>
        <w:t xml:space="preserve">yang </w:t>
      </w:r>
      <w:r w:rsidR="007B3A4A">
        <w:rPr>
          <w:lang w:val="en-US"/>
        </w:rPr>
        <w:t>dapat</w:t>
      </w:r>
      <w:r w:rsidR="00FB2857">
        <w:rPr>
          <w:lang w:val="en-US"/>
        </w:rPr>
        <w:t xml:space="preserve"> dilakukan</w:t>
      </w:r>
      <w:r>
        <w:rPr>
          <w:lang w:val="en-US"/>
        </w:rPr>
        <w:t xml:space="preserve"> pada </w:t>
      </w:r>
      <w:r w:rsidR="007B3A4A">
        <w:rPr>
          <w:lang w:val="en-US"/>
        </w:rPr>
        <w:t xml:space="preserve">seseorang yang mengalami </w:t>
      </w:r>
      <w:r w:rsidRPr="00FB2857">
        <w:rPr>
          <w:i/>
          <w:lang w:val="en-US"/>
        </w:rPr>
        <w:t>addiction</w:t>
      </w:r>
      <w:r w:rsidR="00FB2857">
        <w:rPr>
          <w:lang w:val="en-US"/>
        </w:rPr>
        <w:t xml:space="preserve"> antara lain: </w:t>
      </w:r>
    </w:p>
    <w:p w:rsidR="00FB2857" w:rsidRDefault="007B3A4A" w:rsidP="002D5E16">
      <w:pPr>
        <w:pStyle w:val="ListParagraph"/>
        <w:numPr>
          <w:ilvl w:val="0"/>
          <w:numId w:val="63"/>
        </w:numPr>
        <w:spacing w:after="0" w:line="480" w:lineRule="auto"/>
        <w:ind w:left="567" w:hanging="567"/>
        <w:jc w:val="both"/>
        <w:rPr>
          <w:lang w:val="en-US"/>
        </w:rPr>
      </w:pPr>
      <w:r>
        <w:rPr>
          <w:lang w:val="en-US"/>
        </w:rPr>
        <w:t>Praktek</w:t>
      </w:r>
      <w:r w:rsidR="00FB2857">
        <w:rPr>
          <w:lang w:val="en-US"/>
        </w:rPr>
        <w:t xml:space="preserve"> kebalikan (</w:t>
      </w:r>
      <w:r w:rsidR="00FB2857" w:rsidRPr="00FB2857">
        <w:rPr>
          <w:i/>
          <w:lang w:val="en-US"/>
        </w:rPr>
        <w:t>Practice the opposite</w:t>
      </w:r>
      <w:r w:rsidR="00FB2857">
        <w:rPr>
          <w:lang w:val="en-US"/>
        </w:rPr>
        <w:t>)</w:t>
      </w:r>
    </w:p>
    <w:p w:rsidR="00FB2857" w:rsidRPr="00305D90" w:rsidRDefault="00305D90" w:rsidP="002D5E16">
      <w:pPr>
        <w:pStyle w:val="ListParagraph"/>
        <w:spacing w:after="0" w:line="480" w:lineRule="auto"/>
        <w:ind w:left="567"/>
        <w:jc w:val="both"/>
        <w:rPr>
          <w:lang w:val="en-US"/>
        </w:rPr>
      </w:pPr>
      <w:r>
        <w:rPr>
          <w:lang w:val="en-US"/>
        </w:rPr>
        <w:t xml:space="preserve">Teknik </w:t>
      </w:r>
      <w:r w:rsidR="00FB2857">
        <w:rPr>
          <w:lang w:val="en-US"/>
        </w:rPr>
        <w:t xml:space="preserve">ini membuat perubahan pada rutinitas normal dan menyesuaikan kembali pola waktu penggunaan </w:t>
      </w:r>
      <w:r>
        <w:rPr>
          <w:lang w:val="en-US"/>
        </w:rPr>
        <w:t xml:space="preserve">yang baru dalam upaya untuk menghentikan kebiasaan </w:t>
      </w:r>
      <w:r>
        <w:rPr>
          <w:i/>
          <w:lang w:val="en-US"/>
        </w:rPr>
        <w:t xml:space="preserve">online, </w:t>
      </w:r>
      <w:r>
        <w:rPr>
          <w:lang w:val="en-US"/>
        </w:rPr>
        <w:t xml:space="preserve">misalnya pada seseorang yang memiliki kebiasaan menggunakan internet di pagi hari maka dapat dirubah dengan membatasi penggunaan internet hanya pada malam hari. </w:t>
      </w:r>
    </w:p>
    <w:p w:rsidR="00FB2857" w:rsidRDefault="00FB2857" w:rsidP="002D5E16">
      <w:pPr>
        <w:pStyle w:val="ListParagraph"/>
        <w:numPr>
          <w:ilvl w:val="0"/>
          <w:numId w:val="63"/>
        </w:numPr>
        <w:spacing w:after="0" w:line="480" w:lineRule="auto"/>
        <w:ind w:left="567" w:hanging="567"/>
        <w:jc w:val="both"/>
        <w:rPr>
          <w:lang w:val="en-US"/>
        </w:rPr>
      </w:pPr>
      <w:r>
        <w:rPr>
          <w:lang w:val="en-US"/>
        </w:rPr>
        <w:t>Penghentian eksternal (</w:t>
      </w:r>
      <w:r w:rsidRPr="00FB2857">
        <w:rPr>
          <w:i/>
          <w:lang w:val="en-US"/>
        </w:rPr>
        <w:t>External stoppers</w:t>
      </w:r>
      <w:r>
        <w:rPr>
          <w:lang w:val="en-US"/>
        </w:rPr>
        <w:t>)</w:t>
      </w:r>
    </w:p>
    <w:p w:rsidR="00305D90" w:rsidRDefault="00305D90" w:rsidP="002D5E16">
      <w:pPr>
        <w:pStyle w:val="ListParagraph"/>
        <w:spacing w:after="0" w:line="480" w:lineRule="auto"/>
        <w:ind w:left="567"/>
        <w:jc w:val="both"/>
        <w:rPr>
          <w:lang w:val="en-US"/>
        </w:rPr>
      </w:pPr>
      <w:r>
        <w:rPr>
          <w:lang w:val="en-US"/>
        </w:rPr>
        <w:t xml:space="preserve">Teknik sederhana ini menggunakan hal-hal konkret yang perlu dilakukan seperti dengan menggunakan alarm atau </w:t>
      </w:r>
      <w:r w:rsidRPr="00305D90">
        <w:rPr>
          <w:i/>
          <w:lang w:val="en-US"/>
        </w:rPr>
        <w:t>timer</w:t>
      </w:r>
      <w:r>
        <w:rPr>
          <w:lang w:val="en-US"/>
        </w:rPr>
        <w:t xml:space="preserve"> untuk membantu penghentian menggunakan internet. </w:t>
      </w:r>
    </w:p>
    <w:p w:rsidR="002D5E16" w:rsidRDefault="002D5E16" w:rsidP="002D5E16">
      <w:pPr>
        <w:pStyle w:val="ListParagraph"/>
        <w:spacing w:after="0" w:line="480" w:lineRule="auto"/>
        <w:ind w:left="567"/>
        <w:jc w:val="both"/>
        <w:rPr>
          <w:lang w:val="en-US"/>
        </w:rPr>
      </w:pPr>
    </w:p>
    <w:p w:rsidR="002D5E16" w:rsidRDefault="002D5E16" w:rsidP="002D5E16">
      <w:pPr>
        <w:pStyle w:val="ListParagraph"/>
        <w:spacing w:after="0" w:line="480" w:lineRule="auto"/>
        <w:ind w:left="567"/>
        <w:jc w:val="both"/>
        <w:rPr>
          <w:lang w:val="en-US"/>
        </w:rPr>
      </w:pPr>
    </w:p>
    <w:p w:rsidR="002D5E16" w:rsidRDefault="002D5E16" w:rsidP="002D5E16">
      <w:pPr>
        <w:pStyle w:val="ListParagraph"/>
        <w:spacing w:after="0" w:line="480" w:lineRule="auto"/>
        <w:ind w:left="567"/>
        <w:jc w:val="both"/>
        <w:rPr>
          <w:lang w:val="en-US"/>
        </w:rPr>
      </w:pPr>
    </w:p>
    <w:p w:rsidR="00FB2857" w:rsidRDefault="00FB2857" w:rsidP="002D5E16">
      <w:pPr>
        <w:pStyle w:val="ListParagraph"/>
        <w:numPr>
          <w:ilvl w:val="0"/>
          <w:numId w:val="63"/>
        </w:numPr>
        <w:spacing w:after="0" w:line="480" w:lineRule="auto"/>
        <w:ind w:left="567" w:hanging="567"/>
        <w:jc w:val="both"/>
        <w:rPr>
          <w:lang w:val="en-US"/>
        </w:rPr>
      </w:pPr>
      <w:r>
        <w:rPr>
          <w:lang w:val="en-US"/>
        </w:rPr>
        <w:lastRenderedPageBreak/>
        <w:t>Tetapkan goal (</w:t>
      </w:r>
      <w:r w:rsidRPr="00FB2857">
        <w:rPr>
          <w:i/>
          <w:lang w:val="en-US"/>
        </w:rPr>
        <w:t>Setting goals</w:t>
      </w:r>
      <w:r>
        <w:rPr>
          <w:lang w:val="en-US"/>
        </w:rPr>
        <w:t>)</w:t>
      </w:r>
    </w:p>
    <w:p w:rsidR="00305D90" w:rsidRDefault="0012045A" w:rsidP="002D5E16">
      <w:pPr>
        <w:pStyle w:val="ListParagraph"/>
        <w:spacing w:after="0" w:line="480" w:lineRule="auto"/>
        <w:ind w:left="567"/>
        <w:jc w:val="both"/>
        <w:rPr>
          <w:lang w:val="en-US"/>
        </w:rPr>
      </w:pPr>
      <w:r>
        <w:rPr>
          <w:lang w:val="en-US"/>
        </w:rPr>
        <w:t xml:space="preserve">Upaya membatasi penggunaan internet dapat dilakukan dengan menetapkan tujuan yang masuk akal, salah satunya yaitu dengan menuliskan kalender atau perencanaan mingguan dalam mengakses internet. </w:t>
      </w:r>
    </w:p>
    <w:p w:rsidR="00FB2857" w:rsidRDefault="00FB2857" w:rsidP="002D5E16">
      <w:pPr>
        <w:pStyle w:val="ListParagraph"/>
        <w:numPr>
          <w:ilvl w:val="0"/>
          <w:numId w:val="63"/>
        </w:numPr>
        <w:spacing w:after="0" w:line="480" w:lineRule="auto"/>
        <w:ind w:left="567" w:hanging="567"/>
        <w:jc w:val="both"/>
        <w:rPr>
          <w:lang w:val="en-US"/>
        </w:rPr>
      </w:pPr>
      <w:r>
        <w:rPr>
          <w:lang w:val="en-US"/>
        </w:rPr>
        <w:t>Kartu pengingat (</w:t>
      </w:r>
      <w:r w:rsidRPr="00FB2857">
        <w:rPr>
          <w:i/>
          <w:lang w:val="en-US"/>
        </w:rPr>
        <w:t>Reminder cards</w:t>
      </w:r>
      <w:r>
        <w:rPr>
          <w:lang w:val="en-US"/>
        </w:rPr>
        <w:t>)</w:t>
      </w:r>
    </w:p>
    <w:p w:rsidR="0012045A" w:rsidRDefault="0012045A" w:rsidP="002D5E16">
      <w:pPr>
        <w:pStyle w:val="ListParagraph"/>
        <w:spacing w:after="0" w:line="480" w:lineRule="auto"/>
        <w:ind w:left="567"/>
        <w:jc w:val="both"/>
        <w:rPr>
          <w:lang w:val="en-US"/>
        </w:rPr>
      </w:pPr>
      <w:r>
        <w:rPr>
          <w:lang w:val="en-US"/>
        </w:rPr>
        <w:t>Teknik ini dilakukan dengan membuat daftar yang berisi tentang lima masalah utama akibat kecanduan internet dan lima manfaat mengurangi penggunaan internet, setelah itu kartu pengingat disimpan pada saku celana, saku pakaian, atau dompet, kemudian kartu pengingat dapat dikeluarkan ketika merasa tergoda untuk menggunakan internet daripada melakukan sesuatu yang lebih produktif.</w:t>
      </w:r>
    </w:p>
    <w:p w:rsidR="00FB2857" w:rsidRDefault="00FB2857" w:rsidP="002D5E16">
      <w:pPr>
        <w:pStyle w:val="ListParagraph"/>
        <w:numPr>
          <w:ilvl w:val="0"/>
          <w:numId w:val="63"/>
        </w:numPr>
        <w:spacing w:after="0" w:line="480" w:lineRule="auto"/>
        <w:ind w:left="567" w:hanging="567"/>
        <w:jc w:val="both"/>
        <w:rPr>
          <w:lang w:val="en-US"/>
        </w:rPr>
      </w:pPr>
      <w:r>
        <w:rPr>
          <w:lang w:val="en-US"/>
        </w:rPr>
        <w:t>Inventori personal (</w:t>
      </w:r>
      <w:r w:rsidRPr="00FB2857">
        <w:rPr>
          <w:i/>
          <w:lang w:val="en-US"/>
        </w:rPr>
        <w:t>Personal inventory</w:t>
      </w:r>
      <w:r>
        <w:rPr>
          <w:lang w:val="en-US"/>
        </w:rPr>
        <w:t>)</w:t>
      </w:r>
    </w:p>
    <w:p w:rsidR="0012045A" w:rsidRPr="00A7430F" w:rsidRDefault="00A7430F" w:rsidP="002D5E16">
      <w:pPr>
        <w:pStyle w:val="ListParagraph"/>
        <w:spacing w:after="0" w:line="480" w:lineRule="auto"/>
        <w:ind w:left="567"/>
        <w:jc w:val="both"/>
        <w:rPr>
          <w:lang w:val="en-US"/>
        </w:rPr>
      </w:pPr>
      <w:r>
        <w:rPr>
          <w:lang w:val="en-US"/>
        </w:rPr>
        <w:t xml:space="preserve">Membuat daftar setiap kegiatan yang telah diabaikan atau dibatasi sejak kebiaasan </w:t>
      </w:r>
      <w:r>
        <w:rPr>
          <w:i/>
          <w:lang w:val="en-US"/>
        </w:rPr>
        <w:t xml:space="preserve">online </w:t>
      </w:r>
      <w:r>
        <w:rPr>
          <w:lang w:val="en-US"/>
        </w:rPr>
        <w:t xml:space="preserve">muncul dan memberikan skor pada masing masing daftar dari skala sangat penting hingga tidak sangat penting, penilaian ini dilakukan berdasarkan pada sebelum kehidupan dengan internet. Hal ini akan sangat membantu menumbuhkan perasaan menyenangkan tentang kegiatan yang nyata. </w:t>
      </w:r>
    </w:p>
    <w:p w:rsidR="00FB2857" w:rsidRDefault="00FB2857" w:rsidP="002D5E16">
      <w:pPr>
        <w:pStyle w:val="ListParagraph"/>
        <w:numPr>
          <w:ilvl w:val="0"/>
          <w:numId w:val="63"/>
        </w:numPr>
        <w:spacing w:after="0" w:line="480" w:lineRule="auto"/>
        <w:ind w:left="567" w:hanging="567"/>
        <w:jc w:val="both"/>
        <w:rPr>
          <w:lang w:val="en-US"/>
        </w:rPr>
      </w:pPr>
      <w:r>
        <w:rPr>
          <w:lang w:val="en-US"/>
        </w:rPr>
        <w:t>Dukungan sosial (</w:t>
      </w:r>
      <w:r w:rsidRPr="00FB2857">
        <w:rPr>
          <w:i/>
          <w:lang w:val="en-US"/>
        </w:rPr>
        <w:t>Social Support</w:t>
      </w:r>
      <w:r>
        <w:rPr>
          <w:lang w:val="en-US"/>
        </w:rPr>
        <w:t>)</w:t>
      </w:r>
    </w:p>
    <w:p w:rsidR="00A7430F" w:rsidRPr="002D5E16" w:rsidRDefault="00A7430F" w:rsidP="002D5E16">
      <w:pPr>
        <w:pStyle w:val="ListParagraph"/>
        <w:spacing w:after="0" w:line="480" w:lineRule="auto"/>
        <w:ind w:left="567"/>
        <w:jc w:val="both"/>
        <w:rPr>
          <w:lang w:val="en-US"/>
        </w:rPr>
      </w:pPr>
      <w:r>
        <w:rPr>
          <w:lang w:val="en-US"/>
        </w:rPr>
        <w:t xml:space="preserve">Young </w:t>
      </w:r>
      <w:r w:rsidRPr="00A7430F">
        <w:rPr>
          <w:lang w:val="en-US"/>
        </w:rPr>
        <w:t xml:space="preserve">menemukan bahwa dukungan sosial </w:t>
      </w:r>
      <w:r w:rsidRPr="00A7430F">
        <w:rPr>
          <w:i/>
          <w:lang w:val="en-US"/>
        </w:rPr>
        <w:t>online</w:t>
      </w:r>
      <w:r w:rsidRPr="00A7430F">
        <w:rPr>
          <w:lang w:val="en-US"/>
        </w:rPr>
        <w:t xml:space="preserve"> sangat berkontribusi pada </w:t>
      </w:r>
      <w:r>
        <w:rPr>
          <w:lang w:val="en-US"/>
        </w:rPr>
        <w:t xml:space="preserve">perilaku kecanduan. </w:t>
      </w:r>
      <w:r w:rsidRPr="00A7430F">
        <w:rPr>
          <w:lang w:val="en-US"/>
        </w:rPr>
        <w:t>Grup pendukung yang disesuaikan dengan situasi kehidupan khusus</w:t>
      </w:r>
      <w:r>
        <w:rPr>
          <w:lang w:val="en-US"/>
        </w:rPr>
        <w:t xml:space="preserve"> </w:t>
      </w:r>
      <w:r w:rsidRPr="00A7430F">
        <w:rPr>
          <w:lang w:val="en-US"/>
        </w:rPr>
        <w:t>akan meningkatkan</w:t>
      </w:r>
      <w:r>
        <w:rPr>
          <w:lang w:val="en-US"/>
        </w:rPr>
        <w:t xml:space="preserve"> kemampuan </w:t>
      </w:r>
      <w:r w:rsidRPr="00A7430F">
        <w:rPr>
          <w:lang w:val="en-US"/>
        </w:rPr>
        <w:t xml:space="preserve">mendapatkan teman yang berada dalam situasi yang sama dan mengurangi ketergantungan </w:t>
      </w:r>
      <w:r w:rsidRPr="00A7430F">
        <w:rPr>
          <w:lang w:val="en-US"/>
        </w:rPr>
        <w:lastRenderedPageBreak/>
        <w:t>mereka</w:t>
      </w:r>
      <w:r>
        <w:rPr>
          <w:lang w:val="en-US"/>
        </w:rPr>
        <w:t xml:space="preserve"> </w:t>
      </w:r>
      <w:r w:rsidRPr="00A7430F">
        <w:rPr>
          <w:lang w:val="en-US"/>
        </w:rPr>
        <w:t xml:space="preserve">pada </w:t>
      </w:r>
      <w:r>
        <w:rPr>
          <w:lang w:val="en-US"/>
        </w:rPr>
        <w:t xml:space="preserve">aktivitas </w:t>
      </w:r>
      <w:r w:rsidRPr="00A7430F">
        <w:rPr>
          <w:i/>
          <w:lang w:val="en-US"/>
        </w:rPr>
        <w:t>online</w:t>
      </w:r>
      <w:r w:rsidR="002D5E16">
        <w:rPr>
          <w:i/>
          <w:lang w:val="en-US"/>
        </w:rPr>
        <w:t xml:space="preserve"> </w:t>
      </w:r>
      <w:r w:rsidR="002D5E16">
        <w:rPr>
          <w:lang w:val="en-US"/>
        </w:rPr>
        <w:t xml:space="preserve">dan </w:t>
      </w:r>
      <w:r w:rsidR="002D5E16" w:rsidRPr="002D5E16">
        <w:rPr>
          <w:lang w:val="en-US"/>
        </w:rPr>
        <w:t xml:space="preserve">memberikan kesempatan untuk membangun hubungan </w:t>
      </w:r>
      <w:r w:rsidR="002D5E16">
        <w:rPr>
          <w:lang w:val="en-US"/>
        </w:rPr>
        <w:t xml:space="preserve">di </w:t>
      </w:r>
      <w:r w:rsidR="002D5E16" w:rsidRPr="002D5E16">
        <w:rPr>
          <w:lang w:val="en-US"/>
        </w:rPr>
        <w:t>kehidupan nyata</w:t>
      </w:r>
      <w:r w:rsidR="002D5E16">
        <w:rPr>
          <w:lang w:val="en-US"/>
        </w:rPr>
        <w:t xml:space="preserve">. </w:t>
      </w:r>
    </w:p>
    <w:p w:rsidR="00FB2857" w:rsidRDefault="00FB2857" w:rsidP="002D5E16">
      <w:pPr>
        <w:pStyle w:val="ListParagraph"/>
        <w:numPr>
          <w:ilvl w:val="0"/>
          <w:numId w:val="63"/>
        </w:numPr>
        <w:spacing w:after="0" w:line="480" w:lineRule="auto"/>
        <w:ind w:left="567" w:hanging="567"/>
        <w:jc w:val="both"/>
        <w:rPr>
          <w:lang w:val="en-US"/>
        </w:rPr>
      </w:pPr>
      <w:r>
        <w:rPr>
          <w:lang w:val="en-US"/>
        </w:rPr>
        <w:t>Terapi Keluarga (</w:t>
      </w:r>
      <w:r w:rsidRPr="00FB2857">
        <w:rPr>
          <w:i/>
          <w:lang w:val="en-US"/>
        </w:rPr>
        <w:t>Family Therapy</w:t>
      </w:r>
      <w:r>
        <w:rPr>
          <w:lang w:val="en-US"/>
        </w:rPr>
        <w:t>)</w:t>
      </w:r>
    </w:p>
    <w:p w:rsidR="00FB2857" w:rsidRPr="004479EE" w:rsidRDefault="002D5E16" w:rsidP="002D5E16">
      <w:pPr>
        <w:pStyle w:val="ListParagraph"/>
        <w:spacing w:after="0" w:line="480" w:lineRule="auto"/>
        <w:ind w:left="567"/>
        <w:jc w:val="both"/>
        <w:rPr>
          <w:lang w:val="en-US"/>
        </w:rPr>
      </w:pPr>
      <w:r>
        <w:rPr>
          <w:lang w:val="en-US"/>
        </w:rPr>
        <w:t xml:space="preserve">Terapi keluarga mungkin diperlukan bagi seseorang yang mengalami kecanduan. intervensi dengan keluarga harus fokus pada mendidik keluarga tentang bagaimana kecanduan internet, mengurangi perilaku negative akibat kecanduan internet, meningkatkan komunikasi terbuka, dan mendorong keluarga untuk membantu para pecandu dalam pemulihan seperti menemukan hobi baru, berlibur, atau mendengarkan perasaan seseorang yang mengalami kecanduan. Dukungan keluarga yang kuat memungkinkan pulih dari kecanduan internet. </w:t>
      </w:r>
    </w:p>
    <w:p w:rsidR="003777F7" w:rsidRDefault="003777F7" w:rsidP="003777F7">
      <w:pPr>
        <w:pStyle w:val="Heading2"/>
        <w:numPr>
          <w:ilvl w:val="0"/>
          <w:numId w:val="9"/>
        </w:numPr>
        <w:ind w:left="600" w:hanging="600"/>
        <w:rPr>
          <w:lang w:val="en-US"/>
        </w:rPr>
      </w:pPr>
      <w:bookmarkStart w:id="47" w:name="_Toc44495287"/>
      <w:r>
        <w:rPr>
          <w:lang w:val="en-US"/>
        </w:rPr>
        <w:t>Konsep Depresi</w:t>
      </w:r>
      <w:bookmarkEnd w:id="47"/>
      <w:r>
        <w:rPr>
          <w:lang w:val="en-US"/>
        </w:rPr>
        <w:t xml:space="preserve"> </w:t>
      </w:r>
    </w:p>
    <w:p w:rsidR="003777F7" w:rsidRDefault="003777F7" w:rsidP="003777F7">
      <w:pPr>
        <w:pStyle w:val="Heading3"/>
        <w:numPr>
          <w:ilvl w:val="0"/>
          <w:numId w:val="27"/>
        </w:numPr>
        <w:ind w:left="600" w:hanging="600"/>
        <w:rPr>
          <w:lang w:val="en-US"/>
        </w:rPr>
      </w:pPr>
      <w:bookmarkStart w:id="48" w:name="_Toc44495288"/>
      <w:r>
        <w:rPr>
          <w:lang w:val="en-US"/>
        </w:rPr>
        <w:t>Definisi Depresi</w:t>
      </w:r>
      <w:bookmarkEnd w:id="48"/>
      <w:r>
        <w:rPr>
          <w:lang w:val="en-US"/>
        </w:rPr>
        <w:t xml:space="preserve"> </w:t>
      </w:r>
    </w:p>
    <w:p w:rsidR="003777F7" w:rsidRDefault="003777F7" w:rsidP="003777F7">
      <w:pPr>
        <w:spacing w:after="0" w:line="480" w:lineRule="auto"/>
        <w:ind w:firstLine="567"/>
        <w:jc w:val="both"/>
        <w:rPr>
          <w:rFonts w:cs="Times New Roman"/>
          <w:lang w:val="en-US"/>
        </w:rPr>
      </w:pPr>
      <w:r w:rsidRPr="007C0E8B">
        <w:rPr>
          <w:rFonts w:cs="Times New Roman"/>
          <w:lang w:val="en-US"/>
        </w:rPr>
        <w:t>Depresi adalah gangguan perasaan hati (mood) yang ditandai oleh kemurungan dan kesedihan yang mendalam dan berkepanjangan sampai hilangnya kegairahan hidup, tidak mengalami gangguan menilai realitas (</w:t>
      </w:r>
      <w:r w:rsidRPr="007F5609">
        <w:rPr>
          <w:rFonts w:cs="Times New Roman"/>
          <w:i/>
          <w:lang w:val="en-US"/>
        </w:rPr>
        <w:t>reality testing ability</w:t>
      </w:r>
      <w:r w:rsidRPr="007C0E8B">
        <w:rPr>
          <w:rFonts w:cs="Times New Roman"/>
          <w:lang w:val="en-US"/>
        </w:rPr>
        <w:t xml:space="preserve">/RTA masih baik), kepribadian tetap utuh (tidak ada </w:t>
      </w:r>
      <w:r w:rsidRPr="007F5609">
        <w:rPr>
          <w:rFonts w:cs="Times New Roman"/>
          <w:i/>
          <w:lang w:val="en-US"/>
        </w:rPr>
        <w:t>splitting of personality</w:t>
      </w:r>
      <w:r w:rsidRPr="007C0E8B">
        <w:rPr>
          <w:rFonts w:cs="Times New Roman"/>
          <w:lang w:val="en-US"/>
        </w:rPr>
        <w:t>), perilaku dapat terganggu tetapi dalam batas-batas normal</w:t>
      </w:r>
      <w:r>
        <w:rPr>
          <w:rFonts w:cs="Times New Roman"/>
          <w:lang w:val="en-US"/>
        </w:rPr>
        <w:t xml:space="preserve"> </w:t>
      </w:r>
      <w:r w:rsidR="00810132">
        <w:rPr>
          <w:rFonts w:cs="Times New Roman"/>
          <w:lang w:val="en-US"/>
        </w:rPr>
        <w:fldChar w:fldCharType="begin" w:fldLock="1"/>
      </w:r>
      <w:r>
        <w:rPr>
          <w:rFonts w:cs="Times New Roman"/>
          <w:lang w:val="en-US"/>
        </w:rPr>
        <w:instrText>ADDIN CSL_CITATION {"citationItems":[{"id":"ITEM-1","itemData":{"ISBN":"979-496-248-1","abstract":"Complaints of health symptoms from ambient odors have become more frequent in communities with confined animal facilities, wastewater treatment plants, and biosolids recycling operations. The most frequently reported health complaints include eye, nose, and throat irritation, headache, nausea, diarrhea, hoarseness, sore throat, cough, chest tightness, nasal congestion, palpitations, shortness of breath, stress, drowsiness, and alterations in mood. Typically, these symptoms occur at the time of exposure and remit after a short period of time. However, for sensitive individuals such as asthmatic patients, exposure to odors may induce health symptoms that persist for longer periods of time as well as aggravate existing medical conditions. A workshop was held at Duke University on April 16-17, 1998 cosponsored by Duke University, the Environmental Protection Agency (EPA), and National Institute on Deafness and Other Communication Disorders (NIDCD) to assess the current state of knowledge regarding the health effects of ambient odors. This report summarizes the conclusions from the Workshop regarding the potential mechanisms responsible for health symptoms from ambient odors. Methods for validation of health symptoms, presence of odor, and efficacy of odor management techniques are described as well. © 2000 by The Haworth Press, Inc. All rights reserved.","author":[{"dropping-particle":"","family":"Hawari","given":"Dadang","non-dropping-particle":"","parse-names":false,"suffix":""}],"container-title":"Balai Penerbit FKUI","id":"ITEM-1","issued":{"date-parts":[["2011"]]},"title":"Manajemen Stres Cemas dan Depresi","type":"book"},"uris":["http://www.mendeley.com/documents/?uuid=0a5b8ed1-883d-4b58-9cb1-cd3e66a76064"]}],"mendeley":{"formattedCitation":"(Hawari, 2011)","plainTextFormattedCitation":"(Hawari, 2011)","previouslyFormattedCitation":"(Hawari, 2011)"},"properties":{"noteIndex":0},"schema":"https://github.com/citation-style-language/schema/raw/master/csl-citation.json"}</w:instrText>
      </w:r>
      <w:r w:rsidR="00810132">
        <w:rPr>
          <w:rFonts w:cs="Times New Roman"/>
          <w:lang w:val="en-US"/>
        </w:rPr>
        <w:fldChar w:fldCharType="separate"/>
      </w:r>
      <w:r w:rsidRPr="00065BC8">
        <w:rPr>
          <w:rFonts w:cs="Times New Roman"/>
          <w:noProof/>
          <w:lang w:val="en-US"/>
        </w:rPr>
        <w:t>(Hawari, 2011)</w:t>
      </w:r>
      <w:r w:rsidR="00810132">
        <w:rPr>
          <w:rFonts w:cs="Times New Roman"/>
          <w:lang w:val="en-US"/>
        </w:rPr>
        <w:fldChar w:fldCharType="end"/>
      </w:r>
      <w:r w:rsidRPr="007C0E8B">
        <w:rPr>
          <w:rFonts w:cs="Times New Roman"/>
          <w:lang w:val="en-US"/>
        </w:rPr>
        <w:t xml:space="preserve">. </w:t>
      </w:r>
      <w:r>
        <w:rPr>
          <w:rFonts w:cs="Times New Roman"/>
          <w:lang w:val="en-US"/>
        </w:rPr>
        <w:t xml:space="preserve">Depresi dapat menimbulkan konsekuensi berat yang terdiri dari berkurangnya kualitas hidup, penurunan hubungan sosial dan dapat mengakibatkan bunuh diri serta meningkatkan biaya ekonomi baik langsung maupun tidak langsung bagi masyarakat </w:t>
      </w:r>
      <w:r w:rsidR="00810132">
        <w:rPr>
          <w:rFonts w:cs="Times New Roman"/>
          <w:lang w:val="en-US"/>
        </w:rPr>
        <w:fldChar w:fldCharType="begin" w:fldLock="1"/>
      </w:r>
      <w:r w:rsidR="002B6AEB">
        <w:rPr>
          <w:rFonts w:cs="Times New Roman"/>
          <w:lang w:val="en-US"/>
        </w:rPr>
        <w:instrText>ADDIN CSL_CITATION {"citationItems":[{"id":"ITEM-1","itemData":{"DOI":"10.7892/boris.95623","ISSN":"12948322","PMID":"27489460","abstract":"A wide range of Internet interventions, mostly grounded in methods of cognitive behavioral therapy, have been developed and tested for several mental disorders. The evidence to date shows that these interventions are effective in reducing symptoms of depression. Metaanalyses report small-to-medium effect sizes when Internet interventions are delivered as stand-alone selfhelp interventions (d=0.25-0.36), and medium-to-large effect sizes when delivered as therapist-guided interventions (d=0.58-0.78), both compared with usual care. Only a minority of people suffering from depression receive adequate treatment, and Internet interventions might help bridge the large treatment gap. This review summarizes the current body of evidence and highlights pros and cons of Internet interventions. It also outlines how they could be implemented in mental health care systems and points out unresolved questions, as well as future directions, in this research field.","author":[{"dropping-particle":"","family":"Schröder","given":"Johanna","non-dropping-particle":"","parse-names":false,"suffix":""},{"dropping-particle":"","family":"Berger","given":"Thomas","non-dropping-particle":"","parse-names":false,"suffix":""},{"dropping-particle":"","family":"Westermann","given":"Stefan","non-dropping-particle":"","parse-names":false,"suffix":""},{"dropping-particle":"","family":"Klein","given":"Jan Philipp","non-dropping-particle":"","parse-names":false,"suffix":""},{"dropping-particle":"","family":"Moritz","given":"Steffen","non-dropping-particle":"","parse-names":false,"suffix":""}],"container-title":"Dialogues in Clinical Neuroscience","id":"ITEM-1","issued":{"date-parts":[["2016"]]},"title":"Internet interventions for depression: New developments","type":"article-journal"},"uris":["http://www.mendeley.com/documents/?uuid=cd94d4f8-9131-4e9b-9561-f4b515a3e38f"]}],"mendeley":{"formattedCitation":"(Schröder, Berger, Westermann, Klein, &amp; Moritz, 2016)","plainTextFormattedCitation":"(Schröder, Berger, Westermann, Klein, &amp; Moritz, 2016)","previouslyFormattedCitation":"(Schröder, Berger, Westermann, Klein, &amp; Moritz, 2016)"},"properties":{"noteIndex":0},"schema":"https://github.com/citation-style-language/schema/raw/master/csl-citation.json"}</w:instrText>
      </w:r>
      <w:r w:rsidR="00810132">
        <w:rPr>
          <w:rFonts w:cs="Times New Roman"/>
          <w:lang w:val="en-US"/>
        </w:rPr>
        <w:fldChar w:fldCharType="separate"/>
      </w:r>
      <w:r w:rsidR="00DF3786" w:rsidRPr="00DF3786">
        <w:rPr>
          <w:rFonts w:cs="Times New Roman"/>
          <w:noProof/>
          <w:lang w:val="en-US"/>
        </w:rPr>
        <w:t>(Schröder, Berger, Westermann, Klein, &amp; Moritz, 2016)</w:t>
      </w:r>
      <w:r w:rsidR="00810132">
        <w:rPr>
          <w:rFonts w:cs="Times New Roman"/>
          <w:lang w:val="en-US"/>
        </w:rPr>
        <w:fldChar w:fldCharType="end"/>
      </w:r>
      <w:r>
        <w:rPr>
          <w:rFonts w:cs="Times New Roman"/>
          <w:lang w:val="en-US"/>
        </w:rPr>
        <w:t>.</w:t>
      </w:r>
    </w:p>
    <w:p w:rsidR="003777F7" w:rsidRDefault="003777F7" w:rsidP="003777F7">
      <w:pPr>
        <w:pStyle w:val="Heading3"/>
        <w:numPr>
          <w:ilvl w:val="0"/>
          <w:numId w:val="27"/>
        </w:numPr>
        <w:ind w:left="600" w:hanging="600"/>
        <w:rPr>
          <w:lang w:val="en-US"/>
        </w:rPr>
      </w:pPr>
      <w:bookmarkStart w:id="49" w:name="_Toc44495289"/>
      <w:r w:rsidRPr="00EE2AAF">
        <w:rPr>
          <w:lang w:val="en-US"/>
        </w:rPr>
        <w:lastRenderedPageBreak/>
        <w:t>Penyebab Depresi</w:t>
      </w:r>
      <w:bookmarkEnd w:id="49"/>
      <w:r w:rsidRPr="00EE2AAF">
        <w:rPr>
          <w:lang w:val="en-US"/>
        </w:rPr>
        <w:t xml:space="preserve"> </w:t>
      </w:r>
    </w:p>
    <w:p w:rsidR="003777F7" w:rsidRDefault="003777F7" w:rsidP="003777F7">
      <w:pPr>
        <w:spacing w:after="0" w:line="480" w:lineRule="auto"/>
        <w:ind w:firstLine="567"/>
        <w:jc w:val="both"/>
        <w:rPr>
          <w:rFonts w:cs="Times New Roman"/>
          <w:lang w:val="en-US"/>
        </w:rPr>
      </w:pPr>
      <w:r>
        <w:rPr>
          <w:rFonts w:cs="Times New Roman"/>
          <w:lang w:val="en-US"/>
        </w:rPr>
        <w:t xml:space="preserve">Faktor-faktor penyebab depresi menurut Keltner </w:t>
      </w:r>
      <w:r w:rsidRPr="003E5A02">
        <w:rPr>
          <w:rFonts w:cs="Times New Roman"/>
          <w:i/>
          <w:lang w:val="en-US"/>
        </w:rPr>
        <w:t>et al</w:t>
      </w:r>
      <w:r>
        <w:rPr>
          <w:rFonts w:cs="Times New Roman"/>
          <w:lang w:val="en-US"/>
        </w:rPr>
        <w:t xml:space="preserve"> (2011) sebagai berikut: </w:t>
      </w:r>
    </w:p>
    <w:p w:rsidR="003777F7" w:rsidRPr="003E5A02" w:rsidRDefault="003777F7" w:rsidP="003777F7">
      <w:pPr>
        <w:pStyle w:val="ListParagraph"/>
        <w:numPr>
          <w:ilvl w:val="0"/>
          <w:numId w:val="14"/>
        </w:numPr>
        <w:spacing w:after="0" w:line="480" w:lineRule="auto"/>
        <w:ind w:left="567" w:hanging="567"/>
        <w:jc w:val="both"/>
        <w:rPr>
          <w:rFonts w:cs="Times New Roman"/>
          <w:lang w:val="en-US"/>
        </w:rPr>
      </w:pPr>
      <w:r>
        <w:rPr>
          <w:rFonts w:cs="Times New Roman"/>
          <w:lang w:val="en-US"/>
        </w:rPr>
        <w:t xml:space="preserve">Faktor </w:t>
      </w:r>
      <w:r w:rsidRPr="003E5A02">
        <w:rPr>
          <w:rFonts w:cs="Times New Roman"/>
          <w:lang w:val="en-US"/>
        </w:rPr>
        <w:t xml:space="preserve">Biologis </w:t>
      </w:r>
    </w:p>
    <w:p w:rsidR="003777F7" w:rsidRDefault="003777F7" w:rsidP="003777F7">
      <w:pPr>
        <w:pStyle w:val="ListParagraph"/>
        <w:numPr>
          <w:ilvl w:val="0"/>
          <w:numId w:val="15"/>
        </w:numPr>
        <w:spacing w:after="0" w:line="480" w:lineRule="auto"/>
        <w:ind w:left="567" w:hanging="425"/>
        <w:jc w:val="both"/>
        <w:rPr>
          <w:rFonts w:cs="Times New Roman"/>
          <w:lang w:val="en-US"/>
        </w:rPr>
      </w:pPr>
      <w:r>
        <w:rPr>
          <w:rFonts w:cs="Times New Roman"/>
          <w:lang w:val="en-US"/>
        </w:rPr>
        <w:t xml:space="preserve">Faktor Genetik </w:t>
      </w:r>
    </w:p>
    <w:p w:rsidR="003777F7" w:rsidRDefault="003777F7" w:rsidP="003777F7">
      <w:pPr>
        <w:pStyle w:val="ListParagraph"/>
        <w:spacing w:after="0" w:line="480" w:lineRule="auto"/>
        <w:ind w:left="567"/>
        <w:jc w:val="both"/>
        <w:rPr>
          <w:rFonts w:cs="Times New Roman"/>
          <w:lang w:val="en-US"/>
        </w:rPr>
      </w:pPr>
      <w:r>
        <w:rPr>
          <w:rFonts w:cs="Times New Roman"/>
          <w:lang w:val="en-US"/>
        </w:rPr>
        <w:t>Faktor genetik mungkin menjadi predisposisi untuk mengalami depresi.</w:t>
      </w:r>
    </w:p>
    <w:p w:rsidR="003777F7" w:rsidRPr="003777F7" w:rsidRDefault="003777F7" w:rsidP="003777F7">
      <w:pPr>
        <w:pStyle w:val="ListParagraph"/>
        <w:spacing w:after="0" w:line="480" w:lineRule="auto"/>
        <w:ind w:left="567"/>
        <w:jc w:val="both"/>
        <w:rPr>
          <w:rFonts w:cs="Times New Roman"/>
          <w:lang w:val="en-US"/>
        </w:rPr>
      </w:pPr>
      <w:r w:rsidRPr="003777F7">
        <w:rPr>
          <w:rFonts w:cs="Times New Roman"/>
          <w:lang w:val="en-US"/>
        </w:rPr>
        <w:t xml:space="preserve">Sebagai contoh ibu yang mengalami depresi maka cenderung membesarkan anak-anak yang berisiko terhadap depresi. </w:t>
      </w:r>
    </w:p>
    <w:p w:rsidR="003777F7" w:rsidRDefault="003777F7" w:rsidP="003777F7">
      <w:pPr>
        <w:pStyle w:val="ListParagraph"/>
        <w:numPr>
          <w:ilvl w:val="0"/>
          <w:numId w:val="15"/>
        </w:numPr>
        <w:spacing w:after="0" w:line="480" w:lineRule="auto"/>
        <w:ind w:left="567" w:hanging="425"/>
        <w:jc w:val="both"/>
        <w:rPr>
          <w:rFonts w:cs="Times New Roman"/>
          <w:lang w:val="en-US"/>
        </w:rPr>
      </w:pPr>
      <w:r>
        <w:rPr>
          <w:rFonts w:cs="Times New Roman"/>
          <w:lang w:val="en-US"/>
        </w:rPr>
        <w:t xml:space="preserve">Faktor Endokrin </w:t>
      </w:r>
    </w:p>
    <w:p w:rsidR="003777F7" w:rsidRDefault="003777F7" w:rsidP="003777F7">
      <w:pPr>
        <w:pStyle w:val="ListParagraph"/>
        <w:spacing w:after="0" w:line="480" w:lineRule="auto"/>
        <w:ind w:left="567"/>
        <w:jc w:val="both"/>
        <w:rPr>
          <w:rFonts w:cs="Times New Roman"/>
          <w:lang w:val="en-US"/>
        </w:rPr>
      </w:pPr>
      <w:r>
        <w:rPr>
          <w:rFonts w:cs="Times New Roman"/>
          <w:lang w:val="en-US"/>
        </w:rPr>
        <w:t xml:space="preserve">Hubungan perubahan endokrin dengan depresi juga telah diselidiki. Biasanya </w:t>
      </w:r>
      <w:r>
        <w:t>Hypothalamic-Pituitary-Adrenal</w:t>
      </w:r>
      <w:r>
        <w:rPr>
          <w:rFonts w:cs="Times New Roman"/>
          <w:lang w:val="en-US"/>
        </w:rPr>
        <w:t xml:space="preserve"> (HPA) adalah sistem perantara terhadap respons stress</w:t>
      </w:r>
    </w:p>
    <w:p w:rsidR="003777F7" w:rsidRDefault="003777F7" w:rsidP="003777F7">
      <w:pPr>
        <w:pStyle w:val="ListParagraph"/>
        <w:numPr>
          <w:ilvl w:val="0"/>
          <w:numId w:val="15"/>
        </w:numPr>
        <w:spacing w:after="0" w:line="480" w:lineRule="auto"/>
        <w:ind w:left="567" w:hanging="425"/>
        <w:jc w:val="both"/>
        <w:rPr>
          <w:rFonts w:cs="Times New Roman"/>
          <w:lang w:val="en-US"/>
        </w:rPr>
      </w:pPr>
      <w:r>
        <w:rPr>
          <w:rFonts w:cs="Times New Roman"/>
          <w:lang w:val="en-US"/>
        </w:rPr>
        <w:t xml:space="preserve">Faktor Ritme Sirkadian </w:t>
      </w:r>
    </w:p>
    <w:p w:rsidR="003777F7" w:rsidRPr="00C2645C" w:rsidRDefault="003777F7" w:rsidP="003777F7">
      <w:pPr>
        <w:pStyle w:val="ListParagraph"/>
        <w:spacing w:after="0" w:line="480" w:lineRule="auto"/>
        <w:ind w:left="567"/>
        <w:jc w:val="both"/>
        <w:rPr>
          <w:rFonts w:cs="Times New Roman"/>
          <w:lang w:val="en-US"/>
        </w:rPr>
      </w:pPr>
      <w:r>
        <w:rPr>
          <w:rFonts w:cs="Times New Roman"/>
          <w:lang w:val="en-US"/>
        </w:rPr>
        <w:t xml:space="preserve">Ritme sirkadian bertanggung jawab untuk pengaturan siklus bangun dan tidur gairah dan pola aktivitas serta sekresi hormonal. Pada individu yang mengalami depresi, mekanisme pengaturan ini berubah yang menyebabkan gangguan tidur seperti insomnia, sering terbangun dan semakin intensif bermimpi </w:t>
      </w:r>
    </w:p>
    <w:p w:rsidR="003777F7" w:rsidRDefault="003777F7" w:rsidP="003777F7">
      <w:pPr>
        <w:pStyle w:val="ListParagraph"/>
        <w:numPr>
          <w:ilvl w:val="0"/>
          <w:numId w:val="15"/>
        </w:numPr>
        <w:spacing w:after="0" w:line="480" w:lineRule="auto"/>
        <w:ind w:left="567" w:hanging="425"/>
        <w:jc w:val="both"/>
        <w:rPr>
          <w:rFonts w:cs="Times New Roman"/>
          <w:lang w:val="en-US"/>
        </w:rPr>
      </w:pPr>
      <w:r>
        <w:rPr>
          <w:rFonts w:cs="Times New Roman"/>
          <w:lang w:val="en-US"/>
        </w:rPr>
        <w:t xml:space="preserve">Perubahan anatomi otak </w:t>
      </w:r>
    </w:p>
    <w:p w:rsidR="003777F7" w:rsidRDefault="003777F7" w:rsidP="003777F7">
      <w:pPr>
        <w:pStyle w:val="ListParagraph"/>
        <w:spacing w:after="0" w:line="480" w:lineRule="auto"/>
        <w:ind w:left="567"/>
        <w:jc w:val="both"/>
        <w:rPr>
          <w:rFonts w:cs="Times New Roman"/>
          <w:lang w:val="en-US"/>
        </w:rPr>
      </w:pPr>
      <w:r>
        <w:rPr>
          <w:rFonts w:cs="Times New Roman"/>
          <w:lang w:val="en-US"/>
        </w:rPr>
        <w:t>Bebrapa ahli mengungkapkan depresi diduga disebabkan oleh terjadinya atrofi dibeberapa lokasi diotak seperti hilangnya neuron dan white matter di lobus frontal, serebelum dan ganglia basal</w:t>
      </w:r>
    </w:p>
    <w:p w:rsidR="0042586A" w:rsidRDefault="0042586A" w:rsidP="003777F7">
      <w:pPr>
        <w:pStyle w:val="ListParagraph"/>
        <w:spacing w:after="0" w:line="480" w:lineRule="auto"/>
        <w:ind w:left="567"/>
        <w:jc w:val="both"/>
        <w:rPr>
          <w:rFonts w:cs="Times New Roman"/>
          <w:lang w:val="en-US"/>
        </w:rPr>
      </w:pPr>
    </w:p>
    <w:p w:rsidR="0042586A" w:rsidRPr="00E73961" w:rsidRDefault="0042586A" w:rsidP="003777F7">
      <w:pPr>
        <w:pStyle w:val="ListParagraph"/>
        <w:spacing w:after="0" w:line="480" w:lineRule="auto"/>
        <w:ind w:left="567"/>
        <w:jc w:val="both"/>
        <w:rPr>
          <w:rFonts w:cs="Times New Roman"/>
          <w:lang w:val="en-US"/>
        </w:rPr>
      </w:pPr>
    </w:p>
    <w:p w:rsidR="003777F7" w:rsidRPr="00727BEB" w:rsidRDefault="003777F7" w:rsidP="003777F7">
      <w:pPr>
        <w:pStyle w:val="ListParagraph"/>
        <w:numPr>
          <w:ilvl w:val="0"/>
          <w:numId w:val="14"/>
        </w:numPr>
        <w:spacing w:after="0" w:line="480" w:lineRule="auto"/>
        <w:ind w:left="567" w:hanging="567"/>
        <w:jc w:val="both"/>
        <w:rPr>
          <w:rFonts w:cs="Times New Roman"/>
          <w:lang w:val="en-US"/>
        </w:rPr>
      </w:pPr>
      <w:r>
        <w:rPr>
          <w:rFonts w:cs="Times New Roman"/>
          <w:lang w:val="en-US"/>
        </w:rPr>
        <w:lastRenderedPageBreak/>
        <w:t xml:space="preserve">Faktor psikologi </w:t>
      </w:r>
    </w:p>
    <w:p w:rsidR="003777F7" w:rsidRDefault="003777F7" w:rsidP="003777F7">
      <w:pPr>
        <w:pStyle w:val="ListParagraph"/>
        <w:numPr>
          <w:ilvl w:val="0"/>
          <w:numId w:val="16"/>
        </w:numPr>
        <w:spacing w:after="0" w:line="480" w:lineRule="auto"/>
        <w:jc w:val="both"/>
        <w:rPr>
          <w:rFonts w:cs="Times New Roman"/>
          <w:lang w:val="en-US"/>
        </w:rPr>
      </w:pPr>
      <w:r>
        <w:rPr>
          <w:rFonts w:cs="Times New Roman"/>
          <w:lang w:val="en-US"/>
        </w:rPr>
        <w:t xml:space="preserve">Pengalaman masa lalu </w:t>
      </w:r>
    </w:p>
    <w:p w:rsidR="003777F7" w:rsidRPr="007B3A4A" w:rsidRDefault="003777F7" w:rsidP="007B3A4A">
      <w:pPr>
        <w:pStyle w:val="ListParagraph"/>
        <w:spacing w:after="0" w:line="480" w:lineRule="auto"/>
        <w:ind w:left="502"/>
        <w:jc w:val="both"/>
        <w:rPr>
          <w:rFonts w:cs="Times New Roman"/>
          <w:lang w:val="en-US"/>
        </w:rPr>
      </w:pPr>
      <w:r>
        <w:rPr>
          <w:rFonts w:cs="Times New Roman"/>
          <w:lang w:val="en-US"/>
        </w:rPr>
        <w:t xml:space="preserve">Teori pertumbuhan menunjukkan bahwa kehidupan masa anak atau remaja menjadi dasar kesehatan mental seseorang. Kehilangan pada masa lalu, ada tidaknya kasih sayang, mengalami pelecehan dan kekerasan menjadi penyebab depresi </w:t>
      </w:r>
    </w:p>
    <w:p w:rsidR="003777F7" w:rsidRDefault="003777F7" w:rsidP="003777F7">
      <w:pPr>
        <w:pStyle w:val="ListParagraph"/>
        <w:numPr>
          <w:ilvl w:val="0"/>
          <w:numId w:val="16"/>
        </w:numPr>
        <w:spacing w:after="0" w:line="480" w:lineRule="auto"/>
        <w:jc w:val="both"/>
        <w:rPr>
          <w:rFonts w:cs="Times New Roman"/>
          <w:lang w:val="en-US"/>
        </w:rPr>
      </w:pPr>
      <w:r>
        <w:rPr>
          <w:rFonts w:cs="Times New Roman"/>
          <w:lang w:val="en-US"/>
        </w:rPr>
        <w:t>Stres</w:t>
      </w:r>
    </w:p>
    <w:p w:rsidR="003777F7" w:rsidRPr="003777F7" w:rsidRDefault="003777F7" w:rsidP="003777F7">
      <w:pPr>
        <w:pStyle w:val="ListParagraph"/>
        <w:spacing w:after="0" w:line="480" w:lineRule="auto"/>
        <w:ind w:left="502"/>
        <w:jc w:val="both"/>
        <w:rPr>
          <w:rFonts w:cs="Times New Roman"/>
          <w:lang w:val="en-US"/>
        </w:rPr>
      </w:pPr>
      <w:r w:rsidRPr="003777F7">
        <w:rPr>
          <w:rFonts w:cs="Times New Roman"/>
          <w:lang w:val="en-US"/>
        </w:rPr>
        <w:t>Stress yang menyebabkan depresi terutama disebabkan kehilangan seseorang yang dicintainya, kehilangan pekerja</w:t>
      </w:r>
      <w:r w:rsidR="00492248">
        <w:rPr>
          <w:rFonts w:cs="Times New Roman"/>
          <w:lang w:val="en-US"/>
        </w:rPr>
        <w:t xml:space="preserve">an, kehilangan harga diri, </w:t>
      </w:r>
      <w:r w:rsidRPr="003777F7">
        <w:rPr>
          <w:rFonts w:cs="Times New Roman"/>
          <w:lang w:val="en-US"/>
        </w:rPr>
        <w:t>kehilang</w:t>
      </w:r>
      <w:r w:rsidR="00492248">
        <w:rPr>
          <w:rFonts w:cs="Times New Roman"/>
          <w:lang w:val="en-US"/>
        </w:rPr>
        <w:t>an keluarga dan orang disekitar</w:t>
      </w:r>
      <w:r w:rsidR="00DA0E85">
        <w:rPr>
          <w:rFonts w:cs="Times New Roman"/>
          <w:lang w:val="en-US"/>
        </w:rPr>
        <w:t>. Sedangkan menurut Potter &amp; Perry 2005 dalam Masyharudin (2017)</w:t>
      </w:r>
      <w:r w:rsidR="00492248">
        <w:rPr>
          <w:rFonts w:cs="Times New Roman"/>
          <w:lang w:val="en-US"/>
        </w:rPr>
        <w:t xml:space="preserve"> kehilangan objek ekternal </w:t>
      </w:r>
      <w:r w:rsidR="00C0588D">
        <w:rPr>
          <w:rFonts w:cs="Times New Roman"/>
          <w:lang w:val="en-US"/>
        </w:rPr>
        <w:t xml:space="preserve">yang berarti dalam hidupnya </w:t>
      </w:r>
      <w:r w:rsidR="00DA0E85">
        <w:rPr>
          <w:rFonts w:cs="Times New Roman"/>
          <w:lang w:val="en-US"/>
        </w:rPr>
        <w:t>dapat menyebabkan gangguan jiwa</w:t>
      </w:r>
      <w:r w:rsidR="00F4678C">
        <w:rPr>
          <w:rFonts w:cs="Times New Roman"/>
          <w:lang w:val="en-US"/>
        </w:rPr>
        <w:t>, hal ini seper</w:t>
      </w:r>
      <w:r w:rsidR="00C0588D">
        <w:rPr>
          <w:rFonts w:cs="Times New Roman"/>
          <w:lang w:val="en-US"/>
        </w:rPr>
        <w:t>ti pada s</w:t>
      </w:r>
      <w:r w:rsidR="00492248">
        <w:rPr>
          <w:rFonts w:cs="Times New Roman"/>
          <w:lang w:val="en-US"/>
        </w:rPr>
        <w:t>eseorang yang mengalami adiksi internet akan merasa stress bahkan depresi jika tidak dapat bermain internet sehingga hal tersebut termasuk dalam kehilangan objek eksternal ya</w:t>
      </w:r>
      <w:r w:rsidR="00C0588D">
        <w:rPr>
          <w:rFonts w:cs="Times New Roman"/>
          <w:lang w:val="en-US"/>
        </w:rPr>
        <w:t xml:space="preserve">ng sangat berarti dihidupnya. </w:t>
      </w:r>
    </w:p>
    <w:p w:rsidR="003777F7" w:rsidRDefault="003777F7" w:rsidP="003777F7">
      <w:pPr>
        <w:pStyle w:val="ListParagraph"/>
        <w:numPr>
          <w:ilvl w:val="0"/>
          <w:numId w:val="14"/>
        </w:numPr>
        <w:spacing w:after="0" w:line="480" w:lineRule="auto"/>
        <w:ind w:left="567" w:hanging="567"/>
        <w:jc w:val="both"/>
        <w:rPr>
          <w:rFonts w:cs="Times New Roman"/>
          <w:lang w:val="en-US"/>
        </w:rPr>
      </w:pPr>
      <w:r>
        <w:rPr>
          <w:rFonts w:cs="Times New Roman"/>
          <w:lang w:val="en-US"/>
        </w:rPr>
        <w:t xml:space="preserve">Faktor </w:t>
      </w:r>
      <w:r w:rsidRPr="000D257C">
        <w:rPr>
          <w:rFonts w:cs="Times New Roman"/>
          <w:lang w:val="en-US"/>
        </w:rPr>
        <w:t xml:space="preserve">Psikososial </w:t>
      </w:r>
    </w:p>
    <w:p w:rsidR="003777F7" w:rsidRDefault="003777F7" w:rsidP="003777F7">
      <w:pPr>
        <w:pStyle w:val="ListParagraph"/>
        <w:spacing w:after="0" w:line="480" w:lineRule="auto"/>
        <w:ind w:left="567"/>
        <w:jc w:val="both"/>
        <w:rPr>
          <w:rFonts w:cs="Times New Roman"/>
          <w:lang w:val="en-US"/>
        </w:rPr>
      </w:pPr>
      <w:r w:rsidRPr="003777F7">
        <w:rPr>
          <w:rFonts w:cs="Times New Roman"/>
          <w:lang w:val="en-US"/>
        </w:rPr>
        <w:t xml:space="preserve">Faktor psikososial yang mempengaruhi depresi meliputi peristiwa kehidupan dan stressor lingkungan, kepribadian, psikodinamika, kegagalan yang berulang, teori kognitif, dukungan sosial, serta kegagalan seseorang dalam menyesuaikan diri terhadap berbagai perubahan </w:t>
      </w:r>
      <w:r w:rsidR="00810132" w:rsidRPr="003777F7">
        <w:rPr>
          <w:rFonts w:cs="Times New Roman"/>
          <w:lang w:val="en-US"/>
        </w:rPr>
        <w:fldChar w:fldCharType="begin" w:fldLock="1"/>
      </w:r>
      <w:r w:rsidR="002B6AEB">
        <w:rPr>
          <w:rFonts w:cs="Times New Roman"/>
          <w:lang w:val="en-US"/>
        </w:rPr>
        <w:instrText>ADDIN CSL_CITATION {"citationItems":[{"id":"ITEM-1","itemData":{"ISBN":"978-602-200-838-5","abstract":"Buku ini adalah edisi ketujuh dari Kaplan and Sadock's Synopsis of Psychiatry; edisi pertama diterbitkan tahun 1972. Penerbitan edisi ini-tidak lama setelah edisi keenamnya, yang diterbitkan tahun 1991-disebabkan oleh diterbitkannya DSM-IV oleh American Psychiatric Association. DSM IV sekali lagi memperbaiki nosologi baru tersebut. Malahan, buku ini merupakan buku teks psikiatrik pertama yang menggunakan terminologi baru semuanya dan memasukkan kriteria diagnostik DSM-IV yang baru untuk semua gangguan mental.","author":[{"dropping-particle":"","family":"Kaplan","given":"Hardlod I.","non-dropping-particle":"","parse-names":false,"suffix":""},{"dropping-particle":"","family":"Sadock","given":"Benjamin J.","non-dropping-particle":"","parse-names":false,"suffix":""},{"dropping-particle":"","family":"Grebb","given":"Jack A.","non-dropping-particle":"","parse-names":false,"suffix":""}],"container-title":"Kaplan - Sadock Sinopsis Psikiatro","id":"ITEM-1","issued":{"date-parts":[["2010"]]},"title":"Sinopsis Psikiatri Klinis Jilid 1","type":"chapter"},"uris":["http://www.mendeley.com/documents/?uuid=ac4bcefe-16de-4f28-93f9-82a86b97a61c"]}],"mendeley":{"formattedCitation":"(Kaplan, Sadock, &amp; Grebb, 2010)","manualFormatting":"(Kaplan, Sadock &amp; Grebb, 2010)","plainTextFormattedCitation":"(Kaplan, Sadock, &amp; Grebb, 2010)","previouslyFormattedCitation":"(Kaplan, Sadock, &amp; Grebb, 2010)"},"properties":{"noteIndex":0},"schema":"https://github.com/citation-style-language/schema/raw/master/csl-citation.json"}</w:instrText>
      </w:r>
      <w:r w:rsidR="00810132" w:rsidRPr="003777F7">
        <w:rPr>
          <w:rFonts w:cs="Times New Roman"/>
          <w:lang w:val="en-US"/>
        </w:rPr>
        <w:fldChar w:fldCharType="separate"/>
      </w:r>
      <w:r w:rsidRPr="003777F7">
        <w:rPr>
          <w:rFonts w:cs="Times New Roman"/>
          <w:noProof/>
          <w:lang w:val="en-US"/>
        </w:rPr>
        <w:t>(Kaplan, Sadock &amp; Grebb, 2010)</w:t>
      </w:r>
      <w:r w:rsidR="00810132" w:rsidRPr="003777F7">
        <w:rPr>
          <w:rFonts w:cs="Times New Roman"/>
          <w:lang w:val="en-US"/>
        </w:rPr>
        <w:fldChar w:fldCharType="end"/>
      </w:r>
      <w:r w:rsidR="00140117">
        <w:rPr>
          <w:rFonts w:cs="Times New Roman"/>
          <w:lang w:val="en-US"/>
        </w:rPr>
        <w:t xml:space="preserve">. </w:t>
      </w:r>
    </w:p>
    <w:p w:rsidR="00140117" w:rsidRDefault="00140117" w:rsidP="00140117">
      <w:pPr>
        <w:pStyle w:val="ListParagraph"/>
        <w:numPr>
          <w:ilvl w:val="0"/>
          <w:numId w:val="14"/>
        </w:numPr>
        <w:spacing w:after="0" w:line="480" w:lineRule="auto"/>
        <w:ind w:left="567" w:hanging="567"/>
        <w:jc w:val="both"/>
        <w:rPr>
          <w:rFonts w:cs="Times New Roman"/>
          <w:lang w:val="en-US"/>
        </w:rPr>
      </w:pPr>
      <w:r>
        <w:rPr>
          <w:rFonts w:cs="Times New Roman"/>
          <w:lang w:val="en-US"/>
        </w:rPr>
        <w:t xml:space="preserve">Faktor </w:t>
      </w:r>
      <w:r w:rsidR="00C224D2" w:rsidRPr="00C224D2">
        <w:rPr>
          <w:rFonts w:cs="Times New Roman"/>
          <w:i/>
          <w:lang w:val="en-US"/>
        </w:rPr>
        <w:t>Self-Control</w:t>
      </w:r>
    </w:p>
    <w:p w:rsidR="00C0588D" w:rsidRPr="007B3A4A" w:rsidRDefault="00C224D2" w:rsidP="007B3A4A">
      <w:pPr>
        <w:pStyle w:val="ListParagraph"/>
        <w:spacing w:after="0" w:line="480" w:lineRule="auto"/>
        <w:ind w:left="567"/>
        <w:jc w:val="both"/>
        <w:rPr>
          <w:rFonts w:cs="Times New Roman"/>
          <w:lang w:val="en-US"/>
        </w:rPr>
      </w:pPr>
      <w:r>
        <w:rPr>
          <w:lang w:val="en-US"/>
        </w:rPr>
        <w:t>Seseorang yang mengalami kecanduan</w:t>
      </w:r>
      <w:r w:rsidR="00814FD1">
        <w:rPr>
          <w:lang w:val="en-US"/>
        </w:rPr>
        <w:t xml:space="preserve"> internet, </w:t>
      </w:r>
      <w:r w:rsidR="00814FD1">
        <w:rPr>
          <w:i/>
          <w:lang w:val="en-US"/>
        </w:rPr>
        <w:t>dan game online</w:t>
      </w:r>
      <w:r>
        <w:rPr>
          <w:lang w:val="en-US"/>
        </w:rPr>
        <w:t xml:space="preserve"> maka orang tersebut akan menunjukkan kurangnya dalam mengontrol diri</w:t>
      </w:r>
      <w:r w:rsidR="00814FD1">
        <w:rPr>
          <w:lang w:val="en-US"/>
        </w:rPr>
        <w:t xml:space="preserve"> hingga </w:t>
      </w:r>
      <w:r w:rsidR="00814FD1">
        <w:rPr>
          <w:lang w:val="en-US"/>
        </w:rPr>
        <w:lastRenderedPageBreak/>
        <w:t>tidak dapat lepas dari hal yang membuatnya kecanduan</w:t>
      </w:r>
      <w:r>
        <w:rPr>
          <w:lang w:val="en-US"/>
        </w:rPr>
        <w:t>.</w:t>
      </w:r>
      <w:r w:rsidR="00814FD1">
        <w:rPr>
          <w:lang w:val="en-US"/>
        </w:rPr>
        <w:t xml:space="preserve"> </w:t>
      </w:r>
      <w:r w:rsidR="00814FD1">
        <w:t>Ronen</w:t>
      </w:r>
      <w:r w:rsidR="00814FD1">
        <w:rPr>
          <w:lang w:val="en-US"/>
        </w:rPr>
        <w:t xml:space="preserve"> </w:t>
      </w:r>
      <w:r w:rsidR="00814FD1">
        <w:t xml:space="preserve">1997 </w:t>
      </w:r>
      <w:r w:rsidR="00814FD1">
        <w:rPr>
          <w:lang w:val="en-US"/>
        </w:rPr>
        <w:t xml:space="preserve">dalam </w:t>
      </w:r>
      <w:r w:rsidR="00810132">
        <w:rPr>
          <w:lang w:val="en-US"/>
        </w:rPr>
        <w:fldChar w:fldCharType="begin" w:fldLock="1"/>
      </w:r>
      <w:r w:rsidR="000B4745">
        <w:rPr>
          <w:lang w:val="en-US"/>
        </w:rPr>
        <w:instrText>ADDIN CSL_CITATION {"citationItems":[{"id":"ITEM-1","itemData":{"abstract":"Depresi bisa terjadi akibat banyaknya permasalahan dan perubahan sosial dan kultur sebagai laju pertumbuhan global, terutama kemajuan teknologi yang semakin meningkat. Tak dipungkiri dengan kemajuan teknologi secara global ini, membawa dampak positif dan negatif. Tentunya dampak negatif yang kita harus hindari karena akan membawa pada ketidakstabilan kehidupan jika seseorang tidak memiliki ketahanan diri yang akan menimbulkan depresi bagi seseorang yang mengalaminya. Untuk itu kajian ini disusun guna membantu agar masyarakat lebih mudah memahami apa itu depresi, serta dapat memperluas wawasan mengenai gangguan psikologis, khusunya depresi. Kemudian sebagai dasar pengetahuan untuk berpartisipasi dalam memberikan informasi bagi masyarakat, dan sebagai upaya pencegahan kesehatan fisik dan mental, karena depresi dapat memicu munculnya penyakit fisik dan psikis serta dapat memicu ke arah penyalahgunaan obat zat adiktif, serta memicu munculnya keinginan bunuh diri. Berdasarkan kajian ini bahwa depresi dapat menimbulkan permasalahan bagi individu yang sedang mengalaminya. Permasalahan tersebut perlu temukenali dengan memahaminya, dan dalam artikel ini dijelaskan bahwa depresi merupakan gangguan emosional yang ditandai dengan perasaan tertekan, perasaan bersalah, kesedihan, kehilangan minat, dan menarik diri dari orang lain yang dapat berpengaruh pada hubungan interpersonal. Seseorang yang mengalami depresi pada umumnya menunjukkan gejala fisik, psikis dan gejala sosial yang khas, seperti murung, sedih, sensitif, gelisah, mudah marah atau kesal, kurang bergairah, kurang percaya diri, hilang konsentrasi, bahkan bisa kehilangan daya tahan tubuh pada seseorang yang mengalaminya.","author":[{"dropping-particle":"","family":"Wandansari Sulistyorini","given":"","non-dropping-particle":"","parse-names":false,"suffix":""}],"container-title":"Sosio Informa","id":"ITEM-1","issue":"02","issued":{"date-parts":[["2017"]]},"page":"154","title":"Depresi: Suatu Tinjauan Psikologis","type":"article-journal","volume":"3"},"uris":["http://www.mendeley.com/documents/?uuid=cea6cd21-a0d8-4327-9788-8b93f056c3be"]}],"mendeley":{"formattedCitation":"(Wandansari Sulistyorini, 2017)","manualFormatting":"(Wandansari, 2017)","plainTextFormattedCitation":"(Wandansari Sulistyorini, 2017)","previouslyFormattedCitation":"(Wandansari Sulistyorini, 2017)"},"properties":{"noteIndex":0},"schema":"https://github.com/citation-style-language/schema/raw/master/csl-citation.json"}</w:instrText>
      </w:r>
      <w:r w:rsidR="00810132">
        <w:rPr>
          <w:lang w:val="en-US"/>
        </w:rPr>
        <w:fldChar w:fldCharType="separate"/>
      </w:r>
      <w:r w:rsidR="00814FD1">
        <w:rPr>
          <w:noProof/>
          <w:lang w:val="en-US"/>
        </w:rPr>
        <w:t>(Wandansari</w:t>
      </w:r>
      <w:r w:rsidR="00814FD1" w:rsidRPr="00C0588D">
        <w:rPr>
          <w:noProof/>
          <w:lang w:val="en-US"/>
        </w:rPr>
        <w:t>, 2017)</w:t>
      </w:r>
      <w:r w:rsidR="00810132">
        <w:rPr>
          <w:lang w:val="en-US"/>
        </w:rPr>
        <w:fldChar w:fldCharType="end"/>
      </w:r>
      <w:r w:rsidR="00814FD1">
        <w:rPr>
          <w:lang w:val="en-US"/>
        </w:rPr>
        <w:t xml:space="preserve"> </w:t>
      </w:r>
      <w:r w:rsidR="00814FD1">
        <w:t xml:space="preserve">berpendapat </w:t>
      </w:r>
      <w:r w:rsidR="00814FD1">
        <w:rPr>
          <w:lang w:val="en-US"/>
        </w:rPr>
        <w:t xml:space="preserve">yang serupa </w:t>
      </w:r>
      <w:r w:rsidR="00814FD1">
        <w:t xml:space="preserve">bahwa depresi selalu berhubungan atau selalu dihubungkan dengan elemen-elemen kognisi, ataupun dalam bentuk kurangnya </w:t>
      </w:r>
      <w:r w:rsidR="00814FD1" w:rsidRPr="00C0588D">
        <w:rPr>
          <w:i/>
        </w:rPr>
        <w:t>self-control skills</w:t>
      </w:r>
      <w:r w:rsidR="00814FD1">
        <w:rPr>
          <w:lang w:val="en-US"/>
        </w:rPr>
        <w:t xml:space="preserve"> seseorang. Maka kurangnya </w:t>
      </w:r>
      <w:r w:rsidR="00814FD1" w:rsidRPr="00C224D2">
        <w:rPr>
          <w:rFonts w:cs="Times New Roman"/>
          <w:i/>
          <w:lang w:val="en-US"/>
        </w:rPr>
        <w:t>self-control</w:t>
      </w:r>
      <w:r w:rsidR="00814FD1">
        <w:rPr>
          <w:rFonts w:cs="Times New Roman"/>
          <w:i/>
          <w:lang w:val="en-US"/>
        </w:rPr>
        <w:t xml:space="preserve"> skill </w:t>
      </w:r>
      <w:r w:rsidR="00814FD1">
        <w:rPr>
          <w:rFonts w:cs="Times New Roman"/>
          <w:lang w:val="en-US"/>
        </w:rPr>
        <w:t xml:space="preserve">dapat menyebabkan depresi pada diri seseorang. </w:t>
      </w:r>
    </w:p>
    <w:p w:rsidR="003777F7" w:rsidRDefault="003777F7" w:rsidP="003777F7">
      <w:pPr>
        <w:spacing w:after="0" w:line="480" w:lineRule="auto"/>
        <w:ind w:firstLine="567"/>
        <w:jc w:val="both"/>
        <w:rPr>
          <w:rFonts w:cs="Times New Roman"/>
          <w:lang w:val="en-US"/>
        </w:rPr>
      </w:pPr>
      <w:r w:rsidRPr="00E15B8F">
        <w:rPr>
          <w:rFonts w:cs="Times New Roman"/>
          <w:lang w:val="en-US"/>
        </w:rPr>
        <w:t>Pada dasarnya faktor penyebab depresi dapat ditinjau dari berbagai segi baik fisik (biologis), psikologis, ataupun sosial (lingkungan/kultural) yang ketiganya tidak berdiri sendiri melainkan saling me</w:t>
      </w:r>
      <w:r>
        <w:rPr>
          <w:rFonts w:cs="Times New Roman"/>
          <w:lang w:val="en-US"/>
        </w:rPr>
        <w:t>mpengaruhi terbentuknya depresi.</w:t>
      </w:r>
    </w:p>
    <w:p w:rsidR="003777F7" w:rsidRDefault="003777F7" w:rsidP="003777F7">
      <w:pPr>
        <w:pStyle w:val="Heading3"/>
        <w:numPr>
          <w:ilvl w:val="0"/>
          <w:numId w:val="27"/>
        </w:numPr>
        <w:ind w:left="600" w:hanging="600"/>
        <w:rPr>
          <w:lang w:val="en-US"/>
        </w:rPr>
      </w:pPr>
      <w:bookmarkStart w:id="50" w:name="_Toc44495290"/>
      <w:r>
        <w:rPr>
          <w:lang w:val="en-US"/>
        </w:rPr>
        <w:t>Faktor Resiko Depresi</w:t>
      </w:r>
      <w:bookmarkEnd w:id="50"/>
      <w:r>
        <w:rPr>
          <w:lang w:val="en-US"/>
        </w:rPr>
        <w:t xml:space="preserve"> </w:t>
      </w:r>
    </w:p>
    <w:p w:rsidR="003777F7" w:rsidRDefault="003777F7" w:rsidP="003777F7">
      <w:pPr>
        <w:spacing w:after="0" w:line="480" w:lineRule="auto"/>
        <w:ind w:firstLine="567"/>
        <w:jc w:val="both"/>
        <w:rPr>
          <w:rFonts w:cs="Times New Roman"/>
          <w:lang w:val="en-US"/>
        </w:rPr>
      </w:pPr>
      <w:r>
        <w:rPr>
          <w:rFonts w:cs="Times New Roman"/>
          <w:lang w:val="en-US"/>
        </w:rPr>
        <w:t xml:space="preserve">Menurut Varcarolis &amp; Halter (2010) faktor resiko terjadinya depresi yaitu sebagai berikut: </w:t>
      </w:r>
    </w:p>
    <w:p w:rsidR="003777F7" w:rsidRDefault="003777F7" w:rsidP="003777F7">
      <w:pPr>
        <w:pStyle w:val="ListParagraph"/>
        <w:numPr>
          <w:ilvl w:val="0"/>
          <w:numId w:val="24"/>
        </w:numPr>
        <w:spacing w:after="0" w:line="480" w:lineRule="auto"/>
        <w:ind w:left="567" w:hanging="567"/>
        <w:jc w:val="both"/>
        <w:rPr>
          <w:rFonts w:cs="Times New Roman"/>
          <w:lang w:val="en-US"/>
        </w:rPr>
      </w:pPr>
      <w:r>
        <w:rPr>
          <w:rFonts w:cs="Times New Roman"/>
          <w:lang w:val="en-US"/>
        </w:rPr>
        <w:t xml:space="preserve">Usia </w:t>
      </w:r>
    </w:p>
    <w:p w:rsidR="003777F7" w:rsidRPr="003777F7" w:rsidRDefault="003777F7" w:rsidP="003777F7">
      <w:pPr>
        <w:pStyle w:val="ListParagraph"/>
        <w:spacing w:after="0" w:line="480" w:lineRule="auto"/>
        <w:ind w:left="567"/>
        <w:jc w:val="both"/>
        <w:rPr>
          <w:rFonts w:cs="Times New Roman"/>
          <w:lang w:val="en-US"/>
        </w:rPr>
      </w:pPr>
      <w:r w:rsidRPr="003777F7">
        <w:rPr>
          <w:rFonts w:cs="Times New Roman"/>
          <w:lang w:val="en-US"/>
        </w:rPr>
        <w:t xml:space="preserve">Golongan usia muda yaitu remaja dan orang dewasa lebih banyak terkena depresi. Hal ini dapat terjadi karena pada usia tersebut terdapat tahap-tahap perkembangan yaitu peralihan dari masa kanak-kanak ke masa remaja. </w:t>
      </w:r>
    </w:p>
    <w:p w:rsidR="009C0D30" w:rsidRDefault="003777F7" w:rsidP="009C0D30">
      <w:pPr>
        <w:pStyle w:val="ListParagraph"/>
        <w:numPr>
          <w:ilvl w:val="0"/>
          <w:numId w:val="24"/>
        </w:numPr>
        <w:spacing w:after="0" w:line="480" w:lineRule="auto"/>
        <w:ind w:left="567" w:hanging="567"/>
        <w:jc w:val="both"/>
        <w:rPr>
          <w:rFonts w:cs="Times New Roman"/>
          <w:lang w:val="en-US"/>
        </w:rPr>
      </w:pPr>
      <w:r>
        <w:rPr>
          <w:rFonts w:cs="Times New Roman"/>
          <w:lang w:val="en-US"/>
        </w:rPr>
        <w:t xml:space="preserve">Ekonomi rendah </w:t>
      </w:r>
    </w:p>
    <w:p w:rsidR="003777F7" w:rsidRPr="009C0D30" w:rsidRDefault="003777F7" w:rsidP="009C0D30">
      <w:pPr>
        <w:pStyle w:val="ListParagraph"/>
        <w:spacing w:after="0" w:line="480" w:lineRule="auto"/>
        <w:ind w:left="567"/>
        <w:jc w:val="both"/>
        <w:rPr>
          <w:rFonts w:cs="Times New Roman"/>
          <w:lang w:val="en-US"/>
        </w:rPr>
      </w:pPr>
      <w:r w:rsidRPr="009C0D30">
        <w:rPr>
          <w:rFonts w:cs="Times New Roman"/>
          <w:lang w:val="en-US"/>
        </w:rPr>
        <w:t>Kondisi perekonomian yang rendah, persaingan hidup yang keras, perubahan tidak pasti dalam aspek kehidupan dapat menyebabkan individu</w:t>
      </w:r>
      <w:r w:rsidR="009C0D30">
        <w:rPr>
          <w:rFonts w:cs="Times New Roman"/>
          <w:lang w:val="en-US"/>
        </w:rPr>
        <w:t xml:space="preserve"> </w:t>
      </w:r>
      <w:r w:rsidRPr="009C0D30">
        <w:rPr>
          <w:rFonts w:cs="Times New Roman"/>
          <w:lang w:val="en-US"/>
        </w:rPr>
        <w:t>tidak dapat meraih kehidupan yang layak sehingga dapat menimbulkan depresi pada diri seseorang.</w:t>
      </w:r>
    </w:p>
    <w:p w:rsidR="009C0D30" w:rsidRDefault="003777F7" w:rsidP="009C0D30">
      <w:pPr>
        <w:pStyle w:val="ListParagraph"/>
        <w:numPr>
          <w:ilvl w:val="0"/>
          <w:numId w:val="24"/>
        </w:numPr>
        <w:spacing w:after="0" w:line="480" w:lineRule="auto"/>
        <w:ind w:left="567" w:hanging="567"/>
        <w:jc w:val="both"/>
        <w:rPr>
          <w:rFonts w:cs="Times New Roman"/>
          <w:lang w:val="en-US"/>
        </w:rPr>
      </w:pPr>
      <w:r>
        <w:rPr>
          <w:rFonts w:cs="Times New Roman"/>
          <w:lang w:val="en-US"/>
        </w:rPr>
        <w:t>Penyakit fisik</w:t>
      </w:r>
    </w:p>
    <w:p w:rsidR="007B3A4A" w:rsidRPr="0042586A" w:rsidRDefault="003777F7" w:rsidP="0042586A">
      <w:pPr>
        <w:pStyle w:val="ListParagraph"/>
        <w:spacing w:after="0" w:line="480" w:lineRule="auto"/>
        <w:ind w:left="567"/>
        <w:jc w:val="both"/>
        <w:rPr>
          <w:rFonts w:cs="Times New Roman"/>
          <w:lang w:val="en-US"/>
        </w:rPr>
      </w:pPr>
      <w:r w:rsidRPr="009C0D30">
        <w:rPr>
          <w:rFonts w:cs="Times New Roman"/>
          <w:lang w:val="en-US"/>
        </w:rPr>
        <w:t xml:space="preserve">Dengan adanya penyakit fisik maka akan dapat mengarahkan seseorang pada hilangnya kepercayaan diri, penghargaan diri, dan dapat menimbulkan depresi. </w:t>
      </w:r>
    </w:p>
    <w:p w:rsidR="009C0D30" w:rsidRDefault="003777F7" w:rsidP="009C0D30">
      <w:pPr>
        <w:pStyle w:val="ListParagraph"/>
        <w:numPr>
          <w:ilvl w:val="0"/>
          <w:numId w:val="24"/>
        </w:numPr>
        <w:spacing w:after="0" w:line="480" w:lineRule="auto"/>
        <w:ind w:left="567" w:hanging="567"/>
        <w:jc w:val="both"/>
        <w:rPr>
          <w:rFonts w:cs="Times New Roman"/>
          <w:lang w:val="en-US"/>
        </w:rPr>
      </w:pPr>
      <w:r>
        <w:rPr>
          <w:rFonts w:cs="Times New Roman"/>
          <w:lang w:val="en-US"/>
        </w:rPr>
        <w:lastRenderedPageBreak/>
        <w:t>Kecanduan alkohol atau penyalahgunaan zat</w:t>
      </w:r>
    </w:p>
    <w:p w:rsidR="003777F7" w:rsidRPr="009C0D30" w:rsidRDefault="003777F7" w:rsidP="009C0D30">
      <w:pPr>
        <w:pStyle w:val="ListParagraph"/>
        <w:spacing w:after="0" w:line="480" w:lineRule="auto"/>
        <w:ind w:left="567"/>
        <w:jc w:val="both"/>
        <w:rPr>
          <w:rFonts w:cs="Times New Roman"/>
          <w:lang w:val="en-US"/>
        </w:rPr>
      </w:pPr>
      <w:r w:rsidRPr="009C0D30">
        <w:rPr>
          <w:rFonts w:cs="Times New Roman"/>
          <w:lang w:val="en-US"/>
        </w:rPr>
        <w:t xml:space="preserve">Penyalahgunaan zat dapat meningkatkan resiko individu untuk mengalami gangguan pikiran atau depresi. Selain itu dapat menyebabkan kurang perhatian, kecemasan, kurang percaya diri, impulsif, depresi dan cenderung melakukan bunuh diri. Hal ini sama dengan yang dialami seseorang yang mengalami kecanduan internet. </w:t>
      </w:r>
    </w:p>
    <w:p w:rsidR="003777F7" w:rsidRDefault="003777F7" w:rsidP="003777F7">
      <w:pPr>
        <w:pStyle w:val="Heading3"/>
        <w:numPr>
          <w:ilvl w:val="0"/>
          <w:numId w:val="27"/>
        </w:numPr>
        <w:ind w:left="600" w:hanging="600"/>
        <w:rPr>
          <w:lang w:val="en-US"/>
        </w:rPr>
      </w:pPr>
      <w:bookmarkStart w:id="51" w:name="_Toc44495291"/>
      <w:r w:rsidRPr="00435CD9">
        <w:rPr>
          <w:lang w:val="en-US"/>
        </w:rPr>
        <w:t>Gejala Depresi</w:t>
      </w:r>
      <w:bookmarkEnd w:id="51"/>
      <w:r w:rsidRPr="00435CD9">
        <w:rPr>
          <w:lang w:val="en-US"/>
        </w:rPr>
        <w:t xml:space="preserve"> </w:t>
      </w:r>
    </w:p>
    <w:p w:rsidR="003777F7" w:rsidRPr="00E538EE" w:rsidRDefault="003777F7" w:rsidP="003777F7">
      <w:pPr>
        <w:spacing w:after="0" w:line="480" w:lineRule="auto"/>
        <w:ind w:firstLine="567"/>
        <w:jc w:val="both"/>
        <w:rPr>
          <w:rFonts w:cs="Times New Roman"/>
          <w:b/>
          <w:lang w:val="en-US"/>
        </w:rPr>
      </w:pPr>
      <w:r w:rsidRPr="00E538EE">
        <w:rPr>
          <w:rFonts w:cs="Times New Roman"/>
          <w:lang w:val="en-US"/>
        </w:rPr>
        <w:t xml:space="preserve">Gejala depresi meliputi trias depresi, yang terdiri dari mood yang terdepresi, hilangnya minat dan kegembiraan, serta berkurangnya energy yang ditandai dengan mudahnya mengalami lelah dan berkurangnya beraktivitas. Gejala lain yang dapat timbul antara lain: </w:t>
      </w:r>
    </w:p>
    <w:p w:rsidR="003777F7" w:rsidRDefault="003777F7" w:rsidP="003777F7">
      <w:pPr>
        <w:pStyle w:val="ListParagraph"/>
        <w:numPr>
          <w:ilvl w:val="0"/>
          <w:numId w:val="11"/>
        </w:numPr>
        <w:spacing w:after="0" w:line="480" w:lineRule="auto"/>
        <w:ind w:left="284" w:hanging="284"/>
        <w:jc w:val="both"/>
        <w:rPr>
          <w:rFonts w:cs="Times New Roman"/>
          <w:lang w:val="en-US"/>
        </w:rPr>
      </w:pPr>
      <w:r>
        <w:rPr>
          <w:rFonts w:cs="Times New Roman"/>
          <w:lang w:val="en-US"/>
        </w:rPr>
        <w:t xml:space="preserve">Konsentrasi dan perhatian berkurang </w:t>
      </w:r>
    </w:p>
    <w:p w:rsidR="003777F7" w:rsidRDefault="003777F7" w:rsidP="003777F7">
      <w:pPr>
        <w:pStyle w:val="ListParagraph"/>
        <w:numPr>
          <w:ilvl w:val="0"/>
          <w:numId w:val="11"/>
        </w:numPr>
        <w:spacing w:after="0" w:line="480" w:lineRule="auto"/>
        <w:ind w:left="284" w:hanging="284"/>
        <w:jc w:val="both"/>
        <w:rPr>
          <w:rFonts w:cs="Times New Roman"/>
          <w:lang w:val="en-US"/>
        </w:rPr>
      </w:pPr>
      <w:r>
        <w:rPr>
          <w:rFonts w:cs="Times New Roman"/>
          <w:lang w:val="en-US"/>
        </w:rPr>
        <w:t xml:space="preserve">Harga diri dan kepercayaan berkurang </w:t>
      </w:r>
    </w:p>
    <w:p w:rsidR="003777F7" w:rsidRDefault="003777F7" w:rsidP="003777F7">
      <w:pPr>
        <w:pStyle w:val="ListParagraph"/>
        <w:numPr>
          <w:ilvl w:val="0"/>
          <w:numId w:val="11"/>
        </w:numPr>
        <w:spacing w:after="0" w:line="480" w:lineRule="auto"/>
        <w:ind w:left="284" w:hanging="284"/>
        <w:jc w:val="both"/>
        <w:rPr>
          <w:rFonts w:cs="Times New Roman"/>
          <w:lang w:val="en-US"/>
        </w:rPr>
      </w:pPr>
      <w:r>
        <w:rPr>
          <w:rFonts w:cs="Times New Roman"/>
          <w:lang w:val="en-US"/>
        </w:rPr>
        <w:t>Gagasan dan perbuatan yang membahayakan diri atau bunuh diri</w:t>
      </w:r>
    </w:p>
    <w:p w:rsidR="003777F7" w:rsidRDefault="003777F7" w:rsidP="003777F7">
      <w:pPr>
        <w:pStyle w:val="ListParagraph"/>
        <w:numPr>
          <w:ilvl w:val="0"/>
          <w:numId w:val="11"/>
        </w:numPr>
        <w:spacing w:after="0" w:line="480" w:lineRule="auto"/>
        <w:ind w:left="284" w:hanging="284"/>
        <w:jc w:val="both"/>
        <w:rPr>
          <w:rFonts w:cs="Times New Roman"/>
          <w:lang w:val="en-US"/>
        </w:rPr>
      </w:pPr>
      <w:r>
        <w:rPr>
          <w:rFonts w:cs="Times New Roman"/>
          <w:lang w:val="en-US"/>
        </w:rPr>
        <w:t xml:space="preserve">Pandangan masa depan suram dan pesimis </w:t>
      </w:r>
    </w:p>
    <w:p w:rsidR="003777F7" w:rsidRDefault="003777F7" w:rsidP="003777F7">
      <w:pPr>
        <w:pStyle w:val="ListParagraph"/>
        <w:numPr>
          <w:ilvl w:val="0"/>
          <w:numId w:val="11"/>
        </w:numPr>
        <w:spacing w:after="0" w:line="480" w:lineRule="auto"/>
        <w:ind w:left="284" w:hanging="284"/>
        <w:jc w:val="both"/>
        <w:rPr>
          <w:rFonts w:cs="Times New Roman"/>
          <w:lang w:val="en-US"/>
        </w:rPr>
      </w:pPr>
      <w:r>
        <w:rPr>
          <w:rFonts w:cs="Times New Roman"/>
          <w:lang w:val="en-US"/>
        </w:rPr>
        <w:t xml:space="preserve">Nafsu makan berkurang </w:t>
      </w:r>
    </w:p>
    <w:p w:rsidR="003777F7" w:rsidRPr="008B2D7D" w:rsidRDefault="003777F7" w:rsidP="003777F7">
      <w:pPr>
        <w:pStyle w:val="ListParagraph"/>
        <w:numPr>
          <w:ilvl w:val="0"/>
          <w:numId w:val="11"/>
        </w:numPr>
        <w:spacing w:after="0" w:line="480" w:lineRule="auto"/>
        <w:ind w:left="284" w:hanging="284"/>
        <w:jc w:val="both"/>
        <w:rPr>
          <w:rFonts w:cs="Times New Roman"/>
          <w:lang w:val="en-US"/>
        </w:rPr>
      </w:pPr>
      <w:r>
        <w:rPr>
          <w:rFonts w:cs="Times New Roman"/>
          <w:lang w:val="en-US"/>
        </w:rPr>
        <w:t xml:space="preserve">Tidur terganggu </w:t>
      </w:r>
    </w:p>
    <w:p w:rsidR="003777F7" w:rsidRDefault="003777F7" w:rsidP="003777F7">
      <w:pPr>
        <w:spacing w:after="0" w:line="480" w:lineRule="auto"/>
        <w:ind w:firstLine="426"/>
        <w:jc w:val="both"/>
        <w:rPr>
          <w:rFonts w:cs="Times New Roman"/>
          <w:lang w:val="en-US"/>
        </w:rPr>
      </w:pPr>
      <w:r>
        <w:rPr>
          <w:rFonts w:cs="Times New Roman"/>
          <w:lang w:val="en-US"/>
        </w:rPr>
        <w:t xml:space="preserve">Menurut Beck dalam </w:t>
      </w:r>
      <w:r w:rsidR="00810132">
        <w:rPr>
          <w:rFonts w:cs="Times New Roman"/>
          <w:lang w:val="en-US"/>
        </w:rPr>
        <w:fldChar w:fldCharType="begin" w:fldLock="1"/>
      </w:r>
      <w:r w:rsidR="002B6AEB">
        <w:rPr>
          <w:rFonts w:cs="Times New Roman"/>
          <w:lang w:val="en-US"/>
        </w:rPr>
        <w:instrText>ADDIN CSL_CITATION {"citationItems":[{"id":"ITEM-1","itemData":{"DOI":"10.1016/S1697-2600(13)70028-0","ISSN":"16972600","abstract":"This study assesses the validity and determines the cut-off point for the Beck Depression Inventory-II (the BDI-II) among Indonesians. The Indonesian version of the BDI-II (the Indo BDI-II) was administered to 720 healthy individuals from the general population, 215 Coronary Heart Disease (CHD) patients, and 102 depressed patients. Confirmatory factor analysis indicated factorial similarity across the three samples. Significant correlations between the Indo BDI-II and other self-report measures related to depression demonstrated construct validity of the Indo BDI-II. Furthermore, there was a highly significant difference in the Indo BDI-II scores between depressed patients and non-depressed participants. Internal consistency and re-test reliability of the Indo BDI-II were acceptable. The receiver operating characteristic (ROC) curve indicated that the cut-off point of the Indo BDI-II for a mild severity of depression in Indonesian population should be 17. We conclude that the Indo BDI-II is a valid measure of depression, both in the Indonesian general population and in CHD patients. © 2013 Asociación Española de Psicología Conductual.","author":[{"dropping-particle":"","family":"Ginting","given":"Henndy","non-dropping-particle":"","parse-names":false,"suffix":""},{"dropping-particle":"","family":"Näring","given":"Gérard","non-dropping-particle":"","parse-names":false,"suffix":""},{"dropping-particle":"","family":"Veld","given":"William M.","non-dropping-particle":"Van Der","parse-names":false,"suffix":""},{"dropping-particle":"","family":"Srisayekti","given":"Wilis","non-dropping-particle":"","parse-names":false,"suffix":""},{"dropping-particle":"","family":"Becker","given":"Eni S.","non-dropping-particle":"","parse-names":false,"suffix":""}],"container-title":"International Journal of Clinical and Health Psychology","id":"ITEM-1","issued":{"date-parts":[["2013"]]},"title":"Validating the Beck Depression Inventory-II in Indonesia's general population and coronary heart disease patients","type":"article-journal"},"uris":["http://www.mendeley.com/documents/?uuid=883dac68-d9d8-4a3c-8e32-0d6fef68fa1b"]}],"mendeley":{"formattedCitation":"(Ginting, Näring, Van Der Veld, Srisayekti, &amp; Becker, 2013)","plainTextFormattedCitation":"(Ginting, Näring, Van Der Veld, Srisayekti, &amp; Becker, 2013)","previouslyFormattedCitation":"(Ginting, Näring, Van Der Veld, Srisayekti, &amp; Becker, 2013)"},"properties":{"noteIndex":0},"schema":"https://github.com/citation-style-language/schema/raw/master/csl-citation.json"}</w:instrText>
      </w:r>
      <w:r w:rsidR="00810132">
        <w:rPr>
          <w:rFonts w:cs="Times New Roman"/>
          <w:lang w:val="en-US"/>
        </w:rPr>
        <w:fldChar w:fldCharType="separate"/>
      </w:r>
      <w:r w:rsidR="00DF3786" w:rsidRPr="00DF3786">
        <w:rPr>
          <w:rFonts w:cs="Times New Roman"/>
          <w:noProof/>
          <w:lang w:val="en-US"/>
        </w:rPr>
        <w:t>(Ginting, Näring, Van Der Veld, Srisayekti, &amp; Becker, 2013)</w:t>
      </w:r>
      <w:r w:rsidR="00810132">
        <w:rPr>
          <w:rFonts w:cs="Times New Roman"/>
          <w:lang w:val="en-US"/>
        </w:rPr>
        <w:fldChar w:fldCharType="end"/>
      </w:r>
      <w:r>
        <w:rPr>
          <w:rFonts w:cs="Times New Roman"/>
          <w:lang w:val="en-US"/>
        </w:rPr>
        <w:t xml:space="preserve"> secara garis besar gejala-gejala yang nampak pada penderita depresi dapat diklasifikasikan menjadi empat yaitu: </w:t>
      </w:r>
    </w:p>
    <w:p w:rsidR="003777F7" w:rsidRDefault="003777F7" w:rsidP="003777F7">
      <w:pPr>
        <w:pStyle w:val="ListParagraph"/>
        <w:numPr>
          <w:ilvl w:val="0"/>
          <w:numId w:val="22"/>
        </w:numPr>
        <w:spacing w:after="0" w:line="480" w:lineRule="auto"/>
        <w:ind w:left="284" w:hanging="284"/>
        <w:jc w:val="both"/>
        <w:rPr>
          <w:rFonts w:cs="Times New Roman"/>
          <w:lang w:val="en-US"/>
        </w:rPr>
      </w:pPr>
      <w:r>
        <w:rPr>
          <w:rFonts w:cs="Times New Roman"/>
          <w:lang w:val="en-US"/>
        </w:rPr>
        <w:t xml:space="preserve">Gejala Afektif, yaitu meliputi kesedihan, hilangnya kesenangan, apatis, hilangnya perasaan cinta terhadap orang lain, hilangnya respon terhadap kegembiraan serta mengalami kecemasan. </w:t>
      </w:r>
    </w:p>
    <w:p w:rsidR="003777F7" w:rsidRDefault="003777F7" w:rsidP="003777F7">
      <w:pPr>
        <w:pStyle w:val="ListParagraph"/>
        <w:numPr>
          <w:ilvl w:val="0"/>
          <w:numId w:val="22"/>
        </w:numPr>
        <w:spacing w:after="0" w:line="480" w:lineRule="auto"/>
        <w:ind w:left="284" w:hanging="284"/>
        <w:jc w:val="both"/>
        <w:rPr>
          <w:rFonts w:cs="Times New Roman"/>
          <w:lang w:val="en-US"/>
        </w:rPr>
      </w:pPr>
      <w:r>
        <w:rPr>
          <w:rFonts w:cs="Times New Roman"/>
          <w:lang w:val="en-US"/>
        </w:rPr>
        <w:lastRenderedPageBreak/>
        <w:t xml:space="preserve">Gejala motivasional, adanya harapan untuk melarikan diri dari kehidupan (adanya keinginan melakukan bunuh diri), keinginan menghindari suatu masalah meskipun hanya masalah kehidupan sehari-hari. </w:t>
      </w:r>
    </w:p>
    <w:p w:rsidR="003777F7" w:rsidRDefault="003777F7" w:rsidP="003777F7">
      <w:pPr>
        <w:pStyle w:val="ListParagraph"/>
        <w:numPr>
          <w:ilvl w:val="0"/>
          <w:numId w:val="22"/>
        </w:numPr>
        <w:spacing w:after="0" w:line="480" w:lineRule="auto"/>
        <w:ind w:left="284" w:hanging="284"/>
        <w:jc w:val="both"/>
        <w:rPr>
          <w:rFonts w:cs="Times New Roman"/>
          <w:lang w:val="en-US"/>
        </w:rPr>
      </w:pPr>
      <w:r>
        <w:rPr>
          <w:rFonts w:cs="Times New Roman"/>
          <w:lang w:val="en-US"/>
        </w:rPr>
        <w:t>Gejala kognitif, kesulitan konsentrasi, perhatian terhadap masalah menjadi sempit, kesulitan mengingat, adanya pola pikir yang menyimpang (</w:t>
      </w:r>
      <w:r>
        <w:rPr>
          <w:rFonts w:cs="Times New Roman"/>
          <w:i/>
          <w:lang w:val="en-US"/>
        </w:rPr>
        <w:t>cognitive distortion</w:t>
      </w:r>
      <w:r>
        <w:rPr>
          <w:rFonts w:cs="Times New Roman"/>
          <w:lang w:val="en-US"/>
        </w:rPr>
        <w:t xml:space="preserve">) yang meliputi pandangan negative terhadap dirinya sendiri dan masa depannya, persepsi keputusasaan, hilangnya harga diri, rasa bersalah dan penyiksaan terhadap dirinya sendiri. </w:t>
      </w:r>
    </w:p>
    <w:p w:rsidR="003777F7" w:rsidRDefault="003777F7" w:rsidP="003777F7">
      <w:pPr>
        <w:pStyle w:val="ListParagraph"/>
        <w:numPr>
          <w:ilvl w:val="0"/>
          <w:numId w:val="22"/>
        </w:numPr>
        <w:spacing w:after="0" w:line="480" w:lineRule="auto"/>
        <w:ind w:left="284" w:hanging="284"/>
        <w:jc w:val="both"/>
        <w:rPr>
          <w:rFonts w:cs="Times New Roman"/>
          <w:lang w:val="en-US"/>
        </w:rPr>
      </w:pPr>
      <w:r>
        <w:rPr>
          <w:rFonts w:cs="Times New Roman"/>
          <w:lang w:val="en-US"/>
        </w:rPr>
        <w:t xml:space="preserve">Gejala perilaku, merupakan refleksi dari gejala-gejala seperti menarik diri dari hubungan dengan orang lain. Gejala fisik meliputi gangguan tidur, gangguan nafsu makan. </w:t>
      </w:r>
    </w:p>
    <w:p w:rsidR="003777F7" w:rsidRPr="0034530A" w:rsidRDefault="003777F7" w:rsidP="003777F7">
      <w:pPr>
        <w:spacing w:after="0" w:line="480" w:lineRule="auto"/>
        <w:ind w:firstLine="284"/>
        <w:jc w:val="both"/>
        <w:rPr>
          <w:rFonts w:cs="Times New Roman"/>
          <w:lang w:val="en-US"/>
        </w:rPr>
      </w:pPr>
      <w:r>
        <w:rPr>
          <w:rFonts w:cs="Times New Roman"/>
          <w:lang w:val="en-US"/>
        </w:rPr>
        <w:t>Depresi sebagai suatu diagnosa</w:t>
      </w:r>
      <w:r w:rsidRPr="0034530A">
        <w:rPr>
          <w:rFonts w:cs="Times New Roman"/>
          <w:lang w:val="en-US"/>
        </w:rPr>
        <w:t xml:space="preserve"> gangguan jiwa adalah suatu keadaan dengan ciri sedih, merasa sendirian, putus asa, rendah diri, disertai perlambatan psikomotorik, atau kadang malah agitasi, menarik diri dari hubungan sosial dan terdapat gangguan vegetative seperti anoreksia serta insomnia </w:t>
      </w:r>
      <w:r w:rsidR="00810132" w:rsidRPr="0034530A">
        <w:rPr>
          <w:rFonts w:cs="Times New Roman"/>
          <w:lang w:val="en-US"/>
        </w:rPr>
        <w:fldChar w:fldCharType="begin" w:fldLock="1"/>
      </w:r>
      <w:r w:rsidR="002B6AEB">
        <w:rPr>
          <w:rFonts w:cs="Times New Roman"/>
          <w:lang w:val="en-US"/>
        </w:rPr>
        <w:instrText>ADDIN CSL_CITATION {"citationItems":[{"id":"ITEM-1","itemData":{"ISBN":"978-602-200-838-5","abstract":"Buku ini adalah edisi ketujuh dari Kaplan and Sadock's Synopsis of Psychiatry; edisi pertama diterbitkan tahun 1972. Penerbitan edisi ini-tidak lama setelah edisi keenamnya, yang diterbitkan tahun 1991-disebabkan oleh diterbitkannya DSM-IV oleh American Psychiatric Association. DSM IV sekali lagi memperbaiki nosologi baru tersebut. Malahan, buku ini merupakan buku teks psikiatrik pertama yang menggunakan terminologi baru semuanya dan memasukkan kriteria diagnostik DSM-IV yang baru untuk semua gangguan mental.","author":[{"dropping-particle":"","family":"Kaplan","given":"Hardlod I.","non-dropping-particle":"","parse-names":false,"suffix":""},{"dropping-particle":"","family":"Sadock","given":"Benjamin J.","non-dropping-particle":"","parse-names":false,"suffix":""},{"dropping-particle":"","family":"Grebb","given":"Jack A.","non-dropping-particle":"","parse-names":false,"suffix":""}],"container-title":"Kaplan - Sadock Sinopsis Psikiatro","id":"ITEM-1","issued":{"date-parts":[["2010"]]},"title":"Sinopsis Psikiatri Klinis Jilid 1","type":"chapter"},"uris":["http://www.mendeley.com/documents/?uuid=ac4bcefe-16de-4f28-93f9-82a86b97a61c"]}],"mendeley":{"formattedCitation":"(Kaplan et al., 2010)","plainTextFormattedCitation":"(Kaplan et al., 2010)","previouslyFormattedCitation":"(Kaplan et al., 2010)"},"properties":{"noteIndex":0},"schema":"https://github.com/citation-style-language/schema/raw/master/csl-citation.json"}</w:instrText>
      </w:r>
      <w:r w:rsidR="00810132" w:rsidRPr="0034530A">
        <w:rPr>
          <w:rFonts w:cs="Times New Roman"/>
          <w:lang w:val="en-US"/>
        </w:rPr>
        <w:fldChar w:fldCharType="separate"/>
      </w:r>
      <w:r w:rsidR="00DF3786" w:rsidRPr="00DF3786">
        <w:rPr>
          <w:rFonts w:cs="Times New Roman"/>
          <w:noProof/>
          <w:lang w:val="en-US"/>
        </w:rPr>
        <w:t>(Kaplan et al., 2010)</w:t>
      </w:r>
      <w:r w:rsidR="00810132" w:rsidRPr="0034530A">
        <w:rPr>
          <w:rFonts w:cs="Times New Roman"/>
          <w:lang w:val="en-US"/>
        </w:rPr>
        <w:fldChar w:fldCharType="end"/>
      </w:r>
      <w:r w:rsidRPr="0034530A">
        <w:rPr>
          <w:rFonts w:cs="Times New Roman"/>
          <w:lang w:val="en-US"/>
        </w:rPr>
        <w:t xml:space="preserve">. </w:t>
      </w:r>
    </w:p>
    <w:p w:rsidR="003777F7" w:rsidRDefault="003777F7" w:rsidP="003777F7">
      <w:pPr>
        <w:pStyle w:val="Heading3"/>
        <w:numPr>
          <w:ilvl w:val="0"/>
          <w:numId w:val="27"/>
        </w:numPr>
        <w:ind w:left="600" w:hanging="600"/>
        <w:rPr>
          <w:lang w:val="en-US"/>
        </w:rPr>
      </w:pPr>
      <w:bookmarkStart w:id="52" w:name="_Toc44495292"/>
      <w:r>
        <w:rPr>
          <w:lang w:val="en-US"/>
        </w:rPr>
        <w:t>Tingkat Depresi</w:t>
      </w:r>
      <w:bookmarkEnd w:id="52"/>
      <w:r>
        <w:rPr>
          <w:lang w:val="en-US"/>
        </w:rPr>
        <w:t xml:space="preserve"> </w:t>
      </w:r>
    </w:p>
    <w:p w:rsidR="003777F7" w:rsidRDefault="003777F7" w:rsidP="003777F7">
      <w:pPr>
        <w:spacing w:after="0" w:line="480" w:lineRule="auto"/>
        <w:ind w:firstLine="567"/>
        <w:jc w:val="both"/>
        <w:rPr>
          <w:rFonts w:cs="Times New Roman"/>
          <w:lang w:val="en-US"/>
        </w:rPr>
      </w:pPr>
      <w:r>
        <w:rPr>
          <w:rFonts w:cs="Times New Roman"/>
          <w:lang w:val="en-US"/>
        </w:rPr>
        <w:t xml:space="preserve">Menurut Pedoman Penggolongan Diagnosis Gangguan Jiwa (PPDGJ) depresi dibagi atas beberapa tingkatan yaitu : </w:t>
      </w:r>
    </w:p>
    <w:p w:rsidR="003777F7" w:rsidRDefault="003777F7" w:rsidP="003777F7">
      <w:pPr>
        <w:pStyle w:val="ListParagraph"/>
        <w:numPr>
          <w:ilvl w:val="0"/>
          <w:numId w:val="12"/>
        </w:numPr>
        <w:spacing w:after="0" w:line="480" w:lineRule="auto"/>
        <w:ind w:left="284" w:hanging="284"/>
        <w:jc w:val="both"/>
        <w:rPr>
          <w:rFonts w:cs="Times New Roman"/>
          <w:lang w:val="en-US"/>
        </w:rPr>
      </w:pPr>
      <w:r>
        <w:rPr>
          <w:rFonts w:cs="Times New Roman"/>
          <w:lang w:val="en-US"/>
        </w:rPr>
        <w:t xml:space="preserve">Depresi ringan, ciri-cirinya sekurangna harus ada 2 dari 3 gejala utama depresi. Lamanya biasanya sekitar 2 minggu dan hanya mengalami sedikit kesulitan dalam pekerjaan dan kegiatan sosial yang biasa dilakukan </w:t>
      </w:r>
    </w:p>
    <w:p w:rsidR="003777F7" w:rsidRDefault="003777F7" w:rsidP="003777F7">
      <w:pPr>
        <w:pStyle w:val="ListParagraph"/>
        <w:numPr>
          <w:ilvl w:val="0"/>
          <w:numId w:val="12"/>
        </w:numPr>
        <w:spacing w:after="0" w:line="480" w:lineRule="auto"/>
        <w:ind w:left="284" w:hanging="284"/>
        <w:jc w:val="both"/>
        <w:rPr>
          <w:rFonts w:cs="Times New Roman"/>
          <w:lang w:val="en-US"/>
        </w:rPr>
      </w:pPr>
      <w:r>
        <w:rPr>
          <w:rFonts w:cs="Times New Roman"/>
          <w:lang w:val="en-US"/>
        </w:rPr>
        <w:lastRenderedPageBreak/>
        <w:t xml:space="preserve">Depresi sedang, ciri-cirinya sekurangna ada 3 atau 4 gejala utama depresi. Biasanya mengalami kesulitan yang nyata untuk meneruskan kegiatan sosial, pekerjaan dan urusan rumah tangga </w:t>
      </w:r>
    </w:p>
    <w:p w:rsidR="003777F7" w:rsidRDefault="003777F7" w:rsidP="003777F7">
      <w:pPr>
        <w:pStyle w:val="ListParagraph"/>
        <w:numPr>
          <w:ilvl w:val="0"/>
          <w:numId w:val="12"/>
        </w:numPr>
        <w:spacing w:after="0" w:line="480" w:lineRule="auto"/>
        <w:ind w:left="284" w:hanging="284"/>
        <w:jc w:val="both"/>
        <w:rPr>
          <w:rFonts w:cs="Times New Roman"/>
          <w:lang w:val="en-US"/>
        </w:rPr>
      </w:pPr>
      <w:r>
        <w:rPr>
          <w:rFonts w:cs="Times New Roman"/>
          <w:lang w:val="en-US"/>
        </w:rPr>
        <w:t xml:space="preserve">Depresi berat, terdapat dua jenis depresi berat : </w:t>
      </w:r>
    </w:p>
    <w:p w:rsidR="003777F7" w:rsidRDefault="003777F7" w:rsidP="003777F7">
      <w:pPr>
        <w:pStyle w:val="ListParagraph"/>
        <w:numPr>
          <w:ilvl w:val="0"/>
          <w:numId w:val="13"/>
        </w:numPr>
        <w:spacing w:after="0" w:line="480" w:lineRule="auto"/>
        <w:ind w:left="567" w:hanging="283"/>
        <w:jc w:val="both"/>
        <w:rPr>
          <w:rFonts w:cs="Times New Roman"/>
          <w:lang w:val="en-US"/>
        </w:rPr>
      </w:pPr>
      <w:r>
        <w:rPr>
          <w:rFonts w:cs="Times New Roman"/>
          <w:lang w:val="en-US"/>
        </w:rPr>
        <w:t xml:space="preserve">Depresi berat tanpa gejala psikotik ciri-cirinya semua gejala utama harus ada, ditambah sekurangnya ada 4 dari gejala lainnya dan ada gejala penting (agitasi atau reterdasi psikomotor) yang mencolok. Jika terjadi maka sangat tidak mungkin pasien mampu meneruskan kegiatan sosial, pekerjaan atau urusan rumah tangga, kecuali dengan taraf yang sangat terbatas. </w:t>
      </w:r>
    </w:p>
    <w:p w:rsidR="003777F7" w:rsidRPr="00C2645C" w:rsidRDefault="003777F7" w:rsidP="003777F7">
      <w:pPr>
        <w:pStyle w:val="ListParagraph"/>
        <w:numPr>
          <w:ilvl w:val="0"/>
          <w:numId w:val="13"/>
        </w:numPr>
        <w:spacing w:after="0" w:line="480" w:lineRule="auto"/>
        <w:ind w:left="567" w:hanging="283"/>
        <w:jc w:val="both"/>
        <w:rPr>
          <w:rFonts w:cs="Times New Roman"/>
          <w:lang w:val="en-US"/>
        </w:rPr>
      </w:pPr>
      <w:r>
        <w:rPr>
          <w:rFonts w:cs="Times New Roman"/>
          <w:lang w:val="en-US"/>
        </w:rPr>
        <w:t xml:space="preserve">Depresi berat dengan gejala psikotik ciri-cirinya sama dengan depresi berat tanpa gejala psikotik, disertai waham, halusinasi, atau stupor depresif. </w:t>
      </w:r>
    </w:p>
    <w:p w:rsidR="003777F7" w:rsidRDefault="003777F7" w:rsidP="003777F7">
      <w:pPr>
        <w:pStyle w:val="Heading3"/>
        <w:numPr>
          <w:ilvl w:val="0"/>
          <w:numId w:val="27"/>
        </w:numPr>
        <w:ind w:left="600" w:hanging="600"/>
        <w:rPr>
          <w:lang w:val="en-US"/>
        </w:rPr>
      </w:pPr>
      <w:bookmarkStart w:id="53" w:name="_Toc44495293"/>
      <w:r w:rsidRPr="008A76B2">
        <w:rPr>
          <w:lang w:val="en-US"/>
        </w:rPr>
        <w:t>Penilaian Depresi</w:t>
      </w:r>
      <w:bookmarkEnd w:id="53"/>
      <w:r w:rsidRPr="008A76B2">
        <w:rPr>
          <w:lang w:val="en-US"/>
        </w:rPr>
        <w:t xml:space="preserve"> </w:t>
      </w:r>
    </w:p>
    <w:p w:rsidR="003777F7" w:rsidRPr="008A76B2" w:rsidRDefault="003777F7" w:rsidP="003777F7">
      <w:pPr>
        <w:spacing w:after="0" w:line="480" w:lineRule="auto"/>
        <w:ind w:firstLine="567"/>
        <w:jc w:val="both"/>
        <w:rPr>
          <w:b/>
          <w:lang w:val="en-US"/>
        </w:rPr>
      </w:pPr>
      <w:r w:rsidRPr="008A76B2">
        <w:rPr>
          <w:lang w:val="en-US"/>
        </w:rPr>
        <w:t xml:space="preserve">Penilaian depresi yaitu menggunakan instrument penelitian berupa kuisioner Test </w:t>
      </w:r>
      <w:r w:rsidRPr="008A76B2">
        <w:rPr>
          <w:i/>
        </w:rPr>
        <w:t>Depression Anxiety Stress Scale</w:t>
      </w:r>
      <w:r>
        <w:t xml:space="preserve"> (DASS) dikembangkan oleh Lovibond </w:t>
      </w:r>
      <w:r>
        <w:rPr>
          <w:lang w:val="en-US"/>
        </w:rPr>
        <w:t>(</w:t>
      </w:r>
      <w:r>
        <w:t>1995</w:t>
      </w:r>
      <w:r>
        <w:rPr>
          <w:lang w:val="en-US"/>
        </w:rPr>
        <w:t>)</w:t>
      </w:r>
      <w:r>
        <w:t xml:space="preserve">. </w:t>
      </w:r>
      <w:r w:rsidRPr="008A76B2">
        <w:rPr>
          <w:lang w:val="en-US"/>
        </w:rPr>
        <w:t xml:space="preserve">Kuesioner tersebut mengukur seberapa tinggi tingkat depresi, ansietas, dan stres seseorang. Kuesioner </w:t>
      </w:r>
      <w:r>
        <w:t xml:space="preserve">Tes DASS ini </w:t>
      </w:r>
      <w:r w:rsidRPr="008A76B2">
        <w:rPr>
          <w:lang w:val="en-US"/>
        </w:rPr>
        <w:t xml:space="preserve">berisikan tentang </w:t>
      </w:r>
      <w:r>
        <w:t xml:space="preserve">42 </w:t>
      </w:r>
      <w:r w:rsidRPr="008A76B2">
        <w:rPr>
          <w:lang w:val="en-US"/>
        </w:rPr>
        <w:t>pertanyaan</w:t>
      </w:r>
      <w:r>
        <w:t xml:space="preserve"> yang mengukur </w:t>
      </w:r>
      <w:r w:rsidRPr="008A76B2">
        <w:rPr>
          <w:i/>
        </w:rPr>
        <w:t>general psychological</w:t>
      </w:r>
      <w:r>
        <w:t xml:space="preserve"> distress seperti depresi, kecemasan dan stress</w:t>
      </w:r>
      <w:r w:rsidRPr="008A76B2">
        <w:rPr>
          <w:lang w:val="en-US"/>
        </w:rPr>
        <w:t xml:space="preserve">. </w:t>
      </w:r>
      <w:r>
        <w:t xml:space="preserve">Tes ini terdiri dari tiga skala yang masing-masing terdiri dari 14 item, yang selanjutnya terbagi menjadi beberapa sub-skala yang terdiri dari 2 sampai 5 item yang diperkirakan mengukur hal yang sama. </w:t>
      </w:r>
      <w:r w:rsidRPr="008A76B2">
        <w:rPr>
          <w:lang w:val="en-US"/>
        </w:rPr>
        <w:t>Untuk mengukur depresi maka hanya diambil pertanyaan tentang depresi meliputi nomor 3,</w:t>
      </w:r>
      <w:r>
        <w:rPr>
          <w:lang w:val="en-US"/>
        </w:rPr>
        <w:t xml:space="preserve"> </w:t>
      </w:r>
      <w:r w:rsidRPr="008A76B2">
        <w:rPr>
          <w:lang w:val="en-US"/>
        </w:rPr>
        <w:t>5,</w:t>
      </w:r>
      <w:r>
        <w:rPr>
          <w:lang w:val="en-US"/>
        </w:rPr>
        <w:t xml:space="preserve"> </w:t>
      </w:r>
      <w:r w:rsidRPr="008A76B2">
        <w:rPr>
          <w:lang w:val="en-US"/>
        </w:rPr>
        <w:t>10,</w:t>
      </w:r>
      <w:r>
        <w:rPr>
          <w:lang w:val="en-US"/>
        </w:rPr>
        <w:t xml:space="preserve"> </w:t>
      </w:r>
      <w:r w:rsidRPr="008A76B2">
        <w:rPr>
          <w:lang w:val="en-US"/>
        </w:rPr>
        <w:t>13,</w:t>
      </w:r>
      <w:r>
        <w:rPr>
          <w:lang w:val="en-US"/>
        </w:rPr>
        <w:t xml:space="preserve"> </w:t>
      </w:r>
      <w:r w:rsidRPr="008A76B2">
        <w:rPr>
          <w:lang w:val="en-US"/>
        </w:rPr>
        <w:t>16,</w:t>
      </w:r>
      <w:r>
        <w:rPr>
          <w:lang w:val="en-US"/>
        </w:rPr>
        <w:t xml:space="preserve"> </w:t>
      </w:r>
      <w:r w:rsidRPr="008A76B2">
        <w:rPr>
          <w:lang w:val="en-US"/>
        </w:rPr>
        <w:t>17,</w:t>
      </w:r>
      <w:r>
        <w:rPr>
          <w:lang w:val="en-US"/>
        </w:rPr>
        <w:t xml:space="preserve"> </w:t>
      </w:r>
      <w:r w:rsidRPr="008A76B2">
        <w:rPr>
          <w:lang w:val="en-US"/>
        </w:rPr>
        <w:t>21,</w:t>
      </w:r>
      <w:r>
        <w:rPr>
          <w:lang w:val="en-US"/>
        </w:rPr>
        <w:t xml:space="preserve"> </w:t>
      </w:r>
      <w:r w:rsidRPr="008A76B2">
        <w:rPr>
          <w:lang w:val="en-US"/>
        </w:rPr>
        <w:t>24,</w:t>
      </w:r>
      <w:r>
        <w:rPr>
          <w:lang w:val="en-US"/>
        </w:rPr>
        <w:t xml:space="preserve"> </w:t>
      </w:r>
      <w:r w:rsidRPr="008A76B2">
        <w:rPr>
          <w:lang w:val="en-US"/>
        </w:rPr>
        <w:t>26,</w:t>
      </w:r>
      <w:r>
        <w:rPr>
          <w:lang w:val="en-US"/>
        </w:rPr>
        <w:t xml:space="preserve"> </w:t>
      </w:r>
      <w:r w:rsidRPr="008A76B2">
        <w:rPr>
          <w:lang w:val="en-US"/>
        </w:rPr>
        <w:t>31,</w:t>
      </w:r>
      <w:r>
        <w:rPr>
          <w:lang w:val="en-US"/>
        </w:rPr>
        <w:t xml:space="preserve"> </w:t>
      </w:r>
      <w:r w:rsidRPr="008A76B2">
        <w:rPr>
          <w:lang w:val="en-US"/>
        </w:rPr>
        <w:t>34,</w:t>
      </w:r>
      <w:r>
        <w:rPr>
          <w:lang w:val="en-US"/>
        </w:rPr>
        <w:t xml:space="preserve"> </w:t>
      </w:r>
      <w:r w:rsidRPr="008A76B2">
        <w:rPr>
          <w:lang w:val="en-US"/>
        </w:rPr>
        <w:t>37,</w:t>
      </w:r>
      <w:r>
        <w:rPr>
          <w:lang w:val="en-US"/>
        </w:rPr>
        <w:t xml:space="preserve"> 38, </w:t>
      </w:r>
      <w:r w:rsidRPr="008A76B2">
        <w:rPr>
          <w:lang w:val="en-US"/>
        </w:rPr>
        <w:t xml:space="preserve">dan 42 yang terdiri dari 14 pertanyaan. </w:t>
      </w:r>
      <w:r>
        <w:t>Skala Depresi menilai dysphoria, putus asa, devaluasi hidup, sikap meremehkan diri, kurangnya minat / keterlibatan, anhedonia, dan inersia</w:t>
      </w:r>
      <w:r w:rsidRPr="008A76B2">
        <w:rPr>
          <w:lang w:val="en-US"/>
        </w:rPr>
        <w:t xml:space="preserve">. Cara mengisi kuesioner tersebut adalah </w:t>
      </w:r>
      <w:r w:rsidRPr="008A76B2">
        <w:rPr>
          <w:lang w:val="en-US"/>
        </w:rPr>
        <w:lastRenderedPageBreak/>
        <w:t xml:space="preserve">dengan cara mimilih dari salah satu pilihan empat jawaban yang sesuai dengan kondisi dan apa yang dirasakan oleh sampel dalam satu minggu terakhir ini. Jawaban dilakukan dengan memberi tanda </w:t>
      </w:r>
      <w:r w:rsidRPr="008A76B2">
        <w:rPr>
          <w:rFonts w:cs="Times New Roman"/>
        </w:rPr>
        <w:t>(√) pada kolom yang sudah tersedia di dalam kuesioner</w:t>
      </w:r>
      <w:r w:rsidRPr="008A76B2">
        <w:rPr>
          <w:lang w:val="en-US"/>
        </w:rPr>
        <w:t>. Kategori p</w:t>
      </w:r>
      <w:r>
        <w:t>ilihan</w:t>
      </w:r>
      <w:r w:rsidRPr="008A76B2">
        <w:rPr>
          <w:lang w:val="en-US"/>
        </w:rPr>
        <w:t xml:space="preserve"> jawaban</w:t>
      </w:r>
      <w:r>
        <w:t xml:space="preserve"> </w:t>
      </w:r>
      <w:r w:rsidRPr="008A76B2">
        <w:rPr>
          <w:lang w:val="en-US"/>
        </w:rPr>
        <w:t>telah</w:t>
      </w:r>
      <w:r>
        <w:t xml:space="preserve"> disusun dalam bentuk skala Likert dan </w:t>
      </w:r>
      <w:r w:rsidRPr="008A76B2">
        <w:rPr>
          <w:lang w:val="en-US"/>
        </w:rPr>
        <w:t xml:space="preserve">kategori diantaranya adalah </w:t>
      </w:r>
      <w:r>
        <w:t xml:space="preserve"> Tidak sesuai dengan saya sama sekali, atau tidak pernah</w:t>
      </w:r>
      <w:r w:rsidRPr="008A76B2">
        <w:rPr>
          <w:lang w:val="en-US"/>
        </w:rPr>
        <w:t xml:space="preserve"> memperoleh skor 0, </w:t>
      </w:r>
      <w:r>
        <w:t xml:space="preserve"> Sesuai dengan saya sampai tingkat tertentu, atau kadang kadang</w:t>
      </w:r>
      <w:r w:rsidRPr="008A76B2">
        <w:rPr>
          <w:lang w:val="en-US"/>
        </w:rPr>
        <w:t xml:space="preserve"> memperoleh skor 1,</w:t>
      </w:r>
      <w:r>
        <w:t xml:space="preserve"> Sesuai dengan saya sampai batas yang dapat dipertimbangkan, atau lumayan sering</w:t>
      </w:r>
      <w:r w:rsidRPr="008A76B2">
        <w:rPr>
          <w:lang w:val="en-US"/>
        </w:rPr>
        <w:t xml:space="preserve"> memperoleh skor 2, </w:t>
      </w:r>
      <w:r>
        <w:t>Sangat sesuai dengan saya, atau sering sekali</w:t>
      </w:r>
      <w:r w:rsidRPr="008A76B2">
        <w:rPr>
          <w:lang w:val="en-US"/>
        </w:rPr>
        <w:t xml:space="preserve"> memperoleh skor 3. Semua skor di jumlah, jika semakin tinggi nilai yang diperoleh, maka semakin tinggi pula tingkat depresi yang dialaminya. Jika skor 0-9 dikatakan Normal dan tidak mengalami depresi, skor 10-13 yaitu tingkat depresi Ringan, skor </w:t>
      </w:r>
      <w:r w:rsidRPr="008A76B2">
        <w:rPr>
          <w:lang w:val="fi-FI"/>
        </w:rPr>
        <w:t xml:space="preserve">14-20 tingkat depresi Sedang, skor 21-27 tingkat depresi Berat, dan skor  &gt;28 adalah mengalami tingkat depresi Sangat Berat. </w:t>
      </w:r>
    </w:p>
    <w:p w:rsidR="003777F7" w:rsidRDefault="003777F7" w:rsidP="003777F7">
      <w:pPr>
        <w:pStyle w:val="Heading2"/>
        <w:numPr>
          <w:ilvl w:val="0"/>
          <w:numId w:val="9"/>
        </w:numPr>
        <w:ind w:left="600" w:hanging="600"/>
        <w:rPr>
          <w:lang w:val="en-US"/>
        </w:rPr>
      </w:pPr>
      <w:bookmarkStart w:id="54" w:name="_Toc44495294"/>
      <w:r>
        <w:rPr>
          <w:lang w:val="en-US"/>
        </w:rPr>
        <w:t>Model Konsep Keperawatan</w:t>
      </w:r>
      <w:bookmarkEnd w:id="54"/>
      <w:r>
        <w:rPr>
          <w:lang w:val="en-US"/>
        </w:rPr>
        <w:t xml:space="preserve"> </w:t>
      </w:r>
    </w:p>
    <w:p w:rsidR="009C0D30" w:rsidRPr="005E57CB" w:rsidRDefault="003777F7" w:rsidP="005E57CB">
      <w:pPr>
        <w:spacing w:after="0" w:line="480" w:lineRule="auto"/>
        <w:ind w:firstLine="567"/>
        <w:jc w:val="both"/>
        <w:rPr>
          <w:lang w:val="en-US"/>
        </w:rPr>
      </w:pPr>
      <w:r>
        <w:rPr>
          <w:lang w:val="en-US"/>
        </w:rPr>
        <w:t>Teori yang berorientasi pada sistem yang dikemukakan oleh Leininger membahas tentang pembentukan sistem pelayanan kesehtan yang berbasis budaya individu, keluarga, kelompok dan masyarakat. Teori ini mengatakan pelayanan keperawatan pada klien perlu memperhatikan nilai-nilai budaya dan konteks sehat sakit. T</w:t>
      </w:r>
      <w:r w:rsidRPr="009110D9">
        <w:rPr>
          <w:rFonts w:cs="Times New Roman"/>
        </w:rPr>
        <w:t>eori ini dikembangkan dari konteks budaya. Kultur yang dimaksud adalah pembelajaran, pertukaran dan transmisi nilai-nilai, keyakinan-keyakinan, norma-norma dan praktik hidup dari suatu kelompok khusus yang menjadi petunjuk berpikir, mengambil keputusan, dan tindakan-tindakan dalam pola-pola tertentu</w:t>
      </w:r>
      <w:r>
        <w:rPr>
          <w:rFonts w:cs="Times New Roman"/>
          <w:lang w:val="en-US"/>
        </w:rPr>
        <w:t xml:space="preserve">.  </w:t>
      </w:r>
      <w:r>
        <w:t xml:space="preserve">Asumsi dasar dari teori Leininger, pertama, perawatan kepada manusia </w:t>
      </w:r>
      <w:r>
        <w:lastRenderedPageBreak/>
        <w:t>merupakan fenomena universal</w:t>
      </w:r>
      <w:r>
        <w:rPr>
          <w:lang w:val="en-US"/>
        </w:rPr>
        <w:t xml:space="preserve"> </w:t>
      </w:r>
      <w:r>
        <w:t xml:space="preserve">dan polanya bervariasi pada setiap kultur. Kedua, tindakan keperawatan </w:t>
      </w:r>
      <w:r>
        <w:rPr>
          <w:lang w:val="en-US"/>
        </w:rPr>
        <w:t xml:space="preserve">adalah </w:t>
      </w:r>
      <w:r>
        <w:t>proses penting untuk kelahiran manusia, perkembangan,</w:t>
      </w:r>
      <w:r>
        <w:rPr>
          <w:lang w:val="en-US"/>
        </w:rPr>
        <w:t xml:space="preserve"> </w:t>
      </w:r>
      <w:r>
        <w:t xml:space="preserve">pertumbuhan serta untuk kematian yang damai. Ketiga, </w:t>
      </w:r>
      <w:r w:rsidRPr="00FB039F">
        <w:rPr>
          <w:i/>
        </w:rPr>
        <w:t>Caring</w:t>
      </w:r>
      <w:r>
        <w:t xml:space="preserve"> adalah esensi dan dimensi unik dari intelektual dan praktis profesi keperawatan. Keempat, </w:t>
      </w:r>
      <w:r w:rsidRPr="00FB039F">
        <w:rPr>
          <w:i/>
        </w:rPr>
        <w:t xml:space="preserve">caring </w:t>
      </w:r>
      <w:r>
        <w:t>meliputi dimensi biofisikal, cultural, psikologi, sosial dan lingkungan. Kelima, tindakan keperawatan bersifat lintas budaya oleh karena itu perawat perlu</w:t>
      </w:r>
      <w:r>
        <w:rPr>
          <w:lang w:val="en-US"/>
        </w:rPr>
        <w:t xml:space="preserve"> </w:t>
      </w:r>
      <w:r>
        <w:t>mengidentifikasi dan membina hubungan perawat-klien interkultu</w:t>
      </w:r>
      <w:r>
        <w:rPr>
          <w:lang w:val="en-US"/>
        </w:rPr>
        <w:t xml:space="preserve">r. </w:t>
      </w:r>
      <w:r>
        <w:t>Keenam, perilaku dalam perawatan, tujuan dan fungsi yang bervariasi dengan struktur budaya dan nilai khusus dari orang dengan beda kultur. Ketujuh, praktik mandiri atau praktik lain bervariasi pada budaya yang berbeda dan sistem pelayanan yang berbeda. Kedelapan, mengidentifikasi</w:t>
      </w:r>
      <w:r>
        <w:rPr>
          <w:lang w:val="en-US"/>
        </w:rPr>
        <w:t xml:space="preserve"> </w:t>
      </w:r>
      <w:r>
        <w:t>tradisi dan perilaku professional, keyakinan dan praktik penting untuk pengembangan pengetahuan keperawatan. Kesembilan, perawatan butuh pengetahuan dasar tentang budaya dan ketrampilan yang ampuh. Kesepuluh, tidak bisa ada pengobatan tanpa keperawatan, tetapi juga tidak ada keperawatan tanpa pengobatan</w:t>
      </w:r>
      <w:r>
        <w:rPr>
          <w:lang w:val="en-US"/>
        </w:rPr>
        <w:t xml:space="preserve">. </w:t>
      </w:r>
    </w:p>
    <w:p w:rsidR="003777F7" w:rsidRPr="00A008E4" w:rsidRDefault="00810132" w:rsidP="003777F7">
      <w:pPr>
        <w:spacing w:after="0" w:line="480" w:lineRule="auto"/>
        <w:ind w:firstLine="567"/>
        <w:jc w:val="both"/>
        <w:rPr>
          <w:lang w:val="en-US"/>
        </w:rPr>
      </w:pPr>
      <w:r>
        <w:rPr>
          <w:noProof/>
          <w:lang w:eastAsia="id-ID"/>
        </w:rPr>
        <w:pict>
          <v:shapetype id="_x0000_t202" coordsize="21600,21600" o:spt="202" path="m,l,21600r21600,l21600,xe">
            <v:stroke joinstyle="miter"/>
            <v:path gradientshapeok="t" o:connecttype="rect"/>
          </v:shapetype>
          <v:shape id="_x0000_s1030" type="#_x0000_t202" style="position:absolute;left:0;text-align:left;margin-left:142.9pt;margin-top:36.9pt;width:145.95pt;height:68pt;z-index:251669504" fillcolor="white [3201]" strokecolor="black [3200]" strokeweight="1pt">
            <v:shadow color="#868686"/>
            <v:textbox style="mso-next-textbox:#_x0000_s1030">
              <w:txbxContent>
                <w:p w:rsidR="00C43A79" w:rsidRPr="00110FB2" w:rsidRDefault="00C43A79" w:rsidP="003777F7">
                  <w:pPr>
                    <w:spacing w:after="0" w:line="240" w:lineRule="auto"/>
                    <w:rPr>
                      <w:sz w:val="20"/>
                      <w:szCs w:val="20"/>
                      <w:lang w:val="en-US"/>
                    </w:rPr>
                  </w:pPr>
                  <w:r w:rsidRPr="00110FB2">
                    <w:rPr>
                      <w:sz w:val="20"/>
                      <w:szCs w:val="20"/>
                      <w:lang w:val="en-US"/>
                    </w:rPr>
                    <w:t xml:space="preserve">Pencegahan pada individu, kelompok, sekolah, komunitas: </w:t>
                  </w:r>
                </w:p>
                <w:p w:rsidR="00C43A79" w:rsidRPr="00110FB2" w:rsidRDefault="00C43A79" w:rsidP="003777F7">
                  <w:pPr>
                    <w:pStyle w:val="ListParagraph"/>
                    <w:numPr>
                      <w:ilvl w:val="0"/>
                      <w:numId w:val="25"/>
                    </w:numPr>
                    <w:spacing w:after="0" w:line="240" w:lineRule="auto"/>
                    <w:ind w:left="284" w:hanging="284"/>
                    <w:rPr>
                      <w:sz w:val="20"/>
                      <w:szCs w:val="20"/>
                      <w:lang w:val="en-US"/>
                    </w:rPr>
                  </w:pPr>
                  <w:r w:rsidRPr="00110FB2">
                    <w:rPr>
                      <w:sz w:val="20"/>
                      <w:szCs w:val="20"/>
                      <w:lang w:val="en-US"/>
                    </w:rPr>
                    <w:t xml:space="preserve">Tingkat primer </w:t>
                  </w:r>
                </w:p>
                <w:p w:rsidR="00C43A79" w:rsidRPr="00110FB2" w:rsidRDefault="00C43A79" w:rsidP="003777F7">
                  <w:pPr>
                    <w:pStyle w:val="ListParagraph"/>
                    <w:numPr>
                      <w:ilvl w:val="0"/>
                      <w:numId w:val="25"/>
                    </w:numPr>
                    <w:spacing w:after="0" w:line="240" w:lineRule="auto"/>
                    <w:ind w:left="284" w:hanging="284"/>
                    <w:rPr>
                      <w:sz w:val="20"/>
                      <w:szCs w:val="20"/>
                      <w:lang w:val="en-US"/>
                    </w:rPr>
                  </w:pPr>
                  <w:r w:rsidRPr="00110FB2">
                    <w:rPr>
                      <w:sz w:val="20"/>
                      <w:szCs w:val="20"/>
                      <w:lang w:val="en-US"/>
                    </w:rPr>
                    <w:t xml:space="preserve">Tingkat sekunder </w:t>
                  </w:r>
                </w:p>
                <w:p w:rsidR="00C43A79" w:rsidRPr="00110FB2" w:rsidRDefault="00C43A79" w:rsidP="003777F7">
                  <w:pPr>
                    <w:pStyle w:val="ListParagraph"/>
                    <w:numPr>
                      <w:ilvl w:val="0"/>
                      <w:numId w:val="25"/>
                    </w:numPr>
                    <w:spacing w:after="0" w:line="240" w:lineRule="auto"/>
                    <w:ind w:left="284" w:hanging="284"/>
                    <w:rPr>
                      <w:sz w:val="20"/>
                      <w:szCs w:val="20"/>
                      <w:lang w:val="en-US"/>
                    </w:rPr>
                  </w:pPr>
                  <w:r w:rsidRPr="00110FB2">
                    <w:rPr>
                      <w:sz w:val="20"/>
                      <w:szCs w:val="20"/>
                      <w:lang w:val="en-US"/>
                    </w:rPr>
                    <w:t xml:space="preserve">Tingkat tersier </w:t>
                  </w:r>
                </w:p>
              </w:txbxContent>
            </v:textbox>
          </v:shape>
        </w:pict>
      </w:r>
      <w:r w:rsidR="003777F7">
        <w:rPr>
          <w:lang w:val="en-US"/>
        </w:rPr>
        <w:t xml:space="preserve">Adapun pengembangan dari teori leininger ini yang dikembangkan oleh Sabina (2013) </w:t>
      </w:r>
    </w:p>
    <w:p w:rsidR="003777F7" w:rsidRDefault="00810132" w:rsidP="003777F7">
      <w:pPr>
        <w:spacing w:line="480" w:lineRule="auto"/>
        <w:ind w:firstLine="567"/>
        <w:jc w:val="both"/>
        <w:rPr>
          <w:lang w:val="en-US"/>
        </w:rPr>
      </w:pPr>
      <w:r>
        <w:rPr>
          <w:noProof/>
          <w:lang w:eastAsia="id-ID"/>
        </w:rPr>
        <w:pict>
          <v:shape id="_x0000_s1029" type="#_x0000_t202" style="position:absolute;left:0;text-align:left;margin-left:-5.85pt;margin-top:24.15pt;width:139.7pt;height:126pt;z-index:251668480" fillcolor="white [3201]" strokecolor="black [3200]" strokeweight="1pt">
            <v:shadow color="#868686"/>
            <v:textbox style="mso-next-textbox:#_x0000_s1029">
              <w:txbxContent>
                <w:p w:rsidR="00C43A79" w:rsidRPr="00110FB2" w:rsidRDefault="00C43A79" w:rsidP="003777F7">
                  <w:pPr>
                    <w:spacing w:after="0"/>
                    <w:rPr>
                      <w:sz w:val="20"/>
                      <w:szCs w:val="20"/>
                      <w:lang w:val="en-US"/>
                    </w:rPr>
                  </w:pPr>
                  <w:r w:rsidRPr="00110FB2">
                    <w:rPr>
                      <w:sz w:val="20"/>
                      <w:szCs w:val="20"/>
                      <w:lang w:val="en-US"/>
                    </w:rPr>
                    <w:t>Dimensi Transkultural Care :</w:t>
                  </w:r>
                </w:p>
                <w:p w:rsidR="00C43A79" w:rsidRPr="00110FB2" w:rsidRDefault="00C43A79" w:rsidP="003777F7">
                  <w:pPr>
                    <w:spacing w:after="0"/>
                    <w:rPr>
                      <w:sz w:val="20"/>
                      <w:szCs w:val="20"/>
                      <w:lang w:val="en-US"/>
                    </w:rPr>
                  </w:pPr>
                  <w:r w:rsidRPr="00110FB2">
                    <w:rPr>
                      <w:sz w:val="20"/>
                      <w:szCs w:val="20"/>
                      <w:lang w:val="en-US"/>
                    </w:rPr>
                    <w:t xml:space="preserve">1. faktor demografi </w:t>
                  </w:r>
                </w:p>
                <w:p w:rsidR="00C43A79" w:rsidRPr="00110FB2" w:rsidRDefault="00C43A79" w:rsidP="003777F7">
                  <w:pPr>
                    <w:spacing w:after="0"/>
                    <w:rPr>
                      <w:sz w:val="20"/>
                      <w:szCs w:val="20"/>
                      <w:lang w:val="en-US"/>
                    </w:rPr>
                  </w:pPr>
                  <w:r w:rsidRPr="00110FB2">
                    <w:rPr>
                      <w:sz w:val="20"/>
                      <w:szCs w:val="20"/>
                      <w:lang w:val="en-US"/>
                    </w:rPr>
                    <w:t xml:space="preserve">2. faktor pendidikan </w:t>
                  </w:r>
                </w:p>
                <w:p w:rsidR="00C43A79" w:rsidRPr="00110FB2" w:rsidRDefault="00C43A79" w:rsidP="003777F7">
                  <w:pPr>
                    <w:spacing w:after="0"/>
                    <w:rPr>
                      <w:sz w:val="20"/>
                      <w:szCs w:val="20"/>
                      <w:lang w:val="en-US"/>
                    </w:rPr>
                  </w:pPr>
                  <w:r w:rsidRPr="00110FB2">
                    <w:rPr>
                      <w:sz w:val="20"/>
                      <w:szCs w:val="20"/>
                      <w:lang w:val="en-US"/>
                    </w:rPr>
                    <w:t xml:space="preserve">3. faktor teknologi </w:t>
                  </w:r>
                </w:p>
                <w:p w:rsidR="00C43A79" w:rsidRPr="00110FB2" w:rsidRDefault="00C43A79" w:rsidP="003777F7">
                  <w:pPr>
                    <w:spacing w:after="0"/>
                    <w:rPr>
                      <w:sz w:val="20"/>
                      <w:szCs w:val="20"/>
                      <w:lang w:val="en-US"/>
                    </w:rPr>
                  </w:pPr>
                  <w:r w:rsidRPr="00110FB2">
                    <w:rPr>
                      <w:sz w:val="20"/>
                      <w:szCs w:val="20"/>
                      <w:lang w:val="en-US"/>
                    </w:rPr>
                    <w:t xml:space="preserve">4. faktor sosial </w:t>
                  </w:r>
                </w:p>
                <w:p w:rsidR="00C43A79" w:rsidRPr="00110FB2" w:rsidRDefault="00C43A79" w:rsidP="003777F7">
                  <w:pPr>
                    <w:spacing w:after="0"/>
                    <w:rPr>
                      <w:sz w:val="20"/>
                      <w:szCs w:val="20"/>
                      <w:lang w:val="en-US"/>
                    </w:rPr>
                  </w:pPr>
                  <w:r w:rsidRPr="00110FB2">
                    <w:rPr>
                      <w:sz w:val="20"/>
                      <w:szCs w:val="20"/>
                      <w:lang w:val="en-US"/>
                    </w:rPr>
                    <w:t xml:space="preserve">5. faktor politik &amp; hukum </w:t>
                  </w:r>
                </w:p>
                <w:p w:rsidR="00C43A79" w:rsidRPr="00110FB2" w:rsidRDefault="00C43A79" w:rsidP="003777F7">
                  <w:pPr>
                    <w:spacing w:after="0"/>
                    <w:rPr>
                      <w:sz w:val="20"/>
                      <w:szCs w:val="20"/>
                      <w:lang w:val="en-US"/>
                    </w:rPr>
                  </w:pPr>
                  <w:r w:rsidRPr="00110FB2">
                    <w:rPr>
                      <w:sz w:val="20"/>
                      <w:szCs w:val="20"/>
                      <w:lang w:val="en-US"/>
                    </w:rPr>
                    <w:t xml:space="preserve">6. faktor ekonomi </w:t>
                  </w:r>
                </w:p>
                <w:p w:rsidR="00C43A79" w:rsidRPr="00110FB2" w:rsidRDefault="00C43A79" w:rsidP="003777F7">
                  <w:pPr>
                    <w:spacing w:after="0"/>
                    <w:rPr>
                      <w:sz w:val="20"/>
                      <w:szCs w:val="20"/>
                      <w:lang w:val="en-US"/>
                    </w:rPr>
                  </w:pPr>
                  <w:r w:rsidRPr="00110FB2">
                    <w:rPr>
                      <w:sz w:val="20"/>
                      <w:szCs w:val="20"/>
                      <w:lang w:val="en-US"/>
                    </w:rPr>
                    <w:t xml:space="preserve">7. faktor nilai budaya </w:t>
                  </w:r>
                </w:p>
                <w:p w:rsidR="00C43A79" w:rsidRPr="00110FB2" w:rsidRDefault="00C43A79" w:rsidP="003777F7">
                  <w:pPr>
                    <w:spacing w:after="0"/>
                    <w:rPr>
                      <w:sz w:val="20"/>
                      <w:szCs w:val="20"/>
                      <w:lang w:val="en-US"/>
                    </w:rPr>
                  </w:pPr>
                  <w:r w:rsidRPr="00110FB2">
                    <w:rPr>
                      <w:sz w:val="20"/>
                      <w:szCs w:val="20"/>
                      <w:lang w:val="en-US"/>
                    </w:rPr>
                    <w:t xml:space="preserve">8. faktor religius </w:t>
                  </w:r>
                </w:p>
              </w:txbxContent>
            </v:textbox>
          </v:shape>
        </w:pict>
      </w:r>
      <w:r>
        <w:rPr>
          <w:noProof/>
          <w:lang w:eastAsia="id-ID"/>
        </w:rPr>
        <w:pict>
          <v:shapetype id="_x0000_t32" coordsize="21600,21600" o:spt="32" o:oned="t" path="m,l21600,21600e" filled="f">
            <v:path arrowok="t" fillok="f" o:connecttype="none"/>
            <o:lock v:ext="edit" shapetype="t"/>
          </v:shapetype>
          <v:shape id="_x0000_s1036" type="#_x0000_t32" style="position:absolute;left:0;text-align:left;margin-left:66.85pt;margin-top:5.7pt;width:0;height:13.75pt;z-index:251675648" o:connectortype="straight">
            <v:stroke endarrow="block"/>
          </v:shape>
        </w:pict>
      </w:r>
      <w:r>
        <w:rPr>
          <w:noProof/>
          <w:lang w:eastAsia="id-ID"/>
        </w:rPr>
        <w:pict>
          <v:shape id="_x0000_s1041" type="#_x0000_t32" style="position:absolute;left:0;text-align:left;margin-left:342.75pt;margin-top:5.15pt;width:0;height:66.75pt;z-index:251680768" o:connectortype="straight"/>
        </w:pict>
      </w:r>
      <w:r>
        <w:rPr>
          <w:noProof/>
          <w:lang w:eastAsia="id-ID"/>
        </w:rPr>
        <w:pict>
          <v:shape id="_x0000_s1037" type="#_x0000_t32" style="position:absolute;left:0;text-align:left;margin-left:112.45pt;margin-top:5.15pt;width:21.4pt;height:0;z-index:251676672" o:connectortype="straight">
            <v:stroke endarrow="block"/>
          </v:shape>
        </w:pict>
      </w:r>
      <w:r>
        <w:rPr>
          <w:noProof/>
          <w:lang w:eastAsia="id-ID"/>
        </w:rPr>
        <w:pict>
          <v:shape id="_x0000_s1040" type="#_x0000_t32" style="position:absolute;left:0;text-align:left;margin-left:66.85pt;margin-top:5.15pt;width:45.6pt;height:0;flip:x;z-index:251679744" o:connectortype="straight"/>
        </w:pict>
      </w:r>
      <w:r>
        <w:rPr>
          <w:noProof/>
          <w:lang w:eastAsia="id-ID"/>
        </w:rPr>
        <w:pict>
          <v:shape id="_x0000_s1042" type="#_x0000_t32" style="position:absolute;left:0;text-align:left;margin-left:311.8pt;margin-top:5.15pt;width:30.95pt;height:0;z-index:251681792" o:connectortype="straight"/>
        </w:pict>
      </w:r>
      <w:r>
        <w:rPr>
          <w:noProof/>
          <w:lang w:eastAsia="id-ID"/>
        </w:rPr>
        <w:pict>
          <v:shape id="_x0000_s1038" type="#_x0000_t32" style="position:absolute;left:0;text-align:left;margin-left:296.3pt;margin-top:5.15pt;width:15.5pt;height:0;flip:x;z-index:251677696" o:connectortype="straight">
            <v:stroke endarrow="block"/>
          </v:shape>
        </w:pict>
      </w:r>
    </w:p>
    <w:p w:rsidR="003777F7" w:rsidRPr="00481592" w:rsidRDefault="00810132" w:rsidP="003777F7">
      <w:pPr>
        <w:rPr>
          <w:lang w:val="en-US"/>
        </w:rPr>
      </w:pPr>
      <w:r>
        <w:rPr>
          <w:noProof/>
          <w:lang w:eastAsia="id-ID"/>
        </w:rPr>
        <w:pict>
          <v:shape id="_x0000_s1035" type="#_x0000_t32" style="position:absolute;margin-left:212.15pt;margin-top:21pt;width:0;height:43.05pt;z-index:251674624" o:connectortype="straight">
            <v:stroke startarrow="block" endarrow="block"/>
          </v:shape>
        </w:pict>
      </w:r>
    </w:p>
    <w:p w:rsidR="003777F7" w:rsidRPr="00481592" w:rsidRDefault="00810132" w:rsidP="003777F7">
      <w:pPr>
        <w:rPr>
          <w:lang w:val="en-US"/>
        </w:rPr>
      </w:pPr>
      <w:r>
        <w:rPr>
          <w:noProof/>
          <w:lang w:eastAsia="id-ID"/>
        </w:rPr>
        <w:pict>
          <v:shape id="_x0000_s1039" type="#_x0000_t32" style="position:absolute;margin-left:342.75pt;margin-top:8.4pt;width:0;height:16.75pt;z-index:251678720" o:connectortype="straight">
            <v:stroke endarrow="block"/>
          </v:shape>
        </w:pict>
      </w:r>
    </w:p>
    <w:p w:rsidR="003777F7" w:rsidRPr="00481592" w:rsidRDefault="00810132" w:rsidP="003777F7">
      <w:pPr>
        <w:rPr>
          <w:lang w:val="en-US"/>
        </w:rPr>
      </w:pPr>
      <w:r>
        <w:rPr>
          <w:noProof/>
          <w:lang w:eastAsia="id-ID"/>
        </w:rPr>
        <w:pict>
          <v:shape id="_x0000_s1034" type="#_x0000_t32" style="position:absolute;margin-left:255pt;margin-top:24.7pt;width:29.8pt;height:0;z-index:251673600" o:connectortype="straight">
            <v:stroke endarrow="block"/>
          </v:shape>
        </w:pict>
      </w:r>
      <w:r>
        <w:rPr>
          <w:noProof/>
          <w:lang w:eastAsia="id-ID"/>
        </w:rPr>
        <w:pict>
          <v:shape id="_x0000_s1033" type="#_x0000_t32" style="position:absolute;margin-left:150pt;margin-top:24.7pt;width:29.35pt;height:0;z-index:251672576" o:connectortype="straight">
            <v:stroke endarrow="block"/>
          </v:shape>
        </w:pict>
      </w:r>
      <w:r>
        <w:rPr>
          <w:noProof/>
          <w:lang w:eastAsia="id-ID"/>
        </w:rPr>
        <w:pict>
          <v:shape id="_x0000_s1031" type="#_x0000_t202" style="position:absolute;margin-left:284.8pt;margin-top:9pt;width:105.9pt;height:36.95pt;z-index:251670528" fillcolor="white [3201]" strokecolor="black [3200]" strokeweight="1pt">
            <v:shadow color="#868686"/>
            <v:textbox style="mso-next-textbox:#_x0000_s1031">
              <w:txbxContent>
                <w:p w:rsidR="00C43A79" w:rsidRPr="00110FB2" w:rsidRDefault="00C43A79" w:rsidP="003777F7">
                  <w:pPr>
                    <w:spacing w:after="0"/>
                    <w:rPr>
                      <w:sz w:val="20"/>
                      <w:szCs w:val="20"/>
                      <w:lang w:val="en-US"/>
                    </w:rPr>
                  </w:pPr>
                  <w:r w:rsidRPr="00110FB2">
                    <w:rPr>
                      <w:sz w:val="20"/>
                      <w:szCs w:val="20"/>
                      <w:lang w:val="en-US"/>
                    </w:rPr>
                    <w:t xml:space="preserve">Konsekuensi Masalah Kesehatan masyarakat </w:t>
                  </w:r>
                </w:p>
                <w:p w:rsidR="00C43A79" w:rsidRPr="00110FB2" w:rsidRDefault="00C43A79" w:rsidP="003777F7">
                  <w:pPr>
                    <w:pStyle w:val="ListParagraph"/>
                    <w:ind w:left="284"/>
                    <w:rPr>
                      <w:sz w:val="20"/>
                      <w:szCs w:val="20"/>
                      <w:lang w:val="en-US"/>
                    </w:rPr>
                  </w:pPr>
                </w:p>
              </w:txbxContent>
            </v:textbox>
          </v:shape>
        </w:pict>
      </w:r>
      <w:r>
        <w:rPr>
          <w:noProof/>
          <w:lang w:eastAsia="id-ID"/>
        </w:rPr>
        <w:pict>
          <v:shape id="_x0000_s1032" type="#_x0000_t202" style="position:absolute;margin-left:189.3pt;margin-top:17.7pt;width:51.85pt;height:20.35pt;z-index:251671552">
            <v:textbox style="mso-next-textbox:#_x0000_s1032">
              <w:txbxContent>
                <w:p w:rsidR="00C43A79" w:rsidRPr="00110FB2" w:rsidRDefault="00C43A79" w:rsidP="003777F7">
                  <w:pPr>
                    <w:jc w:val="center"/>
                    <w:rPr>
                      <w:sz w:val="20"/>
                      <w:szCs w:val="20"/>
                      <w:lang w:val="en-US"/>
                    </w:rPr>
                  </w:pPr>
                  <w:r w:rsidRPr="00110FB2">
                    <w:rPr>
                      <w:sz w:val="20"/>
                      <w:szCs w:val="20"/>
                      <w:lang w:val="en-US"/>
                    </w:rPr>
                    <w:t>Perilaku</w:t>
                  </w:r>
                </w:p>
              </w:txbxContent>
            </v:textbox>
          </v:shape>
        </w:pict>
      </w:r>
    </w:p>
    <w:p w:rsidR="003777F7" w:rsidRDefault="003777F7" w:rsidP="003777F7">
      <w:pPr>
        <w:rPr>
          <w:lang w:val="en-US"/>
        </w:rPr>
      </w:pPr>
    </w:p>
    <w:p w:rsidR="003777F7" w:rsidRDefault="003777F7" w:rsidP="003777F7">
      <w:pPr>
        <w:rPr>
          <w:lang w:val="en-US"/>
        </w:rPr>
      </w:pPr>
    </w:p>
    <w:p w:rsidR="003777F7" w:rsidRPr="004832AD" w:rsidRDefault="003777F7" w:rsidP="003777F7">
      <w:pPr>
        <w:jc w:val="both"/>
        <w:rPr>
          <w:lang w:val="en-US"/>
        </w:rPr>
      </w:pPr>
      <w:bookmarkStart w:id="55" w:name="_Toc34141609"/>
      <w:r w:rsidRPr="00042CDF">
        <w:rPr>
          <w:rStyle w:val="Heading5Char"/>
        </w:rPr>
        <w:t>Gambar 2.4 Kerangka konsep pengembangan dari teori leininger</w:t>
      </w:r>
      <w:bookmarkEnd w:id="55"/>
      <w:r w:rsidRPr="00042CDF">
        <w:rPr>
          <w:rStyle w:val="Heading5Char"/>
        </w:rPr>
        <w:t xml:space="preserve"> </w:t>
      </w:r>
      <w:r>
        <w:t>(Sabina, 2013)</w:t>
      </w:r>
      <w:r>
        <w:rPr>
          <w:lang w:val="en-US"/>
        </w:rPr>
        <w:t xml:space="preserve">. </w:t>
      </w:r>
    </w:p>
    <w:p w:rsidR="003777F7" w:rsidRDefault="003777F7" w:rsidP="009C0D30">
      <w:pPr>
        <w:spacing w:after="0" w:line="480" w:lineRule="auto"/>
        <w:ind w:firstLine="600"/>
        <w:jc w:val="both"/>
        <w:rPr>
          <w:lang w:val="en-US"/>
        </w:rPr>
      </w:pPr>
      <w:r>
        <w:lastRenderedPageBreak/>
        <w:t xml:space="preserve">Penjelasan kerangka </w:t>
      </w:r>
      <w:r>
        <w:rPr>
          <w:lang w:val="en-US"/>
        </w:rPr>
        <w:t>m</w:t>
      </w:r>
      <w:r>
        <w:t xml:space="preserve">odel </w:t>
      </w:r>
      <w:r>
        <w:rPr>
          <w:lang w:val="en-US"/>
        </w:rPr>
        <w:t xml:space="preserve">konsep berdasarkan dari teori Leininger yang </w:t>
      </w:r>
      <w:r>
        <w:t xml:space="preserve">mengambarkan dimensi-dimensi dari teori Culture Care, dengan karakteristik keanekaragaman dan keseluruhan </w:t>
      </w:r>
      <w:r>
        <w:rPr>
          <w:lang w:val="en-US"/>
        </w:rPr>
        <w:t>d</w:t>
      </w:r>
      <w:r>
        <w:t>imensi struktur sosial budaya dalam suatu masyarakat</w:t>
      </w:r>
      <w:r>
        <w:rPr>
          <w:lang w:val="en-US"/>
        </w:rPr>
        <w:t xml:space="preserve"> yang </w:t>
      </w:r>
      <w:r>
        <w:t>saling memengaruhi sehingga terbentuk pola dan praktik hidup di masyarakat. Pelayanan kesehatan yang ada melayani kebutuhan masyarakat akan dikembangkan sesuai masalah kesehatan yang ada dalam masyarakat. Selain</w:t>
      </w:r>
      <w:r>
        <w:rPr>
          <w:lang w:val="en-US"/>
        </w:rPr>
        <w:t xml:space="preserve"> </w:t>
      </w:r>
      <w:r>
        <w:t xml:space="preserve">mengukur model sunrise dari Leninger yang ada dalam masyarakat, </w:t>
      </w:r>
      <w:r>
        <w:rPr>
          <w:lang w:val="en-US"/>
        </w:rPr>
        <w:t>p</w:t>
      </w:r>
      <w:r>
        <w:t xml:space="preserve">elayanan kesehatan yang diukur sehubungan dengan teori ini adalah </w:t>
      </w:r>
      <w:r w:rsidRPr="006C0AAC">
        <w:rPr>
          <w:i/>
        </w:rPr>
        <w:t>public health model</w:t>
      </w:r>
      <w:r>
        <w:t xml:space="preserve"> dari Caplan. Model ini menyebutkan tentang tiga tingkat pencegahan dalam pelayanan kesehatan di masyarakat, khusus untuk masalah kesehatan jiwa. Caplan berasumpsi bahwa masalah kesehatan jiwa di masyarakat dapat dicegah</w:t>
      </w:r>
      <w:r>
        <w:rPr>
          <w:lang w:val="en-US"/>
        </w:rPr>
        <w:t>,</w:t>
      </w:r>
      <w:r>
        <w:t xml:space="preserve"> </w:t>
      </w:r>
      <w:r>
        <w:rPr>
          <w:lang w:val="en-US"/>
        </w:rPr>
        <w:t>p</w:t>
      </w:r>
      <w:r>
        <w:t>encegahan yang disebutkan dalam model ini meliputi pencegahan primer, sekunder dan tersier. Ketiga tingkat pencegahan ini mempunyai tujuan yang berbeda-beda. Pencegahan primer bertujuan mengintervensi potensial masalah kesehatan melalui promosi kesehatan dan perlindungan khusus. Pencegahan sekunder bertujuan mengintervensi masalah kesehatan aktual melalui diagnosis dini dan terapi tepat waktu. Pencegahan tersier bertujuan mengintervensi keterbatasan dan ketidakmampuan akibat penyakit kronis dan rehabilitasi, melalui rehabilitasi keterbatasan dan mencegah komplikasi</w:t>
      </w:r>
      <w:r>
        <w:rPr>
          <w:lang w:val="en-US"/>
        </w:rPr>
        <w:t xml:space="preserve"> </w:t>
      </w:r>
      <w:r w:rsidR="00810132">
        <w:rPr>
          <w:lang w:val="en-US"/>
        </w:rPr>
        <w:fldChar w:fldCharType="begin" w:fldLock="1"/>
      </w:r>
      <w:r>
        <w:rPr>
          <w:lang w:val="en-US"/>
        </w:rPr>
        <w:instrText>ADDIN CSL_CITATION {"citationItems":[{"id":"ITEM-1","itemData":{"abstract":"Penelitian keperawatan adalah suatu proses penyelidikan atau usaha yang sistematis, terkendali, empiris, teliti dan kritis terhadap fenomena-fenomena untuk mencari suatu fakta-fakta, teori baru, hipotesis dan kebenaran. dengan menggunakan langkah-langkah tertentu untuk menciptakan teknologi baru yang secara langsung berpengaruh terhadap praktek keperawatan. Melalui penelitian di bidang keperawatan, seorang perawat akan dapat menjelaskan karakteristik situasi, fenomena yang dihadapi dalam asuhan keperawatan, memprediksikan kemungkinan yang akan terjadi pada pasien, mengendalikan kejadian yang tidak diharapkan oleh pasien, menginisiasikan kegiatan yang dapat menghasilkan perilaku klien yang positif. Pada intinya dengan adanya penelitian keperawatan maka diharapkan akan memperbaiki praktik profesi keperawatan khususnya bagi perbaikan mutu asuhan keperawatan, penemuan, dan pengembangan ilmu keperawatan. Adapun fungsi riset adalah sebagai berikut: 1. Memecahkan masalah untuk mendapatkan solusi 2. Dengan penelitian dapat mengantisipasi terhadap masalah yang akan timbul 3. Mempelajari suatu masalah yang terjadi, lalun diperdalam sehingga ditemukan sebuah fakta","author":[{"dropping-particle":"","family":"Nursalam","given":"","non-dropping-particle":"","parse-names":false,"suffix":""}],"container-title":"pendekatan praktis.jakarta: salemba medika","id":"ITEM-1","issued":{"date-parts":[["2015"]]},"title":"Metodelogi penelitian keperawatan","type":"article-journal"},"uris":["http://www.mendeley.com/documents/?uuid=f232ccfe-44ea-43e4-8cdd-451f6657aae4"]}],"mendeley":{"formattedCitation":"(Nursalam, 2015)","plainTextFormattedCitation":"(Nursalam, 2015)","previouslyFormattedCitation":"(Nursalam, 2015)"},"properties":{"noteIndex":0},"schema":"https://github.com/citation-style-language/schema/raw/master/csl-citation.json"}</w:instrText>
      </w:r>
      <w:r w:rsidR="00810132">
        <w:rPr>
          <w:lang w:val="en-US"/>
        </w:rPr>
        <w:fldChar w:fldCharType="separate"/>
      </w:r>
      <w:r w:rsidRPr="00481592">
        <w:rPr>
          <w:noProof/>
          <w:lang w:val="en-US"/>
        </w:rPr>
        <w:t>(Nursalam, 2015)</w:t>
      </w:r>
      <w:r w:rsidR="00810132">
        <w:rPr>
          <w:lang w:val="en-US"/>
        </w:rPr>
        <w:fldChar w:fldCharType="end"/>
      </w:r>
      <w:r>
        <w:rPr>
          <w:lang w:val="en-US"/>
        </w:rPr>
        <w:t xml:space="preserve">. </w:t>
      </w:r>
    </w:p>
    <w:p w:rsidR="003777F7" w:rsidRDefault="003777F7" w:rsidP="003777F7">
      <w:pPr>
        <w:pStyle w:val="Heading2"/>
        <w:numPr>
          <w:ilvl w:val="0"/>
          <w:numId w:val="9"/>
        </w:numPr>
        <w:ind w:left="600" w:hanging="600"/>
        <w:rPr>
          <w:lang w:val="en-US"/>
        </w:rPr>
      </w:pPr>
      <w:bookmarkStart w:id="56" w:name="_Toc44495295"/>
      <w:r w:rsidRPr="00CD10E9">
        <w:rPr>
          <w:lang w:val="en-US"/>
        </w:rPr>
        <w:t>Hubungan Antar Konsep</w:t>
      </w:r>
      <w:bookmarkEnd w:id="56"/>
      <w:r w:rsidRPr="00CD10E9">
        <w:rPr>
          <w:lang w:val="en-US"/>
        </w:rPr>
        <w:t xml:space="preserve"> </w:t>
      </w:r>
    </w:p>
    <w:p w:rsidR="003777F7" w:rsidRDefault="003777F7" w:rsidP="003777F7">
      <w:pPr>
        <w:spacing w:after="0" w:line="480" w:lineRule="auto"/>
        <w:ind w:firstLine="567"/>
        <w:jc w:val="both"/>
        <w:rPr>
          <w:lang w:val="en-US"/>
        </w:rPr>
      </w:pPr>
      <w:r>
        <w:rPr>
          <w:lang w:val="en-US"/>
        </w:rPr>
        <w:t xml:space="preserve">Anak usia 15-19 tahun merupakan masa remaja yang berada pada tahap pencarian jati diri. Pada pencarian jati diri remaja biasanya terpengaruh oleh role model, gaya hidup, lingkungan, dan tidak menutup kemungkinan kemajuan teknologi dapat mempengaruhi dalam pencarian jati diri dan perilaku pada remaja. </w:t>
      </w:r>
      <w:r>
        <w:rPr>
          <w:lang w:val="en-US"/>
        </w:rPr>
        <w:lastRenderedPageBreak/>
        <w:t xml:space="preserve">Banyak faktor yang dapat mempengaruhi perilaku pada remaja yaitu: usia, pendidikan, ekonomi, sosial, gaya hidup dan lain-lain. Hal ini sesuai dengan teori Leininger yang dikembangkan oleh Sabina (2013) bahwa perilaku dapat dipengaruhi oleh banyak faktor seperti faktor demografi, pendidikan, sosial, ekonomi, teknologi, nilai budaya, politik &amp; hukum, dan religius. Leininger juga </w:t>
      </w:r>
      <w:r>
        <w:t>mengatakan bahwa budaya dapat mempengaruhi perilaku kesehatan individu,</w:t>
      </w:r>
      <w:r w:rsidR="005E57CB">
        <w:rPr>
          <w:lang w:val="en-US"/>
        </w:rPr>
        <w:t xml:space="preserve"> </w:t>
      </w:r>
      <w:r>
        <w:rPr>
          <w:lang w:val="en-US"/>
        </w:rPr>
        <w:t xml:space="preserve">serta </w:t>
      </w:r>
      <w:r>
        <w:t xml:space="preserve">individu memilih dan menentukan budaya lain yang lebih mendukung </w:t>
      </w:r>
      <w:r>
        <w:rPr>
          <w:lang w:val="en-US"/>
        </w:rPr>
        <w:t xml:space="preserve">dalam </w:t>
      </w:r>
      <w:r>
        <w:t>peningkatan kesehatan.</w:t>
      </w:r>
    </w:p>
    <w:p w:rsidR="003777F7" w:rsidRDefault="003777F7" w:rsidP="003777F7">
      <w:pPr>
        <w:spacing w:after="0" w:line="480" w:lineRule="auto"/>
        <w:ind w:firstLine="567"/>
        <w:jc w:val="both"/>
        <w:rPr>
          <w:lang w:val="en-US"/>
        </w:rPr>
      </w:pPr>
      <w:r w:rsidRPr="006E0511">
        <w:rPr>
          <w:rFonts w:cs="Times New Roman"/>
        </w:rPr>
        <w:t xml:space="preserve">Remaja dengan kasus </w:t>
      </w:r>
      <w:r w:rsidRPr="006E0511">
        <w:rPr>
          <w:rFonts w:cs="Times New Roman"/>
          <w:i/>
        </w:rPr>
        <w:t>addiction internet</w:t>
      </w:r>
      <w:r>
        <w:rPr>
          <w:rFonts w:cs="Times New Roman"/>
        </w:rPr>
        <w:t xml:space="preserve"> </w:t>
      </w:r>
      <w:r>
        <w:rPr>
          <w:rFonts w:cs="Times New Roman"/>
          <w:lang w:val="en-US"/>
        </w:rPr>
        <w:t xml:space="preserve">dapat </w:t>
      </w:r>
      <w:r>
        <w:rPr>
          <w:rFonts w:cs="Times New Roman"/>
        </w:rPr>
        <w:t xml:space="preserve">berakibat </w:t>
      </w:r>
      <w:r>
        <w:rPr>
          <w:rFonts w:cs="Times New Roman"/>
          <w:lang w:val="en-US"/>
        </w:rPr>
        <w:t>pada</w:t>
      </w:r>
      <w:r>
        <w:rPr>
          <w:rFonts w:cs="Times New Roman"/>
        </w:rPr>
        <w:t xml:space="preserve"> masalah kesehatan seperti depresi</w:t>
      </w:r>
      <w:r w:rsidRPr="006E0511">
        <w:rPr>
          <w:rFonts w:cs="Times New Roman"/>
        </w:rPr>
        <w:t xml:space="preserve">, </w:t>
      </w:r>
      <w:r>
        <w:rPr>
          <w:rFonts w:cs="Times New Roman"/>
          <w:lang w:val="en-US"/>
        </w:rPr>
        <w:t xml:space="preserve">hal ini </w:t>
      </w:r>
      <w:r w:rsidRPr="006E0511">
        <w:rPr>
          <w:rFonts w:cs="Times New Roman"/>
        </w:rPr>
        <w:t xml:space="preserve">karena internet </w:t>
      </w:r>
      <w:r>
        <w:rPr>
          <w:rFonts w:cs="Times New Roman"/>
          <w:lang w:val="en-US"/>
        </w:rPr>
        <w:t xml:space="preserve">menyebabkan seseorang </w:t>
      </w:r>
      <w:r w:rsidRPr="006E0511">
        <w:rPr>
          <w:rFonts w:cs="Times New Roman"/>
        </w:rPr>
        <w:t>berfokus pada aplikasi internet yang sedang dimainkannya</w:t>
      </w:r>
      <w:r>
        <w:rPr>
          <w:lang w:val="en-US"/>
        </w:rPr>
        <w:t xml:space="preserve"> sehingga dapat</w:t>
      </w:r>
      <w:r w:rsidRPr="006E0511">
        <w:rPr>
          <w:rFonts w:cs="Times New Roman"/>
        </w:rPr>
        <w:t xml:space="preserve"> </w:t>
      </w:r>
      <w:r>
        <w:rPr>
          <w:rFonts w:cs="Times New Roman"/>
          <w:lang w:val="en-US"/>
        </w:rPr>
        <w:t xml:space="preserve">mengakibatkan </w:t>
      </w:r>
      <w:r>
        <w:rPr>
          <w:lang w:val="en-US"/>
        </w:rPr>
        <w:t>penarikan diri dari lingkungan sosial yang akhirnya interaksi sosial secara langsung berkurang dan dapat meningkatkan rasa kesepian dan tingkat stress lebih tinggi yang dapat mengarah pada depresi.</w:t>
      </w:r>
    </w:p>
    <w:p w:rsidR="009C0D30" w:rsidRDefault="003777F7" w:rsidP="007B3A4A">
      <w:pPr>
        <w:spacing w:line="480" w:lineRule="auto"/>
        <w:ind w:firstLine="567"/>
        <w:jc w:val="both"/>
        <w:rPr>
          <w:lang w:val="en-US"/>
        </w:rPr>
      </w:pPr>
      <w:r>
        <w:rPr>
          <w:lang w:val="en-US"/>
        </w:rPr>
        <w:t>Teori Leininger mengatakan bahwa masalah kesehatan yang terjadi pada masyarakat dapat terjadi karena adanya perilaku yang dilatar belakangi oleh banyak faktor serta peran pelayanan kesehatan. Teori leininger juga berasumsi bahwa masalah kesehatan dapat dicegah dengan pencegahan primer, sekunder, dan tersier yang sesuai dalam model konsep Leininger yang dikembangkan oleh Sabina (2013</w:t>
      </w:r>
      <w:r w:rsidR="009C0D30">
        <w:rPr>
          <w:lang w:val="en-US"/>
        </w:rPr>
        <w:t xml:space="preserve">). </w:t>
      </w:r>
    </w:p>
    <w:p w:rsidR="009C0D30" w:rsidRDefault="009C0D30" w:rsidP="009C0D30">
      <w:pPr>
        <w:spacing w:line="480" w:lineRule="auto"/>
        <w:jc w:val="both"/>
        <w:rPr>
          <w:lang w:val="en-US"/>
        </w:rPr>
      </w:pPr>
    </w:p>
    <w:p w:rsidR="009C0D30" w:rsidRDefault="009C0D30" w:rsidP="009C0D30">
      <w:pPr>
        <w:spacing w:line="480" w:lineRule="auto"/>
        <w:jc w:val="both"/>
        <w:rPr>
          <w:lang w:val="en-US"/>
        </w:rPr>
      </w:pPr>
    </w:p>
    <w:p w:rsidR="009C0D30" w:rsidRDefault="009C0D30" w:rsidP="009C0D30">
      <w:pPr>
        <w:spacing w:line="480" w:lineRule="auto"/>
        <w:jc w:val="both"/>
        <w:rPr>
          <w:lang w:val="en-US"/>
        </w:rPr>
        <w:sectPr w:rsidR="009C0D30" w:rsidSect="003070F2">
          <w:headerReference w:type="default" r:id="rId21"/>
          <w:footerReference w:type="default" r:id="rId22"/>
          <w:pgSz w:w="11906" w:h="16838" w:code="9"/>
          <w:pgMar w:top="1701" w:right="1701" w:bottom="1701" w:left="2268" w:header="720" w:footer="720" w:gutter="0"/>
          <w:cols w:space="720"/>
          <w:docGrid w:linePitch="360"/>
        </w:sectPr>
      </w:pPr>
    </w:p>
    <w:p w:rsidR="009C0D30" w:rsidRPr="003F6A4D" w:rsidRDefault="009C0D30" w:rsidP="009C0D30">
      <w:pPr>
        <w:pStyle w:val="Heading1"/>
        <w:spacing w:line="360" w:lineRule="auto"/>
        <w:rPr>
          <w:lang w:val="en-US"/>
        </w:rPr>
      </w:pPr>
      <w:bookmarkStart w:id="57" w:name="_Toc34141158"/>
      <w:bookmarkStart w:id="58" w:name="_Toc42447793"/>
      <w:bookmarkStart w:id="59" w:name="_Toc43385846"/>
      <w:bookmarkStart w:id="60" w:name="_Toc44495296"/>
      <w:r w:rsidRPr="003F6A4D">
        <w:rPr>
          <w:lang w:val="en-US"/>
        </w:rPr>
        <w:lastRenderedPageBreak/>
        <w:t>BAB 3</w:t>
      </w:r>
      <w:bookmarkEnd w:id="57"/>
      <w:bookmarkEnd w:id="58"/>
      <w:bookmarkEnd w:id="59"/>
      <w:bookmarkEnd w:id="60"/>
      <w:r w:rsidRPr="003F6A4D">
        <w:rPr>
          <w:lang w:val="en-US"/>
        </w:rPr>
        <w:t xml:space="preserve"> </w:t>
      </w:r>
    </w:p>
    <w:p w:rsidR="009C0D30" w:rsidRDefault="009C0D30" w:rsidP="009C0D30">
      <w:pPr>
        <w:pStyle w:val="Heading1"/>
        <w:rPr>
          <w:lang w:val="en-US"/>
        </w:rPr>
      </w:pPr>
      <w:bookmarkStart w:id="61" w:name="_Toc44495297"/>
      <w:r w:rsidRPr="003F6A4D">
        <w:rPr>
          <w:lang w:val="en-US"/>
        </w:rPr>
        <w:t>KERANGKA KONSEPTUAL DAN HIPOTESIS</w:t>
      </w:r>
      <w:bookmarkEnd w:id="61"/>
      <w:r w:rsidRPr="003F6A4D">
        <w:rPr>
          <w:lang w:val="en-US"/>
        </w:rPr>
        <w:t xml:space="preserve"> </w:t>
      </w:r>
    </w:p>
    <w:p w:rsidR="009C0D30" w:rsidRDefault="009C0D30" w:rsidP="009C0D30">
      <w:pPr>
        <w:pStyle w:val="Heading2"/>
        <w:numPr>
          <w:ilvl w:val="0"/>
          <w:numId w:val="29"/>
        </w:numPr>
        <w:ind w:left="600" w:hanging="600"/>
        <w:rPr>
          <w:lang w:val="en-US"/>
        </w:rPr>
      </w:pPr>
      <w:bookmarkStart w:id="62" w:name="_Toc44495298"/>
      <w:r>
        <w:rPr>
          <w:lang w:val="en-US"/>
        </w:rPr>
        <w:t>Kerangka Konseptual</w:t>
      </w:r>
      <w:bookmarkEnd w:id="62"/>
      <w:r>
        <w:rPr>
          <w:lang w:val="en-US"/>
        </w:rPr>
        <w:t xml:space="preserve"> </w:t>
      </w:r>
    </w:p>
    <w:p w:rsidR="009C0D30" w:rsidRDefault="00810132" w:rsidP="009C0D30">
      <w:pPr>
        <w:pStyle w:val="ListParagraph"/>
        <w:ind w:left="567"/>
        <w:rPr>
          <w:lang w:val="en-US"/>
        </w:rPr>
      </w:pPr>
      <w:r>
        <w:rPr>
          <w:noProof/>
          <w:lang w:eastAsia="id-ID"/>
        </w:rPr>
        <w:pict>
          <v:shape id="_x0000_s1054" type="#_x0000_t32" style="position:absolute;left:0;text-align:left;margin-left:257.9pt;margin-top:8.75pt;width:0;height:16.5pt;z-index:251695104" o:connectortype="straight">
            <v:stroke endarrow="block"/>
          </v:shape>
        </w:pict>
      </w:r>
      <w:r>
        <w:rPr>
          <w:noProof/>
          <w:lang w:eastAsia="id-ID"/>
        </w:rPr>
        <w:pict>
          <v:shape id="_x0000_s1052" type="#_x0000_t32" style="position:absolute;left:0;text-align:left;margin-left:44.2pt;margin-top:7.95pt;width:213.7pt;height:0;z-index:251693056" o:connectortype="straight"/>
        </w:pict>
      </w:r>
      <w:r>
        <w:rPr>
          <w:noProof/>
          <w:lang w:eastAsia="id-ID"/>
        </w:rPr>
        <w:pict>
          <v:shape id="_x0000_s1044" type="#_x0000_t32" style="position:absolute;left:0;text-align:left;margin-left:44.15pt;margin-top:7.95pt;width:.05pt;height:17.3pt;z-index:251684864" o:connectortype="straight">
            <v:stroke endarrow="block"/>
          </v:shape>
        </w:pict>
      </w:r>
    </w:p>
    <w:p w:rsidR="009C0D30" w:rsidRDefault="00810132" w:rsidP="009C0D30">
      <w:pPr>
        <w:pStyle w:val="ListParagraph"/>
        <w:ind w:left="567"/>
        <w:rPr>
          <w:lang w:val="en-US"/>
        </w:rPr>
      </w:pPr>
      <w:r w:rsidRPr="00810132">
        <w:rPr>
          <w:b/>
          <w:noProof/>
          <w:lang w:eastAsia="id-ID"/>
        </w:rPr>
        <w:pict>
          <v:shape id="_x0000_s1061" type="#_x0000_t202" style="position:absolute;left:0;text-align:left;margin-left:-21.5pt;margin-top:14.4pt;width:160.25pt;height:19.85pt;z-index:251702272" fillcolor="white [3201]" strokecolor="black [3200]" strokeweight="1pt">
            <v:stroke dashstyle="dash"/>
            <v:shadow color="#868686"/>
            <v:textbox style="mso-next-textbox:#_x0000_s1061">
              <w:txbxContent>
                <w:p w:rsidR="00C43A79" w:rsidRPr="00A577E5" w:rsidRDefault="00C43A79" w:rsidP="009C0D30">
                  <w:pPr>
                    <w:rPr>
                      <w:lang w:val="en-US"/>
                    </w:rPr>
                  </w:pPr>
                  <w:r>
                    <w:rPr>
                      <w:lang w:val="en-US"/>
                    </w:rPr>
                    <w:t>Dimensi Transkultural Care:</w:t>
                  </w:r>
                </w:p>
              </w:txbxContent>
            </v:textbox>
          </v:shape>
        </w:pict>
      </w:r>
    </w:p>
    <w:p w:rsidR="009C0D30" w:rsidRDefault="00810132" w:rsidP="009C0D30">
      <w:pPr>
        <w:pStyle w:val="ListParagraph"/>
        <w:ind w:left="567"/>
        <w:rPr>
          <w:lang w:val="en-US"/>
        </w:rPr>
      </w:pPr>
      <w:r>
        <w:rPr>
          <w:noProof/>
          <w:lang w:eastAsia="id-ID"/>
        </w:rPr>
        <w:pict>
          <v:shape id="_x0000_s1051" type="#_x0000_t202" style="position:absolute;left:0;text-align:left;margin-left:174pt;margin-top:3.9pt;width:188.25pt;height:81.75pt;z-index:251692032" fillcolor="white [3201]" strokecolor="black [3200]" strokeweight="1pt">
            <v:stroke dashstyle="dash"/>
            <v:shadow color="#868686"/>
            <v:textbox style="mso-next-textbox:#_x0000_s1051">
              <w:txbxContent>
                <w:p w:rsidR="00C43A79" w:rsidRDefault="00C43A79" w:rsidP="009C0D30">
                  <w:pPr>
                    <w:spacing w:after="0" w:line="240" w:lineRule="auto"/>
                    <w:rPr>
                      <w:lang w:val="en-US"/>
                    </w:rPr>
                  </w:pPr>
                  <w:r>
                    <w:rPr>
                      <w:lang w:val="en-US"/>
                    </w:rPr>
                    <w:t xml:space="preserve">Pencegahan pada individu, kelompok, sekolah, komunitas: </w:t>
                  </w:r>
                </w:p>
                <w:p w:rsidR="00C43A79" w:rsidRDefault="00C43A79" w:rsidP="00F45243">
                  <w:pPr>
                    <w:pStyle w:val="ListParagraph"/>
                    <w:numPr>
                      <w:ilvl w:val="0"/>
                      <w:numId w:val="51"/>
                    </w:numPr>
                    <w:spacing w:after="0" w:line="240" w:lineRule="auto"/>
                    <w:ind w:left="284" w:hanging="284"/>
                    <w:rPr>
                      <w:lang w:val="en-US"/>
                    </w:rPr>
                  </w:pPr>
                  <w:r>
                    <w:rPr>
                      <w:lang w:val="en-US"/>
                    </w:rPr>
                    <w:t xml:space="preserve">Tingkat primer </w:t>
                  </w:r>
                </w:p>
                <w:p w:rsidR="00C43A79" w:rsidRDefault="00C43A79" w:rsidP="00F45243">
                  <w:pPr>
                    <w:pStyle w:val="ListParagraph"/>
                    <w:numPr>
                      <w:ilvl w:val="0"/>
                      <w:numId w:val="51"/>
                    </w:numPr>
                    <w:spacing w:after="0" w:line="240" w:lineRule="auto"/>
                    <w:ind w:left="284" w:hanging="284"/>
                    <w:rPr>
                      <w:lang w:val="en-US"/>
                    </w:rPr>
                  </w:pPr>
                  <w:r>
                    <w:rPr>
                      <w:lang w:val="en-US"/>
                    </w:rPr>
                    <w:t xml:space="preserve">Tingkat sekunder </w:t>
                  </w:r>
                </w:p>
                <w:p w:rsidR="00C43A79" w:rsidRPr="007A7EB0" w:rsidRDefault="00C43A79" w:rsidP="00F45243">
                  <w:pPr>
                    <w:pStyle w:val="ListParagraph"/>
                    <w:numPr>
                      <w:ilvl w:val="0"/>
                      <w:numId w:val="51"/>
                    </w:numPr>
                    <w:spacing w:after="0" w:line="240" w:lineRule="auto"/>
                    <w:ind w:left="284" w:hanging="284"/>
                    <w:rPr>
                      <w:lang w:val="en-US"/>
                    </w:rPr>
                  </w:pPr>
                  <w:r>
                    <w:rPr>
                      <w:lang w:val="en-US"/>
                    </w:rPr>
                    <w:t xml:space="preserve">Tingkat tersier </w:t>
                  </w:r>
                </w:p>
              </w:txbxContent>
            </v:textbox>
          </v:shape>
        </w:pict>
      </w:r>
    </w:p>
    <w:p w:rsidR="009C0D30" w:rsidRDefault="00810132" w:rsidP="009C0D30">
      <w:pPr>
        <w:pStyle w:val="ListParagraph"/>
        <w:ind w:left="567"/>
        <w:rPr>
          <w:lang w:val="en-US"/>
        </w:rPr>
      </w:pPr>
      <w:r>
        <w:rPr>
          <w:noProof/>
          <w:lang w:eastAsia="id-ID"/>
        </w:rPr>
        <w:pict>
          <v:shape id="_x0000_s1055" type="#_x0000_t202" style="position:absolute;left:0;text-align:left;margin-left:-21.5pt;margin-top:2.5pt;width:160.25pt;height:140pt;z-index:251696128">
            <v:stroke dashstyle="dash"/>
            <v:textbox style="mso-next-textbox:#_x0000_s1055">
              <w:txbxContent>
                <w:p w:rsidR="00C43A79" w:rsidRDefault="00C43A79" w:rsidP="009C0D30">
                  <w:pPr>
                    <w:spacing w:after="0"/>
                    <w:rPr>
                      <w:lang w:val="en-US"/>
                    </w:rPr>
                  </w:pPr>
                  <w:r>
                    <w:rPr>
                      <w:lang w:val="en-US"/>
                    </w:rPr>
                    <w:t xml:space="preserve">1. faktor demografi </w:t>
                  </w:r>
                </w:p>
                <w:p w:rsidR="00C43A79" w:rsidRDefault="00C43A79" w:rsidP="009C0D30">
                  <w:pPr>
                    <w:spacing w:after="0"/>
                    <w:rPr>
                      <w:lang w:val="en-US"/>
                    </w:rPr>
                  </w:pPr>
                  <w:r>
                    <w:rPr>
                      <w:lang w:val="en-US"/>
                    </w:rPr>
                    <w:t xml:space="preserve">2. faktor pendidikan </w:t>
                  </w:r>
                </w:p>
                <w:p w:rsidR="00C43A79" w:rsidRDefault="00C43A79" w:rsidP="009C0D30">
                  <w:pPr>
                    <w:spacing w:after="0"/>
                    <w:rPr>
                      <w:lang w:val="en-US"/>
                    </w:rPr>
                  </w:pPr>
                  <w:r>
                    <w:rPr>
                      <w:lang w:val="en-US"/>
                    </w:rPr>
                    <w:t xml:space="preserve">3. faktor teknologi </w:t>
                  </w:r>
                </w:p>
                <w:p w:rsidR="00C43A79" w:rsidRDefault="00C43A79" w:rsidP="009C0D30">
                  <w:pPr>
                    <w:spacing w:after="0"/>
                    <w:rPr>
                      <w:lang w:val="en-US"/>
                    </w:rPr>
                  </w:pPr>
                  <w:r>
                    <w:rPr>
                      <w:lang w:val="en-US"/>
                    </w:rPr>
                    <w:t>4. faktor sosial</w:t>
                  </w:r>
                </w:p>
                <w:p w:rsidR="00C43A79" w:rsidRDefault="00C43A79" w:rsidP="009C0D30">
                  <w:pPr>
                    <w:spacing w:after="0"/>
                    <w:rPr>
                      <w:lang w:val="en-US"/>
                    </w:rPr>
                  </w:pPr>
                  <w:r>
                    <w:rPr>
                      <w:lang w:val="en-US"/>
                    </w:rPr>
                    <w:t>5. faktor ekonomi</w:t>
                  </w:r>
                </w:p>
                <w:p w:rsidR="00C43A79" w:rsidRDefault="00C43A79" w:rsidP="009C0D30">
                  <w:pPr>
                    <w:spacing w:after="0"/>
                    <w:rPr>
                      <w:lang w:val="en-US"/>
                    </w:rPr>
                  </w:pPr>
                  <w:r>
                    <w:rPr>
                      <w:lang w:val="en-US"/>
                    </w:rPr>
                    <w:t>6. faktor nilai budaya</w:t>
                  </w:r>
                </w:p>
                <w:p w:rsidR="00C43A79" w:rsidRDefault="00C43A79" w:rsidP="009C0D30">
                  <w:pPr>
                    <w:spacing w:after="0"/>
                    <w:rPr>
                      <w:lang w:val="en-US"/>
                    </w:rPr>
                  </w:pPr>
                  <w:r>
                    <w:rPr>
                      <w:lang w:val="en-US"/>
                    </w:rPr>
                    <w:t xml:space="preserve">7. faktor politik &amp; hukum </w:t>
                  </w:r>
                </w:p>
                <w:p w:rsidR="00C43A79" w:rsidRPr="00F8107A" w:rsidRDefault="00C43A79" w:rsidP="009C0D30">
                  <w:pPr>
                    <w:spacing w:after="0"/>
                    <w:rPr>
                      <w:lang w:val="en-US"/>
                    </w:rPr>
                  </w:pPr>
                  <w:r>
                    <w:rPr>
                      <w:lang w:val="en-US"/>
                    </w:rPr>
                    <w:t xml:space="preserve">8. faktor religius </w:t>
                  </w:r>
                </w:p>
                <w:p w:rsidR="00C43A79" w:rsidRDefault="00C43A79" w:rsidP="009C0D30">
                  <w:pPr>
                    <w:rPr>
                      <w:lang w:val="en-US"/>
                    </w:rPr>
                  </w:pPr>
                </w:p>
                <w:p w:rsidR="00C43A79" w:rsidRPr="000634E9" w:rsidRDefault="00C43A79" w:rsidP="009C0D30">
                  <w:pPr>
                    <w:rPr>
                      <w:lang w:val="en-US"/>
                    </w:rPr>
                  </w:pPr>
                </w:p>
              </w:txbxContent>
            </v:textbox>
          </v:shape>
        </w:pict>
      </w:r>
    </w:p>
    <w:p w:rsidR="009C0D30" w:rsidRDefault="00810132" w:rsidP="009C0D30">
      <w:pPr>
        <w:pStyle w:val="ListParagraph"/>
        <w:ind w:left="567"/>
        <w:rPr>
          <w:lang w:val="en-US"/>
        </w:rPr>
      </w:pPr>
      <w:r>
        <w:rPr>
          <w:noProof/>
          <w:lang w:eastAsia="id-ID"/>
        </w:rPr>
        <w:pict>
          <v:shape id="_x0000_s1049" type="#_x0000_t32" style="position:absolute;left:0;text-align:left;margin-left:369.6pt;margin-top:12.9pt;width:14.25pt;height:0;flip:x;z-index:251689984" o:connectortype="straight">
            <v:stroke endarrow="block"/>
          </v:shape>
        </w:pict>
      </w:r>
      <w:r>
        <w:rPr>
          <w:noProof/>
          <w:lang w:eastAsia="id-ID"/>
        </w:rPr>
        <w:pict>
          <v:shape id="_x0000_s1056" type="#_x0000_t32" style="position:absolute;left:0;text-align:left;margin-left:383.85pt;margin-top:12.9pt;width:0;height:50.6pt;z-index:251697152" o:connectortype="straight"/>
        </w:pict>
      </w:r>
    </w:p>
    <w:p w:rsidR="009C0D30" w:rsidRDefault="009C0D30" w:rsidP="009C0D30">
      <w:pPr>
        <w:pStyle w:val="ListParagraph"/>
        <w:ind w:left="567"/>
        <w:rPr>
          <w:lang w:val="en-US"/>
        </w:rPr>
      </w:pPr>
    </w:p>
    <w:p w:rsidR="009C0D30" w:rsidRDefault="009C0D30" w:rsidP="009C0D30">
      <w:pPr>
        <w:pStyle w:val="ListParagraph"/>
        <w:ind w:left="567"/>
        <w:rPr>
          <w:lang w:val="en-US"/>
        </w:rPr>
      </w:pPr>
    </w:p>
    <w:p w:rsidR="009C0D30" w:rsidRDefault="00810132" w:rsidP="009C0D30">
      <w:pPr>
        <w:pStyle w:val="ListParagraph"/>
        <w:ind w:left="567"/>
        <w:rPr>
          <w:lang w:val="en-US"/>
        </w:rPr>
      </w:pPr>
      <w:r>
        <w:rPr>
          <w:noProof/>
          <w:lang w:eastAsia="id-ID"/>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9" type="#_x0000_t34" style="position:absolute;left:0;text-align:left;margin-left:141.75pt;margin-top:8.9pt;width:32.25pt;height:31.05pt;z-index:251700224" o:connectortype="elbow" adj="10783,-195409,-170891">
            <v:stroke endarrow="block"/>
          </v:shape>
        </w:pict>
      </w:r>
    </w:p>
    <w:p w:rsidR="009C0D30" w:rsidRDefault="00810132" w:rsidP="009C0D30">
      <w:pPr>
        <w:pStyle w:val="ListParagraph"/>
        <w:ind w:left="567"/>
        <w:rPr>
          <w:lang w:val="en-US"/>
        </w:rPr>
      </w:pPr>
      <w:r>
        <w:rPr>
          <w:noProof/>
          <w:lang w:eastAsia="id-ID"/>
        </w:rPr>
        <w:pict>
          <v:shape id="Text Box 4" o:spid="_x0000_s1048" type="#_x0000_t202" style="position:absolute;left:0;text-align:left;margin-left:177pt;margin-top:11.25pt;width:99.75pt;height:23.25pt;z-index:251688960;visibility:visible;mso-width-relative:margin" fillcolor="white [3201]" strokeweight=".5pt">
            <v:stroke dashstyle="dash"/>
            <v:textbox style="mso-next-textbox:#Text Box 4">
              <w:txbxContent>
                <w:p w:rsidR="00C43A79" w:rsidRPr="0017210E" w:rsidRDefault="00C43A79" w:rsidP="009C0D30">
                  <w:pPr>
                    <w:jc w:val="center"/>
                    <w:rPr>
                      <w:rFonts w:cs="Times New Roman"/>
                      <w:lang w:val="en-US"/>
                    </w:rPr>
                  </w:pPr>
                  <w:r>
                    <w:rPr>
                      <w:rFonts w:cs="Times New Roman"/>
                    </w:rPr>
                    <w:t xml:space="preserve">Bermain  </w:t>
                  </w:r>
                  <w:r>
                    <w:rPr>
                      <w:rFonts w:cs="Times New Roman"/>
                      <w:lang w:val="en-US"/>
                    </w:rPr>
                    <w:t xml:space="preserve">internet </w:t>
                  </w:r>
                </w:p>
              </w:txbxContent>
            </v:textbox>
          </v:shape>
        </w:pict>
      </w:r>
      <w:r>
        <w:rPr>
          <w:noProof/>
          <w:lang w:eastAsia="id-ID"/>
        </w:rPr>
        <w:pict>
          <v:shape id="_x0000_s1053" type="#_x0000_t32" style="position:absolute;left:0;text-align:left;margin-left:383.85pt;margin-top:0;width:0;height:11.25pt;z-index:251694080" o:connectortype="straight">
            <v:stroke endarrow="block"/>
          </v:shape>
        </w:pict>
      </w:r>
    </w:p>
    <w:p w:rsidR="009C0D30" w:rsidRDefault="00810132" w:rsidP="009C0D30">
      <w:pPr>
        <w:pStyle w:val="ListParagraph"/>
        <w:ind w:left="567"/>
        <w:rPr>
          <w:lang w:val="en-US"/>
        </w:rPr>
      </w:pPr>
      <w:r>
        <w:rPr>
          <w:noProof/>
          <w:lang w:eastAsia="id-ID"/>
        </w:rPr>
        <w:pict>
          <v:shape id="_x0000_s1050" type="#_x0000_t202" style="position:absolute;left:0;text-align:left;margin-left:318pt;margin-top:1.25pt;width:123pt;height:155.65pt;z-index:251691008" fillcolor="white [3201]" strokecolor="black [3200]" strokeweight="1pt">
            <v:stroke dashstyle="dash"/>
            <v:shadow color="#868686"/>
            <v:textbox style="mso-next-textbox:#_x0000_s1050">
              <w:txbxContent>
                <w:p w:rsidR="00C43A79" w:rsidRDefault="00C43A79" w:rsidP="00672FD3">
                  <w:pPr>
                    <w:spacing w:after="160"/>
                    <w:rPr>
                      <w:lang w:val="en-US"/>
                    </w:rPr>
                  </w:pPr>
                  <w:r>
                    <w:rPr>
                      <w:lang w:val="en-US"/>
                    </w:rPr>
                    <w:t xml:space="preserve">Masalah Kesehatan: </w:t>
                  </w:r>
                </w:p>
                <w:p w:rsidR="00C43A79" w:rsidRDefault="00C43A79" w:rsidP="00672FD3">
                  <w:pPr>
                    <w:pStyle w:val="ListParagraph"/>
                    <w:numPr>
                      <w:ilvl w:val="0"/>
                      <w:numId w:val="28"/>
                    </w:numPr>
                    <w:spacing w:after="160"/>
                    <w:ind w:left="284" w:hanging="284"/>
                    <w:rPr>
                      <w:lang w:val="en-US"/>
                    </w:rPr>
                  </w:pPr>
                  <w:r>
                    <w:rPr>
                      <w:lang w:val="en-US"/>
                    </w:rPr>
                    <w:t xml:space="preserve">Penurunan </w:t>
                  </w:r>
                  <w:r>
                    <w:rPr>
                      <w:lang w:val="en-US"/>
                    </w:rPr>
                    <w:tab/>
                    <w:t xml:space="preserve"> </w:t>
                  </w:r>
                </w:p>
                <w:p w:rsidR="00C43A79" w:rsidRPr="00032FAB" w:rsidRDefault="00C43A79" w:rsidP="00672FD3">
                  <w:pPr>
                    <w:pStyle w:val="ListParagraph"/>
                    <w:spacing w:after="160"/>
                    <w:ind w:left="284"/>
                    <w:rPr>
                      <w:lang w:val="en-US"/>
                    </w:rPr>
                  </w:pPr>
                  <w:r>
                    <w:rPr>
                      <w:lang w:val="en-US"/>
                    </w:rPr>
                    <w:t xml:space="preserve">aktivitas fisik </w:t>
                  </w:r>
                </w:p>
                <w:p w:rsidR="00C43A79" w:rsidRPr="00A577E5" w:rsidRDefault="00C43A79" w:rsidP="00672FD3">
                  <w:pPr>
                    <w:pStyle w:val="ListParagraph"/>
                    <w:numPr>
                      <w:ilvl w:val="0"/>
                      <w:numId w:val="28"/>
                    </w:numPr>
                    <w:spacing w:after="160"/>
                    <w:ind w:left="284" w:hanging="284"/>
                    <w:rPr>
                      <w:lang w:val="en-US"/>
                    </w:rPr>
                  </w:pPr>
                  <w:r>
                    <w:rPr>
                      <w:lang w:val="en-US"/>
                    </w:rPr>
                    <w:t>Gangguan tidur</w:t>
                  </w:r>
                </w:p>
                <w:p w:rsidR="00C43A79" w:rsidRDefault="00C43A79" w:rsidP="00672FD3">
                  <w:pPr>
                    <w:pStyle w:val="ListParagraph"/>
                    <w:spacing w:after="160"/>
                    <w:ind w:left="284" w:hanging="284"/>
                    <w:rPr>
                      <w:lang w:val="en-US"/>
                    </w:rPr>
                  </w:pPr>
                  <w:r>
                    <w:rPr>
                      <w:lang w:val="en-US"/>
                    </w:rPr>
                    <w:t>3</w:t>
                  </w:r>
                  <w:r w:rsidRPr="00D5200C">
                    <w:rPr>
                      <w:lang w:val="en-US"/>
                    </w:rPr>
                    <w:t xml:space="preserve">. </w:t>
                  </w:r>
                  <w:r>
                    <w:rPr>
                      <w:lang w:val="en-US"/>
                    </w:rPr>
                    <w:t xml:space="preserve"> </w:t>
                  </w:r>
                  <w:r w:rsidRPr="00D5200C">
                    <w:rPr>
                      <w:lang w:val="en-US"/>
                    </w:rPr>
                    <w:t>Berkurangnya           Interaksi sosial</w:t>
                  </w:r>
                </w:p>
                <w:p w:rsidR="00C43A79" w:rsidRDefault="00C43A79" w:rsidP="00672FD3">
                  <w:pPr>
                    <w:pStyle w:val="ListParagraph"/>
                    <w:spacing w:after="160"/>
                    <w:ind w:left="284" w:hanging="284"/>
                    <w:rPr>
                      <w:lang w:val="en-US"/>
                    </w:rPr>
                  </w:pPr>
                  <w:r>
                    <w:rPr>
                      <w:lang w:val="en-US"/>
                    </w:rPr>
                    <w:t>4. Cemas</w:t>
                  </w:r>
                </w:p>
                <w:p w:rsidR="00C43A79" w:rsidRDefault="00C43A79" w:rsidP="00672FD3">
                  <w:pPr>
                    <w:pStyle w:val="ListParagraph"/>
                    <w:spacing w:after="160"/>
                    <w:ind w:left="284" w:hanging="284"/>
                    <w:rPr>
                      <w:lang w:val="en-US"/>
                    </w:rPr>
                  </w:pPr>
                  <w:r>
                    <w:rPr>
                      <w:lang w:val="en-US"/>
                    </w:rPr>
                    <w:t>5. Stress</w:t>
                  </w:r>
                </w:p>
                <w:p w:rsidR="00C43A79" w:rsidRPr="00D5200C" w:rsidRDefault="00C43A79" w:rsidP="00672FD3">
                  <w:pPr>
                    <w:pStyle w:val="ListParagraph"/>
                    <w:spacing w:line="360" w:lineRule="auto"/>
                    <w:ind w:left="284" w:hanging="284"/>
                    <w:rPr>
                      <w:lang w:val="en-US"/>
                    </w:rPr>
                  </w:pPr>
                  <w:r>
                    <w:rPr>
                      <w:lang w:val="en-US"/>
                    </w:rPr>
                    <w:t>6. Depresi</w:t>
                  </w:r>
                </w:p>
                <w:p w:rsidR="00C43A79" w:rsidRDefault="00C43A79" w:rsidP="00672FD3">
                  <w:pPr>
                    <w:pStyle w:val="ListParagraph"/>
                    <w:spacing w:line="360" w:lineRule="auto"/>
                    <w:ind w:left="0"/>
                    <w:rPr>
                      <w:lang w:val="en-US"/>
                    </w:rPr>
                  </w:pPr>
                </w:p>
                <w:p w:rsidR="00C43A79" w:rsidRPr="00CF3E90" w:rsidRDefault="00C43A79" w:rsidP="009C0D30">
                  <w:pPr>
                    <w:pStyle w:val="ListParagraph"/>
                    <w:ind w:left="0"/>
                    <w:rPr>
                      <w:lang w:val="en-US"/>
                    </w:rPr>
                  </w:pPr>
                  <w:r>
                    <w:rPr>
                      <w:lang w:val="en-US"/>
                    </w:rPr>
                    <w:tab/>
                  </w:r>
                </w:p>
              </w:txbxContent>
            </v:textbox>
          </v:shape>
        </w:pict>
      </w:r>
      <w:r>
        <w:rPr>
          <w:noProof/>
          <w:lang w:eastAsia="id-ID"/>
        </w:rPr>
        <w:pict>
          <v:shape id="_x0000_s1058" type="#_x0000_t32" style="position:absolute;left:0;text-align:left;margin-left:281.25pt;margin-top:8.2pt;width:30.5pt;height:.05pt;z-index:251699200" o:connectortype="straight">
            <v:stroke endarrow="block"/>
          </v:shape>
        </w:pict>
      </w:r>
    </w:p>
    <w:p w:rsidR="009C0D30" w:rsidRDefault="00810132" w:rsidP="009C0D30">
      <w:pPr>
        <w:pStyle w:val="ListParagraph"/>
        <w:ind w:left="567"/>
        <w:rPr>
          <w:lang w:val="en-US"/>
        </w:rPr>
      </w:pPr>
      <w:r>
        <w:rPr>
          <w:noProof/>
          <w:lang w:eastAsia="id-ID"/>
        </w:rPr>
        <w:pict>
          <v:shape id="_x0000_s1045" type="#_x0000_t32" style="position:absolute;left:0;text-align:left;margin-left:224.2pt;margin-top:9.5pt;width:.05pt;height:11.25pt;z-index:251685888" o:connectortype="straight">
            <v:stroke endarrow="block"/>
          </v:shape>
        </w:pict>
      </w:r>
    </w:p>
    <w:p w:rsidR="009C0D30" w:rsidRDefault="00810132" w:rsidP="009C0D30">
      <w:pPr>
        <w:pStyle w:val="ListParagraph"/>
        <w:ind w:left="567"/>
        <w:rPr>
          <w:lang w:val="en-US"/>
        </w:rPr>
      </w:pPr>
      <w:r>
        <w:rPr>
          <w:noProof/>
          <w:lang w:eastAsia="id-ID"/>
        </w:rPr>
        <w:pict>
          <v:shape id="_x0000_s1043" type="#_x0000_t202" style="position:absolute;left:0;text-align:left;margin-left:163.5pt;margin-top:9.95pt;width:117.75pt;height:36pt;z-index:251683840" fillcolor="white [3201]" strokecolor="black [3200]" strokeweight="1pt">
            <v:shadow color="#868686"/>
            <v:textbox style="mso-next-textbox:#_x0000_s1043">
              <w:txbxContent>
                <w:p w:rsidR="00C43A79" w:rsidRPr="00824564" w:rsidRDefault="00C43A79" w:rsidP="009C0D30">
                  <w:pPr>
                    <w:jc w:val="center"/>
                    <w:rPr>
                      <w:lang w:val="en-US"/>
                    </w:rPr>
                  </w:pPr>
                  <w:r w:rsidRPr="00C63029">
                    <w:rPr>
                      <w:rFonts w:cs="Times New Roman"/>
                      <w:i/>
                      <w:lang w:val="en-US"/>
                    </w:rPr>
                    <w:t>Screaning addiction internet</w:t>
                  </w:r>
                </w:p>
              </w:txbxContent>
            </v:textbox>
          </v:shape>
        </w:pict>
      </w:r>
    </w:p>
    <w:p w:rsidR="009C0D30" w:rsidRDefault="009C0D30" w:rsidP="009C0D30">
      <w:pPr>
        <w:pStyle w:val="ListParagraph"/>
        <w:ind w:left="567"/>
        <w:rPr>
          <w:lang w:val="en-US"/>
        </w:rPr>
      </w:pPr>
    </w:p>
    <w:p w:rsidR="009C0D30" w:rsidRDefault="009C0D30" w:rsidP="009C0D30">
      <w:pPr>
        <w:pStyle w:val="ListParagraph"/>
        <w:ind w:left="567"/>
        <w:rPr>
          <w:lang w:val="en-US"/>
        </w:rPr>
      </w:pPr>
    </w:p>
    <w:p w:rsidR="009C0D30" w:rsidRDefault="00810132" w:rsidP="009C0D30">
      <w:pPr>
        <w:pStyle w:val="ListParagraph"/>
        <w:ind w:left="567"/>
        <w:rPr>
          <w:lang w:val="en-US"/>
        </w:rPr>
      </w:pPr>
      <w:r>
        <w:rPr>
          <w:noProof/>
          <w:lang w:eastAsia="id-ID"/>
        </w:rPr>
        <w:pict>
          <v:shape id="_x0000_s1150" type="#_x0000_t32" style="position:absolute;left:0;text-align:left;margin-left:224.25pt;margin-top:2.8pt;width:.05pt;height:11.25pt;z-index:251796480" o:connectortype="straight">
            <v:stroke endarrow="block"/>
          </v:shape>
        </w:pict>
      </w:r>
    </w:p>
    <w:p w:rsidR="009C0D30" w:rsidRDefault="00810132" w:rsidP="009C0D30">
      <w:pPr>
        <w:pStyle w:val="ListParagraph"/>
        <w:ind w:left="567"/>
        <w:rPr>
          <w:lang w:val="en-US"/>
        </w:rPr>
      </w:pPr>
      <w:r w:rsidRPr="00810132">
        <w:rPr>
          <w:b/>
          <w:noProof/>
          <w:lang w:eastAsia="id-ID"/>
        </w:rPr>
        <w:pict>
          <v:shape id="_x0000_s1062" type="#_x0000_t202" style="position:absolute;left:0;text-align:left;margin-left:168pt;margin-top:4.75pt;width:113.25pt;height:26.25pt;z-index:251703296">
            <v:textbox style="mso-next-textbox:#_x0000_s1062">
              <w:txbxContent>
                <w:p w:rsidR="00C43A79" w:rsidRPr="00F712A4" w:rsidRDefault="00C43A79" w:rsidP="009C0D30">
                  <w:pPr>
                    <w:jc w:val="center"/>
                    <w:rPr>
                      <w:lang w:val="en-US"/>
                    </w:rPr>
                  </w:pPr>
                  <w:r>
                    <w:rPr>
                      <w:i/>
                      <w:lang w:val="en-US"/>
                    </w:rPr>
                    <w:t xml:space="preserve">Addiction </w:t>
                  </w:r>
                  <w:r>
                    <w:rPr>
                      <w:lang w:val="en-US"/>
                    </w:rPr>
                    <w:t>internet</w:t>
                  </w:r>
                </w:p>
              </w:txbxContent>
            </v:textbox>
          </v:shape>
        </w:pict>
      </w:r>
    </w:p>
    <w:p w:rsidR="009C0D30" w:rsidRDefault="00810132" w:rsidP="009C0D30">
      <w:pPr>
        <w:pStyle w:val="ListParagraph"/>
        <w:ind w:left="567"/>
        <w:rPr>
          <w:lang w:val="en-US"/>
        </w:rPr>
      </w:pPr>
      <w:r>
        <w:rPr>
          <w:noProof/>
          <w:lang w:eastAsia="id-ID"/>
        </w:rPr>
        <w:pict>
          <v:shape id="_x0000_s1151" type="#_x0000_t32" style="position:absolute;left:0;text-align:left;margin-left:224.3pt;margin-top:19.6pt;width:.05pt;height:11.25pt;z-index:251797504" o:connectortype="straight">
            <v:stroke endarrow="block"/>
          </v:shape>
        </w:pict>
      </w:r>
    </w:p>
    <w:p w:rsidR="009C0D30" w:rsidRDefault="00810132" w:rsidP="009C0D30">
      <w:pPr>
        <w:tabs>
          <w:tab w:val="left" w:pos="5565"/>
        </w:tabs>
        <w:rPr>
          <w:b/>
          <w:lang w:val="en-US"/>
        </w:rPr>
      </w:pPr>
      <w:r w:rsidRPr="00810132">
        <w:rPr>
          <w:noProof/>
          <w:lang w:eastAsia="id-ID"/>
        </w:rPr>
        <w:pict>
          <v:shape id="_x0000_s1152" type="#_x0000_t32" style="position:absolute;margin-left:297.55pt;margin-top:19.95pt;width:14.2pt;height:0;z-index:251798528" o:connectortype="straight">
            <v:stroke endarrow="block"/>
          </v:shape>
        </w:pict>
      </w:r>
      <w:r>
        <w:rPr>
          <w:b/>
          <w:noProof/>
          <w:lang w:eastAsia="id-ID"/>
        </w:rPr>
        <w:pict>
          <v:shape id="_x0000_s1145" type="#_x0000_t202" style="position:absolute;margin-left:168pt;margin-top:11pt;width:124.4pt;height:39.35pt;z-index:251793408">
            <v:stroke dashstyle="dash"/>
            <v:textbox style="mso-next-textbox:#_x0000_s1145">
              <w:txbxContent>
                <w:p w:rsidR="00C43A79" w:rsidRPr="00923B1D" w:rsidRDefault="00C43A79" w:rsidP="00923B1D">
                  <w:pPr>
                    <w:jc w:val="center"/>
                    <w:rPr>
                      <w:lang w:val="en-US"/>
                    </w:rPr>
                  </w:pPr>
                  <w:r>
                    <w:rPr>
                      <w:lang w:val="en-US"/>
                    </w:rPr>
                    <w:t>Kebutuhan Internet tidak terpenuhi</w:t>
                  </w:r>
                </w:p>
              </w:txbxContent>
            </v:textbox>
          </v:shape>
        </w:pict>
      </w:r>
      <w:r w:rsidRPr="00810132">
        <w:rPr>
          <w:noProof/>
          <w:lang w:eastAsia="id-ID"/>
        </w:rPr>
        <w:pict>
          <v:shape id="_x0000_s1148" type="#_x0000_t202" style="position:absolute;margin-left:318pt;margin-top:5pt;width:123pt;height:26.85pt;z-index:251794432">
            <v:textbox style="mso-next-textbox:#_x0000_s1148">
              <w:txbxContent>
                <w:p w:rsidR="00C43A79" w:rsidRPr="00672FD3" w:rsidRDefault="00C43A79" w:rsidP="00672FD3">
                  <w:pPr>
                    <w:spacing w:after="160"/>
                    <w:rPr>
                      <w:lang w:val="en-US"/>
                    </w:rPr>
                  </w:pPr>
                  <w:r>
                    <w:rPr>
                      <w:lang w:val="en-US"/>
                    </w:rPr>
                    <w:t>6. Depresi</w:t>
                  </w:r>
                </w:p>
              </w:txbxContent>
            </v:textbox>
          </v:shape>
        </w:pict>
      </w:r>
    </w:p>
    <w:p w:rsidR="009C0D30" w:rsidRDefault="009C0D30" w:rsidP="009C0D30">
      <w:pPr>
        <w:tabs>
          <w:tab w:val="left" w:pos="5565"/>
        </w:tabs>
        <w:rPr>
          <w:b/>
          <w:lang w:val="en-US"/>
        </w:rPr>
      </w:pPr>
    </w:p>
    <w:p w:rsidR="009C0D30" w:rsidRDefault="009C0D30" w:rsidP="009C0D30">
      <w:pPr>
        <w:tabs>
          <w:tab w:val="left" w:pos="5565"/>
        </w:tabs>
        <w:rPr>
          <w:b/>
          <w:lang w:val="en-US"/>
        </w:rPr>
      </w:pPr>
    </w:p>
    <w:p w:rsidR="009C0D30" w:rsidRDefault="009C0D30" w:rsidP="009C0D30">
      <w:pPr>
        <w:tabs>
          <w:tab w:val="left" w:pos="5565"/>
        </w:tabs>
        <w:rPr>
          <w:b/>
          <w:lang w:val="en-US"/>
        </w:rPr>
      </w:pPr>
    </w:p>
    <w:p w:rsidR="009C0D30" w:rsidRDefault="009C0D30" w:rsidP="009C0D30">
      <w:pPr>
        <w:tabs>
          <w:tab w:val="left" w:pos="5565"/>
        </w:tabs>
        <w:rPr>
          <w:b/>
          <w:lang w:val="en-US"/>
        </w:rPr>
      </w:pPr>
    </w:p>
    <w:p w:rsidR="009C0D30" w:rsidRDefault="009C0D30" w:rsidP="009C0D30">
      <w:pPr>
        <w:tabs>
          <w:tab w:val="left" w:pos="5565"/>
        </w:tabs>
        <w:rPr>
          <w:b/>
          <w:lang w:val="en-US"/>
        </w:rPr>
      </w:pPr>
      <w:r w:rsidRPr="000713F3">
        <w:rPr>
          <w:b/>
          <w:lang w:val="en-US"/>
        </w:rPr>
        <w:t>Keterangan :</w:t>
      </w:r>
    </w:p>
    <w:p w:rsidR="009C0D30" w:rsidRDefault="00810132" w:rsidP="009C0D30">
      <w:pPr>
        <w:tabs>
          <w:tab w:val="left" w:pos="4395"/>
        </w:tabs>
        <w:rPr>
          <w:lang w:val="en-US"/>
        </w:rPr>
      </w:pPr>
      <w:r>
        <w:rPr>
          <w:noProof/>
          <w:lang w:eastAsia="id-ID"/>
        </w:rPr>
        <w:pict>
          <v:shape id="_x0000_s1064" type="#_x0000_t32" style="position:absolute;margin-left:173.05pt;margin-top:8.5pt;width:42.85pt;height:0;z-index:251705344" o:connectortype="straight">
            <v:stroke endarrow="block"/>
          </v:shape>
        </w:pict>
      </w:r>
      <w:r>
        <w:rPr>
          <w:noProof/>
          <w:lang w:eastAsia="id-ID"/>
        </w:rPr>
        <w:pict>
          <v:shape id="_x0000_s1046" type="#_x0000_t202" style="position:absolute;margin-left:-19.65pt;margin-top:.65pt;width:54.75pt;height:14.25pt;z-index:251686912">
            <v:textbox style="mso-next-textbox:#_x0000_s1046">
              <w:txbxContent>
                <w:p w:rsidR="00C43A79" w:rsidRDefault="00C43A79" w:rsidP="009C0D30"/>
              </w:txbxContent>
            </v:textbox>
          </v:shape>
        </w:pict>
      </w:r>
      <w:r w:rsidR="009C0D30">
        <w:rPr>
          <w:lang w:val="en-US"/>
        </w:rPr>
        <w:t xml:space="preserve">              : Diteliti </w:t>
      </w:r>
      <w:r w:rsidR="009C0D30">
        <w:rPr>
          <w:lang w:val="en-US"/>
        </w:rPr>
        <w:tab/>
        <w:t>: Berhubungan</w:t>
      </w:r>
    </w:p>
    <w:p w:rsidR="009C0D30" w:rsidRDefault="00810132" w:rsidP="009C0D30">
      <w:pPr>
        <w:tabs>
          <w:tab w:val="left" w:pos="4395"/>
        </w:tabs>
        <w:rPr>
          <w:lang w:val="en-US"/>
        </w:rPr>
      </w:pPr>
      <w:r>
        <w:rPr>
          <w:noProof/>
          <w:lang w:eastAsia="id-ID"/>
        </w:rPr>
        <w:pict>
          <v:shape id="_x0000_s1065" type="#_x0000_t32" style="position:absolute;margin-left:173.05pt;margin-top:9.3pt;width:42.85pt;height:0;z-index:251706368" o:connectortype="straight"/>
        </w:pict>
      </w:r>
      <w:r>
        <w:rPr>
          <w:noProof/>
          <w:lang w:eastAsia="id-ID"/>
        </w:rPr>
        <w:pict>
          <v:shape id="_x0000_s1047" type="#_x0000_t202" style="position:absolute;margin-left:-19.65pt;margin-top:3.3pt;width:54.75pt;height:14.25pt;z-index:251687936" fillcolor="white [3201]" strokecolor="black [3200]" strokeweight="1pt">
            <v:stroke dashstyle="dash"/>
            <v:shadow color="#868686"/>
            <v:textbox style="mso-next-textbox:#_x0000_s1047">
              <w:txbxContent>
                <w:p w:rsidR="00C43A79" w:rsidRDefault="00C43A79" w:rsidP="009C0D30"/>
              </w:txbxContent>
            </v:textbox>
          </v:shape>
        </w:pict>
      </w:r>
      <w:r w:rsidR="009C0D30">
        <w:rPr>
          <w:lang w:val="en-US"/>
        </w:rPr>
        <w:t xml:space="preserve">              : Tidak Diteliti </w:t>
      </w:r>
      <w:r w:rsidR="009C0D30">
        <w:rPr>
          <w:lang w:val="en-US"/>
        </w:rPr>
        <w:tab/>
        <w:t xml:space="preserve">: Berpengaruh </w:t>
      </w:r>
    </w:p>
    <w:p w:rsidR="009C0D30" w:rsidRDefault="009C0D30" w:rsidP="009C0D30">
      <w:pPr>
        <w:tabs>
          <w:tab w:val="left" w:pos="5565"/>
        </w:tabs>
        <w:rPr>
          <w:b/>
          <w:lang w:val="en-US"/>
        </w:rPr>
      </w:pPr>
      <w:r w:rsidRPr="000713F3">
        <w:rPr>
          <w:b/>
          <w:lang w:val="en-US"/>
        </w:rPr>
        <w:tab/>
      </w:r>
    </w:p>
    <w:p w:rsidR="009C0D30" w:rsidRDefault="009C0D30" w:rsidP="009C0D30">
      <w:pPr>
        <w:pStyle w:val="Heading5"/>
        <w:ind w:left="1440" w:hanging="1440"/>
        <w:jc w:val="both"/>
        <w:rPr>
          <w:lang w:val="en-US"/>
        </w:rPr>
      </w:pPr>
      <w:bookmarkStart w:id="63" w:name="_Toc34141610"/>
      <w:r>
        <w:t>Gambar 3.1</w:t>
      </w:r>
      <w:r>
        <w:tab/>
        <w:t>Kerangka Konseptual</w:t>
      </w:r>
      <w:r>
        <w:rPr>
          <w:lang w:val="en-US"/>
        </w:rPr>
        <w:t xml:space="preserve"> Penelitian </w:t>
      </w:r>
      <w:r w:rsidRPr="006E0511">
        <w:t xml:space="preserve">Hubungan </w:t>
      </w:r>
      <w:r w:rsidRPr="006E0511">
        <w:rPr>
          <w:i/>
        </w:rPr>
        <w:t xml:space="preserve">Addiction </w:t>
      </w:r>
      <w:r>
        <w:t>Internet</w:t>
      </w:r>
      <w:r>
        <w:rPr>
          <w:lang w:val="en-US"/>
        </w:rPr>
        <w:t xml:space="preserve"> </w:t>
      </w:r>
      <w:r w:rsidRPr="006E0511">
        <w:t xml:space="preserve">Terhadap </w:t>
      </w:r>
      <w:r>
        <w:rPr>
          <w:lang w:val="en-US"/>
        </w:rPr>
        <w:t>Tingkat Depresi Pada Remaja SMA Kelas XI di Kabupaten Sidoarjo berdasarkan teori Leininger</w:t>
      </w:r>
      <w:bookmarkEnd w:id="63"/>
    </w:p>
    <w:p w:rsidR="009C0D30" w:rsidRDefault="009C0D30" w:rsidP="009C0D30">
      <w:pPr>
        <w:spacing w:line="480" w:lineRule="auto"/>
        <w:jc w:val="both"/>
        <w:rPr>
          <w:lang w:val="en-US"/>
        </w:rPr>
      </w:pPr>
    </w:p>
    <w:p w:rsidR="009C0D30" w:rsidRDefault="009C0D30" w:rsidP="009C0D30">
      <w:pPr>
        <w:pStyle w:val="Heading2"/>
        <w:numPr>
          <w:ilvl w:val="0"/>
          <w:numId w:val="29"/>
        </w:numPr>
        <w:ind w:left="600" w:hanging="600"/>
        <w:rPr>
          <w:lang w:val="en-US"/>
        </w:rPr>
        <w:sectPr w:rsidR="009C0D30" w:rsidSect="003070F2">
          <w:headerReference w:type="default" r:id="rId23"/>
          <w:footerReference w:type="default" r:id="rId24"/>
          <w:pgSz w:w="11906" w:h="16838" w:code="9"/>
          <w:pgMar w:top="1701" w:right="1701" w:bottom="1701" w:left="2268" w:header="720" w:footer="720" w:gutter="0"/>
          <w:cols w:space="720"/>
          <w:docGrid w:linePitch="360"/>
        </w:sectPr>
      </w:pPr>
    </w:p>
    <w:p w:rsidR="009C0D30" w:rsidRPr="002841B4" w:rsidRDefault="009C0D30" w:rsidP="009C0D30">
      <w:pPr>
        <w:pStyle w:val="Heading2"/>
        <w:numPr>
          <w:ilvl w:val="0"/>
          <w:numId w:val="29"/>
        </w:numPr>
        <w:ind w:left="600" w:hanging="600"/>
        <w:rPr>
          <w:lang w:val="en-US"/>
        </w:rPr>
      </w:pPr>
      <w:bookmarkStart w:id="64" w:name="_Toc44495299"/>
      <w:r w:rsidRPr="002841B4">
        <w:rPr>
          <w:lang w:val="en-US"/>
        </w:rPr>
        <w:lastRenderedPageBreak/>
        <w:t>Hipotesis</w:t>
      </w:r>
      <w:bookmarkEnd w:id="64"/>
      <w:r w:rsidRPr="002841B4">
        <w:rPr>
          <w:lang w:val="en-US"/>
        </w:rPr>
        <w:t xml:space="preserve"> </w:t>
      </w:r>
    </w:p>
    <w:p w:rsidR="009C0D30" w:rsidRPr="003F6A4D" w:rsidRDefault="009C0D30" w:rsidP="009C0D30">
      <w:pPr>
        <w:spacing w:line="480" w:lineRule="auto"/>
        <w:ind w:firstLine="567"/>
        <w:rPr>
          <w:lang w:val="en-US"/>
        </w:rPr>
      </w:pPr>
      <w:r w:rsidRPr="003F6A4D">
        <w:rPr>
          <w:rFonts w:cs="Times New Roman"/>
        </w:rPr>
        <w:t xml:space="preserve">Hipotesis dalam penelitian ini adalah ada hubungan antara </w:t>
      </w:r>
      <w:r w:rsidRPr="003F6A4D">
        <w:rPr>
          <w:rFonts w:cs="Times New Roman"/>
          <w:i/>
        </w:rPr>
        <w:t xml:space="preserve">addiction </w:t>
      </w:r>
      <w:r w:rsidRPr="003F6A4D">
        <w:rPr>
          <w:rFonts w:cs="Times New Roman"/>
        </w:rPr>
        <w:t xml:space="preserve">internet terhadap </w:t>
      </w:r>
      <w:r>
        <w:rPr>
          <w:rFonts w:cs="Times New Roman"/>
          <w:lang w:val="en-US"/>
        </w:rPr>
        <w:t xml:space="preserve">tingkat depresi pada remaja SMA kelas XI di Kabupaten Sidoarjo. </w:t>
      </w:r>
    </w:p>
    <w:p w:rsidR="009C0D30" w:rsidRDefault="009C0D30" w:rsidP="009C0D30">
      <w:pPr>
        <w:spacing w:line="480" w:lineRule="auto"/>
        <w:jc w:val="both"/>
        <w:rPr>
          <w:lang w:val="en-US"/>
        </w:rPr>
      </w:pPr>
    </w:p>
    <w:p w:rsidR="009C0D30" w:rsidRPr="009C0D30" w:rsidRDefault="009C0D30" w:rsidP="009C0D30">
      <w:pPr>
        <w:rPr>
          <w:lang w:val="en-US"/>
        </w:rPr>
      </w:pPr>
    </w:p>
    <w:p w:rsidR="009C0D30" w:rsidRPr="009C0D30" w:rsidRDefault="009C0D30" w:rsidP="009C0D30">
      <w:pPr>
        <w:rPr>
          <w:lang w:val="en-US"/>
        </w:rPr>
      </w:pPr>
    </w:p>
    <w:p w:rsidR="009C0D30" w:rsidRPr="009C0D30" w:rsidRDefault="009C0D30" w:rsidP="009C0D30">
      <w:pPr>
        <w:rPr>
          <w:lang w:val="en-US"/>
        </w:rPr>
      </w:pPr>
    </w:p>
    <w:p w:rsidR="009C0D30" w:rsidRPr="009C0D30" w:rsidRDefault="009C0D30" w:rsidP="009C0D30">
      <w:pPr>
        <w:rPr>
          <w:lang w:val="en-US"/>
        </w:rPr>
      </w:pPr>
    </w:p>
    <w:p w:rsidR="009C0D30" w:rsidRPr="009C0D30" w:rsidRDefault="009C0D30" w:rsidP="009C0D30">
      <w:pPr>
        <w:rPr>
          <w:lang w:val="en-US"/>
        </w:rPr>
      </w:pPr>
    </w:p>
    <w:p w:rsidR="009C0D30" w:rsidRPr="009C0D30" w:rsidRDefault="009C0D30" w:rsidP="009C0D30">
      <w:pPr>
        <w:rPr>
          <w:lang w:val="en-US"/>
        </w:rPr>
      </w:pPr>
    </w:p>
    <w:p w:rsidR="009C0D30" w:rsidRPr="009C0D30" w:rsidRDefault="009C0D30" w:rsidP="009C0D30">
      <w:pPr>
        <w:rPr>
          <w:lang w:val="en-US"/>
        </w:rPr>
      </w:pPr>
    </w:p>
    <w:p w:rsidR="009C0D30" w:rsidRPr="009C0D30" w:rsidRDefault="009C0D30" w:rsidP="009C0D30">
      <w:pPr>
        <w:rPr>
          <w:lang w:val="en-US"/>
        </w:rPr>
      </w:pPr>
    </w:p>
    <w:p w:rsidR="009C0D30" w:rsidRPr="009C0D30" w:rsidRDefault="009C0D30" w:rsidP="009C0D30">
      <w:pPr>
        <w:rPr>
          <w:lang w:val="en-US"/>
        </w:rPr>
      </w:pPr>
    </w:p>
    <w:p w:rsidR="009C0D30" w:rsidRPr="009C0D30" w:rsidRDefault="009C0D30" w:rsidP="009C0D30">
      <w:pPr>
        <w:rPr>
          <w:lang w:val="en-US"/>
        </w:rPr>
      </w:pPr>
    </w:p>
    <w:p w:rsidR="009C0D30" w:rsidRPr="009C0D30" w:rsidRDefault="009C0D30" w:rsidP="009C0D30">
      <w:pPr>
        <w:rPr>
          <w:lang w:val="en-US"/>
        </w:rPr>
      </w:pPr>
    </w:p>
    <w:p w:rsidR="009C0D30" w:rsidRPr="009C0D30" w:rsidRDefault="009C0D30" w:rsidP="009C0D30">
      <w:pPr>
        <w:rPr>
          <w:lang w:val="en-US"/>
        </w:rPr>
      </w:pPr>
    </w:p>
    <w:p w:rsidR="009C0D30" w:rsidRDefault="009C0D30" w:rsidP="009C0D30">
      <w:pPr>
        <w:rPr>
          <w:lang w:val="en-US"/>
        </w:rPr>
      </w:pPr>
    </w:p>
    <w:p w:rsidR="009C0D30" w:rsidRDefault="009C0D30" w:rsidP="009C0D30">
      <w:pPr>
        <w:rPr>
          <w:lang w:val="en-US"/>
        </w:rPr>
      </w:pPr>
    </w:p>
    <w:p w:rsidR="009C0D30" w:rsidRDefault="009C0D30" w:rsidP="009C0D30">
      <w:pPr>
        <w:rPr>
          <w:lang w:val="en-US"/>
        </w:rPr>
      </w:pPr>
    </w:p>
    <w:p w:rsidR="009C0D30" w:rsidRDefault="009C0D30" w:rsidP="009C0D30">
      <w:pPr>
        <w:rPr>
          <w:lang w:val="en-US"/>
        </w:rPr>
      </w:pPr>
    </w:p>
    <w:p w:rsidR="009C0D30" w:rsidRDefault="009C0D30" w:rsidP="009C0D30">
      <w:pPr>
        <w:rPr>
          <w:lang w:val="en-US"/>
        </w:rPr>
      </w:pPr>
    </w:p>
    <w:p w:rsidR="009C0D30" w:rsidRDefault="009C0D30" w:rsidP="009C0D30">
      <w:pPr>
        <w:rPr>
          <w:lang w:val="en-US"/>
        </w:rPr>
      </w:pPr>
    </w:p>
    <w:p w:rsidR="009C0D30" w:rsidRDefault="009C0D30" w:rsidP="009C0D30">
      <w:pPr>
        <w:rPr>
          <w:lang w:val="en-US"/>
        </w:rPr>
      </w:pPr>
    </w:p>
    <w:p w:rsidR="009C0D30" w:rsidRDefault="009C0D30" w:rsidP="009C0D30">
      <w:pPr>
        <w:rPr>
          <w:lang w:val="en-US"/>
        </w:rPr>
      </w:pPr>
    </w:p>
    <w:p w:rsidR="009C0D30" w:rsidRDefault="009C0D30" w:rsidP="009C0D30">
      <w:pPr>
        <w:rPr>
          <w:lang w:val="en-US"/>
        </w:rPr>
        <w:sectPr w:rsidR="009C0D30" w:rsidSect="003070F2">
          <w:headerReference w:type="default" r:id="rId25"/>
          <w:footerReference w:type="default" r:id="rId26"/>
          <w:pgSz w:w="11906" w:h="16838" w:code="9"/>
          <w:pgMar w:top="1701" w:right="1701" w:bottom="1701" w:left="2268" w:header="720" w:footer="720" w:gutter="0"/>
          <w:cols w:space="720"/>
          <w:docGrid w:linePitch="360"/>
        </w:sectPr>
      </w:pPr>
    </w:p>
    <w:p w:rsidR="009C0D30" w:rsidRPr="000139E9" w:rsidRDefault="009C0D30" w:rsidP="009C0D30">
      <w:pPr>
        <w:pStyle w:val="Heading1"/>
        <w:spacing w:line="360" w:lineRule="auto"/>
        <w:rPr>
          <w:lang w:val="en-US"/>
        </w:rPr>
      </w:pPr>
      <w:bookmarkStart w:id="65" w:name="_Toc34141162"/>
      <w:bookmarkStart w:id="66" w:name="_Toc42447797"/>
      <w:bookmarkStart w:id="67" w:name="_Toc43385850"/>
      <w:bookmarkStart w:id="68" w:name="_Toc44495300"/>
      <w:r w:rsidRPr="000139E9">
        <w:rPr>
          <w:lang w:val="en-US"/>
        </w:rPr>
        <w:lastRenderedPageBreak/>
        <w:t>BAB 4</w:t>
      </w:r>
      <w:bookmarkEnd w:id="65"/>
      <w:bookmarkEnd w:id="66"/>
      <w:bookmarkEnd w:id="67"/>
      <w:bookmarkEnd w:id="68"/>
    </w:p>
    <w:p w:rsidR="009C0D30" w:rsidRDefault="009C0D30" w:rsidP="009C0D30">
      <w:pPr>
        <w:pStyle w:val="Heading1"/>
        <w:rPr>
          <w:lang w:val="en-US"/>
        </w:rPr>
      </w:pPr>
      <w:bookmarkStart w:id="69" w:name="_Toc44495301"/>
      <w:r w:rsidRPr="000139E9">
        <w:rPr>
          <w:lang w:val="en-US"/>
        </w:rPr>
        <w:t>METODE PENELITIAN</w:t>
      </w:r>
      <w:bookmarkEnd w:id="69"/>
      <w:r w:rsidRPr="000139E9">
        <w:rPr>
          <w:lang w:val="en-US"/>
        </w:rPr>
        <w:t xml:space="preserve"> </w:t>
      </w:r>
    </w:p>
    <w:p w:rsidR="009C0D30" w:rsidRDefault="009C0D30" w:rsidP="009C0D30">
      <w:pPr>
        <w:spacing w:after="0" w:line="480" w:lineRule="auto"/>
        <w:ind w:firstLine="567"/>
        <w:jc w:val="both"/>
        <w:rPr>
          <w:rFonts w:cs="Times New Roman"/>
          <w:lang w:val="en-US"/>
        </w:rPr>
      </w:pPr>
      <w:r>
        <w:rPr>
          <w:rFonts w:cs="Times New Roman"/>
          <w:lang w:val="en-US"/>
        </w:rPr>
        <w:t>Pada b</w:t>
      </w:r>
      <w:r w:rsidRPr="006E0511">
        <w:rPr>
          <w:rFonts w:cs="Times New Roman"/>
        </w:rPr>
        <w:t>ab metode penelitian ini akan menjelaskan mengenai: 1) Desain Penelitian, 2) Kerangka Kerja, 3) Waktu dan Tempat Penelitian, 4) Populasi, Sampel, dan Teknik Sampling, 5) Identifikasi Variabel, 6) Definisi Operasional, 7) Pengumpulan, Pengolahan dan Analisa Data, dan 8) Etika Penelitian</w:t>
      </w:r>
    </w:p>
    <w:p w:rsidR="009C0D30" w:rsidRPr="004B7427" w:rsidRDefault="009C0D30" w:rsidP="009C0D30">
      <w:pPr>
        <w:pStyle w:val="Heading2"/>
        <w:numPr>
          <w:ilvl w:val="0"/>
          <w:numId w:val="30"/>
        </w:numPr>
        <w:ind w:left="600" w:hanging="600"/>
        <w:rPr>
          <w:lang w:val="en-US"/>
        </w:rPr>
      </w:pPr>
      <w:bookmarkStart w:id="70" w:name="_Toc44495302"/>
      <w:r w:rsidRPr="004B7427">
        <w:rPr>
          <w:lang w:val="en-US"/>
        </w:rPr>
        <w:t>Desain Penelitian</w:t>
      </w:r>
      <w:bookmarkEnd w:id="70"/>
      <w:r w:rsidRPr="004B7427">
        <w:rPr>
          <w:lang w:val="en-US"/>
        </w:rPr>
        <w:t xml:space="preserve"> </w:t>
      </w:r>
    </w:p>
    <w:p w:rsidR="009C0D30" w:rsidRDefault="009C0D30" w:rsidP="00066487">
      <w:pPr>
        <w:spacing w:after="0" w:line="480" w:lineRule="auto"/>
        <w:ind w:firstLine="567"/>
        <w:jc w:val="both"/>
        <w:rPr>
          <w:rFonts w:cs="Times New Roman"/>
          <w:lang w:val="en-US"/>
        </w:rPr>
      </w:pPr>
      <w:r>
        <w:rPr>
          <w:rFonts w:cs="Times New Roman"/>
          <w:lang w:val="en-US"/>
        </w:rPr>
        <w:t xml:space="preserve">Desain penelitian yang digunakan untuk menganalisa hubungan </w:t>
      </w:r>
      <w:r w:rsidRPr="00066487">
        <w:rPr>
          <w:rFonts w:cs="Times New Roman"/>
          <w:i/>
          <w:lang w:val="en-US"/>
        </w:rPr>
        <w:t>addiction</w:t>
      </w:r>
      <w:r>
        <w:rPr>
          <w:rFonts w:cs="Times New Roman"/>
          <w:lang w:val="en-US"/>
        </w:rPr>
        <w:t xml:space="preserve"> internet dengan tingkat depresi pada remaja adalah menggunakan desain observasional analitik dengan pendekatan </w:t>
      </w:r>
      <w:r w:rsidRPr="001C3AFE">
        <w:rPr>
          <w:rFonts w:cs="Times New Roman"/>
          <w:i/>
          <w:lang w:val="en-US"/>
        </w:rPr>
        <w:t>Cross Sectional</w:t>
      </w:r>
      <w:r>
        <w:rPr>
          <w:rFonts w:cs="Times New Roman"/>
          <w:lang w:val="en-US"/>
        </w:rPr>
        <w:t>. Jenis penelitian ini dilakukan dengan pengukuran atau observasi data variabel independen dan dependen yang hanya dila</w:t>
      </w:r>
      <w:r w:rsidR="00066487">
        <w:rPr>
          <w:rFonts w:cs="Times New Roman"/>
          <w:lang w:val="en-US"/>
        </w:rPr>
        <w:t xml:space="preserve">kukan satu kali pada satu saat. </w:t>
      </w:r>
    </w:p>
    <w:p w:rsidR="00066487" w:rsidRDefault="00066487" w:rsidP="00066487">
      <w:pPr>
        <w:spacing w:line="480" w:lineRule="auto"/>
        <w:ind w:firstLine="567"/>
        <w:jc w:val="both"/>
        <w:rPr>
          <w:rFonts w:cs="Times New Roman"/>
          <w:lang w:val="en-US"/>
        </w:rPr>
      </w:pPr>
      <w:r w:rsidRPr="001127E6">
        <w:rPr>
          <w:rFonts w:cs="Times New Roman"/>
        </w:rPr>
        <w:t xml:space="preserve">Keuntungan </w:t>
      </w:r>
      <w:r>
        <w:rPr>
          <w:rFonts w:cs="Times New Roman"/>
        </w:rPr>
        <w:t>d</w:t>
      </w:r>
      <w:r w:rsidRPr="001127E6">
        <w:rPr>
          <w:rFonts w:cs="Times New Roman"/>
        </w:rPr>
        <w:t xml:space="preserve">esain penelitian ini adalah relatif lebih mudah dan cepat dilakukan sehingga tidak memerlukan biaya besar serta risiko  </w:t>
      </w:r>
      <w:r w:rsidRPr="00CD6F59">
        <w:rPr>
          <w:rFonts w:cs="Times New Roman"/>
          <w:i/>
        </w:rPr>
        <w:t>drop out</w:t>
      </w:r>
      <w:r w:rsidRPr="001127E6">
        <w:rPr>
          <w:rFonts w:cs="Times New Roman"/>
        </w:rPr>
        <w:t xml:space="preserve">  lebih kecil. Sedangkan kelemahan desain penelitian ini adalah tidak dapat menentukan hubungan variabel independen dan dependen berdasarkan perjalanan waktu dan tidak efektif digunakan pada penelitian dengan kasus yang</w:t>
      </w:r>
      <w:r>
        <w:rPr>
          <w:rFonts w:cs="Times New Roman"/>
        </w:rPr>
        <w:t xml:space="preserve"> jarang terjadi </w:t>
      </w:r>
      <w:sdt>
        <w:sdtPr>
          <w:rPr>
            <w:rFonts w:cs="Times New Roman"/>
          </w:rPr>
          <w:id w:val="237357297"/>
          <w:citation/>
        </w:sdtPr>
        <w:sdtContent>
          <w:r w:rsidR="00810132">
            <w:rPr>
              <w:rFonts w:cs="Times New Roman"/>
            </w:rPr>
            <w:fldChar w:fldCharType="begin"/>
          </w:r>
          <w:r>
            <w:rPr>
              <w:rFonts w:cs="Times New Roman"/>
            </w:rPr>
            <w:instrText xml:space="preserve"> CITATION Dha11 \l 1033 </w:instrText>
          </w:r>
          <w:r w:rsidR="00810132">
            <w:rPr>
              <w:rFonts w:cs="Times New Roman"/>
            </w:rPr>
            <w:fldChar w:fldCharType="separate"/>
          </w:r>
          <w:r w:rsidR="00A16997" w:rsidRPr="00A16997">
            <w:rPr>
              <w:rFonts w:cs="Times New Roman"/>
              <w:noProof/>
            </w:rPr>
            <w:t>(Dharma, 2011)</w:t>
          </w:r>
          <w:r w:rsidR="00810132">
            <w:rPr>
              <w:rFonts w:cs="Times New Roman"/>
            </w:rPr>
            <w:fldChar w:fldCharType="end"/>
          </w:r>
        </w:sdtContent>
      </w:sdt>
    </w:p>
    <w:p w:rsidR="009C0D30" w:rsidRDefault="00810132" w:rsidP="009C0D30">
      <w:pPr>
        <w:tabs>
          <w:tab w:val="left" w:pos="2730"/>
        </w:tabs>
        <w:spacing w:line="480" w:lineRule="auto"/>
        <w:ind w:firstLine="567"/>
        <w:jc w:val="both"/>
        <w:rPr>
          <w:rFonts w:cs="Times New Roman"/>
          <w:lang w:val="en-US"/>
        </w:rPr>
      </w:pPr>
      <w:r>
        <w:rPr>
          <w:rFonts w:cs="Times New Roman"/>
          <w:noProof/>
          <w:lang w:eastAsia="id-ID"/>
        </w:rPr>
        <w:pict>
          <v:group id="_x0000_s1154" style="position:absolute;left:0;text-align:left;margin-left:-.4pt;margin-top:.55pt;width:441.65pt;height:59.35pt;z-index:251713536" coordorigin="2260,8281" coordsize="8833,1187">
            <v:shape id="Text Box 49" o:spid="_x0000_s1066" type="#_x0000_t202" style="position:absolute;left:2260;top:8281;width:2210;height:37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" fillcolor="white [3201]" strokeweight=".5pt">
              <v:textbox style="mso-next-textbox:#Text Box 49">
                <w:txbxContent>
                  <w:p w:rsidR="00C43A79" w:rsidRPr="004B7427" w:rsidRDefault="00C43A79" w:rsidP="009C0D30">
                    <w:pPr>
                      <w:spacing w:line="240" w:lineRule="auto"/>
                      <w:jc w:val="center"/>
                      <w:rPr>
                        <w:lang w:val="en-US"/>
                      </w:rPr>
                    </w:pPr>
                    <w:r w:rsidRPr="004B7427">
                      <w:rPr>
                        <w:i/>
                        <w:noProof/>
                        <w:lang w:val="en-US" w:eastAsia="id-ID"/>
                      </w:rPr>
                      <w:t>Addiction</w:t>
                    </w:r>
                    <w:r>
                      <w:rPr>
                        <w:noProof/>
                        <w:lang w:val="en-US" w:eastAsia="id-ID"/>
                      </w:rPr>
                      <w:t xml:space="preserve"> Internet</w:t>
                    </w:r>
                  </w:p>
                </w:txbxContent>
              </v:textbox>
            </v:shape>
            <v:shape id="Text Box 51" o:spid="_x0000_s1067" type="#_x0000_t202" style="position:absolute;left:2260;top:8941;width:2210;height:40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" fillcolor="white [3201]" strokeweight=".5pt">
              <v:textbox style="mso-next-textbox:#Text Box 51">
                <w:txbxContent>
                  <w:p w:rsidR="00C43A79" w:rsidRPr="004B7427" w:rsidRDefault="00C43A79" w:rsidP="009C0D30">
                    <w:pPr>
                      <w:spacing w:line="240" w:lineRule="auto"/>
                      <w:jc w:val="center"/>
                      <w:rPr>
                        <w:lang w:val="en-US"/>
                      </w:rPr>
                    </w:pPr>
                    <w:r>
                      <w:rPr>
                        <w:lang w:val="en-US"/>
                      </w:rPr>
                      <w:t>Tingkat Depresi</w:t>
                    </w:r>
                  </w:p>
                </w:txbxContent>
              </v:textbox>
            </v:shape>
            <v:shape id="Straight Arrow Connector 70" o:spid="_x0000_s1068" type="#_x0000_t32" style="position:absolute;left:4605;top:8461;width:465;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" strokecolor="black [3040]">
              <v:stroke endarrow="block"/>
            </v:shape>
            <v:shape id="_x0000_s1069" type="#_x0000_t32" style="position:absolute;left:4590;top:9149;width:465;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" strokecolor="black [3040]">
              <v:stroke endarrow="block"/>
            </v:shape>
            <v:shape id="Text Box 53" o:spid="_x0000_s1070" type="#_x0000_t202" style="position:absolute;left:5159;top:8281;width:2117;height:495;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" fillcolor="white [3201]" strokeweight=".5pt">
              <v:textbox style="mso-next-textbox:#Text Box 53">
                <w:txbxContent>
                  <w:p w:rsidR="00C43A79" w:rsidRDefault="00C43A79" w:rsidP="009C0D30">
                    <w:r>
                      <w:t>Deskripsi variabel</w:t>
                    </w:r>
                  </w:p>
                </w:txbxContent>
              </v:textbox>
            </v:shape>
            <v:shape id="_x0000_s1071" type="#_x0000_t202" style="position:absolute;left:5159;top:8941;width:2117;height:527;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" fillcolor="white [3201]" strokeweight=".5pt">
              <v:textbox style="mso-next-textbox:#_x0000_s1071">
                <w:txbxContent>
                  <w:p w:rsidR="00C43A79" w:rsidRDefault="00C43A79" w:rsidP="009C0D30">
                    <w:r>
                      <w:t>Deskripsi variabel</w:t>
                    </w:r>
                  </w:p>
                </w:txbxContent>
              </v:textbox>
            </v:shape>
            <v:shape id="_x0000_s1072" type="#_x0000_t32" style="position:absolute;left:7380;top:8461;width:270;height:195" o:connectortype="straight">
              <v:stroke endarrow="block"/>
            </v:shape>
            <v:shape id="_x0000_s1073" type="#_x0000_t32" style="position:absolute;left:7380;top:8924;width:270;height:225;flip:y" o:connectortype="straight">
              <v:stroke endarrow="block"/>
            </v:shape>
            <v:shape id="Text Box 64" o:spid="_x0000_s1074" type="#_x0000_t202" style="position:absolute;left:7726;top:8478;width:1482;height: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" fillcolor="white [3201]" strokeweight=".5pt">
              <v:textbox style="mso-next-textbox:#Text Box 64">
                <w:txbxContent>
                  <w:p w:rsidR="00C43A79" w:rsidRDefault="00C43A79" w:rsidP="009C0D30">
                    <w:pPr>
                      <w:spacing w:line="240" w:lineRule="auto"/>
                      <w:jc w:val="center"/>
                    </w:pPr>
                    <w:r>
                      <w:t>Uji Hubungan</w:t>
                    </w:r>
                  </w:p>
                </w:txbxContent>
              </v:textbox>
            </v:shape>
            <v:shape id="_x0000_s1075" type="#_x0000_t32" style="position:absolute;left:9266;top:8776;width:272;height:0" o:connectortype="straight">
              <v:stroke endarrow="block"/>
            </v:shape>
            <v:shape id="Text Box 65" o:spid="_x0000_s1076" type="#_x0000_t202" style="position:absolute;left:9632;top:8489;width:1461;height:6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" fillcolor="white [3201]" strokeweight=".5pt">
              <v:textbox style="mso-next-textbox:#Text Box 65">
                <w:txbxContent>
                  <w:p w:rsidR="00C43A79" w:rsidRDefault="00C43A79" w:rsidP="009C0D30">
                    <w:pPr>
                      <w:spacing w:line="240" w:lineRule="auto"/>
                    </w:pPr>
                    <w:r>
                      <w:t>Interpretasi makna / arti</w:t>
                    </w:r>
                  </w:p>
                </w:txbxContent>
              </v:textbox>
            </v:shape>
          </v:group>
        </w:pict>
      </w:r>
      <w:r w:rsidR="009C0D30">
        <w:rPr>
          <w:rFonts w:cs="Times New Roman"/>
          <w:lang w:val="en-US"/>
        </w:rPr>
        <w:tab/>
      </w:r>
    </w:p>
    <w:p w:rsidR="009C0D30" w:rsidRDefault="009C0D30" w:rsidP="009C0D30">
      <w:pPr>
        <w:tabs>
          <w:tab w:val="left" w:pos="2730"/>
        </w:tabs>
        <w:spacing w:line="480" w:lineRule="auto"/>
        <w:jc w:val="both"/>
        <w:rPr>
          <w:rFonts w:cs="Times New Roman"/>
          <w:lang w:val="en-US"/>
        </w:rPr>
      </w:pPr>
    </w:p>
    <w:p w:rsidR="009C0D30" w:rsidRDefault="009C0D30" w:rsidP="009C0D30">
      <w:pPr>
        <w:pStyle w:val="Heading5"/>
        <w:ind w:left="1440" w:hanging="1440"/>
        <w:jc w:val="both"/>
      </w:pPr>
      <w:bookmarkStart w:id="71" w:name="_Toc34141611"/>
      <w:r w:rsidRPr="006E0511">
        <w:t>Gambar 4.1</w:t>
      </w:r>
      <w:r w:rsidRPr="006E0511">
        <w:tab/>
        <w:t xml:space="preserve">Bagan Penelitian </w:t>
      </w:r>
      <w:r w:rsidRPr="006E0511">
        <w:rPr>
          <w:i/>
        </w:rPr>
        <w:t>Cross-Sectional</w:t>
      </w:r>
      <w:r w:rsidRPr="006E0511">
        <w:t xml:space="preserve"> Hubungan </w:t>
      </w:r>
      <w:r w:rsidRPr="006E0511">
        <w:rPr>
          <w:i/>
        </w:rPr>
        <w:t xml:space="preserve">Addiction </w:t>
      </w:r>
      <w:r w:rsidRPr="00F570A6">
        <w:t xml:space="preserve">Internet </w:t>
      </w:r>
      <w:r>
        <w:t>d</w:t>
      </w:r>
      <w:r w:rsidRPr="006E0511">
        <w:t>eng</w:t>
      </w:r>
      <w:r>
        <w:t xml:space="preserve">an </w:t>
      </w:r>
      <w:r w:rsidR="00B22EC8">
        <w:rPr>
          <w:lang w:val="en-US"/>
        </w:rPr>
        <w:t xml:space="preserve">Tingkat </w:t>
      </w:r>
      <w:r>
        <w:rPr>
          <w:lang w:val="en-US"/>
        </w:rPr>
        <w:t>Depresi pada Remaja</w:t>
      </w:r>
      <w:r w:rsidRPr="006E0511">
        <w:t>.</w:t>
      </w:r>
      <w:bookmarkEnd w:id="71"/>
    </w:p>
    <w:p w:rsidR="00066487" w:rsidRDefault="00066487" w:rsidP="009C0D30">
      <w:pPr>
        <w:rPr>
          <w:lang w:val="en-US"/>
        </w:rPr>
        <w:sectPr w:rsidR="00066487" w:rsidSect="003070F2">
          <w:headerReference w:type="default" r:id="rId27"/>
          <w:footerReference w:type="default" r:id="rId28"/>
          <w:pgSz w:w="11906" w:h="16838" w:code="9"/>
          <w:pgMar w:top="1701" w:right="1701" w:bottom="1701" w:left="2268" w:header="720" w:footer="720" w:gutter="0"/>
          <w:cols w:space="720"/>
          <w:docGrid w:linePitch="360"/>
        </w:sectPr>
      </w:pPr>
    </w:p>
    <w:p w:rsidR="00066487" w:rsidRDefault="00810132" w:rsidP="00066487">
      <w:pPr>
        <w:pStyle w:val="Heading2"/>
        <w:numPr>
          <w:ilvl w:val="0"/>
          <w:numId w:val="30"/>
        </w:numPr>
        <w:ind w:left="600" w:hanging="600"/>
        <w:rPr>
          <w:lang w:val="en-US"/>
        </w:rPr>
      </w:pPr>
      <w:r>
        <w:rPr>
          <w:noProof/>
          <w:lang w:eastAsia="id-ID"/>
        </w:rPr>
        <w:lastRenderedPageBreak/>
        <w:pict>
          <v:shape id="_x0000_s1221" type="#_x0000_t202" style="position:absolute;left:0;text-align:left;margin-left:28.35pt;margin-top:25.95pt;width:335.25pt;height:56.15pt;z-index:251800576">
            <v:textbox style="mso-next-textbox:#_x0000_s1221">
              <w:txbxContent>
                <w:p w:rsidR="00C43A79" w:rsidRDefault="00C43A79" w:rsidP="00066487">
                  <w:pPr>
                    <w:spacing w:after="0"/>
                    <w:jc w:val="center"/>
                    <w:rPr>
                      <w:lang w:val="en-US"/>
                    </w:rPr>
                  </w:pPr>
                  <w:r>
                    <w:rPr>
                      <w:lang w:val="en-US"/>
                    </w:rPr>
                    <w:t xml:space="preserve">Populasi </w:t>
                  </w:r>
                </w:p>
                <w:p w:rsidR="00C43A79" w:rsidRDefault="00C43A79" w:rsidP="00066487">
                  <w:pPr>
                    <w:spacing w:after="0"/>
                    <w:jc w:val="center"/>
                    <w:rPr>
                      <w:lang w:val="en-US"/>
                    </w:rPr>
                  </w:pPr>
                  <w:r>
                    <w:rPr>
                      <w:lang w:val="en-US"/>
                    </w:rPr>
                    <w:t>Semua remaja SMA kelas XI di empat sekolah berjumlah 1364 di kabupaten Sidoarjo</w:t>
                  </w:r>
                </w:p>
                <w:p w:rsidR="00C43A79" w:rsidRPr="00426445" w:rsidRDefault="00C43A79" w:rsidP="00066487">
                  <w:pPr>
                    <w:jc w:val="center"/>
                    <w:rPr>
                      <w:lang w:val="en-US"/>
                    </w:rPr>
                  </w:pPr>
                </w:p>
              </w:txbxContent>
            </v:textbox>
          </v:shape>
        </w:pict>
      </w:r>
      <w:bookmarkStart w:id="72" w:name="_Toc44495303"/>
      <w:r w:rsidR="00066487" w:rsidRPr="00703B0B">
        <w:rPr>
          <w:lang w:val="en-US"/>
        </w:rPr>
        <w:t>Kerangka Kerja</w:t>
      </w:r>
      <w:bookmarkEnd w:id="72"/>
      <w:r w:rsidR="00066487" w:rsidRPr="00703B0B">
        <w:rPr>
          <w:lang w:val="en-US"/>
        </w:rPr>
        <w:t xml:space="preserve"> </w:t>
      </w:r>
    </w:p>
    <w:p w:rsidR="00066487" w:rsidRDefault="00066487" w:rsidP="00066487">
      <w:pPr>
        <w:pStyle w:val="ListParagraph"/>
        <w:spacing w:after="0" w:line="480" w:lineRule="auto"/>
        <w:ind w:left="567"/>
        <w:jc w:val="both"/>
        <w:rPr>
          <w:rFonts w:cs="Times New Roman"/>
          <w:lang w:val="en-US"/>
        </w:rPr>
      </w:pPr>
    </w:p>
    <w:p w:rsidR="00066487" w:rsidRDefault="00810132" w:rsidP="00066487">
      <w:pPr>
        <w:pStyle w:val="ListParagraph"/>
        <w:spacing w:after="0" w:line="480" w:lineRule="auto"/>
        <w:ind w:left="567"/>
        <w:jc w:val="both"/>
        <w:rPr>
          <w:rFonts w:cs="Times New Roman"/>
          <w:lang w:val="en-US"/>
        </w:rPr>
      </w:pPr>
      <w:r>
        <w:rPr>
          <w:rFonts w:cs="Times New Roman"/>
          <w:noProof/>
          <w:lang w:eastAsia="id-ID"/>
        </w:rPr>
        <w:pict>
          <v:shape id="_x0000_s1231" type="#_x0000_t32" style="position:absolute;left:0;text-align:left;margin-left:199.35pt;margin-top:26.9pt;width:.75pt;height:14.35pt;z-index:251810816" o:connectortype="straight">
            <v:stroke endarrow="block"/>
          </v:shape>
        </w:pict>
      </w:r>
    </w:p>
    <w:p w:rsidR="00066487" w:rsidRDefault="00810132" w:rsidP="00066487">
      <w:pPr>
        <w:pStyle w:val="ListParagraph"/>
        <w:spacing w:after="0" w:line="480" w:lineRule="auto"/>
        <w:ind w:left="567"/>
        <w:jc w:val="both"/>
        <w:rPr>
          <w:rFonts w:cs="Times New Roman"/>
          <w:lang w:val="en-US"/>
        </w:rPr>
      </w:pPr>
      <w:r>
        <w:rPr>
          <w:rFonts w:cs="Times New Roman"/>
          <w:noProof/>
          <w:lang w:eastAsia="id-ID"/>
        </w:rPr>
        <w:pict>
          <v:shape id="_x0000_s1222" type="#_x0000_t202" style="position:absolute;left:0;text-align:left;margin-left:46.35pt;margin-top:18.15pt;width:312pt;height:41.25pt;z-index:251801600">
            <v:textbox style="mso-next-textbox:#_x0000_s1222">
              <w:txbxContent>
                <w:p w:rsidR="00C43A79" w:rsidRDefault="00C43A79" w:rsidP="00066487">
                  <w:pPr>
                    <w:spacing w:after="0"/>
                    <w:jc w:val="center"/>
                    <w:rPr>
                      <w:lang w:val="en-US"/>
                    </w:rPr>
                  </w:pPr>
                  <w:r>
                    <w:rPr>
                      <w:lang w:val="en-US"/>
                    </w:rPr>
                    <w:t>Taknik sampling</w:t>
                  </w:r>
                </w:p>
                <w:p w:rsidR="00C43A79" w:rsidRPr="001C3AFE" w:rsidRDefault="00C43A79" w:rsidP="00066487">
                  <w:pPr>
                    <w:spacing w:after="0"/>
                    <w:jc w:val="center"/>
                    <w:rPr>
                      <w:lang w:val="en-US"/>
                    </w:rPr>
                  </w:pPr>
                  <w:r>
                    <w:rPr>
                      <w:rFonts w:cs="Times New Roman"/>
                    </w:rPr>
                    <w:t xml:space="preserve">Menggunakan </w:t>
                  </w:r>
                  <w:r>
                    <w:rPr>
                      <w:rFonts w:cs="Times New Roman"/>
                      <w:i/>
                    </w:rPr>
                    <w:t xml:space="preserve">probability sampling </w:t>
                  </w:r>
                  <w:r>
                    <w:rPr>
                      <w:rFonts w:cs="Times New Roman"/>
                    </w:rPr>
                    <w:t>dengan</w:t>
                  </w:r>
                  <w:r>
                    <w:rPr>
                      <w:rFonts w:cs="Times New Roman"/>
                      <w:lang w:val="en-US"/>
                    </w:rPr>
                    <w:t xml:space="preserve"> </w:t>
                  </w:r>
                  <w:r w:rsidRPr="001C3AFE">
                    <w:rPr>
                      <w:rFonts w:cs="Times New Roman"/>
                      <w:i/>
                      <w:lang w:val="en-US"/>
                    </w:rPr>
                    <w:t>cluster sampling</w:t>
                  </w:r>
                </w:p>
                <w:p w:rsidR="00C43A79" w:rsidRDefault="00C43A79" w:rsidP="00066487">
                  <w:pPr>
                    <w:jc w:val="center"/>
                    <w:rPr>
                      <w:lang w:val="en-US"/>
                    </w:rPr>
                  </w:pPr>
                </w:p>
                <w:p w:rsidR="00C43A79" w:rsidRDefault="00C43A79" w:rsidP="00066487">
                  <w:pPr>
                    <w:jc w:val="center"/>
                    <w:rPr>
                      <w:lang w:val="en-US"/>
                    </w:rPr>
                  </w:pPr>
                </w:p>
                <w:p w:rsidR="00C43A79" w:rsidRPr="00426445" w:rsidRDefault="00C43A79" w:rsidP="00066487">
                  <w:pPr>
                    <w:jc w:val="center"/>
                    <w:rPr>
                      <w:lang w:val="en-US"/>
                    </w:rPr>
                  </w:pPr>
                </w:p>
              </w:txbxContent>
            </v:textbox>
          </v:shape>
        </w:pict>
      </w:r>
    </w:p>
    <w:p w:rsidR="00066487" w:rsidRDefault="00066487" w:rsidP="00066487">
      <w:pPr>
        <w:pStyle w:val="ListParagraph"/>
        <w:spacing w:after="0" w:line="480" w:lineRule="auto"/>
        <w:ind w:left="567"/>
        <w:jc w:val="both"/>
        <w:rPr>
          <w:rFonts w:cs="Times New Roman"/>
          <w:lang w:val="en-US"/>
        </w:rPr>
      </w:pPr>
    </w:p>
    <w:p w:rsidR="00066487" w:rsidRDefault="00810132" w:rsidP="00066487">
      <w:pPr>
        <w:pStyle w:val="ListParagraph"/>
        <w:spacing w:after="0" w:line="480" w:lineRule="auto"/>
        <w:ind w:left="567"/>
        <w:jc w:val="both"/>
        <w:rPr>
          <w:rFonts w:cs="Times New Roman"/>
          <w:lang w:val="en-US"/>
        </w:rPr>
      </w:pPr>
      <w:r>
        <w:rPr>
          <w:rFonts w:cs="Times New Roman"/>
          <w:noProof/>
          <w:lang w:eastAsia="id-ID"/>
        </w:rPr>
        <w:pict>
          <v:shape id="_x0000_s1232" type="#_x0000_t32" style="position:absolute;left:0;text-align:left;margin-left:200.1pt;margin-top:4.2pt;width:0;height:16.5pt;z-index:251811840" o:connectortype="straight">
            <v:stroke endarrow="block"/>
          </v:shape>
        </w:pict>
      </w:r>
      <w:r>
        <w:rPr>
          <w:rFonts w:cs="Times New Roman"/>
          <w:noProof/>
          <w:lang w:eastAsia="id-ID"/>
        </w:rPr>
        <w:pict>
          <v:shape id="_x0000_s1223" type="#_x0000_t202" style="position:absolute;left:0;text-align:left;margin-left:28.35pt;margin-top:23.7pt;width:354pt;height:57pt;z-index:251802624">
            <v:textbox style="mso-next-textbox:#_x0000_s1223">
              <w:txbxContent>
                <w:p w:rsidR="00C43A79" w:rsidRDefault="00C43A79" w:rsidP="00066487">
                  <w:pPr>
                    <w:spacing w:after="0"/>
                    <w:jc w:val="center"/>
                    <w:rPr>
                      <w:lang w:val="en-US"/>
                    </w:rPr>
                  </w:pPr>
                  <w:r>
                    <w:rPr>
                      <w:lang w:val="en-US"/>
                    </w:rPr>
                    <w:t xml:space="preserve">Sampel </w:t>
                  </w:r>
                </w:p>
                <w:p w:rsidR="00C43A79" w:rsidRPr="00040CB2" w:rsidRDefault="00C43A79" w:rsidP="00066487">
                  <w:pPr>
                    <w:spacing w:after="0"/>
                    <w:jc w:val="center"/>
                    <w:rPr>
                      <w:rFonts w:cs="Times New Roman"/>
                    </w:rPr>
                  </w:pPr>
                  <w:r>
                    <w:rPr>
                      <w:rFonts w:cs="Times New Roman"/>
                    </w:rPr>
                    <w:t xml:space="preserve">Anak </w:t>
                  </w:r>
                  <w:r>
                    <w:rPr>
                      <w:rFonts w:cs="Times New Roman"/>
                      <w:lang w:val="en-US"/>
                    </w:rPr>
                    <w:t>r</w:t>
                  </w:r>
                  <w:r>
                    <w:rPr>
                      <w:rFonts w:cs="Times New Roman"/>
                    </w:rPr>
                    <w:t xml:space="preserve">emaja </w:t>
                  </w:r>
                  <w:r>
                    <w:rPr>
                      <w:rFonts w:cs="Times New Roman"/>
                      <w:lang w:val="en-US"/>
                    </w:rPr>
                    <w:t xml:space="preserve">SMA Kelas XI </w:t>
                  </w:r>
                  <w:r>
                    <w:rPr>
                      <w:rFonts w:cs="Times New Roman"/>
                    </w:rPr>
                    <w:t xml:space="preserve">sebanyak </w:t>
                  </w:r>
                  <w:r>
                    <w:rPr>
                      <w:rFonts w:cs="Times New Roman"/>
                      <w:lang w:val="en-US"/>
                    </w:rPr>
                    <w:t>136</w:t>
                  </w:r>
                  <w:r>
                    <w:rPr>
                      <w:rFonts w:cs="Times New Roman"/>
                    </w:rPr>
                    <w:t xml:space="preserve"> responden di</w:t>
                  </w:r>
                  <w:r>
                    <w:rPr>
                      <w:rFonts w:cs="Times New Roman"/>
                      <w:lang w:val="en-US"/>
                    </w:rPr>
                    <w:t xml:space="preserve"> kabupaten Sidoarjo </w:t>
                  </w:r>
                  <w:r>
                    <w:rPr>
                      <w:rFonts w:cs="Times New Roman"/>
                    </w:rPr>
                    <w:t>yang memenuhi kriteria inklusi dan eksklusi</w:t>
                  </w:r>
                </w:p>
                <w:p w:rsidR="00C43A79" w:rsidRPr="00426445" w:rsidRDefault="00C43A79" w:rsidP="00066487">
                  <w:pPr>
                    <w:rPr>
                      <w:lang w:val="en-US"/>
                    </w:rPr>
                  </w:pPr>
                </w:p>
              </w:txbxContent>
            </v:textbox>
          </v:shape>
        </w:pict>
      </w:r>
    </w:p>
    <w:p w:rsidR="00066487" w:rsidRDefault="00066487" w:rsidP="00066487">
      <w:pPr>
        <w:pStyle w:val="ListParagraph"/>
        <w:spacing w:after="0" w:line="480" w:lineRule="auto"/>
        <w:ind w:left="567"/>
        <w:jc w:val="both"/>
        <w:rPr>
          <w:rFonts w:cs="Times New Roman"/>
          <w:lang w:val="en-US"/>
        </w:rPr>
      </w:pPr>
    </w:p>
    <w:p w:rsidR="00066487" w:rsidRDefault="00810132" w:rsidP="00066487">
      <w:pPr>
        <w:pStyle w:val="ListParagraph"/>
        <w:spacing w:after="0" w:line="480" w:lineRule="auto"/>
        <w:ind w:left="567"/>
        <w:jc w:val="both"/>
        <w:rPr>
          <w:rFonts w:cs="Times New Roman"/>
          <w:lang w:val="en-US"/>
        </w:rPr>
      </w:pPr>
      <w:r>
        <w:rPr>
          <w:rFonts w:cs="Times New Roman"/>
          <w:noProof/>
          <w:lang w:eastAsia="id-ID"/>
        </w:rPr>
        <w:pict>
          <v:shape id="_x0000_s1233" type="#_x0000_t32" style="position:absolute;left:0;text-align:left;margin-left:200.1pt;margin-top:25.5pt;width:0;height:16.5pt;z-index:251812864" o:connectortype="straight">
            <v:stroke endarrow="block"/>
          </v:shape>
        </w:pict>
      </w:r>
    </w:p>
    <w:p w:rsidR="00066487" w:rsidRDefault="00810132" w:rsidP="00066487">
      <w:pPr>
        <w:pStyle w:val="ListParagraph"/>
        <w:spacing w:after="0" w:line="480" w:lineRule="auto"/>
        <w:ind w:left="567"/>
        <w:jc w:val="both"/>
        <w:rPr>
          <w:rFonts w:cs="Times New Roman"/>
          <w:lang w:val="en-US"/>
        </w:rPr>
      </w:pPr>
      <w:r>
        <w:rPr>
          <w:rFonts w:cs="Times New Roman"/>
          <w:noProof/>
          <w:lang w:eastAsia="id-ID"/>
        </w:rPr>
        <w:pict>
          <v:shape id="_x0000_s1224" type="#_x0000_t202" style="position:absolute;left:0;text-align:left;margin-left:145.35pt;margin-top:18.9pt;width:109.5pt;height:21pt;z-index:251803648">
            <v:textbox style="mso-next-textbox:#_x0000_s1224">
              <w:txbxContent>
                <w:p w:rsidR="00C43A79" w:rsidRPr="001641FE" w:rsidRDefault="00C43A79" w:rsidP="00066487">
                  <w:pPr>
                    <w:jc w:val="center"/>
                    <w:rPr>
                      <w:lang w:val="en-US"/>
                    </w:rPr>
                  </w:pPr>
                  <w:r>
                    <w:rPr>
                      <w:lang w:val="en-US"/>
                    </w:rPr>
                    <w:t>Pengumpulan data</w:t>
                  </w:r>
                </w:p>
              </w:txbxContent>
            </v:textbox>
          </v:shape>
        </w:pict>
      </w:r>
    </w:p>
    <w:p w:rsidR="00066487" w:rsidRDefault="00810132" w:rsidP="00066487">
      <w:pPr>
        <w:pStyle w:val="ListParagraph"/>
        <w:spacing w:after="0" w:line="480" w:lineRule="auto"/>
        <w:ind w:left="567"/>
        <w:jc w:val="both"/>
        <w:rPr>
          <w:rFonts w:cs="Times New Roman"/>
          <w:lang w:val="en-US"/>
        </w:rPr>
      </w:pPr>
      <w:r>
        <w:rPr>
          <w:rFonts w:cs="Times New Roman"/>
          <w:noProof/>
          <w:lang w:eastAsia="id-ID"/>
        </w:rPr>
        <w:pict>
          <v:shape id="_x0000_s1237" type="#_x0000_t32" style="position:absolute;left:0;text-align:left;margin-left:298.35pt;margin-top:19.8pt;width:0;height:16.5pt;z-index:251816960" o:connectortype="straight">
            <v:stroke endarrow="block"/>
          </v:shape>
        </w:pict>
      </w:r>
      <w:r>
        <w:rPr>
          <w:rFonts w:cs="Times New Roman"/>
          <w:noProof/>
          <w:lang w:eastAsia="id-ID"/>
        </w:rPr>
        <w:pict>
          <v:shape id="_x0000_s1236" type="#_x0000_t32" style="position:absolute;left:0;text-align:left;margin-left:101.85pt;margin-top:19.8pt;width:0;height:16.5pt;z-index:251815936" o:connectortype="straight">
            <v:stroke endarrow="block"/>
          </v:shape>
        </w:pict>
      </w:r>
      <w:r>
        <w:rPr>
          <w:rFonts w:cs="Times New Roman"/>
          <w:noProof/>
          <w:lang w:eastAsia="id-ID"/>
        </w:rPr>
        <w:pict>
          <v:shape id="_x0000_s1235" type="#_x0000_t32" style="position:absolute;left:0;text-align:left;margin-left:101.85pt;margin-top:19.8pt;width:196.5pt;height:0;z-index:251814912" o:connectortype="straight"/>
        </w:pict>
      </w:r>
      <w:r>
        <w:rPr>
          <w:rFonts w:cs="Times New Roman"/>
          <w:noProof/>
          <w:lang w:eastAsia="id-ID"/>
        </w:rPr>
        <w:pict>
          <v:shape id="_x0000_s1234" type="#_x0000_t32" style="position:absolute;left:0;text-align:left;margin-left:200.1pt;margin-top:12.3pt;width:0;height:7.5pt;z-index:251813888" o:connectortype="straight"/>
        </w:pict>
      </w:r>
    </w:p>
    <w:p w:rsidR="00066487" w:rsidRDefault="00810132" w:rsidP="00066487">
      <w:pPr>
        <w:pStyle w:val="ListParagraph"/>
        <w:spacing w:after="0" w:line="480" w:lineRule="auto"/>
        <w:ind w:left="567"/>
        <w:jc w:val="both"/>
        <w:rPr>
          <w:rFonts w:cs="Times New Roman"/>
          <w:lang w:val="en-US"/>
        </w:rPr>
      </w:pPr>
      <w:r>
        <w:rPr>
          <w:rFonts w:cs="Times New Roman"/>
          <w:noProof/>
          <w:lang w:eastAsia="id-ID"/>
        </w:rPr>
        <w:pict>
          <v:shape id="_x0000_s1226" type="#_x0000_t202" style="position:absolute;left:0;text-align:left;margin-left:228.6pt;margin-top:13.2pt;width:129.75pt;height:52.5pt;z-index:251805696">
            <v:textbox style="mso-next-textbox:#_x0000_s1226">
              <w:txbxContent>
                <w:p w:rsidR="00C43A79" w:rsidRPr="007407E4" w:rsidRDefault="00C43A79" w:rsidP="00066487">
                  <w:pPr>
                    <w:jc w:val="center"/>
                    <w:rPr>
                      <w:rFonts w:cs="Times New Roman"/>
                      <w:i/>
                    </w:rPr>
                  </w:pPr>
                  <w:r>
                    <w:rPr>
                      <w:rFonts w:cs="Times New Roman"/>
                      <w:lang w:val="en-US"/>
                    </w:rPr>
                    <w:t>Tingkat Depresi</w:t>
                  </w:r>
                  <w:r>
                    <w:rPr>
                      <w:rFonts w:cs="Times New Roman"/>
                      <w:i/>
                    </w:rPr>
                    <w:br/>
                  </w:r>
                  <w:r>
                    <w:rPr>
                      <w:rFonts w:cs="Times New Roman"/>
                    </w:rPr>
                    <w:t>(Variabel Dependen):</w:t>
                  </w:r>
                  <w:r>
                    <w:rPr>
                      <w:rFonts w:cs="Times New Roman"/>
                    </w:rPr>
                    <w:br/>
                    <w:t>Kuesioner</w:t>
                  </w:r>
                  <w:r>
                    <w:rPr>
                      <w:rFonts w:cs="Times New Roman"/>
                    </w:rPr>
                    <w:br/>
                  </w:r>
                </w:p>
                <w:p w:rsidR="00C43A79" w:rsidRDefault="00C43A79" w:rsidP="00066487"/>
              </w:txbxContent>
            </v:textbox>
          </v:shape>
        </w:pict>
      </w:r>
      <w:r>
        <w:rPr>
          <w:rFonts w:cs="Times New Roman"/>
          <w:noProof/>
          <w:lang w:eastAsia="id-ID"/>
        </w:rPr>
        <w:pict>
          <v:shape id="_x0000_s1225" type="#_x0000_t202" style="position:absolute;left:0;text-align:left;margin-left:38.85pt;margin-top:13.2pt;width:133.5pt;height:52.5pt;z-index:251804672">
            <v:textbox style="mso-next-textbox:#_x0000_s1225">
              <w:txbxContent>
                <w:p w:rsidR="00C43A79" w:rsidRDefault="00C43A79" w:rsidP="00066487">
                  <w:pPr>
                    <w:jc w:val="center"/>
                  </w:pPr>
                  <w:r w:rsidRPr="00D76E98">
                    <w:rPr>
                      <w:rFonts w:cs="Times New Roman"/>
                      <w:i/>
                    </w:rPr>
                    <w:t xml:space="preserve">Addiction </w:t>
                  </w:r>
                  <w:r w:rsidRPr="00F570A6">
                    <w:rPr>
                      <w:rFonts w:cs="Times New Roman"/>
                    </w:rPr>
                    <w:t>Internet</w:t>
                  </w:r>
                  <w:r>
                    <w:rPr>
                      <w:rFonts w:cs="Times New Roman"/>
                      <w:i/>
                    </w:rPr>
                    <w:br/>
                  </w:r>
                  <w:r>
                    <w:rPr>
                      <w:rFonts w:cs="Times New Roman"/>
                    </w:rPr>
                    <w:t>(Variabel Independen):</w:t>
                  </w:r>
                  <w:r>
                    <w:rPr>
                      <w:rFonts w:cs="Times New Roman"/>
                    </w:rPr>
                    <w:br/>
                    <w:t>Kuesioner</w:t>
                  </w:r>
                </w:p>
              </w:txbxContent>
            </v:textbox>
          </v:shape>
        </w:pict>
      </w:r>
    </w:p>
    <w:p w:rsidR="00066487" w:rsidRDefault="00066487" w:rsidP="00066487">
      <w:pPr>
        <w:pStyle w:val="ListParagraph"/>
        <w:spacing w:after="0" w:line="480" w:lineRule="auto"/>
        <w:ind w:left="567"/>
        <w:jc w:val="both"/>
        <w:rPr>
          <w:rFonts w:cs="Times New Roman"/>
          <w:lang w:val="en-US"/>
        </w:rPr>
      </w:pPr>
    </w:p>
    <w:p w:rsidR="00066487" w:rsidRDefault="00810132" w:rsidP="00066487">
      <w:pPr>
        <w:pStyle w:val="ListParagraph"/>
        <w:spacing w:after="0" w:line="480" w:lineRule="auto"/>
        <w:ind w:left="567"/>
        <w:jc w:val="both"/>
        <w:rPr>
          <w:rFonts w:cs="Times New Roman"/>
          <w:lang w:val="en-US"/>
        </w:rPr>
      </w:pPr>
      <w:r>
        <w:rPr>
          <w:rFonts w:cs="Times New Roman"/>
          <w:noProof/>
          <w:lang w:eastAsia="id-ID"/>
        </w:rPr>
        <w:pict>
          <v:shape id="_x0000_s1241" type="#_x0000_t32" style="position:absolute;left:0;text-align:left;margin-left:203.85pt;margin-top:19.55pt;width:0;height:16.5pt;z-index:251821056" o:connectortype="straight">
            <v:stroke endarrow="block"/>
          </v:shape>
        </w:pict>
      </w:r>
      <w:r>
        <w:rPr>
          <w:rFonts w:cs="Times New Roman"/>
          <w:noProof/>
          <w:lang w:eastAsia="id-ID"/>
        </w:rPr>
        <w:pict>
          <v:shape id="_x0000_s1240" type="#_x0000_t32" style="position:absolute;left:0;text-align:left;margin-left:101.85pt;margin-top:19.55pt;width:196.5pt;height:0;z-index:251820032" o:connectortype="straight"/>
        </w:pict>
      </w:r>
      <w:r>
        <w:rPr>
          <w:rFonts w:cs="Times New Roman"/>
          <w:noProof/>
          <w:lang w:eastAsia="id-ID"/>
        </w:rPr>
        <w:pict>
          <v:shape id="_x0000_s1239" type="#_x0000_t32" style="position:absolute;left:0;text-align:left;margin-left:298.35pt;margin-top:10.55pt;width:0;height:9pt;z-index:251819008" o:connectortype="straight"/>
        </w:pict>
      </w:r>
      <w:r>
        <w:rPr>
          <w:rFonts w:cs="Times New Roman"/>
          <w:noProof/>
          <w:lang w:eastAsia="id-ID"/>
        </w:rPr>
        <w:pict>
          <v:shape id="_x0000_s1238" type="#_x0000_t32" style="position:absolute;left:0;text-align:left;margin-left:101.85pt;margin-top:10.55pt;width:0;height:9pt;z-index:251817984" o:connectortype="straight"/>
        </w:pict>
      </w:r>
    </w:p>
    <w:p w:rsidR="00066487" w:rsidRDefault="00810132" w:rsidP="00066487">
      <w:pPr>
        <w:pStyle w:val="ListParagraph"/>
        <w:spacing w:after="0" w:line="480" w:lineRule="auto"/>
        <w:ind w:left="567"/>
        <w:jc w:val="both"/>
        <w:rPr>
          <w:rFonts w:cs="Times New Roman"/>
          <w:lang w:val="en-US"/>
        </w:rPr>
      </w:pPr>
      <w:r>
        <w:rPr>
          <w:rFonts w:cs="Times New Roman"/>
          <w:noProof/>
          <w:lang w:eastAsia="id-ID"/>
        </w:rPr>
        <w:pict>
          <v:shape id="_x0000_s1227" type="#_x0000_t202" style="position:absolute;left:0;text-align:left;margin-left:28.35pt;margin-top:12.95pt;width:364.5pt;height:39pt;z-index:251806720">
            <v:textbox style="mso-next-textbox:#_x0000_s1227">
              <w:txbxContent>
                <w:p w:rsidR="00C43A79" w:rsidRPr="001045F1" w:rsidRDefault="00C43A79" w:rsidP="00066487">
                  <w:pPr>
                    <w:jc w:val="center"/>
                    <w:rPr>
                      <w:rFonts w:cs="Times New Roman"/>
                      <w:i/>
                    </w:rPr>
                  </w:pPr>
                  <w:r>
                    <w:rPr>
                      <w:rFonts w:cs="Times New Roman"/>
                    </w:rPr>
                    <w:t>Pengolahan Data</w:t>
                  </w:r>
                  <w:r>
                    <w:rPr>
                      <w:rFonts w:cs="Times New Roman"/>
                    </w:rPr>
                    <w:br/>
                    <w:t xml:space="preserve">Data yang diperoleh dilakukan </w:t>
                  </w:r>
                  <w:r>
                    <w:rPr>
                      <w:rFonts w:cs="Times New Roman"/>
                      <w:i/>
                    </w:rPr>
                    <w:t xml:space="preserve">editing, coding, procesing </w:t>
                  </w:r>
                  <w:r>
                    <w:rPr>
                      <w:rFonts w:cs="Times New Roman"/>
                    </w:rPr>
                    <w:t xml:space="preserve">dan </w:t>
                  </w:r>
                  <w:r w:rsidRPr="00D5200C">
                    <w:rPr>
                      <w:rFonts w:cs="Times New Roman"/>
                      <w:i/>
                    </w:rPr>
                    <w:t>cleaning</w:t>
                  </w:r>
                </w:p>
                <w:p w:rsidR="00C43A79" w:rsidRDefault="00C43A79" w:rsidP="00066487"/>
              </w:txbxContent>
            </v:textbox>
          </v:shape>
        </w:pict>
      </w:r>
    </w:p>
    <w:p w:rsidR="00066487" w:rsidRDefault="00810132" w:rsidP="00066487">
      <w:pPr>
        <w:pStyle w:val="ListParagraph"/>
        <w:spacing w:after="0" w:line="480" w:lineRule="auto"/>
        <w:ind w:left="567"/>
        <w:jc w:val="both"/>
        <w:rPr>
          <w:rFonts w:cs="Times New Roman"/>
          <w:lang w:val="en-US"/>
        </w:rPr>
      </w:pPr>
      <w:r>
        <w:rPr>
          <w:rFonts w:cs="Times New Roman"/>
          <w:noProof/>
          <w:lang w:eastAsia="id-ID"/>
        </w:rPr>
        <w:pict>
          <v:shape id="_x0000_s1242" type="#_x0000_t32" style="position:absolute;left:0;text-align:left;margin-left:203.85pt;margin-top:24.35pt;width:0;height:16.5pt;z-index:251822080" o:connectortype="straight">
            <v:stroke endarrow="block"/>
          </v:shape>
        </w:pict>
      </w:r>
    </w:p>
    <w:p w:rsidR="00066487" w:rsidRDefault="00810132" w:rsidP="00066487">
      <w:pPr>
        <w:pStyle w:val="ListParagraph"/>
        <w:spacing w:after="0" w:line="480" w:lineRule="auto"/>
        <w:ind w:left="567"/>
        <w:jc w:val="both"/>
        <w:rPr>
          <w:rFonts w:cs="Times New Roman"/>
          <w:lang w:val="en-US"/>
        </w:rPr>
      </w:pPr>
      <w:r>
        <w:rPr>
          <w:rFonts w:cs="Times New Roman"/>
          <w:noProof/>
          <w:lang w:eastAsia="id-ID"/>
        </w:rPr>
        <w:pict>
          <v:shape id="_x0000_s1228" type="#_x0000_t202" style="position:absolute;left:0;text-align:left;margin-left:145.35pt;margin-top:17pt;width:119.25pt;height:37.5pt;z-index:251807744">
            <v:textbox style="mso-next-textbox:#_x0000_s1228">
              <w:txbxContent>
                <w:p w:rsidR="00C43A79" w:rsidRPr="00105AE1" w:rsidRDefault="00C43A79" w:rsidP="00066487">
                  <w:pPr>
                    <w:jc w:val="center"/>
                    <w:rPr>
                      <w:lang w:val="en-US"/>
                    </w:rPr>
                  </w:pPr>
                  <w:r>
                    <w:rPr>
                      <w:rFonts w:cs="Times New Roman"/>
                    </w:rPr>
                    <w:t>Analisa Data</w:t>
                  </w:r>
                  <w:r>
                    <w:rPr>
                      <w:rFonts w:cs="Times New Roman"/>
                    </w:rPr>
                    <w:br/>
                  </w:r>
                  <w:r>
                    <w:rPr>
                      <w:rFonts w:cs="Times New Roman"/>
                      <w:i/>
                    </w:rPr>
                    <w:t xml:space="preserve">Uji </w:t>
                  </w:r>
                  <w:r>
                    <w:rPr>
                      <w:rFonts w:cs="Times New Roman"/>
                      <w:i/>
                      <w:lang w:val="en-US"/>
                    </w:rPr>
                    <w:t>Spearman Rho</w:t>
                  </w:r>
                </w:p>
              </w:txbxContent>
            </v:textbox>
          </v:shape>
        </w:pict>
      </w:r>
    </w:p>
    <w:p w:rsidR="00066487" w:rsidRDefault="00810132" w:rsidP="00066487">
      <w:pPr>
        <w:pStyle w:val="ListParagraph"/>
        <w:spacing w:after="0" w:line="480" w:lineRule="auto"/>
        <w:ind w:left="567"/>
        <w:jc w:val="both"/>
        <w:rPr>
          <w:rFonts w:cs="Times New Roman"/>
          <w:lang w:val="en-US"/>
        </w:rPr>
      </w:pPr>
      <w:r>
        <w:rPr>
          <w:rFonts w:cs="Times New Roman"/>
          <w:noProof/>
          <w:lang w:eastAsia="id-ID"/>
        </w:rPr>
        <w:pict>
          <v:shape id="_x0000_s1243" type="#_x0000_t32" style="position:absolute;left:0;text-align:left;margin-left:203.85pt;margin-top:26.9pt;width:0;height:16.5pt;z-index:251823104" o:connectortype="straight">
            <v:stroke endarrow="block"/>
          </v:shape>
        </w:pict>
      </w:r>
    </w:p>
    <w:p w:rsidR="00066487" w:rsidRDefault="00810132" w:rsidP="00066487">
      <w:pPr>
        <w:pStyle w:val="ListParagraph"/>
        <w:spacing w:after="0" w:line="480" w:lineRule="auto"/>
        <w:ind w:left="567"/>
        <w:jc w:val="both"/>
        <w:rPr>
          <w:rFonts w:cs="Times New Roman"/>
          <w:lang w:val="en-US"/>
        </w:rPr>
      </w:pPr>
      <w:r>
        <w:rPr>
          <w:rFonts w:cs="Times New Roman"/>
          <w:noProof/>
          <w:lang w:eastAsia="id-ID"/>
        </w:rPr>
        <w:pict>
          <v:shape id="_x0000_s1229" type="#_x0000_t202" style="position:absolute;left:0;text-align:left;margin-left:138.6pt;margin-top:19.55pt;width:127.5pt;height:21.75pt;z-index:251808768">
            <v:textbox style="mso-next-textbox:#_x0000_s1229">
              <w:txbxContent>
                <w:p w:rsidR="00C43A79" w:rsidRDefault="00C43A79" w:rsidP="00066487">
                  <w:pPr>
                    <w:jc w:val="center"/>
                  </w:pPr>
                  <w:r>
                    <w:rPr>
                      <w:rFonts w:cs="Times New Roman"/>
                    </w:rPr>
                    <w:t>Hasil dan Pembahasan</w:t>
                  </w:r>
                </w:p>
              </w:txbxContent>
            </v:textbox>
          </v:shape>
        </w:pict>
      </w:r>
    </w:p>
    <w:p w:rsidR="00066487" w:rsidRDefault="00810132" w:rsidP="00066487">
      <w:pPr>
        <w:pStyle w:val="ListParagraph"/>
        <w:spacing w:after="0" w:line="480" w:lineRule="auto"/>
        <w:ind w:left="567"/>
        <w:jc w:val="both"/>
        <w:rPr>
          <w:rFonts w:cs="Times New Roman"/>
          <w:lang w:val="en-US"/>
        </w:rPr>
      </w:pPr>
      <w:r>
        <w:rPr>
          <w:rFonts w:cs="Times New Roman"/>
          <w:noProof/>
          <w:lang w:eastAsia="id-ID"/>
        </w:rPr>
        <w:pict>
          <v:shape id="_x0000_s1244" type="#_x0000_t32" style="position:absolute;left:0;text-align:left;margin-left:203.85pt;margin-top:13.7pt;width:0;height:16.5pt;z-index:251824128" o:connectortype="straight">
            <v:stroke endarrow="block"/>
          </v:shape>
        </w:pict>
      </w:r>
    </w:p>
    <w:p w:rsidR="00066487" w:rsidRDefault="00810132" w:rsidP="00066487">
      <w:pPr>
        <w:ind w:left="1440" w:hanging="1440"/>
        <w:rPr>
          <w:rFonts w:cs="Times New Roman"/>
          <w:lang w:val="en-US"/>
        </w:rPr>
      </w:pPr>
      <w:r>
        <w:rPr>
          <w:rFonts w:cs="Times New Roman"/>
          <w:noProof/>
          <w:lang w:eastAsia="id-ID"/>
        </w:rPr>
        <w:pict>
          <v:shape id="_x0000_s1230" type="#_x0000_t202" style="position:absolute;left:0;text-align:left;margin-left:138.6pt;margin-top:8.6pt;width:135pt;height:25.7pt;z-index:251809792">
            <v:textbox style="mso-next-textbox:#_x0000_s1230">
              <w:txbxContent>
                <w:p w:rsidR="00C43A79" w:rsidRDefault="00C43A79" w:rsidP="00066487">
                  <w:pPr>
                    <w:jc w:val="center"/>
                  </w:pPr>
                  <w:r>
                    <w:rPr>
                      <w:rFonts w:cs="Times New Roman"/>
                    </w:rPr>
                    <w:t>Kesimpulan dan Saran</w:t>
                  </w:r>
                </w:p>
              </w:txbxContent>
            </v:textbox>
          </v:shape>
        </w:pict>
      </w:r>
    </w:p>
    <w:p w:rsidR="00066487" w:rsidRDefault="00066487" w:rsidP="00066487">
      <w:pPr>
        <w:ind w:left="1440" w:hanging="1440"/>
        <w:rPr>
          <w:rFonts w:cs="Times New Roman"/>
          <w:lang w:val="en-US"/>
        </w:rPr>
      </w:pPr>
    </w:p>
    <w:p w:rsidR="00066487" w:rsidRDefault="00066487" w:rsidP="00066487">
      <w:pPr>
        <w:ind w:left="1440" w:hanging="1440"/>
        <w:rPr>
          <w:rFonts w:cs="Times New Roman"/>
          <w:lang w:val="en-US"/>
        </w:rPr>
      </w:pPr>
    </w:p>
    <w:p w:rsidR="00066487" w:rsidRDefault="00066487" w:rsidP="00066487">
      <w:pPr>
        <w:pStyle w:val="Heading5"/>
        <w:ind w:left="1440" w:hanging="1440"/>
        <w:jc w:val="both"/>
        <w:rPr>
          <w:lang w:val="en-US"/>
        </w:rPr>
      </w:pPr>
      <w:bookmarkStart w:id="73" w:name="_Toc34141612"/>
      <w:r w:rsidRPr="006E0511">
        <w:t xml:space="preserve">Gambar 4.2 </w:t>
      </w:r>
      <w:r w:rsidRPr="006E0511">
        <w:tab/>
        <w:t xml:space="preserve">Kerangka Kerja Penelitian Hubungan </w:t>
      </w:r>
      <w:r w:rsidRPr="006E0511">
        <w:rPr>
          <w:i/>
        </w:rPr>
        <w:t xml:space="preserve">Addiction </w:t>
      </w:r>
      <w:r w:rsidRPr="00F570A6">
        <w:t>Internet</w:t>
      </w:r>
      <w:r>
        <w:t xml:space="preserve"> d</w:t>
      </w:r>
      <w:r w:rsidRPr="006E0511">
        <w:t>eng</w:t>
      </w:r>
      <w:r>
        <w:t xml:space="preserve">an </w:t>
      </w:r>
      <w:r>
        <w:rPr>
          <w:lang w:val="en-US"/>
        </w:rPr>
        <w:t>Tingkat Depresi pada Remaja.</w:t>
      </w:r>
      <w:bookmarkEnd w:id="73"/>
      <w:r>
        <w:rPr>
          <w:lang w:val="en-US"/>
        </w:rPr>
        <w:t xml:space="preserve"> </w:t>
      </w:r>
    </w:p>
    <w:p w:rsidR="00066487" w:rsidRPr="001641FE" w:rsidRDefault="00066487" w:rsidP="00066487">
      <w:pPr>
        <w:ind w:left="1440" w:hanging="1440"/>
        <w:rPr>
          <w:rFonts w:cs="Times New Roman"/>
          <w:lang w:val="en-US"/>
        </w:rPr>
      </w:pPr>
    </w:p>
    <w:p w:rsidR="009C0D30" w:rsidRDefault="009C0D30" w:rsidP="009C0D30">
      <w:pPr>
        <w:rPr>
          <w:lang w:val="en-US"/>
        </w:rPr>
        <w:sectPr w:rsidR="009C0D30" w:rsidSect="003070F2">
          <w:headerReference w:type="default" r:id="rId29"/>
          <w:footerReference w:type="default" r:id="rId30"/>
          <w:pgSz w:w="11906" w:h="16838" w:code="9"/>
          <w:pgMar w:top="1701" w:right="1701" w:bottom="1701" w:left="2268" w:header="720" w:footer="720" w:gutter="0"/>
          <w:cols w:space="720"/>
          <w:docGrid w:linePitch="360"/>
        </w:sectPr>
      </w:pPr>
    </w:p>
    <w:p w:rsidR="009C0D30" w:rsidRDefault="009C0D30" w:rsidP="009C0D30">
      <w:pPr>
        <w:pStyle w:val="Heading2"/>
        <w:numPr>
          <w:ilvl w:val="0"/>
          <w:numId w:val="30"/>
        </w:numPr>
        <w:ind w:left="600" w:hanging="600"/>
        <w:rPr>
          <w:lang w:val="en-US"/>
        </w:rPr>
      </w:pPr>
      <w:bookmarkStart w:id="74" w:name="_Toc44495304"/>
      <w:r w:rsidRPr="00703B0B">
        <w:rPr>
          <w:lang w:val="en-US"/>
        </w:rPr>
        <w:lastRenderedPageBreak/>
        <w:t>Tempat dan Waktu Penelitian</w:t>
      </w:r>
      <w:bookmarkEnd w:id="74"/>
      <w:r w:rsidRPr="00703B0B">
        <w:rPr>
          <w:lang w:val="en-US"/>
        </w:rPr>
        <w:t xml:space="preserve"> </w:t>
      </w:r>
    </w:p>
    <w:p w:rsidR="009C0D30" w:rsidRPr="00EA1EB5" w:rsidRDefault="00FB024D" w:rsidP="009C0D30">
      <w:pPr>
        <w:spacing w:after="0" w:line="480" w:lineRule="auto"/>
        <w:ind w:firstLine="567"/>
        <w:jc w:val="both"/>
        <w:rPr>
          <w:rFonts w:cs="Times New Roman"/>
          <w:lang w:val="en-US"/>
        </w:rPr>
      </w:pPr>
      <w:r>
        <w:rPr>
          <w:rFonts w:cs="Times New Roman"/>
        </w:rPr>
        <w:t>Penelitian ini</w:t>
      </w:r>
      <w:r>
        <w:rPr>
          <w:rFonts w:cs="Times New Roman"/>
          <w:lang w:val="en-US"/>
        </w:rPr>
        <w:t xml:space="preserve"> </w:t>
      </w:r>
      <w:r w:rsidR="009C0D30" w:rsidRPr="0095104A">
        <w:rPr>
          <w:rFonts w:cs="Times New Roman"/>
        </w:rPr>
        <w:t xml:space="preserve">dilakukan di </w:t>
      </w:r>
      <w:r w:rsidR="009C0D30" w:rsidRPr="0095104A">
        <w:rPr>
          <w:rFonts w:cs="Times New Roman"/>
          <w:lang w:val="en-US"/>
        </w:rPr>
        <w:t>empat SMA di kabupaten Sidoarjo</w:t>
      </w:r>
      <w:r w:rsidR="009C0D30" w:rsidRPr="0095104A">
        <w:rPr>
          <w:rFonts w:cs="Times New Roman"/>
        </w:rPr>
        <w:t xml:space="preserve">, </w:t>
      </w:r>
      <w:r w:rsidR="009C0D30" w:rsidRPr="0095104A">
        <w:rPr>
          <w:rFonts w:cs="Times New Roman"/>
          <w:lang w:val="en-US"/>
        </w:rPr>
        <w:t xml:space="preserve">SMAN 1 Waru, SMAN 4 Sidoarjo, SMA Antartika, dan SMA </w:t>
      </w:r>
      <w:r w:rsidR="009C0D30">
        <w:rPr>
          <w:rFonts w:cs="Times New Roman"/>
          <w:lang w:val="en-US"/>
        </w:rPr>
        <w:t>Senopati Sedati</w:t>
      </w:r>
      <w:r w:rsidR="009C0D30" w:rsidRPr="0095104A">
        <w:rPr>
          <w:rFonts w:cs="Times New Roman"/>
        </w:rPr>
        <w:t>. Pemilihan tempat ini dikarenakan memudahkan</w:t>
      </w:r>
      <w:r w:rsidR="009C0D30" w:rsidRPr="0095104A">
        <w:rPr>
          <w:rFonts w:cs="Times New Roman"/>
          <w:lang w:val="en-US"/>
        </w:rPr>
        <w:t xml:space="preserve"> </w:t>
      </w:r>
      <w:r w:rsidR="009C0D30" w:rsidRPr="0095104A">
        <w:rPr>
          <w:rFonts w:cs="Times New Roman"/>
        </w:rPr>
        <w:t xml:space="preserve">peneliti dalam pengambilan sampel.  Penelitian dilaksanakan pada </w:t>
      </w:r>
      <w:r w:rsidR="00651892">
        <w:rPr>
          <w:rFonts w:cs="Times New Roman"/>
          <w:lang w:val="en-US"/>
        </w:rPr>
        <w:t>18 Mei sampai 6 J</w:t>
      </w:r>
      <w:r w:rsidR="00733AFF">
        <w:rPr>
          <w:rFonts w:cs="Times New Roman"/>
          <w:lang w:val="en-US"/>
        </w:rPr>
        <w:t>uni</w:t>
      </w:r>
      <w:r w:rsidR="009C0D30" w:rsidRPr="0095104A">
        <w:rPr>
          <w:rFonts w:cs="Times New Roman"/>
        </w:rPr>
        <w:t xml:space="preserve"> 20</w:t>
      </w:r>
      <w:r w:rsidR="009C0D30" w:rsidRPr="0095104A">
        <w:rPr>
          <w:rFonts w:cs="Times New Roman"/>
          <w:lang w:val="en-US"/>
        </w:rPr>
        <w:t>20</w:t>
      </w:r>
      <w:r w:rsidR="009C0D30">
        <w:rPr>
          <w:rFonts w:cs="Times New Roman"/>
          <w:lang w:val="en-US"/>
        </w:rPr>
        <w:t>.</w:t>
      </w:r>
    </w:p>
    <w:p w:rsidR="009C0D30" w:rsidRPr="00703B0B" w:rsidRDefault="009C0D30" w:rsidP="009C0D30">
      <w:pPr>
        <w:pStyle w:val="Heading2"/>
        <w:numPr>
          <w:ilvl w:val="0"/>
          <w:numId w:val="30"/>
        </w:numPr>
        <w:ind w:left="600" w:hanging="600"/>
        <w:rPr>
          <w:lang w:val="en-US"/>
        </w:rPr>
      </w:pPr>
      <w:bookmarkStart w:id="75" w:name="_Toc44495305"/>
      <w:r w:rsidRPr="00703B0B">
        <w:rPr>
          <w:lang w:val="en-US"/>
        </w:rPr>
        <w:t>Populasi, Sampel, dan Sampling Desain</w:t>
      </w:r>
      <w:bookmarkEnd w:id="75"/>
      <w:r w:rsidRPr="00703B0B">
        <w:rPr>
          <w:lang w:val="en-US"/>
        </w:rPr>
        <w:t xml:space="preserve"> </w:t>
      </w:r>
    </w:p>
    <w:p w:rsidR="009C0D30" w:rsidRDefault="009C0D30" w:rsidP="00497078">
      <w:pPr>
        <w:pStyle w:val="Heading3"/>
        <w:numPr>
          <w:ilvl w:val="0"/>
          <w:numId w:val="49"/>
        </w:numPr>
        <w:ind w:left="600" w:hanging="600"/>
        <w:rPr>
          <w:lang w:val="en-US"/>
        </w:rPr>
      </w:pPr>
      <w:bookmarkStart w:id="76" w:name="_Toc44495306"/>
      <w:r w:rsidRPr="00703B0B">
        <w:rPr>
          <w:lang w:val="en-US"/>
        </w:rPr>
        <w:t>Populasi Penelitian</w:t>
      </w:r>
      <w:bookmarkEnd w:id="76"/>
      <w:r w:rsidRPr="00703B0B">
        <w:rPr>
          <w:lang w:val="en-US"/>
        </w:rPr>
        <w:t xml:space="preserve"> </w:t>
      </w:r>
    </w:p>
    <w:p w:rsidR="009C0D30" w:rsidRDefault="009C0D30" w:rsidP="009C0D30">
      <w:pPr>
        <w:spacing w:after="0" w:line="480" w:lineRule="auto"/>
        <w:ind w:firstLine="567"/>
        <w:jc w:val="both"/>
        <w:rPr>
          <w:rFonts w:cs="Times New Roman"/>
          <w:lang w:val="en-US"/>
        </w:rPr>
      </w:pPr>
      <w:r w:rsidRPr="0095104A">
        <w:rPr>
          <w:rFonts w:cs="Times New Roman"/>
        </w:rPr>
        <w:t>Populasi adalah wilayah generalisasi yang terdiri atas obyek/subyek yang mempunyai kualitas dan karakteristik tertentu yang ditetapkan oleh peneliti untuk dipelajari dan kemudian ditarik kesimpulann</w:t>
      </w:r>
      <w:r>
        <w:rPr>
          <w:rFonts w:cs="Times New Roman"/>
          <w:lang w:val="en-US"/>
        </w:rPr>
        <w:t xml:space="preserve">ya </w:t>
      </w:r>
      <w:r w:rsidR="00810132">
        <w:rPr>
          <w:rFonts w:cs="Times New Roman"/>
          <w:lang w:val="en-US"/>
        </w:rPr>
        <w:fldChar w:fldCharType="begin" w:fldLock="1"/>
      </w:r>
      <w:r>
        <w:rPr>
          <w:rFonts w:cs="Times New Roman"/>
          <w:lang w:val="en-US"/>
        </w:rPr>
        <w:instrText>ADDIN CSL_CITATION {"citationItems":[{"id":"ITEM-1","itemData":{"abstract":"Menurut Sugiyono, metode penelitian kuantitatif dapat diartikan sebagai metode penelitian yang berlandaskan pada filsafat positivisme, digunakan untuk meneliti pada populasi atau sampel tertentu. Teknik pengambilan sampel pada umumnya dilakukan secara random, pengumpulan data menggunakan instrumen penelitian, analisis data bersifat kuantitatif/statistik dengan tujuan untuk menguji hipotesis yang telah ditetapkan","author":[{"dropping-particle":"","family":"Sugiyono","given":"Prof.Dr.","non-dropping-particle":"","parse-names":false,"suffix":""}],"container-title":"Alfabeta, cv.","id":"ITEM-1","issued":{"date-parts":[["2016"]]},"title":"metode penelitian kuantitatif, kualitatif,dan R&amp;D","type":"legal_case"},"uris":["http://www.mendeley.com/documents/?uuid=e0b700d5-8ba5-46ea-a938-b4dfe76703de"]}],"mendeley":{"formattedCitation":"(Sugiyono, 2016)","plainTextFormattedCitation":"(Sugiyono, 2016)","previouslyFormattedCitation":"(Sugiyono, 2016)"},"properties":{"noteIndex":0},"schema":"https://github.com/citation-style-language/schema/raw/master/csl-citation.json"}</w:instrText>
      </w:r>
      <w:r w:rsidR="00810132">
        <w:rPr>
          <w:rFonts w:cs="Times New Roman"/>
          <w:lang w:val="en-US"/>
        </w:rPr>
        <w:fldChar w:fldCharType="separate"/>
      </w:r>
      <w:r w:rsidRPr="00EA1EB5">
        <w:rPr>
          <w:rFonts w:cs="Times New Roman"/>
          <w:noProof/>
          <w:lang w:val="en-US"/>
        </w:rPr>
        <w:t>(Sugiyono, 2016)</w:t>
      </w:r>
      <w:r w:rsidR="00810132">
        <w:rPr>
          <w:rFonts w:cs="Times New Roman"/>
          <w:lang w:val="en-US"/>
        </w:rPr>
        <w:fldChar w:fldCharType="end"/>
      </w:r>
      <w:r>
        <w:rPr>
          <w:rFonts w:cs="Times New Roman"/>
          <w:lang w:val="en-US"/>
        </w:rPr>
        <w:t xml:space="preserve">. </w:t>
      </w:r>
      <w:r w:rsidRPr="006E0511">
        <w:rPr>
          <w:rFonts w:cs="Times New Roman"/>
        </w:rPr>
        <w:t>Populasi dalam penelitian ini</w:t>
      </w:r>
      <w:r>
        <w:rPr>
          <w:rFonts w:cs="Times New Roman"/>
        </w:rPr>
        <w:t xml:space="preserve"> adalah </w:t>
      </w:r>
      <w:r>
        <w:rPr>
          <w:rFonts w:cs="Times New Roman"/>
          <w:lang w:val="en-US"/>
        </w:rPr>
        <w:t xml:space="preserve">remaja SMA Kelas XI </w:t>
      </w:r>
      <w:r w:rsidRPr="0095104A">
        <w:rPr>
          <w:rFonts w:cs="Times New Roman"/>
        </w:rPr>
        <w:t xml:space="preserve">di </w:t>
      </w:r>
      <w:r w:rsidRPr="0095104A">
        <w:rPr>
          <w:rFonts w:cs="Times New Roman"/>
          <w:lang w:val="en-US"/>
        </w:rPr>
        <w:t>empat SMA di kabupaten Sidoarjo</w:t>
      </w:r>
      <w:r w:rsidRPr="0095104A">
        <w:rPr>
          <w:rFonts w:cs="Times New Roman"/>
        </w:rPr>
        <w:t xml:space="preserve">, </w:t>
      </w:r>
      <w:r w:rsidRPr="0095104A">
        <w:rPr>
          <w:rFonts w:cs="Times New Roman"/>
          <w:lang w:val="en-US"/>
        </w:rPr>
        <w:t xml:space="preserve">SMAN 1 Waru, SMAN 4 Sidoarjo, SMA Antartika, dan SMA </w:t>
      </w:r>
      <w:r>
        <w:rPr>
          <w:rFonts w:cs="Times New Roman"/>
          <w:lang w:val="en-US"/>
        </w:rPr>
        <w:t>Senopati Sedati</w:t>
      </w:r>
      <w:r w:rsidRPr="006E0511">
        <w:rPr>
          <w:rFonts w:cs="Times New Roman"/>
        </w:rPr>
        <w:t xml:space="preserve"> yang berjumlah </w:t>
      </w:r>
      <w:r>
        <w:rPr>
          <w:rFonts w:cs="Times New Roman"/>
          <w:lang w:val="en-US"/>
        </w:rPr>
        <w:t>1364</w:t>
      </w:r>
      <w:r w:rsidRPr="006E0511">
        <w:rPr>
          <w:rFonts w:cs="Times New Roman"/>
        </w:rPr>
        <w:t xml:space="preserve"> siswa</w:t>
      </w:r>
    </w:p>
    <w:p w:rsidR="009C0D30" w:rsidRPr="001C3AFE" w:rsidRDefault="009C0D30" w:rsidP="00E26039">
      <w:pPr>
        <w:pStyle w:val="Heading4"/>
        <w:spacing w:line="276" w:lineRule="auto"/>
        <w:jc w:val="center"/>
        <w:rPr>
          <w:lang w:val="en-US"/>
        </w:rPr>
      </w:pPr>
      <w:bookmarkStart w:id="77" w:name="_Toc44332037"/>
      <w:r>
        <w:t>Tabel 4.</w:t>
      </w:r>
      <w:r>
        <w:rPr>
          <w:lang w:val="en-US"/>
        </w:rPr>
        <w:t>1</w:t>
      </w:r>
      <w:r>
        <w:t xml:space="preserve"> Populasi jumlah </w:t>
      </w:r>
      <w:r>
        <w:rPr>
          <w:lang w:val="en-US"/>
        </w:rPr>
        <w:t>siswa</w:t>
      </w:r>
      <w:bookmarkEnd w:id="77"/>
    </w:p>
    <w:tbl>
      <w:tblPr>
        <w:tblW w:w="6837" w:type="dxa"/>
        <w:tblInd w:w="959" w:type="dxa"/>
        <w:tblBorders>
          <w:top w:val="single" w:sz="4" w:space="0" w:color="auto"/>
          <w:bottom w:val="single" w:sz="4" w:space="0" w:color="auto"/>
          <w:insideH w:val="single" w:sz="4" w:space="0" w:color="auto"/>
        </w:tblBorders>
        <w:tblLook w:val="04A0"/>
      </w:tblPr>
      <w:tblGrid>
        <w:gridCol w:w="3544"/>
        <w:gridCol w:w="3293"/>
      </w:tblGrid>
      <w:tr w:rsidR="009C0D30" w:rsidTr="009C0D30">
        <w:tc>
          <w:tcPr>
            <w:tcW w:w="3544" w:type="dxa"/>
          </w:tcPr>
          <w:p w:rsidR="009C0D30" w:rsidRPr="001C3AFE" w:rsidRDefault="009C0D30" w:rsidP="00066487">
            <w:pPr>
              <w:spacing w:after="0" w:line="240" w:lineRule="auto"/>
              <w:rPr>
                <w:rFonts w:cs="Times New Roman"/>
                <w:lang w:val="en-US"/>
              </w:rPr>
            </w:pPr>
            <w:r>
              <w:rPr>
                <w:rFonts w:cs="Times New Roman"/>
                <w:lang w:val="en-US"/>
              </w:rPr>
              <w:t xml:space="preserve">      Asal Sekolah</w:t>
            </w:r>
          </w:p>
        </w:tc>
        <w:tc>
          <w:tcPr>
            <w:tcW w:w="3293" w:type="dxa"/>
          </w:tcPr>
          <w:p w:rsidR="009C0D30" w:rsidRPr="001C3AFE" w:rsidRDefault="009C0D30" w:rsidP="00066487">
            <w:pPr>
              <w:spacing w:after="0" w:line="240" w:lineRule="auto"/>
              <w:rPr>
                <w:rFonts w:cs="Times New Roman"/>
                <w:lang w:val="en-US"/>
              </w:rPr>
            </w:pPr>
            <w:r>
              <w:rPr>
                <w:rFonts w:cs="Times New Roman"/>
              </w:rPr>
              <w:t xml:space="preserve">Jumlah </w:t>
            </w:r>
            <w:r>
              <w:rPr>
                <w:rFonts w:cs="Times New Roman"/>
                <w:lang w:val="en-US"/>
              </w:rPr>
              <w:t>siswa</w:t>
            </w:r>
          </w:p>
        </w:tc>
      </w:tr>
      <w:tr w:rsidR="009C0D30" w:rsidTr="009C0D30">
        <w:tc>
          <w:tcPr>
            <w:tcW w:w="3544" w:type="dxa"/>
          </w:tcPr>
          <w:p w:rsidR="009C0D30" w:rsidRPr="001C3AFE" w:rsidRDefault="009C0D30" w:rsidP="00066487">
            <w:pPr>
              <w:spacing w:after="0" w:line="240" w:lineRule="auto"/>
              <w:jc w:val="both"/>
              <w:rPr>
                <w:rFonts w:cs="Times New Roman"/>
                <w:lang w:val="en-US"/>
              </w:rPr>
            </w:pPr>
            <w:r>
              <w:rPr>
                <w:rFonts w:cs="Times New Roman"/>
                <w:lang w:val="en-US"/>
              </w:rPr>
              <w:t>SMAN 1 Waru</w:t>
            </w:r>
          </w:p>
        </w:tc>
        <w:tc>
          <w:tcPr>
            <w:tcW w:w="3293" w:type="dxa"/>
          </w:tcPr>
          <w:p w:rsidR="009C0D30" w:rsidRPr="00A65D78" w:rsidRDefault="009C0D30" w:rsidP="00066487">
            <w:pPr>
              <w:spacing w:after="0" w:line="240" w:lineRule="auto"/>
              <w:rPr>
                <w:rFonts w:cs="Times New Roman"/>
                <w:lang w:val="en-US"/>
              </w:rPr>
            </w:pPr>
            <w:r>
              <w:rPr>
                <w:rFonts w:cs="Times New Roman"/>
                <w:lang w:val="en-US"/>
              </w:rPr>
              <w:t xml:space="preserve">   396 Siswa</w:t>
            </w:r>
          </w:p>
        </w:tc>
      </w:tr>
      <w:tr w:rsidR="009C0D30" w:rsidTr="009C0D30">
        <w:tc>
          <w:tcPr>
            <w:tcW w:w="3544" w:type="dxa"/>
          </w:tcPr>
          <w:p w:rsidR="009C0D30" w:rsidRPr="001C3AFE" w:rsidRDefault="009C0D30" w:rsidP="00066487">
            <w:pPr>
              <w:spacing w:after="0" w:line="240" w:lineRule="auto"/>
              <w:jc w:val="both"/>
              <w:rPr>
                <w:rFonts w:cs="Times New Roman"/>
                <w:lang w:val="en-US"/>
              </w:rPr>
            </w:pPr>
            <w:r>
              <w:rPr>
                <w:rFonts w:cs="Times New Roman"/>
                <w:lang w:val="en-US"/>
              </w:rPr>
              <w:t>SMAN 4 Sidoarjo</w:t>
            </w:r>
          </w:p>
        </w:tc>
        <w:tc>
          <w:tcPr>
            <w:tcW w:w="3293" w:type="dxa"/>
          </w:tcPr>
          <w:p w:rsidR="009C0D30" w:rsidRPr="00A65D78" w:rsidRDefault="009C0D30" w:rsidP="00066487">
            <w:pPr>
              <w:spacing w:after="0" w:line="240" w:lineRule="auto"/>
              <w:rPr>
                <w:rFonts w:cs="Times New Roman"/>
                <w:lang w:val="en-US"/>
              </w:rPr>
            </w:pPr>
            <w:r>
              <w:rPr>
                <w:rFonts w:cs="Times New Roman"/>
                <w:lang w:val="en-US"/>
              </w:rPr>
              <w:t xml:space="preserve">   356 Siswa</w:t>
            </w:r>
          </w:p>
        </w:tc>
      </w:tr>
      <w:tr w:rsidR="009C0D30" w:rsidTr="009C0D30">
        <w:tc>
          <w:tcPr>
            <w:tcW w:w="3544" w:type="dxa"/>
          </w:tcPr>
          <w:p w:rsidR="009C0D30" w:rsidRPr="001C3AFE" w:rsidRDefault="009C0D30" w:rsidP="00066487">
            <w:pPr>
              <w:spacing w:after="0" w:line="240" w:lineRule="auto"/>
              <w:jc w:val="both"/>
              <w:rPr>
                <w:rFonts w:cs="Times New Roman"/>
                <w:lang w:val="en-US"/>
              </w:rPr>
            </w:pPr>
            <w:r>
              <w:rPr>
                <w:rFonts w:cs="Times New Roman"/>
                <w:lang w:val="en-US"/>
              </w:rPr>
              <w:t>SMA Antartika Sidoarjo</w:t>
            </w:r>
          </w:p>
        </w:tc>
        <w:tc>
          <w:tcPr>
            <w:tcW w:w="3293" w:type="dxa"/>
          </w:tcPr>
          <w:p w:rsidR="009C0D30" w:rsidRPr="00A65D78" w:rsidRDefault="009C0D30" w:rsidP="00066487">
            <w:pPr>
              <w:spacing w:after="0" w:line="240" w:lineRule="auto"/>
              <w:rPr>
                <w:rFonts w:cs="Times New Roman"/>
                <w:lang w:val="en-US"/>
              </w:rPr>
            </w:pPr>
            <w:r>
              <w:rPr>
                <w:rFonts w:cs="Times New Roman"/>
                <w:lang w:val="en-US"/>
              </w:rPr>
              <w:t xml:space="preserve">   468 Siswa</w:t>
            </w:r>
          </w:p>
        </w:tc>
      </w:tr>
      <w:tr w:rsidR="009C0D30" w:rsidTr="009C0D30">
        <w:tc>
          <w:tcPr>
            <w:tcW w:w="3544" w:type="dxa"/>
          </w:tcPr>
          <w:p w:rsidR="009C0D30" w:rsidRDefault="009C0D30" w:rsidP="00066487">
            <w:pPr>
              <w:spacing w:after="0" w:line="240" w:lineRule="auto"/>
              <w:jc w:val="both"/>
              <w:rPr>
                <w:rFonts w:cs="Times New Roman"/>
                <w:lang w:val="en-US"/>
              </w:rPr>
            </w:pPr>
            <w:r>
              <w:rPr>
                <w:rFonts w:cs="Times New Roman"/>
                <w:lang w:val="en-US"/>
              </w:rPr>
              <w:t>SMA Senopati Sedati</w:t>
            </w:r>
          </w:p>
        </w:tc>
        <w:tc>
          <w:tcPr>
            <w:tcW w:w="3293" w:type="dxa"/>
          </w:tcPr>
          <w:p w:rsidR="009C0D30" w:rsidRPr="00A65D78" w:rsidRDefault="009C0D30" w:rsidP="00066487">
            <w:pPr>
              <w:spacing w:after="0" w:line="240" w:lineRule="auto"/>
              <w:rPr>
                <w:rFonts w:cs="Times New Roman"/>
                <w:lang w:val="en-US"/>
              </w:rPr>
            </w:pPr>
            <w:r>
              <w:rPr>
                <w:rFonts w:cs="Times New Roman"/>
                <w:lang w:val="en-US"/>
              </w:rPr>
              <w:t xml:space="preserve">   144 Siswa</w:t>
            </w:r>
          </w:p>
        </w:tc>
      </w:tr>
      <w:tr w:rsidR="009C0D30" w:rsidTr="009C0D30">
        <w:tc>
          <w:tcPr>
            <w:tcW w:w="3544" w:type="dxa"/>
          </w:tcPr>
          <w:p w:rsidR="009C0D30" w:rsidRDefault="009C0D30" w:rsidP="00066487">
            <w:pPr>
              <w:spacing w:after="0" w:line="240" w:lineRule="auto"/>
              <w:jc w:val="right"/>
              <w:rPr>
                <w:rFonts w:cs="Times New Roman"/>
              </w:rPr>
            </w:pPr>
            <w:r>
              <w:rPr>
                <w:rFonts w:cs="Times New Roman"/>
                <w:lang w:val="en-US"/>
              </w:rPr>
              <w:t xml:space="preserve"> </w:t>
            </w:r>
            <w:r>
              <w:rPr>
                <w:rFonts w:cs="Times New Roman"/>
              </w:rPr>
              <w:t>Total</w:t>
            </w:r>
          </w:p>
        </w:tc>
        <w:tc>
          <w:tcPr>
            <w:tcW w:w="3293" w:type="dxa"/>
          </w:tcPr>
          <w:p w:rsidR="009C0D30" w:rsidRDefault="009C0D30" w:rsidP="00066487">
            <w:pPr>
              <w:spacing w:after="0" w:line="240" w:lineRule="auto"/>
              <w:jc w:val="both"/>
              <w:rPr>
                <w:rFonts w:cs="Times New Roman"/>
              </w:rPr>
            </w:pPr>
            <w:r>
              <w:rPr>
                <w:rFonts w:cs="Times New Roman"/>
                <w:lang w:val="en-US"/>
              </w:rPr>
              <w:t>1.364</w:t>
            </w:r>
            <w:r>
              <w:rPr>
                <w:rFonts w:cs="Times New Roman"/>
              </w:rPr>
              <w:t xml:space="preserve"> </w:t>
            </w:r>
            <w:r>
              <w:rPr>
                <w:rFonts w:cs="Times New Roman"/>
                <w:lang w:val="en-US"/>
              </w:rPr>
              <w:t>S</w:t>
            </w:r>
            <w:r>
              <w:rPr>
                <w:rFonts w:cs="Times New Roman"/>
              </w:rPr>
              <w:t>iswa</w:t>
            </w:r>
          </w:p>
        </w:tc>
      </w:tr>
    </w:tbl>
    <w:p w:rsidR="00066487" w:rsidRPr="001C3AFE" w:rsidRDefault="00066487" w:rsidP="009C0D30">
      <w:pPr>
        <w:spacing w:after="0" w:line="480" w:lineRule="auto"/>
        <w:jc w:val="both"/>
        <w:rPr>
          <w:rFonts w:cs="Times New Roman"/>
          <w:lang w:val="en-US"/>
        </w:rPr>
      </w:pPr>
    </w:p>
    <w:p w:rsidR="009C0D30" w:rsidRDefault="009C0D30" w:rsidP="00497078">
      <w:pPr>
        <w:pStyle w:val="Heading3"/>
        <w:numPr>
          <w:ilvl w:val="0"/>
          <w:numId w:val="49"/>
        </w:numPr>
        <w:ind w:left="600" w:hanging="600"/>
        <w:rPr>
          <w:lang w:val="en-US"/>
        </w:rPr>
      </w:pPr>
      <w:bookmarkStart w:id="78" w:name="_Toc44495307"/>
      <w:r w:rsidRPr="00703B0B">
        <w:rPr>
          <w:lang w:val="en-US"/>
        </w:rPr>
        <w:t>Sampel Penelitian</w:t>
      </w:r>
      <w:bookmarkEnd w:id="78"/>
      <w:r w:rsidRPr="00703B0B">
        <w:rPr>
          <w:lang w:val="en-US"/>
        </w:rPr>
        <w:t xml:space="preserve"> </w:t>
      </w:r>
    </w:p>
    <w:p w:rsidR="009C0D30" w:rsidRDefault="009C0D30" w:rsidP="009C0D30">
      <w:pPr>
        <w:spacing w:after="0" w:line="480" w:lineRule="auto"/>
        <w:ind w:firstLine="567"/>
        <w:jc w:val="both"/>
        <w:rPr>
          <w:rFonts w:cs="Times New Roman"/>
          <w:lang w:val="en-US"/>
        </w:rPr>
      </w:pPr>
      <w:r w:rsidRPr="00EE3613">
        <w:rPr>
          <w:rFonts w:cs="Times New Roman"/>
        </w:rPr>
        <w:t>Sampel adalah bagian dari jumlah dan karakteristik yang dimiliki oleh populasi tersebut</w:t>
      </w:r>
      <w:r>
        <w:rPr>
          <w:rFonts w:cs="Times New Roman"/>
          <w:lang w:val="en-US"/>
        </w:rPr>
        <w:t xml:space="preserve"> </w:t>
      </w:r>
      <w:r w:rsidR="00810132">
        <w:rPr>
          <w:rFonts w:cs="Times New Roman"/>
          <w:lang w:val="en-US"/>
        </w:rPr>
        <w:fldChar w:fldCharType="begin" w:fldLock="1"/>
      </w:r>
      <w:r>
        <w:rPr>
          <w:rFonts w:cs="Times New Roman"/>
          <w:lang w:val="en-US"/>
        </w:rPr>
        <w:instrText>ADDIN CSL_CITATION {"citationItems":[{"id":"ITEM-1","itemData":{"abstract":"Menurut Sugiyono, metode penelitian kuantitatif dapat diartikan sebagai metode penelitian yang berlandaskan pada filsafat positivisme, digunakan untuk meneliti pada populasi atau sampel tertentu. Teknik pengambilan sampel pada umumnya dilakukan secara random, pengumpulan data menggunakan instrumen penelitian, analisis data bersifat kuantitatif/statistik dengan tujuan untuk menguji hipotesis yang telah ditetapkan","author":[{"dropping-particle":"","family":"Sugiyono","given":"Prof.Dr.","non-dropping-particle":"","parse-names":false,"suffix":""}],"container-title":"Alfabeta, cv.","id":"ITEM-1","issued":{"date-parts":[["2016"]]},"title":"metode penelitian kuantitatif, kualitatif,dan R&amp;D","type":"legal_case"},"uris":["http://www.mendeley.com/documents/?uuid=e0b700d5-8ba5-46ea-a938-b4dfe76703de"]}],"mendeley":{"formattedCitation":"(Sugiyono, 2016)","plainTextFormattedCitation":"(Sugiyono, 2016)","previouslyFormattedCitation":"(Sugiyono, 2016)"},"properties":{"noteIndex":0},"schema":"https://github.com/citation-style-language/schema/raw/master/csl-citation.json"}</w:instrText>
      </w:r>
      <w:r w:rsidR="00810132">
        <w:rPr>
          <w:rFonts w:cs="Times New Roman"/>
          <w:lang w:val="en-US"/>
        </w:rPr>
        <w:fldChar w:fldCharType="separate"/>
      </w:r>
      <w:r w:rsidRPr="00EE3613">
        <w:rPr>
          <w:rFonts w:cs="Times New Roman"/>
          <w:noProof/>
          <w:lang w:val="en-US"/>
        </w:rPr>
        <w:t>(Sugiyono, 2016)</w:t>
      </w:r>
      <w:r w:rsidR="00810132">
        <w:rPr>
          <w:rFonts w:cs="Times New Roman"/>
          <w:lang w:val="en-US"/>
        </w:rPr>
        <w:fldChar w:fldCharType="end"/>
      </w:r>
      <w:r>
        <w:rPr>
          <w:rFonts w:cs="Times New Roman"/>
          <w:lang w:val="en-US"/>
        </w:rPr>
        <w:t xml:space="preserve">. </w:t>
      </w:r>
      <w:r w:rsidRPr="006E0511">
        <w:rPr>
          <w:rFonts w:cs="Times New Roman"/>
        </w:rPr>
        <w:t xml:space="preserve">Sampel dalam penelitian ini adalah </w:t>
      </w:r>
      <w:r>
        <w:rPr>
          <w:rFonts w:cs="Times New Roman"/>
        </w:rPr>
        <w:t xml:space="preserve">remaja </w:t>
      </w:r>
      <w:r>
        <w:rPr>
          <w:rFonts w:cs="Times New Roman"/>
          <w:lang w:val="en-US"/>
        </w:rPr>
        <w:t xml:space="preserve">SMA Kelas XI </w:t>
      </w:r>
      <w:r w:rsidRPr="0095104A">
        <w:rPr>
          <w:rFonts w:cs="Times New Roman"/>
        </w:rPr>
        <w:t xml:space="preserve">di </w:t>
      </w:r>
      <w:r>
        <w:rPr>
          <w:rFonts w:cs="Times New Roman"/>
          <w:lang w:val="en-US"/>
        </w:rPr>
        <w:t>empat SMA di K</w:t>
      </w:r>
      <w:r w:rsidRPr="0095104A">
        <w:rPr>
          <w:rFonts w:cs="Times New Roman"/>
          <w:lang w:val="en-US"/>
        </w:rPr>
        <w:t>abupaten Sidoarjo</w:t>
      </w:r>
      <w:r>
        <w:rPr>
          <w:rFonts w:cs="Times New Roman"/>
          <w:lang w:val="en-US"/>
        </w:rPr>
        <w:t xml:space="preserve"> </w:t>
      </w:r>
      <w:r w:rsidRPr="006E0511">
        <w:rPr>
          <w:rFonts w:cs="Times New Roman"/>
        </w:rPr>
        <w:t>yang memenuhi syarat sampel. Kriteria dalam penelitian ini adalah</w:t>
      </w:r>
    </w:p>
    <w:p w:rsidR="009C0D30" w:rsidRDefault="009C0D30" w:rsidP="009C0D30">
      <w:pPr>
        <w:pStyle w:val="ListParagraph"/>
        <w:numPr>
          <w:ilvl w:val="0"/>
          <w:numId w:val="37"/>
        </w:numPr>
        <w:spacing w:after="0" w:line="480" w:lineRule="auto"/>
        <w:ind w:left="567" w:hanging="567"/>
        <w:jc w:val="both"/>
        <w:rPr>
          <w:rFonts w:cs="Times New Roman"/>
          <w:lang w:val="en-US"/>
        </w:rPr>
      </w:pPr>
      <w:r w:rsidRPr="00EE3613">
        <w:rPr>
          <w:rFonts w:cs="Times New Roman"/>
          <w:lang w:val="en-US"/>
        </w:rPr>
        <w:t xml:space="preserve">Kriteria </w:t>
      </w:r>
      <w:r>
        <w:rPr>
          <w:rFonts w:cs="Times New Roman"/>
          <w:lang w:val="en-US"/>
        </w:rPr>
        <w:t>Inklusi</w:t>
      </w:r>
    </w:p>
    <w:p w:rsidR="009C0D30" w:rsidRDefault="009C0D30" w:rsidP="009C0D30">
      <w:pPr>
        <w:pStyle w:val="ListParagraph"/>
        <w:numPr>
          <w:ilvl w:val="0"/>
          <w:numId w:val="38"/>
        </w:numPr>
        <w:spacing w:after="0" w:line="480" w:lineRule="auto"/>
        <w:ind w:left="851" w:hanging="284"/>
        <w:jc w:val="both"/>
        <w:rPr>
          <w:rFonts w:cs="Times New Roman"/>
          <w:lang w:val="en-US"/>
        </w:rPr>
      </w:pPr>
      <w:r>
        <w:rPr>
          <w:rFonts w:cs="Times New Roman"/>
          <w:lang w:val="en-US"/>
        </w:rPr>
        <w:t>Siswa-Siswi Kelas XI</w:t>
      </w:r>
    </w:p>
    <w:p w:rsidR="009C0D30" w:rsidRPr="00EE3613" w:rsidRDefault="009C0D30" w:rsidP="009C0D30">
      <w:pPr>
        <w:pStyle w:val="ListParagraph"/>
        <w:numPr>
          <w:ilvl w:val="0"/>
          <w:numId w:val="38"/>
        </w:numPr>
        <w:spacing w:after="0" w:line="480" w:lineRule="auto"/>
        <w:ind w:left="851" w:hanging="284"/>
        <w:jc w:val="both"/>
        <w:rPr>
          <w:rFonts w:cs="Times New Roman"/>
          <w:lang w:val="en-US"/>
        </w:rPr>
      </w:pPr>
      <w:r w:rsidRPr="00EE3613">
        <w:rPr>
          <w:rFonts w:cs="Times New Roman"/>
        </w:rPr>
        <w:lastRenderedPageBreak/>
        <w:t xml:space="preserve">Siswa-siswi yang memiliki </w:t>
      </w:r>
      <w:r w:rsidRPr="00EE3613">
        <w:rPr>
          <w:rFonts w:cs="Times New Roman"/>
          <w:i/>
        </w:rPr>
        <w:t>smartphone</w:t>
      </w:r>
    </w:p>
    <w:p w:rsidR="009C0D30" w:rsidRDefault="009C0D30" w:rsidP="009C0D30">
      <w:pPr>
        <w:pStyle w:val="ListParagraph"/>
        <w:numPr>
          <w:ilvl w:val="0"/>
          <w:numId w:val="38"/>
        </w:numPr>
        <w:spacing w:after="0" w:line="480" w:lineRule="auto"/>
        <w:ind w:left="851" w:hanging="284"/>
        <w:jc w:val="both"/>
        <w:rPr>
          <w:rFonts w:cs="Times New Roman"/>
          <w:lang w:val="en-US"/>
        </w:rPr>
      </w:pPr>
      <w:r w:rsidRPr="00EE3613">
        <w:rPr>
          <w:rFonts w:cs="Times New Roman"/>
        </w:rPr>
        <w:t>Siswa-siswi yang bers</w:t>
      </w:r>
      <w:r>
        <w:rPr>
          <w:rFonts w:cs="Times New Roman"/>
        </w:rPr>
        <w:t>edia untuk di</w:t>
      </w:r>
      <w:r w:rsidRPr="00EE3613">
        <w:rPr>
          <w:rFonts w:cs="Times New Roman"/>
        </w:rPr>
        <w:t>teliti</w:t>
      </w:r>
    </w:p>
    <w:p w:rsidR="009C0D30" w:rsidRPr="00EE3613" w:rsidRDefault="009C0D30" w:rsidP="009C0D30">
      <w:pPr>
        <w:pStyle w:val="ListParagraph"/>
        <w:numPr>
          <w:ilvl w:val="0"/>
          <w:numId w:val="38"/>
        </w:numPr>
        <w:spacing w:after="0" w:line="480" w:lineRule="auto"/>
        <w:ind w:left="851" w:hanging="284"/>
        <w:jc w:val="both"/>
        <w:rPr>
          <w:rFonts w:cs="Times New Roman"/>
          <w:lang w:val="en-US"/>
        </w:rPr>
      </w:pPr>
      <w:r>
        <w:rPr>
          <w:rFonts w:cs="Times New Roman"/>
          <w:lang w:val="en-US"/>
        </w:rPr>
        <w:t xml:space="preserve">Siswa dengan hasil skor </w:t>
      </w:r>
      <w:r>
        <w:rPr>
          <w:rFonts w:cs="Times New Roman"/>
          <w:i/>
          <w:lang w:val="en-US"/>
        </w:rPr>
        <w:t xml:space="preserve">internet addiction test </w:t>
      </w:r>
      <w:r w:rsidR="00300F67">
        <w:rPr>
          <w:rFonts w:cs="Times New Roman"/>
          <w:lang w:val="en-US"/>
        </w:rPr>
        <w:t>20-80</w:t>
      </w:r>
    </w:p>
    <w:p w:rsidR="009C0D30" w:rsidRPr="006E0511" w:rsidRDefault="009C0D30" w:rsidP="009C0D30">
      <w:pPr>
        <w:pStyle w:val="ListParagraph"/>
        <w:numPr>
          <w:ilvl w:val="0"/>
          <w:numId w:val="37"/>
        </w:numPr>
        <w:spacing w:after="0" w:line="480" w:lineRule="auto"/>
        <w:ind w:left="567" w:hanging="567"/>
        <w:jc w:val="both"/>
        <w:rPr>
          <w:rFonts w:cs="Times New Roman"/>
        </w:rPr>
      </w:pPr>
      <w:r w:rsidRPr="006E0511">
        <w:rPr>
          <w:rFonts w:cs="Times New Roman"/>
        </w:rPr>
        <w:t>Kriteria Ekslusi</w:t>
      </w:r>
    </w:p>
    <w:p w:rsidR="009C0D30" w:rsidRPr="006E0511" w:rsidRDefault="009C0D30" w:rsidP="009C0D30">
      <w:pPr>
        <w:pStyle w:val="ListParagraph"/>
        <w:numPr>
          <w:ilvl w:val="0"/>
          <w:numId w:val="39"/>
        </w:numPr>
        <w:spacing w:after="0" w:line="480" w:lineRule="auto"/>
        <w:ind w:left="851" w:hanging="284"/>
        <w:jc w:val="both"/>
        <w:rPr>
          <w:rFonts w:cs="Times New Roman"/>
        </w:rPr>
      </w:pPr>
      <w:r w:rsidRPr="006E0511">
        <w:rPr>
          <w:rFonts w:cs="Times New Roman"/>
        </w:rPr>
        <w:t>Siswa-siswi yang tidak masuk sekolah karena alasan sakit, ijin, dan alpha saat dilakukan pengambilan data</w:t>
      </w:r>
    </w:p>
    <w:p w:rsidR="009C0D30" w:rsidRDefault="009C0D30" w:rsidP="00497078">
      <w:pPr>
        <w:pStyle w:val="Heading3"/>
        <w:numPr>
          <w:ilvl w:val="0"/>
          <w:numId w:val="49"/>
        </w:numPr>
        <w:ind w:left="600" w:hanging="600"/>
        <w:rPr>
          <w:lang w:val="en-US"/>
        </w:rPr>
      </w:pPr>
      <w:bookmarkStart w:id="79" w:name="_Toc44495308"/>
      <w:r w:rsidRPr="00703B0B">
        <w:rPr>
          <w:lang w:val="en-US"/>
        </w:rPr>
        <w:t>Besar Sampel</w:t>
      </w:r>
      <w:bookmarkEnd w:id="79"/>
      <w:r w:rsidRPr="00703B0B">
        <w:rPr>
          <w:lang w:val="en-US"/>
        </w:rPr>
        <w:t xml:space="preserve"> </w:t>
      </w:r>
    </w:p>
    <w:p w:rsidR="009C0D30" w:rsidRDefault="00A31406" w:rsidP="00733AFF">
      <w:pPr>
        <w:spacing w:after="0" w:line="480" w:lineRule="auto"/>
        <w:ind w:firstLine="600"/>
        <w:jc w:val="both"/>
        <w:rPr>
          <w:rFonts w:cs="Times New Roman"/>
          <w:lang w:val="en-US"/>
        </w:rPr>
      </w:pPr>
      <w:r>
        <w:rPr>
          <w:rFonts w:cs="Times New Roman"/>
          <w:lang w:val="en-US"/>
        </w:rPr>
        <w:t>B</w:t>
      </w:r>
      <w:r w:rsidR="00733AFF">
        <w:rPr>
          <w:rFonts w:cs="Times New Roman"/>
          <w:lang w:val="en-US"/>
        </w:rPr>
        <w:t>esar</w:t>
      </w:r>
      <w:r>
        <w:rPr>
          <w:rFonts w:cs="Times New Roman"/>
          <w:lang w:val="en-US"/>
        </w:rPr>
        <w:t xml:space="preserve"> sampel yang digunakan akan dap</w:t>
      </w:r>
      <w:r w:rsidR="0076419B">
        <w:rPr>
          <w:rFonts w:cs="Times New Roman"/>
          <w:lang w:val="en-US"/>
        </w:rPr>
        <w:t>a</w:t>
      </w:r>
      <w:r>
        <w:rPr>
          <w:rFonts w:cs="Times New Roman"/>
          <w:lang w:val="en-US"/>
        </w:rPr>
        <w:t xml:space="preserve">t mempengaruhi hasil penelitian. Semakin banyak sampel, maka hasil penelitian akan lebih </w:t>
      </w:r>
      <w:r w:rsidR="00733AFF">
        <w:rPr>
          <w:rFonts w:cs="Times New Roman"/>
          <w:lang w:val="en-US"/>
        </w:rPr>
        <w:t>representatif,</w:t>
      </w:r>
      <w:r>
        <w:rPr>
          <w:rFonts w:cs="Times New Roman"/>
          <w:lang w:val="en-US"/>
        </w:rPr>
        <w:t xml:space="preserve"> </w:t>
      </w:r>
      <w:r w:rsidR="00733AFF">
        <w:rPr>
          <w:rFonts w:cs="Times New Roman"/>
          <w:lang w:val="en-US"/>
        </w:rPr>
        <w:t>d</w:t>
      </w:r>
      <w:r>
        <w:rPr>
          <w:rFonts w:cs="Times New Roman"/>
          <w:lang w:val="en-US"/>
        </w:rPr>
        <w:t>engan kata lain semakin besar sampel akan mengurangi angka kesalahan. Penggunaan sampel sebesar 10%-20% untuk subjek dengan jumlah lebih dari 1000 telah cukup untuk mewakili seluruh populasi (</w:t>
      </w:r>
      <w:r w:rsidR="00810132">
        <w:rPr>
          <w:rFonts w:cs="Times New Roman"/>
        </w:rPr>
        <w:fldChar w:fldCharType="begin" w:fldLock="1"/>
      </w:r>
      <w:r w:rsidR="004479EE">
        <w:rPr>
          <w:rFonts w:cs="Times New Roman"/>
        </w:rPr>
        <w:instrText>ADDIN CSL_CITATION {"citationItems":[{"id":"ITEM-1","itemData":{"ISBN":"978-602-1163-38-2","abstract":"We observed that the hydrolysis-condensation reaction of precursors makes a significant difference in constructing ordered mesopores in electrospun ZrO2 nanofibers. Transmission-SAXS studies confirm the generation of uniform clusters of size approximately 1.44 nm in the ZrOCl2.8H2O (inorganic salt) derived sol due to its relatively slow hydrolysis-condensation process. These initial -Zr-O-Zr- clusters acted as building blocks to form uniform 3D ordered cubic (Pm3[combining macron]m) mesopores in the presence of Pluronic F127 surfactant. In contrast, the commonly used Zr-alkoxide (zirconium n-propoxide) precursor, which is highly hydrolysable even after the use of a controlling agent, generates larger clusters with broad size distributions due to the uncontrolled hydrolysis-condensation of alkoxy groups. Accordingly, in the presence of F127, the alkoxide derived sol yielded disordered mesopores in the resultant fibers. XRD under dynamic heating conditions (up to 900 degrees C) and the corresponding TEM studies of the ZrOCl2.8H2O derived nanofibers confirmed the retention of mesopores even in the extremely thin nanofibers (diameter approximately 15-25 nm) after the amorphous to crystal phase transformation (cubic/tetragonal). An interesting morphological transformation has been observed in the nanofibers at 900 degrees C where the fibers have been uniformly segmented by distinct single nanocrystals (width approximately 15-65 nm) with mesopores. Further heat-treatment at 1100 degrees C made these segmented nanofibers nonporous, and a garland-like appearance with monoclinic nanocrystal arrays was formed.","author":[{"dropping-particle":"","family":"Nursalam","given":"","non-dropping-particle":"","parse-names":false,"suffix":""}],"container-title":"Metodologi penelitian Iimu keperawatan: pendekatan praktis","id":"ITEM-1","issued":{"date-parts":[["2017"]]},"title":"Metodologi penelitian ilmu keperawatan: pendekatan praktis","type":"book"},"uris":["http://www.mendeley.com/documents/?uuid=6dd9f8d4-fbd0-47c0-a2b8-0ef711ea476e"]}],"mendeley":{"formattedCitation":"(Nursalam, 2017)","manualFormatting":"Nursalam, 2017)","plainTextFormattedCitation":"(Nursalam, 2017)","previouslyFormattedCitation":"(Nursalam, 2017)"},"properties":{"noteIndex":0},"schema":"https://github.com/citation-style-language/schema/raw/master/csl-citation.json"}</w:instrText>
      </w:r>
      <w:r w:rsidR="00810132">
        <w:rPr>
          <w:rFonts w:cs="Times New Roman"/>
        </w:rPr>
        <w:fldChar w:fldCharType="separate"/>
      </w:r>
      <w:r w:rsidR="002B6AEB" w:rsidRPr="002B6AEB">
        <w:rPr>
          <w:rFonts w:cs="Times New Roman"/>
          <w:noProof/>
        </w:rPr>
        <w:t>Nursalam, 2017)</w:t>
      </w:r>
      <w:r w:rsidR="00810132">
        <w:rPr>
          <w:rFonts w:cs="Times New Roman"/>
        </w:rPr>
        <w:fldChar w:fldCharType="end"/>
      </w:r>
      <w:r>
        <w:rPr>
          <w:rFonts w:cs="Times New Roman"/>
          <w:lang w:val="en-US"/>
        </w:rPr>
        <w:t xml:space="preserve">. </w:t>
      </w:r>
      <w:r w:rsidR="009C0D30" w:rsidRPr="00A65D78">
        <w:rPr>
          <w:rFonts w:cs="Times New Roman"/>
        </w:rPr>
        <w:t xml:space="preserve">Berdasarkan </w:t>
      </w:r>
      <w:r>
        <w:rPr>
          <w:rFonts w:cs="Times New Roman"/>
          <w:lang w:val="en-US"/>
        </w:rPr>
        <w:t xml:space="preserve">hal tersebut </w:t>
      </w:r>
      <w:r w:rsidR="009C0D30" w:rsidRPr="00A65D78">
        <w:rPr>
          <w:rFonts w:cs="Times New Roman"/>
        </w:rPr>
        <w:t>perhitungan besar sampel</w:t>
      </w:r>
      <w:r>
        <w:rPr>
          <w:rFonts w:cs="Times New Roman"/>
          <w:lang w:val="en-US"/>
        </w:rPr>
        <w:t xml:space="preserve"> adalah </w:t>
      </w:r>
      <w:r w:rsidR="009C0D30" w:rsidRPr="00A65D78">
        <w:rPr>
          <w:rFonts w:cs="Times New Roman"/>
        </w:rPr>
        <w:t>:</w:t>
      </w:r>
    </w:p>
    <w:p w:rsidR="00A31406" w:rsidRPr="00A31406" w:rsidRDefault="00A31406" w:rsidP="00A31406">
      <w:pPr>
        <w:spacing w:after="0" w:line="480" w:lineRule="auto"/>
        <w:jc w:val="center"/>
        <w:rPr>
          <w:rFonts w:cs="Times New Roman"/>
          <w:b/>
          <w:lang w:val="en-US"/>
        </w:rPr>
      </w:pPr>
      <w:r>
        <w:rPr>
          <w:rFonts w:cs="Times New Roman"/>
          <w:lang w:val="en-US"/>
        </w:rPr>
        <w:t>10/100 x 1364 = 136</w:t>
      </w:r>
    </w:p>
    <w:p w:rsidR="009C0D30" w:rsidRPr="009F558B" w:rsidRDefault="009C0D30" w:rsidP="009C0D30">
      <w:pPr>
        <w:spacing w:after="0" w:line="480" w:lineRule="auto"/>
        <w:rPr>
          <w:rFonts w:eastAsiaTheme="minorEastAsia" w:cs="Times New Roman"/>
          <w:lang w:val="en-US"/>
        </w:rPr>
      </w:pPr>
      <w:r w:rsidRPr="00A65D78">
        <w:rPr>
          <w:rFonts w:eastAsiaTheme="minorEastAsia" w:cs="Times New Roman"/>
        </w:rPr>
        <w:t xml:space="preserve">Jadi, sampel yang digunakan </w:t>
      </w:r>
      <w:r w:rsidR="002B6AEB">
        <w:rPr>
          <w:rFonts w:eastAsiaTheme="minorEastAsia" w:cs="Times New Roman"/>
        </w:rPr>
        <w:t xml:space="preserve">dalam penelitian ini sebanyak </w:t>
      </w:r>
      <w:r w:rsidR="002B6AEB">
        <w:rPr>
          <w:rFonts w:eastAsiaTheme="minorEastAsia" w:cs="Times New Roman"/>
          <w:lang w:val="en-US"/>
        </w:rPr>
        <w:t>136</w:t>
      </w:r>
      <w:r w:rsidRPr="00A65D78">
        <w:rPr>
          <w:rFonts w:eastAsiaTheme="minorEastAsia" w:cs="Times New Roman"/>
        </w:rPr>
        <w:t xml:space="preserve"> siswa/siswi.</w:t>
      </w:r>
    </w:p>
    <w:p w:rsidR="009C0D30" w:rsidRDefault="009C0D30" w:rsidP="009C0D30">
      <w:pPr>
        <w:spacing w:after="0" w:line="480" w:lineRule="auto"/>
        <w:ind w:firstLine="567"/>
        <w:jc w:val="both"/>
        <w:rPr>
          <w:lang w:val="en-US"/>
        </w:rPr>
      </w:pPr>
      <w:r w:rsidRPr="00105AE1">
        <w:t>Kemudian dari hasil</w:t>
      </w:r>
      <w:r>
        <w:t xml:space="preserve"> perhitungan sampel tersebut di</w:t>
      </w:r>
      <w:r w:rsidRPr="00105AE1">
        <w:t xml:space="preserve">distribusikan ke </w:t>
      </w:r>
      <w:r>
        <w:rPr>
          <w:lang w:val="en-US"/>
        </w:rPr>
        <w:t>4 sekolah</w:t>
      </w:r>
      <w:r w:rsidRPr="00105AE1">
        <w:t xml:space="preserve"> yang akan menjadi subjek penelitian secara merata dengan menggunakan metode </w:t>
      </w:r>
      <w:r w:rsidRPr="00105AE1">
        <w:rPr>
          <w:i/>
        </w:rPr>
        <w:t>Sampling Fraction Per Cluster</w:t>
      </w:r>
      <w:r w:rsidRPr="00105AE1">
        <w:t xml:space="preserve"> :</w:t>
      </w:r>
    </w:p>
    <w:p w:rsidR="009C0D30" w:rsidRPr="00105AE1" w:rsidRDefault="009C0D30" w:rsidP="009C0D30">
      <w:pPr>
        <w:spacing w:after="0" w:line="480" w:lineRule="auto"/>
        <w:ind w:firstLine="567"/>
        <w:jc w:val="both"/>
        <w:rPr>
          <w:lang w:val="en-US"/>
        </w:rPr>
      </w:pPr>
      <w:r>
        <w:rPr>
          <w:noProof/>
          <w:lang w:eastAsia="id-ID"/>
        </w:rPr>
        <w:drawing>
          <wp:anchor distT="0" distB="0" distL="114300" distR="114300" simplePos="0" relativeHeight="251730944" behindDoc="1" locked="0" layoutInCell="1" allowOverlap="1">
            <wp:simplePos x="0" y="0"/>
            <wp:positionH relativeFrom="column">
              <wp:posOffset>1377108</wp:posOffset>
            </wp:positionH>
            <wp:positionV relativeFrom="paragraph">
              <wp:posOffset>303530</wp:posOffset>
            </wp:positionV>
            <wp:extent cx="627321" cy="479629"/>
            <wp:effectExtent l="0" t="0" r="1905" b="0"/>
            <wp:wrapNone/>
            <wp:docPr id="2" name="Picture 330" descr="Rumus sample per cl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mus sample per cluster"/>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7321" cy="479629"/>
                    </a:xfrm>
                    <a:prstGeom prst="rect">
                      <a:avLst/>
                    </a:prstGeom>
                    <a:noFill/>
                    <a:ln>
                      <a:noFill/>
                    </a:ln>
                  </pic:spPr>
                </pic:pic>
              </a:graphicData>
            </a:graphic>
          </wp:anchor>
        </w:drawing>
      </w:r>
      <w:r>
        <w:t xml:space="preserve">Rumus </w:t>
      </w:r>
      <w:r w:rsidRPr="00BE4FD0">
        <w:rPr>
          <w:i/>
        </w:rPr>
        <w:t>Sampling Fraction Per Cluster</w:t>
      </w:r>
    </w:p>
    <w:p w:rsidR="009C0D30" w:rsidRDefault="009C0D30" w:rsidP="009C0D30">
      <w:pPr>
        <w:tabs>
          <w:tab w:val="left" w:pos="5985"/>
        </w:tabs>
        <w:spacing w:line="480" w:lineRule="auto"/>
        <w:rPr>
          <w:rFonts w:cs="Times New Roman"/>
        </w:rPr>
      </w:pPr>
    </w:p>
    <w:p w:rsidR="0075391C" w:rsidRPr="0075391C" w:rsidRDefault="0075391C" w:rsidP="0075391C">
      <w:pPr>
        <w:rPr>
          <w:rFonts w:ascii="FontAwesome" w:eastAsia="Times New Roman" w:hAnsi="FontAwesome" w:cs="Times New Roman"/>
          <w:color w:val="000000"/>
          <w:sz w:val="27"/>
          <w:szCs w:val="27"/>
          <w:lang w:val="en-US" w:eastAsia="id-ID"/>
        </w:rPr>
      </w:pPr>
      <w:r>
        <w:t xml:space="preserve">Kemudian besarnya sampel per </w:t>
      </w:r>
      <w:r w:rsidRPr="0075391C">
        <w:rPr>
          <w:i/>
        </w:rPr>
        <w:t>cluster</w:t>
      </w:r>
      <w:r>
        <w:t>, yaitu</w:t>
      </w:r>
      <w:r>
        <w:rPr>
          <w:lang w:val="en-US"/>
        </w:rPr>
        <w:t xml:space="preserve"> : </w:t>
      </w:r>
    </w:p>
    <w:p w:rsidR="009C0D30" w:rsidRPr="00BE4FD0" w:rsidRDefault="009C0D30" w:rsidP="009C0D30">
      <w:pPr>
        <w:shd w:val="clear" w:color="auto" w:fill="FFFFFF"/>
        <w:spacing w:after="0" w:line="324" w:lineRule="atLeast"/>
        <w:ind w:left="1440" w:firstLine="720"/>
        <w:rPr>
          <w:rFonts w:ascii="FontAwesome" w:eastAsia="Times New Roman" w:hAnsi="FontAwesome" w:cs="Times New Roman"/>
          <w:color w:val="000000"/>
          <w:sz w:val="27"/>
          <w:szCs w:val="27"/>
          <w:lang w:eastAsia="id-ID"/>
        </w:rPr>
      </w:pPr>
      <w:r w:rsidRPr="00BE4FD0">
        <w:rPr>
          <w:rFonts w:ascii="FontAwesome" w:eastAsia="Times New Roman" w:hAnsi="FontAwesome" w:cs="Times New Roman"/>
          <w:color w:val="000000"/>
          <w:sz w:val="27"/>
          <w:szCs w:val="27"/>
          <w:lang w:eastAsia="id-ID"/>
        </w:rPr>
        <w:t>ni = fi x n</w:t>
      </w:r>
    </w:p>
    <w:p w:rsidR="009C0D30" w:rsidRPr="00BE4FD0" w:rsidRDefault="009C0D30" w:rsidP="009C0D30">
      <w:pPr>
        <w:spacing w:after="0" w:line="240" w:lineRule="auto"/>
        <w:rPr>
          <w:rFonts w:eastAsia="Times New Roman" w:cs="Times New Roman"/>
          <w:lang w:eastAsia="id-ID"/>
        </w:rPr>
      </w:pPr>
    </w:p>
    <w:p w:rsidR="009C0D30" w:rsidRPr="002B11DE" w:rsidRDefault="009C0D30" w:rsidP="009C0D30">
      <w:pPr>
        <w:shd w:val="clear" w:color="auto" w:fill="FFFFFF"/>
        <w:spacing w:after="0" w:line="480" w:lineRule="auto"/>
        <w:jc w:val="both"/>
        <w:rPr>
          <w:rFonts w:eastAsia="Times New Roman" w:cs="Times New Roman"/>
          <w:color w:val="000000"/>
          <w:lang w:eastAsia="id-ID"/>
        </w:rPr>
      </w:pPr>
      <w:r w:rsidRPr="002B11DE">
        <w:rPr>
          <w:rFonts w:eastAsia="Times New Roman" w:cs="Times New Roman"/>
          <w:color w:val="000000"/>
          <w:lang w:eastAsia="id-ID"/>
        </w:rPr>
        <w:t>Keterangan :</w:t>
      </w:r>
    </w:p>
    <w:p w:rsidR="009C0D30" w:rsidRPr="002B11DE" w:rsidRDefault="009C0D30" w:rsidP="009C0D30">
      <w:pPr>
        <w:shd w:val="clear" w:color="auto" w:fill="FFFFFF"/>
        <w:spacing w:after="0" w:line="480" w:lineRule="auto"/>
        <w:jc w:val="both"/>
        <w:rPr>
          <w:rFonts w:eastAsia="Times New Roman" w:cs="Times New Roman"/>
          <w:color w:val="000000"/>
          <w:lang w:eastAsia="id-ID"/>
        </w:rPr>
      </w:pPr>
      <w:r w:rsidRPr="002B11DE">
        <w:rPr>
          <w:rFonts w:eastAsia="Times New Roman" w:cs="Times New Roman"/>
          <w:color w:val="000000"/>
          <w:lang w:eastAsia="id-ID"/>
        </w:rPr>
        <w:t>fi = sampling fraction cluster</w:t>
      </w:r>
    </w:p>
    <w:p w:rsidR="009C0D30" w:rsidRPr="002B11DE" w:rsidRDefault="009C0D30" w:rsidP="009C0D30">
      <w:pPr>
        <w:shd w:val="clear" w:color="auto" w:fill="FFFFFF"/>
        <w:spacing w:after="0" w:line="480" w:lineRule="auto"/>
        <w:jc w:val="both"/>
        <w:rPr>
          <w:rFonts w:eastAsia="Times New Roman" w:cs="Times New Roman"/>
          <w:color w:val="000000"/>
          <w:lang w:eastAsia="id-ID"/>
        </w:rPr>
      </w:pPr>
      <w:r w:rsidRPr="002B11DE">
        <w:rPr>
          <w:rFonts w:eastAsia="Times New Roman" w:cs="Times New Roman"/>
          <w:color w:val="000000"/>
          <w:lang w:eastAsia="id-ID"/>
        </w:rPr>
        <w:lastRenderedPageBreak/>
        <w:t>Ni = banyaknya individu yang ada dalam cluster</w:t>
      </w:r>
    </w:p>
    <w:p w:rsidR="009C0D30" w:rsidRPr="002B11DE" w:rsidRDefault="009C0D30" w:rsidP="009C0D30">
      <w:pPr>
        <w:shd w:val="clear" w:color="auto" w:fill="FFFFFF"/>
        <w:spacing w:after="0" w:line="480" w:lineRule="auto"/>
        <w:jc w:val="both"/>
        <w:rPr>
          <w:rFonts w:eastAsia="Times New Roman" w:cs="Times New Roman"/>
          <w:color w:val="000000"/>
          <w:lang w:eastAsia="id-ID"/>
        </w:rPr>
      </w:pPr>
      <w:r w:rsidRPr="002B11DE">
        <w:rPr>
          <w:rFonts w:eastAsia="Times New Roman" w:cs="Times New Roman"/>
          <w:color w:val="000000"/>
          <w:lang w:eastAsia="id-ID"/>
        </w:rPr>
        <w:t>N = banyaknya populasi seluruhnya</w:t>
      </w:r>
    </w:p>
    <w:p w:rsidR="009C0D30" w:rsidRPr="002B11DE" w:rsidRDefault="009C0D30" w:rsidP="009C0D30">
      <w:pPr>
        <w:shd w:val="clear" w:color="auto" w:fill="FFFFFF"/>
        <w:spacing w:after="0" w:line="480" w:lineRule="auto"/>
        <w:jc w:val="both"/>
        <w:rPr>
          <w:rFonts w:eastAsia="Times New Roman" w:cs="Times New Roman"/>
          <w:color w:val="000000"/>
          <w:lang w:eastAsia="id-ID"/>
        </w:rPr>
      </w:pPr>
      <w:r w:rsidRPr="002B11DE">
        <w:rPr>
          <w:rFonts w:eastAsia="Times New Roman" w:cs="Times New Roman"/>
          <w:color w:val="000000"/>
          <w:lang w:eastAsia="id-ID"/>
        </w:rPr>
        <w:t>n = banyaknya anggota yang dimasukkan sampel</w:t>
      </w:r>
    </w:p>
    <w:p w:rsidR="00CD4050" w:rsidRPr="00CD4050" w:rsidRDefault="009C0D30" w:rsidP="00FB024D">
      <w:pPr>
        <w:shd w:val="clear" w:color="auto" w:fill="FFFFFF"/>
        <w:spacing w:line="480" w:lineRule="auto"/>
        <w:jc w:val="both"/>
        <w:rPr>
          <w:rFonts w:eastAsia="Times New Roman" w:cs="Times New Roman"/>
          <w:color w:val="000000"/>
          <w:lang w:val="en-US" w:eastAsia="id-ID"/>
        </w:rPr>
      </w:pPr>
      <w:r w:rsidRPr="002B11DE">
        <w:rPr>
          <w:rFonts w:eastAsia="Times New Roman" w:cs="Times New Roman"/>
          <w:color w:val="000000"/>
          <w:lang w:eastAsia="id-ID"/>
        </w:rPr>
        <w:t>ni = banyaknya anggota yang dimasukkan menjadi sub sampel</w:t>
      </w:r>
    </w:p>
    <w:p w:rsidR="009C0D30" w:rsidRPr="00105AE1" w:rsidRDefault="009C0D30" w:rsidP="009C0D30">
      <w:pPr>
        <w:pStyle w:val="ListParagraph"/>
        <w:numPr>
          <w:ilvl w:val="0"/>
          <w:numId w:val="43"/>
        </w:numPr>
        <w:tabs>
          <w:tab w:val="left" w:pos="5985"/>
        </w:tabs>
        <w:spacing w:line="480" w:lineRule="auto"/>
        <w:ind w:left="284" w:hanging="284"/>
        <w:rPr>
          <w:rFonts w:cs="Times New Roman"/>
        </w:rPr>
      </w:pPr>
      <w:r w:rsidRPr="00105AE1">
        <w:rPr>
          <w:rFonts w:cs="Times New Roman"/>
        </w:rPr>
        <w:t>S</w:t>
      </w:r>
      <w:r w:rsidRPr="00105AE1">
        <w:rPr>
          <w:rFonts w:cs="Times New Roman"/>
          <w:lang w:val="en-US"/>
        </w:rPr>
        <w:t xml:space="preserve">MAN 1 Waru Sidoarjo              </w:t>
      </w:r>
      <w:r>
        <w:rPr>
          <w:rFonts w:cs="Times New Roman"/>
        </w:rPr>
        <w:t xml:space="preserve">: </w:t>
      </w:r>
      <w:r w:rsidR="00300F67">
        <w:rPr>
          <w:rFonts w:cs="Times New Roman"/>
          <w:lang w:val="en-US"/>
        </w:rPr>
        <w:t>396/1364  x 136  = 39</w:t>
      </w:r>
      <w:r>
        <w:rPr>
          <w:rFonts w:cs="Times New Roman"/>
          <w:lang w:val="en-US"/>
        </w:rPr>
        <w:t xml:space="preserve"> responden </w:t>
      </w:r>
    </w:p>
    <w:p w:rsidR="009C0D30" w:rsidRPr="00105AE1" w:rsidRDefault="009C0D30" w:rsidP="009C0D30">
      <w:pPr>
        <w:pStyle w:val="ListParagraph"/>
        <w:numPr>
          <w:ilvl w:val="0"/>
          <w:numId w:val="43"/>
        </w:numPr>
        <w:tabs>
          <w:tab w:val="left" w:pos="5985"/>
        </w:tabs>
        <w:spacing w:line="480" w:lineRule="auto"/>
        <w:ind w:left="284" w:hanging="284"/>
        <w:rPr>
          <w:rFonts w:cs="Times New Roman"/>
        </w:rPr>
      </w:pPr>
      <w:r w:rsidRPr="00105AE1">
        <w:rPr>
          <w:rFonts w:cs="Times New Roman"/>
        </w:rPr>
        <w:t>S</w:t>
      </w:r>
      <w:r w:rsidRPr="00105AE1">
        <w:rPr>
          <w:rFonts w:cs="Times New Roman"/>
          <w:lang w:val="en-US"/>
        </w:rPr>
        <w:t xml:space="preserve">MAN 4 Sidoarjo                        </w:t>
      </w:r>
      <w:r w:rsidRPr="00105AE1">
        <w:rPr>
          <w:rFonts w:cs="Times New Roman"/>
        </w:rPr>
        <w:t xml:space="preserve">: </w:t>
      </w:r>
      <w:r w:rsidR="002B6AEB">
        <w:rPr>
          <w:rFonts w:cs="Times New Roman"/>
          <w:lang w:val="en-US"/>
        </w:rPr>
        <w:t>356/1364  x 136  = 35</w:t>
      </w:r>
      <w:r>
        <w:rPr>
          <w:rFonts w:cs="Times New Roman"/>
          <w:lang w:val="en-US"/>
        </w:rPr>
        <w:t xml:space="preserve"> responden </w:t>
      </w:r>
    </w:p>
    <w:p w:rsidR="009C0D30" w:rsidRPr="00105AE1" w:rsidRDefault="009C0D30" w:rsidP="009C0D30">
      <w:pPr>
        <w:pStyle w:val="ListParagraph"/>
        <w:numPr>
          <w:ilvl w:val="0"/>
          <w:numId w:val="43"/>
        </w:numPr>
        <w:tabs>
          <w:tab w:val="left" w:pos="5985"/>
        </w:tabs>
        <w:spacing w:line="480" w:lineRule="auto"/>
        <w:ind w:left="284" w:hanging="284"/>
        <w:rPr>
          <w:rFonts w:cs="Times New Roman"/>
        </w:rPr>
      </w:pPr>
      <w:r w:rsidRPr="00105AE1">
        <w:rPr>
          <w:rFonts w:cs="Times New Roman"/>
        </w:rPr>
        <w:t>S</w:t>
      </w:r>
      <w:r w:rsidRPr="00105AE1">
        <w:rPr>
          <w:rFonts w:cs="Times New Roman"/>
          <w:lang w:val="en-US"/>
        </w:rPr>
        <w:t xml:space="preserve">MA Antartika Sidoarjo              </w:t>
      </w:r>
      <w:r w:rsidRPr="00105AE1">
        <w:rPr>
          <w:rFonts w:cs="Times New Roman"/>
        </w:rPr>
        <w:t xml:space="preserve">: </w:t>
      </w:r>
      <w:r w:rsidR="002B6AEB">
        <w:rPr>
          <w:rFonts w:cs="Times New Roman"/>
          <w:lang w:val="en-US"/>
        </w:rPr>
        <w:t>468/1364  x 136  = 47</w:t>
      </w:r>
      <w:r>
        <w:rPr>
          <w:rFonts w:cs="Times New Roman"/>
          <w:lang w:val="en-US"/>
        </w:rPr>
        <w:t xml:space="preserve"> responden</w:t>
      </w:r>
    </w:p>
    <w:p w:rsidR="00CD4050" w:rsidRPr="00CD4050" w:rsidRDefault="009C0D30" w:rsidP="00CD4050">
      <w:pPr>
        <w:pStyle w:val="ListParagraph"/>
        <w:numPr>
          <w:ilvl w:val="0"/>
          <w:numId w:val="43"/>
        </w:numPr>
        <w:spacing w:after="0" w:line="480" w:lineRule="auto"/>
        <w:ind w:left="284" w:hanging="284"/>
        <w:rPr>
          <w:rFonts w:cs="Times New Roman"/>
        </w:rPr>
      </w:pPr>
      <w:r>
        <w:rPr>
          <w:rFonts w:cs="Times New Roman"/>
          <w:lang w:val="en-US"/>
        </w:rPr>
        <w:t>SMA Senopati S</w:t>
      </w:r>
      <w:r w:rsidR="002B6AEB">
        <w:rPr>
          <w:rFonts w:cs="Times New Roman"/>
          <w:lang w:val="en-US"/>
        </w:rPr>
        <w:t>edati</w:t>
      </w:r>
      <w:r w:rsidR="002B6AEB">
        <w:rPr>
          <w:rFonts w:cs="Times New Roman"/>
          <w:lang w:val="en-US"/>
        </w:rPr>
        <w:tab/>
        <w:t xml:space="preserve">          : 144/1364  x 136  = 15</w:t>
      </w:r>
      <w:r>
        <w:rPr>
          <w:rFonts w:cs="Times New Roman"/>
          <w:lang w:val="en-US"/>
        </w:rPr>
        <w:t xml:space="preserve"> responden</w:t>
      </w:r>
    </w:p>
    <w:p w:rsidR="009C0D30" w:rsidRDefault="009C0D30" w:rsidP="00497078">
      <w:pPr>
        <w:pStyle w:val="Heading3"/>
        <w:numPr>
          <w:ilvl w:val="0"/>
          <w:numId w:val="49"/>
        </w:numPr>
        <w:ind w:left="600" w:hanging="600"/>
        <w:rPr>
          <w:lang w:val="en-US"/>
        </w:rPr>
      </w:pPr>
      <w:bookmarkStart w:id="80" w:name="_Toc44495309"/>
      <w:r w:rsidRPr="00703B0B">
        <w:rPr>
          <w:lang w:val="en-US"/>
        </w:rPr>
        <w:t>Teknik Sampling</w:t>
      </w:r>
      <w:bookmarkEnd w:id="80"/>
      <w:r w:rsidRPr="00703B0B">
        <w:rPr>
          <w:lang w:val="en-US"/>
        </w:rPr>
        <w:t xml:space="preserve"> </w:t>
      </w:r>
    </w:p>
    <w:p w:rsidR="009C0D30" w:rsidRPr="0005774F" w:rsidRDefault="009C0D30" w:rsidP="009C0D30">
      <w:pPr>
        <w:spacing w:after="0" w:line="480" w:lineRule="auto"/>
        <w:ind w:firstLine="567"/>
        <w:jc w:val="both"/>
        <w:rPr>
          <w:rFonts w:cs="Times New Roman"/>
          <w:b/>
          <w:lang w:val="en-US"/>
        </w:rPr>
      </w:pPr>
      <w:r w:rsidRPr="00005F8C">
        <w:rPr>
          <w:rFonts w:cs="Times New Roman"/>
        </w:rPr>
        <w:t xml:space="preserve">Teknik pengambilan sampel yang akan dipakai pada penelitian ini adalah </w:t>
      </w:r>
      <w:r w:rsidRPr="00005F8C">
        <w:rPr>
          <w:rFonts w:cs="Times New Roman"/>
          <w:i/>
        </w:rPr>
        <w:t>probability sampling</w:t>
      </w:r>
      <w:r w:rsidRPr="00005F8C">
        <w:rPr>
          <w:rFonts w:cs="Times New Roman"/>
        </w:rPr>
        <w:t xml:space="preserve"> dengan teknik pengambilan sampel yang memberikan peluang yang sama bagi setiap unsur </w:t>
      </w:r>
      <w:r>
        <w:rPr>
          <w:rFonts w:cs="Times New Roman"/>
        </w:rPr>
        <w:t>(anggota) populasi untuk dipilih</w:t>
      </w:r>
      <w:r w:rsidRPr="00005F8C">
        <w:rPr>
          <w:rFonts w:cs="Times New Roman"/>
        </w:rPr>
        <w:t xml:space="preserve"> menjadi anggota sampel, maka menggunakan teknik </w:t>
      </w:r>
      <w:r w:rsidRPr="00B60BAF">
        <w:rPr>
          <w:i/>
        </w:rPr>
        <w:t>Cluster Sampling</w:t>
      </w:r>
      <w:r w:rsidRPr="009D3F07">
        <w:t xml:space="preserve">, </w:t>
      </w:r>
      <w:r>
        <w:t>dengan pengelompokan sampel berdasarkan wilayah atau lokasi populasi</w:t>
      </w:r>
      <w:r>
        <w:rPr>
          <w:lang w:val="en-US"/>
        </w:rPr>
        <w:t>.</w:t>
      </w:r>
    </w:p>
    <w:p w:rsidR="009C0D30" w:rsidRDefault="009C0D30" w:rsidP="009C0D30">
      <w:pPr>
        <w:pStyle w:val="Heading2"/>
        <w:numPr>
          <w:ilvl w:val="0"/>
          <w:numId w:val="30"/>
        </w:numPr>
        <w:ind w:left="600" w:hanging="600"/>
        <w:rPr>
          <w:lang w:val="en-US"/>
        </w:rPr>
      </w:pPr>
      <w:bookmarkStart w:id="81" w:name="_Toc44495310"/>
      <w:r w:rsidRPr="00703B0B">
        <w:rPr>
          <w:lang w:val="en-US"/>
        </w:rPr>
        <w:t>Identifikasi Variabel</w:t>
      </w:r>
      <w:bookmarkEnd w:id="81"/>
      <w:r w:rsidRPr="00703B0B">
        <w:rPr>
          <w:lang w:val="en-US"/>
        </w:rPr>
        <w:t xml:space="preserve"> </w:t>
      </w:r>
    </w:p>
    <w:p w:rsidR="009C0D30" w:rsidRDefault="009C0D30" w:rsidP="009C0D30">
      <w:pPr>
        <w:spacing w:after="0" w:line="480" w:lineRule="auto"/>
        <w:ind w:firstLine="567"/>
        <w:jc w:val="both"/>
        <w:rPr>
          <w:rFonts w:cs="Times New Roman"/>
          <w:lang w:val="en-US"/>
        </w:rPr>
      </w:pPr>
      <w:r>
        <w:rPr>
          <w:rFonts w:cs="Times New Roman"/>
        </w:rPr>
        <w:t>Variabel penelitian mende</w:t>
      </w:r>
      <w:r>
        <w:rPr>
          <w:rFonts w:cs="Times New Roman"/>
          <w:lang w:val="en-US"/>
        </w:rPr>
        <w:t>skripsi</w:t>
      </w:r>
      <w:r>
        <w:rPr>
          <w:rFonts w:cs="Times New Roman"/>
        </w:rPr>
        <w:t>kan tema atau topik yang diteliti karena sudah terlihat pada saat peneliti menyusun latar belakang</w:t>
      </w:r>
      <w:r>
        <w:rPr>
          <w:rFonts w:cs="Times New Roman"/>
          <w:lang w:val="en-US"/>
        </w:rPr>
        <w:t xml:space="preserve"> </w:t>
      </w:r>
      <w:r w:rsidR="00810132">
        <w:rPr>
          <w:rFonts w:cs="Times New Roman"/>
          <w:lang w:val="en-US"/>
        </w:rPr>
        <w:fldChar w:fldCharType="begin" w:fldLock="1"/>
      </w:r>
      <w:r>
        <w:rPr>
          <w:rFonts w:cs="Times New Roman"/>
          <w:lang w:val="en-US"/>
        </w:rPr>
        <w:instrText>ADDIN CSL_CITATION {"citationItems":[{"id":"ITEM-1","itemData":{"ISBN":"978-602-1163-38-2","abstract":"We observed that the hydrolysis-condensation reaction of precursors makes a significant difference in constructing ordered mesopores in electrospun ZrO2 nanofibers. Transmission-SAXS studies confirm the generation of uniform clusters of size approximately 1.44 nm in the ZrOCl2.8H2O (inorganic salt) derived sol due to its relatively slow hydrolysis-condensation process. These initial -Zr-O-Zr- clusters acted as building blocks to form uniform 3D ordered cubic (Pm3[combining macron]m) mesopores in the presence of Pluronic F127 surfactant. In contrast, the commonly used Zr-alkoxide (zirconium n-propoxide) precursor, which is highly hydrolysable even after the use of a controlling agent, generates larger clusters with broad size distributions due to the uncontrolled hydrolysis-condensation of alkoxy groups. Accordingly, in the presence of F127, the alkoxide derived sol yielded disordered mesopores in the resultant fibers. XRD under dynamic heating conditions (up to 900 degrees C) and the corresponding TEM studies of the ZrOCl2.8H2O derived nanofibers confirmed the retention of mesopores even in the extremely thin nanofibers (diameter approximately 15-25 nm) after the amorphous to crystal phase transformation (cubic/tetragonal). An interesting morphological transformation has been observed in the nanofibers at 900 degrees C where the fibers have been uniformly segmented by distinct single nanocrystals (width approximately 15-65 nm) with mesopores. Further heat-treatment at 1100 degrees C made these segmented nanofibers nonporous, and a garland-like appearance with monoclinic nanocrystal arrays was formed.","author":[{"dropping-particle":"","family":"Nursalam","given":"","non-dropping-particle":"","parse-names":false,"suffix":""}],"container-title":"Metodologi penelitian Iimu keperawatan: pendekatan praktis","id":"ITEM-1","issued":{"date-parts":[["2017"]]},"title":"Metodologi penelitian ilmu keperawatan: pendekatan praktis","type":"book"},"uris":["http://www.mendeley.com/documents/?uuid=6dd9f8d4-fbd0-47c0-a2b8-0ef711ea476e"]}],"mendeley":{"formattedCitation":"(Nursalam, 2017)","plainTextFormattedCitation":"(Nursalam, 2017)","previouslyFormattedCitation":"(Nursalam, 2017)"},"properties":{"noteIndex":0},"schema":"https://github.com/citation-style-language/schema/raw/master/csl-citation.json"}</w:instrText>
      </w:r>
      <w:r w:rsidR="00810132">
        <w:rPr>
          <w:rFonts w:cs="Times New Roman"/>
          <w:lang w:val="en-US"/>
        </w:rPr>
        <w:fldChar w:fldCharType="separate"/>
      </w:r>
      <w:r w:rsidRPr="005464D9">
        <w:rPr>
          <w:rFonts w:cs="Times New Roman"/>
          <w:noProof/>
          <w:lang w:val="en-US"/>
        </w:rPr>
        <w:t>(Nursalam, 2017)</w:t>
      </w:r>
      <w:r w:rsidR="00810132">
        <w:rPr>
          <w:rFonts w:cs="Times New Roman"/>
          <w:lang w:val="en-US"/>
        </w:rPr>
        <w:fldChar w:fldCharType="end"/>
      </w:r>
      <w:r>
        <w:rPr>
          <w:rFonts w:cs="Times New Roman"/>
        </w:rPr>
        <w:t xml:space="preserve">. Variabel dalam penelitian ini terdiri dari variabel </w:t>
      </w:r>
      <w:r>
        <w:rPr>
          <w:rFonts w:cs="Times New Roman"/>
          <w:i/>
        </w:rPr>
        <w:t>independent</w:t>
      </w:r>
      <w:r>
        <w:rPr>
          <w:rFonts w:cs="Times New Roman"/>
        </w:rPr>
        <w:t xml:space="preserve"> dan </w:t>
      </w:r>
      <w:r>
        <w:rPr>
          <w:rFonts w:cs="Times New Roman"/>
          <w:i/>
        </w:rPr>
        <w:t>dependent</w:t>
      </w:r>
      <w:r>
        <w:rPr>
          <w:rFonts w:cs="Times New Roman"/>
          <w:lang w:val="en-US"/>
        </w:rPr>
        <w:t xml:space="preserve">. </w:t>
      </w:r>
    </w:p>
    <w:p w:rsidR="009C0D30" w:rsidRDefault="009C0D30" w:rsidP="009C0D30">
      <w:pPr>
        <w:pStyle w:val="ListParagraph"/>
        <w:numPr>
          <w:ilvl w:val="0"/>
          <w:numId w:val="36"/>
        </w:numPr>
        <w:spacing w:after="0" w:line="480" w:lineRule="auto"/>
        <w:ind w:left="567" w:hanging="567"/>
        <w:jc w:val="both"/>
        <w:rPr>
          <w:rFonts w:cs="Times New Roman"/>
          <w:b/>
          <w:lang w:val="en-US"/>
        </w:rPr>
      </w:pPr>
      <w:r w:rsidRPr="005464D9">
        <w:rPr>
          <w:rFonts w:cs="Times New Roman"/>
          <w:b/>
          <w:lang w:val="en-US"/>
        </w:rPr>
        <w:t>Variabel Bebas (</w:t>
      </w:r>
      <w:r w:rsidRPr="005464D9">
        <w:rPr>
          <w:rFonts w:cs="Times New Roman"/>
          <w:b/>
          <w:i/>
          <w:lang w:val="en-US"/>
        </w:rPr>
        <w:t>Independent</w:t>
      </w:r>
      <w:r w:rsidRPr="005464D9">
        <w:rPr>
          <w:rFonts w:cs="Times New Roman"/>
          <w:b/>
          <w:lang w:val="en-US"/>
        </w:rPr>
        <w:t>)</w:t>
      </w:r>
    </w:p>
    <w:p w:rsidR="009C0D30" w:rsidRDefault="009C0D30" w:rsidP="009C0D30">
      <w:pPr>
        <w:spacing w:after="0" w:line="480" w:lineRule="auto"/>
        <w:ind w:firstLine="567"/>
        <w:jc w:val="both"/>
        <w:rPr>
          <w:rFonts w:cs="Times New Roman"/>
          <w:lang w:val="en-US"/>
        </w:rPr>
      </w:pPr>
      <w:r w:rsidRPr="00643702">
        <w:rPr>
          <w:rFonts w:cs="Times New Roman"/>
          <w:lang w:val="en-US"/>
        </w:rPr>
        <w:t xml:space="preserve">Variabel independent merupakan variabel yang menjadi sebab perubahan atau timbulnya variabel dependen (terikat). Variabel ini dapat dikatakan sebagai variabel bebas yang berarti dapat mempengaruhi variabel lainnya </w:t>
      </w:r>
      <w:r w:rsidR="00810132" w:rsidRPr="00643702">
        <w:rPr>
          <w:rFonts w:cs="Times New Roman"/>
          <w:lang w:val="en-US"/>
        </w:rPr>
        <w:fldChar w:fldCharType="begin" w:fldLock="1"/>
      </w:r>
      <w:r>
        <w:rPr>
          <w:rFonts w:cs="Times New Roman"/>
          <w:lang w:val="en-US"/>
        </w:rPr>
        <w:instrText>ADDIN CSL_CITATION {"citationItems":[{"id":"ITEM-1","itemData":{"abstract":"Metode penelitian adalah cara yang akan dilakukan dalam proses penelitian. Dalam menyusun proposal, metode penelitian harus diuraikan secara rinci seperti variabel penelitian, rancangan penelitian, teknik pengumpulan data, analisis data, cara penafsiran, penyimpulan hasil penelitian.","author":[{"dropping-particle":"","family":"Aziz","given":"Alimul Hidayat","non-dropping-particle":"","parse-names":false,"suffix":""}],"container-title":"salemba medika","id":"ITEM-1","issued":{"date-parts":[["2017"]]},"title":"Metodologi Penelitian Keperawatan dan Kesehatan","type":"chapter"},"uris":["http://www.mendeley.com/documents/?uuid=cc4cc4df-792d-4967-be11-c308c71dfc3a"]}],"mendeley":{"formattedCitation":"(Aziz, 2017)","plainTextFormattedCitation":"(Aziz, 2017)","previouslyFormattedCitation":"(Aziz, 2017)"},"properties":{"noteIndex":0},"schema":"https://github.com/citation-style-language/schema/raw/master/csl-citation.json"}</w:instrText>
      </w:r>
      <w:r w:rsidR="00810132" w:rsidRPr="00643702">
        <w:rPr>
          <w:rFonts w:cs="Times New Roman"/>
          <w:lang w:val="en-US"/>
        </w:rPr>
        <w:fldChar w:fldCharType="separate"/>
      </w:r>
      <w:r w:rsidRPr="00643702">
        <w:rPr>
          <w:rFonts w:cs="Times New Roman"/>
          <w:noProof/>
          <w:lang w:val="en-US"/>
        </w:rPr>
        <w:t>(Aziz, 2017)</w:t>
      </w:r>
      <w:r w:rsidR="00810132" w:rsidRPr="00643702">
        <w:rPr>
          <w:rFonts w:cs="Times New Roman"/>
          <w:lang w:val="en-US"/>
        </w:rPr>
        <w:fldChar w:fldCharType="end"/>
      </w:r>
      <w:r w:rsidRPr="00643702">
        <w:rPr>
          <w:rFonts w:cs="Times New Roman"/>
          <w:lang w:val="en-US"/>
        </w:rPr>
        <w:t xml:space="preserve">. Dalam penelitian ini variabel bebasnya adalah </w:t>
      </w:r>
      <w:r w:rsidRPr="00643702">
        <w:rPr>
          <w:rFonts w:cs="Times New Roman"/>
          <w:i/>
          <w:lang w:val="en-US"/>
        </w:rPr>
        <w:t>addiction</w:t>
      </w:r>
      <w:r w:rsidRPr="00643702">
        <w:rPr>
          <w:rFonts w:cs="Times New Roman"/>
          <w:lang w:val="en-US"/>
        </w:rPr>
        <w:t xml:space="preserve"> internet. </w:t>
      </w:r>
    </w:p>
    <w:p w:rsidR="00FB024D" w:rsidRPr="00643702" w:rsidRDefault="00FB024D" w:rsidP="009C0D30">
      <w:pPr>
        <w:spacing w:after="0" w:line="480" w:lineRule="auto"/>
        <w:ind w:firstLine="567"/>
        <w:jc w:val="both"/>
        <w:rPr>
          <w:rFonts w:cs="Times New Roman"/>
          <w:lang w:val="en-US"/>
        </w:rPr>
      </w:pPr>
    </w:p>
    <w:p w:rsidR="009C0D30" w:rsidRDefault="009C0D30" w:rsidP="009C0D30">
      <w:pPr>
        <w:pStyle w:val="ListParagraph"/>
        <w:numPr>
          <w:ilvl w:val="0"/>
          <w:numId w:val="36"/>
        </w:numPr>
        <w:spacing w:after="0" w:line="480" w:lineRule="auto"/>
        <w:ind w:left="567" w:hanging="567"/>
        <w:jc w:val="both"/>
        <w:rPr>
          <w:rFonts w:cs="Times New Roman"/>
          <w:b/>
          <w:lang w:val="en-US"/>
        </w:rPr>
      </w:pPr>
      <w:r w:rsidRPr="005464D9">
        <w:rPr>
          <w:rFonts w:cs="Times New Roman"/>
          <w:b/>
          <w:lang w:val="en-US"/>
        </w:rPr>
        <w:lastRenderedPageBreak/>
        <w:t>Variabel Terikat (</w:t>
      </w:r>
      <w:r w:rsidRPr="005464D9">
        <w:rPr>
          <w:rFonts w:cs="Times New Roman"/>
          <w:b/>
          <w:i/>
          <w:lang w:val="en-US"/>
        </w:rPr>
        <w:t>Dependent</w:t>
      </w:r>
      <w:r w:rsidRPr="005464D9">
        <w:rPr>
          <w:rFonts w:cs="Times New Roman"/>
          <w:b/>
          <w:lang w:val="en-US"/>
        </w:rPr>
        <w:t>)</w:t>
      </w:r>
    </w:p>
    <w:p w:rsidR="00066487" w:rsidRPr="00643702" w:rsidRDefault="009C0D30" w:rsidP="00CD4050">
      <w:pPr>
        <w:spacing w:after="0" w:line="480" w:lineRule="auto"/>
        <w:ind w:firstLine="567"/>
        <w:jc w:val="both"/>
        <w:rPr>
          <w:rFonts w:cs="Times New Roman"/>
          <w:lang w:val="en-US"/>
        </w:rPr>
      </w:pPr>
      <w:r w:rsidRPr="00643702">
        <w:rPr>
          <w:rFonts w:cs="Times New Roman"/>
          <w:lang w:val="en-US"/>
        </w:rPr>
        <w:t>Variabel</w:t>
      </w:r>
      <w:r>
        <w:rPr>
          <w:rFonts w:cs="Times New Roman"/>
          <w:lang w:val="en-US"/>
        </w:rPr>
        <w:t xml:space="preserve"> dependent merupakan variabel yang dipengaruhi. Variabel ini dapat dikatakan sebagai efek, hasil, atau </w:t>
      </w:r>
      <w:r>
        <w:rPr>
          <w:rFonts w:cs="Times New Roman"/>
          <w:i/>
          <w:lang w:val="en-US"/>
        </w:rPr>
        <w:t>outcome</w:t>
      </w:r>
      <w:r>
        <w:rPr>
          <w:rFonts w:cs="Times New Roman"/>
          <w:lang w:val="en-US"/>
        </w:rPr>
        <w:t xml:space="preserve">. Variabel terikat dalam penelitian ini adalah depresi pada remaja. </w:t>
      </w:r>
    </w:p>
    <w:p w:rsidR="009C0D30" w:rsidRDefault="009C0D30" w:rsidP="009C0D30">
      <w:pPr>
        <w:pStyle w:val="Heading2"/>
        <w:numPr>
          <w:ilvl w:val="0"/>
          <w:numId w:val="30"/>
        </w:numPr>
        <w:ind w:left="600" w:hanging="600"/>
        <w:rPr>
          <w:lang w:val="en-US"/>
        </w:rPr>
      </w:pPr>
      <w:bookmarkStart w:id="82" w:name="_Toc44495311"/>
      <w:r w:rsidRPr="00703B0B">
        <w:rPr>
          <w:lang w:val="en-US"/>
        </w:rPr>
        <w:t>Definisi Operasional</w:t>
      </w:r>
      <w:bookmarkEnd w:id="82"/>
    </w:p>
    <w:p w:rsidR="009C0D30" w:rsidRDefault="009C0D30" w:rsidP="009C0D30">
      <w:pPr>
        <w:pStyle w:val="Heading4"/>
        <w:tabs>
          <w:tab w:val="left" w:pos="960"/>
        </w:tabs>
        <w:ind w:left="960" w:hanging="960"/>
        <w:rPr>
          <w:b/>
          <w:lang w:val="en-US"/>
        </w:rPr>
      </w:pPr>
      <w:bookmarkStart w:id="83" w:name="_Toc44332038"/>
      <w:r>
        <w:t>Tabel 4.</w:t>
      </w:r>
      <w:r>
        <w:rPr>
          <w:lang w:val="en-US"/>
        </w:rPr>
        <w:t>2 D</w:t>
      </w:r>
      <w:r w:rsidRPr="006E0511">
        <w:t xml:space="preserve">efinisi Operasional Hubungan </w:t>
      </w:r>
      <w:r w:rsidRPr="006E0511">
        <w:rPr>
          <w:i/>
        </w:rPr>
        <w:t>Addiction</w:t>
      </w:r>
      <w:r w:rsidRPr="00F570A6">
        <w:t xml:space="preserve"> Internet</w:t>
      </w:r>
      <w:r w:rsidRPr="006E0511">
        <w:t xml:space="preserve"> </w:t>
      </w:r>
      <w:r>
        <w:rPr>
          <w:lang w:val="en-US"/>
        </w:rPr>
        <w:t>dengan</w:t>
      </w:r>
      <w:r w:rsidRPr="006E0511">
        <w:t xml:space="preserve"> </w:t>
      </w:r>
      <w:r>
        <w:rPr>
          <w:lang w:val="en-US"/>
        </w:rPr>
        <w:t xml:space="preserve"> Tingkat Depresi pada </w:t>
      </w:r>
      <w:r>
        <w:t xml:space="preserve">Remaja SMA </w:t>
      </w:r>
      <w:r>
        <w:rPr>
          <w:lang w:val="en-US"/>
        </w:rPr>
        <w:t>Kelas XI di Kabupaten Sidoarjo.</w:t>
      </w:r>
      <w:bookmarkEnd w:id="83"/>
      <w:r>
        <w:rPr>
          <w:lang w:val="en-US"/>
        </w:rPr>
        <w:t xml:space="preserve"> </w:t>
      </w:r>
      <w:r w:rsidRPr="0005774F">
        <w:rPr>
          <w:b/>
          <w:lang w:val="en-US"/>
        </w:rPr>
        <w:t xml:space="preserve"> </w:t>
      </w:r>
    </w:p>
    <w:tbl>
      <w:tblPr>
        <w:tblStyle w:val="LightShading1"/>
        <w:tblpPr w:leftFromText="180" w:rightFromText="180" w:vertAnchor="text" w:horzAnchor="page" w:tblpX="1288" w:tblpY="194"/>
        <w:tblW w:w="9906" w:type="dxa"/>
        <w:tblBorders>
          <w:insideH w:val="single" w:sz="4" w:space="0" w:color="auto"/>
        </w:tblBorders>
        <w:shd w:val="clear" w:color="auto" w:fill="FFFFFF" w:themeFill="background1"/>
        <w:tblLayout w:type="fixed"/>
        <w:tblLook w:val="04A0"/>
      </w:tblPr>
      <w:tblGrid>
        <w:gridCol w:w="1190"/>
        <w:gridCol w:w="2309"/>
        <w:gridCol w:w="2037"/>
        <w:gridCol w:w="1518"/>
        <w:gridCol w:w="950"/>
        <w:gridCol w:w="1902"/>
      </w:tblGrid>
      <w:tr w:rsidR="009C0D30" w:rsidTr="002C3848">
        <w:trPr>
          <w:cnfStyle w:val="100000000000"/>
          <w:trHeight w:val="322"/>
        </w:trPr>
        <w:tc>
          <w:tcPr>
            <w:cnfStyle w:val="001000000000"/>
            <w:tcW w:w="1190" w:type="dxa"/>
            <w:tcBorders>
              <w:top w:val="none" w:sz="0" w:space="0" w:color="auto"/>
              <w:left w:val="none" w:sz="0" w:space="0" w:color="auto"/>
              <w:bottom w:val="none" w:sz="0" w:space="0" w:color="auto"/>
              <w:right w:val="none" w:sz="0" w:space="0" w:color="auto"/>
            </w:tcBorders>
            <w:shd w:val="clear" w:color="auto" w:fill="FFFFFF" w:themeFill="background1"/>
          </w:tcPr>
          <w:p w:rsidR="009C0D30" w:rsidRPr="004E1556" w:rsidRDefault="009C0D30" w:rsidP="009C0D30">
            <w:pPr>
              <w:spacing w:line="276" w:lineRule="auto"/>
              <w:jc w:val="center"/>
              <w:rPr>
                <w:rFonts w:cs="Times New Roman"/>
                <w:b w:val="0"/>
                <w:szCs w:val="24"/>
                <w:lang w:val="en-US"/>
              </w:rPr>
            </w:pPr>
            <w:r w:rsidRPr="004E1556">
              <w:rPr>
                <w:rFonts w:cs="Times New Roman"/>
                <w:szCs w:val="24"/>
                <w:lang w:val="en-US"/>
              </w:rPr>
              <w:t>Variabel</w:t>
            </w:r>
          </w:p>
        </w:tc>
        <w:tc>
          <w:tcPr>
            <w:tcW w:w="2309" w:type="dxa"/>
            <w:tcBorders>
              <w:top w:val="none" w:sz="0" w:space="0" w:color="auto"/>
              <w:left w:val="none" w:sz="0" w:space="0" w:color="auto"/>
              <w:bottom w:val="none" w:sz="0" w:space="0" w:color="auto"/>
              <w:right w:val="none" w:sz="0" w:space="0" w:color="auto"/>
            </w:tcBorders>
            <w:shd w:val="clear" w:color="auto" w:fill="FFFFFF" w:themeFill="background1"/>
          </w:tcPr>
          <w:p w:rsidR="009C0D30" w:rsidRPr="004E1556" w:rsidRDefault="009C0D30" w:rsidP="009C0D30">
            <w:pPr>
              <w:spacing w:line="276" w:lineRule="auto"/>
              <w:jc w:val="center"/>
              <w:cnfStyle w:val="100000000000"/>
              <w:rPr>
                <w:rFonts w:cs="Times New Roman"/>
                <w:b w:val="0"/>
                <w:szCs w:val="24"/>
                <w:lang w:val="en-US"/>
              </w:rPr>
            </w:pPr>
            <w:r w:rsidRPr="004E1556">
              <w:rPr>
                <w:rFonts w:cs="Times New Roman"/>
                <w:szCs w:val="24"/>
                <w:lang w:val="en-US"/>
              </w:rPr>
              <w:t>Definisi Operasional</w:t>
            </w:r>
          </w:p>
        </w:tc>
        <w:tc>
          <w:tcPr>
            <w:tcW w:w="2037" w:type="dxa"/>
            <w:tcBorders>
              <w:top w:val="none" w:sz="0" w:space="0" w:color="auto"/>
              <w:left w:val="none" w:sz="0" w:space="0" w:color="auto"/>
              <w:bottom w:val="none" w:sz="0" w:space="0" w:color="auto"/>
              <w:right w:val="none" w:sz="0" w:space="0" w:color="auto"/>
            </w:tcBorders>
            <w:shd w:val="clear" w:color="auto" w:fill="FFFFFF" w:themeFill="background1"/>
          </w:tcPr>
          <w:p w:rsidR="009C0D30" w:rsidRPr="004E1556" w:rsidRDefault="009C0D30" w:rsidP="009C0D30">
            <w:pPr>
              <w:spacing w:line="276" w:lineRule="auto"/>
              <w:jc w:val="center"/>
              <w:cnfStyle w:val="100000000000"/>
              <w:rPr>
                <w:rFonts w:cs="Times New Roman"/>
                <w:b w:val="0"/>
                <w:szCs w:val="24"/>
                <w:lang w:val="en-US"/>
              </w:rPr>
            </w:pPr>
            <w:r w:rsidRPr="004E1556">
              <w:rPr>
                <w:rFonts w:cs="Times New Roman"/>
                <w:szCs w:val="24"/>
                <w:lang w:val="en-US"/>
              </w:rPr>
              <w:t>Indikator</w:t>
            </w:r>
          </w:p>
        </w:tc>
        <w:tc>
          <w:tcPr>
            <w:tcW w:w="1518" w:type="dxa"/>
            <w:tcBorders>
              <w:top w:val="none" w:sz="0" w:space="0" w:color="auto"/>
              <w:left w:val="none" w:sz="0" w:space="0" w:color="auto"/>
              <w:bottom w:val="none" w:sz="0" w:space="0" w:color="auto"/>
              <w:right w:val="none" w:sz="0" w:space="0" w:color="auto"/>
            </w:tcBorders>
            <w:shd w:val="clear" w:color="auto" w:fill="FFFFFF" w:themeFill="background1"/>
          </w:tcPr>
          <w:p w:rsidR="009C0D30" w:rsidRPr="004E1556" w:rsidRDefault="009C0D30" w:rsidP="009C0D30">
            <w:pPr>
              <w:spacing w:line="276" w:lineRule="auto"/>
              <w:jc w:val="center"/>
              <w:cnfStyle w:val="100000000000"/>
              <w:rPr>
                <w:rFonts w:cs="Times New Roman"/>
                <w:b w:val="0"/>
                <w:szCs w:val="24"/>
                <w:lang w:val="en-US"/>
              </w:rPr>
            </w:pPr>
            <w:r w:rsidRPr="004E1556">
              <w:rPr>
                <w:rFonts w:cs="Times New Roman"/>
                <w:szCs w:val="24"/>
                <w:lang w:val="en-US"/>
              </w:rPr>
              <w:t>Alat Ukur</w:t>
            </w:r>
          </w:p>
        </w:tc>
        <w:tc>
          <w:tcPr>
            <w:tcW w:w="950" w:type="dxa"/>
            <w:tcBorders>
              <w:top w:val="none" w:sz="0" w:space="0" w:color="auto"/>
              <w:left w:val="none" w:sz="0" w:space="0" w:color="auto"/>
              <w:bottom w:val="none" w:sz="0" w:space="0" w:color="auto"/>
              <w:right w:val="none" w:sz="0" w:space="0" w:color="auto"/>
            </w:tcBorders>
            <w:shd w:val="clear" w:color="auto" w:fill="FFFFFF" w:themeFill="background1"/>
          </w:tcPr>
          <w:p w:rsidR="009C0D30" w:rsidRPr="004E1556" w:rsidRDefault="009C0D30" w:rsidP="009C0D30">
            <w:pPr>
              <w:spacing w:line="276" w:lineRule="auto"/>
              <w:jc w:val="center"/>
              <w:cnfStyle w:val="100000000000"/>
              <w:rPr>
                <w:rFonts w:cs="Times New Roman"/>
                <w:b w:val="0"/>
                <w:szCs w:val="24"/>
                <w:lang w:val="en-US"/>
              </w:rPr>
            </w:pPr>
            <w:r w:rsidRPr="004E1556">
              <w:rPr>
                <w:rFonts w:cs="Times New Roman"/>
                <w:szCs w:val="24"/>
                <w:lang w:val="en-US"/>
              </w:rPr>
              <w:t>Skala</w:t>
            </w:r>
          </w:p>
        </w:tc>
        <w:tc>
          <w:tcPr>
            <w:tcW w:w="1902" w:type="dxa"/>
            <w:tcBorders>
              <w:top w:val="none" w:sz="0" w:space="0" w:color="auto"/>
              <w:left w:val="none" w:sz="0" w:space="0" w:color="auto"/>
              <w:bottom w:val="none" w:sz="0" w:space="0" w:color="auto"/>
              <w:right w:val="none" w:sz="0" w:space="0" w:color="auto"/>
            </w:tcBorders>
            <w:shd w:val="clear" w:color="auto" w:fill="FFFFFF" w:themeFill="background1"/>
          </w:tcPr>
          <w:p w:rsidR="009C0D30" w:rsidRPr="004E1556" w:rsidRDefault="009C0D30" w:rsidP="009C0D30">
            <w:pPr>
              <w:spacing w:line="276" w:lineRule="auto"/>
              <w:jc w:val="center"/>
              <w:cnfStyle w:val="100000000000"/>
              <w:rPr>
                <w:rFonts w:cs="Times New Roman"/>
                <w:b w:val="0"/>
                <w:szCs w:val="24"/>
                <w:lang w:val="en-US"/>
              </w:rPr>
            </w:pPr>
            <w:r w:rsidRPr="004E1556">
              <w:rPr>
                <w:rFonts w:cs="Times New Roman"/>
                <w:szCs w:val="24"/>
                <w:lang w:val="en-US"/>
              </w:rPr>
              <w:t>Skor</w:t>
            </w:r>
          </w:p>
        </w:tc>
      </w:tr>
      <w:tr w:rsidR="009C0D30" w:rsidTr="002C3848">
        <w:trPr>
          <w:cnfStyle w:val="000000100000"/>
          <w:trHeight w:val="3826"/>
        </w:trPr>
        <w:tc>
          <w:tcPr>
            <w:cnfStyle w:val="001000000000"/>
            <w:tcW w:w="1190" w:type="dxa"/>
            <w:tcBorders>
              <w:left w:val="none" w:sz="0" w:space="0" w:color="auto"/>
              <w:right w:val="none" w:sz="0" w:space="0" w:color="auto"/>
            </w:tcBorders>
            <w:shd w:val="clear" w:color="auto" w:fill="FFFFFF" w:themeFill="background1"/>
          </w:tcPr>
          <w:p w:rsidR="009C0D30" w:rsidRDefault="009C0D30" w:rsidP="009C0D30">
            <w:pPr>
              <w:spacing w:line="276" w:lineRule="auto"/>
              <w:jc w:val="both"/>
              <w:rPr>
                <w:rFonts w:cs="Times New Roman"/>
                <w:szCs w:val="24"/>
                <w:lang w:val="en-US"/>
              </w:rPr>
            </w:pPr>
            <w:r w:rsidRPr="006E0511">
              <w:rPr>
                <w:rFonts w:cs="Times New Roman"/>
                <w:i/>
                <w:szCs w:val="24"/>
              </w:rPr>
              <w:t xml:space="preserve">Addiction </w:t>
            </w:r>
            <w:r w:rsidRPr="00F570A6">
              <w:rPr>
                <w:rFonts w:cs="Times New Roman"/>
                <w:szCs w:val="24"/>
              </w:rPr>
              <w:t>Internet</w:t>
            </w:r>
          </w:p>
        </w:tc>
        <w:tc>
          <w:tcPr>
            <w:tcW w:w="2309" w:type="dxa"/>
            <w:tcBorders>
              <w:left w:val="none" w:sz="0" w:space="0" w:color="auto"/>
              <w:right w:val="none" w:sz="0" w:space="0" w:color="auto"/>
            </w:tcBorders>
            <w:shd w:val="clear" w:color="auto" w:fill="FFFFFF" w:themeFill="background1"/>
          </w:tcPr>
          <w:p w:rsidR="009C0D30" w:rsidRPr="00E4432A" w:rsidRDefault="009C0D30" w:rsidP="009C0D30">
            <w:pPr>
              <w:spacing w:line="276" w:lineRule="auto"/>
              <w:cnfStyle w:val="000000100000"/>
              <w:rPr>
                <w:rFonts w:cs="Times New Roman"/>
                <w:szCs w:val="24"/>
                <w:lang w:val="en-US"/>
              </w:rPr>
            </w:pPr>
            <w:r>
              <w:rPr>
                <w:rFonts w:cs="Times New Roman"/>
                <w:szCs w:val="24"/>
              </w:rPr>
              <w:t xml:space="preserve">Aktivitas remaja  SMA </w:t>
            </w:r>
            <w:r>
              <w:rPr>
                <w:rFonts w:cs="Times New Roman"/>
                <w:szCs w:val="24"/>
                <w:lang w:val="en-US"/>
              </w:rPr>
              <w:t>Kelas XI di Kabupaten Sidoarjo</w:t>
            </w:r>
            <w:r>
              <w:rPr>
                <w:rFonts w:cs="Times New Roman"/>
                <w:szCs w:val="24"/>
              </w:rPr>
              <w:t xml:space="preserve"> yang digunakan untuk </w:t>
            </w:r>
            <w:r w:rsidRPr="00103367">
              <w:rPr>
                <w:rFonts w:cs="Times New Roman"/>
                <w:i/>
                <w:szCs w:val="24"/>
              </w:rPr>
              <w:t>online</w:t>
            </w:r>
            <w:r>
              <w:rPr>
                <w:rFonts w:cs="Times New Roman"/>
                <w:szCs w:val="24"/>
              </w:rPr>
              <w:t xml:space="preserve">. Baik digunakan untuk bermain internet, maupun untuk </w:t>
            </w:r>
            <w:r>
              <w:rPr>
                <w:rFonts w:cs="Times New Roman"/>
                <w:szCs w:val="24"/>
                <w:lang w:val="en-US"/>
              </w:rPr>
              <w:t>aktivitas yang lainnya</w:t>
            </w:r>
          </w:p>
        </w:tc>
        <w:tc>
          <w:tcPr>
            <w:tcW w:w="2037" w:type="dxa"/>
            <w:tcBorders>
              <w:left w:val="none" w:sz="0" w:space="0" w:color="auto"/>
              <w:right w:val="none" w:sz="0" w:space="0" w:color="auto"/>
            </w:tcBorders>
            <w:shd w:val="clear" w:color="auto" w:fill="FFFFFF" w:themeFill="background1"/>
          </w:tcPr>
          <w:p w:rsidR="009C0D30" w:rsidRPr="006E0511" w:rsidRDefault="009C0D30" w:rsidP="009C0D30">
            <w:pPr>
              <w:pStyle w:val="ListParagraph"/>
              <w:numPr>
                <w:ilvl w:val="0"/>
                <w:numId w:val="40"/>
              </w:numPr>
              <w:spacing w:line="276" w:lineRule="auto"/>
              <w:ind w:left="342" w:hanging="342"/>
              <w:cnfStyle w:val="000000100000"/>
              <w:rPr>
                <w:rFonts w:cs="Times New Roman"/>
                <w:szCs w:val="24"/>
              </w:rPr>
            </w:pPr>
            <w:r>
              <w:rPr>
                <w:rFonts w:cs="Times New Roman"/>
                <w:szCs w:val="24"/>
              </w:rPr>
              <w:t xml:space="preserve">Penggunaan yang berlebihan </w:t>
            </w:r>
            <w:r w:rsidRPr="00D56958">
              <w:rPr>
                <w:rFonts w:cs="Times New Roman"/>
                <w:i/>
                <w:szCs w:val="24"/>
              </w:rPr>
              <w:t>(excessive use)</w:t>
            </w:r>
          </w:p>
          <w:p w:rsidR="009C0D30" w:rsidRDefault="009C0D30" w:rsidP="009C0D30">
            <w:pPr>
              <w:pStyle w:val="ListParagraph"/>
              <w:numPr>
                <w:ilvl w:val="0"/>
                <w:numId w:val="40"/>
              </w:numPr>
              <w:spacing w:line="276" w:lineRule="auto"/>
              <w:ind w:left="342" w:hanging="342"/>
              <w:jc w:val="both"/>
              <w:cnfStyle w:val="000000100000"/>
              <w:rPr>
                <w:rFonts w:cs="Times New Roman"/>
                <w:szCs w:val="24"/>
              </w:rPr>
            </w:pPr>
            <w:r>
              <w:rPr>
                <w:rFonts w:cs="Times New Roman"/>
                <w:szCs w:val="24"/>
              </w:rPr>
              <w:t xml:space="preserve">Efek penarikan </w:t>
            </w:r>
            <w:r w:rsidRPr="00D56958">
              <w:rPr>
                <w:rFonts w:cs="Times New Roman"/>
                <w:i/>
                <w:szCs w:val="24"/>
              </w:rPr>
              <w:t>(withdrawal effect)</w:t>
            </w:r>
          </w:p>
          <w:p w:rsidR="009C0D30" w:rsidRPr="00E4432A" w:rsidRDefault="009C0D30" w:rsidP="009C0D30">
            <w:pPr>
              <w:pStyle w:val="ListParagraph"/>
              <w:numPr>
                <w:ilvl w:val="0"/>
                <w:numId w:val="40"/>
              </w:numPr>
              <w:spacing w:line="276" w:lineRule="auto"/>
              <w:ind w:left="342" w:hanging="342"/>
              <w:jc w:val="both"/>
              <w:cnfStyle w:val="000000100000"/>
              <w:rPr>
                <w:rFonts w:cs="Times New Roman"/>
                <w:szCs w:val="24"/>
              </w:rPr>
            </w:pPr>
            <w:r>
              <w:rPr>
                <w:rFonts w:cs="Times New Roman"/>
                <w:szCs w:val="24"/>
              </w:rPr>
              <w:t xml:space="preserve">Toleransi </w:t>
            </w:r>
            <w:r w:rsidRPr="00D56958">
              <w:rPr>
                <w:rFonts w:cs="Times New Roman"/>
                <w:i/>
                <w:szCs w:val="24"/>
              </w:rPr>
              <w:t>(tolerance)</w:t>
            </w:r>
          </w:p>
          <w:p w:rsidR="009C0D30" w:rsidRPr="00E4432A" w:rsidRDefault="009C0D30" w:rsidP="009C0D30">
            <w:pPr>
              <w:pStyle w:val="ListParagraph"/>
              <w:numPr>
                <w:ilvl w:val="0"/>
                <w:numId w:val="40"/>
              </w:numPr>
              <w:spacing w:line="276" w:lineRule="auto"/>
              <w:ind w:left="342" w:hanging="342"/>
              <w:jc w:val="both"/>
              <w:cnfStyle w:val="000000100000"/>
              <w:rPr>
                <w:rFonts w:cs="Times New Roman"/>
                <w:szCs w:val="24"/>
              </w:rPr>
            </w:pPr>
            <w:r w:rsidRPr="00E4432A">
              <w:rPr>
                <w:rFonts w:cs="Times New Roman"/>
                <w:szCs w:val="24"/>
              </w:rPr>
              <w:t xml:space="preserve">Dampak negative </w:t>
            </w:r>
            <w:r>
              <w:rPr>
                <w:rFonts w:cs="Times New Roman"/>
                <w:i/>
                <w:szCs w:val="24"/>
              </w:rPr>
              <w:t>(negative repercussio</w:t>
            </w:r>
            <w:r>
              <w:rPr>
                <w:rFonts w:cs="Times New Roman"/>
                <w:i/>
                <w:szCs w:val="24"/>
                <w:lang w:val="en-US"/>
              </w:rPr>
              <w:t>n</w:t>
            </w:r>
            <w:r w:rsidRPr="00E4432A">
              <w:rPr>
                <w:rFonts w:cs="Times New Roman"/>
                <w:i/>
                <w:szCs w:val="24"/>
              </w:rPr>
              <w:t>)</w:t>
            </w:r>
          </w:p>
        </w:tc>
        <w:tc>
          <w:tcPr>
            <w:tcW w:w="1518" w:type="dxa"/>
            <w:tcBorders>
              <w:left w:val="none" w:sz="0" w:space="0" w:color="auto"/>
              <w:right w:val="none" w:sz="0" w:space="0" w:color="auto"/>
            </w:tcBorders>
            <w:shd w:val="clear" w:color="auto" w:fill="FFFFFF" w:themeFill="background1"/>
          </w:tcPr>
          <w:p w:rsidR="009C0D30" w:rsidRDefault="009C0D30" w:rsidP="009C0D30">
            <w:pPr>
              <w:spacing w:line="276" w:lineRule="auto"/>
              <w:jc w:val="both"/>
              <w:cnfStyle w:val="000000100000"/>
              <w:rPr>
                <w:rFonts w:cs="Times New Roman"/>
                <w:szCs w:val="24"/>
                <w:lang w:val="en-US"/>
              </w:rPr>
            </w:pPr>
            <w:r>
              <w:rPr>
                <w:rFonts w:cs="Times New Roman"/>
                <w:szCs w:val="24"/>
              </w:rPr>
              <w:t>Kue</w:t>
            </w:r>
            <w:r w:rsidRPr="006E0511">
              <w:rPr>
                <w:rFonts w:cs="Times New Roman"/>
                <w:szCs w:val="24"/>
              </w:rPr>
              <w:t xml:space="preserve">sioner </w:t>
            </w:r>
            <w:r w:rsidRPr="006E0511">
              <w:rPr>
                <w:rFonts w:cs="Times New Roman"/>
                <w:i/>
                <w:szCs w:val="24"/>
              </w:rPr>
              <w:t>Internet Addiction Test</w:t>
            </w:r>
            <w:r w:rsidRPr="006E0511">
              <w:rPr>
                <w:rFonts w:cs="Times New Roman"/>
                <w:szCs w:val="24"/>
              </w:rPr>
              <w:t xml:space="preserve"> (IAT)</w:t>
            </w:r>
          </w:p>
        </w:tc>
        <w:tc>
          <w:tcPr>
            <w:tcW w:w="950" w:type="dxa"/>
            <w:tcBorders>
              <w:left w:val="none" w:sz="0" w:space="0" w:color="auto"/>
              <w:right w:val="none" w:sz="0" w:space="0" w:color="auto"/>
            </w:tcBorders>
            <w:shd w:val="clear" w:color="auto" w:fill="FFFFFF" w:themeFill="background1"/>
          </w:tcPr>
          <w:p w:rsidR="009C0D30" w:rsidRDefault="009C0D30" w:rsidP="009C0D30">
            <w:pPr>
              <w:spacing w:line="276" w:lineRule="auto"/>
              <w:jc w:val="both"/>
              <w:cnfStyle w:val="000000100000"/>
              <w:rPr>
                <w:rFonts w:cs="Times New Roman"/>
                <w:szCs w:val="24"/>
                <w:lang w:val="en-US"/>
              </w:rPr>
            </w:pPr>
            <w:r>
              <w:rPr>
                <w:rFonts w:cs="Times New Roman"/>
                <w:szCs w:val="24"/>
                <w:lang w:val="en-US"/>
              </w:rPr>
              <w:t xml:space="preserve">Ordinal </w:t>
            </w:r>
          </w:p>
        </w:tc>
        <w:tc>
          <w:tcPr>
            <w:tcW w:w="1902" w:type="dxa"/>
            <w:tcBorders>
              <w:left w:val="none" w:sz="0" w:space="0" w:color="auto"/>
              <w:right w:val="none" w:sz="0" w:space="0" w:color="auto"/>
            </w:tcBorders>
            <w:shd w:val="clear" w:color="auto" w:fill="FFFFFF" w:themeFill="background1"/>
          </w:tcPr>
          <w:p w:rsidR="009C0D30" w:rsidRDefault="009C0D30" w:rsidP="009C0D30">
            <w:pPr>
              <w:spacing w:line="276" w:lineRule="auto"/>
              <w:ind w:left="309" w:hanging="309"/>
              <w:cnfStyle w:val="000000100000"/>
              <w:rPr>
                <w:rFonts w:cs="Times New Roman"/>
                <w:szCs w:val="24"/>
              </w:rPr>
            </w:pPr>
            <w:r>
              <w:rPr>
                <w:rFonts w:cs="Times New Roman"/>
                <w:szCs w:val="24"/>
              </w:rPr>
              <w:t>0-19 =</w:t>
            </w:r>
            <w:r>
              <w:rPr>
                <w:rFonts w:cs="Times New Roman"/>
                <w:szCs w:val="24"/>
                <w:lang w:val="en-US"/>
              </w:rPr>
              <w:t xml:space="preserve"> </w:t>
            </w:r>
            <w:r w:rsidRPr="00A00A51">
              <w:rPr>
                <w:rFonts w:cs="Times New Roman"/>
                <w:i/>
                <w:szCs w:val="24"/>
              </w:rPr>
              <w:t>Normal</w:t>
            </w:r>
          </w:p>
          <w:p w:rsidR="009C0D30" w:rsidRDefault="009C0D30" w:rsidP="009C0D30">
            <w:pPr>
              <w:spacing w:line="276" w:lineRule="auto"/>
              <w:ind w:left="309" w:hanging="309"/>
              <w:cnfStyle w:val="000000100000"/>
              <w:rPr>
                <w:rFonts w:cs="Times New Roman"/>
                <w:szCs w:val="24"/>
              </w:rPr>
            </w:pPr>
            <w:r>
              <w:rPr>
                <w:rFonts w:cs="Times New Roman"/>
                <w:szCs w:val="24"/>
              </w:rPr>
              <w:t>20-</w:t>
            </w:r>
            <w:r>
              <w:rPr>
                <w:rFonts w:cs="Times New Roman"/>
                <w:szCs w:val="24"/>
                <w:lang w:val="en-US"/>
              </w:rPr>
              <w:t>3</w:t>
            </w:r>
            <w:r>
              <w:rPr>
                <w:rFonts w:cs="Times New Roman"/>
                <w:szCs w:val="24"/>
              </w:rPr>
              <w:t xml:space="preserve">9= </w:t>
            </w:r>
            <w:r w:rsidRPr="00A00A51">
              <w:rPr>
                <w:rFonts w:cs="Times New Roman"/>
                <w:i/>
                <w:szCs w:val="24"/>
              </w:rPr>
              <w:t>Mild</w:t>
            </w:r>
          </w:p>
          <w:p w:rsidR="009C0D30" w:rsidRDefault="009C0D30" w:rsidP="009C0D30">
            <w:pPr>
              <w:spacing w:line="276" w:lineRule="auto"/>
              <w:ind w:left="309" w:hanging="309"/>
              <w:cnfStyle w:val="000000100000"/>
              <w:rPr>
                <w:rFonts w:cs="Times New Roman"/>
                <w:szCs w:val="24"/>
              </w:rPr>
            </w:pPr>
            <w:r>
              <w:rPr>
                <w:rFonts w:cs="Times New Roman"/>
                <w:szCs w:val="24"/>
                <w:lang w:val="en-US"/>
              </w:rPr>
              <w:t>4</w:t>
            </w:r>
            <w:r>
              <w:rPr>
                <w:rFonts w:cs="Times New Roman"/>
                <w:szCs w:val="24"/>
              </w:rPr>
              <w:t>0</w:t>
            </w:r>
            <w:r>
              <w:rPr>
                <w:rFonts w:cs="Times New Roman"/>
                <w:szCs w:val="24"/>
                <w:lang w:val="en-US"/>
              </w:rPr>
              <w:t>-5</w:t>
            </w:r>
            <w:r>
              <w:rPr>
                <w:rFonts w:cs="Times New Roman"/>
                <w:szCs w:val="24"/>
              </w:rPr>
              <w:t>9=</w:t>
            </w:r>
            <w:r w:rsidRPr="00A00A51">
              <w:rPr>
                <w:rFonts w:cs="Times New Roman"/>
                <w:i/>
                <w:szCs w:val="24"/>
              </w:rPr>
              <w:t>Moderate</w:t>
            </w:r>
          </w:p>
          <w:p w:rsidR="009C0D30" w:rsidRDefault="009C0D30" w:rsidP="009C0D30">
            <w:pPr>
              <w:spacing w:line="276" w:lineRule="auto"/>
              <w:jc w:val="both"/>
              <w:cnfStyle w:val="000000100000"/>
              <w:rPr>
                <w:rFonts w:cs="Times New Roman"/>
                <w:szCs w:val="24"/>
                <w:lang w:val="en-US"/>
              </w:rPr>
            </w:pPr>
            <w:r>
              <w:rPr>
                <w:rFonts w:cs="Times New Roman"/>
                <w:szCs w:val="24"/>
                <w:lang w:val="en-US"/>
              </w:rPr>
              <w:t>6</w:t>
            </w:r>
            <w:r>
              <w:rPr>
                <w:rFonts w:cs="Times New Roman"/>
                <w:szCs w:val="24"/>
              </w:rPr>
              <w:t>0-</w:t>
            </w:r>
            <w:r>
              <w:rPr>
                <w:rFonts w:cs="Times New Roman"/>
                <w:szCs w:val="24"/>
                <w:lang w:val="en-US"/>
              </w:rPr>
              <w:t>8</w:t>
            </w:r>
            <w:r>
              <w:rPr>
                <w:rFonts w:cs="Times New Roman"/>
                <w:szCs w:val="24"/>
              </w:rPr>
              <w:t xml:space="preserve">0= </w:t>
            </w:r>
            <w:r w:rsidRPr="00A00A51">
              <w:rPr>
                <w:rFonts w:cs="Times New Roman"/>
                <w:i/>
                <w:szCs w:val="24"/>
              </w:rPr>
              <w:t>Severe</w:t>
            </w:r>
          </w:p>
        </w:tc>
      </w:tr>
      <w:tr w:rsidR="009C0D30" w:rsidTr="002C3848">
        <w:trPr>
          <w:trHeight w:val="3171"/>
        </w:trPr>
        <w:tc>
          <w:tcPr>
            <w:cnfStyle w:val="001000000000"/>
            <w:tcW w:w="1190" w:type="dxa"/>
            <w:shd w:val="clear" w:color="auto" w:fill="FFFFFF" w:themeFill="background1"/>
          </w:tcPr>
          <w:p w:rsidR="009C0D30" w:rsidRDefault="009C0D30" w:rsidP="009C0D30">
            <w:pPr>
              <w:spacing w:line="276" w:lineRule="auto"/>
              <w:jc w:val="both"/>
              <w:rPr>
                <w:rFonts w:cs="Times New Roman"/>
                <w:szCs w:val="24"/>
                <w:lang w:val="en-US"/>
              </w:rPr>
            </w:pPr>
            <w:r>
              <w:rPr>
                <w:rFonts w:cs="Times New Roman"/>
                <w:szCs w:val="24"/>
                <w:lang w:val="en-US"/>
              </w:rPr>
              <w:t xml:space="preserve">Tingkat Depresi </w:t>
            </w:r>
          </w:p>
        </w:tc>
        <w:tc>
          <w:tcPr>
            <w:tcW w:w="2309" w:type="dxa"/>
            <w:shd w:val="clear" w:color="auto" w:fill="FFFFFF" w:themeFill="background1"/>
          </w:tcPr>
          <w:p w:rsidR="009C0D30" w:rsidRDefault="009C0D30" w:rsidP="009C0D30">
            <w:pPr>
              <w:spacing w:line="276" w:lineRule="auto"/>
              <w:cnfStyle w:val="000000000000"/>
              <w:rPr>
                <w:rFonts w:cs="Times New Roman"/>
                <w:szCs w:val="24"/>
                <w:lang w:val="en-US"/>
              </w:rPr>
            </w:pPr>
            <w:r>
              <w:rPr>
                <w:rFonts w:cs="Times New Roman"/>
                <w:szCs w:val="24"/>
              </w:rPr>
              <w:t xml:space="preserve">Depresi adalah </w:t>
            </w:r>
            <w:r w:rsidRPr="007C0E8B">
              <w:rPr>
                <w:rFonts w:cs="Times New Roman"/>
                <w:szCs w:val="24"/>
                <w:lang w:val="en-US"/>
              </w:rPr>
              <w:t xml:space="preserve"> </w:t>
            </w:r>
            <w:r>
              <w:rPr>
                <w:rFonts w:cs="Times New Roman"/>
                <w:szCs w:val="24"/>
                <w:lang w:val="en-US"/>
              </w:rPr>
              <w:t xml:space="preserve">suatu </w:t>
            </w:r>
            <w:r w:rsidRPr="007C0E8B">
              <w:rPr>
                <w:rFonts w:cs="Times New Roman"/>
                <w:szCs w:val="24"/>
                <w:lang w:val="en-US"/>
              </w:rPr>
              <w:t>gangguan perasaan</w:t>
            </w:r>
            <w:r>
              <w:rPr>
                <w:rFonts w:cs="Times New Roman"/>
                <w:szCs w:val="24"/>
                <w:lang w:val="en-US"/>
              </w:rPr>
              <w:t xml:space="preserve"> hati (mood) ditandai </w:t>
            </w:r>
            <w:r w:rsidRPr="007C0E8B">
              <w:rPr>
                <w:rFonts w:cs="Times New Roman"/>
                <w:szCs w:val="24"/>
                <w:lang w:val="en-US"/>
              </w:rPr>
              <w:t>kemurungan dan kesedihan yang mendalam dan berkepanjangan</w:t>
            </w:r>
            <w:r>
              <w:rPr>
                <w:rFonts w:cs="Times New Roman"/>
                <w:szCs w:val="24"/>
                <w:lang w:val="en-US"/>
              </w:rPr>
              <w:t xml:space="preserve"> yang dialami oleh siswa kelas XI di Kabupaten Sidoarjo jika tidak menggunakan internet </w:t>
            </w:r>
          </w:p>
        </w:tc>
        <w:tc>
          <w:tcPr>
            <w:tcW w:w="2037" w:type="dxa"/>
            <w:shd w:val="clear" w:color="auto" w:fill="FFFFFF" w:themeFill="background1"/>
          </w:tcPr>
          <w:p w:rsidR="009C0D30" w:rsidRPr="00BC2FA2" w:rsidRDefault="009C0D30" w:rsidP="009C0D30">
            <w:pPr>
              <w:pStyle w:val="ListParagraph"/>
              <w:numPr>
                <w:ilvl w:val="0"/>
                <w:numId w:val="42"/>
              </w:numPr>
              <w:spacing w:line="276" w:lineRule="auto"/>
              <w:ind w:left="317" w:hanging="317"/>
              <w:cnfStyle w:val="000000000000"/>
              <w:rPr>
                <w:rFonts w:cs="Times New Roman"/>
                <w:szCs w:val="24"/>
                <w:lang w:val="en-US"/>
              </w:rPr>
            </w:pPr>
            <w:r>
              <w:rPr>
                <w:lang w:val="en-US"/>
              </w:rPr>
              <w:t xml:space="preserve">Disporia </w:t>
            </w:r>
          </w:p>
          <w:p w:rsidR="009C0D30" w:rsidRPr="00BC2FA2" w:rsidRDefault="009C0D30" w:rsidP="009C0D30">
            <w:pPr>
              <w:pStyle w:val="ListParagraph"/>
              <w:numPr>
                <w:ilvl w:val="0"/>
                <w:numId w:val="42"/>
              </w:numPr>
              <w:spacing w:line="276" w:lineRule="auto"/>
              <w:ind w:left="317" w:hanging="317"/>
              <w:cnfStyle w:val="000000000000"/>
              <w:rPr>
                <w:rFonts w:cs="Times New Roman"/>
                <w:szCs w:val="24"/>
                <w:lang w:val="en-US"/>
              </w:rPr>
            </w:pPr>
            <w:r>
              <w:rPr>
                <w:lang w:val="en-US"/>
              </w:rPr>
              <w:t xml:space="preserve">Putus asa </w:t>
            </w:r>
          </w:p>
          <w:p w:rsidR="009C0D30" w:rsidRPr="00BC2FA2" w:rsidRDefault="009C0D30" w:rsidP="009C0D30">
            <w:pPr>
              <w:pStyle w:val="ListParagraph"/>
              <w:numPr>
                <w:ilvl w:val="0"/>
                <w:numId w:val="42"/>
              </w:numPr>
              <w:spacing w:line="276" w:lineRule="auto"/>
              <w:ind w:left="317" w:hanging="317"/>
              <w:cnfStyle w:val="000000000000"/>
              <w:rPr>
                <w:rFonts w:cs="Times New Roman"/>
                <w:szCs w:val="24"/>
                <w:lang w:val="en-US"/>
              </w:rPr>
            </w:pPr>
            <w:r>
              <w:rPr>
                <w:lang w:val="en-US"/>
              </w:rPr>
              <w:t xml:space="preserve">Devaluasi kehidupan </w:t>
            </w:r>
          </w:p>
          <w:p w:rsidR="009C0D30" w:rsidRPr="00BC2FA2" w:rsidRDefault="009C0D30" w:rsidP="009C0D30">
            <w:pPr>
              <w:pStyle w:val="ListParagraph"/>
              <w:numPr>
                <w:ilvl w:val="0"/>
                <w:numId w:val="42"/>
              </w:numPr>
              <w:spacing w:line="276" w:lineRule="auto"/>
              <w:ind w:left="317" w:hanging="317"/>
              <w:cnfStyle w:val="000000000000"/>
              <w:rPr>
                <w:rFonts w:cs="Times New Roman"/>
                <w:szCs w:val="24"/>
                <w:lang w:val="en-US"/>
              </w:rPr>
            </w:pPr>
            <w:r>
              <w:rPr>
                <w:lang w:val="en-US"/>
              </w:rPr>
              <w:t xml:space="preserve">Mencela diri </w:t>
            </w:r>
          </w:p>
          <w:p w:rsidR="009C0D30" w:rsidRPr="00BC2FA2" w:rsidRDefault="009C0D30" w:rsidP="009C0D30">
            <w:pPr>
              <w:pStyle w:val="ListParagraph"/>
              <w:numPr>
                <w:ilvl w:val="0"/>
                <w:numId w:val="42"/>
              </w:numPr>
              <w:spacing w:line="276" w:lineRule="auto"/>
              <w:ind w:left="317" w:hanging="317"/>
              <w:cnfStyle w:val="000000000000"/>
              <w:rPr>
                <w:rFonts w:cs="Times New Roman"/>
                <w:szCs w:val="24"/>
                <w:lang w:val="en-US"/>
              </w:rPr>
            </w:pPr>
            <w:r>
              <w:rPr>
                <w:lang w:val="en-US"/>
              </w:rPr>
              <w:t xml:space="preserve">Kurang ketertarikan </w:t>
            </w:r>
          </w:p>
          <w:p w:rsidR="009C0D30" w:rsidRPr="00BC2FA2" w:rsidRDefault="009C0D30" w:rsidP="009C0D30">
            <w:pPr>
              <w:pStyle w:val="ListParagraph"/>
              <w:numPr>
                <w:ilvl w:val="0"/>
                <w:numId w:val="42"/>
              </w:numPr>
              <w:spacing w:line="276" w:lineRule="auto"/>
              <w:ind w:left="317" w:hanging="317"/>
              <w:cnfStyle w:val="000000000000"/>
              <w:rPr>
                <w:rFonts w:cs="Times New Roman"/>
                <w:szCs w:val="24"/>
                <w:lang w:val="en-US"/>
              </w:rPr>
            </w:pPr>
            <w:r>
              <w:rPr>
                <w:lang w:val="en-US"/>
              </w:rPr>
              <w:t xml:space="preserve">Anhedonia </w:t>
            </w:r>
          </w:p>
          <w:p w:rsidR="009C0D30" w:rsidRPr="005F7B98" w:rsidRDefault="009C0D30" w:rsidP="009C0D30">
            <w:pPr>
              <w:pStyle w:val="ListParagraph"/>
              <w:numPr>
                <w:ilvl w:val="0"/>
                <w:numId w:val="42"/>
              </w:numPr>
              <w:spacing w:line="276" w:lineRule="auto"/>
              <w:ind w:left="317" w:hanging="317"/>
              <w:cnfStyle w:val="000000000000"/>
              <w:rPr>
                <w:rFonts w:cs="Times New Roman"/>
                <w:szCs w:val="24"/>
                <w:lang w:val="en-US"/>
              </w:rPr>
            </w:pPr>
            <w:r>
              <w:rPr>
                <w:lang w:val="en-US"/>
              </w:rPr>
              <w:t xml:space="preserve">Insersia </w:t>
            </w:r>
          </w:p>
        </w:tc>
        <w:tc>
          <w:tcPr>
            <w:tcW w:w="1518" w:type="dxa"/>
            <w:shd w:val="clear" w:color="auto" w:fill="FFFFFF" w:themeFill="background1"/>
          </w:tcPr>
          <w:p w:rsidR="009C0D30" w:rsidRDefault="009C0D30" w:rsidP="009C0D30">
            <w:pPr>
              <w:spacing w:line="276" w:lineRule="auto"/>
              <w:jc w:val="both"/>
              <w:cnfStyle w:val="000000000000"/>
              <w:rPr>
                <w:rFonts w:cs="Times New Roman"/>
                <w:szCs w:val="24"/>
                <w:lang w:val="en-US"/>
              </w:rPr>
            </w:pPr>
            <w:r>
              <w:rPr>
                <w:rFonts w:cs="Times New Roman"/>
                <w:szCs w:val="24"/>
                <w:lang w:val="en-US"/>
              </w:rPr>
              <w:t xml:space="preserve">Kuesioner </w:t>
            </w:r>
          </w:p>
          <w:p w:rsidR="009C0D30" w:rsidRDefault="009C0D30" w:rsidP="009C0D30">
            <w:pPr>
              <w:spacing w:line="276" w:lineRule="auto"/>
              <w:jc w:val="both"/>
              <w:cnfStyle w:val="000000000000"/>
              <w:rPr>
                <w:rFonts w:cs="Times New Roman"/>
                <w:szCs w:val="24"/>
                <w:lang w:val="en-US"/>
              </w:rPr>
            </w:pPr>
            <w:r>
              <w:rPr>
                <w:rFonts w:cs="Times New Roman"/>
                <w:szCs w:val="24"/>
                <w:lang w:val="en-US"/>
              </w:rPr>
              <w:t>DASS-42 (</w:t>
            </w:r>
            <w:r w:rsidR="002C3848">
              <w:rPr>
                <w:rFonts w:cs="Times New Roman"/>
                <w:i/>
                <w:szCs w:val="24"/>
                <w:lang w:val="en-US"/>
              </w:rPr>
              <w:t xml:space="preserve">Depression </w:t>
            </w:r>
            <w:r w:rsidRPr="00E4432A">
              <w:rPr>
                <w:rFonts w:cs="Times New Roman"/>
                <w:i/>
                <w:szCs w:val="24"/>
                <w:lang w:val="en-US"/>
              </w:rPr>
              <w:t>Anxiety Stress Scale</w:t>
            </w:r>
            <w:r>
              <w:rPr>
                <w:rFonts w:cs="Times New Roman"/>
                <w:szCs w:val="24"/>
                <w:lang w:val="en-US"/>
              </w:rPr>
              <w:t>)</w:t>
            </w:r>
          </w:p>
        </w:tc>
        <w:tc>
          <w:tcPr>
            <w:tcW w:w="950" w:type="dxa"/>
            <w:shd w:val="clear" w:color="auto" w:fill="FFFFFF" w:themeFill="background1"/>
          </w:tcPr>
          <w:p w:rsidR="009C0D30" w:rsidRDefault="009C0D30" w:rsidP="009C0D30">
            <w:pPr>
              <w:spacing w:line="276" w:lineRule="auto"/>
              <w:jc w:val="both"/>
              <w:cnfStyle w:val="000000000000"/>
              <w:rPr>
                <w:rFonts w:cs="Times New Roman"/>
                <w:szCs w:val="24"/>
                <w:lang w:val="en-US"/>
              </w:rPr>
            </w:pPr>
            <w:r>
              <w:rPr>
                <w:rFonts w:cs="Times New Roman"/>
                <w:szCs w:val="24"/>
                <w:lang w:val="en-US"/>
              </w:rPr>
              <w:t xml:space="preserve">Ordinal </w:t>
            </w:r>
          </w:p>
        </w:tc>
        <w:tc>
          <w:tcPr>
            <w:tcW w:w="1902" w:type="dxa"/>
            <w:shd w:val="clear" w:color="auto" w:fill="FFFFFF" w:themeFill="background1"/>
          </w:tcPr>
          <w:p w:rsidR="009C0D30" w:rsidRDefault="009C0D30" w:rsidP="009C0D30">
            <w:pPr>
              <w:spacing w:line="276" w:lineRule="auto"/>
              <w:cnfStyle w:val="000000000000"/>
              <w:rPr>
                <w:lang w:val="en-US"/>
              </w:rPr>
            </w:pPr>
            <w:r>
              <w:rPr>
                <w:lang w:val="en-US"/>
              </w:rPr>
              <w:t>0-9 = Normal</w:t>
            </w:r>
          </w:p>
          <w:p w:rsidR="009C0D30" w:rsidRDefault="009C0D30" w:rsidP="009C0D30">
            <w:pPr>
              <w:spacing w:line="276" w:lineRule="auto"/>
              <w:cnfStyle w:val="000000000000"/>
              <w:rPr>
                <w:lang w:val="en-US"/>
              </w:rPr>
            </w:pPr>
            <w:r>
              <w:rPr>
                <w:lang w:val="en-US"/>
              </w:rPr>
              <w:t xml:space="preserve">10-13 = Ringan </w:t>
            </w:r>
          </w:p>
          <w:p w:rsidR="009C0D30" w:rsidRDefault="009C0D30" w:rsidP="009C0D30">
            <w:pPr>
              <w:spacing w:line="276" w:lineRule="auto"/>
              <w:cnfStyle w:val="000000000000"/>
              <w:rPr>
                <w:lang w:val="en-US"/>
              </w:rPr>
            </w:pPr>
            <w:r>
              <w:rPr>
                <w:lang w:val="en-US"/>
              </w:rPr>
              <w:t xml:space="preserve">14-20 = Sedang </w:t>
            </w:r>
          </w:p>
          <w:p w:rsidR="009C0D30" w:rsidRDefault="009C0D30" w:rsidP="009C0D30">
            <w:pPr>
              <w:spacing w:line="276" w:lineRule="auto"/>
              <w:cnfStyle w:val="000000000000"/>
              <w:rPr>
                <w:lang w:val="en-US"/>
              </w:rPr>
            </w:pPr>
            <w:r>
              <w:rPr>
                <w:lang w:val="en-US"/>
              </w:rPr>
              <w:t xml:space="preserve">21-27 = Berat </w:t>
            </w:r>
          </w:p>
          <w:p w:rsidR="009C0D30" w:rsidRPr="005F7B98" w:rsidRDefault="009C0D30" w:rsidP="009C0D30">
            <w:pPr>
              <w:spacing w:line="276" w:lineRule="auto"/>
              <w:cnfStyle w:val="000000000000"/>
              <w:rPr>
                <w:lang w:val="en-US"/>
              </w:rPr>
            </w:pPr>
            <w:r>
              <w:rPr>
                <w:lang w:val="en-US"/>
              </w:rPr>
              <w:t>&gt; 28 = Sangat Berat</w:t>
            </w:r>
          </w:p>
        </w:tc>
      </w:tr>
    </w:tbl>
    <w:p w:rsidR="009C0D30" w:rsidRPr="007D0948" w:rsidRDefault="009C0D30" w:rsidP="009C0D30">
      <w:pPr>
        <w:spacing w:after="0" w:line="240" w:lineRule="auto"/>
        <w:jc w:val="both"/>
        <w:rPr>
          <w:rFonts w:cs="Times New Roman"/>
          <w:b/>
          <w:lang w:val="en-US"/>
        </w:rPr>
      </w:pPr>
    </w:p>
    <w:p w:rsidR="009C0D30" w:rsidRPr="00703B0B" w:rsidRDefault="009C0D30" w:rsidP="009C0D30">
      <w:pPr>
        <w:pStyle w:val="Heading2"/>
        <w:numPr>
          <w:ilvl w:val="0"/>
          <w:numId w:val="30"/>
        </w:numPr>
        <w:ind w:left="600" w:hanging="600"/>
        <w:rPr>
          <w:lang w:val="en-US"/>
        </w:rPr>
      </w:pPr>
      <w:bookmarkStart w:id="84" w:name="_Toc44495312"/>
      <w:r w:rsidRPr="00703B0B">
        <w:rPr>
          <w:lang w:val="en-US"/>
        </w:rPr>
        <w:lastRenderedPageBreak/>
        <w:t>Pengumpulan, Pengolahan dan Analisa Data</w:t>
      </w:r>
      <w:bookmarkEnd w:id="84"/>
      <w:r w:rsidRPr="00703B0B">
        <w:rPr>
          <w:lang w:val="en-US"/>
        </w:rPr>
        <w:t xml:space="preserve"> </w:t>
      </w:r>
    </w:p>
    <w:p w:rsidR="009C0D30" w:rsidRDefault="009C0D30" w:rsidP="00497078">
      <w:pPr>
        <w:pStyle w:val="Heading3"/>
        <w:numPr>
          <w:ilvl w:val="0"/>
          <w:numId w:val="50"/>
        </w:numPr>
        <w:ind w:left="600" w:hanging="600"/>
        <w:rPr>
          <w:lang w:val="en-US"/>
        </w:rPr>
      </w:pPr>
      <w:bookmarkStart w:id="85" w:name="_Toc44495313"/>
      <w:r w:rsidRPr="00703B0B">
        <w:rPr>
          <w:lang w:val="en-US"/>
        </w:rPr>
        <w:t>Pengumpulan Data</w:t>
      </w:r>
      <w:bookmarkEnd w:id="85"/>
    </w:p>
    <w:p w:rsidR="009C0D30" w:rsidRDefault="009C0D30" w:rsidP="009C0D30">
      <w:pPr>
        <w:pStyle w:val="ListParagraph"/>
        <w:numPr>
          <w:ilvl w:val="0"/>
          <w:numId w:val="35"/>
        </w:numPr>
        <w:spacing w:after="0" w:line="480" w:lineRule="auto"/>
        <w:ind w:left="567" w:hanging="567"/>
        <w:jc w:val="both"/>
        <w:rPr>
          <w:rFonts w:cs="Times New Roman"/>
          <w:lang w:val="en-US"/>
        </w:rPr>
      </w:pPr>
      <w:r>
        <w:rPr>
          <w:rFonts w:cs="Times New Roman"/>
          <w:lang w:val="en-US"/>
        </w:rPr>
        <w:t xml:space="preserve">Instrumen Penelitian </w:t>
      </w:r>
    </w:p>
    <w:p w:rsidR="009C0D30" w:rsidRDefault="009C0D30" w:rsidP="009C0D30">
      <w:pPr>
        <w:spacing w:after="0" w:line="480" w:lineRule="auto"/>
        <w:ind w:firstLine="567"/>
        <w:jc w:val="both"/>
        <w:rPr>
          <w:rFonts w:cs="Times New Roman"/>
          <w:lang w:val="en-US"/>
        </w:rPr>
      </w:pPr>
      <w:r w:rsidRPr="006E0511">
        <w:rPr>
          <w:rFonts w:cs="Times New Roman"/>
        </w:rPr>
        <w:t>Instrum</w:t>
      </w:r>
      <w:r>
        <w:rPr>
          <w:rFonts w:cs="Times New Roman"/>
        </w:rPr>
        <w:t>en</w:t>
      </w:r>
      <w:r w:rsidRPr="006E0511">
        <w:rPr>
          <w:rFonts w:cs="Times New Roman"/>
        </w:rPr>
        <w:t xml:space="preserve"> pengumpulan data dalam penelitian ini menggunakan lembar kuisioner. Lembar kuisioner pertama berisi kuisioner IAT (</w:t>
      </w:r>
      <w:r w:rsidRPr="006E0511">
        <w:rPr>
          <w:rFonts w:cs="Times New Roman"/>
          <w:i/>
        </w:rPr>
        <w:t>Internet Addiction Test)</w:t>
      </w:r>
      <w:r w:rsidRPr="006E0511">
        <w:rPr>
          <w:rFonts w:cs="Times New Roman"/>
        </w:rPr>
        <w:t xml:space="preserve"> dan </w:t>
      </w:r>
      <w:r>
        <w:rPr>
          <w:rFonts w:cs="Times New Roman"/>
          <w:lang w:val="en-US"/>
        </w:rPr>
        <w:t>kuisioner DASS-42 (</w:t>
      </w:r>
      <w:r w:rsidRPr="00C62402">
        <w:rPr>
          <w:rFonts w:cs="Times New Roman"/>
          <w:i/>
          <w:lang w:val="en-US"/>
        </w:rPr>
        <w:t>Depression Anxiety Stress Scale</w:t>
      </w:r>
      <w:r>
        <w:rPr>
          <w:rFonts w:cs="Times New Roman"/>
          <w:lang w:val="en-US"/>
        </w:rPr>
        <w:t xml:space="preserve">). </w:t>
      </w:r>
    </w:p>
    <w:p w:rsidR="009C0D30" w:rsidRPr="00C62402" w:rsidRDefault="009C0D30" w:rsidP="009C0D30">
      <w:pPr>
        <w:pStyle w:val="ListParagraph"/>
        <w:numPr>
          <w:ilvl w:val="0"/>
          <w:numId w:val="41"/>
        </w:numPr>
        <w:spacing w:after="0" w:line="480" w:lineRule="auto"/>
        <w:ind w:left="567" w:hanging="567"/>
        <w:jc w:val="both"/>
        <w:rPr>
          <w:rFonts w:cs="Times New Roman"/>
          <w:b/>
        </w:rPr>
      </w:pPr>
      <w:r w:rsidRPr="006E0511">
        <w:rPr>
          <w:rFonts w:cs="Times New Roman"/>
        </w:rPr>
        <w:t xml:space="preserve">Kuisioner </w:t>
      </w:r>
      <w:r w:rsidRPr="006E0511">
        <w:rPr>
          <w:rFonts w:cs="Times New Roman"/>
          <w:i/>
        </w:rPr>
        <w:t>Internet Addiction Test</w:t>
      </w:r>
    </w:p>
    <w:p w:rsidR="009C0D30" w:rsidRDefault="009C0D30" w:rsidP="009C0D30">
      <w:pPr>
        <w:spacing w:after="0" w:line="480" w:lineRule="auto"/>
        <w:ind w:firstLine="567"/>
        <w:jc w:val="both"/>
        <w:rPr>
          <w:rFonts w:cs="Times New Roman"/>
          <w:lang w:val="en-US"/>
        </w:rPr>
      </w:pPr>
      <w:r w:rsidRPr="00C15981">
        <w:rPr>
          <w:rFonts w:cs="Times New Roman"/>
          <w:lang w:val="en-US"/>
        </w:rPr>
        <w:t xml:space="preserve">Penilaian </w:t>
      </w:r>
      <w:r w:rsidRPr="00C15981">
        <w:rPr>
          <w:rFonts w:cs="Times New Roman"/>
          <w:i/>
          <w:lang w:val="en-US"/>
        </w:rPr>
        <w:t xml:space="preserve">addiction </w:t>
      </w:r>
      <w:r w:rsidRPr="00C15981">
        <w:rPr>
          <w:rFonts w:cs="Times New Roman"/>
          <w:lang w:val="en-US"/>
        </w:rPr>
        <w:t xml:space="preserve">internet menggunakan kuesioner </w:t>
      </w:r>
      <w:r w:rsidRPr="00C15981">
        <w:rPr>
          <w:rFonts w:cs="Times New Roman"/>
          <w:i/>
          <w:lang w:val="en-US"/>
        </w:rPr>
        <w:t>Internet Addiction Test</w:t>
      </w:r>
      <w:r w:rsidRPr="00C15981">
        <w:rPr>
          <w:rFonts w:cs="Times New Roman"/>
          <w:lang w:val="en-US"/>
        </w:rPr>
        <w:t xml:space="preserve"> (IAT), sebelum memberikan kuesioner IAT responden akan dilakukan </w:t>
      </w:r>
      <w:r w:rsidRPr="00C15981">
        <w:rPr>
          <w:rFonts w:cs="Times New Roman"/>
          <w:i/>
          <w:lang w:val="en-US"/>
        </w:rPr>
        <w:t>Screaning addiction internet</w:t>
      </w:r>
      <w:r w:rsidRPr="00C15981">
        <w:rPr>
          <w:rFonts w:cs="Times New Roman"/>
          <w:lang w:val="en-US"/>
        </w:rPr>
        <w:t xml:space="preserve"> terlebih dahulu. </w:t>
      </w:r>
      <w:r w:rsidRPr="00C15981">
        <w:rPr>
          <w:rFonts w:cs="Times New Roman"/>
          <w:i/>
          <w:lang w:val="en-US"/>
        </w:rPr>
        <w:t>Screaning addiction internet</w:t>
      </w:r>
      <w:r w:rsidRPr="00C15981">
        <w:rPr>
          <w:rFonts w:cs="Times New Roman"/>
          <w:lang w:val="en-US"/>
        </w:rPr>
        <w:t xml:space="preserve"> oleh Dr Kimberly S.Young (1998), memiliki 10 butir pertanyaan yang mengarah bagaimana seseorang menjadi </w:t>
      </w:r>
      <w:r w:rsidRPr="00C15981">
        <w:rPr>
          <w:rFonts w:cs="Times New Roman"/>
          <w:i/>
          <w:lang w:val="en-US"/>
        </w:rPr>
        <w:t xml:space="preserve">addiction </w:t>
      </w:r>
      <w:r w:rsidRPr="00C15981">
        <w:rPr>
          <w:rFonts w:cs="Times New Roman"/>
          <w:lang w:val="en-US"/>
        </w:rPr>
        <w:t xml:space="preserve">internet. Jika seseorang memilih jawaban “YA” (memilih kawaban secara benar) 6 dari 10 pertanyaan, maka akan dikatakan seseorang tersebut menjadi </w:t>
      </w:r>
      <w:r w:rsidRPr="00C15981">
        <w:rPr>
          <w:rFonts w:cs="Times New Roman"/>
          <w:i/>
          <w:lang w:val="en-US"/>
        </w:rPr>
        <w:t xml:space="preserve">addiction </w:t>
      </w:r>
      <w:r>
        <w:rPr>
          <w:rFonts w:cs="Times New Roman"/>
          <w:lang w:val="en-US"/>
        </w:rPr>
        <w:t>internet.</w:t>
      </w:r>
    </w:p>
    <w:p w:rsidR="009C0D30" w:rsidRPr="00DE3E0B" w:rsidRDefault="009C0D30" w:rsidP="009C0D30">
      <w:pPr>
        <w:spacing w:line="480" w:lineRule="auto"/>
        <w:ind w:firstLine="567"/>
        <w:jc w:val="both"/>
        <w:rPr>
          <w:rFonts w:cs="Times New Roman"/>
          <w:lang w:val="en-US"/>
        </w:rPr>
      </w:pPr>
      <w:r w:rsidRPr="00C15981">
        <w:rPr>
          <w:rFonts w:cs="Times New Roman"/>
          <w:lang w:val="en-US"/>
        </w:rPr>
        <w:t xml:space="preserve">Selanjutnya dalam mengukur tingkat </w:t>
      </w:r>
      <w:r w:rsidRPr="00C15981">
        <w:rPr>
          <w:rFonts w:cs="Times New Roman"/>
          <w:i/>
          <w:lang w:val="en-US"/>
        </w:rPr>
        <w:t xml:space="preserve">addiction </w:t>
      </w:r>
      <w:r w:rsidRPr="00C15981">
        <w:rPr>
          <w:rFonts w:cs="Times New Roman"/>
          <w:lang w:val="en-US"/>
        </w:rPr>
        <w:t xml:space="preserve">internet dapat menggunakan kuesioner </w:t>
      </w:r>
      <w:r w:rsidRPr="00C15981">
        <w:rPr>
          <w:rFonts w:cs="Times New Roman"/>
          <w:i/>
          <w:lang w:val="en-US"/>
        </w:rPr>
        <w:t xml:space="preserve">Internet Addiction Test </w:t>
      </w:r>
      <w:r w:rsidRPr="00C15981">
        <w:rPr>
          <w:rFonts w:cs="Times New Roman"/>
          <w:lang w:val="en-US"/>
        </w:rPr>
        <w:t>(IAT) oleh Dr Kimberly S.Young (1998). Kuesioner tersebut mengukur seberapa tinggi tingkat kecanduan seseorang terhadap penggunaan internet secara umum. Kuesioner tersebut berisikan tentang 20 pertanyaan yang menggali tentang penggunaan yang berlebihan (</w:t>
      </w:r>
      <w:r w:rsidRPr="00C15981">
        <w:rPr>
          <w:rFonts w:cs="Times New Roman"/>
          <w:i/>
          <w:lang w:val="en-US"/>
        </w:rPr>
        <w:t>excerssive use</w:t>
      </w:r>
      <w:r w:rsidRPr="00C15981">
        <w:rPr>
          <w:rFonts w:cs="Times New Roman"/>
          <w:lang w:val="en-US"/>
        </w:rPr>
        <w:t>) yang terdiri dari 5 pertanyaan yang tercantum pada kolom pertanyaan 2, 7, 10, 17, dan 19. Kedua, efek penarikan (</w:t>
      </w:r>
      <w:r w:rsidRPr="00C15981">
        <w:rPr>
          <w:rFonts w:cs="Times New Roman"/>
          <w:i/>
          <w:lang w:val="en-US"/>
        </w:rPr>
        <w:t>withdrawal effect</w:t>
      </w:r>
      <w:r w:rsidRPr="00C15981">
        <w:rPr>
          <w:rFonts w:cs="Times New Roman"/>
          <w:lang w:val="en-US"/>
        </w:rPr>
        <w:t>) yang terdiri dari 4 pertanyaan yang tercantum pada kolom pertanyaan 12, 13, 15, dan 20. Toleransi terhadap penggunaan internet (</w:t>
      </w:r>
      <w:r w:rsidRPr="00C15981">
        <w:rPr>
          <w:rFonts w:cs="Times New Roman"/>
          <w:i/>
          <w:lang w:val="en-US"/>
        </w:rPr>
        <w:t>tolerance</w:t>
      </w:r>
      <w:r w:rsidRPr="00C15981">
        <w:rPr>
          <w:rFonts w:cs="Times New Roman"/>
          <w:lang w:val="en-US"/>
        </w:rPr>
        <w:t xml:space="preserve">) yang terdiri dari 4 pertanyaan yang tercantum pada pertanyaan nomor 1, 5, 11, dan 16. </w:t>
      </w:r>
      <w:r w:rsidRPr="00C15981">
        <w:rPr>
          <w:rFonts w:cs="Times New Roman"/>
          <w:i/>
          <w:lang w:val="en-US"/>
        </w:rPr>
        <w:t>Ke</w:t>
      </w:r>
      <w:r w:rsidRPr="00C15981">
        <w:rPr>
          <w:rFonts w:cs="Times New Roman"/>
          <w:lang w:val="en-US"/>
        </w:rPr>
        <w:t xml:space="preserve"> empat, dampak negative </w:t>
      </w:r>
      <w:r w:rsidRPr="00C15981">
        <w:rPr>
          <w:rFonts w:cs="Times New Roman"/>
          <w:lang w:val="en-US"/>
        </w:rPr>
        <w:lastRenderedPageBreak/>
        <w:t>(</w:t>
      </w:r>
      <w:r w:rsidRPr="00C15981">
        <w:rPr>
          <w:rFonts w:cs="Times New Roman"/>
          <w:i/>
          <w:lang w:val="en-US"/>
        </w:rPr>
        <w:t>negative repercussion</w:t>
      </w:r>
      <w:r w:rsidRPr="00C15981">
        <w:rPr>
          <w:rFonts w:cs="Times New Roman"/>
          <w:lang w:val="en-US"/>
        </w:rPr>
        <w:t xml:space="preserve">) yang terdiri dari 7 pertanyaan yang tercantum pada kolom pertanyaan di nomor 3, 4, 6, 8, 9, dan 14 yang ditimbulkan akbibat </w:t>
      </w:r>
      <w:r w:rsidRPr="00C15981">
        <w:rPr>
          <w:rFonts w:cs="Times New Roman"/>
          <w:i/>
          <w:lang w:val="en-US"/>
        </w:rPr>
        <w:t>addiction internet</w:t>
      </w:r>
      <w:r w:rsidRPr="00C15981">
        <w:rPr>
          <w:rFonts w:cs="Times New Roman"/>
          <w:lang w:val="en-US"/>
        </w:rPr>
        <w:t xml:space="preserve">. Nomor 1, 2, 3, 4, 5, 6, 7, 8, 9, 10, 12, 13, 14, 15, 16, 17, 18, 19, dan 20 merupakan pertanyaan negative, sedangkan pada nomor 11 merupakan pertanyaan positif. Cara mengisi kuesioner tersebut adalah dengan cara memilih dari salah satu dari pilihan lima jawaban yang sesuai dengan kondisi dan apa yang dirasakan oleh sampel saat ini. Jawaban dilakukan dengan memberikan tanda </w:t>
      </w:r>
      <w:r w:rsidRPr="00C15981">
        <w:rPr>
          <w:rFonts w:cs="Times New Roman"/>
        </w:rPr>
        <w:t>(√) pada kolom yang sudah tersedia di dalam kuesioner. Kategori pemilihan jawaban terdiri dari lima kategori di antaranya adalah Tidak Pernah (tidak perna</w:t>
      </w:r>
      <w:r>
        <w:rPr>
          <w:rFonts w:cs="Times New Roman"/>
        </w:rPr>
        <w:t>h bermain/menggunakan internet)</w:t>
      </w:r>
      <w:r>
        <w:rPr>
          <w:rFonts w:cs="Times New Roman"/>
          <w:lang w:val="en-US"/>
        </w:rPr>
        <w:t xml:space="preserve"> </w:t>
      </w:r>
      <w:r w:rsidRPr="00C15981">
        <w:rPr>
          <w:rFonts w:cs="Times New Roman"/>
        </w:rPr>
        <w:t>memperoleh skor 0</w:t>
      </w:r>
      <w:r>
        <w:rPr>
          <w:rFonts w:cs="Times New Roman"/>
          <w:lang w:val="en-US"/>
        </w:rPr>
        <w:t xml:space="preserve">, </w:t>
      </w:r>
      <w:r w:rsidRPr="00C15981">
        <w:rPr>
          <w:rFonts w:cs="Times New Roman"/>
        </w:rPr>
        <w:t>Jarang (pernah menggunakan) memperoleh skor 1, kadang-kadang (menggunakan tidak setiap saat) memperoleh skor 2, Sering (menggunakan setiap saat, tetapi tidak menjadi prior</w:t>
      </w:r>
      <w:r>
        <w:rPr>
          <w:rFonts w:cs="Times New Roman"/>
        </w:rPr>
        <w:t>itas utama)  memperoleh skor 3,</w:t>
      </w:r>
      <w:r>
        <w:rPr>
          <w:rFonts w:cs="Times New Roman"/>
          <w:lang w:val="en-US"/>
        </w:rPr>
        <w:t xml:space="preserve"> </w:t>
      </w:r>
      <w:r w:rsidRPr="00C15981">
        <w:rPr>
          <w:rFonts w:cs="Times New Roman"/>
        </w:rPr>
        <w:t xml:space="preserve">dan </w:t>
      </w:r>
      <w:r>
        <w:rPr>
          <w:rFonts w:cs="Times New Roman"/>
          <w:lang w:val="en-US"/>
        </w:rPr>
        <w:t>Sangat Sering</w:t>
      </w:r>
      <w:r w:rsidRPr="00C15981">
        <w:rPr>
          <w:rFonts w:cs="Times New Roman"/>
        </w:rPr>
        <w:t xml:space="preserve"> (menggunakan setiap saat, menjadi prioritas dan keutamaan) memperoleh skor</w:t>
      </w:r>
      <w:r>
        <w:rPr>
          <w:rFonts w:cs="Times New Roman"/>
          <w:lang w:val="en-US"/>
        </w:rPr>
        <w:t xml:space="preserve"> 4</w:t>
      </w:r>
      <w:r w:rsidRPr="00C15981">
        <w:rPr>
          <w:rFonts w:cs="Times New Roman"/>
        </w:rPr>
        <w:t>. Semua skor di jumlah</w:t>
      </w:r>
      <w:r w:rsidR="007B2EF8">
        <w:rPr>
          <w:rFonts w:cs="Times New Roman"/>
          <w:lang w:val="en-US"/>
        </w:rPr>
        <w:t>,</w:t>
      </w:r>
      <w:r w:rsidR="007B2EF8">
        <w:rPr>
          <w:rFonts w:cs="Times New Roman"/>
        </w:rPr>
        <w:t xml:space="preserve"> </w:t>
      </w:r>
      <w:r w:rsidR="007B2EF8">
        <w:rPr>
          <w:rFonts w:cs="Times New Roman"/>
          <w:lang w:val="en-US"/>
        </w:rPr>
        <w:t>s</w:t>
      </w:r>
      <w:r w:rsidRPr="00C15981">
        <w:rPr>
          <w:rFonts w:cs="Times New Roman"/>
        </w:rPr>
        <w:t xml:space="preserve">emakin tinggi nilai yang diperoleh, maka semakin tinggi pula tingkat kecanduannya. Jika skor 0-19 dikatakan </w:t>
      </w:r>
      <w:r w:rsidRPr="00C15981">
        <w:rPr>
          <w:rFonts w:cs="Times New Roman"/>
          <w:i/>
        </w:rPr>
        <w:t>Normal</w:t>
      </w:r>
      <w:r w:rsidRPr="00C15981">
        <w:rPr>
          <w:rFonts w:cs="Times New Roman"/>
        </w:rPr>
        <w:t xml:space="preserve"> dan tidak mengalami kecan</w:t>
      </w:r>
      <w:r>
        <w:rPr>
          <w:rFonts w:cs="Times New Roman"/>
        </w:rPr>
        <w:t>duan internet, skor 20-</w:t>
      </w:r>
      <w:r w:rsidR="002C3848">
        <w:rPr>
          <w:rFonts w:cs="Times New Roman"/>
          <w:lang w:val="en-US"/>
        </w:rPr>
        <w:t>80</w:t>
      </w:r>
      <w:r w:rsidRPr="00C15981">
        <w:rPr>
          <w:rFonts w:cs="Times New Roman"/>
        </w:rPr>
        <w:t xml:space="preserve"> yaitu individu </w:t>
      </w:r>
      <w:r>
        <w:rPr>
          <w:rFonts w:cs="Times New Roman"/>
          <w:lang w:val="en-US"/>
        </w:rPr>
        <w:t xml:space="preserve">yang mengalami </w:t>
      </w:r>
      <w:r>
        <w:rPr>
          <w:rFonts w:cs="Times New Roman"/>
          <w:i/>
          <w:lang w:val="en-US"/>
        </w:rPr>
        <w:t xml:space="preserve">addiction </w:t>
      </w:r>
      <w:r>
        <w:rPr>
          <w:rFonts w:cs="Times New Roman"/>
          <w:lang w:val="en-US"/>
        </w:rPr>
        <w:t xml:space="preserve">internet dan dilakukan penelitian. </w:t>
      </w:r>
    </w:p>
    <w:p w:rsidR="009C0D30" w:rsidRDefault="009C0D30" w:rsidP="009C0D30">
      <w:pPr>
        <w:pStyle w:val="Heading4"/>
        <w:jc w:val="center"/>
      </w:pPr>
      <w:bookmarkStart w:id="86" w:name="_Toc44332039"/>
      <w:r>
        <w:t>Tabel 4.</w:t>
      </w:r>
      <w:r>
        <w:rPr>
          <w:lang w:val="en-US"/>
        </w:rPr>
        <w:t>3</w:t>
      </w:r>
      <w:r>
        <w:tab/>
        <w:t xml:space="preserve">Blue Print </w:t>
      </w:r>
      <w:r w:rsidRPr="00042CDF">
        <w:rPr>
          <w:i/>
        </w:rPr>
        <w:t>Internet Addiction Test</w:t>
      </w:r>
      <w:bookmarkEnd w:id="86"/>
    </w:p>
    <w:tbl>
      <w:tblPr>
        <w:tblStyle w:val="LightShading2"/>
        <w:tblW w:w="0" w:type="auto"/>
        <w:tblInd w:w="213" w:type="dxa"/>
        <w:tblLook w:val="04A0"/>
      </w:tblPr>
      <w:tblGrid>
        <w:gridCol w:w="1723"/>
        <w:gridCol w:w="1892"/>
        <w:gridCol w:w="1875"/>
        <w:gridCol w:w="1485"/>
      </w:tblGrid>
      <w:tr w:rsidR="009C0D30" w:rsidTr="009C0D30">
        <w:trPr>
          <w:cnfStyle w:val="100000000000"/>
        </w:trPr>
        <w:tc>
          <w:tcPr>
            <w:cnfStyle w:val="001000000000"/>
            <w:tcW w:w="1723" w:type="dxa"/>
            <w:shd w:val="clear" w:color="auto" w:fill="auto"/>
          </w:tcPr>
          <w:p w:rsidR="009C0D30" w:rsidRPr="001272EA" w:rsidRDefault="009C0D30" w:rsidP="007B2EF8">
            <w:pPr>
              <w:spacing w:line="276" w:lineRule="auto"/>
              <w:jc w:val="center"/>
              <w:rPr>
                <w:rFonts w:cs="Times New Roman"/>
                <w:b w:val="0"/>
              </w:rPr>
            </w:pPr>
            <w:r w:rsidRPr="001272EA">
              <w:rPr>
                <w:rFonts w:cs="Times New Roman"/>
                <w:b w:val="0"/>
              </w:rPr>
              <w:t>Aspek</w:t>
            </w:r>
          </w:p>
        </w:tc>
        <w:tc>
          <w:tcPr>
            <w:tcW w:w="1892" w:type="dxa"/>
            <w:shd w:val="clear" w:color="auto" w:fill="auto"/>
          </w:tcPr>
          <w:p w:rsidR="009C0D30" w:rsidRPr="0042070A" w:rsidRDefault="009C0D30" w:rsidP="007B2EF8">
            <w:pPr>
              <w:spacing w:line="276" w:lineRule="auto"/>
              <w:jc w:val="center"/>
              <w:cnfStyle w:val="100000000000"/>
              <w:rPr>
                <w:rFonts w:cs="Times New Roman"/>
                <w:b w:val="0"/>
                <w:lang w:val="en-US"/>
              </w:rPr>
            </w:pPr>
            <w:r>
              <w:rPr>
                <w:rFonts w:cs="Times New Roman"/>
                <w:b w:val="0"/>
                <w:lang w:val="en-US"/>
              </w:rPr>
              <w:t>Indikator</w:t>
            </w:r>
          </w:p>
        </w:tc>
        <w:tc>
          <w:tcPr>
            <w:tcW w:w="1875" w:type="dxa"/>
            <w:shd w:val="clear" w:color="auto" w:fill="auto"/>
          </w:tcPr>
          <w:p w:rsidR="009C0D30" w:rsidRPr="0042070A" w:rsidRDefault="009C0D30" w:rsidP="007B2EF8">
            <w:pPr>
              <w:spacing w:line="276" w:lineRule="auto"/>
              <w:jc w:val="center"/>
              <w:cnfStyle w:val="100000000000"/>
              <w:rPr>
                <w:rFonts w:cs="Times New Roman"/>
                <w:b w:val="0"/>
                <w:lang w:val="en-US"/>
              </w:rPr>
            </w:pPr>
            <w:r>
              <w:rPr>
                <w:rFonts w:cs="Times New Roman"/>
                <w:b w:val="0"/>
                <w:lang w:val="en-US"/>
              </w:rPr>
              <w:t xml:space="preserve">Nomor item </w:t>
            </w:r>
          </w:p>
        </w:tc>
        <w:tc>
          <w:tcPr>
            <w:tcW w:w="1485" w:type="dxa"/>
            <w:shd w:val="clear" w:color="auto" w:fill="auto"/>
          </w:tcPr>
          <w:p w:rsidR="009C0D30" w:rsidRDefault="009C0D30" w:rsidP="007B2EF8">
            <w:pPr>
              <w:spacing w:line="276" w:lineRule="auto"/>
              <w:jc w:val="center"/>
              <w:cnfStyle w:val="100000000000"/>
              <w:rPr>
                <w:rFonts w:cs="Times New Roman"/>
                <w:b w:val="0"/>
                <w:lang w:val="en-US"/>
              </w:rPr>
            </w:pPr>
            <w:r>
              <w:rPr>
                <w:rFonts w:cs="Times New Roman"/>
                <w:b w:val="0"/>
                <w:lang w:val="en-US"/>
              </w:rPr>
              <w:t xml:space="preserve">Jumlah </w:t>
            </w:r>
          </w:p>
        </w:tc>
      </w:tr>
      <w:tr w:rsidR="009C0D30" w:rsidTr="009C0D30">
        <w:trPr>
          <w:cnfStyle w:val="000000100000"/>
        </w:trPr>
        <w:tc>
          <w:tcPr>
            <w:cnfStyle w:val="001000000000"/>
            <w:tcW w:w="1723" w:type="dxa"/>
            <w:vMerge w:val="restart"/>
            <w:shd w:val="clear" w:color="auto" w:fill="auto"/>
          </w:tcPr>
          <w:p w:rsidR="009C0D30" w:rsidRDefault="009C0D30" w:rsidP="007B2EF8">
            <w:pPr>
              <w:spacing w:line="276" w:lineRule="auto"/>
              <w:jc w:val="center"/>
              <w:rPr>
                <w:rFonts w:cs="Times New Roman"/>
                <w:lang w:val="en-US"/>
              </w:rPr>
            </w:pPr>
            <w:r>
              <w:rPr>
                <w:rFonts w:cs="Times New Roman"/>
                <w:i/>
              </w:rPr>
              <w:t xml:space="preserve">Addiction </w:t>
            </w:r>
            <w:r w:rsidRPr="00F570A6">
              <w:rPr>
                <w:rFonts w:cs="Times New Roman"/>
              </w:rPr>
              <w:t xml:space="preserve">Internet </w:t>
            </w:r>
            <w:r>
              <w:rPr>
                <w:rFonts w:cs="Times New Roman"/>
              </w:rPr>
              <w:t xml:space="preserve">(Adiksi </w:t>
            </w:r>
          </w:p>
          <w:p w:rsidR="009C0D30" w:rsidRDefault="009C0D30" w:rsidP="007B2EF8">
            <w:pPr>
              <w:spacing w:line="276" w:lineRule="auto"/>
              <w:jc w:val="center"/>
              <w:rPr>
                <w:rFonts w:cs="Times New Roman"/>
              </w:rPr>
            </w:pPr>
            <w:r>
              <w:rPr>
                <w:rFonts w:cs="Times New Roman"/>
              </w:rPr>
              <w:t>Internet)</w:t>
            </w:r>
          </w:p>
        </w:tc>
        <w:tc>
          <w:tcPr>
            <w:tcW w:w="1892" w:type="dxa"/>
            <w:shd w:val="clear" w:color="auto" w:fill="auto"/>
          </w:tcPr>
          <w:p w:rsidR="009C0D30" w:rsidRPr="001272EA" w:rsidRDefault="009C0D30" w:rsidP="007B2EF8">
            <w:pPr>
              <w:spacing w:line="276" w:lineRule="auto"/>
              <w:cnfStyle w:val="000000100000"/>
              <w:rPr>
                <w:rFonts w:cs="Times New Roman"/>
                <w:i/>
              </w:rPr>
            </w:pPr>
            <w:r w:rsidRPr="001272EA">
              <w:rPr>
                <w:rFonts w:cs="Times New Roman"/>
                <w:i/>
              </w:rPr>
              <w:t>Excessive use</w:t>
            </w:r>
          </w:p>
        </w:tc>
        <w:tc>
          <w:tcPr>
            <w:tcW w:w="1875" w:type="dxa"/>
            <w:shd w:val="clear" w:color="auto" w:fill="auto"/>
          </w:tcPr>
          <w:p w:rsidR="009C0D30" w:rsidRDefault="009C0D30" w:rsidP="007B2EF8">
            <w:pPr>
              <w:spacing w:line="276" w:lineRule="auto"/>
              <w:cnfStyle w:val="000000100000"/>
              <w:rPr>
                <w:rFonts w:cs="Times New Roman"/>
              </w:rPr>
            </w:pPr>
            <w:r>
              <w:rPr>
                <w:rFonts w:cs="Times New Roman"/>
              </w:rPr>
              <w:t>2,7,10,17,19</w:t>
            </w:r>
          </w:p>
        </w:tc>
        <w:tc>
          <w:tcPr>
            <w:tcW w:w="1485" w:type="dxa"/>
            <w:shd w:val="clear" w:color="auto" w:fill="auto"/>
          </w:tcPr>
          <w:p w:rsidR="009C0D30" w:rsidRPr="000D0BFC" w:rsidRDefault="009C0D30" w:rsidP="007B2EF8">
            <w:pPr>
              <w:spacing w:line="276" w:lineRule="auto"/>
              <w:jc w:val="center"/>
              <w:cnfStyle w:val="000000100000"/>
              <w:rPr>
                <w:rFonts w:cs="Times New Roman"/>
                <w:lang w:val="en-US"/>
              </w:rPr>
            </w:pPr>
            <w:r>
              <w:rPr>
                <w:rFonts w:cs="Times New Roman"/>
                <w:lang w:val="en-US"/>
              </w:rPr>
              <w:t>5 item</w:t>
            </w:r>
          </w:p>
        </w:tc>
      </w:tr>
      <w:tr w:rsidR="009C0D30" w:rsidTr="009C0D30">
        <w:tc>
          <w:tcPr>
            <w:cnfStyle w:val="001000000000"/>
            <w:tcW w:w="1723" w:type="dxa"/>
            <w:vMerge/>
            <w:shd w:val="clear" w:color="auto" w:fill="auto"/>
          </w:tcPr>
          <w:p w:rsidR="009C0D30" w:rsidRDefault="009C0D30" w:rsidP="007B2EF8">
            <w:pPr>
              <w:spacing w:line="276" w:lineRule="auto"/>
              <w:rPr>
                <w:rFonts w:cs="Times New Roman"/>
              </w:rPr>
            </w:pPr>
          </w:p>
        </w:tc>
        <w:tc>
          <w:tcPr>
            <w:tcW w:w="1892" w:type="dxa"/>
            <w:shd w:val="clear" w:color="auto" w:fill="auto"/>
          </w:tcPr>
          <w:p w:rsidR="009C0D30" w:rsidRPr="001272EA" w:rsidRDefault="009C0D30" w:rsidP="007B2EF8">
            <w:pPr>
              <w:spacing w:line="276" w:lineRule="auto"/>
              <w:cnfStyle w:val="000000000000"/>
              <w:rPr>
                <w:rFonts w:cs="Times New Roman"/>
                <w:i/>
              </w:rPr>
            </w:pPr>
            <w:r w:rsidRPr="001272EA">
              <w:rPr>
                <w:rFonts w:cs="Times New Roman"/>
                <w:i/>
              </w:rPr>
              <w:t>Withdrawal effect</w:t>
            </w:r>
          </w:p>
        </w:tc>
        <w:tc>
          <w:tcPr>
            <w:tcW w:w="1875" w:type="dxa"/>
            <w:shd w:val="clear" w:color="auto" w:fill="auto"/>
          </w:tcPr>
          <w:p w:rsidR="009C0D30" w:rsidRDefault="009C0D30" w:rsidP="007B2EF8">
            <w:pPr>
              <w:spacing w:line="276" w:lineRule="auto"/>
              <w:cnfStyle w:val="000000000000"/>
              <w:rPr>
                <w:rFonts w:cs="Times New Roman"/>
              </w:rPr>
            </w:pPr>
            <w:r>
              <w:rPr>
                <w:rFonts w:cs="Times New Roman"/>
              </w:rPr>
              <w:t>12,13,15,20</w:t>
            </w:r>
          </w:p>
        </w:tc>
        <w:tc>
          <w:tcPr>
            <w:tcW w:w="1485" w:type="dxa"/>
            <w:shd w:val="clear" w:color="auto" w:fill="auto"/>
          </w:tcPr>
          <w:p w:rsidR="009C0D30" w:rsidRPr="000D0BFC" w:rsidRDefault="009C0D30" w:rsidP="007B2EF8">
            <w:pPr>
              <w:spacing w:line="276" w:lineRule="auto"/>
              <w:jc w:val="center"/>
              <w:cnfStyle w:val="000000000000"/>
              <w:rPr>
                <w:rFonts w:cs="Times New Roman"/>
                <w:lang w:val="en-US"/>
              </w:rPr>
            </w:pPr>
            <w:r>
              <w:rPr>
                <w:rFonts w:cs="Times New Roman"/>
                <w:lang w:val="en-US"/>
              </w:rPr>
              <w:t>4 item</w:t>
            </w:r>
          </w:p>
        </w:tc>
      </w:tr>
      <w:tr w:rsidR="009C0D30" w:rsidTr="009C0D30">
        <w:trPr>
          <w:cnfStyle w:val="000000100000"/>
        </w:trPr>
        <w:tc>
          <w:tcPr>
            <w:cnfStyle w:val="001000000000"/>
            <w:tcW w:w="1723" w:type="dxa"/>
            <w:vMerge/>
            <w:shd w:val="clear" w:color="auto" w:fill="auto"/>
          </w:tcPr>
          <w:p w:rsidR="009C0D30" w:rsidRDefault="009C0D30" w:rsidP="007B2EF8">
            <w:pPr>
              <w:spacing w:line="276" w:lineRule="auto"/>
              <w:rPr>
                <w:rFonts w:cs="Times New Roman"/>
              </w:rPr>
            </w:pPr>
          </w:p>
        </w:tc>
        <w:tc>
          <w:tcPr>
            <w:tcW w:w="1892" w:type="dxa"/>
            <w:shd w:val="clear" w:color="auto" w:fill="auto"/>
          </w:tcPr>
          <w:p w:rsidR="009C0D30" w:rsidRPr="001272EA" w:rsidRDefault="009C0D30" w:rsidP="007B2EF8">
            <w:pPr>
              <w:spacing w:line="276" w:lineRule="auto"/>
              <w:cnfStyle w:val="000000100000"/>
              <w:rPr>
                <w:rFonts w:cs="Times New Roman"/>
                <w:i/>
              </w:rPr>
            </w:pPr>
            <w:r w:rsidRPr="001272EA">
              <w:rPr>
                <w:rFonts w:cs="Times New Roman"/>
                <w:i/>
              </w:rPr>
              <w:t xml:space="preserve">Tolerance </w:t>
            </w:r>
          </w:p>
        </w:tc>
        <w:tc>
          <w:tcPr>
            <w:tcW w:w="1875" w:type="dxa"/>
            <w:shd w:val="clear" w:color="auto" w:fill="auto"/>
          </w:tcPr>
          <w:p w:rsidR="009C0D30" w:rsidRDefault="009C0D30" w:rsidP="007B2EF8">
            <w:pPr>
              <w:spacing w:line="276" w:lineRule="auto"/>
              <w:cnfStyle w:val="000000100000"/>
              <w:rPr>
                <w:rFonts w:cs="Times New Roman"/>
              </w:rPr>
            </w:pPr>
            <w:r>
              <w:rPr>
                <w:rFonts w:cs="Times New Roman"/>
              </w:rPr>
              <w:t>1,5,11,16</w:t>
            </w:r>
          </w:p>
        </w:tc>
        <w:tc>
          <w:tcPr>
            <w:tcW w:w="1485" w:type="dxa"/>
            <w:shd w:val="clear" w:color="auto" w:fill="auto"/>
          </w:tcPr>
          <w:p w:rsidR="009C0D30" w:rsidRPr="000D0BFC" w:rsidRDefault="009C0D30" w:rsidP="007B2EF8">
            <w:pPr>
              <w:spacing w:line="276" w:lineRule="auto"/>
              <w:jc w:val="center"/>
              <w:cnfStyle w:val="000000100000"/>
              <w:rPr>
                <w:rFonts w:cs="Times New Roman"/>
                <w:lang w:val="en-US"/>
              </w:rPr>
            </w:pPr>
            <w:r>
              <w:rPr>
                <w:rFonts w:cs="Times New Roman"/>
                <w:lang w:val="en-US"/>
              </w:rPr>
              <w:t xml:space="preserve">4 item </w:t>
            </w:r>
          </w:p>
        </w:tc>
      </w:tr>
      <w:tr w:rsidR="009C0D30" w:rsidTr="009C0D30">
        <w:tc>
          <w:tcPr>
            <w:cnfStyle w:val="001000000000"/>
            <w:tcW w:w="1723" w:type="dxa"/>
            <w:vMerge/>
            <w:shd w:val="clear" w:color="auto" w:fill="auto"/>
          </w:tcPr>
          <w:p w:rsidR="009C0D30" w:rsidRDefault="009C0D30" w:rsidP="007B2EF8">
            <w:pPr>
              <w:spacing w:line="276" w:lineRule="auto"/>
              <w:rPr>
                <w:rFonts w:cs="Times New Roman"/>
              </w:rPr>
            </w:pPr>
          </w:p>
        </w:tc>
        <w:tc>
          <w:tcPr>
            <w:tcW w:w="1892" w:type="dxa"/>
            <w:shd w:val="clear" w:color="auto" w:fill="auto"/>
          </w:tcPr>
          <w:p w:rsidR="009C0D30" w:rsidRPr="001272EA" w:rsidRDefault="009C0D30" w:rsidP="007B2EF8">
            <w:pPr>
              <w:spacing w:line="276" w:lineRule="auto"/>
              <w:cnfStyle w:val="000000000000"/>
              <w:rPr>
                <w:rFonts w:cs="Times New Roman"/>
                <w:i/>
              </w:rPr>
            </w:pPr>
            <w:r w:rsidRPr="001272EA">
              <w:rPr>
                <w:rFonts w:cs="Times New Roman"/>
                <w:i/>
              </w:rPr>
              <w:t>Negative repercussions</w:t>
            </w:r>
          </w:p>
        </w:tc>
        <w:tc>
          <w:tcPr>
            <w:tcW w:w="1875" w:type="dxa"/>
            <w:shd w:val="clear" w:color="auto" w:fill="auto"/>
          </w:tcPr>
          <w:p w:rsidR="009C0D30" w:rsidRDefault="009C0D30" w:rsidP="007B2EF8">
            <w:pPr>
              <w:spacing w:line="276" w:lineRule="auto"/>
              <w:cnfStyle w:val="000000000000"/>
              <w:rPr>
                <w:rFonts w:cs="Times New Roman"/>
              </w:rPr>
            </w:pPr>
            <w:r>
              <w:rPr>
                <w:rFonts w:cs="Times New Roman"/>
              </w:rPr>
              <w:t>3,4,6,8,9,14,18</w:t>
            </w:r>
          </w:p>
        </w:tc>
        <w:tc>
          <w:tcPr>
            <w:tcW w:w="1485" w:type="dxa"/>
            <w:shd w:val="clear" w:color="auto" w:fill="auto"/>
          </w:tcPr>
          <w:p w:rsidR="009C0D30" w:rsidRPr="000D0BFC" w:rsidRDefault="009C0D30" w:rsidP="007B2EF8">
            <w:pPr>
              <w:spacing w:line="276" w:lineRule="auto"/>
              <w:jc w:val="center"/>
              <w:cnfStyle w:val="000000000000"/>
              <w:rPr>
                <w:rFonts w:cs="Times New Roman"/>
                <w:lang w:val="en-US"/>
              </w:rPr>
            </w:pPr>
            <w:r>
              <w:rPr>
                <w:rFonts w:cs="Times New Roman"/>
                <w:lang w:val="en-US"/>
              </w:rPr>
              <w:t>7 item</w:t>
            </w:r>
          </w:p>
        </w:tc>
      </w:tr>
    </w:tbl>
    <w:p w:rsidR="009C0D30" w:rsidRPr="0042070A" w:rsidRDefault="009C0D30" w:rsidP="00E26039">
      <w:pPr>
        <w:spacing w:line="360" w:lineRule="auto"/>
        <w:rPr>
          <w:rFonts w:cs="Times New Roman"/>
          <w:lang w:val="en-US"/>
        </w:rPr>
      </w:pPr>
    </w:p>
    <w:p w:rsidR="009C0D30" w:rsidRDefault="009C0D30" w:rsidP="009C0D30">
      <w:pPr>
        <w:pStyle w:val="Heading4"/>
      </w:pPr>
      <w:bookmarkStart w:id="87" w:name="_Toc44332040"/>
      <w:r>
        <w:lastRenderedPageBreak/>
        <w:t>Tabel 4.</w:t>
      </w:r>
      <w:r>
        <w:rPr>
          <w:lang w:val="en-US"/>
        </w:rPr>
        <w:t>4</w:t>
      </w:r>
      <w:r w:rsidRPr="00D918A5">
        <w:t xml:space="preserve"> Cara Skoring</w:t>
      </w:r>
      <w:r>
        <w:t xml:space="preserve"> </w:t>
      </w:r>
      <w:r w:rsidRPr="00D918A5">
        <w:rPr>
          <w:i/>
        </w:rPr>
        <w:t>Internet Addiction Test</w:t>
      </w:r>
      <w:bookmarkEnd w:id="87"/>
    </w:p>
    <w:tbl>
      <w:tblPr>
        <w:tblStyle w:val="LightShading2"/>
        <w:tblW w:w="0" w:type="auto"/>
        <w:tblLook w:val="04A0"/>
      </w:tblPr>
      <w:tblGrid>
        <w:gridCol w:w="3143"/>
        <w:gridCol w:w="2494"/>
      </w:tblGrid>
      <w:tr w:rsidR="009C0D30" w:rsidRPr="008F4EB3" w:rsidTr="009C0D30">
        <w:trPr>
          <w:cnfStyle w:val="100000000000"/>
          <w:trHeight w:val="446"/>
        </w:trPr>
        <w:tc>
          <w:tcPr>
            <w:cnfStyle w:val="001000000000"/>
            <w:tcW w:w="3143" w:type="dxa"/>
            <w:shd w:val="clear" w:color="auto" w:fill="auto"/>
          </w:tcPr>
          <w:p w:rsidR="009C0D30" w:rsidRPr="008F4EB3" w:rsidRDefault="009C0D30" w:rsidP="009C0D30">
            <w:pPr>
              <w:spacing w:line="276" w:lineRule="auto"/>
              <w:rPr>
                <w:rFonts w:cs="Times New Roman"/>
                <w:b w:val="0"/>
                <w:lang w:val="en-US"/>
              </w:rPr>
            </w:pPr>
            <w:r w:rsidRPr="008F4EB3">
              <w:rPr>
                <w:rFonts w:cs="Times New Roman"/>
                <w:b w:val="0"/>
              </w:rPr>
              <w:t>Per</w:t>
            </w:r>
            <w:r>
              <w:rPr>
                <w:rFonts w:cs="Times New Roman"/>
                <w:b w:val="0"/>
                <w:lang w:val="en-US"/>
              </w:rPr>
              <w:t xml:space="preserve">nyataan </w:t>
            </w:r>
            <w:r w:rsidRPr="008F4EB3">
              <w:rPr>
                <w:rFonts w:cs="Times New Roman"/>
                <w:b w:val="0"/>
              </w:rPr>
              <w:t>Positif</w:t>
            </w:r>
          </w:p>
        </w:tc>
        <w:tc>
          <w:tcPr>
            <w:tcW w:w="2494" w:type="dxa"/>
            <w:shd w:val="clear" w:color="auto" w:fill="auto"/>
          </w:tcPr>
          <w:p w:rsidR="009C0D30" w:rsidRPr="008F4EB3" w:rsidRDefault="009C0D30" w:rsidP="009C0D30">
            <w:pPr>
              <w:spacing w:line="276" w:lineRule="auto"/>
              <w:cnfStyle w:val="100000000000"/>
              <w:rPr>
                <w:rFonts w:cs="Times New Roman"/>
                <w:b w:val="0"/>
                <w:lang w:val="en-US"/>
              </w:rPr>
            </w:pPr>
            <w:r>
              <w:rPr>
                <w:rFonts w:cs="Times New Roman"/>
                <w:b w:val="0"/>
              </w:rPr>
              <w:t>Pe</w:t>
            </w:r>
            <w:r>
              <w:rPr>
                <w:rFonts w:cs="Times New Roman"/>
                <w:b w:val="0"/>
                <w:lang w:val="en-US"/>
              </w:rPr>
              <w:t xml:space="preserve">rnyataan </w:t>
            </w:r>
            <w:r w:rsidRPr="008F4EB3">
              <w:rPr>
                <w:rFonts w:cs="Times New Roman"/>
                <w:b w:val="0"/>
              </w:rPr>
              <w:t>Negatif</w:t>
            </w:r>
          </w:p>
        </w:tc>
      </w:tr>
      <w:tr w:rsidR="009C0D30" w:rsidRPr="008F4EB3" w:rsidTr="009C0D30">
        <w:trPr>
          <w:cnfStyle w:val="000000100000"/>
          <w:trHeight w:val="1607"/>
        </w:trPr>
        <w:tc>
          <w:tcPr>
            <w:cnfStyle w:val="001000000000"/>
            <w:tcW w:w="3143" w:type="dxa"/>
            <w:shd w:val="clear" w:color="auto" w:fill="auto"/>
          </w:tcPr>
          <w:p w:rsidR="009C0D30" w:rsidRPr="008F4EB3" w:rsidRDefault="009C0D30" w:rsidP="009C0D30">
            <w:pPr>
              <w:spacing w:line="276" w:lineRule="auto"/>
              <w:rPr>
                <w:rFonts w:cs="Times New Roman"/>
                <w:b w:val="0"/>
              </w:rPr>
            </w:pPr>
            <w:r w:rsidRPr="008F4EB3">
              <w:rPr>
                <w:rFonts w:cs="Times New Roman"/>
                <w:b w:val="0"/>
              </w:rPr>
              <w:t>Tidak Pernah = 4</w:t>
            </w:r>
          </w:p>
          <w:p w:rsidR="009C0D30" w:rsidRPr="008F4EB3" w:rsidRDefault="009C0D30" w:rsidP="009C0D30">
            <w:pPr>
              <w:spacing w:line="276" w:lineRule="auto"/>
              <w:rPr>
                <w:rFonts w:cs="Times New Roman"/>
                <w:b w:val="0"/>
              </w:rPr>
            </w:pPr>
            <w:r w:rsidRPr="008F4EB3">
              <w:rPr>
                <w:rFonts w:cs="Times New Roman"/>
                <w:b w:val="0"/>
              </w:rPr>
              <w:t>Jarang = 3</w:t>
            </w:r>
          </w:p>
          <w:p w:rsidR="009C0D30" w:rsidRPr="008F4EB3" w:rsidRDefault="009C0D30" w:rsidP="009C0D30">
            <w:pPr>
              <w:spacing w:line="276" w:lineRule="auto"/>
              <w:rPr>
                <w:rFonts w:cs="Times New Roman"/>
                <w:b w:val="0"/>
              </w:rPr>
            </w:pPr>
            <w:r w:rsidRPr="008F4EB3">
              <w:rPr>
                <w:rFonts w:cs="Times New Roman"/>
                <w:b w:val="0"/>
              </w:rPr>
              <w:t>Kadang-Kadang = 2</w:t>
            </w:r>
          </w:p>
          <w:p w:rsidR="009C0D30" w:rsidRPr="008F4EB3" w:rsidRDefault="009C0D30" w:rsidP="009C0D30">
            <w:pPr>
              <w:spacing w:line="276" w:lineRule="auto"/>
              <w:rPr>
                <w:rFonts w:cs="Times New Roman"/>
                <w:b w:val="0"/>
              </w:rPr>
            </w:pPr>
            <w:r w:rsidRPr="008F4EB3">
              <w:rPr>
                <w:rFonts w:cs="Times New Roman"/>
                <w:b w:val="0"/>
              </w:rPr>
              <w:t>Sering = 1</w:t>
            </w:r>
          </w:p>
          <w:p w:rsidR="009C0D30" w:rsidRPr="008F4EB3" w:rsidRDefault="009C0D30" w:rsidP="009C0D30">
            <w:pPr>
              <w:spacing w:line="276" w:lineRule="auto"/>
              <w:rPr>
                <w:rFonts w:cs="Times New Roman"/>
              </w:rPr>
            </w:pPr>
            <w:r w:rsidRPr="008F4EB3">
              <w:rPr>
                <w:rFonts w:cs="Times New Roman"/>
                <w:b w:val="0"/>
              </w:rPr>
              <w:t>Sangat Sering = 0</w:t>
            </w:r>
          </w:p>
        </w:tc>
        <w:tc>
          <w:tcPr>
            <w:tcW w:w="2494" w:type="dxa"/>
            <w:shd w:val="clear" w:color="auto" w:fill="auto"/>
          </w:tcPr>
          <w:p w:rsidR="009C0D30" w:rsidRPr="008F4EB3" w:rsidRDefault="009C0D30" w:rsidP="009C0D30">
            <w:pPr>
              <w:spacing w:line="276" w:lineRule="auto"/>
              <w:cnfStyle w:val="000000100000"/>
              <w:rPr>
                <w:rFonts w:cs="Times New Roman"/>
              </w:rPr>
            </w:pPr>
            <w:r w:rsidRPr="008F4EB3">
              <w:rPr>
                <w:rFonts w:cs="Times New Roman"/>
              </w:rPr>
              <w:t>Tidak Pernah = 0</w:t>
            </w:r>
          </w:p>
          <w:p w:rsidR="009C0D30" w:rsidRPr="008F4EB3" w:rsidRDefault="009C0D30" w:rsidP="009C0D30">
            <w:pPr>
              <w:spacing w:line="276" w:lineRule="auto"/>
              <w:cnfStyle w:val="000000100000"/>
              <w:rPr>
                <w:rFonts w:cs="Times New Roman"/>
              </w:rPr>
            </w:pPr>
            <w:r w:rsidRPr="008F4EB3">
              <w:rPr>
                <w:rFonts w:cs="Times New Roman"/>
              </w:rPr>
              <w:t>Jarang = 1</w:t>
            </w:r>
          </w:p>
          <w:p w:rsidR="009C0D30" w:rsidRPr="008F4EB3" w:rsidRDefault="009C0D30" w:rsidP="009C0D30">
            <w:pPr>
              <w:spacing w:line="276" w:lineRule="auto"/>
              <w:cnfStyle w:val="000000100000"/>
              <w:rPr>
                <w:rFonts w:cs="Times New Roman"/>
              </w:rPr>
            </w:pPr>
            <w:r w:rsidRPr="008F4EB3">
              <w:rPr>
                <w:rFonts w:cs="Times New Roman"/>
              </w:rPr>
              <w:t>Kadang-Kadang = 2</w:t>
            </w:r>
          </w:p>
          <w:p w:rsidR="009C0D30" w:rsidRPr="008F4EB3" w:rsidRDefault="009C0D30" w:rsidP="009C0D30">
            <w:pPr>
              <w:spacing w:line="276" w:lineRule="auto"/>
              <w:cnfStyle w:val="000000100000"/>
              <w:rPr>
                <w:rFonts w:cs="Times New Roman"/>
              </w:rPr>
            </w:pPr>
            <w:r w:rsidRPr="008F4EB3">
              <w:rPr>
                <w:rFonts w:cs="Times New Roman"/>
              </w:rPr>
              <w:t>Sering = 3</w:t>
            </w:r>
          </w:p>
          <w:p w:rsidR="009C0D30" w:rsidRPr="008F4EB3" w:rsidRDefault="009C0D30" w:rsidP="009C0D30">
            <w:pPr>
              <w:spacing w:line="276" w:lineRule="auto"/>
              <w:cnfStyle w:val="000000100000"/>
              <w:rPr>
                <w:rFonts w:cs="Times New Roman"/>
              </w:rPr>
            </w:pPr>
            <w:r w:rsidRPr="008F4EB3">
              <w:rPr>
                <w:rFonts w:cs="Times New Roman"/>
              </w:rPr>
              <w:t xml:space="preserve">Sangat Sering </w:t>
            </w:r>
            <w:r w:rsidRPr="008F4EB3">
              <w:rPr>
                <w:rFonts w:cs="Times New Roman"/>
                <w:lang w:val="en-US"/>
              </w:rPr>
              <w:t>=</w:t>
            </w:r>
            <w:r w:rsidRPr="008F4EB3">
              <w:rPr>
                <w:rFonts w:cs="Times New Roman"/>
              </w:rPr>
              <w:t xml:space="preserve"> 4</w:t>
            </w:r>
          </w:p>
        </w:tc>
      </w:tr>
    </w:tbl>
    <w:p w:rsidR="007B2EF8" w:rsidRDefault="007B2EF8" w:rsidP="009C0D30">
      <w:pPr>
        <w:tabs>
          <w:tab w:val="left" w:pos="1080"/>
        </w:tabs>
        <w:spacing w:line="480" w:lineRule="auto"/>
        <w:jc w:val="both"/>
        <w:rPr>
          <w:rFonts w:cs="Times New Roman"/>
          <w:lang w:val="en-US"/>
        </w:rPr>
      </w:pPr>
    </w:p>
    <w:p w:rsidR="009C0D30" w:rsidRPr="00C15981" w:rsidRDefault="009C0D30" w:rsidP="009C0D30">
      <w:pPr>
        <w:pStyle w:val="ListParagraph"/>
        <w:numPr>
          <w:ilvl w:val="0"/>
          <w:numId w:val="41"/>
        </w:numPr>
        <w:spacing w:after="0" w:line="480" w:lineRule="auto"/>
        <w:ind w:left="567" w:hanging="567"/>
        <w:jc w:val="both"/>
        <w:rPr>
          <w:rFonts w:cs="Times New Roman"/>
          <w:lang w:val="en-US"/>
        </w:rPr>
      </w:pPr>
      <w:r>
        <w:rPr>
          <w:rFonts w:cs="Times New Roman"/>
          <w:lang w:val="en-US"/>
        </w:rPr>
        <w:t xml:space="preserve">Kuisioner </w:t>
      </w:r>
      <w:r w:rsidRPr="00C62402">
        <w:rPr>
          <w:rFonts w:cs="Times New Roman"/>
          <w:i/>
          <w:lang w:val="en-US"/>
        </w:rPr>
        <w:t>Depression Anxiety Stress Scale</w:t>
      </w:r>
      <w:r>
        <w:rPr>
          <w:rFonts w:cs="Times New Roman"/>
          <w:i/>
          <w:lang w:val="en-US"/>
        </w:rPr>
        <w:t>-42</w:t>
      </w:r>
    </w:p>
    <w:p w:rsidR="009C0D30" w:rsidRDefault="009C0D30" w:rsidP="009C0D30">
      <w:pPr>
        <w:spacing w:after="0" w:line="480" w:lineRule="auto"/>
        <w:ind w:firstLine="567"/>
        <w:jc w:val="both"/>
        <w:rPr>
          <w:lang w:val="fi-FI"/>
        </w:rPr>
      </w:pPr>
      <w:r w:rsidRPr="00C15981">
        <w:rPr>
          <w:lang w:val="en-US"/>
        </w:rPr>
        <w:t xml:space="preserve">Penilaian depresi yaitu menggunakan instrument penelitian berupa kuisioner Test </w:t>
      </w:r>
      <w:r w:rsidRPr="00C15981">
        <w:rPr>
          <w:i/>
        </w:rPr>
        <w:t>Depression Anxiety Stress Scale</w:t>
      </w:r>
      <w:r>
        <w:t xml:space="preserve"> (DASS) dikembangkan oleh Lovibond </w:t>
      </w:r>
      <w:r w:rsidRPr="00C15981">
        <w:rPr>
          <w:lang w:val="en-US"/>
        </w:rPr>
        <w:t>(</w:t>
      </w:r>
      <w:r>
        <w:t>1995</w:t>
      </w:r>
      <w:r w:rsidRPr="00C15981">
        <w:rPr>
          <w:lang w:val="en-US"/>
        </w:rPr>
        <w:t>)</w:t>
      </w:r>
      <w:r>
        <w:t xml:space="preserve">. </w:t>
      </w:r>
      <w:r w:rsidRPr="00C15981">
        <w:rPr>
          <w:lang w:val="en-US"/>
        </w:rPr>
        <w:t xml:space="preserve">Kuesioner tersebut mengukur seberapa tinggi tingkat depresi, ansietas, dan stres seseorang. Kuesioner </w:t>
      </w:r>
      <w:r>
        <w:t xml:space="preserve">Tes DASS ini </w:t>
      </w:r>
      <w:r w:rsidRPr="00C15981">
        <w:rPr>
          <w:lang w:val="en-US"/>
        </w:rPr>
        <w:t xml:space="preserve">berisikan tentang </w:t>
      </w:r>
      <w:r>
        <w:t xml:space="preserve">42 </w:t>
      </w:r>
      <w:r w:rsidRPr="00C15981">
        <w:rPr>
          <w:lang w:val="en-US"/>
        </w:rPr>
        <w:t>pertanyaan</w:t>
      </w:r>
      <w:r>
        <w:t xml:space="preserve"> yang mengukur </w:t>
      </w:r>
      <w:r w:rsidRPr="00C15981">
        <w:rPr>
          <w:i/>
        </w:rPr>
        <w:t>general psychological</w:t>
      </w:r>
      <w:r>
        <w:t xml:space="preserve"> distress seperti depresi, kecemasan dan stress</w:t>
      </w:r>
      <w:r w:rsidRPr="00C15981">
        <w:rPr>
          <w:lang w:val="en-US"/>
        </w:rPr>
        <w:t xml:space="preserve">. </w:t>
      </w:r>
      <w:r>
        <w:t xml:space="preserve">Tes ini terdiri dari tiga skala yang masing-masing terdiri dari 14 item, yang selanjutnya terbagi menjadi beberapa sub-skala yang terdiri dari 2 sampai 5 item yang diperkirakan mengukur hal yang sama. </w:t>
      </w:r>
      <w:r w:rsidRPr="00C15981">
        <w:rPr>
          <w:lang w:val="en-US"/>
        </w:rPr>
        <w:t xml:space="preserve">Untuk mengukur tingkat depresi maka hanya diambil pertanyaan tentang depresi meliputi nomor 3, 5, 10, 13, 16, 17, 21, 24, 26, 31, 34, 37, 38, dan 42 yang terdiri dari 14 pertanyaan. </w:t>
      </w:r>
      <w:r>
        <w:t>Skala Depresi menilai dysphoria, putus asa, devaluasi hidup, sikap meremehkan diri, kurangnya minat / keterlibatan, anhedonia, dan inersia</w:t>
      </w:r>
      <w:r w:rsidRPr="00C15981">
        <w:rPr>
          <w:lang w:val="en-US"/>
        </w:rPr>
        <w:t xml:space="preserve">. Cara mengisi kuesioner tersebut adalah dengan cara mimilih dari salah satu pilihan empat jawaban yang sesuai dengan kondisi dan apa yang dirasakan oleh sampel dalam satu minggu terakhir ini. Jawaban dilakukan dengan memberi tanda </w:t>
      </w:r>
      <w:r w:rsidRPr="00C15981">
        <w:rPr>
          <w:rFonts w:cs="Times New Roman"/>
        </w:rPr>
        <w:t>(√) pada kolom yang sudah tersedia di dalam kuesioner</w:t>
      </w:r>
      <w:r w:rsidRPr="00C15981">
        <w:rPr>
          <w:lang w:val="en-US"/>
        </w:rPr>
        <w:t>. Kategori p</w:t>
      </w:r>
      <w:r>
        <w:t>ilihan</w:t>
      </w:r>
      <w:r w:rsidRPr="00C15981">
        <w:rPr>
          <w:lang w:val="en-US"/>
        </w:rPr>
        <w:t xml:space="preserve"> jawaban</w:t>
      </w:r>
      <w:r>
        <w:t xml:space="preserve"> </w:t>
      </w:r>
      <w:r w:rsidRPr="00C15981">
        <w:rPr>
          <w:lang w:val="en-US"/>
        </w:rPr>
        <w:t>telah</w:t>
      </w:r>
      <w:r>
        <w:t xml:space="preserve"> disusun dalam bentuk skala Likert dan </w:t>
      </w:r>
      <w:r w:rsidRPr="00C15981">
        <w:rPr>
          <w:lang w:val="en-US"/>
        </w:rPr>
        <w:t xml:space="preserve">kategori diantaranya adalah </w:t>
      </w:r>
      <w:r>
        <w:t xml:space="preserve"> Tidak sesuai dengan saya sama sekali, atau tidak pernah</w:t>
      </w:r>
      <w:r w:rsidRPr="00C15981">
        <w:rPr>
          <w:lang w:val="en-US"/>
        </w:rPr>
        <w:t xml:space="preserve"> memperoleh skor 0, </w:t>
      </w:r>
      <w:r>
        <w:t xml:space="preserve"> Sesuai dengan saya sampai </w:t>
      </w:r>
      <w:r>
        <w:lastRenderedPageBreak/>
        <w:t>tingkat tertentu, atau kadang kadang</w:t>
      </w:r>
      <w:r w:rsidRPr="00C15981">
        <w:rPr>
          <w:lang w:val="en-US"/>
        </w:rPr>
        <w:t xml:space="preserve"> memperoleh skor 1,</w:t>
      </w:r>
      <w:r>
        <w:t xml:space="preserve"> Sesuai dengan saya sampai batas yang dapat dipertimbangkan, atau sering</w:t>
      </w:r>
      <w:r w:rsidRPr="00C15981">
        <w:rPr>
          <w:lang w:val="en-US"/>
        </w:rPr>
        <w:t xml:space="preserve"> memperoleh skor 2, </w:t>
      </w:r>
      <w:r>
        <w:t>Sangat sesuai dengan saya, atau sering sekali</w:t>
      </w:r>
      <w:r w:rsidRPr="00C15981">
        <w:rPr>
          <w:lang w:val="en-US"/>
        </w:rPr>
        <w:t xml:space="preserve"> memperoleh skor 3. Semua skor di jumlah, jika semakin tinggi nilai yang diperoleh, maka semakin tinggi pula tingkat depresi yang dialaminya. Jika skor 0-9 dikatakan Norm</w:t>
      </w:r>
      <w:r w:rsidR="007B2EF8">
        <w:rPr>
          <w:lang w:val="en-US"/>
        </w:rPr>
        <w:t>al dan tidak mengalami depresi.</w:t>
      </w:r>
    </w:p>
    <w:p w:rsidR="009C0D30" w:rsidRPr="00BC2FA2" w:rsidRDefault="009C0D30" w:rsidP="009C0D30">
      <w:pPr>
        <w:pStyle w:val="Heading4"/>
        <w:jc w:val="center"/>
        <w:rPr>
          <w:rFonts w:cs="Times New Roman"/>
          <w:lang w:val="en-US"/>
        </w:rPr>
      </w:pPr>
      <w:bookmarkStart w:id="88" w:name="_Toc44332041"/>
      <w:r>
        <w:rPr>
          <w:rFonts w:cs="Times New Roman"/>
        </w:rPr>
        <w:t>Tabel 4.</w:t>
      </w:r>
      <w:r>
        <w:rPr>
          <w:rFonts w:cs="Times New Roman"/>
          <w:lang w:val="en-US"/>
        </w:rPr>
        <w:t>5</w:t>
      </w:r>
      <w:r>
        <w:rPr>
          <w:rFonts w:cs="Times New Roman"/>
        </w:rPr>
        <w:tab/>
        <w:t xml:space="preserve">Blue Print </w:t>
      </w:r>
      <w:r w:rsidRPr="00042CDF">
        <w:rPr>
          <w:i/>
        </w:rPr>
        <w:t>Depression Anxiety Stress Scale</w:t>
      </w:r>
      <w:bookmarkEnd w:id="88"/>
    </w:p>
    <w:tbl>
      <w:tblPr>
        <w:tblStyle w:val="LightShading2"/>
        <w:tblW w:w="0" w:type="auto"/>
        <w:tblInd w:w="835" w:type="dxa"/>
        <w:tblLook w:val="04A0"/>
      </w:tblPr>
      <w:tblGrid>
        <w:gridCol w:w="1756"/>
        <w:gridCol w:w="1813"/>
        <w:gridCol w:w="1660"/>
        <w:gridCol w:w="1421"/>
      </w:tblGrid>
      <w:tr w:rsidR="009C0D30" w:rsidTr="009C0D30">
        <w:trPr>
          <w:cnfStyle w:val="100000000000"/>
        </w:trPr>
        <w:tc>
          <w:tcPr>
            <w:cnfStyle w:val="001000000000"/>
            <w:tcW w:w="1756" w:type="dxa"/>
            <w:shd w:val="clear" w:color="auto" w:fill="auto"/>
          </w:tcPr>
          <w:p w:rsidR="009C0D30" w:rsidRPr="001272EA" w:rsidRDefault="009C0D30" w:rsidP="00CD4050">
            <w:pPr>
              <w:spacing w:line="276" w:lineRule="auto"/>
              <w:jc w:val="center"/>
              <w:rPr>
                <w:rFonts w:cs="Times New Roman"/>
                <w:b w:val="0"/>
              </w:rPr>
            </w:pPr>
            <w:r w:rsidRPr="001272EA">
              <w:rPr>
                <w:rFonts w:cs="Times New Roman"/>
                <w:b w:val="0"/>
              </w:rPr>
              <w:t>Aspek</w:t>
            </w:r>
          </w:p>
        </w:tc>
        <w:tc>
          <w:tcPr>
            <w:tcW w:w="1813" w:type="dxa"/>
            <w:shd w:val="clear" w:color="auto" w:fill="auto"/>
          </w:tcPr>
          <w:p w:rsidR="009C0D30" w:rsidRPr="00CC0B9A" w:rsidRDefault="009C0D30" w:rsidP="00CD4050">
            <w:pPr>
              <w:spacing w:line="276" w:lineRule="auto"/>
              <w:jc w:val="center"/>
              <w:cnfStyle w:val="100000000000"/>
              <w:rPr>
                <w:rFonts w:cs="Times New Roman"/>
                <w:b w:val="0"/>
                <w:lang w:val="en-US"/>
              </w:rPr>
            </w:pPr>
            <w:r>
              <w:rPr>
                <w:rFonts w:cs="Times New Roman"/>
                <w:b w:val="0"/>
                <w:lang w:val="en-US"/>
              </w:rPr>
              <w:t xml:space="preserve">Indikator </w:t>
            </w:r>
          </w:p>
        </w:tc>
        <w:tc>
          <w:tcPr>
            <w:tcW w:w="1660" w:type="dxa"/>
            <w:shd w:val="clear" w:color="auto" w:fill="auto"/>
          </w:tcPr>
          <w:p w:rsidR="009C0D30" w:rsidRPr="000D0BFC" w:rsidRDefault="009C0D30" w:rsidP="00CD4050">
            <w:pPr>
              <w:spacing w:line="276" w:lineRule="auto"/>
              <w:jc w:val="center"/>
              <w:cnfStyle w:val="100000000000"/>
              <w:rPr>
                <w:rFonts w:cs="Times New Roman"/>
                <w:b w:val="0"/>
                <w:lang w:val="en-US"/>
              </w:rPr>
            </w:pPr>
            <w:r>
              <w:rPr>
                <w:rFonts w:cs="Times New Roman"/>
                <w:b w:val="0"/>
                <w:lang w:val="en-US"/>
              </w:rPr>
              <w:t>Nomor item</w:t>
            </w:r>
          </w:p>
        </w:tc>
        <w:tc>
          <w:tcPr>
            <w:tcW w:w="1421" w:type="dxa"/>
            <w:shd w:val="clear" w:color="auto" w:fill="auto"/>
          </w:tcPr>
          <w:p w:rsidR="009C0D30" w:rsidRPr="000D0BFC" w:rsidRDefault="009C0D30" w:rsidP="00CD4050">
            <w:pPr>
              <w:spacing w:line="276" w:lineRule="auto"/>
              <w:jc w:val="center"/>
              <w:cnfStyle w:val="100000000000"/>
              <w:rPr>
                <w:rFonts w:cs="Times New Roman"/>
                <w:b w:val="0"/>
                <w:lang w:val="en-US"/>
              </w:rPr>
            </w:pPr>
            <w:r>
              <w:rPr>
                <w:rFonts w:cs="Times New Roman"/>
                <w:b w:val="0"/>
                <w:lang w:val="en-US"/>
              </w:rPr>
              <w:t xml:space="preserve">Jumlah </w:t>
            </w:r>
          </w:p>
        </w:tc>
      </w:tr>
      <w:tr w:rsidR="009C0D30" w:rsidTr="009C0D30">
        <w:trPr>
          <w:cnfStyle w:val="000000100000"/>
        </w:trPr>
        <w:tc>
          <w:tcPr>
            <w:cnfStyle w:val="001000000000"/>
            <w:tcW w:w="1756" w:type="dxa"/>
            <w:vMerge w:val="restart"/>
            <w:shd w:val="clear" w:color="auto" w:fill="auto"/>
          </w:tcPr>
          <w:p w:rsidR="009C0D30" w:rsidRPr="00BC2FA2" w:rsidRDefault="009C0D30" w:rsidP="00CD4050">
            <w:pPr>
              <w:spacing w:line="276" w:lineRule="auto"/>
              <w:jc w:val="center"/>
              <w:rPr>
                <w:rFonts w:cs="Times New Roman"/>
                <w:lang w:val="en-US"/>
              </w:rPr>
            </w:pPr>
            <w:r w:rsidRPr="00C15981">
              <w:rPr>
                <w:i/>
              </w:rPr>
              <w:t>Depression Anxiety Stress Scale</w:t>
            </w:r>
            <w:r>
              <w:rPr>
                <w:i/>
                <w:lang w:val="en-US"/>
              </w:rPr>
              <w:t xml:space="preserve"> </w:t>
            </w:r>
            <w:r>
              <w:rPr>
                <w:lang w:val="en-US"/>
              </w:rPr>
              <w:t>(DASS)</w:t>
            </w:r>
          </w:p>
        </w:tc>
        <w:tc>
          <w:tcPr>
            <w:tcW w:w="1813" w:type="dxa"/>
            <w:shd w:val="clear" w:color="auto" w:fill="auto"/>
          </w:tcPr>
          <w:p w:rsidR="009C0D30" w:rsidRPr="00BC2FA2" w:rsidRDefault="009C0D30" w:rsidP="00CD4050">
            <w:pPr>
              <w:spacing w:line="276" w:lineRule="auto"/>
              <w:cnfStyle w:val="000000100000"/>
              <w:rPr>
                <w:rFonts w:cs="Times New Roman"/>
                <w:lang w:val="en-US"/>
              </w:rPr>
            </w:pPr>
            <w:r>
              <w:rPr>
                <w:rFonts w:cs="Times New Roman"/>
                <w:lang w:val="en-US"/>
              </w:rPr>
              <w:t xml:space="preserve">Disporia </w:t>
            </w:r>
          </w:p>
        </w:tc>
        <w:tc>
          <w:tcPr>
            <w:tcW w:w="1660" w:type="dxa"/>
            <w:shd w:val="clear" w:color="auto" w:fill="auto"/>
          </w:tcPr>
          <w:p w:rsidR="009C0D30" w:rsidRPr="00B56EEA" w:rsidRDefault="009C0D30" w:rsidP="00CD4050">
            <w:pPr>
              <w:spacing w:line="276" w:lineRule="auto"/>
              <w:cnfStyle w:val="000000100000"/>
              <w:rPr>
                <w:rFonts w:cs="Times New Roman"/>
                <w:lang w:val="en-US"/>
              </w:rPr>
            </w:pPr>
            <w:r>
              <w:rPr>
                <w:rFonts w:cs="Times New Roman"/>
                <w:lang w:val="en-US"/>
              </w:rPr>
              <w:t>13 dan 26</w:t>
            </w:r>
          </w:p>
        </w:tc>
        <w:tc>
          <w:tcPr>
            <w:tcW w:w="1421" w:type="dxa"/>
            <w:shd w:val="clear" w:color="auto" w:fill="auto"/>
          </w:tcPr>
          <w:p w:rsidR="009C0D30" w:rsidRDefault="009C0D30" w:rsidP="00CD4050">
            <w:pPr>
              <w:spacing w:line="276" w:lineRule="auto"/>
              <w:jc w:val="center"/>
              <w:cnfStyle w:val="000000100000"/>
              <w:rPr>
                <w:rFonts w:cs="Times New Roman"/>
                <w:lang w:val="en-US"/>
              </w:rPr>
            </w:pPr>
            <w:r>
              <w:rPr>
                <w:rFonts w:cs="Times New Roman"/>
                <w:lang w:val="en-US"/>
              </w:rPr>
              <w:t>2 item</w:t>
            </w:r>
          </w:p>
        </w:tc>
      </w:tr>
      <w:tr w:rsidR="009C0D30" w:rsidTr="009C0D30">
        <w:tc>
          <w:tcPr>
            <w:cnfStyle w:val="001000000000"/>
            <w:tcW w:w="1756" w:type="dxa"/>
            <w:vMerge/>
            <w:shd w:val="clear" w:color="auto" w:fill="auto"/>
          </w:tcPr>
          <w:p w:rsidR="009C0D30" w:rsidRDefault="009C0D30" w:rsidP="00CD4050">
            <w:pPr>
              <w:spacing w:line="276" w:lineRule="auto"/>
              <w:rPr>
                <w:rFonts w:cs="Times New Roman"/>
              </w:rPr>
            </w:pPr>
          </w:p>
        </w:tc>
        <w:tc>
          <w:tcPr>
            <w:tcW w:w="1813" w:type="dxa"/>
            <w:shd w:val="clear" w:color="auto" w:fill="auto"/>
          </w:tcPr>
          <w:p w:rsidR="009C0D30" w:rsidRPr="00BC2FA2" w:rsidRDefault="009C0D30" w:rsidP="00CD4050">
            <w:pPr>
              <w:spacing w:line="276" w:lineRule="auto"/>
              <w:cnfStyle w:val="000000000000"/>
              <w:rPr>
                <w:rFonts w:cs="Times New Roman"/>
                <w:lang w:val="en-US"/>
              </w:rPr>
            </w:pPr>
            <w:r>
              <w:rPr>
                <w:rFonts w:cs="Times New Roman"/>
                <w:lang w:val="en-US"/>
              </w:rPr>
              <w:t xml:space="preserve">Putus asa </w:t>
            </w:r>
          </w:p>
        </w:tc>
        <w:tc>
          <w:tcPr>
            <w:tcW w:w="1660" w:type="dxa"/>
            <w:shd w:val="clear" w:color="auto" w:fill="auto"/>
          </w:tcPr>
          <w:p w:rsidR="009C0D30" w:rsidRPr="00B56EEA" w:rsidRDefault="009C0D30" w:rsidP="00CD4050">
            <w:pPr>
              <w:spacing w:line="276" w:lineRule="auto"/>
              <w:cnfStyle w:val="000000000000"/>
              <w:rPr>
                <w:rFonts w:cs="Times New Roman"/>
                <w:lang w:val="en-US"/>
              </w:rPr>
            </w:pPr>
            <w:r>
              <w:rPr>
                <w:rFonts w:cs="Times New Roman"/>
                <w:lang w:val="en-US"/>
              </w:rPr>
              <w:t>10 dan 37</w:t>
            </w:r>
          </w:p>
        </w:tc>
        <w:tc>
          <w:tcPr>
            <w:tcW w:w="1421" w:type="dxa"/>
            <w:shd w:val="clear" w:color="auto" w:fill="auto"/>
          </w:tcPr>
          <w:p w:rsidR="009C0D30" w:rsidRDefault="009C0D30" w:rsidP="00CD4050">
            <w:pPr>
              <w:spacing w:line="276" w:lineRule="auto"/>
              <w:jc w:val="center"/>
              <w:cnfStyle w:val="000000000000"/>
              <w:rPr>
                <w:rFonts w:cs="Times New Roman"/>
                <w:lang w:val="en-US"/>
              </w:rPr>
            </w:pPr>
            <w:r>
              <w:rPr>
                <w:rFonts w:cs="Times New Roman"/>
                <w:lang w:val="en-US"/>
              </w:rPr>
              <w:t>2 item</w:t>
            </w:r>
          </w:p>
        </w:tc>
      </w:tr>
      <w:tr w:rsidR="009C0D30" w:rsidTr="009C0D30">
        <w:trPr>
          <w:cnfStyle w:val="000000100000"/>
        </w:trPr>
        <w:tc>
          <w:tcPr>
            <w:cnfStyle w:val="001000000000"/>
            <w:tcW w:w="1756" w:type="dxa"/>
            <w:vMerge/>
            <w:shd w:val="clear" w:color="auto" w:fill="auto"/>
          </w:tcPr>
          <w:p w:rsidR="009C0D30" w:rsidRDefault="009C0D30" w:rsidP="00CD4050">
            <w:pPr>
              <w:spacing w:line="276" w:lineRule="auto"/>
              <w:rPr>
                <w:rFonts w:cs="Times New Roman"/>
              </w:rPr>
            </w:pPr>
          </w:p>
        </w:tc>
        <w:tc>
          <w:tcPr>
            <w:tcW w:w="1813" w:type="dxa"/>
            <w:shd w:val="clear" w:color="auto" w:fill="auto"/>
          </w:tcPr>
          <w:p w:rsidR="009C0D30" w:rsidRPr="00BC2FA2" w:rsidRDefault="009C0D30" w:rsidP="00CD4050">
            <w:pPr>
              <w:spacing w:line="276" w:lineRule="auto"/>
              <w:cnfStyle w:val="000000100000"/>
              <w:rPr>
                <w:rFonts w:cs="Times New Roman"/>
                <w:lang w:val="en-US"/>
              </w:rPr>
            </w:pPr>
            <w:r>
              <w:rPr>
                <w:rFonts w:cs="Times New Roman"/>
                <w:lang w:val="en-US"/>
              </w:rPr>
              <w:t xml:space="preserve">Devaluasi kehidupan </w:t>
            </w:r>
          </w:p>
        </w:tc>
        <w:tc>
          <w:tcPr>
            <w:tcW w:w="1660" w:type="dxa"/>
            <w:shd w:val="clear" w:color="auto" w:fill="auto"/>
          </w:tcPr>
          <w:p w:rsidR="009C0D30" w:rsidRPr="00B56EEA" w:rsidRDefault="009C0D30" w:rsidP="00CD4050">
            <w:pPr>
              <w:spacing w:line="276" w:lineRule="auto"/>
              <w:cnfStyle w:val="000000100000"/>
              <w:rPr>
                <w:rFonts w:cs="Times New Roman"/>
                <w:lang w:val="en-US"/>
              </w:rPr>
            </w:pPr>
            <w:r>
              <w:rPr>
                <w:rFonts w:cs="Times New Roman"/>
                <w:lang w:val="en-US"/>
              </w:rPr>
              <w:t>21 dan 38</w:t>
            </w:r>
          </w:p>
        </w:tc>
        <w:tc>
          <w:tcPr>
            <w:tcW w:w="1421" w:type="dxa"/>
            <w:shd w:val="clear" w:color="auto" w:fill="auto"/>
          </w:tcPr>
          <w:p w:rsidR="009C0D30" w:rsidRDefault="009C0D30" w:rsidP="00CD4050">
            <w:pPr>
              <w:spacing w:line="276" w:lineRule="auto"/>
              <w:jc w:val="center"/>
              <w:cnfStyle w:val="000000100000"/>
              <w:rPr>
                <w:rFonts w:cs="Times New Roman"/>
                <w:lang w:val="en-US"/>
              </w:rPr>
            </w:pPr>
            <w:r>
              <w:rPr>
                <w:rFonts w:cs="Times New Roman"/>
                <w:lang w:val="en-US"/>
              </w:rPr>
              <w:t>2 item</w:t>
            </w:r>
          </w:p>
        </w:tc>
      </w:tr>
      <w:tr w:rsidR="009C0D30" w:rsidTr="009C0D30">
        <w:tc>
          <w:tcPr>
            <w:cnfStyle w:val="001000000000"/>
            <w:tcW w:w="1756" w:type="dxa"/>
            <w:vMerge/>
            <w:shd w:val="clear" w:color="auto" w:fill="auto"/>
          </w:tcPr>
          <w:p w:rsidR="009C0D30" w:rsidRDefault="009C0D30" w:rsidP="00CD4050">
            <w:pPr>
              <w:spacing w:line="276" w:lineRule="auto"/>
              <w:rPr>
                <w:rFonts w:cs="Times New Roman"/>
              </w:rPr>
            </w:pPr>
          </w:p>
        </w:tc>
        <w:tc>
          <w:tcPr>
            <w:tcW w:w="1813" w:type="dxa"/>
            <w:shd w:val="clear" w:color="auto" w:fill="auto"/>
          </w:tcPr>
          <w:p w:rsidR="009C0D30" w:rsidRPr="00BC2FA2" w:rsidRDefault="009C0D30" w:rsidP="00CD4050">
            <w:pPr>
              <w:spacing w:line="276" w:lineRule="auto"/>
              <w:cnfStyle w:val="000000000000"/>
              <w:rPr>
                <w:rFonts w:cs="Times New Roman"/>
                <w:lang w:val="en-US"/>
              </w:rPr>
            </w:pPr>
            <w:r>
              <w:rPr>
                <w:rFonts w:cs="Times New Roman"/>
                <w:lang w:val="en-US"/>
              </w:rPr>
              <w:t xml:space="preserve">Mencela diri </w:t>
            </w:r>
          </w:p>
        </w:tc>
        <w:tc>
          <w:tcPr>
            <w:tcW w:w="1660" w:type="dxa"/>
            <w:shd w:val="clear" w:color="auto" w:fill="auto"/>
          </w:tcPr>
          <w:p w:rsidR="009C0D30" w:rsidRPr="00B56EEA" w:rsidRDefault="009C0D30" w:rsidP="00CD4050">
            <w:pPr>
              <w:spacing w:line="276" w:lineRule="auto"/>
              <w:cnfStyle w:val="000000000000"/>
              <w:rPr>
                <w:rFonts w:cs="Times New Roman"/>
                <w:lang w:val="en-US"/>
              </w:rPr>
            </w:pPr>
            <w:r>
              <w:rPr>
                <w:rFonts w:cs="Times New Roman"/>
                <w:lang w:val="en-US"/>
              </w:rPr>
              <w:t>17 dan 34</w:t>
            </w:r>
          </w:p>
        </w:tc>
        <w:tc>
          <w:tcPr>
            <w:tcW w:w="1421" w:type="dxa"/>
            <w:shd w:val="clear" w:color="auto" w:fill="auto"/>
          </w:tcPr>
          <w:p w:rsidR="009C0D30" w:rsidRDefault="009C0D30" w:rsidP="00CD4050">
            <w:pPr>
              <w:spacing w:line="276" w:lineRule="auto"/>
              <w:jc w:val="center"/>
              <w:cnfStyle w:val="000000000000"/>
              <w:rPr>
                <w:rFonts w:cs="Times New Roman"/>
                <w:lang w:val="en-US"/>
              </w:rPr>
            </w:pPr>
            <w:r>
              <w:rPr>
                <w:rFonts w:cs="Times New Roman"/>
                <w:lang w:val="en-US"/>
              </w:rPr>
              <w:t>2 item</w:t>
            </w:r>
          </w:p>
        </w:tc>
      </w:tr>
      <w:tr w:rsidR="009C0D30" w:rsidTr="009C0D30">
        <w:trPr>
          <w:cnfStyle w:val="000000100000"/>
        </w:trPr>
        <w:tc>
          <w:tcPr>
            <w:cnfStyle w:val="001000000000"/>
            <w:tcW w:w="1756" w:type="dxa"/>
            <w:vMerge/>
            <w:shd w:val="clear" w:color="auto" w:fill="auto"/>
          </w:tcPr>
          <w:p w:rsidR="009C0D30" w:rsidRDefault="009C0D30" w:rsidP="00CD4050">
            <w:pPr>
              <w:spacing w:line="276" w:lineRule="auto"/>
              <w:rPr>
                <w:rFonts w:cs="Times New Roman"/>
              </w:rPr>
            </w:pPr>
          </w:p>
        </w:tc>
        <w:tc>
          <w:tcPr>
            <w:tcW w:w="1813" w:type="dxa"/>
            <w:shd w:val="clear" w:color="auto" w:fill="auto"/>
          </w:tcPr>
          <w:p w:rsidR="009C0D30" w:rsidRDefault="009C0D30" w:rsidP="00CD4050">
            <w:pPr>
              <w:spacing w:line="276" w:lineRule="auto"/>
              <w:cnfStyle w:val="000000100000"/>
              <w:rPr>
                <w:rFonts w:cs="Times New Roman"/>
                <w:lang w:val="en-US"/>
              </w:rPr>
            </w:pPr>
            <w:r>
              <w:rPr>
                <w:rFonts w:cs="Times New Roman"/>
                <w:lang w:val="en-US"/>
              </w:rPr>
              <w:t xml:space="preserve">Kurang ketertarikan </w:t>
            </w:r>
          </w:p>
        </w:tc>
        <w:tc>
          <w:tcPr>
            <w:tcW w:w="1660" w:type="dxa"/>
            <w:shd w:val="clear" w:color="auto" w:fill="auto"/>
          </w:tcPr>
          <w:p w:rsidR="009C0D30" w:rsidRPr="00B56EEA" w:rsidRDefault="009C0D30" w:rsidP="00CD4050">
            <w:pPr>
              <w:spacing w:line="276" w:lineRule="auto"/>
              <w:cnfStyle w:val="000000100000"/>
              <w:rPr>
                <w:rFonts w:cs="Times New Roman"/>
                <w:lang w:val="en-US"/>
              </w:rPr>
            </w:pPr>
            <w:r>
              <w:rPr>
                <w:rFonts w:cs="Times New Roman"/>
                <w:lang w:val="en-US"/>
              </w:rPr>
              <w:t>16 dan 31</w:t>
            </w:r>
          </w:p>
        </w:tc>
        <w:tc>
          <w:tcPr>
            <w:tcW w:w="1421" w:type="dxa"/>
            <w:shd w:val="clear" w:color="auto" w:fill="auto"/>
          </w:tcPr>
          <w:p w:rsidR="009C0D30" w:rsidRDefault="009C0D30" w:rsidP="00CD4050">
            <w:pPr>
              <w:spacing w:line="276" w:lineRule="auto"/>
              <w:jc w:val="center"/>
              <w:cnfStyle w:val="000000100000"/>
              <w:rPr>
                <w:rFonts w:cs="Times New Roman"/>
                <w:lang w:val="en-US"/>
              </w:rPr>
            </w:pPr>
            <w:r>
              <w:rPr>
                <w:rFonts w:cs="Times New Roman"/>
                <w:lang w:val="en-US"/>
              </w:rPr>
              <w:t>2 item</w:t>
            </w:r>
          </w:p>
        </w:tc>
      </w:tr>
      <w:tr w:rsidR="009C0D30" w:rsidTr="009C0D30">
        <w:tc>
          <w:tcPr>
            <w:cnfStyle w:val="001000000000"/>
            <w:tcW w:w="1756" w:type="dxa"/>
            <w:vMerge/>
            <w:shd w:val="clear" w:color="auto" w:fill="auto"/>
          </w:tcPr>
          <w:p w:rsidR="009C0D30" w:rsidRDefault="009C0D30" w:rsidP="00CD4050">
            <w:pPr>
              <w:spacing w:line="276" w:lineRule="auto"/>
              <w:rPr>
                <w:rFonts w:cs="Times New Roman"/>
              </w:rPr>
            </w:pPr>
          </w:p>
        </w:tc>
        <w:tc>
          <w:tcPr>
            <w:tcW w:w="1813" w:type="dxa"/>
            <w:shd w:val="clear" w:color="auto" w:fill="auto"/>
          </w:tcPr>
          <w:p w:rsidR="009C0D30" w:rsidRDefault="009C0D30" w:rsidP="00CD4050">
            <w:pPr>
              <w:spacing w:line="276" w:lineRule="auto"/>
              <w:cnfStyle w:val="000000000000"/>
              <w:rPr>
                <w:rFonts w:cs="Times New Roman"/>
                <w:lang w:val="en-US"/>
              </w:rPr>
            </w:pPr>
            <w:r>
              <w:rPr>
                <w:rFonts w:cs="Times New Roman"/>
                <w:lang w:val="en-US"/>
              </w:rPr>
              <w:t xml:space="preserve">Anhedonia </w:t>
            </w:r>
          </w:p>
        </w:tc>
        <w:tc>
          <w:tcPr>
            <w:tcW w:w="1660" w:type="dxa"/>
            <w:shd w:val="clear" w:color="auto" w:fill="auto"/>
          </w:tcPr>
          <w:p w:rsidR="009C0D30" w:rsidRPr="00B56EEA" w:rsidRDefault="009C0D30" w:rsidP="00CD4050">
            <w:pPr>
              <w:spacing w:line="276" w:lineRule="auto"/>
              <w:cnfStyle w:val="000000000000"/>
              <w:rPr>
                <w:rFonts w:cs="Times New Roman"/>
                <w:lang w:val="en-US"/>
              </w:rPr>
            </w:pPr>
            <w:r>
              <w:rPr>
                <w:rFonts w:cs="Times New Roman"/>
                <w:lang w:val="en-US"/>
              </w:rPr>
              <w:t>3 dan 24</w:t>
            </w:r>
          </w:p>
        </w:tc>
        <w:tc>
          <w:tcPr>
            <w:tcW w:w="1421" w:type="dxa"/>
            <w:shd w:val="clear" w:color="auto" w:fill="auto"/>
          </w:tcPr>
          <w:p w:rsidR="009C0D30" w:rsidRDefault="009C0D30" w:rsidP="00CD4050">
            <w:pPr>
              <w:spacing w:line="276" w:lineRule="auto"/>
              <w:jc w:val="center"/>
              <w:cnfStyle w:val="000000000000"/>
              <w:rPr>
                <w:rFonts w:cs="Times New Roman"/>
                <w:lang w:val="en-US"/>
              </w:rPr>
            </w:pPr>
            <w:r>
              <w:rPr>
                <w:rFonts w:cs="Times New Roman"/>
                <w:lang w:val="en-US"/>
              </w:rPr>
              <w:t>2 item</w:t>
            </w:r>
          </w:p>
        </w:tc>
      </w:tr>
      <w:tr w:rsidR="009C0D30" w:rsidTr="009C0D30">
        <w:trPr>
          <w:cnfStyle w:val="000000100000"/>
        </w:trPr>
        <w:tc>
          <w:tcPr>
            <w:cnfStyle w:val="001000000000"/>
            <w:tcW w:w="1756" w:type="dxa"/>
            <w:vMerge/>
            <w:shd w:val="clear" w:color="auto" w:fill="auto"/>
          </w:tcPr>
          <w:p w:rsidR="009C0D30" w:rsidRDefault="009C0D30" w:rsidP="00CD4050">
            <w:pPr>
              <w:spacing w:line="276" w:lineRule="auto"/>
              <w:rPr>
                <w:rFonts w:cs="Times New Roman"/>
              </w:rPr>
            </w:pPr>
          </w:p>
        </w:tc>
        <w:tc>
          <w:tcPr>
            <w:tcW w:w="1813" w:type="dxa"/>
            <w:shd w:val="clear" w:color="auto" w:fill="auto"/>
          </w:tcPr>
          <w:p w:rsidR="009C0D30" w:rsidRDefault="009C0D30" w:rsidP="00CD4050">
            <w:pPr>
              <w:spacing w:line="276" w:lineRule="auto"/>
              <w:cnfStyle w:val="000000100000"/>
              <w:rPr>
                <w:rFonts w:cs="Times New Roman"/>
                <w:lang w:val="en-US"/>
              </w:rPr>
            </w:pPr>
            <w:r>
              <w:rPr>
                <w:rFonts w:cs="Times New Roman"/>
                <w:lang w:val="en-US"/>
              </w:rPr>
              <w:t xml:space="preserve">Insersia </w:t>
            </w:r>
          </w:p>
        </w:tc>
        <w:tc>
          <w:tcPr>
            <w:tcW w:w="1660" w:type="dxa"/>
            <w:shd w:val="clear" w:color="auto" w:fill="auto"/>
          </w:tcPr>
          <w:p w:rsidR="009C0D30" w:rsidRPr="00B56EEA" w:rsidRDefault="009C0D30" w:rsidP="00CD4050">
            <w:pPr>
              <w:spacing w:line="276" w:lineRule="auto"/>
              <w:cnfStyle w:val="000000100000"/>
              <w:rPr>
                <w:rFonts w:cs="Times New Roman"/>
                <w:lang w:val="en-US"/>
              </w:rPr>
            </w:pPr>
            <w:r>
              <w:rPr>
                <w:rFonts w:cs="Times New Roman"/>
                <w:lang w:val="en-US"/>
              </w:rPr>
              <w:t>5 dan 42</w:t>
            </w:r>
          </w:p>
        </w:tc>
        <w:tc>
          <w:tcPr>
            <w:tcW w:w="1421" w:type="dxa"/>
            <w:shd w:val="clear" w:color="auto" w:fill="auto"/>
          </w:tcPr>
          <w:p w:rsidR="009C0D30" w:rsidRDefault="009C0D30" w:rsidP="00CD4050">
            <w:pPr>
              <w:spacing w:line="276" w:lineRule="auto"/>
              <w:jc w:val="center"/>
              <w:cnfStyle w:val="000000100000"/>
              <w:rPr>
                <w:rFonts w:cs="Times New Roman"/>
                <w:lang w:val="en-US"/>
              </w:rPr>
            </w:pPr>
            <w:r>
              <w:rPr>
                <w:rFonts w:cs="Times New Roman"/>
                <w:lang w:val="en-US"/>
              </w:rPr>
              <w:t>2 item</w:t>
            </w:r>
          </w:p>
        </w:tc>
      </w:tr>
    </w:tbl>
    <w:p w:rsidR="009C0D30" w:rsidRDefault="009C0D30" w:rsidP="00E26039">
      <w:pPr>
        <w:spacing w:after="0" w:line="360" w:lineRule="auto"/>
        <w:jc w:val="both"/>
        <w:rPr>
          <w:rFonts w:cs="Times New Roman"/>
          <w:lang w:val="en-US"/>
        </w:rPr>
      </w:pPr>
    </w:p>
    <w:p w:rsidR="009C0D30" w:rsidRDefault="009C0D30" w:rsidP="00CD4050">
      <w:pPr>
        <w:spacing w:after="0" w:line="360" w:lineRule="auto"/>
        <w:rPr>
          <w:rFonts w:cs="Times New Roman"/>
          <w:lang w:val="en-US"/>
        </w:rPr>
      </w:pPr>
      <w:r w:rsidRPr="00D918A5">
        <w:rPr>
          <w:rFonts w:cs="Times New Roman"/>
        </w:rPr>
        <w:t>Cara Skoring</w:t>
      </w:r>
      <w:r>
        <w:rPr>
          <w:rFonts w:cs="Times New Roman"/>
        </w:rPr>
        <w:t xml:space="preserve"> </w:t>
      </w:r>
      <w:r w:rsidRPr="00C15981">
        <w:rPr>
          <w:i/>
        </w:rPr>
        <w:t>Depression Anxiety Stress Scale</w:t>
      </w:r>
    </w:p>
    <w:p w:rsidR="009C0D30" w:rsidRPr="001E341C" w:rsidRDefault="009C0D30" w:rsidP="00CD4050">
      <w:pPr>
        <w:spacing w:after="0" w:line="360" w:lineRule="auto"/>
        <w:rPr>
          <w:rFonts w:cs="Times New Roman"/>
          <w:lang w:val="en-US"/>
        </w:rPr>
      </w:pPr>
      <w:r>
        <w:rPr>
          <w:rFonts w:cs="Times New Roman"/>
        </w:rPr>
        <w:t xml:space="preserve">Tidak Pernah = </w:t>
      </w:r>
      <w:r>
        <w:rPr>
          <w:rFonts w:cs="Times New Roman"/>
          <w:lang w:val="en-US"/>
        </w:rPr>
        <w:t>0</w:t>
      </w:r>
    </w:p>
    <w:p w:rsidR="009C0D30" w:rsidRPr="001E341C" w:rsidRDefault="009C0D30" w:rsidP="00CD4050">
      <w:pPr>
        <w:spacing w:after="0" w:line="360" w:lineRule="auto"/>
        <w:rPr>
          <w:rFonts w:cs="Times New Roman"/>
          <w:lang w:val="en-US"/>
        </w:rPr>
      </w:pPr>
      <w:r>
        <w:rPr>
          <w:rFonts w:cs="Times New Roman"/>
        </w:rPr>
        <w:t xml:space="preserve">Kadang-Kadang = </w:t>
      </w:r>
      <w:r>
        <w:rPr>
          <w:rFonts w:cs="Times New Roman"/>
          <w:lang w:val="en-US"/>
        </w:rPr>
        <w:t>1</w:t>
      </w:r>
    </w:p>
    <w:p w:rsidR="009C0D30" w:rsidRPr="001E341C" w:rsidRDefault="009C0D30" w:rsidP="00CD4050">
      <w:pPr>
        <w:spacing w:after="0" w:line="360" w:lineRule="auto"/>
        <w:rPr>
          <w:rFonts w:cs="Times New Roman"/>
          <w:lang w:val="en-US"/>
        </w:rPr>
      </w:pPr>
      <w:r>
        <w:rPr>
          <w:rFonts w:cs="Times New Roman"/>
        </w:rPr>
        <w:t xml:space="preserve">Sering = </w:t>
      </w:r>
      <w:r>
        <w:rPr>
          <w:rFonts w:cs="Times New Roman"/>
          <w:lang w:val="en-US"/>
        </w:rPr>
        <w:t>2</w:t>
      </w:r>
    </w:p>
    <w:p w:rsidR="007B2EF8" w:rsidRDefault="009C0D30" w:rsidP="00CD4050">
      <w:pPr>
        <w:spacing w:after="0" w:line="360" w:lineRule="auto"/>
        <w:rPr>
          <w:rFonts w:cs="Times New Roman"/>
          <w:lang w:val="en-US"/>
        </w:rPr>
      </w:pPr>
      <w:r>
        <w:rPr>
          <w:rFonts w:cs="Times New Roman"/>
        </w:rPr>
        <w:t xml:space="preserve">Sangat Sering = </w:t>
      </w:r>
      <w:r>
        <w:rPr>
          <w:rFonts w:cs="Times New Roman"/>
          <w:lang w:val="en-US"/>
        </w:rPr>
        <w:t>3</w:t>
      </w:r>
    </w:p>
    <w:p w:rsidR="00FB024D" w:rsidRPr="004B1C45" w:rsidRDefault="00FB024D" w:rsidP="00CD4050">
      <w:pPr>
        <w:spacing w:after="0" w:line="360" w:lineRule="auto"/>
        <w:rPr>
          <w:rFonts w:cs="Times New Roman"/>
          <w:lang w:val="en-US"/>
        </w:rPr>
      </w:pPr>
    </w:p>
    <w:p w:rsidR="009C0D30" w:rsidRPr="005464D9" w:rsidRDefault="009C0D30" w:rsidP="009C0D30">
      <w:pPr>
        <w:pStyle w:val="ListParagraph"/>
        <w:numPr>
          <w:ilvl w:val="0"/>
          <w:numId w:val="35"/>
        </w:numPr>
        <w:spacing w:after="0" w:line="480" w:lineRule="auto"/>
        <w:ind w:left="567" w:hanging="567"/>
        <w:jc w:val="both"/>
        <w:rPr>
          <w:rFonts w:cs="Times New Roman"/>
          <w:lang w:val="en-US"/>
        </w:rPr>
      </w:pPr>
      <w:r>
        <w:rPr>
          <w:rFonts w:cs="Times New Roman"/>
          <w:lang w:val="en-US"/>
        </w:rPr>
        <w:t>Prosedur Pengumpulan dan Pengolahan Data</w:t>
      </w:r>
    </w:p>
    <w:p w:rsidR="009C0D30" w:rsidRPr="00066487" w:rsidRDefault="009C0D30" w:rsidP="009C0D30">
      <w:pPr>
        <w:spacing w:after="0" w:line="480" w:lineRule="auto"/>
        <w:ind w:firstLine="567"/>
        <w:jc w:val="both"/>
        <w:rPr>
          <w:rFonts w:cs="Times New Roman"/>
          <w:lang w:val="en-US"/>
        </w:rPr>
      </w:pPr>
      <w:r w:rsidRPr="001E341C">
        <w:rPr>
          <w:rFonts w:cs="Times New Roman"/>
        </w:rPr>
        <w:t xml:space="preserve">Pengumpulan data dilakukan setelah mendapat surat izin dan persetujuan dari bagian akademik program studi Sekolah Tinggi Ilmu Kesehatan Hang Tuah Surabaya, kemudian surat izin dan surat persetujuan disampaikan kepada Kepala </w:t>
      </w:r>
      <w:r>
        <w:rPr>
          <w:rFonts w:cs="Times New Roman"/>
        </w:rPr>
        <w:t>SMA</w:t>
      </w:r>
      <w:r>
        <w:rPr>
          <w:rFonts w:cs="Times New Roman"/>
          <w:lang w:val="en-US"/>
        </w:rPr>
        <w:t>N 1 Waru, SMAN 4 Sidoarjo, SMA Antartika, dan SMA Senopati Sedati</w:t>
      </w:r>
      <w:r w:rsidRPr="001E341C">
        <w:rPr>
          <w:rFonts w:cs="Times New Roman"/>
        </w:rPr>
        <w:t xml:space="preserve"> agar mendapatkan perizinan untuk melakukan penelitian dan pengambilan data di tempat tersebut. Selanjutnya peneliti melakukan pendekatan kepada siswa-siswi untuk mendapatkan persetujuan menjadi responden </w:t>
      </w:r>
      <w:r w:rsidRPr="001E341C">
        <w:rPr>
          <w:rFonts w:cs="Times New Roman"/>
          <w:i/>
        </w:rPr>
        <w:t>(informed consent)</w:t>
      </w:r>
      <w:r w:rsidRPr="001E341C">
        <w:rPr>
          <w:rFonts w:cs="Times New Roman"/>
        </w:rPr>
        <w:t xml:space="preserve"> dan</w:t>
      </w:r>
      <w:r>
        <w:rPr>
          <w:rFonts w:cs="Times New Roman"/>
        </w:rPr>
        <w:t xml:space="preserve"> </w:t>
      </w:r>
      <w:r>
        <w:rPr>
          <w:rFonts w:cs="Times New Roman"/>
        </w:rPr>
        <w:lastRenderedPageBreak/>
        <w:t>kuisioner</w:t>
      </w:r>
      <w:r>
        <w:rPr>
          <w:rFonts w:cs="Times New Roman"/>
          <w:lang w:val="en-US"/>
        </w:rPr>
        <w:t xml:space="preserve"> </w:t>
      </w:r>
      <w:r>
        <w:rPr>
          <w:rFonts w:cs="Times New Roman"/>
        </w:rPr>
        <w:t>kepada siswa-siswi</w:t>
      </w:r>
      <w:r>
        <w:rPr>
          <w:rFonts w:cs="Times New Roman"/>
          <w:lang w:val="en-US"/>
        </w:rPr>
        <w:t xml:space="preserve"> </w:t>
      </w:r>
      <w:r w:rsidRPr="001E341C">
        <w:rPr>
          <w:rFonts w:cs="Times New Roman"/>
        </w:rPr>
        <w:t xml:space="preserve">sebagai bukti bersedia untuk menjadi responden. Pembagian kuisioner di </w:t>
      </w:r>
      <w:r>
        <w:rPr>
          <w:rFonts w:cs="Times New Roman"/>
          <w:lang w:val="en-US"/>
        </w:rPr>
        <w:t>empat SMA di kabupaten sidoarja</w:t>
      </w:r>
      <w:r w:rsidRPr="001E341C">
        <w:rPr>
          <w:rFonts w:cs="Times New Roman"/>
        </w:rPr>
        <w:t xml:space="preserve"> dilakukan </w:t>
      </w:r>
      <w:r w:rsidR="00066487">
        <w:rPr>
          <w:rFonts w:cs="Times New Roman"/>
          <w:lang w:val="en-US"/>
        </w:rPr>
        <w:t xml:space="preserve">mengguanakan </w:t>
      </w:r>
      <w:r w:rsidR="00066487" w:rsidRPr="00066487">
        <w:rPr>
          <w:rFonts w:cs="Times New Roman"/>
          <w:i/>
          <w:lang w:val="en-US"/>
        </w:rPr>
        <w:t>google form</w:t>
      </w:r>
      <w:r w:rsidRPr="001E341C">
        <w:rPr>
          <w:rFonts w:cs="Times New Roman"/>
        </w:rPr>
        <w:t xml:space="preserve"> </w:t>
      </w:r>
      <w:r w:rsidR="00066487">
        <w:rPr>
          <w:rFonts w:cs="Times New Roman"/>
          <w:lang w:val="en-US"/>
        </w:rPr>
        <w:t xml:space="preserve">yang dibagikan melalui media </w:t>
      </w:r>
      <w:r w:rsidR="00066487" w:rsidRPr="00066487">
        <w:rPr>
          <w:rFonts w:cs="Times New Roman"/>
          <w:i/>
          <w:lang w:val="en-US"/>
        </w:rPr>
        <w:t>whatsapp</w:t>
      </w:r>
      <w:r w:rsidR="00066487">
        <w:rPr>
          <w:rFonts w:cs="Times New Roman"/>
          <w:lang w:val="en-US"/>
        </w:rPr>
        <w:t xml:space="preserve"> </w:t>
      </w:r>
      <w:r w:rsidRPr="001E341C">
        <w:rPr>
          <w:rFonts w:cs="Times New Roman"/>
        </w:rPr>
        <w:t xml:space="preserve">dan pengambilan data penelitian dibantu oleh asisten peneliti </w:t>
      </w:r>
      <w:r>
        <w:rPr>
          <w:rFonts w:cs="Times New Roman"/>
          <w:lang w:val="en-US"/>
        </w:rPr>
        <w:t xml:space="preserve">yaitu guru bimbingan konseling (BK) </w:t>
      </w:r>
      <w:r w:rsidRPr="001E341C">
        <w:rPr>
          <w:rFonts w:cs="Times New Roman"/>
        </w:rPr>
        <w:t xml:space="preserve">yang sebelumnya dilakukan </w:t>
      </w:r>
      <w:r w:rsidRPr="001E341C">
        <w:rPr>
          <w:rFonts w:cs="Times New Roman"/>
          <w:i/>
        </w:rPr>
        <w:t>breafing</w:t>
      </w:r>
      <w:r w:rsidRPr="001E341C">
        <w:rPr>
          <w:rFonts w:cs="Times New Roman"/>
        </w:rPr>
        <w:t xml:space="preserve"> terlebih dahulu</w:t>
      </w:r>
      <w:r w:rsidR="00066487">
        <w:rPr>
          <w:rFonts w:cs="Times New Roman"/>
          <w:lang w:val="en-US"/>
        </w:rPr>
        <w:t xml:space="preserve"> melalui media </w:t>
      </w:r>
      <w:r w:rsidR="00066487" w:rsidRPr="00066487">
        <w:rPr>
          <w:rFonts w:cs="Times New Roman"/>
          <w:i/>
          <w:lang w:val="en-US"/>
        </w:rPr>
        <w:t>whatsapp</w:t>
      </w:r>
      <w:r w:rsidR="00066487">
        <w:rPr>
          <w:rFonts w:cs="Times New Roman"/>
          <w:lang w:val="en-US"/>
        </w:rPr>
        <w:t xml:space="preserve">. </w:t>
      </w:r>
    </w:p>
    <w:p w:rsidR="00E26039" w:rsidRDefault="009C0D30" w:rsidP="007B2EF8">
      <w:pPr>
        <w:spacing w:after="0" w:line="480" w:lineRule="auto"/>
        <w:ind w:firstLine="567"/>
        <w:jc w:val="both"/>
        <w:rPr>
          <w:rFonts w:cs="Times New Roman"/>
          <w:lang w:val="en-US"/>
        </w:rPr>
      </w:pPr>
      <w:r w:rsidRPr="001E341C">
        <w:rPr>
          <w:rFonts w:cs="Times New Roman"/>
        </w:rPr>
        <w:t xml:space="preserve">Sebelum pembagian kuesioner, pada tahap pertama terlebih dahulu peneliti melakukan </w:t>
      </w:r>
      <w:r w:rsidRPr="001E341C">
        <w:rPr>
          <w:rFonts w:cs="Times New Roman"/>
          <w:i/>
        </w:rPr>
        <w:t xml:space="preserve">screening </w:t>
      </w:r>
      <w:r w:rsidRPr="001E341C">
        <w:rPr>
          <w:rFonts w:cs="Times New Roman"/>
        </w:rPr>
        <w:t>internet</w:t>
      </w:r>
      <w:r w:rsidRPr="001E341C">
        <w:rPr>
          <w:rFonts w:cs="Times New Roman"/>
          <w:i/>
        </w:rPr>
        <w:t xml:space="preserve"> addiction</w:t>
      </w:r>
      <w:r>
        <w:rPr>
          <w:rFonts w:cs="Times New Roman"/>
        </w:rPr>
        <w:t xml:space="preserve"> pada</w:t>
      </w:r>
      <w:r w:rsidR="007B2EF8">
        <w:rPr>
          <w:rFonts w:cs="Times New Roman"/>
          <w:lang w:val="en-US"/>
        </w:rPr>
        <w:t xml:space="preserve"> </w:t>
      </w:r>
      <w:r w:rsidRPr="001E341C">
        <w:rPr>
          <w:rFonts w:cs="Times New Roman"/>
        </w:rPr>
        <w:t>siswa</w:t>
      </w:r>
      <w:r>
        <w:rPr>
          <w:rFonts w:cs="Times New Roman"/>
          <w:lang w:val="en-US"/>
        </w:rPr>
        <w:t xml:space="preserve"> disetiap kelas</w:t>
      </w:r>
      <w:r w:rsidRPr="001E341C">
        <w:rPr>
          <w:rFonts w:cs="Times New Roman"/>
        </w:rPr>
        <w:t xml:space="preserve">, pemilihan screening dilakukan secara acak pada setiap </w:t>
      </w:r>
      <w:r>
        <w:rPr>
          <w:rFonts w:cs="Times New Roman"/>
          <w:lang w:val="en-US"/>
        </w:rPr>
        <w:t>sekolah</w:t>
      </w:r>
      <w:r w:rsidRPr="001E341C">
        <w:rPr>
          <w:rFonts w:cs="Times New Roman"/>
        </w:rPr>
        <w:t xml:space="preserve">, cara mengisinya adalah dengan pilihan jawaban “Ya” atau “Tidak”, dan diperoleh hasil jika siswa dan siswi menjawab 6 dari 10 pernyataan, maka dapat dikatakan siswa tersebut terkena </w:t>
      </w:r>
      <w:r w:rsidRPr="001E341C">
        <w:rPr>
          <w:rFonts w:cs="Times New Roman"/>
          <w:i/>
        </w:rPr>
        <w:t xml:space="preserve">addiction </w:t>
      </w:r>
      <w:r w:rsidRPr="001E341C">
        <w:rPr>
          <w:rFonts w:cs="Times New Roman"/>
        </w:rPr>
        <w:t xml:space="preserve">internet. Tahap kedua setelah dilakukan </w:t>
      </w:r>
      <w:r w:rsidRPr="001E341C">
        <w:rPr>
          <w:rFonts w:cs="Times New Roman"/>
          <w:i/>
        </w:rPr>
        <w:t>screening</w:t>
      </w:r>
      <w:r w:rsidRPr="001E341C">
        <w:rPr>
          <w:rFonts w:cs="Times New Roman"/>
        </w:rPr>
        <w:t xml:space="preserve">, peneliti membagikan kuesioner </w:t>
      </w:r>
      <w:r w:rsidRPr="001E341C">
        <w:rPr>
          <w:rFonts w:cs="Times New Roman"/>
          <w:i/>
        </w:rPr>
        <w:t>internet addiction test</w:t>
      </w:r>
      <w:r w:rsidRPr="001E341C">
        <w:rPr>
          <w:rFonts w:cs="Times New Roman"/>
        </w:rPr>
        <w:t xml:space="preserve"> yang memiliki 20 butir pertanyaan yang diberikan kepada siswa dan siswi yang sudah lolos menjadi kriteria yang di inginkan oleh peneliti. Siswa dan siswi mengisi kuesioner dengan memilih kriteria penilaian yaitu 0=tidak pernah, 1=jarang, 2=kadang-kadang, 3=sering, dan 4=</w:t>
      </w:r>
      <w:r>
        <w:rPr>
          <w:rFonts w:cs="Times New Roman"/>
          <w:lang w:val="en-US"/>
        </w:rPr>
        <w:t>sangat sering</w:t>
      </w:r>
      <w:r w:rsidRPr="001E341C">
        <w:rPr>
          <w:rFonts w:cs="Times New Roman"/>
        </w:rPr>
        <w:t xml:space="preserve">. Tahap ketiga yaitu siswa mengisi </w:t>
      </w:r>
      <w:r w:rsidRPr="00C15981">
        <w:rPr>
          <w:i/>
        </w:rPr>
        <w:t>Depression Anxiety Stress Scale</w:t>
      </w:r>
      <w:r w:rsidRPr="001E341C">
        <w:rPr>
          <w:rFonts w:cs="Times New Roman"/>
        </w:rPr>
        <w:t xml:space="preserve"> yang </w:t>
      </w:r>
      <w:r>
        <w:rPr>
          <w:rFonts w:cs="Times New Roman"/>
          <w:lang w:val="en-US"/>
        </w:rPr>
        <w:t xml:space="preserve">memiliki 14 butir pertanyaan yang </w:t>
      </w:r>
      <w:r w:rsidRPr="001E341C">
        <w:rPr>
          <w:rFonts w:cs="Times New Roman"/>
        </w:rPr>
        <w:t xml:space="preserve">digunakan untuk menentukan </w:t>
      </w:r>
      <w:r>
        <w:rPr>
          <w:rFonts w:cs="Times New Roman"/>
          <w:lang w:val="en-US"/>
        </w:rPr>
        <w:t>depresi yang dialami atau dirasakan selama satu minggu terakhir</w:t>
      </w:r>
      <w:r w:rsidRPr="001E341C">
        <w:rPr>
          <w:rFonts w:cs="Times New Roman"/>
        </w:rPr>
        <w:t>. Waktu yang diberikan oleh peneliti sebanyak kurang lebih 20 menit untuk mengisi semua kuesio</w:t>
      </w:r>
      <w:r>
        <w:rPr>
          <w:rFonts w:cs="Times New Roman"/>
        </w:rPr>
        <w:t>ner yang diberikan oleh penelti</w:t>
      </w:r>
      <w:r w:rsidRPr="001E341C">
        <w:rPr>
          <w:rFonts w:cs="Times New Roman"/>
        </w:rPr>
        <w:t>.</w:t>
      </w:r>
    </w:p>
    <w:p w:rsidR="00FB024D" w:rsidRDefault="00FB024D" w:rsidP="007B2EF8">
      <w:pPr>
        <w:spacing w:after="0" w:line="480" w:lineRule="auto"/>
        <w:ind w:firstLine="567"/>
        <w:jc w:val="both"/>
        <w:rPr>
          <w:rFonts w:cs="Times New Roman"/>
          <w:lang w:val="en-US"/>
        </w:rPr>
      </w:pPr>
    </w:p>
    <w:p w:rsidR="00FB024D" w:rsidRPr="00FB024D" w:rsidRDefault="00FB024D" w:rsidP="007B2EF8">
      <w:pPr>
        <w:spacing w:after="0" w:line="480" w:lineRule="auto"/>
        <w:ind w:firstLine="567"/>
        <w:jc w:val="both"/>
        <w:rPr>
          <w:rFonts w:cs="Times New Roman"/>
          <w:lang w:val="en-US"/>
        </w:rPr>
      </w:pPr>
    </w:p>
    <w:p w:rsidR="009C0D30" w:rsidRDefault="009C0D30" w:rsidP="00497078">
      <w:pPr>
        <w:pStyle w:val="Heading3"/>
        <w:numPr>
          <w:ilvl w:val="0"/>
          <w:numId w:val="50"/>
        </w:numPr>
        <w:ind w:left="600" w:hanging="600"/>
        <w:rPr>
          <w:lang w:val="en-US"/>
        </w:rPr>
      </w:pPr>
      <w:bookmarkStart w:id="89" w:name="_Toc44495314"/>
      <w:r w:rsidRPr="00703B0B">
        <w:rPr>
          <w:lang w:val="en-US"/>
        </w:rPr>
        <w:lastRenderedPageBreak/>
        <w:t>Analisa Data</w:t>
      </w:r>
      <w:bookmarkEnd w:id="89"/>
    </w:p>
    <w:p w:rsidR="009C0D30" w:rsidRDefault="009C0D30" w:rsidP="009C0D30">
      <w:pPr>
        <w:pStyle w:val="ListParagraph"/>
        <w:numPr>
          <w:ilvl w:val="0"/>
          <w:numId w:val="32"/>
        </w:numPr>
        <w:spacing w:after="0" w:line="480" w:lineRule="auto"/>
        <w:ind w:left="567" w:hanging="567"/>
        <w:jc w:val="both"/>
        <w:rPr>
          <w:rFonts w:cs="Times New Roman"/>
          <w:lang w:val="en-US"/>
        </w:rPr>
      </w:pPr>
      <w:r>
        <w:rPr>
          <w:rFonts w:cs="Times New Roman"/>
          <w:lang w:val="en-US"/>
        </w:rPr>
        <w:t xml:space="preserve">Pengolahan data </w:t>
      </w:r>
    </w:p>
    <w:p w:rsidR="009C0D30" w:rsidRPr="00F61A47" w:rsidRDefault="009C0D30" w:rsidP="009C0D30">
      <w:pPr>
        <w:spacing w:after="0" w:line="480" w:lineRule="auto"/>
        <w:ind w:firstLine="567"/>
        <w:jc w:val="both"/>
        <w:rPr>
          <w:rFonts w:cs="Times New Roman"/>
          <w:lang w:val="en-US"/>
        </w:rPr>
      </w:pPr>
      <w:r w:rsidRPr="00F61A47">
        <w:rPr>
          <w:rFonts w:cs="Times New Roman"/>
          <w:lang w:val="en-US"/>
        </w:rPr>
        <w:t xml:space="preserve">Data dikumpulkan dengan menggunakan kuisioner </w:t>
      </w:r>
      <w:r w:rsidRPr="00F61A47">
        <w:rPr>
          <w:rFonts w:cs="Times New Roman"/>
          <w:i/>
          <w:lang w:val="en-US"/>
        </w:rPr>
        <w:t>addiction</w:t>
      </w:r>
      <w:r w:rsidRPr="00F61A47">
        <w:rPr>
          <w:rFonts w:cs="Times New Roman"/>
          <w:lang w:val="en-US"/>
        </w:rPr>
        <w:t xml:space="preserve"> internet dan kuisioner DASS (</w:t>
      </w:r>
      <w:r w:rsidRPr="00F61A47">
        <w:rPr>
          <w:rFonts w:cs="Times New Roman"/>
          <w:i/>
          <w:lang w:val="en-US"/>
        </w:rPr>
        <w:t>Depression Anxiety Stress Scale</w:t>
      </w:r>
      <w:r w:rsidRPr="00F61A47">
        <w:rPr>
          <w:rFonts w:cs="Times New Roman"/>
          <w:lang w:val="en-US"/>
        </w:rPr>
        <w:t xml:space="preserve">). Variabel data yang terkumpul dengan metode pengumpulan data secara kuisioner yang telah dikumpulkan kemudian diolah dengan tahap sebagai berikut : </w:t>
      </w:r>
    </w:p>
    <w:p w:rsidR="009C0D30" w:rsidRDefault="009C0D30" w:rsidP="009C0D30">
      <w:pPr>
        <w:pStyle w:val="ListParagraph"/>
        <w:numPr>
          <w:ilvl w:val="0"/>
          <w:numId w:val="33"/>
        </w:numPr>
        <w:spacing w:after="0" w:line="480" w:lineRule="auto"/>
        <w:ind w:left="567" w:hanging="567"/>
        <w:jc w:val="both"/>
        <w:rPr>
          <w:rFonts w:cs="Times New Roman"/>
          <w:lang w:val="en-US"/>
        </w:rPr>
      </w:pPr>
      <w:r>
        <w:rPr>
          <w:rFonts w:cs="Times New Roman"/>
          <w:lang w:val="en-US"/>
        </w:rPr>
        <w:t>Memeriksa data (</w:t>
      </w:r>
      <w:r w:rsidRPr="00F61A47">
        <w:rPr>
          <w:rFonts w:cs="Times New Roman"/>
          <w:i/>
          <w:lang w:val="en-US"/>
        </w:rPr>
        <w:t>editing</w:t>
      </w:r>
      <w:r>
        <w:rPr>
          <w:rFonts w:cs="Times New Roman"/>
          <w:lang w:val="en-US"/>
        </w:rPr>
        <w:t xml:space="preserve">) </w:t>
      </w:r>
    </w:p>
    <w:p w:rsidR="009C0D30" w:rsidRPr="00F61A47" w:rsidRDefault="009C0D30" w:rsidP="009C0D30">
      <w:pPr>
        <w:spacing w:after="0" w:line="480" w:lineRule="auto"/>
        <w:ind w:firstLine="567"/>
        <w:jc w:val="both"/>
        <w:rPr>
          <w:rFonts w:cs="Times New Roman"/>
          <w:lang w:val="en-US"/>
        </w:rPr>
      </w:pPr>
      <w:r>
        <w:rPr>
          <w:rFonts w:cs="Times New Roman"/>
          <w:lang w:val="en-US"/>
        </w:rPr>
        <w:t>Memeriksa d</w:t>
      </w:r>
      <w:r w:rsidRPr="00F61A47">
        <w:rPr>
          <w:rFonts w:cs="Times New Roman"/>
        </w:rPr>
        <w:t xml:space="preserve">aftar pertanyaan yang </w:t>
      </w:r>
      <w:r>
        <w:rPr>
          <w:rFonts w:cs="Times New Roman"/>
          <w:lang w:val="en-US"/>
        </w:rPr>
        <w:t xml:space="preserve">telah </w:t>
      </w:r>
      <w:r w:rsidRPr="00F61A47">
        <w:rPr>
          <w:rFonts w:cs="Times New Roman"/>
        </w:rPr>
        <w:t xml:space="preserve">diisi </w:t>
      </w:r>
      <w:r>
        <w:rPr>
          <w:rFonts w:cs="Times New Roman"/>
          <w:lang w:val="en-US"/>
        </w:rPr>
        <w:t xml:space="preserve">dan </w:t>
      </w:r>
      <w:r w:rsidRPr="00F61A47">
        <w:rPr>
          <w:rFonts w:cs="Times New Roman"/>
        </w:rPr>
        <w:t>memeriksa kelengkapan jawaban. Hal ini bertujuan untuk melihat lengkap tidaknya pengisian kuesioner</w:t>
      </w:r>
      <w:r>
        <w:rPr>
          <w:rFonts w:cs="Times New Roman"/>
          <w:lang w:val="en-US"/>
        </w:rPr>
        <w:t>.</w:t>
      </w:r>
    </w:p>
    <w:p w:rsidR="009C0D30" w:rsidRDefault="009C0D30" w:rsidP="009C0D30">
      <w:pPr>
        <w:pStyle w:val="ListParagraph"/>
        <w:numPr>
          <w:ilvl w:val="0"/>
          <w:numId w:val="33"/>
        </w:numPr>
        <w:spacing w:after="0" w:line="480" w:lineRule="auto"/>
        <w:ind w:left="567" w:hanging="567"/>
        <w:jc w:val="both"/>
        <w:rPr>
          <w:rFonts w:cs="Times New Roman"/>
          <w:lang w:val="en-US"/>
        </w:rPr>
      </w:pPr>
      <w:r>
        <w:rPr>
          <w:rFonts w:cs="Times New Roman"/>
          <w:lang w:val="en-US"/>
        </w:rPr>
        <w:t>Memberi tanda kode (</w:t>
      </w:r>
      <w:r>
        <w:rPr>
          <w:rFonts w:cs="Times New Roman"/>
          <w:i/>
          <w:lang w:val="en-US"/>
        </w:rPr>
        <w:t>coding</w:t>
      </w:r>
      <w:r>
        <w:rPr>
          <w:rFonts w:cs="Times New Roman"/>
          <w:lang w:val="en-US"/>
        </w:rPr>
        <w:t>)</w:t>
      </w:r>
    </w:p>
    <w:p w:rsidR="009C0D30" w:rsidRPr="00F61A47" w:rsidRDefault="009C0D30" w:rsidP="009C0D30">
      <w:pPr>
        <w:spacing w:after="0" w:line="480" w:lineRule="auto"/>
        <w:ind w:firstLine="567"/>
        <w:jc w:val="both"/>
        <w:rPr>
          <w:rFonts w:cs="Times New Roman"/>
          <w:lang w:val="en-US"/>
        </w:rPr>
      </w:pPr>
      <w:r w:rsidRPr="00CF52AB">
        <w:rPr>
          <w:rFonts w:cs="Times New Roman"/>
        </w:rPr>
        <w:t>Hasil jawaban yang telah diperoleh diklasifikasikan ke dalam kategori yang telah ditentukan dengan cara memberi tanda atau kode berbentuk angka pada masing-masing variabel</w:t>
      </w:r>
      <w:r>
        <w:rPr>
          <w:rFonts w:cs="Times New Roman"/>
          <w:lang w:val="en-US"/>
        </w:rPr>
        <w:t>.</w:t>
      </w:r>
    </w:p>
    <w:p w:rsidR="009C0D30" w:rsidRDefault="009C0D30" w:rsidP="009C0D30">
      <w:pPr>
        <w:pStyle w:val="ListParagraph"/>
        <w:numPr>
          <w:ilvl w:val="0"/>
          <w:numId w:val="33"/>
        </w:numPr>
        <w:spacing w:after="0" w:line="480" w:lineRule="auto"/>
        <w:ind w:left="567" w:hanging="567"/>
        <w:jc w:val="both"/>
        <w:rPr>
          <w:rFonts w:cs="Times New Roman"/>
          <w:lang w:val="en-US"/>
        </w:rPr>
      </w:pPr>
      <w:r>
        <w:rPr>
          <w:rFonts w:cs="Times New Roman"/>
          <w:lang w:val="en-US"/>
        </w:rPr>
        <w:t>Pengolahan data (</w:t>
      </w:r>
      <w:r>
        <w:rPr>
          <w:rFonts w:cs="Times New Roman"/>
          <w:i/>
          <w:lang w:val="en-US"/>
        </w:rPr>
        <w:t>processing</w:t>
      </w:r>
      <w:r>
        <w:rPr>
          <w:rFonts w:cs="Times New Roman"/>
          <w:lang w:val="en-US"/>
        </w:rPr>
        <w:t>)</w:t>
      </w:r>
    </w:p>
    <w:p w:rsidR="00CD4050" w:rsidRPr="00CD4050" w:rsidRDefault="009C0D30" w:rsidP="00FB024D">
      <w:pPr>
        <w:spacing w:after="0" w:line="480" w:lineRule="auto"/>
        <w:ind w:firstLine="567"/>
        <w:jc w:val="both"/>
        <w:rPr>
          <w:rFonts w:cs="Times New Roman"/>
          <w:lang w:val="en-US"/>
        </w:rPr>
      </w:pPr>
      <w:r w:rsidRPr="00F61A47">
        <w:rPr>
          <w:rFonts w:cs="Times New Roman"/>
        </w:rPr>
        <w:t>Pengolahan data pada dasarnya merupakan suatu proses untuk memperoleh data atau data ringkasan berdasarkan suatu kelompok data mentah dengan menggunakan rumus tertentu sehingga menghasilkan informasi yang diperlukan</w:t>
      </w:r>
    </w:p>
    <w:p w:rsidR="009C0D30" w:rsidRDefault="009C0D30" w:rsidP="009C0D30">
      <w:pPr>
        <w:pStyle w:val="ListParagraph"/>
        <w:numPr>
          <w:ilvl w:val="0"/>
          <w:numId w:val="33"/>
        </w:numPr>
        <w:spacing w:after="0" w:line="480" w:lineRule="auto"/>
        <w:ind w:left="567" w:hanging="567"/>
        <w:jc w:val="both"/>
        <w:rPr>
          <w:rFonts w:cs="Times New Roman"/>
          <w:lang w:val="en-US"/>
        </w:rPr>
      </w:pPr>
      <w:r>
        <w:rPr>
          <w:rFonts w:cs="Times New Roman"/>
          <w:i/>
          <w:lang w:val="en-US"/>
        </w:rPr>
        <w:t xml:space="preserve">Cleaning </w:t>
      </w:r>
    </w:p>
    <w:p w:rsidR="007B2EF8" w:rsidRDefault="009C0D30" w:rsidP="007B2EF8">
      <w:pPr>
        <w:spacing w:after="0" w:line="480" w:lineRule="auto"/>
        <w:ind w:firstLine="567"/>
        <w:jc w:val="both"/>
        <w:rPr>
          <w:rFonts w:cs="Times New Roman"/>
          <w:lang w:val="en-US"/>
        </w:rPr>
      </w:pPr>
      <w:r w:rsidRPr="00F83058">
        <w:rPr>
          <w:rFonts w:cs="Times New Roman"/>
          <w:lang w:val="en-US"/>
        </w:rPr>
        <w:t xml:space="preserve">Pada tahap ini </w:t>
      </w:r>
      <w:r w:rsidRPr="00F83058">
        <w:rPr>
          <w:rFonts w:cs="Times New Roman"/>
        </w:rPr>
        <w:t>merupakan kegiatan pengecekan kembali data yang sudah dimasukan kedalam komputer agar pada saat pelaksanaan anali</w:t>
      </w:r>
      <w:r w:rsidR="00E26039">
        <w:rPr>
          <w:rFonts w:cs="Times New Roman"/>
        </w:rPr>
        <w:t>sa data tidak terjadi kesalahan</w:t>
      </w:r>
      <w:r w:rsidR="00E26039">
        <w:rPr>
          <w:rFonts w:cs="Times New Roman"/>
          <w:lang w:val="en-US"/>
        </w:rPr>
        <w:t xml:space="preserve">. </w:t>
      </w:r>
    </w:p>
    <w:p w:rsidR="00FB024D" w:rsidRDefault="00FB024D" w:rsidP="007B2EF8">
      <w:pPr>
        <w:spacing w:after="0" w:line="480" w:lineRule="auto"/>
        <w:ind w:firstLine="567"/>
        <w:jc w:val="both"/>
        <w:rPr>
          <w:rFonts w:cs="Times New Roman"/>
          <w:lang w:val="en-US"/>
        </w:rPr>
      </w:pPr>
    </w:p>
    <w:p w:rsidR="00FB024D" w:rsidRDefault="00FB024D" w:rsidP="007B2EF8">
      <w:pPr>
        <w:spacing w:after="0" w:line="480" w:lineRule="auto"/>
        <w:ind w:firstLine="567"/>
        <w:jc w:val="both"/>
        <w:rPr>
          <w:rFonts w:cs="Times New Roman"/>
          <w:lang w:val="en-US"/>
        </w:rPr>
      </w:pPr>
    </w:p>
    <w:p w:rsidR="00FB024D" w:rsidRPr="00E26039" w:rsidRDefault="00FB024D" w:rsidP="007B2EF8">
      <w:pPr>
        <w:spacing w:after="0" w:line="480" w:lineRule="auto"/>
        <w:ind w:firstLine="567"/>
        <w:jc w:val="both"/>
        <w:rPr>
          <w:rFonts w:cs="Times New Roman"/>
          <w:lang w:val="en-US"/>
        </w:rPr>
      </w:pPr>
    </w:p>
    <w:p w:rsidR="009C0D30" w:rsidRPr="0024645C" w:rsidRDefault="009C0D30" w:rsidP="009C0D30">
      <w:pPr>
        <w:pStyle w:val="ListParagraph"/>
        <w:numPr>
          <w:ilvl w:val="0"/>
          <w:numId w:val="32"/>
        </w:numPr>
        <w:spacing w:after="0" w:line="480" w:lineRule="auto"/>
        <w:ind w:left="567" w:hanging="567"/>
        <w:jc w:val="both"/>
        <w:rPr>
          <w:rFonts w:cs="Times New Roman"/>
          <w:lang w:val="en-US"/>
        </w:rPr>
      </w:pPr>
      <w:r w:rsidRPr="0024645C">
        <w:rPr>
          <w:rFonts w:cs="Times New Roman"/>
          <w:lang w:val="en-US"/>
        </w:rPr>
        <w:lastRenderedPageBreak/>
        <w:t xml:space="preserve">Analisa Statistik </w:t>
      </w:r>
    </w:p>
    <w:p w:rsidR="009C0D30" w:rsidRDefault="009C0D30" w:rsidP="009C0D30">
      <w:pPr>
        <w:pStyle w:val="ListParagraph"/>
        <w:numPr>
          <w:ilvl w:val="0"/>
          <w:numId w:val="34"/>
        </w:numPr>
        <w:spacing w:after="0" w:line="480" w:lineRule="auto"/>
        <w:ind w:left="567" w:hanging="567"/>
        <w:jc w:val="both"/>
        <w:rPr>
          <w:rFonts w:cs="Times New Roman"/>
          <w:lang w:val="en-US"/>
        </w:rPr>
      </w:pPr>
      <w:r w:rsidRPr="0024645C">
        <w:rPr>
          <w:rFonts w:cs="Times New Roman"/>
          <w:lang w:val="en-US"/>
        </w:rPr>
        <w:t xml:space="preserve">Analisa Univariat </w:t>
      </w:r>
    </w:p>
    <w:p w:rsidR="009C0D30" w:rsidRPr="0024645C" w:rsidRDefault="009C0D30" w:rsidP="009C0D30">
      <w:pPr>
        <w:spacing w:after="0" w:line="480" w:lineRule="auto"/>
        <w:ind w:firstLine="567"/>
        <w:jc w:val="both"/>
        <w:rPr>
          <w:rFonts w:cs="Times New Roman"/>
          <w:lang w:val="en-US"/>
        </w:rPr>
      </w:pPr>
      <w:r w:rsidRPr="0024645C">
        <w:rPr>
          <w:rFonts w:cs="Times New Roman"/>
        </w:rPr>
        <w:t xml:space="preserve">Peneliti melakukan analisa univariat dengan analisa </w:t>
      </w:r>
      <w:r w:rsidRPr="0024645C">
        <w:rPr>
          <w:rFonts w:cs="Times New Roman"/>
          <w:i/>
        </w:rPr>
        <w:t>descriptive</w:t>
      </w:r>
      <w:r w:rsidRPr="0024645C">
        <w:rPr>
          <w:rFonts w:cs="Times New Roman"/>
        </w:rPr>
        <w:t xml:space="preserve"> yang dilakukan untuk menggambarkan data demografi yang diteliti secara terpisah. Pada penelitian ini, analisis data akan disajikan dalam bentuk tabel distribusi frekuensi variabel bebas yaitu </w:t>
      </w:r>
      <w:r w:rsidRPr="0024645C">
        <w:rPr>
          <w:rFonts w:cs="Times New Roman"/>
          <w:i/>
        </w:rPr>
        <w:t xml:space="preserve">addiction </w:t>
      </w:r>
      <w:r w:rsidRPr="0024645C">
        <w:rPr>
          <w:rFonts w:cs="Times New Roman"/>
        </w:rPr>
        <w:t>internet dan va</w:t>
      </w:r>
      <w:r>
        <w:rPr>
          <w:rFonts w:cs="Times New Roman"/>
        </w:rPr>
        <w:t xml:space="preserve">riabel terikat yaitu </w:t>
      </w:r>
      <w:r>
        <w:rPr>
          <w:rFonts w:cs="Times New Roman"/>
          <w:lang w:val="en-US"/>
        </w:rPr>
        <w:t>depresi pada remaja</w:t>
      </w:r>
      <w:r w:rsidRPr="0024645C">
        <w:rPr>
          <w:rFonts w:cs="Times New Roman"/>
        </w:rPr>
        <w:t>.</w:t>
      </w:r>
    </w:p>
    <w:p w:rsidR="009C0D30" w:rsidRDefault="009C0D30" w:rsidP="009C0D30">
      <w:pPr>
        <w:pStyle w:val="ListParagraph"/>
        <w:numPr>
          <w:ilvl w:val="0"/>
          <w:numId w:val="34"/>
        </w:numPr>
        <w:spacing w:after="0" w:line="480" w:lineRule="auto"/>
        <w:ind w:left="567" w:hanging="567"/>
        <w:jc w:val="both"/>
        <w:rPr>
          <w:rFonts w:cs="Times New Roman"/>
          <w:lang w:val="en-US"/>
        </w:rPr>
      </w:pPr>
      <w:r w:rsidRPr="0024645C">
        <w:rPr>
          <w:rFonts w:cs="Times New Roman"/>
          <w:lang w:val="en-US"/>
        </w:rPr>
        <w:t xml:space="preserve">Analisa Bivariat </w:t>
      </w:r>
    </w:p>
    <w:p w:rsidR="009C0D30" w:rsidRPr="0024645C" w:rsidRDefault="009C0D30" w:rsidP="009C0D30">
      <w:pPr>
        <w:spacing w:after="0" w:line="480" w:lineRule="auto"/>
        <w:ind w:firstLine="567"/>
        <w:jc w:val="both"/>
        <w:rPr>
          <w:rFonts w:cs="Times New Roman"/>
          <w:lang w:val="en-US"/>
        </w:rPr>
      </w:pPr>
      <w:r w:rsidRPr="0024645C">
        <w:rPr>
          <w:rFonts w:cs="Times New Roman"/>
        </w:rPr>
        <w:t>Analisa bivariat dilakukan untuk menganalisis dua variabel yang diduga berhubungan atau berkolerasi yang dapat dilakukan dengan penguji</w:t>
      </w:r>
      <w:r>
        <w:rPr>
          <w:rFonts w:cs="Times New Roman"/>
          <w:lang w:val="en-US"/>
        </w:rPr>
        <w:t>an</w:t>
      </w:r>
      <w:r w:rsidRPr="0024645C">
        <w:rPr>
          <w:rFonts w:cs="Times New Roman"/>
        </w:rPr>
        <w:t xml:space="preserve"> statistic. Pada penelitian ini menggunakan </w:t>
      </w:r>
      <w:r w:rsidRPr="0024645C">
        <w:rPr>
          <w:rFonts w:cs="Times New Roman"/>
          <w:i/>
        </w:rPr>
        <w:t>Uji Spearman Rho</w:t>
      </w:r>
      <w:r w:rsidRPr="0024645C">
        <w:rPr>
          <w:rFonts w:cs="Times New Roman"/>
        </w:rPr>
        <w:t xml:space="preserve"> dengan menggunakan SPSS. Hasil uji tes ini adalah jika p &lt; 0,05 maka H1 diterima yang artinya terdapat hubungan </w:t>
      </w:r>
      <w:r w:rsidRPr="0024645C">
        <w:rPr>
          <w:rFonts w:cs="Times New Roman"/>
          <w:i/>
        </w:rPr>
        <w:t>addiction internet</w:t>
      </w:r>
      <w:r w:rsidRPr="0024645C">
        <w:rPr>
          <w:rFonts w:cs="Times New Roman"/>
        </w:rPr>
        <w:t xml:space="preserve"> </w:t>
      </w:r>
      <w:r w:rsidR="00D069EE">
        <w:rPr>
          <w:rFonts w:cs="Times New Roman"/>
          <w:lang w:val="en-US"/>
        </w:rPr>
        <w:t>dengan tingkat</w:t>
      </w:r>
      <w:r w:rsidRPr="0024645C">
        <w:rPr>
          <w:rFonts w:cs="Times New Roman"/>
        </w:rPr>
        <w:t xml:space="preserve"> </w:t>
      </w:r>
      <w:r>
        <w:rPr>
          <w:rFonts w:cs="Times New Roman"/>
          <w:lang w:val="en-US"/>
        </w:rPr>
        <w:t>depresi pada remaja</w:t>
      </w:r>
      <w:r w:rsidRPr="0024645C">
        <w:rPr>
          <w:rFonts w:cs="Times New Roman"/>
        </w:rPr>
        <w:t xml:space="preserve"> dan jika p &gt; 0,05 maka H1 ditolak yang artinya tidak ada hubungan </w:t>
      </w:r>
      <w:r w:rsidRPr="0024645C">
        <w:rPr>
          <w:rFonts w:cs="Times New Roman"/>
          <w:i/>
        </w:rPr>
        <w:t xml:space="preserve">addiction </w:t>
      </w:r>
      <w:r>
        <w:rPr>
          <w:rFonts w:cs="Times New Roman"/>
        </w:rPr>
        <w:t xml:space="preserve">internet </w:t>
      </w:r>
      <w:r w:rsidR="00D069EE">
        <w:rPr>
          <w:rFonts w:cs="Times New Roman"/>
          <w:lang w:val="en-US"/>
        </w:rPr>
        <w:t>dengan</w:t>
      </w:r>
      <w:r>
        <w:rPr>
          <w:rFonts w:cs="Times New Roman"/>
          <w:lang w:val="en-US"/>
        </w:rPr>
        <w:t xml:space="preserve"> tingkat depresi pada remaja SMA Kelas XI di Kabupaten Sidoarjo.</w:t>
      </w:r>
    </w:p>
    <w:p w:rsidR="009C0D30" w:rsidRDefault="009C0D30" w:rsidP="009C0D30">
      <w:pPr>
        <w:pStyle w:val="Heading2"/>
        <w:numPr>
          <w:ilvl w:val="0"/>
          <w:numId w:val="30"/>
        </w:numPr>
        <w:ind w:left="600" w:hanging="600"/>
        <w:rPr>
          <w:lang w:val="en-US"/>
        </w:rPr>
      </w:pPr>
      <w:bookmarkStart w:id="90" w:name="_Toc44495315"/>
      <w:r w:rsidRPr="00703B0B">
        <w:rPr>
          <w:lang w:val="en-US"/>
        </w:rPr>
        <w:t>Etika Penelitian</w:t>
      </w:r>
      <w:bookmarkEnd w:id="90"/>
      <w:r w:rsidRPr="00703B0B">
        <w:rPr>
          <w:lang w:val="en-US"/>
        </w:rPr>
        <w:t xml:space="preserve"> </w:t>
      </w:r>
    </w:p>
    <w:p w:rsidR="009C0D30" w:rsidRPr="00F83058" w:rsidRDefault="009C0D30" w:rsidP="009C0D30">
      <w:pPr>
        <w:spacing w:after="0" w:line="480" w:lineRule="auto"/>
        <w:ind w:firstLine="600"/>
        <w:jc w:val="both"/>
      </w:pPr>
      <w:r w:rsidRPr="00F83058">
        <w:t xml:space="preserve">Penelitian ini dilakukan setelah mendapat surat rekomendasi dari Stikes Hang Tuah Surabaya dan izin dari Kepala SMAN 1 Waru, Kepala SMAN 4 Sidoarjo, Kepala SMA Antartika Sidoarjo, dan Kepala SMA Senopati Sedati. Penelitian dimulai dengan melakukan beberapa prosedur yang berhubungan dengan etika penelitian meliputi: </w:t>
      </w:r>
    </w:p>
    <w:p w:rsidR="009C0D30" w:rsidRDefault="009C0D30" w:rsidP="00CD4050">
      <w:pPr>
        <w:numPr>
          <w:ilvl w:val="0"/>
          <w:numId w:val="31"/>
        </w:numPr>
        <w:spacing w:after="0" w:line="480" w:lineRule="auto"/>
        <w:ind w:hanging="566"/>
        <w:jc w:val="both"/>
        <w:rPr>
          <w:rFonts w:cs="Times New Roman"/>
        </w:rPr>
      </w:pPr>
      <w:r>
        <w:rPr>
          <w:rFonts w:cs="Times New Roman"/>
        </w:rPr>
        <w:t>Lembar persetujuan (</w:t>
      </w:r>
      <w:r>
        <w:rPr>
          <w:rFonts w:cs="Times New Roman"/>
          <w:i/>
        </w:rPr>
        <w:t>informed concent</w:t>
      </w:r>
      <w:r>
        <w:rPr>
          <w:rFonts w:cs="Times New Roman"/>
        </w:rPr>
        <w:t xml:space="preserve">) </w:t>
      </w:r>
    </w:p>
    <w:p w:rsidR="009C0D30" w:rsidRDefault="009C0D30" w:rsidP="009C0D30">
      <w:pPr>
        <w:spacing w:after="0" w:line="480" w:lineRule="auto"/>
        <w:ind w:firstLine="566"/>
        <w:jc w:val="both"/>
        <w:rPr>
          <w:rFonts w:cs="Times New Roman"/>
        </w:rPr>
      </w:pPr>
      <w:r>
        <w:rPr>
          <w:rFonts w:cs="Times New Roman"/>
        </w:rPr>
        <w:t xml:space="preserve">Lembar persetujuan diedarkan sebelum penelitian dilaksanakan agar responden mengetahui maksud dan tujuan penelitian, serta dampak yang akan </w:t>
      </w:r>
      <w:r>
        <w:rPr>
          <w:rFonts w:cs="Times New Roman"/>
        </w:rPr>
        <w:lastRenderedPageBreak/>
        <w:t xml:space="preserve">terjadi selama dalam pengumpulan data. Responden yang bersedia diteliti harus mendatangani lembar persetujuan tersebut, jika tidak peneliti harus menghormati hak-hak responden dan tidak mengikutsertakan responden.  </w:t>
      </w:r>
    </w:p>
    <w:p w:rsidR="009C0D30" w:rsidRDefault="009C0D30" w:rsidP="00CD4050">
      <w:pPr>
        <w:numPr>
          <w:ilvl w:val="0"/>
          <w:numId w:val="31"/>
        </w:numPr>
        <w:spacing w:after="0" w:line="480" w:lineRule="auto"/>
        <w:ind w:hanging="566"/>
        <w:jc w:val="both"/>
        <w:rPr>
          <w:rFonts w:cs="Times New Roman"/>
        </w:rPr>
      </w:pPr>
      <w:r>
        <w:rPr>
          <w:rFonts w:cs="Times New Roman"/>
        </w:rPr>
        <w:t>Tanpa nama (</w:t>
      </w:r>
      <w:r>
        <w:rPr>
          <w:rFonts w:cs="Times New Roman"/>
          <w:i/>
        </w:rPr>
        <w:t>anomity</w:t>
      </w:r>
      <w:r>
        <w:rPr>
          <w:rFonts w:cs="Times New Roman"/>
        </w:rPr>
        <w:t xml:space="preserve">) </w:t>
      </w:r>
    </w:p>
    <w:p w:rsidR="009C0D30" w:rsidRDefault="009C0D30" w:rsidP="009C0D30">
      <w:pPr>
        <w:spacing w:after="0" w:line="480" w:lineRule="auto"/>
        <w:ind w:firstLine="566"/>
        <w:jc w:val="both"/>
        <w:rPr>
          <w:rFonts w:cs="Times New Roman"/>
        </w:rPr>
      </w:pPr>
      <w:r>
        <w:rPr>
          <w:rFonts w:cs="Times New Roman"/>
        </w:rPr>
        <w:t xml:space="preserve">Peneliti tidak akan mencantumkan nama responden pada lembar pengumpulan data (kuesioner) yang diisi oleh responden untuk menjaga kerahasiaan identitas responden. Lembar tersebut akan diberi kode tertentu.  </w:t>
      </w:r>
    </w:p>
    <w:p w:rsidR="007B2EF8" w:rsidRPr="007B2EF8" w:rsidRDefault="009C0D30" w:rsidP="00CD4050">
      <w:pPr>
        <w:numPr>
          <w:ilvl w:val="0"/>
          <w:numId w:val="31"/>
        </w:numPr>
        <w:spacing w:after="0" w:line="480" w:lineRule="auto"/>
        <w:ind w:hanging="566"/>
        <w:jc w:val="both"/>
        <w:rPr>
          <w:rFonts w:cs="Times New Roman"/>
        </w:rPr>
      </w:pPr>
      <w:r>
        <w:rPr>
          <w:rFonts w:cs="Times New Roman"/>
        </w:rPr>
        <w:t>Kerahasiaan (</w:t>
      </w:r>
      <w:r>
        <w:rPr>
          <w:rFonts w:cs="Times New Roman"/>
          <w:i/>
        </w:rPr>
        <w:t>confidentiliy</w:t>
      </w:r>
      <w:r>
        <w:rPr>
          <w:rFonts w:cs="Times New Roman"/>
        </w:rPr>
        <w:t>)</w:t>
      </w:r>
      <w:r>
        <w:rPr>
          <w:rFonts w:cs="Times New Roman"/>
          <w:lang w:val="en-US"/>
        </w:rPr>
        <w:t xml:space="preserve"> </w:t>
      </w:r>
    </w:p>
    <w:p w:rsidR="009C0D30" w:rsidRPr="007B2EF8" w:rsidRDefault="009C0D30" w:rsidP="007B2EF8">
      <w:pPr>
        <w:spacing w:after="0" w:line="480" w:lineRule="auto"/>
        <w:ind w:left="206" w:firstLine="360"/>
        <w:jc w:val="both"/>
        <w:rPr>
          <w:rFonts w:cs="Times New Roman"/>
        </w:rPr>
      </w:pPr>
      <w:r w:rsidRPr="007B2EF8">
        <w:rPr>
          <w:rFonts w:cs="Times New Roman"/>
        </w:rPr>
        <w:t xml:space="preserve">Kerahasiaan informasi yang telah dikumpulkan dari responden dijaga kerahasiaannya oleh peneliti. Data tersebut hanya disajikan atau dilaporkan pada hasil riset.  </w:t>
      </w:r>
    </w:p>
    <w:p w:rsidR="009C0D30" w:rsidRPr="00703B0B" w:rsidRDefault="009C0D30" w:rsidP="009C0D30">
      <w:pPr>
        <w:spacing w:after="0" w:line="480" w:lineRule="auto"/>
        <w:jc w:val="both"/>
        <w:rPr>
          <w:rFonts w:cs="Times New Roman"/>
          <w:lang w:val="en-US"/>
        </w:rPr>
      </w:pPr>
    </w:p>
    <w:p w:rsidR="009C0D30" w:rsidRPr="000139E9" w:rsidRDefault="009C0D30" w:rsidP="009C0D30">
      <w:pPr>
        <w:pStyle w:val="ListParagraph"/>
        <w:spacing w:after="0" w:line="480" w:lineRule="auto"/>
        <w:ind w:left="567"/>
        <w:jc w:val="both"/>
        <w:rPr>
          <w:rFonts w:cs="Times New Roman"/>
          <w:lang w:val="en-US"/>
        </w:rPr>
      </w:pPr>
    </w:p>
    <w:p w:rsidR="009C0D30" w:rsidRPr="000139E9" w:rsidRDefault="009C0D30" w:rsidP="009C0D30">
      <w:pPr>
        <w:rPr>
          <w:lang w:val="en-US"/>
        </w:rPr>
      </w:pPr>
    </w:p>
    <w:p w:rsidR="009C0D30" w:rsidRDefault="009C0D30" w:rsidP="009C0D30">
      <w:pPr>
        <w:rPr>
          <w:lang w:val="en-US"/>
        </w:rPr>
      </w:pPr>
    </w:p>
    <w:p w:rsidR="009C0D30" w:rsidRDefault="009C0D30" w:rsidP="009C0D30">
      <w:pPr>
        <w:rPr>
          <w:lang w:val="en-US"/>
        </w:rPr>
      </w:pPr>
    </w:p>
    <w:p w:rsidR="009C0D30" w:rsidRDefault="009C0D30" w:rsidP="009C0D30">
      <w:pPr>
        <w:rPr>
          <w:lang w:val="en-US"/>
        </w:rPr>
      </w:pPr>
    </w:p>
    <w:p w:rsidR="009C0D30" w:rsidRDefault="009C0D30" w:rsidP="009C0D30">
      <w:pPr>
        <w:rPr>
          <w:lang w:val="en-US"/>
        </w:rPr>
      </w:pPr>
    </w:p>
    <w:p w:rsidR="009C0D30" w:rsidRDefault="009C0D30" w:rsidP="009C0D30">
      <w:pPr>
        <w:rPr>
          <w:lang w:val="en-US"/>
        </w:rPr>
      </w:pPr>
    </w:p>
    <w:p w:rsidR="009C0D30" w:rsidRDefault="009C0D30" w:rsidP="009C0D30">
      <w:pPr>
        <w:rPr>
          <w:lang w:val="en-US"/>
        </w:rPr>
      </w:pPr>
    </w:p>
    <w:p w:rsidR="00852C2D" w:rsidRDefault="00852C2D" w:rsidP="00574E53">
      <w:pPr>
        <w:rPr>
          <w:lang w:val="en-US"/>
        </w:rPr>
        <w:sectPr w:rsidR="00852C2D" w:rsidSect="003070F2">
          <w:headerReference w:type="default" r:id="rId32"/>
          <w:footerReference w:type="default" r:id="rId33"/>
          <w:pgSz w:w="11906" w:h="16838" w:code="9"/>
          <w:pgMar w:top="1701" w:right="1701" w:bottom="1701" w:left="2268" w:header="720" w:footer="720" w:gutter="0"/>
          <w:cols w:space="720"/>
          <w:docGrid w:linePitch="360"/>
        </w:sectPr>
      </w:pPr>
    </w:p>
    <w:p w:rsidR="00185AC9" w:rsidRPr="00480AD2" w:rsidRDefault="00185AC9" w:rsidP="00185AC9">
      <w:pPr>
        <w:pStyle w:val="Heading1"/>
        <w:rPr>
          <w:lang w:val="en-US"/>
        </w:rPr>
      </w:pPr>
      <w:bookmarkStart w:id="91" w:name="_Toc42447813"/>
      <w:bookmarkStart w:id="92" w:name="_Toc43385866"/>
      <w:bookmarkStart w:id="93" w:name="_Toc44495316"/>
      <w:r w:rsidRPr="00480AD2">
        <w:rPr>
          <w:lang w:val="en-US"/>
        </w:rPr>
        <w:lastRenderedPageBreak/>
        <w:t>BAB 5</w:t>
      </w:r>
      <w:bookmarkEnd w:id="91"/>
      <w:bookmarkEnd w:id="92"/>
      <w:bookmarkEnd w:id="93"/>
    </w:p>
    <w:p w:rsidR="00185AC9" w:rsidRDefault="00185AC9" w:rsidP="00185AC9">
      <w:pPr>
        <w:pStyle w:val="Heading1"/>
        <w:rPr>
          <w:lang w:val="en-US"/>
        </w:rPr>
      </w:pPr>
      <w:bookmarkStart w:id="94" w:name="_Toc44495317"/>
      <w:r w:rsidRPr="00480AD2">
        <w:rPr>
          <w:lang w:val="en-US"/>
        </w:rPr>
        <w:t>HASIL DAN PEMBAHASAN</w:t>
      </w:r>
      <w:bookmarkEnd w:id="94"/>
    </w:p>
    <w:p w:rsidR="00185AC9" w:rsidRPr="00A358F5" w:rsidRDefault="00185AC9" w:rsidP="00406099">
      <w:pPr>
        <w:spacing w:after="0" w:line="480" w:lineRule="auto"/>
        <w:ind w:firstLine="567"/>
        <w:jc w:val="both"/>
        <w:rPr>
          <w:lang w:val="en-US"/>
        </w:rPr>
      </w:pPr>
      <w:r>
        <w:rPr>
          <w:lang w:val="en-US"/>
        </w:rPr>
        <w:t xml:space="preserve">Pada bab ini diuraikan tentang hasil penelitian dan pembahasan dari pengumpulan data tentang hubungan </w:t>
      </w:r>
      <w:r>
        <w:rPr>
          <w:i/>
          <w:lang w:val="en-US"/>
        </w:rPr>
        <w:t xml:space="preserve">addiction </w:t>
      </w:r>
      <w:r>
        <w:rPr>
          <w:lang w:val="en-US"/>
        </w:rPr>
        <w:t>internet dengan tingkat depresi pada remaja SMA kelas XI di Kabupaten Sidoarjo.</w:t>
      </w:r>
    </w:p>
    <w:p w:rsidR="00185AC9" w:rsidRDefault="00185AC9" w:rsidP="00887206">
      <w:pPr>
        <w:pStyle w:val="Heading2"/>
        <w:numPr>
          <w:ilvl w:val="0"/>
          <w:numId w:val="57"/>
        </w:numPr>
        <w:ind w:left="600" w:hanging="600"/>
        <w:rPr>
          <w:lang w:val="en-US"/>
        </w:rPr>
      </w:pPr>
      <w:bookmarkStart w:id="95" w:name="_Toc44495318"/>
      <w:r>
        <w:rPr>
          <w:lang w:val="en-US"/>
        </w:rPr>
        <w:t>Hasil Penelitian</w:t>
      </w:r>
      <w:bookmarkEnd w:id="95"/>
      <w:r>
        <w:rPr>
          <w:lang w:val="en-US"/>
        </w:rPr>
        <w:t xml:space="preserve"> </w:t>
      </w:r>
    </w:p>
    <w:p w:rsidR="00185AC9" w:rsidRDefault="00185AC9" w:rsidP="00406099">
      <w:pPr>
        <w:spacing w:after="0" w:line="480" w:lineRule="auto"/>
        <w:ind w:firstLine="567"/>
        <w:jc w:val="both"/>
        <w:rPr>
          <w:lang w:val="en-US"/>
        </w:rPr>
      </w:pPr>
      <w:r w:rsidRPr="009864EA">
        <w:rPr>
          <w:lang w:val="en-US"/>
        </w:rPr>
        <w:t xml:space="preserve">Pengambilan data dilakukan pada tanggal 18 Mei sampai 6 juni 2020, dengan populasi sebanyak 1364 siswa dan siswi yang diambil melalui proses </w:t>
      </w:r>
      <w:r w:rsidRPr="009864EA">
        <w:rPr>
          <w:i/>
          <w:lang w:val="en-US"/>
        </w:rPr>
        <w:t>screening addiction</w:t>
      </w:r>
      <w:r w:rsidRPr="009864EA">
        <w:rPr>
          <w:lang w:val="en-US"/>
        </w:rPr>
        <w:t xml:space="preserve"> internet yang dilakukan secara acak </w:t>
      </w:r>
      <w:r>
        <w:rPr>
          <w:lang w:val="en-US"/>
        </w:rPr>
        <w:t>sebanyak 142</w:t>
      </w:r>
      <w:r w:rsidRPr="009864EA">
        <w:rPr>
          <w:lang w:val="en-US"/>
        </w:rPr>
        <w:t xml:space="preserve"> siswa-siswi yang masuk dalam kriteria </w:t>
      </w:r>
      <w:r w:rsidR="00733AFF">
        <w:rPr>
          <w:lang w:val="en-US"/>
        </w:rPr>
        <w:t>inklusi, dan didapatkan hasil 136</w:t>
      </w:r>
      <w:r w:rsidRPr="009864EA">
        <w:rPr>
          <w:lang w:val="en-US"/>
        </w:rPr>
        <w:t xml:space="preserve"> responden yang telah memenuhi kriteria peneliti. Pada bagian hasil diuraikan data tentang gambaran umum tempat penelitian, data umum, dan data khusus. Data umum adalah penelitian ini meliputi usia, jenis</w:t>
      </w:r>
      <w:r w:rsidR="005D76E8">
        <w:rPr>
          <w:lang w:val="en-US"/>
        </w:rPr>
        <w:t xml:space="preserve"> kelamin, jurusan</w:t>
      </w:r>
      <w:r w:rsidRPr="009864EA">
        <w:rPr>
          <w:lang w:val="en-US"/>
        </w:rPr>
        <w:t xml:space="preserve">, pekerjaan ayah, pekerjaan ibu, perangkat utama, tujuan utama menggunakan internet, kuota internet per bulan, dan tempat paling sering menggunakan internet. Sedangkan data khusus meliputi tingkat </w:t>
      </w:r>
      <w:r w:rsidRPr="009864EA">
        <w:rPr>
          <w:i/>
          <w:lang w:val="en-US"/>
        </w:rPr>
        <w:t xml:space="preserve">addiction </w:t>
      </w:r>
      <w:r w:rsidRPr="009864EA">
        <w:rPr>
          <w:lang w:val="en-US"/>
        </w:rPr>
        <w:t xml:space="preserve">internet, dan tingkat depresi pada remaja SMA kelas XI. </w:t>
      </w:r>
    </w:p>
    <w:p w:rsidR="00185AC9" w:rsidRPr="009864EA" w:rsidRDefault="00185AC9" w:rsidP="00887206">
      <w:pPr>
        <w:pStyle w:val="Heading3"/>
        <w:numPr>
          <w:ilvl w:val="0"/>
          <w:numId w:val="58"/>
        </w:numPr>
        <w:ind w:left="600" w:hanging="600"/>
        <w:rPr>
          <w:lang w:val="en-US"/>
        </w:rPr>
      </w:pPr>
      <w:bookmarkStart w:id="96" w:name="_Toc44495319"/>
      <w:r w:rsidRPr="009864EA">
        <w:rPr>
          <w:lang w:val="en-US"/>
        </w:rPr>
        <w:t>Gambaran Umum Tempat Penelitian</w:t>
      </w:r>
      <w:bookmarkEnd w:id="96"/>
      <w:r w:rsidRPr="009864EA">
        <w:rPr>
          <w:lang w:val="en-US"/>
        </w:rPr>
        <w:t xml:space="preserve"> </w:t>
      </w:r>
    </w:p>
    <w:p w:rsidR="00185AC9" w:rsidRDefault="00185AC9" w:rsidP="00406099">
      <w:pPr>
        <w:tabs>
          <w:tab w:val="left" w:pos="567"/>
        </w:tabs>
        <w:spacing w:after="0" w:line="480" w:lineRule="auto"/>
        <w:jc w:val="both"/>
        <w:rPr>
          <w:lang w:val="en-US"/>
        </w:rPr>
      </w:pPr>
      <w:r>
        <w:rPr>
          <w:lang w:val="en-US"/>
        </w:rPr>
        <w:tab/>
      </w:r>
      <w:r w:rsidRPr="009D172F">
        <w:rPr>
          <w:lang w:val="en-US"/>
        </w:rPr>
        <w:t xml:space="preserve">Penelitian </w:t>
      </w:r>
      <w:r>
        <w:rPr>
          <w:lang w:val="en-US"/>
        </w:rPr>
        <w:t xml:space="preserve">ini dilakukan di </w:t>
      </w:r>
      <w:r w:rsidRPr="009D172F">
        <w:rPr>
          <w:lang w:val="en-US"/>
        </w:rPr>
        <w:t>SMAN 1 Waru, SMAN 4 Sidoarjo, SMA Antartika, dan SMA Senopati</w:t>
      </w:r>
      <w:r>
        <w:rPr>
          <w:lang w:val="en-US"/>
        </w:rPr>
        <w:t xml:space="preserve"> yang </w:t>
      </w:r>
      <w:r w:rsidR="005D76E8">
        <w:rPr>
          <w:lang w:val="en-US"/>
        </w:rPr>
        <w:t>berada di</w:t>
      </w:r>
      <w:r>
        <w:rPr>
          <w:lang w:val="en-US"/>
        </w:rPr>
        <w:t xml:space="preserve"> dalam lingkup Kabupaten Sidoarjo. Populasi siswa/siswi seluruhnya berjumlah 1364 orang dengan rincian 396 orang siswa/siswi SMAN 1 Waru, 356 orang siswa/siswi </w:t>
      </w:r>
      <w:r w:rsidRPr="009D172F">
        <w:rPr>
          <w:lang w:val="en-US"/>
        </w:rPr>
        <w:t xml:space="preserve">SMAN 4 Sidoarjo, </w:t>
      </w:r>
      <w:r>
        <w:rPr>
          <w:lang w:val="en-US"/>
        </w:rPr>
        <w:t xml:space="preserve">468 orang siswa/siswi </w:t>
      </w:r>
      <w:r w:rsidRPr="009D172F">
        <w:rPr>
          <w:lang w:val="en-US"/>
        </w:rPr>
        <w:t xml:space="preserve">SMA Antartika, dan </w:t>
      </w:r>
      <w:r>
        <w:rPr>
          <w:lang w:val="en-US"/>
        </w:rPr>
        <w:t xml:space="preserve">144 orang siswa/siswi </w:t>
      </w:r>
      <w:r w:rsidRPr="009D172F">
        <w:rPr>
          <w:lang w:val="en-US"/>
        </w:rPr>
        <w:t>SMA Senopati</w:t>
      </w:r>
      <w:r>
        <w:rPr>
          <w:lang w:val="en-US"/>
        </w:rPr>
        <w:t xml:space="preserve">. </w:t>
      </w:r>
    </w:p>
    <w:p w:rsidR="005C5EDF" w:rsidRDefault="005C5EDF" w:rsidP="00887206">
      <w:pPr>
        <w:pStyle w:val="Heading3"/>
        <w:numPr>
          <w:ilvl w:val="0"/>
          <w:numId w:val="58"/>
        </w:numPr>
        <w:ind w:left="600" w:hanging="600"/>
        <w:rPr>
          <w:lang w:val="en-US"/>
        </w:rPr>
        <w:sectPr w:rsidR="005C5EDF" w:rsidSect="003070F2">
          <w:headerReference w:type="default" r:id="rId34"/>
          <w:footerReference w:type="default" r:id="rId35"/>
          <w:pgSz w:w="11906" w:h="16838" w:code="9"/>
          <w:pgMar w:top="1701" w:right="1701" w:bottom="1701" w:left="2268" w:header="720" w:footer="720" w:gutter="0"/>
          <w:cols w:space="720"/>
          <w:docGrid w:linePitch="360"/>
        </w:sectPr>
      </w:pPr>
    </w:p>
    <w:p w:rsidR="00185AC9" w:rsidRPr="00185AC9" w:rsidRDefault="00185AC9" w:rsidP="00887206">
      <w:pPr>
        <w:pStyle w:val="Heading3"/>
        <w:numPr>
          <w:ilvl w:val="0"/>
          <w:numId w:val="58"/>
        </w:numPr>
        <w:ind w:left="600" w:hanging="600"/>
        <w:rPr>
          <w:lang w:val="en-US"/>
        </w:rPr>
      </w:pPr>
      <w:bookmarkStart w:id="97" w:name="_Toc44495320"/>
      <w:r w:rsidRPr="00185AC9">
        <w:rPr>
          <w:lang w:val="en-US"/>
        </w:rPr>
        <w:lastRenderedPageBreak/>
        <w:t>Gambaran Umum Subyek Penelitian</w:t>
      </w:r>
      <w:bookmarkEnd w:id="97"/>
      <w:r w:rsidRPr="00185AC9">
        <w:rPr>
          <w:lang w:val="en-US"/>
        </w:rPr>
        <w:t xml:space="preserve"> </w:t>
      </w:r>
    </w:p>
    <w:p w:rsidR="00185AC9" w:rsidRDefault="00185AC9" w:rsidP="00406099">
      <w:pPr>
        <w:tabs>
          <w:tab w:val="left" w:pos="567"/>
        </w:tabs>
        <w:spacing w:after="0" w:line="480" w:lineRule="auto"/>
        <w:jc w:val="both"/>
        <w:rPr>
          <w:lang w:val="en-US"/>
        </w:rPr>
      </w:pPr>
      <w:r>
        <w:rPr>
          <w:lang w:val="en-US"/>
        </w:rPr>
        <w:tab/>
      </w:r>
      <w:r w:rsidRPr="009D172F">
        <w:rPr>
          <w:lang w:val="en-US"/>
        </w:rPr>
        <w:t>Subyek penelitian ini adalah siswa/siswi kelas XI IPA, IPS, dan Bahasa yang berada di SMAN 1 Waru, SMAN 4 Sidoarjo, SMA Antartika, dan SMA Senopati, jumlah keselur</w:t>
      </w:r>
      <w:r w:rsidR="00733AFF">
        <w:rPr>
          <w:lang w:val="en-US"/>
        </w:rPr>
        <w:t>uhan subyek penelitian adalah 136</w:t>
      </w:r>
      <w:r w:rsidRPr="009D172F">
        <w:rPr>
          <w:lang w:val="en-US"/>
        </w:rPr>
        <w:t xml:space="preserve"> orang. Data demografi diperoleh melalui kuesioner yang diisi oleh responden yaitu siswa/siswi kelas XI IPA, IPS, dan Bahasa</w:t>
      </w:r>
      <w:r>
        <w:rPr>
          <w:lang w:val="en-US"/>
        </w:rPr>
        <w:t xml:space="preserve">. </w:t>
      </w:r>
    </w:p>
    <w:p w:rsidR="00185AC9" w:rsidRPr="00185AC9" w:rsidRDefault="00185AC9" w:rsidP="00887206">
      <w:pPr>
        <w:pStyle w:val="Heading3"/>
        <w:numPr>
          <w:ilvl w:val="0"/>
          <w:numId w:val="58"/>
        </w:numPr>
        <w:spacing w:line="360" w:lineRule="auto"/>
        <w:ind w:left="600" w:hanging="600"/>
        <w:rPr>
          <w:lang w:val="en-US"/>
        </w:rPr>
      </w:pPr>
      <w:bookmarkStart w:id="98" w:name="_Toc44495321"/>
      <w:r w:rsidRPr="00185AC9">
        <w:rPr>
          <w:lang w:val="en-US"/>
        </w:rPr>
        <w:t>Data Umum Hasil Penelitian</w:t>
      </w:r>
      <w:bookmarkEnd w:id="98"/>
      <w:r w:rsidRPr="00185AC9">
        <w:rPr>
          <w:lang w:val="en-US"/>
        </w:rPr>
        <w:t xml:space="preserve"> </w:t>
      </w:r>
    </w:p>
    <w:p w:rsidR="00185AC9" w:rsidRDefault="00185AC9" w:rsidP="00185AC9">
      <w:pPr>
        <w:tabs>
          <w:tab w:val="left" w:pos="567"/>
        </w:tabs>
        <w:spacing w:after="0" w:line="360" w:lineRule="auto"/>
        <w:jc w:val="both"/>
        <w:rPr>
          <w:lang w:val="en-US"/>
        </w:rPr>
      </w:pPr>
      <w:r>
        <w:rPr>
          <w:lang w:val="en-US"/>
        </w:rPr>
        <w:tab/>
        <w:t>Data umum hasil penelitian merupakan gambaran tentang karakteristik responden yang meliputi usia, jenis kelamin, jurusan</w:t>
      </w:r>
      <w:r w:rsidRPr="009864EA">
        <w:rPr>
          <w:lang w:val="en-US"/>
        </w:rPr>
        <w:t xml:space="preserve">, pekerjaan ayah, pekerjaan ibu, perangkat utama, tujuan utama menggunakan internet, kuota internet per bulan, </w:t>
      </w:r>
      <w:r>
        <w:rPr>
          <w:lang w:val="en-US"/>
        </w:rPr>
        <w:t xml:space="preserve">pengeluaran internet per bulan </w:t>
      </w:r>
      <w:r w:rsidRPr="009864EA">
        <w:rPr>
          <w:lang w:val="en-US"/>
        </w:rPr>
        <w:t>dan tempat paling sering menggunakan internet</w:t>
      </w:r>
      <w:r>
        <w:rPr>
          <w:lang w:val="en-US"/>
        </w:rPr>
        <w:t xml:space="preserve">. </w:t>
      </w:r>
    </w:p>
    <w:p w:rsidR="00185AC9" w:rsidRDefault="00577793" w:rsidP="00887206">
      <w:pPr>
        <w:pStyle w:val="ListParagraph"/>
        <w:numPr>
          <w:ilvl w:val="0"/>
          <w:numId w:val="52"/>
        </w:numPr>
        <w:tabs>
          <w:tab w:val="left" w:pos="567"/>
        </w:tabs>
        <w:spacing w:after="0" w:line="240" w:lineRule="auto"/>
        <w:ind w:left="567" w:hanging="567"/>
        <w:jc w:val="both"/>
        <w:rPr>
          <w:lang w:val="en-US"/>
        </w:rPr>
      </w:pPr>
      <w:r>
        <w:rPr>
          <w:lang w:val="en-US"/>
        </w:rPr>
        <w:t>Karakteristik</w:t>
      </w:r>
      <w:r w:rsidR="00733AFF">
        <w:rPr>
          <w:lang w:val="en-US"/>
        </w:rPr>
        <w:t xml:space="preserve"> Responden</w:t>
      </w:r>
      <w:r>
        <w:rPr>
          <w:lang w:val="en-US"/>
        </w:rPr>
        <w:t xml:space="preserve"> Berdasarkan Usia</w:t>
      </w:r>
    </w:p>
    <w:p w:rsidR="00185AC9" w:rsidRPr="00020CFF" w:rsidRDefault="00185AC9" w:rsidP="00332137">
      <w:pPr>
        <w:pStyle w:val="Heading4"/>
        <w:ind w:left="1440" w:hanging="1440"/>
        <w:rPr>
          <w:lang w:val="en-US"/>
        </w:rPr>
      </w:pPr>
      <w:bookmarkStart w:id="99" w:name="_Toc44332042"/>
      <w:r w:rsidRPr="00332137">
        <w:t>Tabel 5.1</w:t>
      </w:r>
      <w:r w:rsidRPr="00332137">
        <w:tab/>
      </w:r>
      <w:r w:rsidR="00733AFF">
        <w:rPr>
          <w:lang w:val="en-US"/>
        </w:rPr>
        <w:t>Distribusi Frekuensi</w:t>
      </w:r>
      <w:r w:rsidRPr="00332137">
        <w:t xml:space="preserve"> </w:t>
      </w:r>
      <w:r w:rsidR="00577793">
        <w:rPr>
          <w:lang w:val="en-US"/>
        </w:rPr>
        <w:t>Responden Berdasarkan Usia</w:t>
      </w:r>
      <w:r w:rsidR="001C374E">
        <w:rPr>
          <w:lang w:val="en-US"/>
        </w:rPr>
        <w:t xml:space="preserve"> pada Remaja </w:t>
      </w:r>
      <w:r w:rsidRPr="00332137">
        <w:t xml:space="preserve">Yang Terkena </w:t>
      </w:r>
      <w:r w:rsidRPr="00332137">
        <w:rPr>
          <w:i/>
        </w:rPr>
        <w:t>Addiction</w:t>
      </w:r>
      <w:r w:rsidRPr="00332137">
        <w:t xml:space="preserve"> Internet Di Kabupaten Sidoarjo</w:t>
      </w:r>
      <w:r>
        <w:rPr>
          <w:lang w:val="en-US"/>
        </w:rPr>
        <w:t>.</w:t>
      </w:r>
      <w:bookmarkEnd w:id="99"/>
      <w:r>
        <w:rPr>
          <w:lang w:val="en-US"/>
        </w:rPr>
        <w:t xml:space="preserve"> </w:t>
      </w:r>
    </w:p>
    <w:tbl>
      <w:tblPr>
        <w:tblStyle w:val="LightShading1"/>
        <w:tblW w:w="8273" w:type="dxa"/>
        <w:tblLook w:val="04A0"/>
      </w:tblPr>
      <w:tblGrid>
        <w:gridCol w:w="2765"/>
        <w:gridCol w:w="2754"/>
        <w:gridCol w:w="2754"/>
      </w:tblGrid>
      <w:tr w:rsidR="00185AC9" w:rsidRPr="005D76E8" w:rsidTr="00185AC9">
        <w:trPr>
          <w:cnfStyle w:val="100000000000"/>
          <w:trHeight w:val="256"/>
        </w:trPr>
        <w:tc>
          <w:tcPr>
            <w:cnfStyle w:val="001000000000"/>
            <w:tcW w:w="2765" w:type="dxa"/>
            <w:shd w:val="clear" w:color="auto" w:fill="auto"/>
            <w:noWrap/>
            <w:hideMark/>
          </w:tcPr>
          <w:p w:rsidR="00185AC9" w:rsidRPr="005D76E8" w:rsidRDefault="00185AC9" w:rsidP="00185AC9">
            <w:pPr>
              <w:jc w:val="center"/>
              <w:rPr>
                <w:rFonts w:cs="Times New Roman"/>
                <w:b w:val="0"/>
                <w:color w:val="000000"/>
                <w:sz w:val="22"/>
              </w:rPr>
            </w:pPr>
            <w:r w:rsidRPr="005D76E8">
              <w:rPr>
                <w:rFonts w:cs="Times New Roman"/>
                <w:b w:val="0"/>
                <w:color w:val="000000"/>
                <w:sz w:val="22"/>
              </w:rPr>
              <w:t>Umur</w:t>
            </w:r>
          </w:p>
        </w:tc>
        <w:tc>
          <w:tcPr>
            <w:tcW w:w="2754" w:type="dxa"/>
            <w:shd w:val="clear" w:color="auto" w:fill="auto"/>
            <w:noWrap/>
            <w:hideMark/>
          </w:tcPr>
          <w:p w:rsidR="00185AC9" w:rsidRPr="005D76E8" w:rsidRDefault="00185AC9" w:rsidP="00185AC9">
            <w:pPr>
              <w:jc w:val="center"/>
              <w:cnfStyle w:val="100000000000"/>
              <w:rPr>
                <w:rFonts w:cs="Times New Roman"/>
                <w:b w:val="0"/>
                <w:color w:val="000000"/>
                <w:sz w:val="22"/>
              </w:rPr>
            </w:pPr>
            <w:r w:rsidRPr="005D76E8">
              <w:rPr>
                <w:rFonts w:cs="Times New Roman"/>
                <w:b w:val="0"/>
                <w:color w:val="000000"/>
                <w:sz w:val="22"/>
              </w:rPr>
              <w:t>Frekuensi (f)</w:t>
            </w:r>
          </w:p>
        </w:tc>
        <w:tc>
          <w:tcPr>
            <w:tcW w:w="2754" w:type="dxa"/>
            <w:shd w:val="clear" w:color="auto" w:fill="auto"/>
            <w:noWrap/>
            <w:hideMark/>
          </w:tcPr>
          <w:p w:rsidR="00185AC9" w:rsidRPr="005D76E8" w:rsidRDefault="00185AC9" w:rsidP="00185AC9">
            <w:pPr>
              <w:jc w:val="center"/>
              <w:cnfStyle w:val="100000000000"/>
              <w:rPr>
                <w:rFonts w:cs="Times New Roman"/>
                <w:b w:val="0"/>
                <w:color w:val="000000"/>
                <w:sz w:val="22"/>
              </w:rPr>
            </w:pPr>
            <w:r w:rsidRPr="005D76E8">
              <w:rPr>
                <w:rFonts w:cs="Times New Roman"/>
                <w:b w:val="0"/>
                <w:color w:val="000000"/>
                <w:sz w:val="22"/>
              </w:rPr>
              <w:t>Prosentase (%)</w:t>
            </w:r>
          </w:p>
        </w:tc>
      </w:tr>
      <w:tr w:rsidR="00185AC9" w:rsidRPr="005D76E8" w:rsidTr="00185AC9">
        <w:trPr>
          <w:cnfStyle w:val="000000100000"/>
          <w:trHeight w:val="256"/>
        </w:trPr>
        <w:tc>
          <w:tcPr>
            <w:cnfStyle w:val="001000000000"/>
            <w:tcW w:w="2765" w:type="dxa"/>
            <w:shd w:val="clear" w:color="auto" w:fill="auto"/>
            <w:noWrap/>
            <w:hideMark/>
          </w:tcPr>
          <w:p w:rsidR="00185AC9" w:rsidRPr="005D76E8" w:rsidRDefault="00185AC9" w:rsidP="00185AC9">
            <w:pPr>
              <w:jc w:val="center"/>
              <w:rPr>
                <w:rFonts w:cs="Times New Roman"/>
                <w:b w:val="0"/>
                <w:color w:val="000000"/>
                <w:sz w:val="22"/>
              </w:rPr>
            </w:pPr>
            <w:r w:rsidRPr="005D76E8">
              <w:rPr>
                <w:rFonts w:cs="Times New Roman"/>
                <w:b w:val="0"/>
                <w:color w:val="000000"/>
                <w:sz w:val="22"/>
              </w:rPr>
              <w:t>15 Tahun</w:t>
            </w:r>
          </w:p>
        </w:tc>
        <w:tc>
          <w:tcPr>
            <w:tcW w:w="2754" w:type="dxa"/>
            <w:shd w:val="clear" w:color="auto" w:fill="auto"/>
            <w:noWrap/>
            <w:hideMark/>
          </w:tcPr>
          <w:p w:rsidR="00185AC9" w:rsidRPr="005D76E8" w:rsidRDefault="00185AC9" w:rsidP="00185AC9">
            <w:pPr>
              <w:jc w:val="center"/>
              <w:cnfStyle w:val="000000100000"/>
              <w:rPr>
                <w:rFonts w:cs="Times New Roman"/>
                <w:color w:val="000000"/>
                <w:sz w:val="22"/>
                <w:lang w:val="en-US"/>
              </w:rPr>
            </w:pPr>
            <w:r w:rsidRPr="005D76E8">
              <w:rPr>
                <w:rFonts w:cs="Times New Roman"/>
                <w:color w:val="000000"/>
                <w:sz w:val="22"/>
                <w:lang w:val="en-US"/>
              </w:rPr>
              <w:t>1</w:t>
            </w:r>
          </w:p>
        </w:tc>
        <w:tc>
          <w:tcPr>
            <w:tcW w:w="2754" w:type="dxa"/>
            <w:shd w:val="clear" w:color="auto" w:fill="auto"/>
            <w:noWrap/>
            <w:hideMark/>
          </w:tcPr>
          <w:p w:rsidR="00185AC9" w:rsidRPr="005D76E8" w:rsidRDefault="00071455" w:rsidP="00185AC9">
            <w:pPr>
              <w:jc w:val="center"/>
              <w:cnfStyle w:val="000000100000"/>
              <w:rPr>
                <w:rFonts w:cs="Times New Roman"/>
                <w:color w:val="000000"/>
                <w:sz w:val="22"/>
                <w:lang w:val="en-US"/>
              </w:rPr>
            </w:pPr>
            <w:r>
              <w:rPr>
                <w:rFonts w:cs="Times New Roman"/>
                <w:color w:val="000000"/>
                <w:sz w:val="22"/>
                <w:lang w:val="en-US"/>
              </w:rPr>
              <w:t>0,</w:t>
            </w:r>
            <w:r w:rsidR="00C778F9">
              <w:rPr>
                <w:rFonts w:cs="Times New Roman"/>
                <w:color w:val="000000"/>
                <w:sz w:val="22"/>
                <w:lang w:val="en-US"/>
              </w:rPr>
              <w:t>7</w:t>
            </w:r>
          </w:p>
        </w:tc>
      </w:tr>
      <w:tr w:rsidR="00185AC9" w:rsidRPr="005D76E8" w:rsidTr="00185AC9">
        <w:trPr>
          <w:trHeight w:val="256"/>
        </w:trPr>
        <w:tc>
          <w:tcPr>
            <w:cnfStyle w:val="001000000000"/>
            <w:tcW w:w="2765" w:type="dxa"/>
            <w:shd w:val="clear" w:color="auto" w:fill="auto"/>
            <w:noWrap/>
            <w:hideMark/>
          </w:tcPr>
          <w:p w:rsidR="00185AC9" w:rsidRPr="005D76E8" w:rsidRDefault="00185AC9" w:rsidP="00185AC9">
            <w:pPr>
              <w:jc w:val="center"/>
              <w:rPr>
                <w:rFonts w:cs="Times New Roman"/>
                <w:b w:val="0"/>
                <w:color w:val="000000"/>
                <w:sz w:val="22"/>
              </w:rPr>
            </w:pPr>
            <w:r w:rsidRPr="005D76E8">
              <w:rPr>
                <w:rFonts w:cs="Times New Roman"/>
                <w:b w:val="0"/>
                <w:color w:val="000000"/>
                <w:sz w:val="22"/>
              </w:rPr>
              <w:t>16 Tahun</w:t>
            </w:r>
          </w:p>
        </w:tc>
        <w:tc>
          <w:tcPr>
            <w:tcW w:w="2754" w:type="dxa"/>
            <w:shd w:val="clear" w:color="auto" w:fill="auto"/>
            <w:noWrap/>
            <w:hideMark/>
          </w:tcPr>
          <w:p w:rsidR="00185AC9" w:rsidRPr="005D76E8" w:rsidRDefault="00185AC9" w:rsidP="00185AC9">
            <w:pPr>
              <w:jc w:val="center"/>
              <w:cnfStyle w:val="000000000000"/>
              <w:rPr>
                <w:rFonts w:cs="Times New Roman"/>
                <w:color w:val="000000"/>
                <w:sz w:val="22"/>
                <w:lang w:val="en-US"/>
              </w:rPr>
            </w:pPr>
            <w:r w:rsidRPr="005D76E8">
              <w:rPr>
                <w:rFonts w:cs="Times New Roman"/>
                <w:color w:val="000000"/>
                <w:sz w:val="22"/>
                <w:lang w:val="en-US"/>
              </w:rPr>
              <w:t>11</w:t>
            </w:r>
          </w:p>
        </w:tc>
        <w:tc>
          <w:tcPr>
            <w:tcW w:w="2754" w:type="dxa"/>
            <w:shd w:val="clear" w:color="auto" w:fill="auto"/>
            <w:noWrap/>
            <w:hideMark/>
          </w:tcPr>
          <w:p w:rsidR="00185AC9" w:rsidRPr="005D76E8" w:rsidRDefault="00071455" w:rsidP="00185AC9">
            <w:pPr>
              <w:jc w:val="center"/>
              <w:cnfStyle w:val="000000000000"/>
              <w:rPr>
                <w:rFonts w:cs="Times New Roman"/>
                <w:color w:val="000000"/>
                <w:sz w:val="22"/>
                <w:lang w:val="en-US"/>
              </w:rPr>
            </w:pPr>
            <w:r>
              <w:rPr>
                <w:rFonts w:cs="Times New Roman"/>
                <w:color w:val="000000"/>
                <w:sz w:val="22"/>
                <w:lang w:val="en-US"/>
              </w:rPr>
              <w:t>8,</w:t>
            </w:r>
            <w:r w:rsidR="00C778F9">
              <w:rPr>
                <w:rFonts w:cs="Times New Roman"/>
                <w:color w:val="000000"/>
                <w:sz w:val="22"/>
                <w:lang w:val="en-US"/>
              </w:rPr>
              <w:t>1</w:t>
            </w:r>
          </w:p>
        </w:tc>
      </w:tr>
      <w:tr w:rsidR="00185AC9" w:rsidRPr="005D76E8" w:rsidTr="00185AC9">
        <w:trPr>
          <w:cnfStyle w:val="000000100000"/>
          <w:trHeight w:val="256"/>
        </w:trPr>
        <w:tc>
          <w:tcPr>
            <w:cnfStyle w:val="001000000000"/>
            <w:tcW w:w="2765" w:type="dxa"/>
            <w:tcBorders>
              <w:bottom w:val="single" w:sz="4" w:space="0" w:color="auto"/>
            </w:tcBorders>
            <w:shd w:val="clear" w:color="auto" w:fill="auto"/>
            <w:noWrap/>
            <w:hideMark/>
          </w:tcPr>
          <w:p w:rsidR="00185AC9" w:rsidRPr="005D76E8" w:rsidRDefault="00185AC9" w:rsidP="00185AC9">
            <w:pPr>
              <w:jc w:val="center"/>
              <w:rPr>
                <w:rFonts w:cs="Times New Roman"/>
                <w:b w:val="0"/>
                <w:color w:val="000000"/>
                <w:sz w:val="22"/>
                <w:lang w:val="en-US"/>
              </w:rPr>
            </w:pPr>
            <w:r w:rsidRPr="005D76E8">
              <w:rPr>
                <w:rFonts w:cs="Times New Roman"/>
                <w:b w:val="0"/>
                <w:color w:val="000000"/>
                <w:sz w:val="22"/>
              </w:rPr>
              <w:t>17 Tahun</w:t>
            </w:r>
          </w:p>
          <w:p w:rsidR="00185AC9" w:rsidRPr="005D76E8" w:rsidRDefault="00185AC9" w:rsidP="00185AC9">
            <w:pPr>
              <w:jc w:val="center"/>
              <w:rPr>
                <w:rFonts w:cs="Times New Roman"/>
                <w:b w:val="0"/>
                <w:color w:val="000000"/>
                <w:sz w:val="22"/>
                <w:lang w:val="en-US"/>
              </w:rPr>
            </w:pPr>
            <w:r w:rsidRPr="005D76E8">
              <w:rPr>
                <w:rFonts w:cs="Times New Roman"/>
                <w:b w:val="0"/>
                <w:color w:val="000000"/>
                <w:sz w:val="22"/>
                <w:lang w:val="en-US"/>
              </w:rPr>
              <w:t>18 Tahun</w:t>
            </w:r>
          </w:p>
        </w:tc>
        <w:tc>
          <w:tcPr>
            <w:tcW w:w="2754" w:type="dxa"/>
            <w:tcBorders>
              <w:bottom w:val="single" w:sz="4" w:space="0" w:color="auto"/>
            </w:tcBorders>
            <w:shd w:val="clear" w:color="auto" w:fill="auto"/>
            <w:noWrap/>
            <w:hideMark/>
          </w:tcPr>
          <w:p w:rsidR="00185AC9" w:rsidRPr="005D76E8" w:rsidRDefault="00C778F9" w:rsidP="00185AC9">
            <w:pPr>
              <w:jc w:val="center"/>
              <w:cnfStyle w:val="000000100000"/>
              <w:rPr>
                <w:rFonts w:cs="Times New Roman"/>
                <w:color w:val="000000"/>
                <w:sz w:val="22"/>
                <w:lang w:val="en-US"/>
              </w:rPr>
            </w:pPr>
            <w:r>
              <w:rPr>
                <w:rFonts w:cs="Times New Roman"/>
                <w:color w:val="000000"/>
                <w:sz w:val="22"/>
                <w:lang w:val="en-US"/>
              </w:rPr>
              <w:t>82</w:t>
            </w:r>
          </w:p>
          <w:p w:rsidR="00185AC9" w:rsidRPr="005D76E8" w:rsidRDefault="00C778F9" w:rsidP="00185AC9">
            <w:pPr>
              <w:jc w:val="center"/>
              <w:cnfStyle w:val="000000100000"/>
              <w:rPr>
                <w:rFonts w:cs="Times New Roman"/>
                <w:color w:val="000000"/>
                <w:sz w:val="22"/>
                <w:lang w:val="en-US"/>
              </w:rPr>
            </w:pPr>
            <w:r>
              <w:rPr>
                <w:rFonts w:cs="Times New Roman"/>
                <w:color w:val="000000"/>
                <w:sz w:val="22"/>
                <w:lang w:val="en-US"/>
              </w:rPr>
              <w:t>42</w:t>
            </w:r>
          </w:p>
        </w:tc>
        <w:tc>
          <w:tcPr>
            <w:tcW w:w="2754" w:type="dxa"/>
            <w:tcBorders>
              <w:bottom w:val="single" w:sz="4" w:space="0" w:color="auto"/>
            </w:tcBorders>
            <w:shd w:val="clear" w:color="auto" w:fill="auto"/>
            <w:noWrap/>
            <w:hideMark/>
          </w:tcPr>
          <w:p w:rsidR="00185AC9" w:rsidRPr="005D76E8" w:rsidRDefault="00071455" w:rsidP="00185AC9">
            <w:pPr>
              <w:jc w:val="center"/>
              <w:cnfStyle w:val="000000100000"/>
              <w:rPr>
                <w:rFonts w:cs="Times New Roman"/>
                <w:color w:val="000000"/>
                <w:sz w:val="22"/>
                <w:lang w:val="en-US"/>
              </w:rPr>
            </w:pPr>
            <w:r>
              <w:rPr>
                <w:rFonts w:cs="Times New Roman"/>
                <w:color w:val="000000"/>
                <w:sz w:val="22"/>
                <w:lang w:val="en-US"/>
              </w:rPr>
              <w:t>60,</w:t>
            </w:r>
            <w:r w:rsidR="00C778F9">
              <w:rPr>
                <w:rFonts w:cs="Times New Roman"/>
                <w:color w:val="000000"/>
                <w:sz w:val="22"/>
                <w:lang w:val="en-US"/>
              </w:rPr>
              <w:t>3</w:t>
            </w:r>
          </w:p>
          <w:p w:rsidR="00185AC9" w:rsidRPr="005D76E8" w:rsidRDefault="00071455" w:rsidP="00185AC9">
            <w:pPr>
              <w:jc w:val="center"/>
              <w:cnfStyle w:val="000000100000"/>
              <w:rPr>
                <w:rFonts w:cs="Times New Roman"/>
                <w:color w:val="000000"/>
                <w:sz w:val="22"/>
                <w:lang w:val="en-US"/>
              </w:rPr>
            </w:pPr>
            <w:r>
              <w:rPr>
                <w:rFonts w:cs="Times New Roman"/>
                <w:color w:val="000000"/>
                <w:sz w:val="22"/>
                <w:lang w:val="en-US"/>
              </w:rPr>
              <w:t>30,</w:t>
            </w:r>
            <w:r w:rsidR="00C778F9">
              <w:rPr>
                <w:rFonts w:cs="Times New Roman"/>
                <w:color w:val="000000"/>
                <w:sz w:val="22"/>
                <w:lang w:val="en-US"/>
              </w:rPr>
              <w:t>9</w:t>
            </w:r>
          </w:p>
        </w:tc>
      </w:tr>
      <w:tr w:rsidR="00185AC9" w:rsidRPr="005D76E8" w:rsidTr="00185AC9">
        <w:trPr>
          <w:trHeight w:val="256"/>
        </w:trPr>
        <w:tc>
          <w:tcPr>
            <w:cnfStyle w:val="001000000000"/>
            <w:tcW w:w="2765" w:type="dxa"/>
            <w:tcBorders>
              <w:top w:val="single" w:sz="4" w:space="0" w:color="auto"/>
              <w:bottom w:val="single" w:sz="8" w:space="0" w:color="000000" w:themeColor="text1"/>
            </w:tcBorders>
            <w:shd w:val="clear" w:color="auto" w:fill="auto"/>
            <w:noWrap/>
            <w:hideMark/>
          </w:tcPr>
          <w:p w:rsidR="00185AC9" w:rsidRPr="005D76E8" w:rsidRDefault="00185AC9" w:rsidP="00185AC9">
            <w:pPr>
              <w:jc w:val="center"/>
              <w:rPr>
                <w:rFonts w:cs="Times New Roman"/>
                <w:b w:val="0"/>
                <w:color w:val="000000"/>
                <w:sz w:val="22"/>
              </w:rPr>
            </w:pPr>
            <w:r w:rsidRPr="005D76E8">
              <w:rPr>
                <w:rFonts w:cs="Times New Roman"/>
                <w:b w:val="0"/>
                <w:color w:val="000000"/>
                <w:sz w:val="22"/>
              </w:rPr>
              <w:t>Total</w:t>
            </w:r>
          </w:p>
        </w:tc>
        <w:tc>
          <w:tcPr>
            <w:tcW w:w="2754" w:type="dxa"/>
            <w:tcBorders>
              <w:top w:val="single" w:sz="4" w:space="0" w:color="auto"/>
              <w:bottom w:val="single" w:sz="8" w:space="0" w:color="000000" w:themeColor="text1"/>
            </w:tcBorders>
            <w:shd w:val="clear" w:color="auto" w:fill="auto"/>
            <w:noWrap/>
            <w:hideMark/>
          </w:tcPr>
          <w:p w:rsidR="00185AC9" w:rsidRPr="00C778F9" w:rsidRDefault="00C778F9" w:rsidP="00185AC9">
            <w:pPr>
              <w:jc w:val="center"/>
              <w:cnfStyle w:val="000000000000"/>
              <w:rPr>
                <w:rFonts w:cs="Times New Roman"/>
                <w:color w:val="000000"/>
                <w:sz w:val="22"/>
                <w:lang w:val="en-US"/>
              </w:rPr>
            </w:pPr>
            <w:r>
              <w:rPr>
                <w:rFonts w:cs="Times New Roman"/>
                <w:color w:val="000000"/>
                <w:sz w:val="22"/>
                <w:lang w:val="en-US"/>
              </w:rPr>
              <w:t>136</w:t>
            </w:r>
          </w:p>
        </w:tc>
        <w:tc>
          <w:tcPr>
            <w:tcW w:w="2754" w:type="dxa"/>
            <w:tcBorders>
              <w:top w:val="single" w:sz="4" w:space="0" w:color="auto"/>
              <w:bottom w:val="single" w:sz="8" w:space="0" w:color="000000" w:themeColor="text1"/>
            </w:tcBorders>
            <w:shd w:val="clear" w:color="auto" w:fill="auto"/>
            <w:noWrap/>
            <w:hideMark/>
          </w:tcPr>
          <w:p w:rsidR="00185AC9" w:rsidRPr="005D76E8" w:rsidRDefault="00071455" w:rsidP="00185AC9">
            <w:pPr>
              <w:jc w:val="center"/>
              <w:cnfStyle w:val="000000000000"/>
              <w:rPr>
                <w:rFonts w:cs="Times New Roman"/>
                <w:color w:val="000000"/>
                <w:sz w:val="22"/>
              </w:rPr>
            </w:pPr>
            <w:r>
              <w:rPr>
                <w:rFonts w:cs="Times New Roman"/>
                <w:color w:val="000000"/>
                <w:sz w:val="22"/>
              </w:rPr>
              <w:t>100</w:t>
            </w:r>
            <w:r>
              <w:rPr>
                <w:rFonts w:cs="Times New Roman"/>
                <w:color w:val="000000"/>
                <w:sz w:val="22"/>
                <w:lang w:val="en-US"/>
              </w:rPr>
              <w:t>,</w:t>
            </w:r>
            <w:r w:rsidR="00185AC9" w:rsidRPr="005D76E8">
              <w:rPr>
                <w:rFonts w:cs="Times New Roman"/>
                <w:color w:val="000000"/>
                <w:sz w:val="22"/>
              </w:rPr>
              <w:t>0</w:t>
            </w:r>
          </w:p>
        </w:tc>
      </w:tr>
    </w:tbl>
    <w:p w:rsidR="00185AC9" w:rsidRDefault="00185AC9" w:rsidP="00C230A7">
      <w:pPr>
        <w:tabs>
          <w:tab w:val="left" w:pos="567"/>
        </w:tabs>
        <w:spacing w:after="0" w:line="480" w:lineRule="auto"/>
        <w:jc w:val="both"/>
        <w:rPr>
          <w:lang w:val="en-US"/>
        </w:rPr>
      </w:pPr>
      <w:r>
        <w:rPr>
          <w:lang w:val="en-US"/>
        </w:rPr>
        <w:tab/>
        <w:t xml:space="preserve">Berdasarkan tabel 5.1 didapatkan usia remaja yang terkena </w:t>
      </w:r>
      <w:r>
        <w:rPr>
          <w:i/>
          <w:lang w:val="en-US"/>
        </w:rPr>
        <w:t xml:space="preserve">addiction </w:t>
      </w:r>
      <w:r w:rsidR="00C778F9">
        <w:rPr>
          <w:lang w:val="en-US"/>
        </w:rPr>
        <w:t>internet 17 tahun sebanyak 82</w:t>
      </w:r>
      <w:r w:rsidR="006F0D16">
        <w:rPr>
          <w:lang w:val="en-US"/>
        </w:rPr>
        <w:t xml:space="preserve"> orang (</w:t>
      </w:r>
      <w:r w:rsidR="00071455">
        <w:rPr>
          <w:lang w:val="en-US"/>
        </w:rPr>
        <w:t>60,</w:t>
      </w:r>
      <w:r w:rsidR="00C778F9">
        <w:rPr>
          <w:lang w:val="en-US"/>
        </w:rPr>
        <w:t>3</w:t>
      </w:r>
      <w:r w:rsidR="006F0D16">
        <w:rPr>
          <w:lang w:val="en-US"/>
        </w:rPr>
        <w:t xml:space="preserve">%), 18 tahun sebanyak </w:t>
      </w:r>
      <w:r w:rsidR="00071455">
        <w:rPr>
          <w:lang w:val="en-US"/>
        </w:rPr>
        <w:t>42 orang (30,</w:t>
      </w:r>
      <w:r w:rsidR="00C778F9">
        <w:rPr>
          <w:lang w:val="en-US"/>
        </w:rPr>
        <w:t>9</w:t>
      </w:r>
      <w:r w:rsidR="006F0D16">
        <w:rPr>
          <w:lang w:val="en-US"/>
        </w:rPr>
        <w:t>%), 16 tahun sebanyak 11 orang (</w:t>
      </w:r>
      <w:r w:rsidR="00071455">
        <w:rPr>
          <w:lang w:val="en-US"/>
        </w:rPr>
        <w:t>8,</w:t>
      </w:r>
      <w:r w:rsidR="00C778F9">
        <w:rPr>
          <w:lang w:val="en-US"/>
        </w:rPr>
        <w:t>1</w:t>
      </w:r>
      <w:r w:rsidR="006F0D16">
        <w:rPr>
          <w:lang w:val="en-US"/>
        </w:rPr>
        <w:t xml:space="preserve">%), dan 15 tahun sebanyak </w:t>
      </w:r>
      <w:r w:rsidR="00071455">
        <w:rPr>
          <w:lang w:val="en-US"/>
        </w:rPr>
        <w:t>1 orang (0,</w:t>
      </w:r>
      <w:r w:rsidR="00C778F9">
        <w:rPr>
          <w:lang w:val="en-US"/>
        </w:rPr>
        <w:t>7</w:t>
      </w:r>
      <w:r>
        <w:rPr>
          <w:lang w:val="en-US"/>
        </w:rPr>
        <w:t xml:space="preserve">%). </w:t>
      </w:r>
    </w:p>
    <w:p w:rsidR="00185AC9" w:rsidRDefault="00577793" w:rsidP="00887206">
      <w:pPr>
        <w:pStyle w:val="ListParagraph"/>
        <w:numPr>
          <w:ilvl w:val="0"/>
          <w:numId w:val="52"/>
        </w:numPr>
        <w:tabs>
          <w:tab w:val="left" w:pos="567"/>
        </w:tabs>
        <w:spacing w:after="0" w:line="240" w:lineRule="auto"/>
        <w:ind w:left="567" w:hanging="567"/>
        <w:jc w:val="both"/>
        <w:rPr>
          <w:lang w:val="en-US"/>
        </w:rPr>
      </w:pPr>
      <w:r>
        <w:rPr>
          <w:lang w:val="en-US"/>
        </w:rPr>
        <w:t>Karakteristik</w:t>
      </w:r>
      <w:r w:rsidR="00185AC9">
        <w:rPr>
          <w:lang w:val="en-US"/>
        </w:rPr>
        <w:t xml:space="preserve"> </w:t>
      </w:r>
      <w:r w:rsidR="00502602">
        <w:rPr>
          <w:lang w:val="en-US"/>
        </w:rPr>
        <w:t>Responden</w:t>
      </w:r>
      <w:r>
        <w:rPr>
          <w:lang w:val="en-US"/>
        </w:rPr>
        <w:t xml:space="preserve"> Berdasarkan Jenis Kelamin</w:t>
      </w:r>
    </w:p>
    <w:p w:rsidR="00185AC9" w:rsidRDefault="00185AC9" w:rsidP="00185AC9">
      <w:pPr>
        <w:tabs>
          <w:tab w:val="left" w:pos="567"/>
        </w:tabs>
        <w:spacing w:after="0" w:line="240" w:lineRule="auto"/>
        <w:ind w:left="1440" w:hanging="1440"/>
        <w:jc w:val="both"/>
        <w:rPr>
          <w:lang w:val="en-US"/>
        </w:rPr>
      </w:pPr>
      <w:bookmarkStart w:id="100" w:name="_Toc44332043"/>
      <w:r w:rsidRPr="00332137">
        <w:rPr>
          <w:rStyle w:val="Heading4Char"/>
        </w:rPr>
        <w:t xml:space="preserve">Tabel 5.2 </w:t>
      </w:r>
      <w:r w:rsidRPr="00332137">
        <w:rPr>
          <w:rStyle w:val="Heading4Char"/>
        </w:rPr>
        <w:tab/>
      </w:r>
      <w:r w:rsidR="00502602" w:rsidRPr="00332137">
        <w:rPr>
          <w:rStyle w:val="Heading4Char"/>
        </w:rPr>
        <w:t>Distribusi Frekuensi</w:t>
      </w:r>
      <w:r w:rsidRPr="00332137">
        <w:rPr>
          <w:rStyle w:val="Heading4Char"/>
        </w:rPr>
        <w:t xml:space="preserve"> </w:t>
      </w:r>
      <w:r w:rsidR="00577793">
        <w:rPr>
          <w:rStyle w:val="Heading4Char"/>
          <w:lang w:val="en-US"/>
        </w:rPr>
        <w:t xml:space="preserve">Responden Berdasarkan </w:t>
      </w:r>
      <w:r w:rsidRPr="00332137">
        <w:rPr>
          <w:rStyle w:val="Heading4Char"/>
        </w:rPr>
        <w:t xml:space="preserve">Jenis Kelamin </w:t>
      </w:r>
      <w:r w:rsidR="00CE228B" w:rsidRPr="00332137">
        <w:rPr>
          <w:rStyle w:val="Heading4Char"/>
        </w:rPr>
        <w:t>Pada Remaja</w:t>
      </w:r>
      <w:r w:rsidRPr="00332137">
        <w:rPr>
          <w:rStyle w:val="Heading4Char"/>
        </w:rPr>
        <w:t xml:space="preserve"> Yang Terkena </w:t>
      </w:r>
      <w:r w:rsidRPr="00332137">
        <w:rPr>
          <w:rStyle w:val="Heading4Char"/>
          <w:i/>
        </w:rPr>
        <w:t>Addiction</w:t>
      </w:r>
      <w:r w:rsidRPr="00332137">
        <w:rPr>
          <w:rStyle w:val="Heading4Char"/>
        </w:rPr>
        <w:t xml:space="preserve"> Internet Di Kabupaten Sidoarjo</w:t>
      </w:r>
      <w:bookmarkEnd w:id="100"/>
      <w:r>
        <w:rPr>
          <w:lang w:val="en-US"/>
        </w:rPr>
        <w:t xml:space="preserve">. </w:t>
      </w:r>
    </w:p>
    <w:tbl>
      <w:tblPr>
        <w:tblStyle w:val="LightShading1"/>
        <w:tblW w:w="0" w:type="auto"/>
        <w:tblLook w:val="04A0"/>
      </w:tblPr>
      <w:tblGrid>
        <w:gridCol w:w="2713"/>
        <w:gridCol w:w="2732"/>
        <w:gridCol w:w="2600"/>
      </w:tblGrid>
      <w:tr w:rsidR="00185AC9" w:rsidRPr="005D76E8" w:rsidTr="00185AC9">
        <w:trPr>
          <w:cnfStyle w:val="100000000000"/>
          <w:trHeight w:val="258"/>
        </w:trPr>
        <w:tc>
          <w:tcPr>
            <w:cnfStyle w:val="001000000000"/>
            <w:tcW w:w="2713" w:type="dxa"/>
            <w:shd w:val="clear" w:color="auto" w:fill="auto"/>
          </w:tcPr>
          <w:p w:rsidR="00185AC9" w:rsidRPr="005D76E8" w:rsidRDefault="00185AC9" w:rsidP="00185AC9">
            <w:pPr>
              <w:autoSpaceDE w:val="0"/>
              <w:autoSpaceDN w:val="0"/>
              <w:adjustRightInd w:val="0"/>
              <w:jc w:val="center"/>
              <w:rPr>
                <w:rFonts w:cs="Times New Roman"/>
                <w:b w:val="0"/>
                <w:sz w:val="22"/>
              </w:rPr>
            </w:pPr>
            <w:r w:rsidRPr="005D76E8">
              <w:rPr>
                <w:rFonts w:cs="Times New Roman"/>
                <w:b w:val="0"/>
                <w:sz w:val="22"/>
              </w:rPr>
              <w:t>Jenis Kelamin</w:t>
            </w:r>
          </w:p>
        </w:tc>
        <w:tc>
          <w:tcPr>
            <w:tcW w:w="2732" w:type="dxa"/>
            <w:shd w:val="clear" w:color="auto" w:fill="auto"/>
          </w:tcPr>
          <w:p w:rsidR="00185AC9" w:rsidRPr="005D76E8" w:rsidRDefault="00185AC9" w:rsidP="00185AC9">
            <w:pPr>
              <w:autoSpaceDE w:val="0"/>
              <w:autoSpaceDN w:val="0"/>
              <w:adjustRightInd w:val="0"/>
              <w:jc w:val="center"/>
              <w:cnfStyle w:val="100000000000"/>
              <w:rPr>
                <w:rFonts w:cs="Times New Roman"/>
                <w:b w:val="0"/>
                <w:sz w:val="22"/>
              </w:rPr>
            </w:pPr>
            <w:r w:rsidRPr="005D76E8">
              <w:rPr>
                <w:rFonts w:cs="Times New Roman"/>
                <w:b w:val="0"/>
                <w:sz w:val="22"/>
              </w:rPr>
              <w:t>Frekuensi (f)</w:t>
            </w:r>
          </w:p>
        </w:tc>
        <w:tc>
          <w:tcPr>
            <w:tcW w:w="2600" w:type="dxa"/>
            <w:shd w:val="clear" w:color="auto" w:fill="auto"/>
          </w:tcPr>
          <w:p w:rsidR="00185AC9" w:rsidRPr="005D76E8" w:rsidRDefault="00185AC9" w:rsidP="00185AC9">
            <w:pPr>
              <w:autoSpaceDE w:val="0"/>
              <w:autoSpaceDN w:val="0"/>
              <w:adjustRightInd w:val="0"/>
              <w:jc w:val="center"/>
              <w:cnfStyle w:val="100000000000"/>
              <w:rPr>
                <w:rFonts w:cs="Times New Roman"/>
                <w:b w:val="0"/>
                <w:sz w:val="22"/>
              </w:rPr>
            </w:pPr>
            <w:r w:rsidRPr="005D76E8">
              <w:rPr>
                <w:rFonts w:cs="Times New Roman"/>
                <w:b w:val="0"/>
                <w:sz w:val="22"/>
              </w:rPr>
              <w:t>Prosentase (%)</w:t>
            </w:r>
          </w:p>
        </w:tc>
      </w:tr>
      <w:tr w:rsidR="00185AC9" w:rsidRPr="005D76E8" w:rsidTr="00185AC9">
        <w:trPr>
          <w:cnfStyle w:val="000000100000"/>
        </w:trPr>
        <w:tc>
          <w:tcPr>
            <w:cnfStyle w:val="001000000000"/>
            <w:tcW w:w="2713" w:type="dxa"/>
            <w:shd w:val="clear" w:color="auto" w:fill="auto"/>
          </w:tcPr>
          <w:p w:rsidR="00185AC9" w:rsidRPr="005D76E8" w:rsidRDefault="00185AC9" w:rsidP="00185AC9">
            <w:pPr>
              <w:autoSpaceDE w:val="0"/>
              <w:autoSpaceDN w:val="0"/>
              <w:adjustRightInd w:val="0"/>
              <w:jc w:val="center"/>
              <w:rPr>
                <w:rFonts w:cs="Times New Roman"/>
                <w:b w:val="0"/>
                <w:sz w:val="22"/>
              </w:rPr>
            </w:pPr>
            <w:r w:rsidRPr="005D76E8">
              <w:rPr>
                <w:rFonts w:cs="Times New Roman"/>
                <w:b w:val="0"/>
                <w:sz w:val="22"/>
              </w:rPr>
              <w:t>Laki-Laki</w:t>
            </w:r>
          </w:p>
        </w:tc>
        <w:tc>
          <w:tcPr>
            <w:tcW w:w="2732" w:type="dxa"/>
            <w:shd w:val="clear" w:color="auto" w:fill="auto"/>
          </w:tcPr>
          <w:p w:rsidR="00185AC9" w:rsidRPr="00C778F9" w:rsidRDefault="00C778F9" w:rsidP="00185AC9">
            <w:pPr>
              <w:autoSpaceDE w:val="0"/>
              <w:autoSpaceDN w:val="0"/>
              <w:adjustRightInd w:val="0"/>
              <w:jc w:val="center"/>
              <w:cnfStyle w:val="000000100000"/>
              <w:rPr>
                <w:rFonts w:cs="Times New Roman"/>
                <w:sz w:val="22"/>
                <w:lang w:val="en-US"/>
              </w:rPr>
            </w:pPr>
            <w:r>
              <w:rPr>
                <w:rFonts w:cs="Times New Roman"/>
                <w:sz w:val="22"/>
                <w:lang w:val="en-US"/>
              </w:rPr>
              <w:t>60</w:t>
            </w:r>
          </w:p>
        </w:tc>
        <w:tc>
          <w:tcPr>
            <w:tcW w:w="2600" w:type="dxa"/>
            <w:shd w:val="clear" w:color="auto" w:fill="auto"/>
          </w:tcPr>
          <w:p w:rsidR="00185AC9" w:rsidRPr="00C778F9" w:rsidRDefault="00185AC9" w:rsidP="00C778F9">
            <w:pPr>
              <w:autoSpaceDE w:val="0"/>
              <w:autoSpaceDN w:val="0"/>
              <w:adjustRightInd w:val="0"/>
              <w:jc w:val="center"/>
              <w:cnfStyle w:val="000000100000"/>
              <w:rPr>
                <w:rFonts w:cs="Times New Roman"/>
                <w:sz w:val="22"/>
                <w:lang w:val="en-US"/>
              </w:rPr>
            </w:pPr>
            <w:r w:rsidRPr="005D76E8">
              <w:rPr>
                <w:rFonts w:cs="Times New Roman"/>
                <w:sz w:val="22"/>
              </w:rPr>
              <w:t>4</w:t>
            </w:r>
            <w:r w:rsidR="00071455">
              <w:rPr>
                <w:rFonts w:cs="Times New Roman"/>
                <w:sz w:val="22"/>
                <w:lang w:val="en-US"/>
              </w:rPr>
              <w:t>4,</w:t>
            </w:r>
            <w:r w:rsidR="00C778F9">
              <w:rPr>
                <w:rFonts w:cs="Times New Roman"/>
                <w:sz w:val="22"/>
                <w:lang w:val="en-US"/>
              </w:rPr>
              <w:t>1</w:t>
            </w:r>
          </w:p>
        </w:tc>
      </w:tr>
      <w:tr w:rsidR="00185AC9" w:rsidRPr="005D76E8" w:rsidTr="00185AC9">
        <w:trPr>
          <w:trHeight w:val="324"/>
        </w:trPr>
        <w:tc>
          <w:tcPr>
            <w:cnfStyle w:val="001000000000"/>
            <w:tcW w:w="2713" w:type="dxa"/>
            <w:tcBorders>
              <w:bottom w:val="single" w:sz="4" w:space="0" w:color="auto"/>
            </w:tcBorders>
            <w:shd w:val="clear" w:color="auto" w:fill="auto"/>
          </w:tcPr>
          <w:p w:rsidR="00185AC9" w:rsidRPr="005D76E8" w:rsidRDefault="00185AC9" w:rsidP="00185AC9">
            <w:pPr>
              <w:autoSpaceDE w:val="0"/>
              <w:autoSpaceDN w:val="0"/>
              <w:adjustRightInd w:val="0"/>
              <w:jc w:val="center"/>
              <w:rPr>
                <w:rFonts w:cs="Times New Roman"/>
                <w:b w:val="0"/>
                <w:sz w:val="22"/>
              </w:rPr>
            </w:pPr>
            <w:r w:rsidRPr="005D76E8">
              <w:rPr>
                <w:rFonts w:cs="Times New Roman"/>
                <w:b w:val="0"/>
                <w:sz w:val="22"/>
              </w:rPr>
              <w:t>Perempuan</w:t>
            </w:r>
          </w:p>
        </w:tc>
        <w:tc>
          <w:tcPr>
            <w:tcW w:w="2732" w:type="dxa"/>
            <w:tcBorders>
              <w:bottom w:val="single" w:sz="4" w:space="0" w:color="auto"/>
            </w:tcBorders>
            <w:shd w:val="clear" w:color="auto" w:fill="auto"/>
          </w:tcPr>
          <w:p w:rsidR="00185AC9" w:rsidRPr="00C778F9" w:rsidRDefault="00C778F9" w:rsidP="00185AC9">
            <w:pPr>
              <w:autoSpaceDE w:val="0"/>
              <w:autoSpaceDN w:val="0"/>
              <w:adjustRightInd w:val="0"/>
              <w:jc w:val="center"/>
              <w:cnfStyle w:val="000000000000"/>
              <w:rPr>
                <w:rFonts w:cs="Times New Roman"/>
                <w:sz w:val="22"/>
                <w:lang w:val="en-US"/>
              </w:rPr>
            </w:pPr>
            <w:r>
              <w:rPr>
                <w:rFonts w:cs="Times New Roman"/>
                <w:sz w:val="22"/>
                <w:lang w:val="en-US"/>
              </w:rPr>
              <w:t>76</w:t>
            </w:r>
          </w:p>
        </w:tc>
        <w:tc>
          <w:tcPr>
            <w:tcW w:w="2600" w:type="dxa"/>
            <w:tcBorders>
              <w:bottom w:val="single" w:sz="4" w:space="0" w:color="auto"/>
            </w:tcBorders>
            <w:shd w:val="clear" w:color="auto" w:fill="auto"/>
          </w:tcPr>
          <w:p w:rsidR="00185AC9" w:rsidRPr="00C778F9" w:rsidRDefault="00071455" w:rsidP="00185AC9">
            <w:pPr>
              <w:autoSpaceDE w:val="0"/>
              <w:autoSpaceDN w:val="0"/>
              <w:adjustRightInd w:val="0"/>
              <w:jc w:val="center"/>
              <w:cnfStyle w:val="000000000000"/>
              <w:rPr>
                <w:rFonts w:cs="Times New Roman"/>
                <w:sz w:val="22"/>
                <w:lang w:val="en-US"/>
              </w:rPr>
            </w:pPr>
            <w:r>
              <w:rPr>
                <w:rFonts w:cs="Times New Roman"/>
                <w:sz w:val="22"/>
                <w:lang w:val="en-US"/>
              </w:rPr>
              <w:t>55,</w:t>
            </w:r>
            <w:r w:rsidR="00C778F9">
              <w:rPr>
                <w:rFonts w:cs="Times New Roman"/>
                <w:sz w:val="22"/>
                <w:lang w:val="en-US"/>
              </w:rPr>
              <w:t>9</w:t>
            </w:r>
          </w:p>
        </w:tc>
      </w:tr>
      <w:tr w:rsidR="00185AC9" w:rsidRPr="005D76E8" w:rsidTr="00185AC9">
        <w:trPr>
          <w:cnfStyle w:val="000000100000"/>
        </w:trPr>
        <w:tc>
          <w:tcPr>
            <w:cnfStyle w:val="001000000000"/>
            <w:tcW w:w="2713" w:type="dxa"/>
            <w:tcBorders>
              <w:top w:val="single" w:sz="4" w:space="0" w:color="auto"/>
              <w:bottom w:val="single" w:sz="8" w:space="0" w:color="000000" w:themeColor="text1"/>
            </w:tcBorders>
            <w:shd w:val="clear" w:color="auto" w:fill="auto"/>
          </w:tcPr>
          <w:p w:rsidR="00185AC9" w:rsidRPr="005D76E8" w:rsidRDefault="00185AC9" w:rsidP="00185AC9">
            <w:pPr>
              <w:autoSpaceDE w:val="0"/>
              <w:autoSpaceDN w:val="0"/>
              <w:adjustRightInd w:val="0"/>
              <w:jc w:val="center"/>
              <w:rPr>
                <w:rFonts w:cs="Times New Roman"/>
                <w:b w:val="0"/>
                <w:sz w:val="22"/>
              </w:rPr>
            </w:pPr>
            <w:r w:rsidRPr="005D76E8">
              <w:rPr>
                <w:rFonts w:cs="Times New Roman"/>
                <w:b w:val="0"/>
                <w:sz w:val="22"/>
              </w:rPr>
              <w:t>Total</w:t>
            </w:r>
          </w:p>
        </w:tc>
        <w:tc>
          <w:tcPr>
            <w:tcW w:w="2732" w:type="dxa"/>
            <w:tcBorders>
              <w:top w:val="single" w:sz="4" w:space="0" w:color="auto"/>
              <w:bottom w:val="single" w:sz="8" w:space="0" w:color="000000" w:themeColor="text1"/>
            </w:tcBorders>
            <w:shd w:val="clear" w:color="auto" w:fill="auto"/>
          </w:tcPr>
          <w:p w:rsidR="00185AC9" w:rsidRPr="00C778F9" w:rsidRDefault="00C778F9" w:rsidP="00185AC9">
            <w:pPr>
              <w:autoSpaceDE w:val="0"/>
              <w:autoSpaceDN w:val="0"/>
              <w:adjustRightInd w:val="0"/>
              <w:jc w:val="center"/>
              <w:cnfStyle w:val="000000100000"/>
              <w:rPr>
                <w:rFonts w:cs="Times New Roman"/>
                <w:sz w:val="22"/>
                <w:lang w:val="en-US"/>
              </w:rPr>
            </w:pPr>
            <w:r>
              <w:rPr>
                <w:rFonts w:cs="Times New Roman"/>
                <w:sz w:val="22"/>
                <w:lang w:val="en-US"/>
              </w:rPr>
              <w:t>136</w:t>
            </w:r>
          </w:p>
        </w:tc>
        <w:tc>
          <w:tcPr>
            <w:tcW w:w="2600" w:type="dxa"/>
            <w:tcBorders>
              <w:top w:val="single" w:sz="4" w:space="0" w:color="auto"/>
              <w:bottom w:val="single" w:sz="8" w:space="0" w:color="000000" w:themeColor="text1"/>
            </w:tcBorders>
            <w:shd w:val="clear" w:color="auto" w:fill="auto"/>
          </w:tcPr>
          <w:p w:rsidR="00185AC9" w:rsidRPr="005D76E8" w:rsidRDefault="00071455" w:rsidP="00185AC9">
            <w:pPr>
              <w:autoSpaceDE w:val="0"/>
              <w:autoSpaceDN w:val="0"/>
              <w:adjustRightInd w:val="0"/>
              <w:jc w:val="center"/>
              <w:cnfStyle w:val="000000100000"/>
              <w:rPr>
                <w:rFonts w:cs="Times New Roman"/>
                <w:sz w:val="22"/>
              </w:rPr>
            </w:pPr>
            <w:r>
              <w:rPr>
                <w:rFonts w:cs="Times New Roman"/>
                <w:sz w:val="22"/>
              </w:rPr>
              <w:t>100</w:t>
            </w:r>
            <w:r>
              <w:rPr>
                <w:rFonts w:cs="Times New Roman"/>
                <w:sz w:val="22"/>
                <w:lang w:val="en-US"/>
              </w:rPr>
              <w:t>,</w:t>
            </w:r>
            <w:r w:rsidR="00185AC9" w:rsidRPr="005D76E8">
              <w:rPr>
                <w:rFonts w:cs="Times New Roman"/>
                <w:sz w:val="22"/>
              </w:rPr>
              <w:t>0</w:t>
            </w:r>
          </w:p>
        </w:tc>
      </w:tr>
    </w:tbl>
    <w:p w:rsidR="00185AC9" w:rsidRPr="006F0D16" w:rsidRDefault="00185AC9" w:rsidP="00D83212">
      <w:pPr>
        <w:spacing w:after="0" w:line="480" w:lineRule="auto"/>
        <w:ind w:firstLine="567"/>
        <w:jc w:val="both"/>
        <w:rPr>
          <w:lang w:val="en-US"/>
        </w:rPr>
      </w:pPr>
      <w:r>
        <w:lastRenderedPageBreak/>
        <w:t>Ber</w:t>
      </w:r>
      <w:r>
        <w:rPr>
          <w:lang w:val="en-US"/>
        </w:rPr>
        <w:t>das</w:t>
      </w:r>
      <w:r>
        <w:t>arkan tabel 5.</w:t>
      </w:r>
      <w:r>
        <w:rPr>
          <w:lang w:val="en-US"/>
        </w:rPr>
        <w:t>2</w:t>
      </w:r>
      <w:r w:rsidRPr="00120013">
        <w:t xml:space="preserve"> didapatkan jenis kelamin</w:t>
      </w:r>
      <w:r w:rsidRPr="00314504">
        <w:rPr>
          <w:rFonts w:cs="Times New Roman"/>
          <w:lang w:val="en-US"/>
        </w:rPr>
        <w:t xml:space="preserve"> </w:t>
      </w:r>
      <w:r>
        <w:rPr>
          <w:rFonts w:cs="Times New Roman"/>
          <w:lang w:val="en-US"/>
        </w:rPr>
        <w:t>pada remaja</w:t>
      </w:r>
      <w:r w:rsidRPr="00120013">
        <w:t xml:space="preserve"> yang terkena </w:t>
      </w:r>
      <w:r w:rsidRPr="00120013">
        <w:rPr>
          <w:i/>
        </w:rPr>
        <w:t>addiction</w:t>
      </w:r>
      <w:r w:rsidRPr="00120013">
        <w:t xml:space="preserve"> internet di </w:t>
      </w:r>
      <w:r>
        <w:rPr>
          <w:lang w:val="en-US"/>
        </w:rPr>
        <w:t xml:space="preserve">Kabupaten Sidoarjo </w:t>
      </w:r>
      <w:r w:rsidR="006F0D16" w:rsidRPr="00120013">
        <w:t>pere</w:t>
      </w:r>
      <w:r w:rsidR="006F0D16">
        <w:t xml:space="preserve">mpuan sebanyak </w:t>
      </w:r>
      <w:r w:rsidR="00C778F9">
        <w:rPr>
          <w:lang w:val="en-US"/>
        </w:rPr>
        <w:t>76</w:t>
      </w:r>
      <w:r w:rsidR="00C778F9">
        <w:t xml:space="preserve"> orang (5</w:t>
      </w:r>
      <w:r w:rsidR="00C778F9">
        <w:rPr>
          <w:lang w:val="en-US"/>
        </w:rPr>
        <w:t>5</w:t>
      </w:r>
      <w:r w:rsidR="00071455">
        <w:rPr>
          <w:lang w:val="en-US"/>
        </w:rPr>
        <w:t>,</w:t>
      </w:r>
      <w:r w:rsidR="00C778F9">
        <w:rPr>
          <w:lang w:val="en-US"/>
        </w:rPr>
        <w:t>9</w:t>
      </w:r>
      <w:r w:rsidR="006F0D16">
        <w:t>%)</w:t>
      </w:r>
      <w:r w:rsidR="006F0D16">
        <w:rPr>
          <w:lang w:val="en-US"/>
        </w:rPr>
        <w:t xml:space="preserve">, dan </w:t>
      </w:r>
      <w:r w:rsidRPr="00120013">
        <w:t>laki-</w:t>
      </w:r>
      <w:r w:rsidR="006F0D16">
        <w:t xml:space="preserve">laki sebanyak </w:t>
      </w:r>
      <w:r w:rsidR="00C778F9">
        <w:rPr>
          <w:lang w:val="en-US"/>
        </w:rPr>
        <w:t>60</w:t>
      </w:r>
      <w:r w:rsidR="00C778F9">
        <w:t xml:space="preserve"> orang (4</w:t>
      </w:r>
      <w:r w:rsidR="00C778F9">
        <w:rPr>
          <w:lang w:val="en-US"/>
        </w:rPr>
        <w:t>4</w:t>
      </w:r>
      <w:r w:rsidR="00071455">
        <w:rPr>
          <w:lang w:val="en-US"/>
        </w:rPr>
        <w:t>,</w:t>
      </w:r>
      <w:r w:rsidR="00C778F9">
        <w:rPr>
          <w:lang w:val="en-US"/>
        </w:rPr>
        <w:t>1</w:t>
      </w:r>
      <w:r w:rsidR="006F0D16">
        <w:t>%)</w:t>
      </w:r>
      <w:r w:rsidR="006F0D16">
        <w:rPr>
          <w:lang w:val="en-US"/>
        </w:rPr>
        <w:t>.</w:t>
      </w:r>
    </w:p>
    <w:p w:rsidR="00185AC9" w:rsidRDefault="00502602" w:rsidP="00887206">
      <w:pPr>
        <w:pStyle w:val="ListParagraph"/>
        <w:numPr>
          <w:ilvl w:val="0"/>
          <w:numId w:val="52"/>
        </w:numPr>
        <w:tabs>
          <w:tab w:val="left" w:pos="567"/>
        </w:tabs>
        <w:spacing w:after="0" w:line="240" w:lineRule="auto"/>
        <w:ind w:left="567" w:hanging="567"/>
        <w:jc w:val="both"/>
        <w:rPr>
          <w:lang w:val="en-US"/>
        </w:rPr>
      </w:pPr>
      <w:r>
        <w:rPr>
          <w:lang w:val="en-US"/>
        </w:rPr>
        <w:t>Distribusi Frekuensi Responden</w:t>
      </w:r>
      <w:r w:rsidR="0076419B">
        <w:rPr>
          <w:lang w:val="en-US"/>
        </w:rPr>
        <w:t xml:space="preserve"> Berdasarkan Jurusan</w:t>
      </w:r>
    </w:p>
    <w:p w:rsidR="00185AC9" w:rsidRPr="00120013" w:rsidRDefault="00185AC9" w:rsidP="00185AC9">
      <w:pPr>
        <w:tabs>
          <w:tab w:val="left" w:pos="567"/>
        </w:tabs>
        <w:spacing w:after="0" w:line="240" w:lineRule="auto"/>
        <w:ind w:left="1440" w:hanging="1440"/>
        <w:jc w:val="both"/>
        <w:rPr>
          <w:lang w:val="en-US"/>
        </w:rPr>
      </w:pPr>
      <w:bookmarkStart w:id="101" w:name="_Toc44332044"/>
      <w:r w:rsidRPr="00332137">
        <w:rPr>
          <w:rStyle w:val="Heading4Char"/>
        </w:rPr>
        <w:t>Tabel 5.3</w:t>
      </w:r>
      <w:r w:rsidRPr="00332137">
        <w:rPr>
          <w:rStyle w:val="Heading4Char"/>
        </w:rPr>
        <w:tab/>
      </w:r>
      <w:r w:rsidR="00502602" w:rsidRPr="00332137">
        <w:rPr>
          <w:rStyle w:val="Heading4Char"/>
        </w:rPr>
        <w:t>Distribusi Frekuensi</w:t>
      </w:r>
      <w:r w:rsidRPr="00332137">
        <w:rPr>
          <w:rStyle w:val="Heading4Char"/>
        </w:rPr>
        <w:t xml:space="preserve"> </w:t>
      </w:r>
      <w:r w:rsidR="0076419B">
        <w:rPr>
          <w:rStyle w:val="Heading4Char"/>
          <w:lang w:val="en-US"/>
        </w:rPr>
        <w:t xml:space="preserve">Responden Berdasarkan </w:t>
      </w:r>
      <w:r w:rsidRPr="00332137">
        <w:rPr>
          <w:rStyle w:val="Heading4Char"/>
        </w:rPr>
        <w:t xml:space="preserve">Jurusan </w:t>
      </w:r>
      <w:r w:rsidR="00CE228B" w:rsidRPr="00332137">
        <w:rPr>
          <w:rStyle w:val="Heading4Char"/>
        </w:rPr>
        <w:t xml:space="preserve">Pada Remaja </w:t>
      </w:r>
      <w:r w:rsidRPr="00332137">
        <w:rPr>
          <w:rStyle w:val="Heading4Char"/>
        </w:rPr>
        <w:t xml:space="preserve">Yang Terkena </w:t>
      </w:r>
      <w:r w:rsidRPr="00332137">
        <w:rPr>
          <w:rStyle w:val="Heading4Char"/>
          <w:i/>
        </w:rPr>
        <w:t>Addiction</w:t>
      </w:r>
      <w:r w:rsidRPr="00332137">
        <w:rPr>
          <w:rStyle w:val="Heading4Char"/>
        </w:rPr>
        <w:t xml:space="preserve"> Internet Di Kabupaten Sidoar</w:t>
      </w:r>
      <w:r w:rsidR="0058775C" w:rsidRPr="00332137">
        <w:rPr>
          <w:rStyle w:val="Heading4Char"/>
        </w:rPr>
        <w:t>j</w:t>
      </w:r>
      <w:r w:rsidRPr="00332137">
        <w:rPr>
          <w:rStyle w:val="Heading4Char"/>
        </w:rPr>
        <w:t>o</w:t>
      </w:r>
      <w:bookmarkEnd w:id="101"/>
      <w:r>
        <w:rPr>
          <w:lang w:val="en-US"/>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44"/>
        <w:gridCol w:w="2747"/>
        <w:gridCol w:w="2654"/>
      </w:tblGrid>
      <w:tr w:rsidR="00185AC9" w:rsidRPr="005D76E8" w:rsidTr="00185AC9">
        <w:trPr>
          <w:trHeight w:val="350"/>
        </w:trPr>
        <w:tc>
          <w:tcPr>
            <w:tcW w:w="2721" w:type="dxa"/>
            <w:tcBorders>
              <w:top w:val="single" w:sz="4" w:space="0" w:color="auto"/>
              <w:bottom w:val="single" w:sz="4" w:space="0" w:color="auto"/>
            </w:tcBorders>
          </w:tcPr>
          <w:p w:rsidR="00185AC9" w:rsidRPr="005D76E8" w:rsidRDefault="00185AC9" w:rsidP="00185AC9">
            <w:pPr>
              <w:autoSpaceDE w:val="0"/>
              <w:autoSpaceDN w:val="0"/>
              <w:adjustRightInd w:val="0"/>
              <w:jc w:val="center"/>
              <w:rPr>
                <w:rFonts w:cs="Times New Roman"/>
                <w:sz w:val="22"/>
              </w:rPr>
            </w:pPr>
            <w:r w:rsidRPr="005D76E8">
              <w:rPr>
                <w:rFonts w:cs="Times New Roman"/>
                <w:sz w:val="22"/>
              </w:rPr>
              <w:t>Jurusan</w:t>
            </w:r>
          </w:p>
        </w:tc>
        <w:tc>
          <w:tcPr>
            <w:tcW w:w="2830" w:type="dxa"/>
            <w:tcBorders>
              <w:top w:val="single" w:sz="4" w:space="0" w:color="auto"/>
              <w:bottom w:val="single" w:sz="4" w:space="0" w:color="auto"/>
            </w:tcBorders>
          </w:tcPr>
          <w:p w:rsidR="00185AC9" w:rsidRPr="005D76E8" w:rsidRDefault="00185AC9" w:rsidP="00185AC9">
            <w:pPr>
              <w:autoSpaceDE w:val="0"/>
              <w:autoSpaceDN w:val="0"/>
              <w:adjustRightInd w:val="0"/>
              <w:jc w:val="center"/>
              <w:rPr>
                <w:rFonts w:cs="Times New Roman"/>
                <w:sz w:val="22"/>
              </w:rPr>
            </w:pPr>
            <w:r w:rsidRPr="005D76E8">
              <w:rPr>
                <w:rFonts w:cs="Times New Roman"/>
                <w:sz w:val="22"/>
              </w:rPr>
              <w:t>Frekuensi (f)</w:t>
            </w:r>
          </w:p>
        </w:tc>
        <w:tc>
          <w:tcPr>
            <w:tcW w:w="2729" w:type="dxa"/>
            <w:tcBorders>
              <w:top w:val="single" w:sz="4" w:space="0" w:color="auto"/>
              <w:bottom w:val="single" w:sz="4" w:space="0" w:color="auto"/>
            </w:tcBorders>
          </w:tcPr>
          <w:p w:rsidR="00185AC9" w:rsidRPr="005D76E8" w:rsidRDefault="00185AC9" w:rsidP="00185AC9">
            <w:pPr>
              <w:autoSpaceDE w:val="0"/>
              <w:autoSpaceDN w:val="0"/>
              <w:adjustRightInd w:val="0"/>
              <w:jc w:val="center"/>
              <w:rPr>
                <w:rFonts w:cs="Times New Roman"/>
                <w:sz w:val="22"/>
              </w:rPr>
            </w:pPr>
            <w:r w:rsidRPr="005D76E8">
              <w:rPr>
                <w:rFonts w:cs="Times New Roman"/>
                <w:sz w:val="22"/>
              </w:rPr>
              <w:t>Prosentase (%)</w:t>
            </w:r>
          </w:p>
        </w:tc>
      </w:tr>
      <w:tr w:rsidR="00185AC9" w:rsidRPr="005D76E8" w:rsidTr="00185AC9">
        <w:trPr>
          <w:trHeight w:val="296"/>
        </w:trPr>
        <w:tc>
          <w:tcPr>
            <w:tcW w:w="2721" w:type="dxa"/>
            <w:tcBorders>
              <w:top w:val="single" w:sz="4" w:space="0" w:color="auto"/>
            </w:tcBorders>
          </w:tcPr>
          <w:p w:rsidR="00185AC9" w:rsidRPr="005D76E8" w:rsidRDefault="00185AC9" w:rsidP="00185AC9">
            <w:pPr>
              <w:autoSpaceDE w:val="0"/>
              <w:autoSpaceDN w:val="0"/>
              <w:adjustRightInd w:val="0"/>
              <w:jc w:val="center"/>
              <w:rPr>
                <w:rFonts w:cs="Times New Roman"/>
                <w:sz w:val="22"/>
              </w:rPr>
            </w:pPr>
            <w:r w:rsidRPr="005D76E8">
              <w:rPr>
                <w:rFonts w:cs="Times New Roman"/>
                <w:sz w:val="22"/>
              </w:rPr>
              <w:t>IPA</w:t>
            </w:r>
          </w:p>
        </w:tc>
        <w:tc>
          <w:tcPr>
            <w:tcW w:w="2830" w:type="dxa"/>
            <w:tcBorders>
              <w:top w:val="single" w:sz="4" w:space="0" w:color="auto"/>
            </w:tcBorders>
          </w:tcPr>
          <w:p w:rsidR="00185AC9" w:rsidRPr="00C778F9" w:rsidRDefault="00C778F9" w:rsidP="00185AC9">
            <w:pPr>
              <w:autoSpaceDE w:val="0"/>
              <w:autoSpaceDN w:val="0"/>
              <w:adjustRightInd w:val="0"/>
              <w:jc w:val="center"/>
              <w:rPr>
                <w:rFonts w:cs="Times New Roman"/>
                <w:sz w:val="22"/>
                <w:lang w:val="en-US"/>
              </w:rPr>
            </w:pPr>
            <w:r>
              <w:rPr>
                <w:rFonts w:cs="Times New Roman"/>
                <w:sz w:val="22"/>
                <w:lang w:val="en-US"/>
              </w:rPr>
              <w:t>68</w:t>
            </w:r>
          </w:p>
        </w:tc>
        <w:tc>
          <w:tcPr>
            <w:tcW w:w="2729" w:type="dxa"/>
            <w:tcBorders>
              <w:top w:val="single" w:sz="4" w:space="0" w:color="auto"/>
            </w:tcBorders>
          </w:tcPr>
          <w:p w:rsidR="00185AC9" w:rsidRPr="00C778F9" w:rsidRDefault="00C778F9" w:rsidP="00071455">
            <w:pPr>
              <w:autoSpaceDE w:val="0"/>
              <w:autoSpaceDN w:val="0"/>
              <w:adjustRightInd w:val="0"/>
              <w:jc w:val="center"/>
              <w:rPr>
                <w:rFonts w:cs="Times New Roman"/>
                <w:sz w:val="22"/>
                <w:lang w:val="en-US"/>
              </w:rPr>
            </w:pPr>
            <w:r>
              <w:rPr>
                <w:rFonts w:cs="Times New Roman"/>
                <w:sz w:val="22"/>
              </w:rPr>
              <w:t>5</w:t>
            </w:r>
            <w:r>
              <w:rPr>
                <w:rFonts w:cs="Times New Roman"/>
                <w:sz w:val="22"/>
                <w:lang w:val="en-US"/>
              </w:rPr>
              <w:t>0</w:t>
            </w:r>
            <w:r w:rsidR="00071455">
              <w:rPr>
                <w:rFonts w:cs="Times New Roman"/>
                <w:sz w:val="22"/>
                <w:lang w:val="en-US"/>
              </w:rPr>
              <w:t>,</w:t>
            </w:r>
            <w:r>
              <w:rPr>
                <w:rFonts w:cs="Times New Roman"/>
                <w:sz w:val="22"/>
                <w:lang w:val="en-US"/>
              </w:rPr>
              <w:t>0</w:t>
            </w:r>
          </w:p>
        </w:tc>
      </w:tr>
      <w:tr w:rsidR="00185AC9" w:rsidRPr="005D76E8" w:rsidTr="00185AC9">
        <w:tc>
          <w:tcPr>
            <w:tcW w:w="2721" w:type="dxa"/>
            <w:tcBorders>
              <w:bottom w:val="single" w:sz="4" w:space="0" w:color="auto"/>
            </w:tcBorders>
          </w:tcPr>
          <w:p w:rsidR="00185AC9" w:rsidRPr="005D76E8" w:rsidRDefault="00185AC9" w:rsidP="00185AC9">
            <w:pPr>
              <w:autoSpaceDE w:val="0"/>
              <w:autoSpaceDN w:val="0"/>
              <w:adjustRightInd w:val="0"/>
              <w:jc w:val="center"/>
              <w:rPr>
                <w:rFonts w:cs="Times New Roman"/>
                <w:sz w:val="22"/>
              </w:rPr>
            </w:pPr>
            <w:r w:rsidRPr="005D76E8">
              <w:rPr>
                <w:rFonts w:cs="Times New Roman"/>
                <w:sz w:val="22"/>
              </w:rPr>
              <w:t>IPS</w:t>
            </w:r>
          </w:p>
          <w:p w:rsidR="00185AC9" w:rsidRPr="005D76E8" w:rsidRDefault="00185AC9" w:rsidP="00185AC9">
            <w:pPr>
              <w:autoSpaceDE w:val="0"/>
              <w:autoSpaceDN w:val="0"/>
              <w:adjustRightInd w:val="0"/>
              <w:jc w:val="center"/>
              <w:rPr>
                <w:rFonts w:cs="Times New Roman"/>
                <w:sz w:val="22"/>
              </w:rPr>
            </w:pPr>
            <w:r w:rsidRPr="005D76E8">
              <w:rPr>
                <w:rFonts w:cs="Times New Roman"/>
                <w:sz w:val="22"/>
              </w:rPr>
              <w:t>BAHASA</w:t>
            </w:r>
          </w:p>
        </w:tc>
        <w:tc>
          <w:tcPr>
            <w:tcW w:w="2830" w:type="dxa"/>
            <w:tcBorders>
              <w:bottom w:val="single" w:sz="4" w:space="0" w:color="auto"/>
            </w:tcBorders>
          </w:tcPr>
          <w:p w:rsidR="00185AC9" w:rsidRPr="00C778F9" w:rsidRDefault="00C778F9" w:rsidP="00C778F9">
            <w:pPr>
              <w:autoSpaceDE w:val="0"/>
              <w:autoSpaceDN w:val="0"/>
              <w:adjustRightInd w:val="0"/>
              <w:jc w:val="center"/>
              <w:rPr>
                <w:rFonts w:cs="Times New Roman"/>
                <w:sz w:val="22"/>
                <w:lang w:val="en-US"/>
              </w:rPr>
            </w:pPr>
            <w:r>
              <w:rPr>
                <w:rFonts w:cs="Times New Roman"/>
                <w:sz w:val="22"/>
                <w:lang w:val="en-US"/>
              </w:rPr>
              <w:t>57</w:t>
            </w:r>
          </w:p>
          <w:p w:rsidR="00185AC9" w:rsidRPr="00C778F9" w:rsidRDefault="00185AC9" w:rsidP="00185AC9">
            <w:pPr>
              <w:autoSpaceDE w:val="0"/>
              <w:autoSpaceDN w:val="0"/>
              <w:adjustRightInd w:val="0"/>
              <w:jc w:val="center"/>
              <w:rPr>
                <w:rFonts w:cs="Times New Roman"/>
                <w:sz w:val="22"/>
                <w:lang w:val="en-US"/>
              </w:rPr>
            </w:pPr>
            <w:r w:rsidRPr="005D76E8">
              <w:rPr>
                <w:rFonts w:cs="Times New Roman"/>
                <w:sz w:val="22"/>
              </w:rPr>
              <w:t>1</w:t>
            </w:r>
            <w:r w:rsidR="00C778F9">
              <w:rPr>
                <w:rFonts w:cs="Times New Roman"/>
                <w:sz w:val="22"/>
                <w:lang w:val="en-US"/>
              </w:rPr>
              <w:t>1</w:t>
            </w:r>
          </w:p>
        </w:tc>
        <w:tc>
          <w:tcPr>
            <w:tcW w:w="2729" w:type="dxa"/>
            <w:tcBorders>
              <w:bottom w:val="single" w:sz="4" w:space="0" w:color="auto"/>
            </w:tcBorders>
          </w:tcPr>
          <w:p w:rsidR="00185AC9" w:rsidRPr="00C778F9" w:rsidRDefault="00C778F9" w:rsidP="00185AC9">
            <w:pPr>
              <w:autoSpaceDE w:val="0"/>
              <w:autoSpaceDN w:val="0"/>
              <w:adjustRightInd w:val="0"/>
              <w:jc w:val="center"/>
              <w:rPr>
                <w:rFonts w:cs="Times New Roman"/>
                <w:sz w:val="22"/>
                <w:lang w:val="en-US"/>
              </w:rPr>
            </w:pPr>
            <w:r>
              <w:rPr>
                <w:rFonts w:cs="Times New Roman"/>
                <w:sz w:val="22"/>
              </w:rPr>
              <w:t>4</w:t>
            </w:r>
            <w:r>
              <w:rPr>
                <w:rFonts w:cs="Times New Roman"/>
                <w:sz w:val="22"/>
                <w:lang w:val="en-US"/>
              </w:rPr>
              <w:t>1</w:t>
            </w:r>
            <w:r w:rsidR="00071455">
              <w:rPr>
                <w:rFonts w:cs="Times New Roman"/>
                <w:sz w:val="22"/>
                <w:lang w:val="en-US"/>
              </w:rPr>
              <w:t>,</w:t>
            </w:r>
            <w:r>
              <w:rPr>
                <w:rFonts w:cs="Times New Roman"/>
                <w:sz w:val="22"/>
                <w:lang w:val="en-US"/>
              </w:rPr>
              <w:t>9</w:t>
            </w:r>
          </w:p>
          <w:p w:rsidR="00185AC9" w:rsidRPr="009D177A" w:rsidRDefault="009D177A" w:rsidP="00071455">
            <w:pPr>
              <w:autoSpaceDE w:val="0"/>
              <w:autoSpaceDN w:val="0"/>
              <w:adjustRightInd w:val="0"/>
              <w:jc w:val="center"/>
              <w:rPr>
                <w:rFonts w:cs="Times New Roman"/>
                <w:sz w:val="22"/>
                <w:lang w:val="en-US"/>
              </w:rPr>
            </w:pPr>
            <w:r>
              <w:rPr>
                <w:rFonts w:cs="Times New Roman"/>
                <w:sz w:val="22"/>
                <w:lang w:val="en-US"/>
              </w:rPr>
              <w:t>8</w:t>
            </w:r>
            <w:r w:rsidR="00071455">
              <w:rPr>
                <w:rFonts w:cs="Times New Roman"/>
                <w:sz w:val="22"/>
                <w:lang w:val="en-US"/>
              </w:rPr>
              <w:t>,</w:t>
            </w:r>
            <w:r>
              <w:rPr>
                <w:rFonts w:cs="Times New Roman"/>
                <w:sz w:val="22"/>
                <w:lang w:val="en-US"/>
              </w:rPr>
              <w:t>1</w:t>
            </w:r>
          </w:p>
        </w:tc>
      </w:tr>
      <w:tr w:rsidR="00185AC9" w:rsidRPr="005D76E8" w:rsidTr="00185AC9">
        <w:tc>
          <w:tcPr>
            <w:tcW w:w="2721" w:type="dxa"/>
            <w:tcBorders>
              <w:top w:val="single" w:sz="4" w:space="0" w:color="auto"/>
              <w:bottom w:val="single" w:sz="4" w:space="0" w:color="auto"/>
            </w:tcBorders>
          </w:tcPr>
          <w:p w:rsidR="00185AC9" w:rsidRPr="005D76E8" w:rsidRDefault="00185AC9" w:rsidP="00185AC9">
            <w:pPr>
              <w:autoSpaceDE w:val="0"/>
              <w:autoSpaceDN w:val="0"/>
              <w:adjustRightInd w:val="0"/>
              <w:jc w:val="center"/>
              <w:rPr>
                <w:rFonts w:cs="Times New Roman"/>
                <w:sz w:val="22"/>
              </w:rPr>
            </w:pPr>
            <w:r w:rsidRPr="005D76E8">
              <w:rPr>
                <w:rFonts w:cs="Times New Roman"/>
                <w:sz w:val="22"/>
              </w:rPr>
              <w:t>Total</w:t>
            </w:r>
          </w:p>
        </w:tc>
        <w:tc>
          <w:tcPr>
            <w:tcW w:w="2830" w:type="dxa"/>
            <w:tcBorders>
              <w:top w:val="single" w:sz="4" w:space="0" w:color="auto"/>
              <w:bottom w:val="single" w:sz="4" w:space="0" w:color="auto"/>
            </w:tcBorders>
          </w:tcPr>
          <w:p w:rsidR="00185AC9" w:rsidRPr="00C778F9" w:rsidRDefault="00C778F9" w:rsidP="00185AC9">
            <w:pPr>
              <w:autoSpaceDE w:val="0"/>
              <w:autoSpaceDN w:val="0"/>
              <w:adjustRightInd w:val="0"/>
              <w:jc w:val="center"/>
              <w:rPr>
                <w:rFonts w:cs="Times New Roman"/>
                <w:sz w:val="22"/>
                <w:lang w:val="en-US"/>
              </w:rPr>
            </w:pPr>
            <w:r>
              <w:rPr>
                <w:rFonts w:cs="Times New Roman"/>
                <w:sz w:val="22"/>
                <w:lang w:val="en-US"/>
              </w:rPr>
              <w:t>136</w:t>
            </w:r>
          </w:p>
        </w:tc>
        <w:tc>
          <w:tcPr>
            <w:tcW w:w="2729" w:type="dxa"/>
            <w:tcBorders>
              <w:top w:val="single" w:sz="4" w:space="0" w:color="auto"/>
              <w:bottom w:val="single" w:sz="4" w:space="0" w:color="auto"/>
            </w:tcBorders>
          </w:tcPr>
          <w:p w:rsidR="00185AC9" w:rsidRPr="005D76E8" w:rsidRDefault="00185AC9" w:rsidP="00071455">
            <w:pPr>
              <w:autoSpaceDE w:val="0"/>
              <w:autoSpaceDN w:val="0"/>
              <w:adjustRightInd w:val="0"/>
              <w:jc w:val="center"/>
              <w:rPr>
                <w:rFonts w:cs="Times New Roman"/>
                <w:sz w:val="22"/>
              </w:rPr>
            </w:pPr>
            <w:r w:rsidRPr="005D76E8">
              <w:rPr>
                <w:rFonts w:cs="Times New Roman"/>
                <w:sz w:val="22"/>
              </w:rPr>
              <w:t>100</w:t>
            </w:r>
            <w:r w:rsidR="00071455">
              <w:rPr>
                <w:rFonts w:cs="Times New Roman"/>
                <w:sz w:val="22"/>
                <w:lang w:val="en-US"/>
              </w:rPr>
              <w:t>,</w:t>
            </w:r>
            <w:r w:rsidRPr="005D76E8">
              <w:rPr>
                <w:rFonts w:cs="Times New Roman"/>
                <w:sz w:val="22"/>
              </w:rPr>
              <w:t>0</w:t>
            </w:r>
          </w:p>
        </w:tc>
      </w:tr>
    </w:tbl>
    <w:p w:rsidR="00185AC9" w:rsidRDefault="00185AC9" w:rsidP="00C230A7">
      <w:pPr>
        <w:spacing w:after="0" w:line="480" w:lineRule="auto"/>
        <w:ind w:firstLine="567"/>
        <w:jc w:val="both"/>
        <w:rPr>
          <w:lang w:val="en-US"/>
        </w:rPr>
      </w:pPr>
      <w:r>
        <w:rPr>
          <w:lang w:val="en-US"/>
        </w:rPr>
        <w:tab/>
        <w:t xml:space="preserve">Berdasarkan tabel 5.3 didapatkan jurusan </w:t>
      </w:r>
      <w:r>
        <w:rPr>
          <w:rFonts w:cs="Times New Roman"/>
          <w:lang w:val="en-US"/>
        </w:rPr>
        <w:t xml:space="preserve">pada remaja </w:t>
      </w:r>
      <w:r>
        <w:rPr>
          <w:lang w:val="en-US"/>
        </w:rPr>
        <w:t xml:space="preserve">yang terkena </w:t>
      </w:r>
      <w:r>
        <w:rPr>
          <w:i/>
          <w:lang w:val="en-US"/>
        </w:rPr>
        <w:t xml:space="preserve">addiction </w:t>
      </w:r>
      <w:r>
        <w:rPr>
          <w:lang w:val="en-US"/>
        </w:rPr>
        <w:t xml:space="preserve">internet di Kabupaten Sidoarjo IPA sebanyak </w:t>
      </w:r>
      <w:r w:rsidR="009D177A">
        <w:rPr>
          <w:lang w:val="en-US"/>
        </w:rPr>
        <w:t>68 orang (50</w:t>
      </w:r>
      <w:r w:rsidR="00071455">
        <w:rPr>
          <w:lang w:val="en-US"/>
        </w:rPr>
        <w:t>,</w:t>
      </w:r>
      <w:r w:rsidR="009D177A">
        <w:rPr>
          <w:lang w:val="en-US"/>
        </w:rPr>
        <w:t>0%), IPS sebanyak 57 orang (41</w:t>
      </w:r>
      <w:r w:rsidR="00071455">
        <w:rPr>
          <w:lang w:val="en-US"/>
        </w:rPr>
        <w:t>,</w:t>
      </w:r>
      <w:r w:rsidR="009D177A">
        <w:rPr>
          <w:lang w:val="en-US"/>
        </w:rPr>
        <w:t>9%), dan Bahasa 11 orang (8</w:t>
      </w:r>
      <w:r w:rsidR="00071455">
        <w:rPr>
          <w:lang w:val="en-US"/>
        </w:rPr>
        <w:t>,</w:t>
      </w:r>
      <w:r w:rsidR="009D177A">
        <w:rPr>
          <w:lang w:val="en-US"/>
        </w:rPr>
        <w:t>1</w:t>
      </w:r>
      <w:r>
        <w:rPr>
          <w:lang w:val="en-US"/>
        </w:rPr>
        <w:t xml:space="preserve">%). </w:t>
      </w:r>
    </w:p>
    <w:p w:rsidR="00185AC9" w:rsidRDefault="00502602" w:rsidP="00887206">
      <w:pPr>
        <w:pStyle w:val="ListParagraph"/>
        <w:numPr>
          <w:ilvl w:val="0"/>
          <w:numId w:val="52"/>
        </w:numPr>
        <w:tabs>
          <w:tab w:val="left" w:pos="567"/>
        </w:tabs>
        <w:spacing w:after="0" w:line="240" w:lineRule="auto"/>
        <w:ind w:left="567" w:hanging="567"/>
        <w:jc w:val="both"/>
        <w:rPr>
          <w:rFonts w:cs="Times New Roman"/>
        </w:rPr>
      </w:pPr>
      <w:r>
        <w:rPr>
          <w:lang w:val="en-US"/>
        </w:rPr>
        <w:t>Distribusi Frekuensi</w:t>
      </w:r>
      <w:r w:rsidR="00185AC9">
        <w:rPr>
          <w:rFonts w:cs="Times New Roman"/>
        </w:rPr>
        <w:t xml:space="preserve"> </w:t>
      </w:r>
      <w:r w:rsidR="0076419B">
        <w:rPr>
          <w:rFonts w:cs="Times New Roman"/>
          <w:lang w:val="en-US"/>
        </w:rPr>
        <w:t>Pekerjaan Ayah</w:t>
      </w:r>
      <w:r w:rsidR="00E45663">
        <w:rPr>
          <w:rFonts w:cs="Times New Roman"/>
          <w:lang w:val="en-US"/>
        </w:rPr>
        <w:t xml:space="preserve"> Responden</w:t>
      </w:r>
    </w:p>
    <w:p w:rsidR="00185AC9" w:rsidRPr="00463EC6" w:rsidRDefault="00185AC9" w:rsidP="006F0D16">
      <w:pPr>
        <w:spacing w:after="0"/>
        <w:ind w:left="1418" w:hanging="1418"/>
        <w:jc w:val="both"/>
        <w:rPr>
          <w:rFonts w:cs="Times New Roman"/>
          <w:lang w:val="en-US"/>
        </w:rPr>
      </w:pPr>
      <w:bookmarkStart w:id="102" w:name="_Toc44332045"/>
      <w:r w:rsidRPr="00332137">
        <w:rPr>
          <w:rStyle w:val="Heading4Char"/>
        </w:rPr>
        <w:t>Tabel 5.4</w:t>
      </w:r>
      <w:r w:rsidRPr="00332137">
        <w:rPr>
          <w:rStyle w:val="Heading4Char"/>
        </w:rPr>
        <w:tab/>
      </w:r>
      <w:r w:rsidR="00CE228B" w:rsidRPr="00332137">
        <w:rPr>
          <w:rStyle w:val="Heading4Char"/>
        </w:rPr>
        <w:t>Distribusi Frekuensi</w:t>
      </w:r>
      <w:r w:rsidRPr="00332137">
        <w:rPr>
          <w:rStyle w:val="Heading4Char"/>
        </w:rPr>
        <w:t xml:space="preserve"> Pekerjaan Ayah </w:t>
      </w:r>
      <w:r w:rsidR="00E45663">
        <w:rPr>
          <w:rStyle w:val="Heading4Char"/>
          <w:lang w:val="en-US"/>
        </w:rPr>
        <w:t xml:space="preserve"> Responden</w:t>
      </w:r>
      <w:r w:rsidR="001C374E">
        <w:rPr>
          <w:rStyle w:val="Heading4Char"/>
          <w:lang w:val="en-US"/>
        </w:rPr>
        <w:t xml:space="preserve"> </w:t>
      </w:r>
      <w:r w:rsidRPr="00332137">
        <w:rPr>
          <w:rStyle w:val="Heading4Char"/>
        </w:rPr>
        <w:t xml:space="preserve">yang terkena </w:t>
      </w:r>
      <w:r w:rsidRPr="00332137">
        <w:rPr>
          <w:rStyle w:val="Heading4Char"/>
          <w:i/>
        </w:rPr>
        <w:t>addiction</w:t>
      </w:r>
      <w:r w:rsidRPr="00332137">
        <w:rPr>
          <w:rStyle w:val="Heading4Char"/>
        </w:rPr>
        <w:t xml:space="preserve"> internet  di Kabupaten Sidoarjo</w:t>
      </w:r>
      <w:bookmarkEnd w:id="102"/>
      <w:r>
        <w:rPr>
          <w:rFonts w:cs="Times New Roman"/>
          <w:lang w:val="en-US"/>
        </w:rPr>
        <w:t>.</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tblPr>
      <w:tblGrid>
        <w:gridCol w:w="2649"/>
        <w:gridCol w:w="2744"/>
        <w:gridCol w:w="2652"/>
      </w:tblGrid>
      <w:tr w:rsidR="00185AC9" w:rsidRPr="005D76E8" w:rsidTr="00185AC9">
        <w:tc>
          <w:tcPr>
            <w:tcW w:w="2649" w:type="dxa"/>
            <w:tcBorders>
              <w:top w:val="single" w:sz="4" w:space="0" w:color="auto"/>
              <w:bottom w:val="single" w:sz="4" w:space="0" w:color="auto"/>
            </w:tcBorders>
          </w:tcPr>
          <w:p w:rsidR="00185AC9" w:rsidRPr="005D76E8" w:rsidRDefault="00185AC9" w:rsidP="00185AC9">
            <w:pPr>
              <w:autoSpaceDE w:val="0"/>
              <w:autoSpaceDN w:val="0"/>
              <w:adjustRightInd w:val="0"/>
              <w:jc w:val="center"/>
              <w:rPr>
                <w:rFonts w:cs="Times New Roman"/>
                <w:sz w:val="22"/>
              </w:rPr>
            </w:pPr>
            <w:r w:rsidRPr="005D76E8">
              <w:rPr>
                <w:rFonts w:cs="Times New Roman"/>
                <w:sz w:val="22"/>
              </w:rPr>
              <w:t>Pekerjaan Ayah</w:t>
            </w:r>
          </w:p>
        </w:tc>
        <w:tc>
          <w:tcPr>
            <w:tcW w:w="2744" w:type="dxa"/>
            <w:tcBorders>
              <w:top w:val="single" w:sz="4" w:space="0" w:color="auto"/>
              <w:bottom w:val="single" w:sz="4" w:space="0" w:color="auto"/>
            </w:tcBorders>
          </w:tcPr>
          <w:p w:rsidR="00185AC9" w:rsidRPr="005D76E8" w:rsidRDefault="00185AC9" w:rsidP="00185AC9">
            <w:pPr>
              <w:autoSpaceDE w:val="0"/>
              <w:autoSpaceDN w:val="0"/>
              <w:adjustRightInd w:val="0"/>
              <w:jc w:val="center"/>
              <w:rPr>
                <w:rFonts w:cs="Times New Roman"/>
                <w:sz w:val="22"/>
              </w:rPr>
            </w:pPr>
            <w:r w:rsidRPr="005D76E8">
              <w:rPr>
                <w:rFonts w:cs="Times New Roman"/>
                <w:sz w:val="22"/>
              </w:rPr>
              <w:t>Frekuensi (f)</w:t>
            </w:r>
          </w:p>
        </w:tc>
        <w:tc>
          <w:tcPr>
            <w:tcW w:w="2652" w:type="dxa"/>
            <w:tcBorders>
              <w:top w:val="single" w:sz="4" w:space="0" w:color="auto"/>
              <w:bottom w:val="single" w:sz="4" w:space="0" w:color="auto"/>
            </w:tcBorders>
          </w:tcPr>
          <w:p w:rsidR="00185AC9" w:rsidRPr="005D76E8" w:rsidRDefault="00185AC9" w:rsidP="00185AC9">
            <w:pPr>
              <w:autoSpaceDE w:val="0"/>
              <w:autoSpaceDN w:val="0"/>
              <w:adjustRightInd w:val="0"/>
              <w:jc w:val="center"/>
              <w:rPr>
                <w:rFonts w:cs="Times New Roman"/>
                <w:sz w:val="22"/>
              </w:rPr>
            </w:pPr>
            <w:r w:rsidRPr="005D76E8">
              <w:rPr>
                <w:rFonts w:cs="Times New Roman"/>
                <w:sz w:val="22"/>
              </w:rPr>
              <w:t>Prosentase (%)</w:t>
            </w:r>
          </w:p>
        </w:tc>
      </w:tr>
      <w:tr w:rsidR="00185AC9" w:rsidRPr="005D76E8" w:rsidTr="00185AC9">
        <w:tc>
          <w:tcPr>
            <w:tcW w:w="2649" w:type="dxa"/>
            <w:tcBorders>
              <w:top w:val="single" w:sz="4" w:space="0" w:color="auto"/>
            </w:tcBorders>
          </w:tcPr>
          <w:p w:rsidR="00185AC9" w:rsidRPr="005D76E8" w:rsidRDefault="00185AC9" w:rsidP="00185AC9">
            <w:pPr>
              <w:autoSpaceDE w:val="0"/>
              <w:autoSpaceDN w:val="0"/>
              <w:adjustRightInd w:val="0"/>
              <w:jc w:val="center"/>
              <w:rPr>
                <w:rFonts w:cs="Times New Roman"/>
                <w:sz w:val="22"/>
              </w:rPr>
            </w:pPr>
            <w:r w:rsidRPr="005D76E8">
              <w:rPr>
                <w:rFonts w:cs="Times New Roman"/>
                <w:sz w:val="22"/>
              </w:rPr>
              <w:t>Wiraswasta</w:t>
            </w:r>
          </w:p>
        </w:tc>
        <w:tc>
          <w:tcPr>
            <w:tcW w:w="2744" w:type="dxa"/>
            <w:tcBorders>
              <w:top w:val="single" w:sz="4" w:space="0" w:color="auto"/>
            </w:tcBorders>
          </w:tcPr>
          <w:p w:rsidR="00185AC9" w:rsidRPr="001247B9" w:rsidRDefault="001247B9" w:rsidP="00185AC9">
            <w:pPr>
              <w:autoSpaceDE w:val="0"/>
              <w:autoSpaceDN w:val="0"/>
              <w:adjustRightInd w:val="0"/>
              <w:jc w:val="center"/>
              <w:rPr>
                <w:rFonts w:cs="Times New Roman"/>
                <w:sz w:val="22"/>
                <w:lang w:val="en-US"/>
              </w:rPr>
            </w:pPr>
            <w:r>
              <w:rPr>
                <w:rFonts w:cs="Times New Roman"/>
                <w:sz w:val="22"/>
                <w:lang w:val="en-US"/>
              </w:rPr>
              <w:t>41</w:t>
            </w:r>
          </w:p>
        </w:tc>
        <w:tc>
          <w:tcPr>
            <w:tcW w:w="2652" w:type="dxa"/>
            <w:tcBorders>
              <w:top w:val="single" w:sz="4" w:space="0" w:color="auto"/>
            </w:tcBorders>
          </w:tcPr>
          <w:p w:rsidR="00185AC9" w:rsidRPr="001247B9" w:rsidRDefault="001247B9" w:rsidP="00071455">
            <w:pPr>
              <w:autoSpaceDE w:val="0"/>
              <w:autoSpaceDN w:val="0"/>
              <w:adjustRightInd w:val="0"/>
              <w:jc w:val="center"/>
              <w:rPr>
                <w:rFonts w:cs="Times New Roman"/>
                <w:sz w:val="22"/>
                <w:lang w:val="en-US"/>
              </w:rPr>
            </w:pPr>
            <w:r>
              <w:rPr>
                <w:rFonts w:cs="Times New Roman"/>
                <w:sz w:val="22"/>
              </w:rPr>
              <w:t>3</w:t>
            </w:r>
            <w:r>
              <w:rPr>
                <w:rFonts w:cs="Times New Roman"/>
                <w:sz w:val="22"/>
                <w:lang w:val="en-US"/>
              </w:rPr>
              <w:t>0</w:t>
            </w:r>
            <w:r w:rsidR="00071455">
              <w:rPr>
                <w:rFonts w:cs="Times New Roman"/>
                <w:sz w:val="22"/>
                <w:lang w:val="en-US"/>
              </w:rPr>
              <w:t>,</w:t>
            </w:r>
            <w:r>
              <w:rPr>
                <w:rFonts w:cs="Times New Roman"/>
                <w:sz w:val="22"/>
                <w:lang w:val="en-US"/>
              </w:rPr>
              <w:t>1</w:t>
            </w:r>
          </w:p>
        </w:tc>
      </w:tr>
      <w:tr w:rsidR="00185AC9" w:rsidRPr="005D76E8" w:rsidTr="00185AC9">
        <w:tc>
          <w:tcPr>
            <w:tcW w:w="2649" w:type="dxa"/>
            <w:tcBorders>
              <w:bottom w:val="single" w:sz="4" w:space="0" w:color="auto"/>
            </w:tcBorders>
          </w:tcPr>
          <w:p w:rsidR="00185AC9" w:rsidRPr="005D76E8" w:rsidRDefault="00185AC9" w:rsidP="00185AC9">
            <w:pPr>
              <w:autoSpaceDE w:val="0"/>
              <w:autoSpaceDN w:val="0"/>
              <w:adjustRightInd w:val="0"/>
              <w:jc w:val="center"/>
              <w:rPr>
                <w:rFonts w:cs="Times New Roman"/>
                <w:sz w:val="22"/>
              </w:rPr>
            </w:pPr>
            <w:r w:rsidRPr="005D76E8">
              <w:rPr>
                <w:rFonts w:cs="Times New Roman"/>
                <w:sz w:val="22"/>
              </w:rPr>
              <w:t>Swasta</w:t>
            </w:r>
          </w:p>
          <w:p w:rsidR="00185AC9" w:rsidRPr="005D76E8" w:rsidRDefault="00185AC9" w:rsidP="00185AC9">
            <w:pPr>
              <w:autoSpaceDE w:val="0"/>
              <w:autoSpaceDN w:val="0"/>
              <w:adjustRightInd w:val="0"/>
              <w:jc w:val="center"/>
              <w:rPr>
                <w:rFonts w:cs="Times New Roman"/>
                <w:sz w:val="22"/>
              </w:rPr>
            </w:pPr>
            <w:r w:rsidRPr="005D76E8">
              <w:rPr>
                <w:rFonts w:cs="Times New Roman"/>
                <w:sz w:val="22"/>
              </w:rPr>
              <w:t>PNS</w:t>
            </w:r>
          </w:p>
        </w:tc>
        <w:tc>
          <w:tcPr>
            <w:tcW w:w="2744" w:type="dxa"/>
            <w:tcBorders>
              <w:bottom w:val="single" w:sz="4" w:space="0" w:color="auto"/>
            </w:tcBorders>
          </w:tcPr>
          <w:p w:rsidR="00185AC9" w:rsidRPr="001247B9" w:rsidRDefault="001247B9" w:rsidP="00185AC9">
            <w:pPr>
              <w:autoSpaceDE w:val="0"/>
              <w:autoSpaceDN w:val="0"/>
              <w:adjustRightInd w:val="0"/>
              <w:jc w:val="center"/>
              <w:rPr>
                <w:rFonts w:cs="Times New Roman"/>
                <w:sz w:val="22"/>
                <w:lang w:val="en-US"/>
              </w:rPr>
            </w:pPr>
            <w:r>
              <w:rPr>
                <w:rFonts w:cs="Times New Roman"/>
                <w:sz w:val="22"/>
                <w:lang w:val="en-US"/>
              </w:rPr>
              <w:t>82</w:t>
            </w:r>
          </w:p>
          <w:p w:rsidR="00185AC9" w:rsidRPr="005D76E8" w:rsidRDefault="00185AC9" w:rsidP="00185AC9">
            <w:pPr>
              <w:autoSpaceDE w:val="0"/>
              <w:autoSpaceDN w:val="0"/>
              <w:adjustRightInd w:val="0"/>
              <w:jc w:val="center"/>
              <w:rPr>
                <w:rFonts w:cs="Times New Roman"/>
                <w:sz w:val="22"/>
              </w:rPr>
            </w:pPr>
            <w:r w:rsidRPr="005D76E8">
              <w:rPr>
                <w:rFonts w:cs="Times New Roman"/>
                <w:sz w:val="22"/>
              </w:rPr>
              <w:t>13</w:t>
            </w:r>
          </w:p>
        </w:tc>
        <w:tc>
          <w:tcPr>
            <w:tcW w:w="2652" w:type="dxa"/>
            <w:tcBorders>
              <w:bottom w:val="single" w:sz="4" w:space="0" w:color="auto"/>
            </w:tcBorders>
          </w:tcPr>
          <w:p w:rsidR="00185AC9" w:rsidRPr="001247B9" w:rsidRDefault="001247B9" w:rsidP="00185AC9">
            <w:pPr>
              <w:autoSpaceDE w:val="0"/>
              <w:autoSpaceDN w:val="0"/>
              <w:adjustRightInd w:val="0"/>
              <w:jc w:val="center"/>
              <w:rPr>
                <w:rFonts w:cs="Times New Roman"/>
                <w:sz w:val="22"/>
                <w:lang w:val="en-US"/>
              </w:rPr>
            </w:pPr>
            <w:r>
              <w:rPr>
                <w:rFonts w:cs="Times New Roman"/>
                <w:sz w:val="22"/>
                <w:lang w:val="en-US"/>
              </w:rPr>
              <w:t>60</w:t>
            </w:r>
            <w:r w:rsidR="00071455">
              <w:rPr>
                <w:rFonts w:cs="Times New Roman"/>
                <w:sz w:val="22"/>
                <w:lang w:val="en-US"/>
              </w:rPr>
              <w:t>,</w:t>
            </w:r>
            <w:r>
              <w:rPr>
                <w:rFonts w:cs="Times New Roman"/>
                <w:sz w:val="22"/>
                <w:lang w:val="en-US"/>
              </w:rPr>
              <w:t>3</w:t>
            </w:r>
          </w:p>
          <w:p w:rsidR="00185AC9" w:rsidRPr="001247B9" w:rsidRDefault="001247B9" w:rsidP="00071455">
            <w:pPr>
              <w:autoSpaceDE w:val="0"/>
              <w:autoSpaceDN w:val="0"/>
              <w:adjustRightInd w:val="0"/>
              <w:jc w:val="center"/>
              <w:rPr>
                <w:rFonts w:cs="Times New Roman"/>
                <w:sz w:val="22"/>
                <w:lang w:val="en-US"/>
              </w:rPr>
            </w:pPr>
            <w:r>
              <w:rPr>
                <w:rFonts w:cs="Times New Roman"/>
                <w:sz w:val="22"/>
                <w:lang w:val="en-US"/>
              </w:rPr>
              <w:t>9</w:t>
            </w:r>
            <w:r w:rsidR="00071455">
              <w:rPr>
                <w:rFonts w:cs="Times New Roman"/>
                <w:sz w:val="22"/>
                <w:lang w:val="en-US"/>
              </w:rPr>
              <w:t>,</w:t>
            </w:r>
            <w:r>
              <w:rPr>
                <w:rFonts w:cs="Times New Roman"/>
                <w:sz w:val="22"/>
                <w:lang w:val="en-US"/>
              </w:rPr>
              <w:t>6</w:t>
            </w:r>
          </w:p>
        </w:tc>
      </w:tr>
      <w:tr w:rsidR="00185AC9" w:rsidRPr="005D76E8" w:rsidTr="00185AC9">
        <w:tc>
          <w:tcPr>
            <w:tcW w:w="2649" w:type="dxa"/>
            <w:tcBorders>
              <w:top w:val="single" w:sz="4" w:space="0" w:color="auto"/>
              <w:bottom w:val="single" w:sz="4" w:space="0" w:color="auto"/>
            </w:tcBorders>
          </w:tcPr>
          <w:p w:rsidR="00185AC9" w:rsidRPr="005D76E8" w:rsidRDefault="00185AC9" w:rsidP="00185AC9">
            <w:pPr>
              <w:autoSpaceDE w:val="0"/>
              <w:autoSpaceDN w:val="0"/>
              <w:adjustRightInd w:val="0"/>
              <w:jc w:val="center"/>
              <w:rPr>
                <w:rFonts w:cs="Times New Roman"/>
                <w:sz w:val="22"/>
              </w:rPr>
            </w:pPr>
            <w:r w:rsidRPr="005D76E8">
              <w:rPr>
                <w:rFonts w:cs="Times New Roman"/>
                <w:sz w:val="22"/>
              </w:rPr>
              <w:t>Total</w:t>
            </w:r>
          </w:p>
        </w:tc>
        <w:tc>
          <w:tcPr>
            <w:tcW w:w="2744" w:type="dxa"/>
            <w:tcBorders>
              <w:top w:val="single" w:sz="4" w:space="0" w:color="auto"/>
              <w:bottom w:val="single" w:sz="4" w:space="0" w:color="auto"/>
            </w:tcBorders>
          </w:tcPr>
          <w:p w:rsidR="00185AC9" w:rsidRPr="001247B9" w:rsidRDefault="001247B9" w:rsidP="00185AC9">
            <w:pPr>
              <w:autoSpaceDE w:val="0"/>
              <w:autoSpaceDN w:val="0"/>
              <w:adjustRightInd w:val="0"/>
              <w:jc w:val="center"/>
              <w:rPr>
                <w:rFonts w:cs="Times New Roman"/>
                <w:sz w:val="22"/>
                <w:lang w:val="en-US"/>
              </w:rPr>
            </w:pPr>
            <w:r>
              <w:rPr>
                <w:rFonts w:cs="Times New Roman"/>
                <w:sz w:val="22"/>
                <w:lang w:val="en-US"/>
              </w:rPr>
              <w:t>136</w:t>
            </w:r>
          </w:p>
        </w:tc>
        <w:tc>
          <w:tcPr>
            <w:tcW w:w="2652" w:type="dxa"/>
            <w:tcBorders>
              <w:top w:val="single" w:sz="4" w:space="0" w:color="auto"/>
              <w:bottom w:val="single" w:sz="4" w:space="0" w:color="auto"/>
            </w:tcBorders>
          </w:tcPr>
          <w:p w:rsidR="00185AC9" w:rsidRPr="005D76E8" w:rsidRDefault="00185AC9" w:rsidP="00071455">
            <w:pPr>
              <w:autoSpaceDE w:val="0"/>
              <w:autoSpaceDN w:val="0"/>
              <w:adjustRightInd w:val="0"/>
              <w:jc w:val="center"/>
              <w:rPr>
                <w:rFonts w:cs="Times New Roman"/>
                <w:sz w:val="22"/>
              </w:rPr>
            </w:pPr>
            <w:r w:rsidRPr="005D76E8">
              <w:rPr>
                <w:rFonts w:cs="Times New Roman"/>
                <w:sz w:val="22"/>
              </w:rPr>
              <w:t>100</w:t>
            </w:r>
            <w:r w:rsidR="00071455">
              <w:rPr>
                <w:rFonts w:cs="Times New Roman"/>
                <w:sz w:val="22"/>
                <w:lang w:val="en-US"/>
              </w:rPr>
              <w:t>,</w:t>
            </w:r>
            <w:r w:rsidRPr="005D76E8">
              <w:rPr>
                <w:rFonts w:cs="Times New Roman"/>
                <w:sz w:val="22"/>
              </w:rPr>
              <w:t>0</w:t>
            </w:r>
          </w:p>
        </w:tc>
      </w:tr>
    </w:tbl>
    <w:p w:rsidR="00185AC9" w:rsidRPr="00463EC6" w:rsidRDefault="00185AC9" w:rsidP="00C230A7">
      <w:pPr>
        <w:spacing w:after="0" w:line="480" w:lineRule="auto"/>
        <w:ind w:firstLine="567"/>
        <w:jc w:val="both"/>
        <w:rPr>
          <w:rFonts w:cs="Times New Roman"/>
          <w:lang w:val="en-US"/>
        </w:rPr>
      </w:pPr>
      <w:r>
        <w:rPr>
          <w:rFonts w:cs="Times New Roman"/>
        </w:rPr>
        <w:t xml:space="preserve">Berdasarkan tabel 5.4 didapatkan pekerjaan ayah </w:t>
      </w:r>
      <w:r>
        <w:rPr>
          <w:rFonts w:cs="Times New Roman"/>
          <w:lang w:val="en-US"/>
        </w:rPr>
        <w:t xml:space="preserve">pada remaja </w:t>
      </w:r>
      <w:r>
        <w:rPr>
          <w:rFonts w:cs="Times New Roman"/>
        </w:rPr>
        <w:t xml:space="preserve">yang terkena </w:t>
      </w:r>
      <w:r w:rsidRPr="00DA0F10">
        <w:rPr>
          <w:rFonts w:cs="Times New Roman"/>
          <w:i/>
        </w:rPr>
        <w:t xml:space="preserve">addiction </w:t>
      </w:r>
      <w:r w:rsidRPr="00F570A6">
        <w:rPr>
          <w:rFonts w:cs="Times New Roman"/>
        </w:rPr>
        <w:t xml:space="preserve">internet </w:t>
      </w:r>
      <w:r>
        <w:rPr>
          <w:rFonts w:cs="Times New Roman"/>
        </w:rPr>
        <w:t xml:space="preserve">di </w:t>
      </w:r>
      <w:r>
        <w:rPr>
          <w:rFonts w:cs="Times New Roman"/>
          <w:lang w:val="en-US"/>
        </w:rPr>
        <w:t>Kabupaten Sidoarjo</w:t>
      </w:r>
      <w:r>
        <w:rPr>
          <w:rFonts w:cs="Times New Roman"/>
        </w:rPr>
        <w:t xml:space="preserve"> </w:t>
      </w:r>
      <w:r w:rsidR="006F0D16">
        <w:rPr>
          <w:rFonts w:cs="Times New Roman"/>
        </w:rPr>
        <w:t xml:space="preserve">swasta sebanyak </w:t>
      </w:r>
      <w:r w:rsidR="001247B9">
        <w:rPr>
          <w:rFonts w:cs="Times New Roman"/>
          <w:lang w:val="en-US"/>
        </w:rPr>
        <w:t>82</w:t>
      </w:r>
      <w:r w:rsidR="006F0D16">
        <w:rPr>
          <w:rFonts w:cs="Times New Roman"/>
        </w:rPr>
        <w:t xml:space="preserve"> orang (</w:t>
      </w:r>
      <w:r w:rsidR="001247B9">
        <w:rPr>
          <w:rFonts w:cs="Times New Roman"/>
          <w:lang w:val="en-US"/>
        </w:rPr>
        <w:t>60</w:t>
      </w:r>
      <w:r w:rsidR="00071455">
        <w:rPr>
          <w:rFonts w:cs="Times New Roman"/>
          <w:lang w:val="en-US"/>
        </w:rPr>
        <w:t>,</w:t>
      </w:r>
      <w:r w:rsidR="001247B9">
        <w:rPr>
          <w:rFonts w:cs="Times New Roman"/>
          <w:lang w:val="en-US"/>
        </w:rPr>
        <w:t>3</w:t>
      </w:r>
      <w:r w:rsidR="006F0D16">
        <w:rPr>
          <w:rFonts w:cs="Times New Roman"/>
        </w:rPr>
        <w:t>%)</w:t>
      </w:r>
      <w:r w:rsidR="006F0D16">
        <w:rPr>
          <w:rFonts w:cs="Times New Roman"/>
          <w:lang w:val="en-US"/>
        </w:rPr>
        <w:t xml:space="preserve">, </w:t>
      </w:r>
      <w:r w:rsidR="001247B9">
        <w:rPr>
          <w:rFonts w:cs="Times New Roman"/>
        </w:rPr>
        <w:t xml:space="preserve">wiraswasta sebanyak </w:t>
      </w:r>
      <w:r w:rsidR="001247B9">
        <w:rPr>
          <w:rFonts w:cs="Times New Roman"/>
          <w:lang w:val="en-US"/>
        </w:rPr>
        <w:t>82</w:t>
      </w:r>
      <w:r w:rsidR="001247B9">
        <w:rPr>
          <w:rFonts w:cs="Times New Roman"/>
        </w:rPr>
        <w:t xml:space="preserve"> orang (</w:t>
      </w:r>
      <w:r w:rsidR="001247B9">
        <w:rPr>
          <w:rFonts w:cs="Times New Roman"/>
          <w:lang w:val="en-US"/>
        </w:rPr>
        <w:t>60</w:t>
      </w:r>
      <w:r w:rsidR="00071455">
        <w:rPr>
          <w:rFonts w:cs="Times New Roman"/>
          <w:lang w:val="en-US"/>
        </w:rPr>
        <w:t>,</w:t>
      </w:r>
      <w:r>
        <w:rPr>
          <w:rFonts w:cs="Times New Roman"/>
        </w:rPr>
        <w:t xml:space="preserve">3%), </w:t>
      </w:r>
      <w:r w:rsidR="001247B9">
        <w:rPr>
          <w:rFonts w:cs="Times New Roman"/>
          <w:lang w:val="en-US"/>
        </w:rPr>
        <w:t>dan PNS sebanyak 13 orang (9</w:t>
      </w:r>
      <w:r w:rsidR="00071455">
        <w:rPr>
          <w:rFonts w:cs="Times New Roman"/>
          <w:lang w:val="en-US"/>
        </w:rPr>
        <w:t>,</w:t>
      </w:r>
      <w:r w:rsidR="001247B9">
        <w:rPr>
          <w:rFonts w:cs="Times New Roman"/>
          <w:lang w:val="en-US"/>
        </w:rPr>
        <w:t>6</w:t>
      </w:r>
      <w:r>
        <w:rPr>
          <w:rFonts w:cs="Times New Roman"/>
          <w:lang w:val="en-US"/>
        </w:rPr>
        <w:t>%).</w:t>
      </w:r>
    </w:p>
    <w:p w:rsidR="00185AC9" w:rsidRDefault="00CE228B" w:rsidP="00887206">
      <w:pPr>
        <w:pStyle w:val="ListParagraph"/>
        <w:numPr>
          <w:ilvl w:val="0"/>
          <w:numId w:val="52"/>
        </w:numPr>
        <w:tabs>
          <w:tab w:val="left" w:pos="567"/>
        </w:tabs>
        <w:spacing w:after="0" w:line="240" w:lineRule="auto"/>
        <w:ind w:left="567" w:hanging="567"/>
        <w:jc w:val="both"/>
        <w:rPr>
          <w:rFonts w:cs="Times New Roman"/>
        </w:rPr>
      </w:pPr>
      <w:r>
        <w:rPr>
          <w:rFonts w:cs="Times New Roman"/>
          <w:lang w:val="en-US"/>
        </w:rPr>
        <w:t>Distribusi Frekuensi</w:t>
      </w:r>
      <w:r w:rsidR="00185AC9">
        <w:rPr>
          <w:rFonts w:cs="Times New Roman"/>
        </w:rPr>
        <w:t xml:space="preserve"> Pekerjaan </w:t>
      </w:r>
      <w:r w:rsidR="00185AC9">
        <w:rPr>
          <w:rFonts w:cs="Times New Roman"/>
          <w:lang w:val="en-US"/>
        </w:rPr>
        <w:t>Ibu</w:t>
      </w:r>
      <w:r>
        <w:rPr>
          <w:rFonts w:cs="Times New Roman"/>
          <w:lang w:val="en-US"/>
        </w:rPr>
        <w:t xml:space="preserve"> </w:t>
      </w:r>
      <w:r w:rsidR="00E45663">
        <w:rPr>
          <w:rFonts w:cs="Times New Roman"/>
          <w:lang w:val="en-US"/>
        </w:rPr>
        <w:t>Responden</w:t>
      </w:r>
    </w:p>
    <w:p w:rsidR="00185AC9" w:rsidRPr="00463EC6" w:rsidRDefault="00185AC9" w:rsidP="006F0D16">
      <w:pPr>
        <w:spacing w:after="0"/>
        <w:ind w:left="1418" w:hanging="1418"/>
        <w:jc w:val="both"/>
        <w:rPr>
          <w:rFonts w:cs="Times New Roman"/>
          <w:lang w:val="en-US"/>
        </w:rPr>
      </w:pPr>
      <w:bookmarkStart w:id="103" w:name="_Toc44332046"/>
      <w:r w:rsidRPr="00332137">
        <w:rPr>
          <w:rStyle w:val="Heading4Char"/>
        </w:rPr>
        <w:t>Tabel 5.5</w:t>
      </w:r>
      <w:r w:rsidRPr="00332137">
        <w:rPr>
          <w:rStyle w:val="Heading4Char"/>
        </w:rPr>
        <w:tab/>
      </w:r>
      <w:r w:rsidR="00CE228B" w:rsidRPr="00332137">
        <w:rPr>
          <w:rStyle w:val="Heading4Char"/>
        </w:rPr>
        <w:t>Distribusi Frekuensi</w:t>
      </w:r>
      <w:r w:rsidR="0076419B">
        <w:rPr>
          <w:rStyle w:val="Heading4Char"/>
          <w:lang w:val="en-US"/>
        </w:rPr>
        <w:t xml:space="preserve"> </w:t>
      </w:r>
      <w:r w:rsidR="00E45663">
        <w:rPr>
          <w:rStyle w:val="Heading4Char"/>
        </w:rPr>
        <w:t>Pekerjaan Ibu</w:t>
      </w:r>
      <w:r w:rsidR="00E45663">
        <w:rPr>
          <w:rStyle w:val="Heading4Char"/>
          <w:lang w:val="en-US"/>
        </w:rPr>
        <w:t xml:space="preserve"> Responden </w:t>
      </w:r>
      <w:r w:rsidRPr="00332137">
        <w:rPr>
          <w:rStyle w:val="Heading4Char"/>
        </w:rPr>
        <w:t xml:space="preserve">yang terkena </w:t>
      </w:r>
      <w:r w:rsidRPr="00332137">
        <w:rPr>
          <w:rStyle w:val="Heading4Char"/>
          <w:i/>
        </w:rPr>
        <w:t>addiction</w:t>
      </w:r>
      <w:r w:rsidRPr="00332137">
        <w:rPr>
          <w:rStyle w:val="Heading4Char"/>
        </w:rPr>
        <w:t xml:space="preserve"> internet di Kabupaten Sidoarjo</w:t>
      </w:r>
      <w:bookmarkEnd w:id="103"/>
      <w:r>
        <w:rPr>
          <w:rFonts w:cs="Times New Roman"/>
          <w:lang w:val="en-US"/>
        </w:rPr>
        <w:t>.</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tblPr>
      <w:tblGrid>
        <w:gridCol w:w="2649"/>
        <w:gridCol w:w="2744"/>
        <w:gridCol w:w="2652"/>
      </w:tblGrid>
      <w:tr w:rsidR="00185AC9" w:rsidRPr="005D76E8" w:rsidTr="00185AC9">
        <w:tc>
          <w:tcPr>
            <w:tcW w:w="2649" w:type="dxa"/>
            <w:tcBorders>
              <w:top w:val="single" w:sz="4" w:space="0" w:color="auto"/>
              <w:bottom w:val="single" w:sz="4" w:space="0" w:color="auto"/>
            </w:tcBorders>
          </w:tcPr>
          <w:p w:rsidR="00185AC9" w:rsidRPr="00A17737" w:rsidRDefault="00185AC9" w:rsidP="00185AC9">
            <w:pPr>
              <w:autoSpaceDE w:val="0"/>
              <w:autoSpaceDN w:val="0"/>
              <w:adjustRightInd w:val="0"/>
              <w:jc w:val="center"/>
              <w:rPr>
                <w:rFonts w:cs="Times New Roman"/>
                <w:sz w:val="22"/>
                <w:lang w:val="en-US"/>
              </w:rPr>
            </w:pPr>
            <w:r w:rsidRPr="005D76E8">
              <w:rPr>
                <w:rFonts w:cs="Times New Roman"/>
                <w:sz w:val="22"/>
              </w:rPr>
              <w:t xml:space="preserve">Pekerjaan </w:t>
            </w:r>
            <w:r w:rsidR="00A17737">
              <w:rPr>
                <w:rFonts w:cs="Times New Roman"/>
                <w:sz w:val="22"/>
                <w:lang w:val="en-US"/>
              </w:rPr>
              <w:t>Ibu</w:t>
            </w:r>
          </w:p>
        </w:tc>
        <w:tc>
          <w:tcPr>
            <w:tcW w:w="2744" w:type="dxa"/>
            <w:tcBorders>
              <w:top w:val="single" w:sz="4" w:space="0" w:color="auto"/>
              <w:bottom w:val="single" w:sz="4" w:space="0" w:color="auto"/>
            </w:tcBorders>
          </w:tcPr>
          <w:p w:rsidR="00185AC9" w:rsidRPr="005D76E8" w:rsidRDefault="00185AC9" w:rsidP="00185AC9">
            <w:pPr>
              <w:autoSpaceDE w:val="0"/>
              <w:autoSpaceDN w:val="0"/>
              <w:adjustRightInd w:val="0"/>
              <w:jc w:val="center"/>
              <w:rPr>
                <w:rFonts w:cs="Times New Roman"/>
                <w:sz w:val="22"/>
              </w:rPr>
            </w:pPr>
            <w:r w:rsidRPr="005D76E8">
              <w:rPr>
                <w:rFonts w:cs="Times New Roman"/>
                <w:sz w:val="22"/>
              </w:rPr>
              <w:t>Frekuensi (f)</w:t>
            </w:r>
          </w:p>
        </w:tc>
        <w:tc>
          <w:tcPr>
            <w:tcW w:w="2652" w:type="dxa"/>
            <w:tcBorders>
              <w:top w:val="single" w:sz="4" w:space="0" w:color="auto"/>
              <w:bottom w:val="single" w:sz="4" w:space="0" w:color="auto"/>
            </w:tcBorders>
          </w:tcPr>
          <w:p w:rsidR="00185AC9" w:rsidRPr="005D76E8" w:rsidRDefault="00185AC9" w:rsidP="00185AC9">
            <w:pPr>
              <w:autoSpaceDE w:val="0"/>
              <w:autoSpaceDN w:val="0"/>
              <w:adjustRightInd w:val="0"/>
              <w:jc w:val="center"/>
              <w:rPr>
                <w:rFonts w:cs="Times New Roman"/>
                <w:sz w:val="22"/>
              </w:rPr>
            </w:pPr>
            <w:r w:rsidRPr="005D76E8">
              <w:rPr>
                <w:rFonts w:cs="Times New Roman"/>
                <w:sz w:val="22"/>
              </w:rPr>
              <w:t>Prosentase (%)</w:t>
            </w:r>
          </w:p>
        </w:tc>
      </w:tr>
      <w:tr w:rsidR="00185AC9" w:rsidRPr="005D76E8" w:rsidTr="00185AC9">
        <w:tc>
          <w:tcPr>
            <w:tcW w:w="2649" w:type="dxa"/>
            <w:tcBorders>
              <w:top w:val="single" w:sz="4" w:space="0" w:color="auto"/>
            </w:tcBorders>
          </w:tcPr>
          <w:p w:rsidR="00185AC9" w:rsidRPr="005D76E8" w:rsidRDefault="00185AC9" w:rsidP="00185AC9">
            <w:pPr>
              <w:autoSpaceDE w:val="0"/>
              <w:autoSpaceDN w:val="0"/>
              <w:adjustRightInd w:val="0"/>
              <w:jc w:val="center"/>
              <w:rPr>
                <w:rFonts w:cs="Times New Roman"/>
                <w:sz w:val="22"/>
              </w:rPr>
            </w:pPr>
            <w:r w:rsidRPr="005D76E8">
              <w:rPr>
                <w:rFonts w:cs="Times New Roman"/>
                <w:sz w:val="22"/>
              </w:rPr>
              <w:t>Ibu Rumah Tangga</w:t>
            </w:r>
          </w:p>
          <w:p w:rsidR="00185AC9" w:rsidRPr="005D76E8" w:rsidRDefault="00185AC9" w:rsidP="00185AC9">
            <w:pPr>
              <w:autoSpaceDE w:val="0"/>
              <w:autoSpaceDN w:val="0"/>
              <w:adjustRightInd w:val="0"/>
              <w:jc w:val="center"/>
              <w:rPr>
                <w:rFonts w:cs="Times New Roman"/>
                <w:sz w:val="22"/>
              </w:rPr>
            </w:pPr>
            <w:r w:rsidRPr="005D76E8">
              <w:rPr>
                <w:rFonts w:cs="Times New Roman"/>
                <w:sz w:val="22"/>
              </w:rPr>
              <w:t>PNS</w:t>
            </w:r>
          </w:p>
        </w:tc>
        <w:tc>
          <w:tcPr>
            <w:tcW w:w="2744" w:type="dxa"/>
            <w:tcBorders>
              <w:top w:val="single" w:sz="4" w:space="0" w:color="auto"/>
            </w:tcBorders>
          </w:tcPr>
          <w:p w:rsidR="00185AC9" w:rsidRPr="005D76E8" w:rsidRDefault="001247B9" w:rsidP="00185AC9">
            <w:pPr>
              <w:autoSpaceDE w:val="0"/>
              <w:autoSpaceDN w:val="0"/>
              <w:adjustRightInd w:val="0"/>
              <w:jc w:val="center"/>
              <w:rPr>
                <w:rFonts w:cs="Times New Roman"/>
                <w:sz w:val="22"/>
              </w:rPr>
            </w:pPr>
            <w:r>
              <w:rPr>
                <w:rFonts w:cs="Times New Roman"/>
                <w:sz w:val="22"/>
                <w:lang w:val="en-US"/>
              </w:rPr>
              <w:t>5</w:t>
            </w:r>
            <w:r w:rsidR="00185AC9" w:rsidRPr="005D76E8">
              <w:rPr>
                <w:rFonts w:cs="Times New Roman"/>
                <w:sz w:val="22"/>
              </w:rPr>
              <w:t>1</w:t>
            </w:r>
          </w:p>
          <w:p w:rsidR="00185AC9" w:rsidRPr="005D76E8" w:rsidRDefault="00185AC9" w:rsidP="00185AC9">
            <w:pPr>
              <w:autoSpaceDE w:val="0"/>
              <w:autoSpaceDN w:val="0"/>
              <w:adjustRightInd w:val="0"/>
              <w:jc w:val="center"/>
              <w:rPr>
                <w:rFonts w:cs="Times New Roman"/>
                <w:sz w:val="22"/>
              </w:rPr>
            </w:pPr>
            <w:r w:rsidRPr="005D76E8">
              <w:rPr>
                <w:rFonts w:cs="Times New Roman"/>
                <w:sz w:val="22"/>
              </w:rPr>
              <w:t>6</w:t>
            </w:r>
          </w:p>
        </w:tc>
        <w:tc>
          <w:tcPr>
            <w:tcW w:w="2652" w:type="dxa"/>
            <w:tcBorders>
              <w:top w:val="single" w:sz="4" w:space="0" w:color="auto"/>
            </w:tcBorders>
          </w:tcPr>
          <w:p w:rsidR="00185AC9" w:rsidRPr="001247B9" w:rsidRDefault="001247B9" w:rsidP="00185AC9">
            <w:pPr>
              <w:autoSpaceDE w:val="0"/>
              <w:autoSpaceDN w:val="0"/>
              <w:adjustRightInd w:val="0"/>
              <w:jc w:val="center"/>
              <w:rPr>
                <w:rFonts w:cs="Times New Roman"/>
                <w:sz w:val="22"/>
                <w:lang w:val="en-US"/>
              </w:rPr>
            </w:pPr>
            <w:r>
              <w:rPr>
                <w:rFonts w:cs="Times New Roman"/>
                <w:sz w:val="22"/>
                <w:lang w:val="en-US"/>
              </w:rPr>
              <w:t>37</w:t>
            </w:r>
            <w:r w:rsidR="00071455">
              <w:rPr>
                <w:rFonts w:cs="Times New Roman"/>
                <w:sz w:val="22"/>
                <w:lang w:val="en-US"/>
              </w:rPr>
              <w:t>,</w:t>
            </w:r>
            <w:r>
              <w:rPr>
                <w:rFonts w:cs="Times New Roman"/>
                <w:sz w:val="22"/>
                <w:lang w:val="en-US"/>
              </w:rPr>
              <w:t>5</w:t>
            </w:r>
          </w:p>
          <w:p w:rsidR="00185AC9" w:rsidRPr="001247B9" w:rsidRDefault="001247B9" w:rsidP="00071455">
            <w:pPr>
              <w:autoSpaceDE w:val="0"/>
              <w:autoSpaceDN w:val="0"/>
              <w:adjustRightInd w:val="0"/>
              <w:jc w:val="center"/>
              <w:rPr>
                <w:rFonts w:cs="Times New Roman"/>
                <w:sz w:val="22"/>
                <w:lang w:val="en-US"/>
              </w:rPr>
            </w:pPr>
            <w:r>
              <w:rPr>
                <w:rFonts w:cs="Times New Roman"/>
                <w:sz w:val="22"/>
                <w:lang w:val="en-US"/>
              </w:rPr>
              <w:t>4</w:t>
            </w:r>
            <w:r w:rsidR="00071455">
              <w:rPr>
                <w:rFonts w:cs="Times New Roman"/>
                <w:sz w:val="22"/>
                <w:lang w:val="en-US"/>
              </w:rPr>
              <w:t>,</w:t>
            </w:r>
            <w:r>
              <w:rPr>
                <w:rFonts w:cs="Times New Roman"/>
                <w:sz w:val="22"/>
                <w:lang w:val="en-US"/>
              </w:rPr>
              <w:t>4</w:t>
            </w:r>
          </w:p>
        </w:tc>
      </w:tr>
      <w:tr w:rsidR="00185AC9" w:rsidRPr="005D76E8" w:rsidTr="00185AC9">
        <w:tc>
          <w:tcPr>
            <w:tcW w:w="2649" w:type="dxa"/>
            <w:tcBorders>
              <w:bottom w:val="single" w:sz="4" w:space="0" w:color="auto"/>
            </w:tcBorders>
          </w:tcPr>
          <w:p w:rsidR="00185AC9" w:rsidRPr="005D76E8" w:rsidRDefault="00185AC9" w:rsidP="00185AC9">
            <w:pPr>
              <w:autoSpaceDE w:val="0"/>
              <w:autoSpaceDN w:val="0"/>
              <w:adjustRightInd w:val="0"/>
              <w:jc w:val="center"/>
              <w:rPr>
                <w:rFonts w:cs="Times New Roman"/>
                <w:sz w:val="22"/>
              </w:rPr>
            </w:pPr>
            <w:r w:rsidRPr="005D76E8">
              <w:rPr>
                <w:rFonts w:cs="Times New Roman"/>
                <w:sz w:val="22"/>
              </w:rPr>
              <w:t>Swasta</w:t>
            </w:r>
          </w:p>
          <w:p w:rsidR="00185AC9" w:rsidRPr="005D76E8" w:rsidRDefault="00185AC9" w:rsidP="00185AC9">
            <w:pPr>
              <w:autoSpaceDE w:val="0"/>
              <w:autoSpaceDN w:val="0"/>
              <w:adjustRightInd w:val="0"/>
              <w:jc w:val="center"/>
              <w:rPr>
                <w:rFonts w:cs="Times New Roman"/>
                <w:sz w:val="22"/>
              </w:rPr>
            </w:pPr>
            <w:r w:rsidRPr="005D76E8">
              <w:rPr>
                <w:rFonts w:cs="Times New Roman"/>
                <w:sz w:val="22"/>
              </w:rPr>
              <w:t>Wiraswasta</w:t>
            </w:r>
          </w:p>
        </w:tc>
        <w:tc>
          <w:tcPr>
            <w:tcW w:w="2744" w:type="dxa"/>
            <w:tcBorders>
              <w:bottom w:val="single" w:sz="4" w:space="0" w:color="auto"/>
            </w:tcBorders>
          </w:tcPr>
          <w:p w:rsidR="00185AC9" w:rsidRPr="001247B9" w:rsidRDefault="001247B9" w:rsidP="00185AC9">
            <w:pPr>
              <w:autoSpaceDE w:val="0"/>
              <w:autoSpaceDN w:val="0"/>
              <w:adjustRightInd w:val="0"/>
              <w:jc w:val="center"/>
              <w:rPr>
                <w:rFonts w:cs="Times New Roman"/>
                <w:sz w:val="22"/>
                <w:lang w:val="en-US"/>
              </w:rPr>
            </w:pPr>
            <w:r>
              <w:rPr>
                <w:rFonts w:cs="Times New Roman"/>
                <w:sz w:val="22"/>
                <w:lang w:val="en-US"/>
              </w:rPr>
              <w:t>54</w:t>
            </w:r>
          </w:p>
          <w:p w:rsidR="00185AC9" w:rsidRPr="001247B9" w:rsidRDefault="001247B9" w:rsidP="00185AC9">
            <w:pPr>
              <w:autoSpaceDE w:val="0"/>
              <w:autoSpaceDN w:val="0"/>
              <w:adjustRightInd w:val="0"/>
              <w:jc w:val="center"/>
              <w:rPr>
                <w:rFonts w:cs="Times New Roman"/>
                <w:sz w:val="22"/>
                <w:lang w:val="en-US"/>
              </w:rPr>
            </w:pPr>
            <w:r>
              <w:rPr>
                <w:rFonts w:cs="Times New Roman"/>
                <w:sz w:val="22"/>
                <w:lang w:val="en-US"/>
              </w:rPr>
              <w:t>25</w:t>
            </w:r>
          </w:p>
        </w:tc>
        <w:tc>
          <w:tcPr>
            <w:tcW w:w="2652" w:type="dxa"/>
            <w:tcBorders>
              <w:bottom w:val="single" w:sz="4" w:space="0" w:color="auto"/>
            </w:tcBorders>
          </w:tcPr>
          <w:p w:rsidR="00185AC9" w:rsidRPr="001247B9" w:rsidRDefault="001247B9" w:rsidP="00185AC9">
            <w:pPr>
              <w:autoSpaceDE w:val="0"/>
              <w:autoSpaceDN w:val="0"/>
              <w:adjustRightInd w:val="0"/>
              <w:jc w:val="center"/>
              <w:rPr>
                <w:rFonts w:cs="Times New Roman"/>
                <w:sz w:val="22"/>
                <w:lang w:val="en-US"/>
              </w:rPr>
            </w:pPr>
            <w:r>
              <w:rPr>
                <w:rFonts w:cs="Times New Roman"/>
                <w:sz w:val="22"/>
                <w:lang w:val="en-US"/>
              </w:rPr>
              <w:t>39</w:t>
            </w:r>
            <w:r w:rsidR="00071455">
              <w:rPr>
                <w:rFonts w:cs="Times New Roman"/>
                <w:sz w:val="22"/>
                <w:lang w:val="en-US"/>
              </w:rPr>
              <w:t>,</w:t>
            </w:r>
            <w:r>
              <w:rPr>
                <w:rFonts w:cs="Times New Roman"/>
                <w:sz w:val="22"/>
                <w:lang w:val="en-US"/>
              </w:rPr>
              <w:t>7</w:t>
            </w:r>
          </w:p>
          <w:p w:rsidR="00185AC9" w:rsidRPr="001247B9" w:rsidRDefault="001247B9" w:rsidP="00071455">
            <w:pPr>
              <w:autoSpaceDE w:val="0"/>
              <w:autoSpaceDN w:val="0"/>
              <w:adjustRightInd w:val="0"/>
              <w:jc w:val="center"/>
              <w:rPr>
                <w:rFonts w:cs="Times New Roman"/>
                <w:sz w:val="22"/>
                <w:lang w:val="en-US"/>
              </w:rPr>
            </w:pPr>
            <w:r>
              <w:rPr>
                <w:rFonts w:cs="Times New Roman"/>
                <w:sz w:val="22"/>
                <w:lang w:val="en-US"/>
              </w:rPr>
              <w:t>18</w:t>
            </w:r>
            <w:r w:rsidR="00071455">
              <w:rPr>
                <w:rFonts w:cs="Times New Roman"/>
                <w:sz w:val="22"/>
                <w:lang w:val="en-US"/>
              </w:rPr>
              <w:t>,</w:t>
            </w:r>
            <w:r>
              <w:rPr>
                <w:rFonts w:cs="Times New Roman"/>
                <w:sz w:val="22"/>
                <w:lang w:val="en-US"/>
              </w:rPr>
              <w:t>4</w:t>
            </w:r>
          </w:p>
        </w:tc>
      </w:tr>
      <w:tr w:rsidR="00185AC9" w:rsidRPr="005D76E8" w:rsidTr="00185AC9">
        <w:tc>
          <w:tcPr>
            <w:tcW w:w="2649" w:type="dxa"/>
            <w:tcBorders>
              <w:top w:val="single" w:sz="4" w:space="0" w:color="auto"/>
              <w:bottom w:val="single" w:sz="4" w:space="0" w:color="auto"/>
            </w:tcBorders>
          </w:tcPr>
          <w:p w:rsidR="00185AC9" w:rsidRPr="005D76E8" w:rsidRDefault="00185AC9" w:rsidP="00185AC9">
            <w:pPr>
              <w:autoSpaceDE w:val="0"/>
              <w:autoSpaceDN w:val="0"/>
              <w:adjustRightInd w:val="0"/>
              <w:jc w:val="center"/>
              <w:rPr>
                <w:rFonts w:cs="Times New Roman"/>
                <w:sz w:val="22"/>
              </w:rPr>
            </w:pPr>
            <w:r w:rsidRPr="005D76E8">
              <w:rPr>
                <w:rFonts w:cs="Times New Roman"/>
                <w:sz w:val="22"/>
              </w:rPr>
              <w:t>Total</w:t>
            </w:r>
          </w:p>
        </w:tc>
        <w:tc>
          <w:tcPr>
            <w:tcW w:w="2744" w:type="dxa"/>
            <w:tcBorders>
              <w:top w:val="single" w:sz="4" w:space="0" w:color="auto"/>
              <w:bottom w:val="single" w:sz="4" w:space="0" w:color="auto"/>
            </w:tcBorders>
          </w:tcPr>
          <w:p w:rsidR="00185AC9" w:rsidRPr="001247B9" w:rsidRDefault="001247B9" w:rsidP="00185AC9">
            <w:pPr>
              <w:autoSpaceDE w:val="0"/>
              <w:autoSpaceDN w:val="0"/>
              <w:adjustRightInd w:val="0"/>
              <w:jc w:val="center"/>
              <w:rPr>
                <w:rFonts w:cs="Times New Roman"/>
                <w:sz w:val="22"/>
                <w:lang w:val="en-US"/>
              </w:rPr>
            </w:pPr>
            <w:r>
              <w:rPr>
                <w:rFonts w:cs="Times New Roman"/>
                <w:sz w:val="22"/>
                <w:lang w:val="en-US"/>
              </w:rPr>
              <w:t>136</w:t>
            </w:r>
          </w:p>
        </w:tc>
        <w:tc>
          <w:tcPr>
            <w:tcW w:w="2652" w:type="dxa"/>
            <w:tcBorders>
              <w:top w:val="single" w:sz="4" w:space="0" w:color="auto"/>
              <w:bottom w:val="single" w:sz="4" w:space="0" w:color="auto"/>
            </w:tcBorders>
          </w:tcPr>
          <w:p w:rsidR="00185AC9" w:rsidRPr="005D76E8" w:rsidRDefault="00185AC9" w:rsidP="00185AC9">
            <w:pPr>
              <w:autoSpaceDE w:val="0"/>
              <w:autoSpaceDN w:val="0"/>
              <w:adjustRightInd w:val="0"/>
              <w:jc w:val="center"/>
              <w:rPr>
                <w:rFonts w:cs="Times New Roman"/>
                <w:sz w:val="22"/>
              </w:rPr>
            </w:pPr>
            <w:r w:rsidRPr="005D76E8">
              <w:rPr>
                <w:rFonts w:cs="Times New Roman"/>
                <w:sz w:val="22"/>
              </w:rPr>
              <w:t>100.0</w:t>
            </w:r>
          </w:p>
        </w:tc>
      </w:tr>
    </w:tbl>
    <w:p w:rsidR="005D76E8" w:rsidRDefault="00185AC9" w:rsidP="006F0D16">
      <w:pPr>
        <w:spacing w:after="0" w:line="480" w:lineRule="auto"/>
        <w:ind w:firstLine="567"/>
        <w:jc w:val="both"/>
        <w:rPr>
          <w:rFonts w:cs="Times New Roman"/>
          <w:lang w:val="en-US"/>
        </w:rPr>
      </w:pPr>
      <w:r>
        <w:rPr>
          <w:rFonts w:cs="Times New Roman"/>
        </w:rPr>
        <w:t>Berdasarkan tabel 5.</w:t>
      </w:r>
      <w:r>
        <w:rPr>
          <w:rFonts w:cs="Times New Roman"/>
          <w:lang w:val="en-US"/>
        </w:rPr>
        <w:t>5</w:t>
      </w:r>
      <w:r>
        <w:rPr>
          <w:rFonts w:cs="Times New Roman"/>
        </w:rPr>
        <w:t xml:space="preserve"> didapatkan pekerjaan </w:t>
      </w:r>
      <w:r>
        <w:rPr>
          <w:rFonts w:cs="Times New Roman"/>
          <w:lang w:val="en-US"/>
        </w:rPr>
        <w:t xml:space="preserve">ibu pada remaja </w:t>
      </w:r>
      <w:r>
        <w:rPr>
          <w:rFonts w:cs="Times New Roman"/>
        </w:rPr>
        <w:t xml:space="preserve">yang terkena </w:t>
      </w:r>
      <w:r w:rsidRPr="00DA0F10">
        <w:rPr>
          <w:rFonts w:cs="Times New Roman"/>
          <w:i/>
        </w:rPr>
        <w:t xml:space="preserve">addiction </w:t>
      </w:r>
      <w:r w:rsidRPr="00F570A6">
        <w:rPr>
          <w:rFonts w:cs="Times New Roman"/>
        </w:rPr>
        <w:t xml:space="preserve">internet </w:t>
      </w:r>
      <w:r>
        <w:rPr>
          <w:rFonts w:cs="Times New Roman"/>
        </w:rPr>
        <w:t xml:space="preserve">di </w:t>
      </w:r>
      <w:r>
        <w:rPr>
          <w:rFonts w:cs="Times New Roman"/>
          <w:lang w:val="en-US"/>
        </w:rPr>
        <w:t>Kabupaten Sidoarjo</w:t>
      </w:r>
      <w:r>
        <w:rPr>
          <w:rFonts w:cs="Times New Roman"/>
        </w:rPr>
        <w:t xml:space="preserve"> </w:t>
      </w:r>
      <w:r w:rsidR="001247B9">
        <w:rPr>
          <w:rFonts w:cs="Times New Roman"/>
          <w:lang w:val="en-US"/>
        </w:rPr>
        <w:t>swasta sebanyak 54 orang (39</w:t>
      </w:r>
      <w:r w:rsidR="00071455">
        <w:rPr>
          <w:rFonts w:cs="Times New Roman"/>
          <w:lang w:val="en-US"/>
        </w:rPr>
        <w:t>,</w:t>
      </w:r>
      <w:r w:rsidR="001247B9">
        <w:rPr>
          <w:rFonts w:cs="Times New Roman"/>
          <w:lang w:val="en-US"/>
        </w:rPr>
        <w:t xml:space="preserve">7%), ibu </w:t>
      </w:r>
      <w:r w:rsidR="001247B9">
        <w:rPr>
          <w:rFonts w:cs="Times New Roman"/>
          <w:lang w:val="en-US"/>
        </w:rPr>
        <w:lastRenderedPageBreak/>
        <w:t>rumah tangga sebanyak 5</w:t>
      </w:r>
      <w:r>
        <w:rPr>
          <w:rFonts w:cs="Times New Roman"/>
          <w:lang w:val="en-US"/>
        </w:rPr>
        <w:t xml:space="preserve">1 orang </w:t>
      </w:r>
      <w:r w:rsidR="001247B9">
        <w:rPr>
          <w:rFonts w:cs="Times New Roman"/>
          <w:lang w:val="en-US"/>
        </w:rPr>
        <w:t>(37</w:t>
      </w:r>
      <w:r w:rsidR="00071455">
        <w:rPr>
          <w:rFonts w:cs="Times New Roman"/>
          <w:lang w:val="en-US"/>
        </w:rPr>
        <w:t>,</w:t>
      </w:r>
      <w:r w:rsidR="001247B9">
        <w:rPr>
          <w:rFonts w:cs="Times New Roman"/>
          <w:lang w:val="en-US"/>
        </w:rPr>
        <w:t>5</w:t>
      </w:r>
      <w:r>
        <w:rPr>
          <w:rFonts w:cs="Times New Roman"/>
          <w:lang w:val="en-US"/>
        </w:rPr>
        <w:t xml:space="preserve">%), </w:t>
      </w:r>
      <w:r w:rsidR="006F0D16">
        <w:rPr>
          <w:rFonts w:cs="Times New Roman"/>
          <w:lang w:val="en-US"/>
        </w:rPr>
        <w:t xml:space="preserve">wiraswasta sebanyak </w:t>
      </w:r>
      <w:r w:rsidR="001247B9">
        <w:rPr>
          <w:rFonts w:cs="Times New Roman"/>
          <w:lang w:val="en-US"/>
        </w:rPr>
        <w:t>25 orang (18</w:t>
      </w:r>
      <w:r w:rsidR="00071455">
        <w:rPr>
          <w:rFonts w:cs="Times New Roman"/>
          <w:lang w:val="en-US"/>
        </w:rPr>
        <w:t>,</w:t>
      </w:r>
      <w:r w:rsidR="001247B9">
        <w:rPr>
          <w:rFonts w:cs="Times New Roman"/>
          <w:lang w:val="en-US"/>
        </w:rPr>
        <w:t>4%), dan PNS sebanyak 6 orang (4</w:t>
      </w:r>
      <w:r w:rsidR="00071455">
        <w:rPr>
          <w:rFonts w:cs="Times New Roman"/>
          <w:lang w:val="en-US"/>
        </w:rPr>
        <w:t>,</w:t>
      </w:r>
      <w:r w:rsidR="001247B9">
        <w:rPr>
          <w:rFonts w:cs="Times New Roman"/>
          <w:lang w:val="en-US"/>
        </w:rPr>
        <w:t>4</w:t>
      </w:r>
      <w:r w:rsidR="006F0D16">
        <w:rPr>
          <w:rFonts w:cs="Times New Roman"/>
          <w:lang w:val="en-US"/>
        </w:rPr>
        <w:t>%).</w:t>
      </w:r>
    </w:p>
    <w:p w:rsidR="00185AC9" w:rsidRDefault="00CE228B" w:rsidP="00332137">
      <w:pPr>
        <w:pStyle w:val="ListParagraph"/>
        <w:numPr>
          <w:ilvl w:val="0"/>
          <w:numId w:val="52"/>
        </w:numPr>
        <w:tabs>
          <w:tab w:val="left" w:pos="567"/>
        </w:tabs>
        <w:spacing w:after="0" w:line="240" w:lineRule="auto"/>
        <w:ind w:left="567" w:hanging="567"/>
        <w:jc w:val="both"/>
      </w:pPr>
      <w:bookmarkStart w:id="104" w:name="_Toc43994763"/>
      <w:r w:rsidRPr="00332137">
        <w:rPr>
          <w:rFonts w:cs="Times New Roman"/>
          <w:lang w:val="en-US"/>
        </w:rPr>
        <w:t>Distribusi</w:t>
      </w:r>
      <w:r w:rsidRPr="00332137">
        <w:rPr>
          <w:lang w:val="en-US"/>
        </w:rPr>
        <w:t xml:space="preserve"> Frekuensi</w:t>
      </w:r>
      <w:bookmarkEnd w:id="104"/>
      <w:r w:rsidR="00185AC9">
        <w:t xml:space="preserve"> Pe</w:t>
      </w:r>
      <w:r w:rsidR="00185AC9">
        <w:rPr>
          <w:lang w:val="en-US"/>
        </w:rPr>
        <w:t>rangkat Utama</w:t>
      </w:r>
      <w:r w:rsidR="00E45663">
        <w:rPr>
          <w:lang w:val="en-US"/>
        </w:rPr>
        <w:t xml:space="preserve"> Responden</w:t>
      </w:r>
    </w:p>
    <w:p w:rsidR="00185AC9" w:rsidRPr="00463EC6" w:rsidRDefault="00185AC9" w:rsidP="006F0D16">
      <w:pPr>
        <w:spacing w:after="0"/>
        <w:ind w:left="1418" w:hanging="1418"/>
        <w:jc w:val="both"/>
        <w:rPr>
          <w:rFonts w:cs="Times New Roman"/>
          <w:lang w:val="en-US"/>
        </w:rPr>
      </w:pPr>
      <w:bookmarkStart w:id="105" w:name="_Toc44332047"/>
      <w:r w:rsidRPr="00185AC9">
        <w:rPr>
          <w:rStyle w:val="Heading4Char"/>
        </w:rPr>
        <w:t>Tabel 5.6</w:t>
      </w:r>
      <w:r w:rsidRPr="00185AC9">
        <w:rPr>
          <w:rStyle w:val="Heading4Char"/>
        </w:rPr>
        <w:tab/>
      </w:r>
      <w:r w:rsidR="00CE228B" w:rsidRPr="00332137">
        <w:rPr>
          <w:rStyle w:val="Heading4Char"/>
        </w:rPr>
        <w:t xml:space="preserve">Distribusi Frekuensi </w:t>
      </w:r>
      <w:r w:rsidRPr="00332137">
        <w:rPr>
          <w:rStyle w:val="Heading4Char"/>
        </w:rPr>
        <w:t xml:space="preserve">Perangkat Utama </w:t>
      </w:r>
      <w:r w:rsidR="00E45663">
        <w:rPr>
          <w:rStyle w:val="Heading4Char"/>
          <w:lang w:val="en-US"/>
        </w:rPr>
        <w:t>Responden</w:t>
      </w:r>
      <w:r w:rsidRPr="00332137">
        <w:rPr>
          <w:rStyle w:val="Heading4Char"/>
        </w:rPr>
        <w:t xml:space="preserve"> yang terkena </w:t>
      </w:r>
      <w:r w:rsidRPr="00332137">
        <w:rPr>
          <w:rStyle w:val="Heading4Char"/>
          <w:i/>
        </w:rPr>
        <w:t>addiction</w:t>
      </w:r>
      <w:r w:rsidRPr="00332137">
        <w:rPr>
          <w:rStyle w:val="Heading4Char"/>
        </w:rPr>
        <w:t xml:space="preserve"> internet  di Kabupaten Sidoarjo</w:t>
      </w:r>
      <w:bookmarkEnd w:id="105"/>
      <w:r>
        <w:rPr>
          <w:rFonts w:cs="Times New Roman"/>
          <w:lang w:val="en-US"/>
        </w:rPr>
        <w:t>.</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tblPr>
      <w:tblGrid>
        <w:gridCol w:w="2649"/>
        <w:gridCol w:w="2744"/>
        <w:gridCol w:w="2652"/>
      </w:tblGrid>
      <w:tr w:rsidR="00185AC9" w:rsidRPr="005D76E8" w:rsidTr="00185AC9">
        <w:tc>
          <w:tcPr>
            <w:tcW w:w="2649" w:type="dxa"/>
            <w:tcBorders>
              <w:top w:val="single" w:sz="4" w:space="0" w:color="auto"/>
              <w:bottom w:val="single" w:sz="4" w:space="0" w:color="auto"/>
            </w:tcBorders>
          </w:tcPr>
          <w:p w:rsidR="00185AC9" w:rsidRPr="005D76E8" w:rsidRDefault="00185AC9" w:rsidP="00185AC9">
            <w:pPr>
              <w:autoSpaceDE w:val="0"/>
              <w:autoSpaceDN w:val="0"/>
              <w:adjustRightInd w:val="0"/>
              <w:jc w:val="center"/>
              <w:rPr>
                <w:rFonts w:cs="Times New Roman"/>
                <w:sz w:val="22"/>
              </w:rPr>
            </w:pPr>
            <w:r w:rsidRPr="005D76E8">
              <w:rPr>
                <w:rFonts w:cs="Times New Roman"/>
                <w:sz w:val="22"/>
              </w:rPr>
              <w:t>Perangkat Utama</w:t>
            </w:r>
          </w:p>
        </w:tc>
        <w:tc>
          <w:tcPr>
            <w:tcW w:w="2744" w:type="dxa"/>
            <w:tcBorders>
              <w:top w:val="single" w:sz="4" w:space="0" w:color="auto"/>
              <w:bottom w:val="single" w:sz="4" w:space="0" w:color="auto"/>
            </w:tcBorders>
          </w:tcPr>
          <w:p w:rsidR="00185AC9" w:rsidRPr="005D76E8" w:rsidRDefault="00185AC9" w:rsidP="00185AC9">
            <w:pPr>
              <w:autoSpaceDE w:val="0"/>
              <w:autoSpaceDN w:val="0"/>
              <w:adjustRightInd w:val="0"/>
              <w:jc w:val="center"/>
              <w:rPr>
                <w:rFonts w:cs="Times New Roman"/>
                <w:sz w:val="22"/>
              </w:rPr>
            </w:pPr>
            <w:r w:rsidRPr="005D76E8">
              <w:rPr>
                <w:rFonts w:cs="Times New Roman"/>
                <w:sz w:val="22"/>
              </w:rPr>
              <w:t>Frekuensi (f)</w:t>
            </w:r>
          </w:p>
        </w:tc>
        <w:tc>
          <w:tcPr>
            <w:tcW w:w="2652" w:type="dxa"/>
            <w:tcBorders>
              <w:top w:val="single" w:sz="4" w:space="0" w:color="auto"/>
              <w:bottom w:val="single" w:sz="4" w:space="0" w:color="auto"/>
            </w:tcBorders>
          </w:tcPr>
          <w:p w:rsidR="00185AC9" w:rsidRPr="005D76E8" w:rsidRDefault="00185AC9" w:rsidP="00185AC9">
            <w:pPr>
              <w:autoSpaceDE w:val="0"/>
              <w:autoSpaceDN w:val="0"/>
              <w:adjustRightInd w:val="0"/>
              <w:jc w:val="center"/>
              <w:rPr>
                <w:rFonts w:cs="Times New Roman"/>
                <w:sz w:val="22"/>
              </w:rPr>
            </w:pPr>
            <w:r w:rsidRPr="005D76E8">
              <w:rPr>
                <w:rFonts w:cs="Times New Roman"/>
                <w:sz w:val="22"/>
              </w:rPr>
              <w:t>Prosentase (%)</w:t>
            </w:r>
          </w:p>
        </w:tc>
      </w:tr>
      <w:tr w:rsidR="00185AC9" w:rsidRPr="005D76E8" w:rsidTr="00185AC9">
        <w:tc>
          <w:tcPr>
            <w:tcW w:w="2649" w:type="dxa"/>
            <w:tcBorders>
              <w:top w:val="single" w:sz="4" w:space="0" w:color="auto"/>
            </w:tcBorders>
          </w:tcPr>
          <w:p w:rsidR="00185AC9" w:rsidRPr="005D76E8" w:rsidRDefault="00185AC9" w:rsidP="00185AC9">
            <w:pPr>
              <w:autoSpaceDE w:val="0"/>
              <w:autoSpaceDN w:val="0"/>
              <w:adjustRightInd w:val="0"/>
              <w:jc w:val="center"/>
              <w:rPr>
                <w:rFonts w:cs="Times New Roman"/>
                <w:sz w:val="22"/>
              </w:rPr>
            </w:pPr>
            <w:r w:rsidRPr="005D76E8">
              <w:rPr>
                <w:rFonts w:cs="Times New Roman"/>
                <w:sz w:val="22"/>
              </w:rPr>
              <w:t>Smartphone</w:t>
            </w:r>
          </w:p>
        </w:tc>
        <w:tc>
          <w:tcPr>
            <w:tcW w:w="2744" w:type="dxa"/>
            <w:tcBorders>
              <w:top w:val="single" w:sz="4" w:space="0" w:color="auto"/>
            </w:tcBorders>
          </w:tcPr>
          <w:p w:rsidR="00185AC9" w:rsidRPr="009D177A" w:rsidRDefault="009D177A" w:rsidP="00185AC9">
            <w:pPr>
              <w:autoSpaceDE w:val="0"/>
              <w:autoSpaceDN w:val="0"/>
              <w:adjustRightInd w:val="0"/>
              <w:jc w:val="center"/>
              <w:rPr>
                <w:rFonts w:cs="Times New Roman"/>
                <w:sz w:val="22"/>
                <w:lang w:val="en-US"/>
              </w:rPr>
            </w:pPr>
            <w:r>
              <w:rPr>
                <w:rFonts w:cs="Times New Roman"/>
                <w:sz w:val="22"/>
                <w:lang w:val="en-US"/>
              </w:rPr>
              <w:t>125</w:t>
            </w:r>
          </w:p>
        </w:tc>
        <w:tc>
          <w:tcPr>
            <w:tcW w:w="2652" w:type="dxa"/>
            <w:tcBorders>
              <w:top w:val="single" w:sz="4" w:space="0" w:color="auto"/>
            </w:tcBorders>
          </w:tcPr>
          <w:p w:rsidR="00185AC9" w:rsidRPr="009D177A" w:rsidRDefault="009D177A" w:rsidP="00071455">
            <w:pPr>
              <w:autoSpaceDE w:val="0"/>
              <w:autoSpaceDN w:val="0"/>
              <w:adjustRightInd w:val="0"/>
              <w:jc w:val="center"/>
              <w:rPr>
                <w:rFonts w:cs="Times New Roman"/>
                <w:sz w:val="22"/>
                <w:lang w:val="en-US"/>
              </w:rPr>
            </w:pPr>
            <w:r>
              <w:rPr>
                <w:rFonts w:cs="Times New Roman"/>
                <w:sz w:val="22"/>
              </w:rPr>
              <w:t>9</w:t>
            </w:r>
            <w:r>
              <w:rPr>
                <w:rFonts w:cs="Times New Roman"/>
                <w:sz w:val="22"/>
                <w:lang w:val="en-US"/>
              </w:rPr>
              <w:t>1</w:t>
            </w:r>
            <w:r w:rsidR="00071455">
              <w:rPr>
                <w:rFonts w:cs="Times New Roman"/>
                <w:sz w:val="22"/>
                <w:lang w:val="en-US"/>
              </w:rPr>
              <w:t>,</w:t>
            </w:r>
            <w:r>
              <w:rPr>
                <w:rFonts w:cs="Times New Roman"/>
                <w:sz w:val="22"/>
                <w:lang w:val="en-US"/>
              </w:rPr>
              <w:t>9</w:t>
            </w:r>
          </w:p>
        </w:tc>
      </w:tr>
      <w:tr w:rsidR="00185AC9" w:rsidRPr="005D76E8" w:rsidTr="00185AC9">
        <w:tc>
          <w:tcPr>
            <w:tcW w:w="2649" w:type="dxa"/>
            <w:tcBorders>
              <w:bottom w:val="single" w:sz="4" w:space="0" w:color="auto"/>
            </w:tcBorders>
          </w:tcPr>
          <w:p w:rsidR="00185AC9" w:rsidRPr="005D76E8" w:rsidRDefault="00185AC9" w:rsidP="00185AC9">
            <w:pPr>
              <w:autoSpaceDE w:val="0"/>
              <w:autoSpaceDN w:val="0"/>
              <w:adjustRightInd w:val="0"/>
              <w:jc w:val="center"/>
              <w:rPr>
                <w:rFonts w:cs="Times New Roman"/>
                <w:sz w:val="22"/>
              </w:rPr>
            </w:pPr>
            <w:r w:rsidRPr="005D76E8">
              <w:rPr>
                <w:rFonts w:cs="Times New Roman"/>
                <w:sz w:val="22"/>
              </w:rPr>
              <w:t xml:space="preserve">Laptop </w:t>
            </w:r>
          </w:p>
          <w:p w:rsidR="00185AC9" w:rsidRPr="005D76E8" w:rsidRDefault="00185AC9" w:rsidP="00185AC9">
            <w:pPr>
              <w:autoSpaceDE w:val="0"/>
              <w:autoSpaceDN w:val="0"/>
              <w:adjustRightInd w:val="0"/>
              <w:jc w:val="center"/>
              <w:rPr>
                <w:rFonts w:cs="Times New Roman"/>
                <w:sz w:val="22"/>
              </w:rPr>
            </w:pPr>
            <w:r w:rsidRPr="005D76E8">
              <w:rPr>
                <w:rFonts w:cs="Times New Roman"/>
                <w:sz w:val="22"/>
              </w:rPr>
              <w:t xml:space="preserve">Tablet </w:t>
            </w:r>
          </w:p>
        </w:tc>
        <w:tc>
          <w:tcPr>
            <w:tcW w:w="2744" w:type="dxa"/>
            <w:tcBorders>
              <w:bottom w:val="single" w:sz="4" w:space="0" w:color="auto"/>
            </w:tcBorders>
          </w:tcPr>
          <w:p w:rsidR="00185AC9" w:rsidRPr="009D177A" w:rsidRDefault="009D177A" w:rsidP="00185AC9">
            <w:pPr>
              <w:autoSpaceDE w:val="0"/>
              <w:autoSpaceDN w:val="0"/>
              <w:adjustRightInd w:val="0"/>
              <w:jc w:val="center"/>
              <w:rPr>
                <w:rFonts w:cs="Times New Roman"/>
                <w:sz w:val="22"/>
                <w:lang w:val="en-US"/>
              </w:rPr>
            </w:pPr>
            <w:r>
              <w:rPr>
                <w:rFonts w:cs="Times New Roman"/>
                <w:sz w:val="22"/>
                <w:lang w:val="en-US"/>
              </w:rPr>
              <w:t>6</w:t>
            </w:r>
          </w:p>
          <w:p w:rsidR="00185AC9" w:rsidRPr="009D177A" w:rsidRDefault="009D177A" w:rsidP="00185AC9">
            <w:pPr>
              <w:autoSpaceDE w:val="0"/>
              <w:autoSpaceDN w:val="0"/>
              <w:adjustRightInd w:val="0"/>
              <w:jc w:val="center"/>
              <w:rPr>
                <w:rFonts w:cs="Times New Roman"/>
                <w:sz w:val="22"/>
                <w:lang w:val="en-US"/>
              </w:rPr>
            </w:pPr>
            <w:r>
              <w:rPr>
                <w:rFonts w:cs="Times New Roman"/>
                <w:sz w:val="22"/>
                <w:lang w:val="en-US"/>
              </w:rPr>
              <w:t>5</w:t>
            </w:r>
          </w:p>
        </w:tc>
        <w:tc>
          <w:tcPr>
            <w:tcW w:w="2652" w:type="dxa"/>
            <w:tcBorders>
              <w:bottom w:val="single" w:sz="4" w:space="0" w:color="auto"/>
            </w:tcBorders>
          </w:tcPr>
          <w:p w:rsidR="00185AC9" w:rsidRPr="009D177A" w:rsidRDefault="009D177A" w:rsidP="00185AC9">
            <w:pPr>
              <w:autoSpaceDE w:val="0"/>
              <w:autoSpaceDN w:val="0"/>
              <w:adjustRightInd w:val="0"/>
              <w:jc w:val="center"/>
              <w:rPr>
                <w:rFonts w:cs="Times New Roman"/>
                <w:sz w:val="22"/>
                <w:lang w:val="en-US"/>
              </w:rPr>
            </w:pPr>
            <w:r>
              <w:rPr>
                <w:rFonts w:cs="Times New Roman"/>
                <w:sz w:val="22"/>
              </w:rPr>
              <w:t>4</w:t>
            </w:r>
            <w:r w:rsidR="00071455">
              <w:rPr>
                <w:rFonts w:cs="Times New Roman"/>
                <w:sz w:val="22"/>
                <w:lang w:val="en-US"/>
              </w:rPr>
              <w:t>,</w:t>
            </w:r>
            <w:r>
              <w:rPr>
                <w:rFonts w:cs="Times New Roman"/>
                <w:sz w:val="22"/>
                <w:lang w:val="en-US"/>
              </w:rPr>
              <w:t>4</w:t>
            </w:r>
          </w:p>
          <w:p w:rsidR="00185AC9" w:rsidRPr="009D177A" w:rsidRDefault="009D177A" w:rsidP="00071455">
            <w:pPr>
              <w:autoSpaceDE w:val="0"/>
              <w:autoSpaceDN w:val="0"/>
              <w:adjustRightInd w:val="0"/>
              <w:jc w:val="center"/>
              <w:rPr>
                <w:rFonts w:cs="Times New Roman"/>
                <w:sz w:val="22"/>
                <w:lang w:val="en-US"/>
              </w:rPr>
            </w:pPr>
            <w:r>
              <w:rPr>
                <w:rFonts w:cs="Times New Roman"/>
                <w:sz w:val="22"/>
              </w:rPr>
              <w:t>3</w:t>
            </w:r>
            <w:r w:rsidR="00071455">
              <w:rPr>
                <w:rFonts w:cs="Times New Roman"/>
                <w:sz w:val="22"/>
                <w:lang w:val="en-US"/>
              </w:rPr>
              <w:t>,</w:t>
            </w:r>
            <w:r>
              <w:rPr>
                <w:rFonts w:cs="Times New Roman"/>
                <w:sz w:val="22"/>
                <w:lang w:val="en-US"/>
              </w:rPr>
              <w:t>7</w:t>
            </w:r>
          </w:p>
        </w:tc>
      </w:tr>
      <w:tr w:rsidR="00185AC9" w:rsidRPr="005D76E8" w:rsidTr="00185AC9">
        <w:tc>
          <w:tcPr>
            <w:tcW w:w="2649" w:type="dxa"/>
            <w:tcBorders>
              <w:top w:val="single" w:sz="4" w:space="0" w:color="auto"/>
              <w:bottom w:val="single" w:sz="4" w:space="0" w:color="auto"/>
            </w:tcBorders>
          </w:tcPr>
          <w:p w:rsidR="00185AC9" w:rsidRPr="005D76E8" w:rsidRDefault="00185AC9" w:rsidP="00185AC9">
            <w:pPr>
              <w:autoSpaceDE w:val="0"/>
              <w:autoSpaceDN w:val="0"/>
              <w:adjustRightInd w:val="0"/>
              <w:jc w:val="center"/>
              <w:rPr>
                <w:rFonts w:cs="Times New Roman"/>
                <w:sz w:val="22"/>
              </w:rPr>
            </w:pPr>
            <w:r w:rsidRPr="005D76E8">
              <w:rPr>
                <w:rFonts w:cs="Times New Roman"/>
                <w:sz w:val="22"/>
              </w:rPr>
              <w:t>Total</w:t>
            </w:r>
          </w:p>
        </w:tc>
        <w:tc>
          <w:tcPr>
            <w:tcW w:w="2744" w:type="dxa"/>
            <w:tcBorders>
              <w:top w:val="single" w:sz="4" w:space="0" w:color="auto"/>
              <w:bottom w:val="single" w:sz="4" w:space="0" w:color="auto"/>
            </w:tcBorders>
          </w:tcPr>
          <w:p w:rsidR="00185AC9" w:rsidRPr="009D177A" w:rsidRDefault="009D177A" w:rsidP="00185AC9">
            <w:pPr>
              <w:autoSpaceDE w:val="0"/>
              <w:autoSpaceDN w:val="0"/>
              <w:adjustRightInd w:val="0"/>
              <w:jc w:val="center"/>
              <w:rPr>
                <w:rFonts w:cs="Times New Roman"/>
                <w:sz w:val="22"/>
                <w:lang w:val="en-US"/>
              </w:rPr>
            </w:pPr>
            <w:r>
              <w:rPr>
                <w:rFonts w:cs="Times New Roman"/>
                <w:sz w:val="22"/>
                <w:lang w:val="en-US"/>
              </w:rPr>
              <w:t>136</w:t>
            </w:r>
          </w:p>
        </w:tc>
        <w:tc>
          <w:tcPr>
            <w:tcW w:w="2652" w:type="dxa"/>
            <w:tcBorders>
              <w:top w:val="single" w:sz="4" w:space="0" w:color="auto"/>
              <w:bottom w:val="single" w:sz="4" w:space="0" w:color="auto"/>
            </w:tcBorders>
          </w:tcPr>
          <w:p w:rsidR="00185AC9" w:rsidRPr="005D76E8" w:rsidRDefault="00185AC9" w:rsidP="00071455">
            <w:pPr>
              <w:autoSpaceDE w:val="0"/>
              <w:autoSpaceDN w:val="0"/>
              <w:adjustRightInd w:val="0"/>
              <w:jc w:val="center"/>
              <w:rPr>
                <w:rFonts w:cs="Times New Roman"/>
                <w:sz w:val="22"/>
              </w:rPr>
            </w:pPr>
            <w:r w:rsidRPr="005D76E8">
              <w:rPr>
                <w:rFonts w:cs="Times New Roman"/>
                <w:sz w:val="22"/>
              </w:rPr>
              <w:t>100</w:t>
            </w:r>
            <w:r w:rsidR="00071455">
              <w:rPr>
                <w:rFonts w:cs="Times New Roman"/>
                <w:sz w:val="22"/>
                <w:lang w:val="en-US"/>
              </w:rPr>
              <w:t>,</w:t>
            </w:r>
            <w:r w:rsidRPr="005D76E8">
              <w:rPr>
                <w:rFonts w:cs="Times New Roman"/>
                <w:sz w:val="22"/>
              </w:rPr>
              <w:t>0</w:t>
            </w:r>
          </w:p>
        </w:tc>
      </w:tr>
    </w:tbl>
    <w:p w:rsidR="00185AC9" w:rsidRPr="003C67EC" w:rsidRDefault="00185AC9" w:rsidP="00C230A7">
      <w:pPr>
        <w:spacing w:after="0" w:line="480" w:lineRule="auto"/>
        <w:ind w:firstLine="567"/>
        <w:jc w:val="both"/>
        <w:rPr>
          <w:rFonts w:cs="Times New Roman"/>
          <w:lang w:val="en-US"/>
        </w:rPr>
      </w:pPr>
      <w:r>
        <w:rPr>
          <w:rFonts w:cs="Times New Roman"/>
        </w:rPr>
        <w:t>Berdasarkan tabel 5.</w:t>
      </w:r>
      <w:r>
        <w:rPr>
          <w:rFonts w:cs="Times New Roman"/>
          <w:lang w:val="en-US"/>
        </w:rPr>
        <w:t>6</w:t>
      </w:r>
      <w:r>
        <w:rPr>
          <w:rFonts w:cs="Times New Roman"/>
        </w:rPr>
        <w:t xml:space="preserve"> didapatkan pe</w:t>
      </w:r>
      <w:r>
        <w:rPr>
          <w:rFonts w:cs="Times New Roman"/>
          <w:lang w:val="en-US"/>
        </w:rPr>
        <w:t xml:space="preserve">rangkat utama pada remaja </w:t>
      </w:r>
      <w:r>
        <w:rPr>
          <w:rFonts w:cs="Times New Roman"/>
        </w:rPr>
        <w:t xml:space="preserve">yang terkena </w:t>
      </w:r>
      <w:r w:rsidRPr="00DA0F10">
        <w:rPr>
          <w:rFonts w:cs="Times New Roman"/>
          <w:i/>
        </w:rPr>
        <w:t xml:space="preserve">addiction </w:t>
      </w:r>
      <w:r w:rsidRPr="00F570A6">
        <w:rPr>
          <w:rFonts w:cs="Times New Roman"/>
        </w:rPr>
        <w:t xml:space="preserve">internet </w:t>
      </w:r>
      <w:r>
        <w:rPr>
          <w:rFonts w:cs="Times New Roman"/>
        </w:rPr>
        <w:t xml:space="preserve">di </w:t>
      </w:r>
      <w:r>
        <w:rPr>
          <w:rFonts w:cs="Times New Roman"/>
          <w:lang w:val="en-US"/>
        </w:rPr>
        <w:t>Kabupaten Sidoarjo</w:t>
      </w:r>
      <w:r>
        <w:rPr>
          <w:rFonts w:cs="Times New Roman"/>
        </w:rPr>
        <w:t xml:space="preserve"> </w:t>
      </w:r>
      <w:r w:rsidRPr="003C67EC">
        <w:rPr>
          <w:rFonts w:cs="Times New Roman"/>
          <w:i/>
          <w:lang w:val="en-US"/>
        </w:rPr>
        <w:t>smartphone</w:t>
      </w:r>
      <w:r>
        <w:rPr>
          <w:rFonts w:cs="Times New Roman"/>
          <w:lang w:val="en-US"/>
        </w:rPr>
        <w:t xml:space="preserve"> sebanyak </w:t>
      </w:r>
      <w:r w:rsidR="009D177A">
        <w:rPr>
          <w:rFonts w:cs="Times New Roman"/>
          <w:lang w:val="en-US"/>
        </w:rPr>
        <w:t>125 orang (91</w:t>
      </w:r>
      <w:r w:rsidR="00071455">
        <w:rPr>
          <w:rFonts w:cs="Times New Roman"/>
          <w:lang w:val="en-US"/>
        </w:rPr>
        <w:t>,</w:t>
      </w:r>
      <w:r w:rsidR="009D177A">
        <w:rPr>
          <w:rFonts w:cs="Times New Roman"/>
          <w:lang w:val="en-US"/>
        </w:rPr>
        <w:t>9</w:t>
      </w:r>
      <w:r>
        <w:rPr>
          <w:rFonts w:cs="Times New Roman"/>
          <w:lang w:val="en-US"/>
        </w:rPr>
        <w:t xml:space="preserve">%), laptop sebanyak </w:t>
      </w:r>
      <w:r w:rsidR="009D177A">
        <w:rPr>
          <w:rFonts w:cs="Times New Roman"/>
          <w:lang w:val="en-US"/>
        </w:rPr>
        <w:t>6 orang (4</w:t>
      </w:r>
      <w:r w:rsidR="00071455">
        <w:rPr>
          <w:rFonts w:cs="Times New Roman"/>
          <w:lang w:val="en-US"/>
        </w:rPr>
        <w:t>,</w:t>
      </w:r>
      <w:r w:rsidR="009D177A">
        <w:rPr>
          <w:rFonts w:cs="Times New Roman"/>
          <w:lang w:val="en-US"/>
        </w:rPr>
        <w:t>4</w:t>
      </w:r>
      <w:r>
        <w:rPr>
          <w:rFonts w:cs="Times New Roman"/>
          <w:lang w:val="en-US"/>
        </w:rPr>
        <w:t xml:space="preserve">%), dan tablet sebanyak </w:t>
      </w:r>
      <w:r w:rsidR="009D177A">
        <w:rPr>
          <w:rFonts w:cs="Times New Roman"/>
          <w:lang w:val="en-US"/>
        </w:rPr>
        <w:t>5 orang (3</w:t>
      </w:r>
      <w:r w:rsidR="00071455">
        <w:rPr>
          <w:rFonts w:cs="Times New Roman"/>
          <w:lang w:val="en-US"/>
        </w:rPr>
        <w:t>,</w:t>
      </w:r>
      <w:r w:rsidR="009D177A">
        <w:rPr>
          <w:rFonts w:cs="Times New Roman"/>
          <w:lang w:val="en-US"/>
        </w:rPr>
        <w:t>7</w:t>
      </w:r>
      <w:r>
        <w:rPr>
          <w:rFonts w:cs="Times New Roman"/>
          <w:lang w:val="en-US"/>
        </w:rPr>
        <w:t xml:space="preserve">%). </w:t>
      </w:r>
    </w:p>
    <w:p w:rsidR="00185AC9" w:rsidRDefault="00CE228B" w:rsidP="00332137">
      <w:pPr>
        <w:pStyle w:val="ListParagraph"/>
        <w:numPr>
          <w:ilvl w:val="0"/>
          <w:numId w:val="52"/>
        </w:numPr>
        <w:tabs>
          <w:tab w:val="left" w:pos="567"/>
        </w:tabs>
        <w:spacing w:after="0" w:line="240" w:lineRule="auto"/>
        <w:ind w:left="567" w:hanging="567"/>
        <w:jc w:val="both"/>
      </w:pPr>
      <w:bookmarkStart w:id="106" w:name="_Toc43994765"/>
      <w:r w:rsidRPr="00332137">
        <w:rPr>
          <w:lang w:val="en-US"/>
        </w:rPr>
        <w:t>Distribusi Frekuensi</w:t>
      </w:r>
      <w:bookmarkEnd w:id="106"/>
      <w:r w:rsidR="00185AC9">
        <w:t xml:space="preserve"> </w:t>
      </w:r>
      <w:r w:rsidR="00185AC9">
        <w:rPr>
          <w:lang w:val="en-US"/>
        </w:rPr>
        <w:t>Tujuan Utama Menggunakan Internet</w:t>
      </w:r>
      <w:r w:rsidR="00E45663">
        <w:rPr>
          <w:lang w:val="en-US"/>
        </w:rPr>
        <w:t xml:space="preserve"> </w:t>
      </w:r>
    </w:p>
    <w:p w:rsidR="00185AC9" w:rsidRPr="00463EC6" w:rsidRDefault="00185AC9" w:rsidP="006F0D16">
      <w:pPr>
        <w:pStyle w:val="Heading4"/>
        <w:ind w:left="1440" w:hanging="1440"/>
        <w:jc w:val="both"/>
        <w:rPr>
          <w:lang w:val="en-US"/>
        </w:rPr>
      </w:pPr>
      <w:bookmarkStart w:id="107" w:name="_Toc44332048"/>
      <w:r w:rsidRPr="00332137">
        <w:t>Tabel 5.7</w:t>
      </w:r>
      <w:r w:rsidRPr="00332137">
        <w:tab/>
      </w:r>
      <w:r w:rsidR="00CE228B" w:rsidRPr="00332137">
        <w:t>Distribusi Frekuensi</w:t>
      </w:r>
      <w:r w:rsidR="0076419B">
        <w:rPr>
          <w:lang w:val="en-US"/>
        </w:rPr>
        <w:t xml:space="preserve"> </w:t>
      </w:r>
      <w:r w:rsidRPr="00332137">
        <w:t xml:space="preserve">Tujuan Utama Menggunakan Internet  pada remaja yang terkena </w:t>
      </w:r>
      <w:r w:rsidRPr="00332137">
        <w:rPr>
          <w:i/>
        </w:rPr>
        <w:t>addiction</w:t>
      </w:r>
      <w:r w:rsidRPr="00332137">
        <w:t xml:space="preserve"> internet  di Kabupaten Sidoarjo</w:t>
      </w:r>
      <w:r>
        <w:rPr>
          <w:lang w:val="en-US"/>
        </w:rPr>
        <w:t>.</w:t>
      </w:r>
      <w:bookmarkEnd w:id="107"/>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2649"/>
        <w:gridCol w:w="2744"/>
        <w:gridCol w:w="2652"/>
      </w:tblGrid>
      <w:tr w:rsidR="00185AC9" w:rsidRPr="005D76E8" w:rsidTr="00185AC9">
        <w:tc>
          <w:tcPr>
            <w:tcW w:w="2649" w:type="dxa"/>
            <w:tcBorders>
              <w:top w:val="single" w:sz="4" w:space="0" w:color="auto"/>
              <w:bottom w:val="single" w:sz="4" w:space="0" w:color="auto"/>
            </w:tcBorders>
          </w:tcPr>
          <w:p w:rsidR="00185AC9" w:rsidRPr="005D76E8" w:rsidRDefault="00185AC9" w:rsidP="00185AC9">
            <w:pPr>
              <w:autoSpaceDE w:val="0"/>
              <w:autoSpaceDN w:val="0"/>
              <w:adjustRightInd w:val="0"/>
              <w:jc w:val="center"/>
              <w:rPr>
                <w:rFonts w:cs="Times New Roman"/>
                <w:sz w:val="22"/>
              </w:rPr>
            </w:pPr>
            <w:r w:rsidRPr="005D76E8">
              <w:rPr>
                <w:rFonts w:cs="Times New Roman"/>
                <w:sz w:val="22"/>
              </w:rPr>
              <w:t xml:space="preserve">Tujuan Utama </w:t>
            </w:r>
          </w:p>
        </w:tc>
        <w:tc>
          <w:tcPr>
            <w:tcW w:w="2744" w:type="dxa"/>
            <w:tcBorders>
              <w:top w:val="single" w:sz="4" w:space="0" w:color="auto"/>
              <w:bottom w:val="single" w:sz="4" w:space="0" w:color="auto"/>
            </w:tcBorders>
          </w:tcPr>
          <w:p w:rsidR="00185AC9" w:rsidRPr="005D76E8" w:rsidRDefault="00185AC9" w:rsidP="00185AC9">
            <w:pPr>
              <w:autoSpaceDE w:val="0"/>
              <w:autoSpaceDN w:val="0"/>
              <w:adjustRightInd w:val="0"/>
              <w:jc w:val="center"/>
              <w:rPr>
                <w:rFonts w:cs="Times New Roman"/>
                <w:sz w:val="22"/>
              </w:rPr>
            </w:pPr>
            <w:r w:rsidRPr="005D76E8">
              <w:rPr>
                <w:rFonts w:cs="Times New Roman"/>
                <w:sz w:val="22"/>
              </w:rPr>
              <w:t>Frekuensi (f)</w:t>
            </w:r>
          </w:p>
        </w:tc>
        <w:tc>
          <w:tcPr>
            <w:tcW w:w="2652" w:type="dxa"/>
            <w:tcBorders>
              <w:top w:val="single" w:sz="4" w:space="0" w:color="auto"/>
              <w:bottom w:val="single" w:sz="4" w:space="0" w:color="auto"/>
            </w:tcBorders>
          </w:tcPr>
          <w:p w:rsidR="00185AC9" w:rsidRPr="005D76E8" w:rsidRDefault="00185AC9" w:rsidP="00185AC9">
            <w:pPr>
              <w:autoSpaceDE w:val="0"/>
              <w:autoSpaceDN w:val="0"/>
              <w:adjustRightInd w:val="0"/>
              <w:jc w:val="center"/>
              <w:rPr>
                <w:rFonts w:cs="Times New Roman"/>
                <w:sz w:val="22"/>
              </w:rPr>
            </w:pPr>
            <w:r w:rsidRPr="005D76E8">
              <w:rPr>
                <w:rFonts w:cs="Times New Roman"/>
                <w:sz w:val="22"/>
              </w:rPr>
              <w:t>Prosentase (%)</w:t>
            </w:r>
          </w:p>
        </w:tc>
      </w:tr>
      <w:tr w:rsidR="00185AC9" w:rsidRPr="005D76E8" w:rsidTr="00185AC9">
        <w:tc>
          <w:tcPr>
            <w:tcW w:w="2649" w:type="dxa"/>
            <w:tcBorders>
              <w:top w:val="single" w:sz="4" w:space="0" w:color="auto"/>
            </w:tcBorders>
          </w:tcPr>
          <w:p w:rsidR="00185AC9" w:rsidRPr="005D76E8" w:rsidRDefault="00185AC9" w:rsidP="00185AC9">
            <w:pPr>
              <w:autoSpaceDE w:val="0"/>
              <w:autoSpaceDN w:val="0"/>
              <w:adjustRightInd w:val="0"/>
              <w:jc w:val="center"/>
              <w:rPr>
                <w:rFonts w:cs="Times New Roman"/>
                <w:i/>
                <w:sz w:val="22"/>
              </w:rPr>
            </w:pPr>
            <w:r w:rsidRPr="005D76E8">
              <w:rPr>
                <w:rFonts w:cs="Times New Roman"/>
                <w:i/>
                <w:sz w:val="22"/>
              </w:rPr>
              <w:t xml:space="preserve">Game online </w:t>
            </w:r>
          </w:p>
        </w:tc>
        <w:tc>
          <w:tcPr>
            <w:tcW w:w="2744" w:type="dxa"/>
            <w:tcBorders>
              <w:top w:val="single" w:sz="4" w:space="0" w:color="auto"/>
            </w:tcBorders>
          </w:tcPr>
          <w:p w:rsidR="00185AC9" w:rsidRPr="001247B9" w:rsidRDefault="001247B9" w:rsidP="00185AC9">
            <w:pPr>
              <w:autoSpaceDE w:val="0"/>
              <w:autoSpaceDN w:val="0"/>
              <w:adjustRightInd w:val="0"/>
              <w:jc w:val="center"/>
              <w:rPr>
                <w:rFonts w:cs="Times New Roman"/>
                <w:sz w:val="22"/>
                <w:lang w:val="en-US"/>
              </w:rPr>
            </w:pPr>
            <w:r>
              <w:rPr>
                <w:rFonts w:cs="Times New Roman"/>
                <w:sz w:val="22"/>
                <w:lang w:val="en-US"/>
              </w:rPr>
              <w:t>12</w:t>
            </w:r>
          </w:p>
        </w:tc>
        <w:tc>
          <w:tcPr>
            <w:tcW w:w="2652" w:type="dxa"/>
            <w:tcBorders>
              <w:top w:val="single" w:sz="4" w:space="0" w:color="auto"/>
            </w:tcBorders>
          </w:tcPr>
          <w:p w:rsidR="00185AC9" w:rsidRPr="001247B9" w:rsidRDefault="00185AC9" w:rsidP="00071455">
            <w:pPr>
              <w:autoSpaceDE w:val="0"/>
              <w:autoSpaceDN w:val="0"/>
              <w:adjustRightInd w:val="0"/>
              <w:jc w:val="center"/>
              <w:rPr>
                <w:rFonts w:cs="Times New Roman"/>
                <w:sz w:val="22"/>
                <w:lang w:val="en-US"/>
              </w:rPr>
            </w:pPr>
            <w:r w:rsidRPr="005D76E8">
              <w:rPr>
                <w:rFonts w:cs="Times New Roman"/>
                <w:sz w:val="22"/>
              </w:rPr>
              <w:t>8</w:t>
            </w:r>
            <w:r w:rsidR="00071455">
              <w:rPr>
                <w:rFonts w:cs="Times New Roman"/>
                <w:sz w:val="22"/>
                <w:lang w:val="en-US"/>
              </w:rPr>
              <w:t>,</w:t>
            </w:r>
            <w:r w:rsidR="001247B9">
              <w:rPr>
                <w:rFonts w:cs="Times New Roman"/>
                <w:sz w:val="22"/>
                <w:lang w:val="en-US"/>
              </w:rPr>
              <w:t>8</w:t>
            </w:r>
          </w:p>
        </w:tc>
      </w:tr>
      <w:tr w:rsidR="00185AC9" w:rsidRPr="005D76E8" w:rsidTr="00185AC9">
        <w:tc>
          <w:tcPr>
            <w:tcW w:w="2649" w:type="dxa"/>
            <w:tcBorders>
              <w:bottom w:val="single" w:sz="4" w:space="0" w:color="auto"/>
            </w:tcBorders>
          </w:tcPr>
          <w:p w:rsidR="00185AC9" w:rsidRPr="005D76E8" w:rsidRDefault="00185AC9" w:rsidP="00185AC9">
            <w:pPr>
              <w:autoSpaceDE w:val="0"/>
              <w:autoSpaceDN w:val="0"/>
              <w:adjustRightInd w:val="0"/>
              <w:jc w:val="center"/>
              <w:rPr>
                <w:rFonts w:cs="Times New Roman"/>
                <w:i/>
                <w:sz w:val="22"/>
              </w:rPr>
            </w:pPr>
            <w:r w:rsidRPr="005D76E8">
              <w:rPr>
                <w:rFonts w:cs="Times New Roman"/>
                <w:i/>
                <w:sz w:val="22"/>
              </w:rPr>
              <w:t xml:space="preserve">Browsing </w:t>
            </w:r>
          </w:p>
          <w:p w:rsidR="00185AC9" w:rsidRPr="005D76E8" w:rsidRDefault="00185AC9" w:rsidP="00185AC9">
            <w:pPr>
              <w:autoSpaceDE w:val="0"/>
              <w:autoSpaceDN w:val="0"/>
              <w:adjustRightInd w:val="0"/>
              <w:jc w:val="center"/>
              <w:rPr>
                <w:rFonts w:cs="Times New Roman"/>
                <w:sz w:val="22"/>
              </w:rPr>
            </w:pPr>
            <w:r w:rsidRPr="005D76E8">
              <w:rPr>
                <w:rFonts w:cs="Times New Roman"/>
                <w:sz w:val="22"/>
              </w:rPr>
              <w:t xml:space="preserve">Komunikasi </w:t>
            </w:r>
            <w:r w:rsidRPr="005D76E8">
              <w:rPr>
                <w:rFonts w:cs="Times New Roman"/>
                <w:i/>
                <w:sz w:val="22"/>
              </w:rPr>
              <w:t>Online</w:t>
            </w:r>
            <w:r w:rsidRPr="005D76E8">
              <w:rPr>
                <w:rFonts w:cs="Times New Roman"/>
                <w:sz w:val="22"/>
              </w:rPr>
              <w:t xml:space="preserve"> </w:t>
            </w:r>
          </w:p>
          <w:p w:rsidR="00185AC9" w:rsidRPr="005D76E8" w:rsidRDefault="00185AC9" w:rsidP="00185AC9">
            <w:pPr>
              <w:autoSpaceDE w:val="0"/>
              <w:autoSpaceDN w:val="0"/>
              <w:adjustRightInd w:val="0"/>
              <w:jc w:val="center"/>
              <w:rPr>
                <w:rFonts w:cs="Times New Roman"/>
                <w:sz w:val="22"/>
              </w:rPr>
            </w:pPr>
            <w:r w:rsidRPr="005D76E8">
              <w:rPr>
                <w:rFonts w:cs="Times New Roman"/>
                <w:sz w:val="22"/>
              </w:rPr>
              <w:t xml:space="preserve">Media Sosial </w:t>
            </w:r>
          </w:p>
          <w:p w:rsidR="00185AC9" w:rsidRPr="005D76E8" w:rsidRDefault="00185AC9" w:rsidP="00185AC9">
            <w:pPr>
              <w:autoSpaceDE w:val="0"/>
              <w:autoSpaceDN w:val="0"/>
              <w:adjustRightInd w:val="0"/>
              <w:jc w:val="center"/>
              <w:rPr>
                <w:rFonts w:cs="Times New Roman"/>
                <w:i/>
                <w:sz w:val="22"/>
              </w:rPr>
            </w:pPr>
            <w:r w:rsidRPr="005D76E8">
              <w:rPr>
                <w:rFonts w:cs="Times New Roman"/>
                <w:i/>
                <w:sz w:val="22"/>
              </w:rPr>
              <w:t xml:space="preserve">Online Shop </w:t>
            </w:r>
          </w:p>
          <w:p w:rsidR="00185AC9" w:rsidRPr="005D76E8" w:rsidRDefault="00185AC9" w:rsidP="00185AC9">
            <w:pPr>
              <w:autoSpaceDE w:val="0"/>
              <w:autoSpaceDN w:val="0"/>
              <w:adjustRightInd w:val="0"/>
              <w:jc w:val="center"/>
              <w:rPr>
                <w:rFonts w:cs="Times New Roman"/>
                <w:sz w:val="22"/>
              </w:rPr>
            </w:pPr>
            <w:r w:rsidRPr="005D76E8">
              <w:rPr>
                <w:rFonts w:cs="Times New Roman"/>
                <w:sz w:val="22"/>
              </w:rPr>
              <w:t>Informasi/Berita</w:t>
            </w:r>
          </w:p>
          <w:p w:rsidR="00185AC9" w:rsidRPr="005D76E8" w:rsidRDefault="00185AC9" w:rsidP="00185AC9">
            <w:pPr>
              <w:autoSpaceDE w:val="0"/>
              <w:autoSpaceDN w:val="0"/>
              <w:adjustRightInd w:val="0"/>
              <w:jc w:val="center"/>
              <w:rPr>
                <w:rFonts w:cs="Times New Roman"/>
                <w:i/>
                <w:sz w:val="22"/>
              </w:rPr>
            </w:pPr>
            <w:r w:rsidRPr="005D76E8">
              <w:rPr>
                <w:rFonts w:cs="Times New Roman"/>
                <w:i/>
                <w:sz w:val="22"/>
              </w:rPr>
              <w:t xml:space="preserve">Streaming </w:t>
            </w:r>
          </w:p>
          <w:p w:rsidR="00185AC9" w:rsidRPr="005D76E8" w:rsidRDefault="00185AC9" w:rsidP="00185AC9">
            <w:pPr>
              <w:autoSpaceDE w:val="0"/>
              <w:autoSpaceDN w:val="0"/>
              <w:adjustRightInd w:val="0"/>
              <w:jc w:val="center"/>
              <w:rPr>
                <w:rFonts w:cs="Times New Roman"/>
                <w:sz w:val="22"/>
              </w:rPr>
            </w:pPr>
            <w:r w:rsidRPr="005D76E8">
              <w:rPr>
                <w:rFonts w:cs="Times New Roman"/>
                <w:sz w:val="22"/>
              </w:rPr>
              <w:t xml:space="preserve">Pornografi </w:t>
            </w:r>
          </w:p>
        </w:tc>
        <w:tc>
          <w:tcPr>
            <w:tcW w:w="2744" w:type="dxa"/>
            <w:tcBorders>
              <w:bottom w:val="single" w:sz="4" w:space="0" w:color="auto"/>
            </w:tcBorders>
          </w:tcPr>
          <w:p w:rsidR="00185AC9" w:rsidRPr="005D76E8" w:rsidRDefault="00185AC9" w:rsidP="00185AC9">
            <w:pPr>
              <w:autoSpaceDE w:val="0"/>
              <w:autoSpaceDN w:val="0"/>
              <w:adjustRightInd w:val="0"/>
              <w:jc w:val="center"/>
              <w:rPr>
                <w:rFonts w:cs="Times New Roman"/>
                <w:sz w:val="22"/>
              </w:rPr>
            </w:pPr>
            <w:r w:rsidRPr="005D76E8">
              <w:rPr>
                <w:rFonts w:cs="Times New Roman"/>
                <w:sz w:val="22"/>
              </w:rPr>
              <w:t>7</w:t>
            </w:r>
          </w:p>
          <w:p w:rsidR="00185AC9" w:rsidRPr="001247B9" w:rsidRDefault="001247B9" w:rsidP="00185AC9">
            <w:pPr>
              <w:autoSpaceDE w:val="0"/>
              <w:autoSpaceDN w:val="0"/>
              <w:adjustRightInd w:val="0"/>
              <w:jc w:val="center"/>
              <w:rPr>
                <w:rFonts w:cs="Times New Roman"/>
                <w:sz w:val="22"/>
                <w:lang w:val="en-US"/>
              </w:rPr>
            </w:pPr>
            <w:r>
              <w:rPr>
                <w:rFonts w:cs="Times New Roman"/>
                <w:sz w:val="22"/>
                <w:lang w:val="en-US"/>
              </w:rPr>
              <w:t>66</w:t>
            </w:r>
          </w:p>
          <w:p w:rsidR="00185AC9" w:rsidRPr="001247B9" w:rsidRDefault="001247B9" w:rsidP="00185AC9">
            <w:pPr>
              <w:autoSpaceDE w:val="0"/>
              <w:autoSpaceDN w:val="0"/>
              <w:adjustRightInd w:val="0"/>
              <w:jc w:val="center"/>
              <w:rPr>
                <w:rFonts w:cs="Times New Roman"/>
                <w:sz w:val="22"/>
                <w:lang w:val="en-US"/>
              </w:rPr>
            </w:pPr>
            <w:r>
              <w:rPr>
                <w:rFonts w:cs="Times New Roman"/>
                <w:sz w:val="22"/>
                <w:lang w:val="en-US"/>
              </w:rPr>
              <w:t>30</w:t>
            </w:r>
          </w:p>
          <w:p w:rsidR="00185AC9" w:rsidRPr="001247B9" w:rsidRDefault="001247B9" w:rsidP="00185AC9">
            <w:pPr>
              <w:autoSpaceDE w:val="0"/>
              <w:autoSpaceDN w:val="0"/>
              <w:adjustRightInd w:val="0"/>
              <w:jc w:val="center"/>
              <w:rPr>
                <w:rFonts w:cs="Times New Roman"/>
                <w:sz w:val="22"/>
                <w:lang w:val="en-US"/>
              </w:rPr>
            </w:pPr>
            <w:r>
              <w:rPr>
                <w:rFonts w:cs="Times New Roman"/>
                <w:sz w:val="22"/>
                <w:lang w:val="en-US"/>
              </w:rPr>
              <w:t>5</w:t>
            </w:r>
          </w:p>
          <w:p w:rsidR="00185AC9" w:rsidRPr="005D76E8" w:rsidRDefault="00185AC9" w:rsidP="00185AC9">
            <w:pPr>
              <w:autoSpaceDE w:val="0"/>
              <w:autoSpaceDN w:val="0"/>
              <w:adjustRightInd w:val="0"/>
              <w:jc w:val="center"/>
              <w:rPr>
                <w:rFonts w:cs="Times New Roman"/>
                <w:sz w:val="22"/>
              </w:rPr>
            </w:pPr>
            <w:r w:rsidRPr="005D76E8">
              <w:rPr>
                <w:rFonts w:cs="Times New Roman"/>
                <w:sz w:val="22"/>
              </w:rPr>
              <w:t>6</w:t>
            </w:r>
          </w:p>
          <w:p w:rsidR="00185AC9" w:rsidRPr="001247B9" w:rsidRDefault="001247B9" w:rsidP="00185AC9">
            <w:pPr>
              <w:autoSpaceDE w:val="0"/>
              <w:autoSpaceDN w:val="0"/>
              <w:adjustRightInd w:val="0"/>
              <w:jc w:val="center"/>
              <w:rPr>
                <w:rFonts w:cs="Times New Roman"/>
                <w:sz w:val="22"/>
                <w:lang w:val="en-US"/>
              </w:rPr>
            </w:pPr>
            <w:r>
              <w:rPr>
                <w:rFonts w:cs="Times New Roman"/>
                <w:sz w:val="22"/>
                <w:lang w:val="en-US"/>
              </w:rPr>
              <w:t>8</w:t>
            </w:r>
          </w:p>
          <w:p w:rsidR="00185AC9" w:rsidRPr="005D76E8" w:rsidRDefault="00185AC9" w:rsidP="00185AC9">
            <w:pPr>
              <w:autoSpaceDE w:val="0"/>
              <w:autoSpaceDN w:val="0"/>
              <w:adjustRightInd w:val="0"/>
              <w:jc w:val="center"/>
              <w:rPr>
                <w:rFonts w:cs="Times New Roman"/>
                <w:sz w:val="22"/>
              </w:rPr>
            </w:pPr>
            <w:r w:rsidRPr="005D76E8">
              <w:rPr>
                <w:rFonts w:cs="Times New Roman"/>
                <w:sz w:val="22"/>
              </w:rPr>
              <w:t>2</w:t>
            </w:r>
          </w:p>
        </w:tc>
        <w:tc>
          <w:tcPr>
            <w:tcW w:w="2652" w:type="dxa"/>
            <w:tcBorders>
              <w:bottom w:val="single" w:sz="4" w:space="0" w:color="auto"/>
            </w:tcBorders>
          </w:tcPr>
          <w:p w:rsidR="00185AC9" w:rsidRPr="001247B9" w:rsidRDefault="001247B9" w:rsidP="00185AC9">
            <w:pPr>
              <w:autoSpaceDE w:val="0"/>
              <w:autoSpaceDN w:val="0"/>
              <w:adjustRightInd w:val="0"/>
              <w:jc w:val="center"/>
              <w:rPr>
                <w:rFonts w:cs="Times New Roman"/>
                <w:sz w:val="22"/>
                <w:lang w:val="en-US"/>
              </w:rPr>
            </w:pPr>
            <w:r>
              <w:rPr>
                <w:rFonts w:cs="Times New Roman"/>
                <w:sz w:val="22"/>
                <w:lang w:val="en-US"/>
              </w:rPr>
              <w:t>5</w:t>
            </w:r>
            <w:r w:rsidR="00071455">
              <w:rPr>
                <w:rFonts w:cs="Times New Roman"/>
                <w:sz w:val="22"/>
                <w:lang w:val="en-US"/>
              </w:rPr>
              <w:t>,</w:t>
            </w:r>
            <w:r>
              <w:rPr>
                <w:rFonts w:cs="Times New Roman"/>
                <w:sz w:val="22"/>
                <w:lang w:val="en-US"/>
              </w:rPr>
              <w:t>1</w:t>
            </w:r>
          </w:p>
          <w:p w:rsidR="00185AC9" w:rsidRPr="001247B9" w:rsidRDefault="001247B9" w:rsidP="00185AC9">
            <w:pPr>
              <w:autoSpaceDE w:val="0"/>
              <w:autoSpaceDN w:val="0"/>
              <w:adjustRightInd w:val="0"/>
              <w:jc w:val="center"/>
              <w:rPr>
                <w:rFonts w:cs="Times New Roman"/>
                <w:sz w:val="22"/>
                <w:lang w:val="en-US"/>
              </w:rPr>
            </w:pPr>
            <w:r>
              <w:rPr>
                <w:rFonts w:cs="Times New Roman"/>
                <w:sz w:val="22"/>
              </w:rPr>
              <w:t>4</w:t>
            </w:r>
            <w:r>
              <w:rPr>
                <w:rFonts w:cs="Times New Roman"/>
                <w:sz w:val="22"/>
                <w:lang w:val="en-US"/>
              </w:rPr>
              <w:t>8</w:t>
            </w:r>
            <w:r w:rsidR="00071455">
              <w:rPr>
                <w:rFonts w:cs="Times New Roman"/>
                <w:sz w:val="22"/>
                <w:lang w:val="en-US"/>
              </w:rPr>
              <w:t>,</w:t>
            </w:r>
            <w:r>
              <w:rPr>
                <w:rFonts w:cs="Times New Roman"/>
                <w:sz w:val="22"/>
                <w:lang w:val="en-US"/>
              </w:rPr>
              <w:t>5</w:t>
            </w:r>
          </w:p>
          <w:p w:rsidR="00185AC9" w:rsidRPr="001247B9" w:rsidRDefault="001247B9" w:rsidP="00185AC9">
            <w:pPr>
              <w:autoSpaceDE w:val="0"/>
              <w:autoSpaceDN w:val="0"/>
              <w:adjustRightInd w:val="0"/>
              <w:jc w:val="center"/>
              <w:rPr>
                <w:rFonts w:cs="Times New Roman"/>
                <w:sz w:val="22"/>
                <w:lang w:val="en-US"/>
              </w:rPr>
            </w:pPr>
            <w:r>
              <w:rPr>
                <w:rFonts w:cs="Times New Roman"/>
                <w:sz w:val="22"/>
                <w:lang w:val="en-US"/>
              </w:rPr>
              <w:t>22</w:t>
            </w:r>
            <w:r w:rsidR="00071455">
              <w:rPr>
                <w:rFonts w:cs="Times New Roman"/>
                <w:sz w:val="22"/>
                <w:lang w:val="en-US"/>
              </w:rPr>
              <w:t>,</w:t>
            </w:r>
            <w:r>
              <w:rPr>
                <w:rFonts w:cs="Times New Roman"/>
                <w:sz w:val="22"/>
                <w:lang w:val="en-US"/>
              </w:rPr>
              <w:t>1</w:t>
            </w:r>
          </w:p>
          <w:p w:rsidR="00185AC9" w:rsidRPr="001247B9" w:rsidRDefault="001247B9" w:rsidP="00185AC9">
            <w:pPr>
              <w:autoSpaceDE w:val="0"/>
              <w:autoSpaceDN w:val="0"/>
              <w:adjustRightInd w:val="0"/>
              <w:jc w:val="center"/>
              <w:rPr>
                <w:rFonts w:cs="Times New Roman"/>
                <w:sz w:val="22"/>
                <w:lang w:val="en-US"/>
              </w:rPr>
            </w:pPr>
            <w:r>
              <w:rPr>
                <w:rFonts w:cs="Times New Roman"/>
                <w:sz w:val="22"/>
                <w:lang w:val="en-US"/>
              </w:rPr>
              <w:t>3</w:t>
            </w:r>
            <w:r w:rsidR="00071455">
              <w:rPr>
                <w:rFonts w:cs="Times New Roman"/>
                <w:sz w:val="22"/>
                <w:lang w:val="en-US"/>
              </w:rPr>
              <w:t>,</w:t>
            </w:r>
            <w:r>
              <w:rPr>
                <w:rFonts w:cs="Times New Roman"/>
                <w:sz w:val="22"/>
                <w:lang w:val="en-US"/>
              </w:rPr>
              <w:t>7</w:t>
            </w:r>
          </w:p>
          <w:p w:rsidR="00185AC9" w:rsidRPr="001247B9" w:rsidRDefault="001247B9" w:rsidP="00185AC9">
            <w:pPr>
              <w:autoSpaceDE w:val="0"/>
              <w:autoSpaceDN w:val="0"/>
              <w:adjustRightInd w:val="0"/>
              <w:jc w:val="center"/>
              <w:rPr>
                <w:rFonts w:cs="Times New Roman"/>
                <w:sz w:val="22"/>
                <w:lang w:val="en-US"/>
              </w:rPr>
            </w:pPr>
            <w:r>
              <w:rPr>
                <w:rFonts w:cs="Times New Roman"/>
                <w:sz w:val="22"/>
                <w:lang w:val="en-US"/>
              </w:rPr>
              <w:t>4</w:t>
            </w:r>
            <w:r w:rsidR="00071455">
              <w:rPr>
                <w:rFonts w:cs="Times New Roman"/>
                <w:sz w:val="22"/>
                <w:lang w:val="en-US"/>
              </w:rPr>
              <w:t>,</w:t>
            </w:r>
            <w:r>
              <w:rPr>
                <w:rFonts w:cs="Times New Roman"/>
                <w:sz w:val="22"/>
                <w:lang w:val="en-US"/>
              </w:rPr>
              <w:t>4</w:t>
            </w:r>
          </w:p>
          <w:p w:rsidR="00185AC9" w:rsidRPr="001247B9" w:rsidRDefault="001247B9" w:rsidP="00185AC9">
            <w:pPr>
              <w:autoSpaceDE w:val="0"/>
              <w:autoSpaceDN w:val="0"/>
              <w:adjustRightInd w:val="0"/>
              <w:jc w:val="center"/>
              <w:rPr>
                <w:rFonts w:cs="Times New Roman"/>
                <w:sz w:val="22"/>
                <w:lang w:val="en-US"/>
              </w:rPr>
            </w:pPr>
            <w:r>
              <w:rPr>
                <w:rFonts w:cs="Times New Roman"/>
                <w:sz w:val="22"/>
                <w:lang w:val="en-US"/>
              </w:rPr>
              <w:t>5</w:t>
            </w:r>
            <w:r w:rsidR="00071455">
              <w:rPr>
                <w:rFonts w:cs="Times New Roman"/>
                <w:sz w:val="22"/>
                <w:lang w:val="en-US"/>
              </w:rPr>
              <w:t>,</w:t>
            </w:r>
            <w:r>
              <w:rPr>
                <w:rFonts w:cs="Times New Roman"/>
                <w:sz w:val="22"/>
                <w:lang w:val="en-US"/>
              </w:rPr>
              <w:t>9</w:t>
            </w:r>
          </w:p>
          <w:p w:rsidR="00185AC9" w:rsidRPr="001247B9" w:rsidRDefault="001247B9" w:rsidP="00071455">
            <w:pPr>
              <w:autoSpaceDE w:val="0"/>
              <w:autoSpaceDN w:val="0"/>
              <w:adjustRightInd w:val="0"/>
              <w:jc w:val="center"/>
              <w:rPr>
                <w:rFonts w:cs="Times New Roman"/>
                <w:sz w:val="22"/>
                <w:lang w:val="en-US"/>
              </w:rPr>
            </w:pPr>
            <w:r>
              <w:rPr>
                <w:rFonts w:cs="Times New Roman"/>
                <w:sz w:val="22"/>
                <w:lang w:val="en-US"/>
              </w:rPr>
              <w:t>1</w:t>
            </w:r>
            <w:r w:rsidR="00071455">
              <w:rPr>
                <w:rFonts w:cs="Times New Roman"/>
                <w:sz w:val="22"/>
                <w:lang w:val="en-US"/>
              </w:rPr>
              <w:t>,</w:t>
            </w:r>
            <w:r>
              <w:rPr>
                <w:rFonts w:cs="Times New Roman"/>
                <w:sz w:val="22"/>
                <w:lang w:val="en-US"/>
              </w:rPr>
              <w:t>5</w:t>
            </w:r>
          </w:p>
        </w:tc>
      </w:tr>
      <w:tr w:rsidR="00185AC9" w:rsidRPr="005D76E8" w:rsidTr="00185AC9">
        <w:tc>
          <w:tcPr>
            <w:tcW w:w="2649" w:type="dxa"/>
            <w:tcBorders>
              <w:top w:val="single" w:sz="4" w:space="0" w:color="auto"/>
              <w:bottom w:val="single" w:sz="4" w:space="0" w:color="auto"/>
            </w:tcBorders>
          </w:tcPr>
          <w:p w:rsidR="00185AC9" w:rsidRPr="005D76E8" w:rsidRDefault="00185AC9" w:rsidP="00185AC9">
            <w:pPr>
              <w:autoSpaceDE w:val="0"/>
              <w:autoSpaceDN w:val="0"/>
              <w:adjustRightInd w:val="0"/>
              <w:jc w:val="center"/>
              <w:rPr>
                <w:rFonts w:cs="Times New Roman"/>
                <w:sz w:val="22"/>
              </w:rPr>
            </w:pPr>
            <w:r w:rsidRPr="005D76E8">
              <w:rPr>
                <w:rFonts w:cs="Times New Roman"/>
                <w:sz w:val="22"/>
              </w:rPr>
              <w:t>Total</w:t>
            </w:r>
          </w:p>
        </w:tc>
        <w:tc>
          <w:tcPr>
            <w:tcW w:w="2744" w:type="dxa"/>
            <w:tcBorders>
              <w:top w:val="single" w:sz="4" w:space="0" w:color="auto"/>
              <w:bottom w:val="single" w:sz="4" w:space="0" w:color="auto"/>
            </w:tcBorders>
          </w:tcPr>
          <w:p w:rsidR="00185AC9" w:rsidRPr="001247B9" w:rsidRDefault="001247B9" w:rsidP="00185AC9">
            <w:pPr>
              <w:autoSpaceDE w:val="0"/>
              <w:autoSpaceDN w:val="0"/>
              <w:adjustRightInd w:val="0"/>
              <w:jc w:val="center"/>
              <w:rPr>
                <w:rFonts w:cs="Times New Roman"/>
                <w:sz w:val="22"/>
                <w:lang w:val="en-US"/>
              </w:rPr>
            </w:pPr>
            <w:r>
              <w:rPr>
                <w:rFonts w:cs="Times New Roman"/>
                <w:sz w:val="22"/>
                <w:lang w:val="en-US"/>
              </w:rPr>
              <w:t>136</w:t>
            </w:r>
          </w:p>
        </w:tc>
        <w:tc>
          <w:tcPr>
            <w:tcW w:w="2652" w:type="dxa"/>
            <w:tcBorders>
              <w:top w:val="single" w:sz="4" w:space="0" w:color="auto"/>
              <w:bottom w:val="single" w:sz="4" w:space="0" w:color="auto"/>
            </w:tcBorders>
          </w:tcPr>
          <w:p w:rsidR="00185AC9" w:rsidRPr="005D76E8" w:rsidRDefault="00185AC9" w:rsidP="00071455">
            <w:pPr>
              <w:autoSpaceDE w:val="0"/>
              <w:autoSpaceDN w:val="0"/>
              <w:adjustRightInd w:val="0"/>
              <w:jc w:val="center"/>
              <w:rPr>
                <w:rFonts w:cs="Times New Roman"/>
                <w:sz w:val="22"/>
              </w:rPr>
            </w:pPr>
            <w:r w:rsidRPr="005D76E8">
              <w:rPr>
                <w:rFonts w:cs="Times New Roman"/>
                <w:sz w:val="22"/>
              </w:rPr>
              <w:t>100</w:t>
            </w:r>
            <w:r w:rsidR="00071455">
              <w:rPr>
                <w:rFonts w:cs="Times New Roman"/>
                <w:sz w:val="22"/>
                <w:lang w:val="en-US"/>
              </w:rPr>
              <w:t>,</w:t>
            </w:r>
            <w:r w:rsidRPr="005D76E8">
              <w:rPr>
                <w:rFonts w:cs="Times New Roman"/>
                <w:sz w:val="22"/>
              </w:rPr>
              <w:t>0</w:t>
            </w:r>
          </w:p>
        </w:tc>
      </w:tr>
    </w:tbl>
    <w:p w:rsidR="006F0D16" w:rsidRDefault="00185AC9" w:rsidP="001C374E">
      <w:pPr>
        <w:spacing w:after="0" w:line="480" w:lineRule="auto"/>
        <w:ind w:firstLine="567"/>
        <w:jc w:val="both"/>
        <w:rPr>
          <w:rFonts w:cs="Times New Roman"/>
          <w:lang w:val="en-US"/>
        </w:rPr>
      </w:pPr>
      <w:r>
        <w:rPr>
          <w:rFonts w:cs="Times New Roman"/>
        </w:rPr>
        <w:t>Berdasarkan tabel 5.</w:t>
      </w:r>
      <w:r>
        <w:rPr>
          <w:rFonts w:cs="Times New Roman"/>
          <w:lang w:val="en-US"/>
        </w:rPr>
        <w:t>7</w:t>
      </w:r>
      <w:r>
        <w:rPr>
          <w:rFonts w:cs="Times New Roman"/>
        </w:rPr>
        <w:t xml:space="preserve"> didapatkan </w:t>
      </w:r>
      <w:r>
        <w:rPr>
          <w:rFonts w:cs="Times New Roman"/>
          <w:lang w:val="en-US"/>
        </w:rPr>
        <w:t>tujuan utama menggunakan internet</w:t>
      </w:r>
      <w:r>
        <w:rPr>
          <w:rFonts w:cs="Times New Roman"/>
        </w:rPr>
        <w:t xml:space="preserve"> </w:t>
      </w:r>
      <w:r>
        <w:rPr>
          <w:rFonts w:cs="Times New Roman"/>
          <w:lang w:val="en-US"/>
        </w:rPr>
        <w:t xml:space="preserve">pada remaja </w:t>
      </w:r>
      <w:r>
        <w:rPr>
          <w:rFonts w:cs="Times New Roman"/>
        </w:rPr>
        <w:t xml:space="preserve">yang terkena </w:t>
      </w:r>
      <w:r w:rsidRPr="00DA0F10">
        <w:rPr>
          <w:rFonts w:cs="Times New Roman"/>
          <w:i/>
        </w:rPr>
        <w:t xml:space="preserve">addiction </w:t>
      </w:r>
      <w:r w:rsidRPr="00F570A6">
        <w:rPr>
          <w:rFonts w:cs="Times New Roman"/>
        </w:rPr>
        <w:t xml:space="preserve">internet </w:t>
      </w:r>
      <w:r>
        <w:rPr>
          <w:rFonts w:cs="Times New Roman"/>
        </w:rPr>
        <w:t xml:space="preserve">di </w:t>
      </w:r>
      <w:r>
        <w:rPr>
          <w:rFonts w:cs="Times New Roman"/>
          <w:lang w:val="en-US"/>
        </w:rPr>
        <w:t>Kabupaten Sidoarjo</w:t>
      </w:r>
      <w:r>
        <w:rPr>
          <w:rFonts w:cs="Times New Roman"/>
        </w:rPr>
        <w:t xml:space="preserve"> </w:t>
      </w:r>
      <w:r w:rsidR="006F0D16">
        <w:rPr>
          <w:rFonts w:cs="Times New Roman"/>
          <w:lang w:val="en-US"/>
        </w:rPr>
        <w:t xml:space="preserve">komunikasi </w:t>
      </w:r>
      <w:r w:rsidR="006F0D16">
        <w:rPr>
          <w:rFonts w:cs="Times New Roman"/>
          <w:i/>
          <w:lang w:val="en-US"/>
        </w:rPr>
        <w:t>online</w:t>
      </w:r>
      <w:r w:rsidR="001247B9">
        <w:rPr>
          <w:rFonts w:cs="Times New Roman"/>
          <w:lang w:val="en-US"/>
        </w:rPr>
        <w:t xml:space="preserve"> sebanyak 66 orang (48</w:t>
      </w:r>
      <w:r w:rsidR="00071455">
        <w:rPr>
          <w:rFonts w:cs="Times New Roman"/>
          <w:lang w:val="en-US"/>
        </w:rPr>
        <w:t>,</w:t>
      </w:r>
      <w:r w:rsidR="001247B9">
        <w:rPr>
          <w:rFonts w:cs="Times New Roman"/>
          <w:lang w:val="en-US"/>
        </w:rPr>
        <w:t>5%), media sosial sebanyak 30 orang (22</w:t>
      </w:r>
      <w:r w:rsidR="00071455">
        <w:rPr>
          <w:rFonts w:cs="Times New Roman"/>
          <w:lang w:val="en-US"/>
        </w:rPr>
        <w:t>,</w:t>
      </w:r>
      <w:r w:rsidR="001247B9">
        <w:rPr>
          <w:rFonts w:cs="Times New Roman"/>
          <w:lang w:val="en-US"/>
        </w:rPr>
        <w:t>1</w:t>
      </w:r>
      <w:r w:rsidR="006F0D16">
        <w:rPr>
          <w:rFonts w:cs="Times New Roman"/>
          <w:lang w:val="en-US"/>
        </w:rPr>
        <w:t xml:space="preserve">%), </w:t>
      </w:r>
      <w:r w:rsidRPr="003C67EC">
        <w:rPr>
          <w:rFonts w:cs="Times New Roman"/>
          <w:i/>
          <w:lang w:val="en-US"/>
        </w:rPr>
        <w:t xml:space="preserve">game online </w:t>
      </w:r>
      <w:r w:rsidR="001247B9">
        <w:rPr>
          <w:rFonts w:cs="Times New Roman"/>
          <w:lang w:val="en-US"/>
        </w:rPr>
        <w:t>sebanyak 12 orang (8</w:t>
      </w:r>
      <w:r w:rsidR="00071455">
        <w:rPr>
          <w:rFonts w:cs="Times New Roman"/>
          <w:lang w:val="en-US"/>
        </w:rPr>
        <w:t>,</w:t>
      </w:r>
      <w:r w:rsidR="001247B9">
        <w:rPr>
          <w:rFonts w:cs="Times New Roman"/>
          <w:lang w:val="en-US"/>
        </w:rPr>
        <w:t>8</w:t>
      </w:r>
      <w:r>
        <w:rPr>
          <w:rFonts w:cs="Times New Roman"/>
          <w:lang w:val="en-US"/>
        </w:rPr>
        <w:t xml:space="preserve">%), </w:t>
      </w:r>
      <w:r w:rsidR="001247B9">
        <w:rPr>
          <w:rFonts w:cs="Times New Roman"/>
          <w:i/>
          <w:lang w:val="en-US"/>
        </w:rPr>
        <w:t xml:space="preserve">streaming </w:t>
      </w:r>
      <w:r w:rsidR="001247B9">
        <w:rPr>
          <w:rFonts w:cs="Times New Roman"/>
          <w:lang w:val="en-US"/>
        </w:rPr>
        <w:t>sebanyak 8 orang (5</w:t>
      </w:r>
      <w:r w:rsidR="00071455">
        <w:rPr>
          <w:rFonts w:cs="Times New Roman"/>
          <w:lang w:val="en-US"/>
        </w:rPr>
        <w:t>,</w:t>
      </w:r>
      <w:r w:rsidR="001247B9">
        <w:rPr>
          <w:rFonts w:cs="Times New Roman"/>
          <w:lang w:val="en-US"/>
        </w:rPr>
        <w:t xml:space="preserve">9%), </w:t>
      </w:r>
      <w:r w:rsidRPr="003C67EC">
        <w:rPr>
          <w:rFonts w:cs="Times New Roman"/>
          <w:i/>
          <w:lang w:val="en-US"/>
        </w:rPr>
        <w:t>browsing</w:t>
      </w:r>
      <w:r w:rsidR="001247B9">
        <w:rPr>
          <w:rFonts w:cs="Times New Roman"/>
          <w:lang w:val="en-US"/>
        </w:rPr>
        <w:t xml:space="preserve"> sebanyak 7 orang (5</w:t>
      </w:r>
      <w:r w:rsidR="00071455">
        <w:rPr>
          <w:rFonts w:cs="Times New Roman"/>
          <w:lang w:val="en-US"/>
        </w:rPr>
        <w:t>,</w:t>
      </w:r>
      <w:r w:rsidR="001247B9">
        <w:rPr>
          <w:rFonts w:cs="Times New Roman"/>
          <w:lang w:val="en-US"/>
        </w:rPr>
        <w:t>1</w:t>
      </w:r>
      <w:r>
        <w:rPr>
          <w:rFonts w:cs="Times New Roman"/>
          <w:lang w:val="en-US"/>
        </w:rPr>
        <w:t>%),</w:t>
      </w:r>
      <w:r w:rsidR="006F0D16">
        <w:rPr>
          <w:rFonts w:cs="Times New Roman"/>
          <w:i/>
          <w:lang w:val="en-US"/>
        </w:rPr>
        <w:t xml:space="preserve"> </w:t>
      </w:r>
      <w:r>
        <w:rPr>
          <w:rFonts w:cs="Times New Roman"/>
          <w:lang w:val="en-US"/>
        </w:rPr>
        <w:t>inform</w:t>
      </w:r>
      <w:r w:rsidR="001247B9">
        <w:rPr>
          <w:rFonts w:cs="Times New Roman"/>
          <w:lang w:val="en-US"/>
        </w:rPr>
        <w:t>asi/berita sebanyak 6 orang (4</w:t>
      </w:r>
      <w:r w:rsidR="00071455">
        <w:rPr>
          <w:rFonts w:cs="Times New Roman"/>
          <w:lang w:val="en-US"/>
        </w:rPr>
        <w:t>,</w:t>
      </w:r>
      <w:r w:rsidR="001247B9">
        <w:rPr>
          <w:rFonts w:cs="Times New Roman"/>
          <w:lang w:val="en-US"/>
        </w:rPr>
        <w:t>4%)</w:t>
      </w:r>
      <w:r>
        <w:rPr>
          <w:rFonts w:cs="Times New Roman"/>
          <w:lang w:val="en-US"/>
        </w:rPr>
        <w:t xml:space="preserve">, </w:t>
      </w:r>
      <w:r w:rsidR="006F0D16">
        <w:rPr>
          <w:rFonts w:cs="Times New Roman"/>
          <w:i/>
          <w:lang w:val="en-US"/>
        </w:rPr>
        <w:t xml:space="preserve">online shop </w:t>
      </w:r>
      <w:r w:rsidR="001247B9">
        <w:rPr>
          <w:rFonts w:cs="Times New Roman"/>
          <w:lang w:val="en-US"/>
        </w:rPr>
        <w:t>sebanyak 5 orang (3</w:t>
      </w:r>
      <w:r w:rsidR="00071455">
        <w:rPr>
          <w:rFonts w:cs="Times New Roman"/>
          <w:lang w:val="en-US"/>
        </w:rPr>
        <w:t>,</w:t>
      </w:r>
      <w:r w:rsidR="001247B9">
        <w:rPr>
          <w:rFonts w:cs="Times New Roman"/>
          <w:lang w:val="en-US"/>
        </w:rPr>
        <w:t>7</w:t>
      </w:r>
      <w:r w:rsidR="006F0D16">
        <w:rPr>
          <w:rFonts w:cs="Times New Roman"/>
          <w:lang w:val="en-US"/>
        </w:rPr>
        <w:t xml:space="preserve">%), </w:t>
      </w:r>
      <w:r>
        <w:rPr>
          <w:rFonts w:cs="Times New Roman"/>
          <w:lang w:val="en-US"/>
        </w:rPr>
        <w:t>dan pornografi</w:t>
      </w:r>
      <w:r w:rsidR="001247B9">
        <w:rPr>
          <w:rFonts w:cs="Times New Roman"/>
          <w:lang w:val="en-US"/>
        </w:rPr>
        <w:t xml:space="preserve"> sebanyak 2 orang (1</w:t>
      </w:r>
      <w:r w:rsidR="00071455">
        <w:rPr>
          <w:rFonts w:cs="Times New Roman"/>
          <w:lang w:val="en-US"/>
        </w:rPr>
        <w:t>,</w:t>
      </w:r>
      <w:r w:rsidR="001247B9">
        <w:rPr>
          <w:rFonts w:cs="Times New Roman"/>
          <w:lang w:val="en-US"/>
        </w:rPr>
        <w:t>5</w:t>
      </w:r>
      <w:r>
        <w:rPr>
          <w:rFonts w:cs="Times New Roman"/>
          <w:lang w:val="en-US"/>
        </w:rPr>
        <w:t xml:space="preserve">%). </w:t>
      </w:r>
    </w:p>
    <w:p w:rsidR="0028077F" w:rsidRDefault="0028077F" w:rsidP="001C374E">
      <w:pPr>
        <w:spacing w:after="0" w:line="480" w:lineRule="auto"/>
        <w:ind w:firstLine="567"/>
        <w:jc w:val="both"/>
        <w:rPr>
          <w:rFonts w:cs="Times New Roman"/>
          <w:lang w:val="en-US"/>
        </w:rPr>
      </w:pPr>
    </w:p>
    <w:p w:rsidR="0028077F" w:rsidRDefault="0028077F" w:rsidP="001C374E">
      <w:pPr>
        <w:spacing w:after="0" w:line="480" w:lineRule="auto"/>
        <w:ind w:firstLine="567"/>
        <w:jc w:val="both"/>
        <w:rPr>
          <w:rFonts w:cs="Times New Roman"/>
          <w:lang w:val="en-US"/>
        </w:rPr>
      </w:pPr>
    </w:p>
    <w:p w:rsidR="0028077F" w:rsidRPr="003C67EC" w:rsidRDefault="0028077F" w:rsidP="001C374E">
      <w:pPr>
        <w:spacing w:after="0" w:line="480" w:lineRule="auto"/>
        <w:ind w:firstLine="567"/>
        <w:jc w:val="both"/>
        <w:rPr>
          <w:rFonts w:cs="Times New Roman"/>
          <w:lang w:val="en-US"/>
        </w:rPr>
      </w:pPr>
    </w:p>
    <w:p w:rsidR="00185AC9" w:rsidRDefault="00A51E8F" w:rsidP="00332137">
      <w:pPr>
        <w:pStyle w:val="ListParagraph"/>
        <w:numPr>
          <w:ilvl w:val="0"/>
          <w:numId w:val="52"/>
        </w:numPr>
        <w:tabs>
          <w:tab w:val="left" w:pos="567"/>
        </w:tabs>
        <w:spacing w:after="0" w:line="240" w:lineRule="auto"/>
        <w:ind w:left="567" w:hanging="567"/>
        <w:jc w:val="both"/>
      </w:pPr>
      <w:bookmarkStart w:id="108" w:name="_Toc43994767"/>
      <w:r w:rsidRPr="00332137">
        <w:rPr>
          <w:lang w:val="en-US"/>
        </w:rPr>
        <w:lastRenderedPageBreak/>
        <w:t>Distribusi Frekuensi</w:t>
      </w:r>
      <w:bookmarkEnd w:id="108"/>
      <w:r w:rsidR="00185AC9">
        <w:t xml:space="preserve"> </w:t>
      </w:r>
      <w:r w:rsidR="001C374E">
        <w:t>Kuota Internet Per Bulan</w:t>
      </w:r>
      <w:r w:rsidR="001C374E">
        <w:rPr>
          <w:lang w:val="en-US"/>
        </w:rPr>
        <w:t xml:space="preserve"> Responden </w:t>
      </w:r>
    </w:p>
    <w:p w:rsidR="00185AC9" w:rsidRPr="00C8208B" w:rsidRDefault="00185AC9" w:rsidP="006F0D16">
      <w:pPr>
        <w:pStyle w:val="Heading4"/>
        <w:ind w:left="1440" w:hanging="1440"/>
        <w:jc w:val="both"/>
        <w:rPr>
          <w:lang w:val="en-US"/>
        </w:rPr>
      </w:pPr>
      <w:bookmarkStart w:id="109" w:name="_Toc44332049"/>
      <w:r w:rsidRPr="00332137">
        <w:t>Tabel 5.8</w:t>
      </w:r>
      <w:r w:rsidRPr="00332137">
        <w:tab/>
      </w:r>
      <w:r w:rsidR="00A51E8F" w:rsidRPr="00332137">
        <w:t>Distribusi Frekuensi</w:t>
      </w:r>
      <w:r w:rsidRPr="00332137">
        <w:t xml:space="preserve"> </w:t>
      </w:r>
      <w:r w:rsidR="00E83508">
        <w:t>Kuota Internet Per Bulan</w:t>
      </w:r>
      <w:r w:rsidR="00E83508">
        <w:rPr>
          <w:lang w:val="en-US"/>
        </w:rPr>
        <w:t xml:space="preserve"> </w:t>
      </w:r>
      <w:r w:rsidRPr="00332137">
        <w:t xml:space="preserve">Pada Remaja Yang Terkena </w:t>
      </w:r>
      <w:r w:rsidRPr="00332137">
        <w:rPr>
          <w:i/>
        </w:rPr>
        <w:t>Addiction</w:t>
      </w:r>
      <w:r w:rsidRPr="00332137">
        <w:t xml:space="preserve"> Internet Di Kabupaten Sidoarjo</w:t>
      </w:r>
      <w:r>
        <w:rPr>
          <w:lang w:val="en-US"/>
        </w:rPr>
        <w:t>.</w:t>
      </w:r>
      <w:bookmarkEnd w:id="109"/>
    </w:p>
    <w:tbl>
      <w:tblPr>
        <w:tblStyle w:val="LightShading1"/>
        <w:tblW w:w="0" w:type="auto"/>
        <w:tblLook w:val="04A0"/>
      </w:tblPr>
      <w:tblGrid>
        <w:gridCol w:w="2650"/>
        <w:gridCol w:w="2777"/>
        <w:gridCol w:w="2726"/>
      </w:tblGrid>
      <w:tr w:rsidR="00185AC9" w:rsidRPr="005D76E8" w:rsidTr="00185AC9">
        <w:trPr>
          <w:cnfStyle w:val="100000000000"/>
          <w:trHeight w:val="294"/>
        </w:trPr>
        <w:tc>
          <w:tcPr>
            <w:cnfStyle w:val="001000000000"/>
            <w:tcW w:w="2687" w:type="dxa"/>
            <w:shd w:val="clear" w:color="auto" w:fill="auto"/>
          </w:tcPr>
          <w:p w:rsidR="00185AC9" w:rsidRPr="005D76E8" w:rsidRDefault="00185AC9" w:rsidP="00185AC9">
            <w:pPr>
              <w:autoSpaceDE w:val="0"/>
              <w:autoSpaceDN w:val="0"/>
              <w:adjustRightInd w:val="0"/>
              <w:jc w:val="center"/>
              <w:rPr>
                <w:rFonts w:cs="Times New Roman"/>
                <w:b w:val="0"/>
                <w:sz w:val="22"/>
              </w:rPr>
            </w:pPr>
            <w:r w:rsidRPr="005D76E8">
              <w:rPr>
                <w:rFonts w:cs="Times New Roman"/>
                <w:b w:val="0"/>
                <w:sz w:val="22"/>
              </w:rPr>
              <w:t>Kuota Internet Per Bulan</w:t>
            </w:r>
          </w:p>
        </w:tc>
        <w:tc>
          <w:tcPr>
            <w:tcW w:w="2813" w:type="dxa"/>
            <w:shd w:val="clear" w:color="auto" w:fill="auto"/>
          </w:tcPr>
          <w:p w:rsidR="00185AC9" w:rsidRPr="005D76E8" w:rsidRDefault="00185AC9" w:rsidP="00185AC9">
            <w:pPr>
              <w:autoSpaceDE w:val="0"/>
              <w:autoSpaceDN w:val="0"/>
              <w:adjustRightInd w:val="0"/>
              <w:jc w:val="center"/>
              <w:cnfStyle w:val="100000000000"/>
              <w:rPr>
                <w:rFonts w:cs="Times New Roman"/>
                <w:b w:val="0"/>
                <w:sz w:val="22"/>
              </w:rPr>
            </w:pPr>
            <w:r w:rsidRPr="005D76E8">
              <w:rPr>
                <w:rFonts w:cs="Times New Roman"/>
                <w:b w:val="0"/>
                <w:sz w:val="22"/>
              </w:rPr>
              <w:t>Frekuensi (f)</w:t>
            </w:r>
          </w:p>
        </w:tc>
        <w:tc>
          <w:tcPr>
            <w:tcW w:w="2759" w:type="dxa"/>
            <w:shd w:val="clear" w:color="auto" w:fill="auto"/>
          </w:tcPr>
          <w:p w:rsidR="00185AC9" w:rsidRPr="005D76E8" w:rsidRDefault="00185AC9" w:rsidP="00185AC9">
            <w:pPr>
              <w:autoSpaceDE w:val="0"/>
              <w:autoSpaceDN w:val="0"/>
              <w:adjustRightInd w:val="0"/>
              <w:jc w:val="center"/>
              <w:cnfStyle w:val="100000000000"/>
              <w:rPr>
                <w:rFonts w:cs="Times New Roman"/>
                <w:b w:val="0"/>
                <w:sz w:val="22"/>
              </w:rPr>
            </w:pPr>
            <w:r w:rsidRPr="005D76E8">
              <w:rPr>
                <w:rFonts w:cs="Times New Roman"/>
                <w:b w:val="0"/>
                <w:sz w:val="22"/>
              </w:rPr>
              <w:t>Prosentase (%)</w:t>
            </w:r>
          </w:p>
        </w:tc>
      </w:tr>
      <w:tr w:rsidR="00185AC9" w:rsidRPr="005D76E8" w:rsidTr="00185AC9">
        <w:trPr>
          <w:cnfStyle w:val="000000100000"/>
          <w:trHeight w:val="375"/>
        </w:trPr>
        <w:tc>
          <w:tcPr>
            <w:cnfStyle w:val="001000000000"/>
            <w:tcW w:w="2687" w:type="dxa"/>
            <w:shd w:val="clear" w:color="auto" w:fill="auto"/>
          </w:tcPr>
          <w:p w:rsidR="00185AC9" w:rsidRPr="005D76E8" w:rsidRDefault="00185AC9" w:rsidP="00185AC9">
            <w:pPr>
              <w:autoSpaceDE w:val="0"/>
              <w:autoSpaceDN w:val="0"/>
              <w:adjustRightInd w:val="0"/>
              <w:jc w:val="center"/>
              <w:rPr>
                <w:rFonts w:cs="Times New Roman"/>
                <w:b w:val="0"/>
                <w:color w:val="000000"/>
                <w:sz w:val="22"/>
              </w:rPr>
            </w:pPr>
            <w:r w:rsidRPr="005D76E8">
              <w:rPr>
                <w:rFonts w:cs="Times New Roman"/>
                <w:b w:val="0"/>
                <w:color w:val="000000"/>
                <w:sz w:val="22"/>
              </w:rPr>
              <w:t>1-5 GB</w:t>
            </w:r>
          </w:p>
        </w:tc>
        <w:tc>
          <w:tcPr>
            <w:tcW w:w="2813" w:type="dxa"/>
            <w:shd w:val="clear" w:color="auto" w:fill="auto"/>
          </w:tcPr>
          <w:p w:rsidR="00185AC9" w:rsidRPr="005D76E8" w:rsidRDefault="00185AC9" w:rsidP="00185AC9">
            <w:pPr>
              <w:autoSpaceDE w:val="0"/>
              <w:autoSpaceDN w:val="0"/>
              <w:adjustRightInd w:val="0"/>
              <w:jc w:val="center"/>
              <w:cnfStyle w:val="000000100000"/>
              <w:rPr>
                <w:rFonts w:cs="Times New Roman"/>
                <w:sz w:val="22"/>
              </w:rPr>
            </w:pPr>
            <w:r w:rsidRPr="005D76E8">
              <w:rPr>
                <w:rFonts w:cs="Times New Roman"/>
                <w:sz w:val="22"/>
              </w:rPr>
              <w:t>22</w:t>
            </w:r>
          </w:p>
        </w:tc>
        <w:tc>
          <w:tcPr>
            <w:tcW w:w="2759" w:type="dxa"/>
            <w:shd w:val="clear" w:color="auto" w:fill="auto"/>
          </w:tcPr>
          <w:p w:rsidR="00185AC9" w:rsidRPr="0035042F" w:rsidRDefault="0035042F" w:rsidP="00071455">
            <w:pPr>
              <w:autoSpaceDE w:val="0"/>
              <w:autoSpaceDN w:val="0"/>
              <w:adjustRightInd w:val="0"/>
              <w:jc w:val="center"/>
              <w:cnfStyle w:val="000000100000"/>
              <w:rPr>
                <w:rFonts w:cs="Times New Roman"/>
                <w:sz w:val="22"/>
                <w:lang w:val="en-US"/>
              </w:rPr>
            </w:pPr>
            <w:r>
              <w:rPr>
                <w:rFonts w:cs="Times New Roman"/>
                <w:sz w:val="22"/>
                <w:lang w:val="en-US"/>
              </w:rPr>
              <w:t>16</w:t>
            </w:r>
            <w:r w:rsidR="00071455">
              <w:rPr>
                <w:rFonts w:cs="Times New Roman"/>
                <w:sz w:val="22"/>
                <w:lang w:val="en-US"/>
              </w:rPr>
              <w:t>,</w:t>
            </w:r>
            <w:r>
              <w:rPr>
                <w:rFonts w:cs="Times New Roman"/>
                <w:sz w:val="22"/>
                <w:lang w:val="en-US"/>
              </w:rPr>
              <w:t>2</w:t>
            </w:r>
          </w:p>
        </w:tc>
      </w:tr>
      <w:tr w:rsidR="00185AC9" w:rsidRPr="005D76E8" w:rsidTr="00185AC9">
        <w:trPr>
          <w:trHeight w:val="351"/>
        </w:trPr>
        <w:tc>
          <w:tcPr>
            <w:cnfStyle w:val="001000000000"/>
            <w:tcW w:w="2687" w:type="dxa"/>
            <w:shd w:val="clear" w:color="auto" w:fill="auto"/>
          </w:tcPr>
          <w:p w:rsidR="00185AC9" w:rsidRPr="005D76E8" w:rsidRDefault="00185AC9" w:rsidP="00185AC9">
            <w:pPr>
              <w:autoSpaceDE w:val="0"/>
              <w:autoSpaceDN w:val="0"/>
              <w:adjustRightInd w:val="0"/>
              <w:jc w:val="center"/>
              <w:rPr>
                <w:rFonts w:cs="Times New Roman"/>
                <w:b w:val="0"/>
                <w:color w:val="000000"/>
                <w:sz w:val="22"/>
              </w:rPr>
            </w:pPr>
            <w:r w:rsidRPr="005D76E8">
              <w:rPr>
                <w:rFonts w:cs="Times New Roman"/>
                <w:b w:val="0"/>
                <w:color w:val="000000"/>
                <w:sz w:val="22"/>
              </w:rPr>
              <w:t>6-10 GB</w:t>
            </w:r>
          </w:p>
        </w:tc>
        <w:tc>
          <w:tcPr>
            <w:tcW w:w="2813" w:type="dxa"/>
            <w:shd w:val="clear" w:color="auto" w:fill="auto"/>
          </w:tcPr>
          <w:p w:rsidR="00185AC9" w:rsidRPr="0035042F" w:rsidRDefault="00185AC9" w:rsidP="00185AC9">
            <w:pPr>
              <w:autoSpaceDE w:val="0"/>
              <w:autoSpaceDN w:val="0"/>
              <w:adjustRightInd w:val="0"/>
              <w:jc w:val="center"/>
              <w:cnfStyle w:val="000000000000"/>
              <w:rPr>
                <w:rFonts w:cs="Times New Roman"/>
                <w:sz w:val="22"/>
                <w:lang w:val="en-US"/>
              </w:rPr>
            </w:pPr>
            <w:r w:rsidRPr="005D76E8">
              <w:rPr>
                <w:rFonts w:cs="Times New Roman"/>
                <w:sz w:val="22"/>
              </w:rPr>
              <w:t>3</w:t>
            </w:r>
            <w:r w:rsidR="0035042F">
              <w:rPr>
                <w:rFonts w:cs="Times New Roman"/>
                <w:sz w:val="22"/>
                <w:lang w:val="en-US"/>
              </w:rPr>
              <w:t>4</w:t>
            </w:r>
          </w:p>
        </w:tc>
        <w:tc>
          <w:tcPr>
            <w:tcW w:w="2759" w:type="dxa"/>
            <w:shd w:val="clear" w:color="auto" w:fill="auto"/>
          </w:tcPr>
          <w:p w:rsidR="00185AC9" w:rsidRPr="0035042F" w:rsidRDefault="0035042F" w:rsidP="00071455">
            <w:pPr>
              <w:autoSpaceDE w:val="0"/>
              <w:autoSpaceDN w:val="0"/>
              <w:adjustRightInd w:val="0"/>
              <w:jc w:val="center"/>
              <w:cnfStyle w:val="000000000000"/>
              <w:rPr>
                <w:rFonts w:cs="Times New Roman"/>
                <w:sz w:val="22"/>
                <w:lang w:val="en-US"/>
              </w:rPr>
            </w:pPr>
            <w:r>
              <w:rPr>
                <w:rFonts w:cs="Times New Roman"/>
                <w:sz w:val="22"/>
                <w:lang w:val="en-US"/>
              </w:rPr>
              <w:t>25</w:t>
            </w:r>
            <w:r w:rsidR="00071455">
              <w:rPr>
                <w:rFonts w:cs="Times New Roman"/>
                <w:sz w:val="22"/>
                <w:lang w:val="en-US"/>
              </w:rPr>
              <w:t>,</w:t>
            </w:r>
            <w:r>
              <w:rPr>
                <w:rFonts w:cs="Times New Roman"/>
                <w:sz w:val="22"/>
                <w:lang w:val="en-US"/>
              </w:rPr>
              <w:t>0</w:t>
            </w:r>
          </w:p>
        </w:tc>
      </w:tr>
      <w:tr w:rsidR="00185AC9" w:rsidRPr="005D76E8" w:rsidTr="00185AC9">
        <w:trPr>
          <w:cnfStyle w:val="000000100000"/>
          <w:trHeight w:val="360"/>
        </w:trPr>
        <w:tc>
          <w:tcPr>
            <w:cnfStyle w:val="001000000000"/>
            <w:tcW w:w="2687" w:type="dxa"/>
            <w:tcBorders>
              <w:bottom w:val="single" w:sz="4" w:space="0" w:color="auto"/>
            </w:tcBorders>
            <w:shd w:val="clear" w:color="auto" w:fill="auto"/>
          </w:tcPr>
          <w:p w:rsidR="00185AC9" w:rsidRPr="005D76E8" w:rsidRDefault="00185AC9" w:rsidP="00185AC9">
            <w:pPr>
              <w:autoSpaceDE w:val="0"/>
              <w:autoSpaceDN w:val="0"/>
              <w:adjustRightInd w:val="0"/>
              <w:jc w:val="center"/>
              <w:rPr>
                <w:rFonts w:cs="Times New Roman"/>
                <w:b w:val="0"/>
                <w:color w:val="000000"/>
                <w:sz w:val="22"/>
              </w:rPr>
            </w:pPr>
            <w:r w:rsidRPr="005D76E8">
              <w:rPr>
                <w:rFonts w:cs="Times New Roman"/>
                <w:b w:val="0"/>
                <w:color w:val="000000"/>
                <w:sz w:val="22"/>
              </w:rPr>
              <w:t>&gt;10 GB</w:t>
            </w:r>
          </w:p>
        </w:tc>
        <w:tc>
          <w:tcPr>
            <w:tcW w:w="2813" w:type="dxa"/>
            <w:tcBorders>
              <w:bottom w:val="single" w:sz="4" w:space="0" w:color="auto"/>
            </w:tcBorders>
            <w:shd w:val="clear" w:color="auto" w:fill="auto"/>
          </w:tcPr>
          <w:p w:rsidR="00185AC9" w:rsidRPr="0035042F" w:rsidRDefault="0035042F" w:rsidP="00185AC9">
            <w:pPr>
              <w:autoSpaceDE w:val="0"/>
              <w:autoSpaceDN w:val="0"/>
              <w:adjustRightInd w:val="0"/>
              <w:jc w:val="center"/>
              <w:cnfStyle w:val="000000100000"/>
              <w:rPr>
                <w:rFonts w:cs="Times New Roman"/>
                <w:sz w:val="22"/>
                <w:lang w:val="en-US"/>
              </w:rPr>
            </w:pPr>
            <w:r>
              <w:rPr>
                <w:rFonts w:cs="Times New Roman"/>
                <w:sz w:val="22"/>
                <w:lang w:val="en-US"/>
              </w:rPr>
              <w:t>80</w:t>
            </w:r>
          </w:p>
        </w:tc>
        <w:tc>
          <w:tcPr>
            <w:tcW w:w="2759" w:type="dxa"/>
            <w:tcBorders>
              <w:bottom w:val="single" w:sz="4" w:space="0" w:color="auto"/>
            </w:tcBorders>
            <w:shd w:val="clear" w:color="auto" w:fill="auto"/>
          </w:tcPr>
          <w:p w:rsidR="00185AC9" w:rsidRPr="0035042F" w:rsidRDefault="0035042F" w:rsidP="00071455">
            <w:pPr>
              <w:autoSpaceDE w:val="0"/>
              <w:autoSpaceDN w:val="0"/>
              <w:adjustRightInd w:val="0"/>
              <w:jc w:val="center"/>
              <w:cnfStyle w:val="000000100000"/>
              <w:rPr>
                <w:rFonts w:cs="Times New Roman"/>
                <w:sz w:val="22"/>
                <w:lang w:val="en-US"/>
              </w:rPr>
            </w:pPr>
            <w:r>
              <w:rPr>
                <w:rFonts w:cs="Times New Roman"/>
                <w:sz w:val="22"/>
                <w:lang w:val="en-US"/>
              </w:rPr>
              <w:t>58</w:t>
            </w:r>
            <w:r w:rsidR="00071455">
              <w:rPr>
                <w:rFonts w:cs="Times New Roman"/>
                <w:sz w:val="22"/>
                <w:lang w:val="en-US"/>
              </w:rPr>
              <w:t>,</w:t>
            </w:r>
            <w:r>
              <w:rPr>
                <w:rFonts w:cs="Times New Roman"/>
                <w:sz w:val="22"/>
                <w:lang w:val="en-US"/>
              </w:rPr>
              <w:t>8</w:t>
            </w:r>
          </w:p>
        </w:tc>
      </w:tr>
      <w:tr w:rsidR="00185AC9" w:rsidRPr="005D76E8" w:rsidTr="00185AC9">
        <w:trPr>
          <w:trHeight w:val="249"/>
        </w:trPr>
        <w:tc>
          <w:tcPr>
            <w:cnfStyle w:val="001000000000"/>
            <w:tcW w:w="2687" w:type="dxa"/>
            <w:tcBorders>
              <w:top w:val="single" w:sz="4" w:space="0" w:color="auto"/>
              <w:bottom w:val="single" w:sz="8" w:space="0" w:color="000000" w:themeColor="text1"/>
            </w:tcBorders>
            <w:shd w:val="clear" w:color="auto" w:fill="auto"/>
          </w:tcPr>
          <w:p w:rsidR="00185AC9" w:rsidRPr="005D76E8" w:rsidRDefault="00185AC9" w:rsidP="00185AC9">
            <w:pPr>
              <w:autoSpaceDE w:val="0"/>
              <w:autoSpaceDN w:val="0"/>
              <w:adjustRightInd w:val="0"/>
              <w:jc w:val="center"/>
              <w:rPr>
                <w:rFonts w:cs="Times New Roman"/>
                <w:b w:val="0"/>
                <w:sz w:val="22"/>
              </w:rPr>
            </w:pPr>
            <w:r w:rsidRPr="005D76E8">
              <w:rPr>
                <w:rFonts w:cs="Times New Roman"/>
                <w:b w:val="0"/>
                <w:sz w:val="22"/>
              </w:rPr>
              <w:t>Total</w:t>
            </w:r>
          </w:p>
        </w:tc>
        <w:tc>
          <w:tcPr>
            <w:tcW w:w="2813" w:type="dxa"/>
            <w:tcBorders>
              <w:top w:val="single" w:sz="4" w:space="0" w:color="auto"/>
              <w:bottom w:val="single" w:sz="8" w:space="0" w:color="000000" w:themeColor="text1"/>
            </w:tcBorders>
            <w:shd w:val="clear" w:color="auto" w:fill="auto"/>
          </w:tcPr>
          <w:p w:rsidR="00185AC9" w:rsidRPr="0035042F" w:rsidRDefault="0035042F" w:rsidP="00185AC9">
            <w:pPr>
              <w:autoSpaceDE w:val="0"/>
              <w:autoSpaceDN w:val="0"/>
              <w:adjustRightInd w:val="0"/>
              <w:jc w:val="center"/>
              <w:cnfStyle w:val="000000000000"/>
              <w:rPr>
                <w:rFonts w:cs="Times New Roman"/>
                <w:sz w:val="22"/>
                <w:lang w:val="en-US"/>
              </w:rPr>
            </w:pPr>
            <w:r>
              <w:rPr>
                <w:rFonts w:cs="Times New Roman"/>
                <w:sz w:val="22"/>
                <w:lang w:val="en-US"/>
              </w:rPr>
              <w:t>136</w:t>
            </w:r>
          </w:p>
        </w:tc>
        <w:tc>
          <w:tcPr>
            <w:tcW w:w="2759" w:type="dxa"/>
            <w:tcBorders>
              <w:top w:val="single" w:sz="4" w:space="0" w:color="auto"/>
              <w:bottom w:val="single" w:sz="8" w:space="0" w:color="000000" w:themeColor="text1"/>
            </w:tcBorders>
            <w:shd w:val="clear" w:color="auto" w:fill="auto"/>
          </w:tcPr>
          <w:p w:rsidR="00185AC9" w:rsidRPr="005D76E8" w:rsidRDefault="00185AC9" w:rsidP="00071455">
            <w:pPr>
              <w:autoSpaceDE w:val="0"/>
              <w:autoSpaceDN w:val="0"/>
              <w:adjustRightInd w:val="0"/>
              <w:jc w:val="center"/>
              <w:cnfStyle w:val="000000000000"/>
              <w:rPr>
                <w:rFonts w:cs="Times New Roman"/>
                <w:sz w:val="22"/>
              </w:rPr>
            </w:pPr>
            <w:r w:rsidRPr="005D76E8">
              <w:rPr>
                <w:rFonts w:cs="Times New Roman"/>
                <w:sz w:val="22"/>
              </w:rPr>
              <w:t>100</w:t>
            </w:r>
            <w:r w:rsidR="00071455">
              <w:rPr>
                <w:rFonts w:cs="Times New Roman"/>
                <w:sz w:val="22"/>
                <w:lang w:val="en-US"/>
              </w:rPr>
              <w:t>,</w:t>
            </w:r>
            <w:r w:rsidRPr="005D76E8">
              <w:rPr>
                <w:rFonts w:cs="Times New Roman"/>
                <w:sz w:val="22"/>
              </w:rPr>
              <w:t>0</w:t>
            </w:r>
          </w:p>
        </w:tc>
      </w:tr>
    </w:tbl>
    <w:p w:rsidR="00185AC9" w:rsidRPr="006F0D16" w:rsidRDefault="00185AC9" w:rsidP="006F0D16">
      <w:pPr>
        <w:spacing w:after="0" w:line="480" w:lineRule="auto"/>
        <w:ind w:firstLine="567"/>
        <w:jc w:val="both"/>
        <w:rPr>
          <w:rFonts w:cs="Times New Roman"/>
        </w:rPr>
      </w:pPr>
      <w:r>
        <w:rPr>
          <w:rFonts w:cs="Times New Roman"/>
        </w:rPr>
        <w:t>Berdasarkan tabel 5.</w:t>
      </w:r>
      <w:r>
        <w:rPr>
          <w:rFonts w:cs="Times New Roman"/>
          <w:lang w:val="en-US"/>
        </w:rPr>
        <w:t>8</w:t>
      </w:r>
      <w:r>
        <w:rPr>
          <w:rFonts w:cs="Times New Roman"/>
        </w:rPr>
        <w:t xml:space="preserve"> didapatkan kuota internet per bulan</w:t>
      </w:r>
      <w:r>
        <w:rPr>
          <w:rFonts w:cs="Times New Roman"/>
          <w:lang w:val="en-US"/>
        </w:rPr>
        <w:t xml:space="preserve"> pada remaja </w:t>
      </w:r>
      <w:r>
        <w:rPr>
          <w:rFonts w:cs="Times New Roman"/>
        </w:rPr>
        <w:t xml:space="preserve">yang terkena </w:t>
      </w:r>
      <w:r w:rsidRPr="00801816">
        <w:rPr>
          <w:rFonts w:cs="Times New Roman"/>
          <w:i/>
        </w:rPr>
        <w:t>addiction</w:t>
      </w:r>
      <w:r w:rsidRPr="00F570A6">
        <w:rPr>
          <w:rFonts w:cs="Times New Roman"/>
        </w:rPr>
        <w:t xml:space="preserve"> internet</w:t>
      </w:r>
      <w:r>
        <w:rPr>
          <w:rFonts w:cs="Times New Roman"/>
        </w:rPr>
        <w:t xml:space="preserve"> di </w:t>
      </w:r>
      <w:r>
        <w:rPr>
          <w:rFonts w:cs="Times New Roman"/>
          <w:lang w:val="en-US"/>
        </w:rPr>
        <w:t>Kabupaten Sidoarjo</w:t>
      </w:r>
      <w:r>
        <w:rPr>
          <w:rFonts w:cs="Times New Roman"/>
        </w:rPr>
        <w:t xml:space="preserve"> </w:t>
      </w:r>
      <w:r w:rsidR="006F0D16">
        <w:rPr>
          <w:rFonts w:cs="Times New Roman"/>
        </w:rPr>
        <w:t xml:space="preserve">&gt;10 GB sebanyak </w:t>
      </w:r>
      <w:r w:rsidR="0035042F">
        <w:rPr>
          <w:rFonts w:cs="Times New Roman"/>
          <w:lang w:val="en-US"/>
        </w:rPr>
        <w:t>80</w:t>
      </w:r>
      <w:r w:rsidR="006F0D16">
        <w:rPr>
          <w:rFonts w:cs="Times New Roman"/>
          <w:lang w:val="en-US"/>
        </w:rPr>
        <w:t xml:space="preserve"> </w:t>
      </w:r>
      <w:r w:rsidR="006F0D16">
        <w:rPr>
          <w:rFonts w:cs="Times New Roman"/>
        </w:rPr>
        <w:t>orang (</w:t>
      </w:r>
      <w:r w:rsidR="0035042F">
        <w:rPr>
          <w:rFonts w:cs="Times New Roman"/>
          <w:lang w:val="en-US"/>
        </w:rPr>
        <w:t>58</w:t>
      </w:r>
      <w:r w:rsidR="00071455">
        <w:rPr>
          <w:rFonts w:cs="Times New Roman"/>
          <w:lang w:val="en-US"/>
        </w:rPr>
        <w:t>,</w:t>
      </w:r>
      <w:r w:rsidR="0035042F">
        <w:rPr>
          <w:rFonts w:cs="Times New Roman"/>
          <w:lang w:val="en-US"/>
        </w:rPr>
        <w:t>8</w:t>
      </w:r>
      <w:r w:rsidR="006F0D16">
        <w:rPr>
          <w:rFonts w:cs="Times New Roman"/>
        </w:rPr>
        <w:t>%)</w:t>
      </w:r>
      <w:r w:rsidR="006F0D16">
        <w:rPr>
          <w:rFonts w:cs="Times New Roman"/>
          <w:lang w:val="en-US"/>
        </w:rPr>
        <w:t xml:space="preserve">, </w:t>
      </w:r>
      <w:r w:rsidR="006F0D16">
        <w:rPr>
          <w:rFonts w:cs="Times New Roman"/>
        </w:rPr>
        <w:t>6-10 GB sebanyak 3</w:t>
      </w:r>
      <w:r w:rsidR="0035042F">
        <w:rPr>
          <w:rFonts w:cs="Times New Roman"/>
          <w:lang w:val="en-US"/>
        </w:rPr>
        <w:t>4</w:t>
      </w:r>
      <w:r w:rsidR="006F0D16">
        <w:rPr>
          <w:rFonts w:cs="Times New Roman"/>
        </w:rPr>
        <w:t xml:space="preserve"> orang (</w:t>
      </w:r>
      <w:r w:rsidR="0035042F">
        <w:rPr>
          <w:rFonts w:cs="Times New Roman"/>
          <w:lang w:val="en-US"/>
        </w:rPr>
        <w:t>25</w:t>
      </w:r>
      <w:r w:rsidR="00071455">
        <w:rPr>
          <w:rFonts w:cs="Times New Roman"/>
          <w:lang w:val="en-US"/>
        </w:rPr>
        <w:t>,</w:t>
      </w:r>
      <w:r w:rsidR="0035042F">
        <w:rPr>
          <w:rFonts w:cs="Times New Roman"/>
          <w:lang w:val="en-US"/>
        </w:rPr>
        <w:t>0</w:t>
      </w:r>
      <w:r w:rsidR="006F0D16">
        <w:rPr>
          <w:rFonts w:cs="Times New Roman"/>
        </w:rPr>
        <w:t xml:space="preserve">%), dan </w:t>
      </w:r>
      <w:r>
        <w:rPr>
          <w:rFonts w:cs="Times New Roman"/>
        </w:rPr>
        <w:t>1-5 GB sebanyak 2</w:t>
      </w:r>
      <w:r>
        <w:rPr>
          <w:rFonts w:cs="Times New Roman"/>
          <w:lang w:val="en-US"/>
        </w:rPr>
        <w:t>2</w:t>
      </w:r>
      <w:r w:rsidR="0035042F">
        <w:rPr>
          <w:rFonts w:cs="Times New Roman"/>
        </w:rPr>
        <w:t xml:space="preserve"> orang (</w:t>
      </w:r>
      <w:r w:rsidR="0035042F">
        <w:rPr>
          <w:rFonts w:cs="Times New Roman"/>
          <w:lang w:val="en-US"/>
        </w:rPr>
        <w:t>16</w:t>
      </w:r>
      <w:r w:rsidR="00071455">
        <w:rPr>
          <w:rFonts w:cs="Times New Roman"/>
          <w:lang w:val="en-US"/>
        </w:rPr>
        <w:t>,</w:t>
      </w:r>
      <w:r w:rsidR="0035042F">
        <w:rPr>
          <w:rFonts w:cs="Times New Roman"/>
          <w:lang w:val="en-US"/>
        </w:rPr>
        <w:t>2</w:t>
      </w:r>
      <w:r w:rsidR="006F0D16">
        <w:rPr>
          <w:rFonts w:cs="Times New Roman"/>
        </w:rPr>
        <w:t>%)</w:t>
      </w:r>
      <w:r w:rsidR="006F0D16">
        <w:rPr>
          <w:rFonts w:cs="Times New Roman"/>
          <w:lang w:val="en-US"/>
        </w:rPr>
        <w:t>.</w:t>
      </w:r>
    </w:p>
    <w:p w:rsidR="00185AC9" w:rsidRDefault="00A51E8F" w:rsidP="00332137">
      <w:pPr>
        <w:pStyle w:val="ListParagraph"/>
        <w:numPr>
          <w:ilvl w:val="0"/>
          <w:numId w:val="52"/>
        </w:numPr>
        <w:tabs>
          <w:tab w:val="left" w:pos="567"/>
        </w:tabs>
        <w:spacing w:after="0" w:line="240" w:lineRule="auto"/>
        <w:ind w:left="567" w:hanging="567"/>
        <w:jc w:val="both"/>
      </w:pPr>
      <w:bookmarkStart w:id="110" w:name="_Toc43994769"/>
      <w:r w:rsidRPr="00332137">
        <w:rPr>
          <w:lang w:val="en-US"/>
        </w:rPr>
        <w:t>Distribusi Frekuensi</w:t>
      </w:r>
      <w:bookmarkEnd w:id="110"/>
      <w:r>
        <w:rPr>
          <w:lang w:val="en-US"/>
        </w:rPr>
        <w:t xml:space="preserve"> </w:t>
      </w:r>
      <w:r w:rsidR="00185AC9">
        <w:rPr>
          <w:lang w:val="en-US"/>
        </w:rPr>
        <w:t>Pengeluaran Internet Per Bulan</w:t>
      </w:r>
      <w:r w:rsidR="001C374E">
        <w:rPr>
          <w:lang w:val="en-US"/>
        </w:rPr>
        <w:t xml:space="preserve"> Responden </w:t>
      </w:r>
    </w:p>
    <w:p w:rsidR="00185AC9" w:rsidRPr="00C8208B" w:rsidRDefault="00185AC9" w:rsidP="006F0D16">
      <w:pPr>
        <w:pStyle w:val="Heading4"/>
        <w:ind w:left="1440" w:hanging="1440"/>
        <w:jc w:val="both"/>
        <w:rPr>
          <w:lang w:val="en-US"/>
        </w:rPr>
      </w:pPr>
      <w:bookmarkStart w:id="111" w:name="_Toc44332050"/>
      <w:r w:rsidRPr="00332137">
        <w:t>Tabel 5.9</w:t>
      </w:r>
      <w:r w:rsidRPr="00332137">
        <w:tab/>
      </w:r>
      <w:r w:rsidR="00A51E8F" w:rsidRPr="00332137">
        <w:t>Distribusi Frekuensi</w:t>
      </w:r>
      <w:r w:rsidRPr="00332137">
        <w:t xml:space="preserve"> Pengeluaran Internet Per Bulan Pada Remaja Yang Terkena </w:t>
      </w:r>
      <w:r w:rsidRPr="00332137">
        <w:rPr>
          <w:i/>
        </w:rPr>
        <w:t>Addiction</w:t>
      </w:r>
      <w:r w:rsidRPr="00332137">
        <w:t xml:space="preserve"> Internet Di Kabupaten Sidoarjo</w:t>
      </w:r>
      <w:r>
        <w:rPr>
          <w:lang w:val="en-US"/>
        </w:rPr>
        <w:t>.</w:t>
      </w:r>
      <w:bookmarkEnd w:id="111"/>
    </w:p>
    <w:tbl>
      <w:tblPr>
        <w:tblStyle w:val="LightShading1"/>
        <w:tblW w:w="0" w:type="auto"/>
        <w:tblLook w:val="04A0"/>
      </w:tblPr>
      <w:tblGrid>
        <w:gridCol w:w="2656"/>
        <w:gridCol w:w="2774"/>
        <w:gridCol w:w="2723"/>
      </w:tblGrid>
      <w:tr w:rsidR="00185AC9" w:rsidRPr="005D76E8" w:rsidTr="00185AC9">
        <w:trPr>
          <w:cnfStyle w:val="100000000000"/>
          <w:trHeight w:val="294"/>
        </w:trPr>
        <w:tc>
          <w:tcPr>
            <w:cnfStyle w:val="001000000000"/>
            <w:tcW w:w="2687" w:type="dxa"/>
            <w:shd w:val="clear" w:color="auto" w:fill="auto"/>
          </w:tcPr>
          <w:p w:rsidR="00185AC9" w:rsidRPr="005D76E8" w:rsidRDefault="00185AC9" w:rsidP="00185AC9">
            <w:pPr>
              <w:autoSpaceDE w:val="0"/>
              <w:autoSpaceDN w:val="0"/>
              <w:adjustRightInd w:val="0"/>
              <w:jc w:val="center"/>
              <w:rPr>
                <w:rFonts w:cs="Times New Roman"/>
                <w:b w:val="0"/>
                <w:sz w:val="22"/>
              </w:rPr>
            </w:pPr>
            <w:r w:rsidRPr="005D76E8">
              <w:rPr>
                <w:rFonts w:cs="Times New Roman"/>
                <w:b w:val="0"/>
                <w:sz w:val="22"/>
              </w:rPr>
              <w:t>Pengeluaran Internet Per Bulan</w:t>
            </w:r>
          </w:p>
        </w:tc>
        <w:tc>
          <w:tcPr>
            <w:tcW w:w="2813" w:type="dxa"/>
            <w:shd w:val="clear" w:color="auto" w:fill="auto"/>
          </w:tcPr>
          <w:p w:rsidR="00185AC9" w:rsidRPr="005D76E8" w:rsidRDefault="00185AC9" w:rsidP="00185AC9">
            <w:pPr>
              <w:autoSpaceDE w:val="0"/>
              <w:autoSpaceDN w:val="0"/>
              <w:adjustRightInd w:val="0"/>
              <w:jc w:val="center"/>
              <w:cnfStyle w:val="100000000000"/>
              <w:rPr>
                <w:rFonts w:cs="Times New Roman"/>
                <w:b w:val="0"/>
                <w:sz w:val="22"/>
              </w:rPr>
            </w:pPr>
            <w:r w:rsidRPr="005D76E8">
              <w:rPr>
                <w:rFonts w:cs="Times New Roman"/>
                <w:b w:val="0"/>
                <w:sz w:val="22"/>
              </w:rPr>
              <w:t>Frekuensi (f)</w:t>
            </w:r>
          </w:p>
        </w:tc>
        <w:tc>
          <w:tcPr>
            <w:tcW w:w="2759" w:type="dxa"/>
            <w:shd w:val="clear" w:color="auto" w:fill="auto"/>
          </w:tcPr>
          <w:p w:rsidR="00185AC9" w:rsidRPr="005D76E8" w:rsidRDefault="00185AC9" w:rsidP="00185AC9">
            <w:pPr>
              <w:autoSpaceDE w:val="0"/>
              <w:autoSpaceDN w:val="0"/>
              <w:adjustRightInd w:val="0"/>
              <w:jc w:val="center"/>
              <w:cnfStyle w:val="100000000000"/>
              <w:rPr>
                <w:rFonts w:cs="Times New Roman"/>
                <w:b w:val="0"/>
                <w:sz w:val="22"/>
              </w:rPr>
            </w:pPr>
            <w:r w:rsidRPr="005D76E8">
              <w:rPr>
                <w:rFonts w:cs="Times New Roman"/>
                <w:b w:val="0"/>
                <w:sz w:val="22"/>
              </w:rPr>
              <w:t>Prosentase (%)</w:t>
            </w:r>
          </w:p>
        </w:tc>
      </w:tr>
      <w:tr w:rsidR="00185AC9" w:rsidRPr="005D76E8" w:rsidTr="00185AC9">
        <w:trPr>
          <w:cnfStyle w:val="000000100000"/>
          <w:trHeight w:val="375"/>
        </w:trPr>
        <w:tc>
          <w:tcPr>
            <w:cnfStyle w:val="001000000000"/>
            <w:tcW w:w="2687" w:type="dxa"/>
            <w:shd w:val="clear" w:color="auto" w:fill="auto"/>
          </w:tcPr>
          <w:p w:rsidR="00185AC9" w:rsidRPr="005D76E8" w:rsidRDefault="00185AC9" w:rsidP="00185AC9">
            <w:pPr>
              <w:autoSpaceDE w:val="0"/>
              <w:autoSpaceDN w:val="0"/>
              <w:adjustRightInd w:val="0"/>
              <w:jc w:val="center"/>
              <w:rPr>
                <w:rFonts w:cs="Times New Roman"/>
                <w:b w:val="0"/>
                <w:color w:val="000000"/>
                <w:sz w:val="22"/>
              </w:rPr>
            </w:pPr>
            <w:r w:rsidRPr="005D76E8">
              <w:rPr>
                <w:rFonts w:cs="Times New Roman"/>
                <w:b w:val="0"/>
                <w:color w:val="000000"/>
                <w:sz w:val="22"/>
              </w:rPr>
              <w:t>Rp. &lt;25.000</w:t>
            </w:r>
          </w:p>
        </w:tc>
        <w:tc>
          <w:tcPr>
            <w:tcW w:w="2813" w:type="dxa"/>
            <w:shd w:val="clear" w:color="auto" w:fill="auto"/>
          </w:tcPr>
          <w:p w:rsidR="00185AC9" w:rsidRPr="005D76E8" w:rsidRDefault="00185AC9" w:rsidP="00185AC9">
            <w:pPr>
              <w:autoSpaceDE w:val="0"/>
              <w:autoSpaceDN w:val="0"/>
              <w:adjustRightInd w:val="0"/>
              <w:jc w:val="center"/>
              <w:cnfStyle w:val="000000100000"/>
              <w:rPr>
                <w:rFonts w:cs="Times New Roman"/>
                <w:sz w:val="22"/>
              </w:rPr>
            </w:pPr>
            <w:r w:rsidRPr="005D76E8">
              <w:rPr>
                <w:rFonts w:cs="Times New Roman"/>
                <w:sz w:val="22"/>
              </w:rPr>
              <w:t>6</w:t>
            </w:r>
          </w:p>
        </w:tc>
        <w:tc>
          <w:tcPr>
            <w:tcW w:w="2759" w:type="dxa"/>
            <w:shd w:val="clear" w:color="auto" w:fill="auto"/>
          </w:tcPr>
          <w:p w:rsidR="00185AC9" w:rsidRPr="0035042F" w:rsidRDefault="0035042F" w:rsidP="00071455">
            <w:pPr>
              <w:autoSpaceDE w:val="0"/>
              <w:autoSpaceDN w:val="0"/>
              <w:adjustRightInd w:val="0"/>
              <w:jc w:val="center"/>
              <w:cnfStyle w:val="000000100000"/>
              <w:rPr>
                <w:rFonts w:cs="Times New Roman"/>
                <w:sz w:val="22"/>
                <w:lang w:val="en-US"/>
              </w:rPr>
            </w:pPr>
            <w:r>
              <w:rPr>
                <w:rFonts w:cs="Times New Roman"/>
                <w:sz w:val="22"/>
                <w:lang w:val="en-US"/>
              </w:rPr>
              <w:t>4</w:t>
            </w:r>
            <w:r w:rsidR="00071455">
              <w:rPr>
                <w:rFonts w:cs="Times New Roman"/>
                <w:sz w:val="22"/>
                <w:lang w:val="en-US"/>
              </w:rPr>
              <w:t>,</w:t>
            </w:r>
            <w:r>
              <w:rPr>
                <w:rFonts w:cs="Times New Roman"/>
                <w:sz w:val="22"/>
                <w:lang w:val="en-US"/>
              </w:rPr>
              <w:t>4</w:t>
            </w:r>
          </w:p>
        </w:tc>
      </w:tr>
      <w:tr w:rsidR="00185AC9" w:rsidRPr="005D76E8" w:rsidTr="00185AC9">
        <w:trPr>
          <w:trHeight w:val="351"/>
        </w:trPr>
        <w:tc>
          <w:tcPr>
            <w:cnfStyle w:val="001000000000"/>
            <w:tcW w:w="2687" w:type="dxa"/>
            <w:shd w:val="clear" w:color="auto" w:fill="auto"/>
          </w:tcPr>
          <w:p w:rsidR="00185AC9" w:rsidRPr="005D76E8" w:rsidRDefault="00185AC9" w:rsidP="00185AC9">
            <w:pPr>
              <w:autoSpaceDE w:val="0"/>
              <w:autoSpaceDN w:val="0"/>
              <w:adjustRightInd w:val="0"/>
              <w:jc w:val="center"/>
              <w:rPr>
                <w:rFonts w:cs="Times New Roman"/>
                <w:b w:val="0"/>
                <w:color w:val="000000"/>
                <w:sz w:val="22"/>
              </w:rPr>
            </w:pPr>
            <w:r w:rsidRPr="005D76E8">
              <w:rPr>
                <w:rFonts w:cs="Times New Roman"/>
                <w:b w:val="0"/>
                <w:color w:val="000000"/>
                <w:sz w:val="22"/>
              </w:rPr>
              <w:t>Rp. 25.000 – Rp. 50.000</w:t>
            </w:r>
          </w:p>
        </w:tc>
        <w:tc>
          <w:tcPr>
            <w:tcW w:w="2813" w:type="dxa"/>
            <w:shd w:val="clear" w:color="auto" w:fill="auto"/>
          </w:tcPr>
          <w:p w:rsidR="00185AC9" w:rsidRPr="0035042F" w:rsidRDefault="00185AC9" w:rsidP="00185AC9">
            <w:pPr>
              <w:autoSpaceDE w:val="0"/>
              <w:autoSpaceDN w:val="0"/>
              <w:adjustRightInd w:val="0"/>
              <w:jc w:val="center"/>
              <w:cnfStyle w:val="000000000000"/>
              <w:rPr>
                <w:rFonts w:cs="Times New Roman"/>
                <w:sz w:val="22"/>
                <w:lang w:val="en-US"/>
              </w:rPr>
            </w:pPr>
            <w:r w:rsidRPr="005D76E8">
              <w:rPr>
                <w:rFonts w:cs="Times New Roman"/>
                <w:sz w:val="22"/>
              </w:rPr>
              <w:t>1</w:t>
            </w:r>
            <w:r w:rsidR="0035042F">
              <w:rPr>
                <w:rFonts w:cs="Times New Roman"/>
                <w:sz w:val="22"/>
                <w:lang w:val="en-US"/>
              </w:rPr>
              <w:t>8</w:t>
            </w:r>
          </w:p>
        </w:tc>
        <w:tc>
          <w:tcPr>
            <w:tcW w:w="2759" w:type="dxa"/>
            <w:shd w:val="clear" w:color="auto" w:fill="auto"/>
          </w:tcPr>
          <w:p w:rsidR="00185AC9" w:rsidRPr="0035042F" w:rsidRDefault="0035042F" w:rsidP="00071455">
            <w:pPr>
              <w:autoSpaceDE w:val="0"/>
              <w:autoSpaceDN w:val="0"/>
              <w:adjustRightInd w:val="0"/>
              <w:jc w:val="center"/>
              <w:cnfStyle w:val="000000000000"/>
              <w:rPr>
                <w:rFonts w:cs="Times New Roman"/>
                <w:sz w:val="22"/>
                <w:lang w:val="en-US"/>
              </w:rPr>
            </w:pPr>
            <w:r>
              <w:rPr>
                <w:rFonts w:cs="Times New Roman"/>
                <w:sz w:val="22"/>
              </w:rPr>
              <w:t>1</w:t>
            </w:r>
            <w:r>
              <w:rPr>
                <w:rFonts w:cs="Times New Roman"/>
                <w:sz w:val="22"/>
                <w:lang w:val="en-US"/>
              </w:rPr>
              <w:t>3</w:t>
            </w:r>
            <w:r w:rsidR="00071455">
              <w:rPr>
                <w:rFonts w:cs="Times New Roman"/>
                <w:sz w:val="22"/>
                <w:lang w:val="en-US"/>
              </w:rPr>
              <w:t>,</w:t>
            </w:r>
            <w:r>
              <w:rPr>
                <w:rFonts w:cs="Times New Roman"/>
                <w:sz w:val="22"/>
                <w:lang w:val="en-US"/>
              </w:rPr>
              <w:t>2</w:t>
            </w:r>
          </w:p>
        </w:tc>
      </w:tr>
      <w:tr w:rsidR="00185AC9" w:rsidRPr="005D76E8" w:rsidTr="00185AC9">
        <w:trPr>
          <w:cnfStyle w:val="000000100000"/>
          <w:trHeight w:val="360"/>
        </w:trPr>
        <w:tc>
          <w:tcPr>
            <w:cnfStyle w:val="001000000000"/>
            <w:tcW w:w="2687" w:type="dxa"/>
            <w:tcBorders>
              <w:bottom w:val="single" w:sz="4" w:space="0" w:color="auto"/>
            </w:tcBorders>
            <w:shd w:val="clear" w:color="auto" w:fill="auto"/>
          </w:tcPr>
          <w:p w:rsidR="00185AC9" w:rsidRPr="005D76E8" w:rsidRDefault="00185AC9" w:rsidP="00185AC9">
            <w:pPr>
              <w:autoSpaceDE w:val="0"/>
              <w:autoSpaceDN w:val="0"/>
              <w:adjustRightInd w:val="0"/>
              <w:jc w:val="center"/>
              <w:rPr>
                <w:rFonts w:cs="Times New Roman"/>
                <w:b w:val="0"/>
                <w:color w:val="000000"/>
                <w:sz w:val="22"/>
              </w:rPr>
            </w:pPr>
            <w:r w:rsidRPr="005D76E8">
              <w:rPr>
                <w:rFonts w:cs="Times New Roman"/>
                <w:b w:val="0"/>
                <w:color w:val="000000"/>
                <w:sz w:val="22"/>
              </w:rPr>
              <w:t>Rp. 50.000 – Rp.100.000</w:t>
            </w:r>
          </w:p>
          <w:p w:rsidR="00185AC9" w:rsidRPr="005D76E8" w:rsidRDefault="00185AC9" w:rsidP="00185AC9">
            <w:pPr>
              <w:autoSpaceDE w:val="0"/>
              <w:autoSpaceDN w:val="0"/>
              <w:adjustRightInd w:val="0"/>
              <w:jc w:val="center"/>
              <w:rPr>
                <w:rFonts w:cs="Times New Roman"/>
                <w:b w:val="0"/>
                <w:color w:val="000000"/>
                <w:sz w:val="22"/>
              </w:rPr>
            </w:pPr>
            <w:r w:rsidRPr="005D76E8">
              <w:rPr>
                <w:rFonts w:cs="Times New Roman"/>
                <w:b w:val="0"/>
                <w:color w:val="000000"/>
                <w:sz w:val="22"/>
              </w:rPr>
              <w:t>Rp. &gt;100.000</w:t>
            </w:r>
          </w:p>
        </w:tc>
        <w:tc>
          <w:tcPr>
            <w:tcW w:w="2813" w:type="dxa"/>
            <w:tcBorders>
              <w:bottom w:val="single" w:sz="4" w:space="0" w:color="auto"/>
            </w:tcBorders>
            <w:shd w:val="clear" w:color="auto" w:fill="auto"/>
          </w:tcPr>
          <w:p w:rsidR="00185AC9" w:rsidRPr="0035042F" w:rsidRDefault="0035042F" w:rsidP="00185AC9">
            <w:pPr>
              <w:autoSpaceDE w:val="0"/>
              <w:autoSpaceDN w:val="0"/>
              <w:adjustRightInd w:val="0"/>
              <w:jc w:val="center"/>
              <w:cnfStyle w:val="000000100000"/>
              <w:rPr>
                <w:rFonts w:cs="Times New Roman"/>
                <w:sz w:val="22"/>
                <w:lang w:val="en-US"/>
              </w:rPr>
            </w:pPr>
            <w:r>
              <w:rPr>
                <w:rFonts w:cs="Times New Roman"/>
                <w:sz w:val="22"/>
                <w:lang w:val="en-US"/>
              </w:rPr>
              <w:t>68</w:t>
            </w:r>
          </w:p>
          <w:p w:rsidR="00185AC9" w:rsidRPr="0035042F" w:rsidRDefault="0035042F" w:rsidP="00185AC9">
            <w:pPr>
              <w:autoSpaceDE w:val="0"/>
              <w:autoSpaceDN w:val="0"/>
              <w:adjustRightInd w:val="0"/>
              <w:jc w:val="center"/>
              <w:cnfStyle w:val="000000100000"/>
              <w:rPr>
                <w:rFonts w:cs="Times New Roman"/>
                <w:sz w:val="22"/>
                <w:lang w:val="en-US"/>
              </w:rPr>
            </w:pPr>
            <w:r>
              <w:rPr>
                <w:rFonts w:cs="Times New Roman"/>
                <w:sz w:val="22"/>
                <w:lang w:val="en-US"/>
              </w:rPr>
              <w:t>44</w:t>
            </w:r>
          </w:p>
        </w:tc>
        <w:tc>
          <w:tcPr>
            <w:tcW w:w="2759" w:type="dxa"/>
            <w:tcBorders>
              <w:bottom w:val="single" w:sz="4" w:space="0" w:color="auto"/>
            </w:tcBorders>
            <w:shd w:val="clear" w:color="auto" w:fill="auto"/>
          </w:tcPr>
          <w:p w:rsidR="00185AC9" w:rsidRPr="0035042F" w:rsidRDefault="0035042F" w:rsidP="00185AC9">
            <w:pPr>
              <w:autoSpaceDE w:val="0"/>
              <w:autoSpaceDN w:val="0"/>
              <w:adjustRightInd w:val="0"/>
              <w:jc w:val="center"/>
              <w:cnfStyle w:val="000000100000"/>
              <w:rPr>
                <w:rFonts w:cs="Times New Roman"/>
                <w:sz w:val="22"/>
                <w:lang w:val="en-US"/>
              </w:rPr>
            </w:pPr>
            <w:r>
              <w:rPr>
                <w:rFonts w:cs="Times New Roman"/>
                <w:sz w:val="22"/>
                <w:lang w:val="en-US"/>
              </w:rPr>
              <w:t>50</w:t>
            </w:r>
            <w:r w:rsidR="00071455">
              <w:rPr>
                <w:rFonts w:cs="Times New Roman"/>
                <w:sz w:val="22"/>
                <w:lang w:val="en-US"/>
              </w:rPr>
              <w:t>,</w:t>
            </w:r>
            <w:r>
              <w:rPr>
                <w:rFonts w:cs="Times New Roman"/>
                <w:sz w:val="22"/>
                <w:lang w:val="en-US"/>
              </w:rPr>
              <w:t>0</w:t>
            </w:r>
          </w:p>
          <w:p w:rsidR="00185AC9" w:rsidRPr="0035042F" w:rsidRDefault="0035042F" w:rsidP="00071455">
            <w:pPr>
              <w:autoSpaceDE w:val="0"/>
              <w:autoSpaceDN w:val="0"/>
              <w:adjustRightInd w:val="0"/>
              <w:jc w:val="center"/>
              <w:cnfStyle w:val="000000100000"/>
              <w:rPr>
                <w:rFonts w:cs="Times New Roman"/>
                <w:sz w:val="22"/>
                <w:lang w:val="en-US"/>
              </w:rPr>
            </w:pPr>
            <w:r>
              <w:rPr>
                <w:rFonts w:cs="Times New Roman"/>
                <w:sz w:val="22"/>
                <w:lang w:val="en-US"/>
              </w:rPr>
              <w:t>32</w:t>
            </w:r>
            <w:r w:rsidR="00071455">
              <w:rPr>
                <w:rFonts w:cs="Times New Roman"/>
                <w:sz w:val="22"/>
                <w:lang w:val="en-US"/>
              </w:rPr>
              <w:t>,</w:t>
            </w:r>
            <w:r>
              <w:rPr>
                <w:rFonts w:cs="Times New Roman"/>
                <w:sz w:val="22"/>
                <w:lang w:val="en-US"/>
              </w:rPr>
              <w:t>4</w:t>
            </w:r>
          </w:p>
        </w:tc>
      </w:tr>
      <w:tr w:rsidR="00185AC9" w:rsidRPr="005D76E8" w:rsidTr="00185AC9">
        <w:trPr>
          <w:trHeight w:val="249"/>
        </w:trPr>
        <w:tc>
          <w:tcPr>
            <w:cnfStyle w:val="001000000000"/>
            <w:tcW w:w="2687" w:type="dxa"/>
            <w:tcBorders>
              <w:top w:val="single" w:sz="4" w:space="0" w:color="auto"/>
              <w:bottom w:val="single" w:sz="8" w:space="0" w:color="000000" w:themeColor="text1"/>
            </w:tcBorders>
            <w:shd w:val="clear" w:color="auto" w:fill="auto"/>
          </w:tcPr>
          <w:p w:rsidR="00185AC9" w:rsidRPr="005D76E8" w:rsidRDefault="00185AC9" w:rsidP="00185AC9">
            <w:pPr>
              <w:autoSpaceDE w:val="0"/>
              <w:autoSpaceDN w:val="0"/>
              <w:adjustRightInd w:val="0"/>
              <w:jc w:val="center"/>
              <w:rPr>
                <w:rFonts w:cs="Times New Roman"/>
                <w:b w:val="0"/>
                <w:sz w:val="22"/>
              </w:rPr>
            </w:pPr>
            <w:r w:rsidRPr="005D76E8">
              <w:rPr>
                <w:rFonts w:cs="Times New Roman"/>
                <w:b w:val="0"/>
                <w:sz w:val="22"/>
              </w:rPr>
              <w:t>Total</w:t>
            </w:r>
          </w:p>
        </w:tc>
        <w:tc>
          <w:tcPr>
            <w:tcW w:w="2813" w:type="dxa"/>
            <w:tcBorders>
              <w:top w:val="single" w:sz="4" w:space="0" w:color="auto"/>
              <w:bottom w:val="single" w:sz="8" w:space="0" w:color="000000" w:themeColor="text1"/>
            </w:tcBorders>
            <w:shd w:val="clear" w:color="auto" w:fill="auto"/>
          </w:tcPr>
          <w:p w:rsidR="00185AC9" w:rsidRPr="0035042F" w:rsidRDefault="0035042F" w:rsidP="00185AC9">
            <w:pPr>
              <w:autoSpaceDE w:val="0"/>
              <w:autoSpaceDN w:val="0"/>
              <w:adjustRightInd w:val="0"/>
              <w:jc w:val="center"/>
              <w:cnfStyle w:val="000000000000"/>
              <w:rPr>
                <w:rFonts w:cs="Times New Roman"/>
                <w:sz w:val="22"/>
                <w:lang w:val="en-US"/>
              </w:rPr>
            </w:pPr>
            <w:r>
              <w:rPr>
                <w:rFonts w:cs="Times New Roman"/>
                <w:sz w:val="22"/>
                <w:lang w:val="en-US"/>
              </w:rPr>
              <w:t>136</w:t>
            </w:r>
          </w:p>
        </w:tc>
        <w:tc>
          <w:tcPr>
            <w:tcW w:w="2759" w:type="dxa"/>
            <w:tcBorders>
              <w:top w:val="single" w:sz="4" w:space="0" w:color="auto"/>
              <w:bottom w:val="single" w:sz="8" w:space="0" w:color="000000" w:themeColor="text1"/>
            </w:tcBorders>
            <w:shd w:val="clear" w:color="auto" w:fill="auto"/>
          </w:tcPr>
          <w:p w:rsidR="00185AC9" w:rsidRPr="005D76E8" w:rsidRDefault="00185AC9" w:rsidP="00071455">
            <w:pPr>
              <w:autoSpaceDE w:val="0"/>
              <w:autoSpaceDN w:val="0"/>
              <w:adjustRightInd w:val="0"/>
              <w:jc w:val="center"/>
              <w:cnfStyle w:val="000000000000"/>
              <w:rPr>
                <w:rFonts w:cs="Times New Roman"/>
                <w:sz w:val="22"/>
              </w:rPr>
            </w:pPr>
            <w:r w:rsidRPr="005D76E8">
              <w:rPr>
                <w:rFonts w:cs="Times New Roman"/>
                <w:sz w:val="22"/>
              </w:rPr>
              <w:t>100</w:t>
            </w:r>
            <w:r w:rsidR="00071455">
              <w:rPr>
                <w:rFonts w:cs="Times New Roman"/>
                <w:sz w:val="22"/>
                <w:lang w:val="en-US"/>
              </w:rPr>
              <w:t>,</w:t>
            </w:r>
            <w:r w:rsidRPr="005D76E8">
              <w:rPr>
                <w:rFonts w:cs="Times New Roman"/>
                <w:sz w:val="22"/>
              </w:rPr>
              <w:t>0</w:t>
            </w:r>
          </w:p>
        </w:tc>
      </w:tr>
    </w:tbl>
    <w:p w:rsidR="00E83508" w:rsidRDefault="00185AC9" w:rsidP="00937621">
      <w:pPr>
        <w:spacing w:after="0" w:line="480" w:lineRule="auto"/>
        <w:ind w:firstLine="567"/>
        <w:jc w:val="both"/>
        <w:rPr>
          <w:rFonts w:cs="Times New Roman"/>
          <w:lang w:val="en-US"/>
        </w:rPr>
      </w:pPr>
      <w:r>
        <w:rPr>
          <w:rFonts w:cs="Times New Roman"/>
        </w:rPr>
        <w:t>Berdasarkan tabel 5.</w:t>
      </w:r>
      <w:r>
        <w:rPr>
          <w:rFonts w:cs="Times New Roman"/>
          <w:lang w:val="en-US"/>
        </w:rPr>
        <w:t>9</w:t>
      </w:r>
      <w:r>
        <w:rPr>
          <w:rFonts w:cs="Times New Roman"/>
        </w:rPr>
        <w:t xml:space="preserve"> didapatkan </w:t>
      </w:r>
      <w:r>
        <w:rPr>
          <w:rFonts w:cs="Times New Roman"/>
          <w:lang w:val="en-US"/>
        </w:rPr>
        <w:t xml:space="preserve">pengeluaran untuk internet per bulan pada remaja yang terkena </w:t>
      </w:r>
      <w:r>
        <w:rPr>
          <w:rFonts w:cs="Times New Roman"/>
          <w:i/>
          <w:lang w:val="en-US"/>
        </w:rPr>
        <w:t xml:space="preserve">addiction </w:t>
      </w:r>
      <w:r>
        <w:rPr>
          <w:rFonts w:cs="Times New Roman"/>
          <w:lang w:val="en-US"/>
        </w:rPr>
        <w:t xml:space="preserve">internet di Kabupaten Sidoarjo </w:t>
      </w:r>
      <w:r w:rsidR="0035042F">
        <w:rPr>
          <w:rFonts w:cs="Times New Roman"/>
          <w:lang w:val="en-US"/>
        </w:rPr>
        <w:t>Rp.50.000-Rp.100.000 sebanyak 68 orang (50</w:t>
      </w:r>
      <w:r w:rsidR="00071455">
        <w:rPr>
          <w:rFonts w:cs="Times New Roman"/>
          <w:lang w:val="en-US"/>
        </w:rPr>
        <w:t>,</w:t>
      </w:r>
      <w:r w:rsidR="0035042F">
        <w:rPr>
          <w:rFonts w:cs="Times New Roman"/>
          <w:lang w:val="en-US"/>
        </w:rPr>
        <w:t>0%), Rp. &gt;100.000 sebanyak 44 orang (32</w:t>
      </w:r>
      <w:r w:rsidR="00071455">
        <w:rPr>
          <w:rFonts w:cs="Times New Roman"/>
          <w:lang w:val="en-US"/>
        </w:rPr>
        <w:t>,</w:t>
      </w:r>
      <w:r w:rsidR="0035042F">
        <w:rPr>
          <w:rFonts w:cs="Times New Roman"/>
          <w:lang w:val="en-US"/>
        </w:rPr>
        <w:t>4%), Rp. 25.000 – Rp. 50.000 sebanyak 18 orang (13</w:t>
      </w:r>
      <w:r w:rsidR="00071455">
        <w:rPr>
          <w:rFonts w:cs="Times New Roman"/>
          <w:lang w:val="en-US"/>
        </w:rPr>
        <w:t>,</w:t>
      </w:r>
      <w:r w:rsidR="0035042F">
        <w:rPr>
          <w:rFonts w:cs="Times New Roman"/>
          <w:lang w:val="en-US"/>
        </w:rPr>
        <w:t xml:space="preserve">2%),  dan </w:t>
      </w:r>
      <w:r>
        <w:rPr>
          <w:rFonts w:cs="Times New Roman"/>
          <w:lang w:val="en-US"/>
        </w:rPr>
        <w:t>R</w:t>
      </w:r>
      <w:r w:rsidR="0035042F">
        <w:rPr>
          <w:rFonts w:cs="Times New Roman"/>
          <w:lang w:val="en-US"/>
        </w:rPr>
        <w:t xml:space="preserve">p. </w:t>
      </w:r>
      <w:r w:rsidR="00937621">
        <w:rPr>
          <w:rFonts w:cs="Times New Roman"/>
          <w:lang w:val="en-US"/>
        </w:rPr>
        <w:t>&lt;25.000 sebanyak 6 orang (4</w:t>
      </w:r>
      <w:r w:rsidR="00071455">
        <w:rPr>
          <w:rFonts w:cs="Times New Roman"/>
          <w:lang w:val="en-US"/>
        </w:rPr>
        <w:t>,</w:t>
      </w:r>
      <w:r w:rsidR="00937621">
        <w:rPr>
          <w:rFonts w:cs="Times New Roman"/>
          <w:lang w:val="en-US"/>
        </w:rPr>
        <w:t>4%).</w:t>
      </w:r>
    </w:p>
    <w:p w:rsidR="00185AC9" w:rsidRDefault="00A51E8F" w:rsidP="00332137">
      <w:pPr>
        <w:pStyle w:val="ListParagraph"/>
        <w:numPr>
          <w:ilvl w:val="0"/>
          <w:numId w:val="52"/>
        </w:numPr>
        <w:tabs>
          <w:tab w:val="left" w:pos="567"/>
        </w:tabs>
        <w:spacing w:after="0" w:line="240" w:lineRule="auto"/>
        <w:ind w:left="567" w:hanging="567"/>
        <w:jc w:val="both"/>
      </w:pPr>
      <w:bookmarkStart w:id="112" w:name="_Toc43994771"/>
      <w:r w:rsidRPr="00332137">
        <w:rPr>
          <w:lang w:val="en-US"/>
        </w:rPr>
        <w:t>Distribusi Frekuensi</w:t>
      </w:r>
      <w:bookmarkEnd w:id="112"/>
      <w:r>
        <w:rPr>
          <w:lang w:val="en-US"/>
        </w:rPr>
        <w:t xml:space="preserve"> </w:t>
      </w:r>
      <w:r w:rsidR="00185AC9">
        <w:rPr>
          <w:lang w:val="en-US"/>
        </w:rPr>
        <w:t>Tempat Paling Sering Menggunakan Internet</w:t>
      </w:r>
      <w:r w:rsidR="00185AC9">
        <w:t>.</w:t>
      </w:r>
    </w:p>
    <w:p w:rsidR="00185AC9" w:rsidRPr="001A551F" w:rsidRDefault="00185AC9" w:rsidP="00185AC9">
      <w:pPr>
        <w:pStyle w:val="Heading4"/>
        <w:ind w:left="1440" w:hanging="1440"/>
        <w:jc w:val="both"/>
        <w:rPr>
          <w:rFonts w:cs="Times New Roman"/>
        </w:rPr>
      </w:pPr>
      <w:bookmarkStart w:id="113" w:name="_Toc44332051"/>
      <w:r w:rsidRPr="00332137">
        <w:t>Tabel 5.10</w:t>
      </w:r>
      <w:r w:rsidRPr="00332137">
        <w:tab/>
      </w:r>
      <w:r w:rsidR="00A51E8F" w:rsidRPr="00332137">
        <w:t>Distribusi Frekuensi</w:t>
      </w:r>
      <w:r w:rsidR="00E83508">
        <w:rPr>
          <w:lang w:val="en-US"/>
        </w:rPr>
        <w:t xml:space="preserve"> </w:t>
      </w:r>
      <w:r w:rsidRPr="00332137">
        <w:t xml:space="preserve">Tempat Paling Sering Menggunakan Internet Pada Remaja Yang Terkena </w:t>
      </w:r>
      <w:r w:rsidRPr="00332137">
        <w:rPr>
          <w:i/>
        </w:rPr>
        <w:t>Addiction</w:t>
      </w:r>
      <w:r w:rsidRPr="00332137">
        <w:t xml:space="preserve"> Internet Di Kabupaten Sidoarjo</w:t>
      </w:r>
      <w:r w:rsidRPr="001A551F">
        <w:rPr>
          <w:rFonts w:cs="Times New Roman"/>
          <w:lang w:val="en-US"/>
        </w:rPr>
        <w:t>.</w:t>
      </w:r>
      <w:bookmarkEnd w:id="113"/>
    </w:p>
    <w:tbl>
      <w:tblPr>
        <w:tblStyle w:val="LightShading1"/>
        <w:tblW w:w="0" w:type="auto"/>
        <w:tblLook w:val="04A0"/>
      </w:tblPr>
      <w:tblGrid>
        <w:gridCol w:w="2650"/>
        <w:gridCol w:w="2777"/>
        <w:gridCol w:w="2726"/>
      </w:tblGrid>
      <w:tr w:rsidR="00185AC9" w:rsidRPr="005D76E8" w:rsidTr="00185AC9">
        <w:trPr>
          <w:cnfStyle w:val="100000000000"/>
          <w:trHeight w:val="294"/>
        </w:trPr>
        <w:tc>
          <w:tcPr>
            <w:cnfStyle w:val="001000000000"/>
            <w:tcW w:w="2687" w:type="dxa"/>
            <w:shd w:val="clear" w:color="auto" w:fill="auto"/>
          </w:tcPr>
          <w:p w:rsidR="00185AC9" w:rsidRPr="005D76E8" w:rsidRDefault="00185AC9" w:rsidP="00185AC9">
            <w:pPr>
              <w:autoSpaceDE w:val="0"/>
              <w:autoSpaceDN w:val="0"/>
              <w:adjustRightInd w:val="0"/>
              <w:jc w:val="center"/>
              <w:rPr>
                <w:rFonts w:cs="Times New Roman"/>
                <w:b w:val="0"/>
                <w:sz w:val="22"/>
              </w:rPr>
            </w:pPr>
            <w:r w:rsidRPr="005D76E8">
              <w:rPr>
                <w:rFonts w:cs="Times New Roman"/>
                <w:b w:val="0"/>
                <w:sz w:val="22"/>
              </w:rPr>
              <w:t xml:space="preserve">Tempat Paling Sering </w:t>
            </w:r>
          </w:p>
        </w:tc>
        <w:tc>
          <w:tcPr>
            <w:tcW w:w="2813" w:type="dxa"/>
            <w:shd w:val="clear" w:color="auto" w:fill="auto"/>
          </w:tcPr>
          <w:p w:rsidR="00185AC9" w:rsidRPr="005D76E8" w:rsidRDefault="00185AC9" w:rsidP="00185AC9">
            <w:pPr>
              <w:autoSpaceDE w:val="0"/>
              <w:autoSpaceDN w:val="0"/>
              <w:adjustRightInd w:val="0"/>
              <w:jc w:val="center"/>
              <w:cnfStyle w:val="100000000000"/>
              <w:rPr>
                <w:rFonts w:cs="Times New Roman"/>
                <w:b w:val="0"/>
                <w:sz w:val="22"/>
              </w:rPr>
            </w:pPr>
            <w:r w:rsidRPr="005D76E8">
              <w:rPr>
                <w:rFonts w:cs="Times New Roman"/>
                <w:b w:val="0"/>
                <w:sz w:val="22"/>
              </w:rPr>
              <w:t>Frekuensi (f)</w:t>
            </w:r>
          </w:p>
        </w:tc>
        <w:tc>
          <w:tcPr>
            <w:tcW w:w="2759" w:type="dxa"/>
            <w:shd w:val="clear" w:color="auto" w:fill="auto"/>
          </w:tcPr>
          <w:p w:rsidR="00185AC9" w:rsidRPr="005D76E8" w:rsidRDefault="00185AC9" w:rsidP="00185AC9">
            <w:pPr>
              <w:autoSpaceDE w:val="0"/>
              <w:autoSpaceDN w:val="0"/>
              <w:adjustRightInd w:val="0"/>
              <w:jc w:val="center"/>
              <w:cnfStyle w:val="100000000000"/>
              <w:rPr>
                <w:rFonts w:cs="Times New Roman"/>
                <w:b w:val="0"/>
                <w:sz w:val="22"/>
              </w:rPr>
            </w:pPr>
            <w:r w:rsidRPr="005D76E8">
              <w:rPr>
                <w:rFonts w:cs="Times New Roman"/>
                <w:b w:val="0"/>
                <w:sz w:val="22"/>
              </w:rPr>
              <w:t>Prosentase (%)</w:t>
            </w:r>
          </w:p>
        </w:tc>
      </w:tr>
      <w:tr w:rsidR="00185AC9" w:rsidRPr="005D76E8" w:rsidTr="00185AC9">
        <w:trPr>
          <w:cnfStyle w:val="000000100000"/>
          <w:trHeight w:val="375"/>
        </w:trPr>
        <w:tc>
          <w:tcPr>
            <w:cnfStyle w:val="001000000000"/>
            <w:tcW w:w="2687" w:type="dxa"/>
            <w:shd w:val="clear" w:color="auto" w:fill="auto"/>
          </w:tcPr>
          <w:p w:rsidR="00185AC9" w:rsidRPr="005D76E8" w:rsidRDefault="00185AC9" w:rsidP="00185AC9">
            <w:pPr>
              <w:autoSpaceDE w:val="0"/>
              <w:autoSpaceDN w:val="0"/>
              <w:adjustRightInd w:val="0"/>
              <w:jc w:val="center"/>
              <w:rPr>
                <w:rFonts w:cs="Times New Roman"/>
                <w:b w:val="0"/>
                <w:color w:val="000000"/>
                <w:sz w:val="22"/>
              </w:rPr>
            </w:pPr>
            <w:r w:rsidRPr="005D76E8">
              <w:rPr>
                <w:rFonts w:cs="Times New Roman"/>
                <w:b w:val="0"/>
                <w:color w:val="000000"/>
                <w:sz w:val="22"/>
              </w:rPr>
              <w:t>Sekolah</w:t>
            </w:r>
          </w:p>
        </w:tc>
        <w:tc>
          <w:tcPr>
            <w:tcW w:w="2813" w:type="dxa"/>
            <w:shd w:val="clear" w:color="auto" w:fill="auto"/>
          </w:tcPr>
          <w:p w:rsidR="00185AC9" w:rsidRPr="0035042F" w:rsidRDefault="0035042F" w:rsidP="00185AC9">
            <w:pPr>
              <w:autoSpaceDE w:val="0"/>
              <w:autoSpaceDN w:val="0"/>
              <w:adjustRightInd w:val="0"/>
              <w:jc w:val="center"/>
              <w:cnfStyle w:val="000000100000"/>
              <w:rPr>
                <w:rFonts w:cs="Times New Roman"/>
                <w:sz w:val="22"/>
                <w:lang w:val="en-US"/>
              </w:rPr>
            </w:pPr>
            <w:r>
              <w:rPr>
                <w:rFonts w:cs="Times New Roman"/>
                <w:sz w:val="22"/>
                <w:lang w:val="en-US"/>
              </w:rPr>
              <w:t>15</w:t>
            </w:r>
          </w:p>
        </w:tc>
        <w:tc>
          <w:tcPr>
            <w:tcW w:w="2759" w:type="dxa"/>
            <w:shd w:val="clear" w:color="auto" w:fill="auto"/>
          </w:tcPr>
          <w:p w:rsidR="00185AC9" w:rsidRPr="0035042F" w:rsidRDefault="00185AC9" w:rsidP="00071455">
            <w:pPr>
              <w:autoSpaceDE w:val="0"/>
              <w:autoSpaceDN w:val="0"/>
              <w:adjustRightInd w:val="0"/>
              <w:jc w:val="center"/>
              <w:cnfStyle w:val="000000100000"/>
              <w:rPr>
                <w:rFonts w:cs="Times New Roman"/>
                <w:sz w:val="22"/>
                <w:lang w:val="en-US"/>
              </w:rPr>
            </w:pPr>
            <w:r w:rsidRPr="005D76E8">
              <w:rPr>
                <w:rFonts w:cs="Times New Roman"/>
                <w:sz w:val="22"/>
              </w:rPr>
              <w:t>11</w:t>
            </w:r>
            <w:r w:rsidR="00071455">
              <w:rPr>
                <w:rFonts w:cs="Times New Roman"/>
                <w:sz w:val="22"/>
                <w:lang w:val="en-US"/>
              </w:rPr>
              <w:t>,</w:t>
            </w:r>
            <w:r w:rsidR="0035042F">
              <w:rPr>
                <w:rFonts w:cs="Times New Roman"/>
                <w:sz w:val="22"/>
                <w:lang w:val="en-US"/>
              </w:rPr>
              <w:t>0</w:t>
            </w:r>
          </w:p>
        </w:tc>
      </w:tr>
      <w:tr w:rsidR="00185AC9" w:rsidRPr="005D76E8" w:rsidTr="00185AC9">
        <w:trPr>
          <w:trHeight w:val="351"/>
        </w:trPr>
        <w:tc>
          <w:tcPr>
            <w:cnfStyle w:val="001000000000"/>
            <w:tcW w:w="2687" w:type="dxa"/>
            <w:shd w:val="clear" w:color="auto" w:fill="auto"/>
          </w:tcPr>
          <w:p w:rsidR="00185AC9" w:rsidRPr="005D76E8" w:rsidRDefault="00185AC9" w:rsidP="00185AC9">
            <w:pPr>
              <w:autoSpaceDE w:val="0"/>
              <w:autoSpaceDN w:val="0"/>
              <w:adjustRightInd w:val="0"/>
              <w:jc w:val="center"/>
              <w:rPr>
                <w:rFonts w:cs="Times New Roman"/>
                <w:b w:val="0"/>
                <w:color w:val="000000"/>
                <w:sz w:val="22"/>
              </w:rPr>
            </w:pPr>
            <w:r w:rsidRPr="005D76E8">
              <w:rPr>
                <w:rFonts w:cs="Times New Roman"/>
                <w:b w:val="0"/>
                <w:color w:val="000000"/>
                <w:sz w:val="22"/>
              </w:rPr>
              <w:t>Rumah</w:t>
            </w:r>
          </w:p>
        </w:tc>
        <w:tc>
          <w:tcPr>
            <w:tcW w:w="2813" w:type="dxa"/>
            <w:shd w:val="clear" w:color="auto" w:fill="auto"/>
          </w:tcPr>
          <w:p w:rsidR="00185AC9" w:rsidRPr="0035042F" w:rsidRDefault="0035042F" w:rsidP="00185AC9">
            <w:pPr>
              <w:autoSpaceDE w:val="0"/>
              <w:autoSpaceDN w:val="0"/>
              <w:adjustRightInd w:val="0"/>
              <w:jc w:val="center"/>
              <w:cnfStyle w:val="000000000000"/>
              <w:rPr>
                <w:rFonts w:cs="Times New Roman"/>
                <w:sz w:val="22"/>
                <w:lang w:val="en-US"/>
              </w:rPr>
            </w:pPr>
            <w:r>
              <w:rPr>
                <w:rFonts w:cs="Times New Roman"/>
                <w:sz w:val="22"/>
                <w:lang w:val="en-US"/>
              </w:rPr>
              <w:t>108</w:t>
            </w:r>
          </w:p>
        </w:tc>
        <w:tc>
          <w:tcPr>
            <w:tcW w:w="2759" w:type="dxa"/>
            <w:shd w:val="clear" w:color="auto" w:fill="auto"/>
          </w:tcPr>
          <w:p w:rsidR="00185AC9" w:rsidRPr="0035042F" w:rsidRDefault="0035042F" w:rsidP="00071455">
            <w:pPr>
              <w:autoSpaceDE w:val="0"/>
              <w:autoSpaceDN w:val="0"/>
              <w:adjustRightInd w:val="0"/>
              <w:jc w:val="center"/>
              <w:cnfStyle w:val="000000000000"/>
              <w:rPr>
                <w:rFonts w:cs="Times New Roman"/>
                <w:sz w:val="22"/>
                <w:lang w:val="en-US"/>
              </w:rPr>
            </w:pPr>
            <w:r>
              <w:rPr>
                <w:rFonts w:cs="Times New Roman"/>
                <w:sz w:val="22"/>
              </w:rPr>
              <w:t>7</w:t>
            </w:r>
            <w:r>
              <w:rPr>
                <w:rFonts w:cs="Times New Roman"/>
                <w:sz w:val="22"/>
                <w:lang w:val="en-US"/>
              </w:rPr>
              <w:t>9</w:t>
            </w:r>
            <w:r w:rsidR="00071455">
              <w:rPr>
                <w:rFonts w:cs="Times New Roman"/>
                <w:sz w:val="22"/>
                <w:lang w:val="en-US"/>
              </w:rPr>
              <w:t>,</w:t>
            </w:r>
            <w:r>
              <w:rPr>
                <w:rFonts w:cs="Times New Roman"/>
                <w:sz w:val="22"/>
                <w:lang w:val="en-US"/>
              </w:rPr>
              <w:t>4</w:t>
            </w:r>
          </w:p>
        </w:tc>
      </w:tr>
      <w:tr w:rsidR="00185AC9" w:rsidRPr="005D76E8" w:rsidTr="00185AC9">
        <w:trPr>
          <w:cnfStyle w:val="000000100000"/>
          <w:trHeight w:val="234"/>
        </w:trPr>
        <w:tc>
          <w:tcPr>
            <w:cnfStyle w:val="001000000000"/>
            <w:tcW w:w="2687" w:type="dxa"/>
            <w:tcBorders>
              <w:bottom w:val="single" w:sz="4" w:space="0" w:color="auto"/>
            </w:tcBorders>
            <w:shd w:val="clear" w:color="auto" w:fill="auto"/>
          </w:tcPr>
          <w:p w:rsidR="00185AC9" w:rsidRPr="005D76E8" w:rsidRDefault="00185AC9" w:rsidP="00185AC9">
            <w:pPr>
              <w:autoSpaceDE w:val="0"/>
              <w:autoSpaceDN w:val="0"/>
              <w:adjustRightInd w:val="0"/>
              <w:jc w:val="center"/>
              <w:rPr>
                <w:rFonts w:cs="Times New Roman"/>
                <w:b w:val="0"/>
                <w:color w:val="000000"/>
                <w:sz w:val="22"/>
              </w:rPr>
            </w:pPr>
            <w:r w:rsidRPr="005D76E8">
              <w:rPr>
                <w:rFonts w:cs="Times New Roman"/>
                <w:b w:val="0"/>
                <w:color w:val="000000"/>
                <w:sz w:val="22"/>
              </w:rPr>
              <w:t xml:space="preserve">Warkop </w:t>
            </w:r>
          </w:p>
        </w:tc>
        <w:tc>
          <w:tcPr>
            <w:tcW w:w="2813" w:type="dxa"/>
            <w:tcBorders>
              <w:bottom w:val="single" w:sz="4" w:space="0" w:color="auto"/>
            </w:tcBorders>
            <w:shd w:val="clear" w:color="auto" w:fill="auto"/>
          </w:tcPr>
          <w:p w:rsidR="00185AC9" w:rsidRPr="0035042F" w:rsidRDefault="00185AC9" w:rsidP="00185AC9">
            <w:pPr>
              <w:autoSpaceDE w:val="0"/>
              <w:autoSpaceDN w:val="0"/>
              <w:adjustRightInd w:val="0"/>
              <w:jc w:val="center"/>
              <w:cnfStyle w:val="000000100000"/>
              <w:rPr>
                <w:rFonts w:cs="Times New Roman"/>
                <w:sz w:val="22"/>
                <w:lang w:val="en-US"/>
              </w:rPr>
            </w:pPr>
            <w:r w:rsidRPr="005D76E8">
              <w:rPr>
                <w:rFonts w:cs="Times New Roman"/>
                <w:sz w:val="22"/>
              </w:rPr>
              <w:t>1</w:t>
            </w:r>
            <w:r w:rsidR="0035042F">
              <w:rPr>
                <w:rFonts w:cs="Times New Roman"/>
                <w:sz w:val="22"/>
                <w:lang w:val="en-US"/>
              </w:rPr>
              <w:t>3</w:t>
            </w:r>
          </w:p>
        </w:tc>
        <w:tc>
          <w:tcPr>
            <w:tcW w:w="2759" w:type="dxa"/>
            <w:tcBorders>
              <w:bottom w:val="single" w:sz="4" w:space="0" w:color="auto"/>
            </w:tcBorders>
            <w:shd w:val="clear" w:color="auto" w:fill="auto"/>
          </w:tcPr>
          <w:p w:rsidR="00185AC9" w:rsidRPr="0035042F" w:rsidRDefault="0035042F" w:rsidP="00071455">
            <w:pPr>
              <w:autoSpaceDE w:val="0"/>
              <w:autoSpaceDN w:val="0"/>
              <w:adjustRightInd w:val="0"/>
              <w:jc w:val="center"/>
              <w:cnfStyle w:val="000000100000"/>
              <w:rPr>
                <w:rFonts w:cs="Times New Roman"/>
                <w:sz w:val="22"/>
                <w:lang w:val="en-US"/>
              </w:rPr>
            </w:pPr>
            <w:r>
              <w:rPr>
                <w:rFonts w:cs="Times New Roman"/>
                <w:sz w:val="22"/>
                <w:lang w:val="en-US"/>
              </w:rPr>
              <w:t>9</w:t>
            </w:r>
            <w:r w:rsidR="00071455">
              <w:rPr>
                <w:rFonts w:cs="Times New Roman"/>
                <w:sz w:val="22"/>
                <w:lang w:val="en-US"/>
              </w:rPr>
              <w:t>,</w:t>
            </w:r>
            <w:r>
              <w:rPr>
                <w:rFonts w:cs="Times New Roman"/>
                <w:sz w:val="22"/>
                <w:lang w:val="en-US"/>
              </w:rPr>
              <w:t>6</w:t>
            </w:r>
          </w:p>
        </w:tc>
      </w:tr>
      <w:tr w:rsidR="00185AC9" w:rsidRPr="005D76E8" w:rsidTr="00185AC9">
        <w:trPr>
          <w:trHeight w:val="249"/>
        </w:trPr>
        <w:tc>
          <w:tcPr>
            <w:cnfStyle w:val="001000000000"/>
            <w:tcW w:w="2687" w:type="dxa"/>
            <w:tcBorders>
              <w:top w:val="single" w:sz="4" w:space="0" w:color="auto"/>
              <w:bottom w:val="single" w:sz="8" w:space="0" w:color="000000" w:themeColor="text1"/>
            </w:tcBorders>
            <w:shd w:val="clear" w:color="auto" w:fill="auto"/>
          </w:tcPr>
          <w:p w:rsidR="00185AC9" w:rsidRPr="005D76E8" w:rsidRDefault="00185AC9" w:rsidP="00185AC9">
            <w:pPr>
              <w:autoSpaceDE w:val="0"/>
              <w:autoSpaceDN w:val="0"/>
              <w:adjustRightInd w:val="0"/>
              <w:jc w:val="center"/>
              <w:rPr>
                <w:rFonts w:cs="Times New Roman"/>
                <w:b w:val="0"/>
                <w:sz w:val="22"/>
              </w:rPr>
            </w:pPr>
            <w:r w:rsidRPr="005D76E8">
              <w:rPr>
                <w:rFonts w:cs="Times New Roman"/>
                <w:b w:val="0"/>
                <w:sz w:val="22"/>
              </w:rPr>
              <w:t xml:space="preserve">Total </w:t>
            </w:r>
          </w:p>
        </w:tc>
        <w:tc>
          <w:tcPr>
            <w:tcW w:w="2813" w:type="dxa"/>
            <w:tcBorders>
              <w:top w:val="single" w:sz="4" w:space="0" w:color="auto"/>
              <w:bottom w:val="single" w:sz="8" w:space="0" w:color="000000" w:themeColor="text1"/>
            </w:tcBorders>
            <w:shd w:val="clear" w:color="auto" w:fill="auto"/>
          </w:tcPr>
          <w:p w:rsidR="00185AC9" w:rsidRPr="0035042F" w:rsidRDefault="0035042F" w:rsidP="00185AC9">
            <w:pPr>
              <w:autoSpaceDE w:val="0"/>
              <w:autoSpaceDN w:val="0"/>
              <w:adjustRightInd w:val="0"/>
              <w:jc w:val="center"/>
              <w:cnfStyle w:val="000000000000"/>
              <w:rPr>
                <w:rFonts w:cs="Times New Roman"/>
                <w:sz w:val="22"/>
                <w:lang w:val="en-US"/>
              </w:rPr>
            </w:pPr>
            <w:r>
              <w:rPr>
                <w:rFonts w:cs="Times New Roman"/>
                <w:sz w:val="22"/>
                <w:lang w:val="en-US"/>
              </w:rPr>
              <w:t>136</w:t>
            </w:r>
          </w:p>
        </w:tc>
        <w:tc>
          <w:tcPr>
            <w:tcW w:w="2759" w:type="dxa"/>
            <w:tcBorders>
              <w:top w:val="single" w:sz="4" w:space="0" w:color="auto"/>
              <w:bottom w:val="single" w:sz="8" w:space="0" w:color="000000" w:themeColor="text1"/>
            </w:tcBorders>
            <w:shd w:val="clear" w:color="auto" w:fill="auto"/>
          </w:tcPr>
          <w:p w:rsidR="00185AC9" w:rsidRPr="00071455" w:rsidRDefault="00185AC9" w:rsidP="00185AC9">
            <w:pPr>
              <w:autoSpaceDE w:val="0"/>
              <w:autoSpaceDN w:val="0"/>
              <w:adjustRightInd w:val="0"/>
              <w:jc w:val="center"/>
              <w:cnfStyle w:val="000000000000"/>
              <w:rPr>
                <w:rFonts w:cs="Times New Roman"/>
                <w:sz w:val="22"/>
                <w:lang w:val="en-US"/>
              </w:rPr>
            </w:pPr>
            <w:r w:rsidRPr="005D76E8">
              <w:rPr>
                <w:rFonts w:cs="Times New Roman"/>
                <w:sz w:val="22"/>
              </w:rPr>
              <w:t>100</w:t>
            </w:r>
            <w:r w:rsidR="00071455">
              <w:rPr>
                <w:rFonts w:cs="Times New Roman"/>
                <w:sz w:val="22"/>
                <w:lang w:val="en-US"/>
              </w:rPr>
              <w:t>,0</w:t>
            </w:r>
          </w:p>
        </w:tc>
      </w:tr>
    </w:tbl>
    <w:p w:rsidR="00185AC9" w:rsidRDefault="00185AC9" w:rsidP="006F0D16">
      <w:pPr>
        <w:spacing w:after="0" w:line="480" w:lineRule="auto"/>
        <w:ind w:firstLine="567"/>
        <w:jc w:val="both"/>
        <w:rPr>
          <w:lang w:val="en-US"/>
        </w:rPr>
      </w:pPr>
      <w:r>
        <w:rPr>
          <w:rFonts w:cs="Times New Roman"/>
        </w:rPr>
        <w:lastRenderedPageBreak/>
        <w:t>Berdasarkan tabel 5.</w:t>
      </w:r>
      <w:r>
        <w:rPr>
          <w:rFonts w:cs="Times New Roman"/>
          <w:lang w:val="en-US"/>
        </w:rPr>
        <w:t>10</w:t>
      </w:r>
      <w:r>
        <w:rPr>
          <w:rFonts w:cs="Times New Roman"/>
        </w:rPr>
        <w:t xml:space="preserve"> didapatkan </w:t>
      </w:r>
      <w:r>
        <w:rPr>
          <w:rFonts w:cs="Times New Roman"/>
          <w:lang w:val="en-US"/>
        </w:rPr>
        <w:t xml:space="preserve">tempat paling sering menggunakan internet pada remaja yang terkena </w:t>
      </w:r>
      <w:r>
        <w:rPr>
          <w:rFonts w:cs="Times New Roman"/>
          <w:i/>
          <w:lang w:val="en-US"/>
        </w:rPr>
        <w:t xml:space="preserve">addiction </w:t>
      </w:r>
      <w:r>
        <w:rPr>
          <w:rFonts w:cs="Times New Roman"/>
          <w:lang w:val="en-US"/>
        </w:rPr>
        <w:t xml:space="preserve">internet di Kabupaten Sidoarjo </w:t>
      </w:r>
      <w:r w:rsidR="006F0D16">
        <w:rPr>
          <w:rFonts w:cs="Times New Roman"/>
          <w:lang w:val="en-US"/>
        </w:rPr>
        <w:t xml:space="preserve">rumah sebanyak </w:t>
      </w:r>
      <w:r w:rsidR="00401012">
        <w:rPr>
          <w:rFonts w:cs="Times New Roman"/>
          <w:lang w:val="en-US"/>
        </w:rPr>
        <w:t>108 orang (79</w:t>
      </w:r>
      <w:r w:rsidR="00071455">
        <w:rPr>
          <w:rFonts w:cs="Times New Roman"/>
          <w:lang w:val="en-US"/>
        </w:rPr>
        <w:t>,</w:t>
      </w:r>
      <w:r w:rsidR="00401012">
        <w:rPr>
          <w:rFonts w:cs="Times New Roman"/>
          <w:lang w:val="en-US"/>
        </w:rPr>
        <w:t>4%), sekolah sebanyak 15 orang (11</w:t>
      </w:r>
      <w:r w:rsidR="00071455">
        <w:rPr>
          <w:rFonts w:cs="Times New Roman"/>
          <w:lang w:val="en-US"/>
        </w:rPr>
        <w:t>,</w:t>
      </w:r>
      <w:r w:rsidR="00401012">
        <w:rPr>
          <w:rFonts w:cs="Times New Roman"/>
          <w:lang w:val="en-US"/>
        </w:rPr>
        <w:t>0%), dan warkop sebanyak 13 orang (9</w:t>
      </w:r>
      <w:r w:rsidR="00071455">
        <w:rPr>
          <w:rFonts w:cs="Times New Roman"/>
          <w:lang w:val="en-US"/>
        </w:rPr>
        <w:t>,</w:t>
      </w:r>
      <w:r w:rsidR="00401012">
        <w:rPr>
          <w:rFonts w:cs="Times New Roman"/>
          <w:lang w:val="en-US"/>
        </w:rPr>
        <w:t>6</w:t>
      </w:r>
      <w:r w:rsidR="006F0D16">
        <w:rPr>
          <w:rFonts w:cs="Times New Roman"/>
          <w:lang w:val="en-US"/>
        </w:rPr>
        <w:t xml:space="preserve">%) </w:t>
      </w:r>
    </w:p>
    <w:p w:rsidR="00185AC9" w:rsidRPr="00185AC9" w:rsidRDefault="00185AC9" w:rsidP="00887206">
      <w:pPr>
        <w:pStyle w:val="Heading3"/>
        <w:numPr>
          <w:ilvl w:val="0"/>
          <w:numId w:val="58"/>
        </w:numPr>
        <w:spacing w:line="360" w:lineRule="auto"/>
        <w:ind w:left="600" w:hanging="600"/>
        <w:rPr>
          <w:lang w:val="en-US"/>
        </w:rPr>
      </w:pPr>
      <w:bookmarkStart w:id="114" w:name="_Toc44495322"/>
      <w:r w:rsidRPr="00185AC9">
        <w:rPr>
          <w:lang w:val="en-US"/>
        </w:rPr>
        <w:t>Data Khusus Hasil Penelitian</w:t>
      </w:r>
      <w:bookmarkEnd w:id="114"/>
      <w:r w:rsidRPr="00185AC9">
        <w:rPr>
          <w:lang w:val="en-US"/>
        </w:rPr>
        <w:t xml:space="preserve"> </w:t>
      </w:r>
    </w:p>
    <w:p w:rsidR="00185AC9" w:rsidRDefault="00185AC9" w:rsidP="00887206">
      <w:pPr>
        <w:pStyle w:val="ListParagraph"/>
        <w:numPr>
          <w:ilvl w:val="0"/>
          <w:numId w:val="53"/>
        </w:numPr>
        <w:tabs>
          <w:tab w:val="left" w:pos="567"/>
        </w:tabs>
        <w:spacing w:after="0" w:line="240" w:lineRule="auto"/>
        <w:ind w:left="567" w:hanging="567"/>
        <w:jc w:val="both"/>
        <w:rPr>
          <w:lang w:val="en-US"/>
        </w:rPr>
      </w:pPr>
      <w:r>
        <w:rPr>
          <w:lang w:val="en-US"/>
        </w:rPr>
        <w:t xml:space="preserve">Tingkat </w:t>
      </w:r>
      <w:r>
        <w:rPr>
          <w:i/>
          <w:lang w:val="en-US"/>
        </w:rPr>
        <w:t xml:space="preserve">Addiction </w:t>
      </w:r>
      <w:r>
        <w:rPr>
          <w:lang w:val="en-US"/>
        </w:rPr>
        <w:t xml:space="preserve">Internet </w:t>
      </w:r>
    </w:p>
    <w:p w:rsidR="00185AC9" w:rsidRDefault="00185AC9" w:rsidP="006F0D16">
      <w:pPr>
        <w:pStyle w:val="Heading4"/>
        <w:ind w:left="1440" w:hanging="1440"/>
        <w:jc w:val="both"/>
        <w:rPr>
          <w:lang w:val="en-US"/>
        </w:rPr>
      </w:pPr>
      <w:bookmarkStart w:id="115" w:name="_Toc44332052"/>
      <w:r w:rsidRPr="00332137">
        <w:t>Tabel 5.11</w:t>
      </w:r>
      <w:r w:rsidRPr="00332137">
        <w:tab/>
      </w:r>
      <w:r w:rsidR="00502602" w:rsidRPr="00332137">
        <w:t xml:space="preserve">Distribusi Frekuensi </w:t>
      </w:r>
      <w:r w:rsidRPr="00332137">
        <w:t xml:space="preserve">Tingkat </w:t>
      </w:r>
      <w:r w:rsidRPr="00E83508">
        <w:rPr>
          <w:i/>
        </w:rPr>
        <w:t>Addiction</w:t>
      </w:r>
      <w:r w:rsidRPr="00332137">
        <w:t xml:space="preserve"> Internet Pada Remaja Yang Terkena </w:t>
      </w:r>
      <w:r w:rsidRPr="00332137">
        <w:rPr>
          <w:i/>
        </w:rPr>
        <w:t>Addiction</w:t>
      </w:r>
      <w:r w:rsidRPr="00332137">
        <w:t xml:space="preserve"> Internet Di Kabupaten Sidoarjo</w:t>
      </w:r>
      <w:r>
        <w:rPr>
          <w:lang w:val="en-US"/>
        </w:rPr>
        <w:t>.</w:t>
      </w:r>
      <w:bookmarkEnd w:id="115"/>
      <w:r>
        <w:rPr>
          <w:lang w:val="en-US"/>
        </w:rPr>
        <w:t xml:space="preserve"> </w:t>
      </w:r>
    </w:p>
    <w:tbl>
      <w:tblPr>
        <w:tblStyle w:val="LightShading1"/>
        <w:tblW w:w="0" w:type="auto"/>
        <w:tblLook w:val="04A0"/>
      </w:tblPr>
      <w:tblGrid>
        <w:gridCol w:w="2831"/>
        <w:gridCol w:w="2495"/>
        <w:gridCol w:w="2719"/>
      </w:tblGrid>
      <w:tr w:rsidR="00185AC9" w:rsidRPr="005D76E8" w:rsidTr="00185AC9">
        <w:trPr>
          <w:cnfStyle w:val="100000000000"/>
          <w:trHeight w:val="375"/>
        </w:trPr>
        <w:tc>
          <w:tcPr>
            <w:cnfStyle w:val="001000000000"/>
            <w:tcW w:w="2831" w:type="dxa"/>
            <w:shd w:val="clear" w:color="auto" w:fill="auto"/>
          </w:tcPr>
          <w:p w:rsidR="00185AC9" w:rsidRPr="005D76E8" w:rsidRDefault="00185AC9" w:rsidP="00185AC9">
            <w:pPr>
              <w:jc w:val="center"/>
              <w:rPr>
                <w:rFonts w:cs="Times New Roman"/>
                <w:b w:val="0"/>
                <w:sz w:val="22"/>
              </w:rPr>
            </w:pPr>
            <w:r w:rsidRPr="005D76E8">
              <w:rPr>
                <w:rFonts w:cs="Times New Roman"/>
                <w:b w:val="0"/>
                <w:sz w:val="22"/>
              </w:rPr>
              <w:t xml:space="preserve">Kategori </w:t>
            </w:r>
            <w:r w:rsidRPr="005D76E8">
              <w:rPr>
                <w:rFonts w:cs="Times New Roman"/>
                <w:b w:val="0"/>
                <w:i/>
                <w:sz w:val="22"/>
              </w:rPr>
              <w:t xml:space="preserve">Addiction </w:t>
            </w:r>
            <w:r w:rsidRPr="005D76E8">
              <w:rPr>
                <w:rFonts w:cs="Times New Roman"/>
                <w:b w:val="0"/>
                <w:sz w:val="22"/>
              </w:rPr>
              <w:t>Internet</w:t>
            </w:r>
          </w:p>
        </w:tc>
        <w:tc>
          <w:tcPr>
            <w:tcW w:w="2495" w:type="dxa"/>
            <w:shd w:val="clear" w:color="auto" w:fill="auto"/>
          </w:tcPr>
          <w:p w:rsidR="00185AC9" w:rsidRPr="005D76E8" w:rsidRDefault="00185AC9" w:rsidP="00185AC9">
            <w:pPr>
              <w:jc w:val="center"/>
              <w:cnfStyle w:val="100000000000"/>
              <w:rPr>
                <w:rFonts w:cs="Times New Roman"/>
                <w:b w:val="0"/>
                <w:sz w:val="22"/>
              </w:rPr>
            </w:pPr>
            <w:r w:rsidRPr="005D76E8">
              <w:rPr>
                <w:rFonts w:cs="Times New Roman"/>
                <w:b w:val="0"/>
                <w:sz w:val="22"/>
              </w:rPr>
              <w:t>Frekuensi (f)</w:t>
            </w:r>
          </w:p>
        </w:tc>
        <w:tc>
          <w:tcPr>
            <w:tcW w:w="2719" w:type="dxa"/>
            <w:shd w:val="clear" w:color="auto" w:fill="auto"/>
          </w:tcPr>
          <w:p w:rsidR="00185AC9" w:rsidRPr="005D76E8" w:rsidRDefault="00185AC9" w:rsidP="00185AC9">
            <w:pPr>
              <w:jc w:val="center"/>
              <w:cnfStyle w:val="100000000000"/>
              <w:rPr>
                <w:rFonts w:cs="Times New Roman"/>
                <w:b w:val="0"/>
                <w:sz w:val="22"/>
              </w:rPr>
            </w:pPr>
            <w:r w:rsidRPr="005D76E8">
              <w:rPr>
                <w:rFonts w:cs="Times New Roman"/>
                <w:b w:val="0"/>
                <w:sz w:val="22"/>
              </w:rPr>
              <w:t>Prosentase (%)</w:t>
            </w:r>
          </w:p>
        </w:tc>
      </w:tr>
      <w:tr w:rsidR="00185AC9" w:rsidRPr="005D76E8" w:rsidTr="00185AC9">
        <w:trPr>
          <w:cnfStyle w:val="000000100000"/>
          <w:trHeight w:val="369"/>
        </w:trPr>
        <w:tc>
          <w:tcPr>
            <w:cnfStyle w:val="001000000000"/>
            <w:tcW w:w="2831" w:type="dxa"/>
            <w:shd w:val="clear" w:color="auto" w:fill="auto"/>
          </w:tcPr>
          <w:p w:rsidR="00185AC9" w:rsidRPr="005D76E8" w:rsidRDefault="00185AC9" w:rsidP="00185AC9">
            <w:pPr>
              <w:jc w:val="center"/>
              <w:rPr>
                <w:rFonts w:cs="Times New Roman"/>
                <w:b w:val="0"/>
                <w:i/>
                <w:sz w:val="22"/>
              </w:rPr>
            </w:pPr>
            <w:r w:rsidRPr="005D76E8">
              <w:rPr>
                <w:rFonts w:cs="Times New Roman"/>
                <w:b w:val="0"/>
                <w:i/>
                <w:sz w:val="22"/>
              </w:rPr>
              <w:t>Mild</w:t>
            </w:r>
          </w:p>
        </w:tc>
        <w:tc>
          <w:tcPr>
            <w:tcW w:w="2495" w:type="dxa"/>
            <w:shd w:val="clear" w:color="auto" w:fill="auto"/>
          </w:tcPr>
          <w:p w:rsidR="00185AC9" w:rsidRPr="005D76E8" w:rsidRDefault="00185AC9" w:rsidP="00185AC9">
            <w:pPr>
              <w:jc w:val="center"/>
              <w:cnfStyle w:val="000000100000"/>
              <w:rPr>
                <w:rFonts w:cs="Times New Roman"/>
                <w:sz w:val="22"/>
              </w:rPr>
            </w:pPr>
            <w:r w:rsidRPr="005D76E8">
              <w:rPr>
                <w:rFonts w:cs="Times New Roman"/>
                <w:sz w:val="22"/>
              </w:rPr>
              <w:t>18</w:t>
            </w:r>
          </w:p>
        </w:tc>
        <w:tc>
          <w:tcPr>
            <w:tcW w:w="2719" w:type="dxa"/>
            <w:shd w:val="clear" w:color="auto" w:fill="auto"/>
          </w:tcPr>
          <w:p w:rsidR="00185AC9" w:rsidRPr="00401012" w:rsidRDefault="00401012" w:rsidP="00071455">
            <w:pPr>
              <w:jc w:val="center"/>
              <w:cnfStyle w:val="000000100000"/>
              <w:rPr>
                <w:rFonts w:cs="Times New Roman"/>
                <w:sz w:val="22"/>
                <w:lang w:val="en-US"/>
              </w:rPr>
            </w:pPr>
            <w:r>
              <w:rPr>
                <w:rFonts w:cs="Times New Roman"/>
                <w:sz w:val="22"/>
              </w:rPr>
              <w:t>1</w:t>
            </w:r>
            <w:r>
              <w:rPr>
                <w:rFonts w:cs="Times New Roman"/>
                <w:sz w:val="22"/>
                <w:lang w:val="en-US"/>
              </w:rPr>
              <w:t>3</w:t>
            </w:r>
            <w:r w:rsidR="00071455">
              <w:rPr>
                <w:rFonts w:cs="Times New Roman"/>
                <w:sz w:val="22"/>
                <w:lang w:val="en-US"/>
              </w:rPr>
              <w:t>,</w:t>
            </w:r>
            <w:r>
              <w:rPr>
                <w:rFonts w:cs="Times New Roman"/>
                <w:sz w:val="22"/>
                <w:lang w:val="en-US"/>
              </w:rPr>
              <w:t>2</w:t>
            </w:r>
          </w:p>
        </w:tc>
      </w:tr>
      <w:tr w:rsidR="00185AC9" w:rsidRPr="005D76E8" w:rsidTr="00185AC9">
        <w:trPr>
          <w:trHeight w:val="360"/>
        </w:trPr>
        <w:tc>
          <w:tcPr>
            <w:cnfStyle w:val="001000000000"/>
            <w:tcW w:w="2831" w:type="dxa"/>
            <w:shd w:val="clear" w:color="auto" w:fill="auto"/>
          </w:tcPr>
          <w:p w:rsidR="00185AC9" w:rsidRPr="005D76E8" w:rsidRDefault="00185AC9" w:rsidP="00185AC9">
            <w:pPr>
              <w:jc w:val="center"/>
              <w:rPr>
                <w:rFonts w:cs="Times New Roman"/>
                <w:b w:val="0"/>
                <w:i/>
                <w:sz w:val="22"/>
              </w:rPr>
            </w:pPr>
            <w:r w:rsidRPr="005D76E8">
              <w:rPr>
                <w:rFonts w:cs="Times New Roman"/>
                <w:b w:val="0"/>
                <w:i/>
                <w:sz w:val="22"/>
              </w:rPr>
              <w:t>Moderate</w:t>
            </w:r>
          </w:p>
        </w:tc>
        <w:tc>
          <w:tcPr>
            <w:tcW w:w="2495" w:type="dxa"/>
            <w:shd w:val="clear" w:color="auto" w:fill="auto"/>
          </w:tcPr>
          <w:p w:rsidR="00185AC9" w:rsidRPr="00401012" w:rsidRDefault="00401012" w:rsidP="00185AC9">
            <w:pPr>
              <w:jc w:val="center"/>
              <w:cnfStyle w:val="000000000000"/>
              <w:rPr>
                <w:rFonts w:cs="Times New Roman"/>
                <w:sz w:val="22"/>
                <w:lang w:val="en-US"/>
              </w:rPr>
            </w:pPr>
            <w:r>
              <w:rPr>
                <w:rFonts w:cs="Times New Roman"/>
                <w:sz w:val="22"/>
                <w:lang w:val="en-US"/>
              </w:rPr>
              <w:t>84</w:t>
            </w:r>
          </w:p>
        </w:tc>
        <w:tc>
          <w:tcPr>
            <w:tcW w:w="2719" w:type="dxa"/>
            <w:shd w:val="clear" w:color="auto" w:fill="auto"/>
          </w:tcPr>
          <w:p w:rsidR="00185AC9" w:rsidRPr="00401012" w:rsidRDefault="00401012" w:rsidP="00071455">
            <w:pPr>
              <w:jc w:val="center"/>
              <w:cnfStyle w:val="000000000000"/>
              <w:rPr>
                <w:rFonts w:cs="Times New Roman"/>
                <w:sz w:val="22"/>
                <w:lang w:val="en-US"/>
              </w:rPr>
            </w:pPr>
            <w:r>
              <w:rPr>
                <w:rFonts w:cs="Times New Roman"/>
                <w:sz w:val="22"/>
              </w:rPr>
              <w:t>6</w:t>
            </w:r>
            <w:r>
              <w:rPr>
                <w:rFonts w:cs="Times New Roman"/>
                <w:sz w:val="22"/>
                <w:lang w:val="en-US"/>
              </w:rPr>
              <w:t>1</w:t>
            </w:r>
            <w:r w:rsidR="00071455">
              <w:rPr>
                <w:rFonts w:cs="Times New Roman"/>
                <w:sz w:val="22"/>
                <w:lang w:val="en-US"/>
              </w:rPr>
              <w:t>,</w:t>
            </w:r>
            <w:r>
              <w:rPr>
                <w:rFonts w:cs="Times New Roman"/>
                <w:sz w:val="22"/>
                <w:lang w:val="en-US"/>
              </w:rPr>
              <w:t>8</w:t>
            </w:r>
          </w:p>
        </w:tc>
      </w:tr>
      <w:tr w:rsidR="00185AC9" w:rsidRPr="005D76E8" w:rsidTr="00185AC9">
        <w:trPr>
          <w:cnfStyle w:val="000000100000"/>
          <w:trHeight w:val="351"/>
        </w:trPr>
        <w:tc>
          <w:tcPr>
            <w:cnfStyle w:val="001000000000"/>
            <w:tcW w:w="2831" w:type="dxa"/>
            <w:tcBorders>
              <w:bottom w:val="single" w:sz="4" w:space="0" w:color="auto"/>
            </w:tcBorders>
            <w:shd w:val="clear" w:color="auto" w:fill="auto"/>
          </w:tcPr>
          <w:p w:rsidR="00185AC9" w:rsidRPr="005D76E8" w:rsidRDefault="00185AC9" w:rsidP="00185AC9">
            <w:pPr>
              <w:jc w:val="center"/>
              <w:rPr>
                <w:rFonts w:cs="Times New Roman"/>
                <w:b w:val="0"/>
                <w:i/>
                <w:sz w:val="22"/>
              </w:rPr>
            </w:pPr>
            <w:r w:rsidRPr="005D76E8">
              <w:rPr>
                <w:rFonts w:cs="Times New Roman"/>
                <w:b w:val="0"/>
                <w:i/>
                <w:sz w:val="22"/>
              </w:rPr>
              <w:t>Severe</w:t>
            </w:r>
          </w:p>
        </w:tc>
        <w:tc>
          <w:tcPr>
            <w:tcW w:w="2495" w:type="dxa"/>
            <w:tcBorders>
              <w:bottom w:val="single" w:sz="4" w:space="0" w:color="auto"/>
            </w:tcBorders>
            <w:shd w:val="clear" w:color="auto" w:fill="auto"/>
          </w:tcPr>
          <w:p w:rsidR="00185AC9" w:rsidRPr="00401012" w:rsidRDefault="00401012" w:rsidP="00185AC9">
            <w:pPr>
              <w:jc w:val="center"/>
              <w:cnfStyle w:val="000000100000"/>
              <w:rPr>
                <w:rFonts w:cs="Times New Roman"/>
                <w:sz w:val="22"/>
                <w:lang w:val="en-US"/>
              </w:rPr>
            </w:pPr>
            <w:r>
              <w:rPr>
                <w:rFonts w:cs="Times New Roman"/>
                <w:sz w:val="22"/>
                <w:lang w:val="en-US"/>
              </w:rPr>
              <w:t>34</w:t>
            </w:r>
          </w:p>
        </w:tc>
        <w:tc>
          <w:tcPr>
            <w:tcW w:w="2719" w:type="dxa"/>
            <w:tcBorders>
              <w:bottom w:val="single" w:sz="4" w:space="0" w:color="auto"/>
            </w:tcBorders>
            <w:shd w:val="clear" w:color="auto" w:fill="auto"/>
          </w:tcPr>
          <w:p w:rsidR="00185AC9" w:rsidRPr="00401012" w:rsidRDefault="00401012" w:rsidP="00071455">
            <w:pPr>
              <w:jc w:val="center"/>
              <w:cnfStyle w:val="000000100000"/>
              <w:rPr>
                <w:rFonts w:cs="Times New Roman"/>
                <w:sz w:val="22"/>
                <w:lang w:val="en-US"/>
              </w:rPr>
            </w:pPr>
            <w:r>
              <w:rPr>
                <w:rFonts w:cs="Times New Roman"/>
                <w:sz w:val="22"/>
                <w:lang w:val="en-US"/>
              </w:rPr>
              <w:t>25</w:t>
            </w:r>
            <w:r w:rsidR="00071455">
              <w:rPr>
                <w:rFonts w:cs="Times New Roman"/>
                <w:sz w:val="22"/>
                <w:lang w:val="en-US"/>
              </w:rPr>
              <w:t>,</w:t>
            </w:r>
            <w:r>
              <w:rPr>
                <w:rFonts w:cs="Times New Roman"/>
                <w:sz w:val="22"/>
                <w:lang w:val="en-US"/>
              </w:rPr>
              <w:t>0</w:t>
            </w:r>
          </w:p>
        </w:tc>
      </w:tr>
      <w:tr w:rsidR="00185AC9" w:rsidRPr="005D76E8" w:rsidTr="00185AC9">
        <w:trPr>
          <w:trHeight w:val="330"/>
        </w:trPr>
        <w:tc>
          <w:tcPr>
            <w:cnfStyle w:val="001000000000"/>
            <w:tcW w:w="2831" w:type="dxa"/>
            <w:tcBorders>
              <w:top w:val="single" w:sz="4" w:space="0" w:color="auto"/>
              <w:bottom w:val="single" w:sz="8" w:space="0" w:color="000000" w:themeColor="text1"/>
            </w:tcBorders>
            <w:shd w:val="clear" w:color="auto" w:fill="auto"/>
          </w:tcPr>
          <w:p w:rsidR="00185AC9" w:rsidRPr="005D76E8" w:rsidRDefault="00185AC9" w:rsidP="00185AC9">
            <w:pPr>
              <w:jc w:val="center"/>
              <w:rPr>
                <w:rFonts w:cs="Times New Roman"/>
                <w:b w:val="0"/>
                <w:sz w:val="22"/>
              </w:rPr>
            </w:pPr>
            <w:r w:rsidRPr="005D76E8">
              <w:rPr>
                <w:rFonts w:cs="Times New Roman"/>
                <w:b w:val="0"/>
                <w:sz w:val="22"/>
              </w:rPr>
              <w:t>Total</w:t>
            </w:r>
          </w:p>
        </w:tc>
        <w:tc>
          <w:tcPr>
            <w:tcW w:w="2495" w:type="dxa"/>
            <w:tcBorders>
              <w:top w:val="single" w:sz="4" w:space="0" w:color="auto"/>
              <w:bottom w:val="single" w:sz="8" w:space="0" w:color="000000" w:themeColor="text1"/>
            </w:tcBorders>
            <w:shd w:val="clear" w:color="auto" w:fill="auto"/>
          </w:tcPr>
          <w:p w:rsidR="00185AC9" w:rsidRPr="00401012" w:rsidRDefault="00401012" w:rsidP="00185AC9">
            <w:pPr>
              <w:jc w:val="center"/>
              <w:cnfStyle w:val="000000000000"/>
              <w:rPr>
                <w:rFonts w:cs="Times New Roman"/>
                <w:sz w:val="22"/>
                <w:lang w:val="en-US"/>
              </w:rPr>
            </w:pPr>
            <w:r>
              <w:rPr>
                <w:rFonts w:cs="Times New Roman"/>
                <w:sz w:val="22"/>
                <w:lang w:val="en-US"/>
              </w:rPr>
              <w:t>136</w:t>
            </w:r>
          </w:p>
        </w:tc>
        <w:tc>
          <w:tcPr>
            <w:tcW w:w="2719" w:type="dxa"/>
            <w:tcBorders>
              <w:top w:val="single" w:sz="4" w:space="0" w:color="auto"/>
              <w:bottom w:val="single" w:sz="8" w:space="0" w:color="000000" w:themeColor="text1"/>
            </w:tcBorders>
            <w:shd w:val="clear" w:color="auto" w:fill="auto"/>
          </w:tcPr>
          <w:p w:rsidR="00185AC9" w:rsidRPr="005D76E8" w:rsidRDefault="00185AC9" w:rsidP="00071455">
            <w:pPr>
              <w:jc w:val="center"/>
              <w:cnfStyle w:val="000000000000"/>
              <w:rPr>
                <w:rFonts w:cs="Times New Roman"/>
                <w:sz w:val="22"/>
              </w:rPr>
            </w:pPr>
            <w:r w:rsidRPr="005D76E8">
              <w:rPr>
                <w:rFonts w:cs="Times New Roman"/>
                <w:sz w:val="22"/>
              </w:rPr>
              <w:t>100</w:t>
            </w:r>
            <w:r w:rsidR="00071455">
              <w:rPr>
                <w:rFonts w:cs="Times New Roman"/>
                <w:sz w:val="22"/>
                <w:lang w:val="en-US"/>
              </w:rPr>
              <w:t>,</w:t>
            </w:r>
            <w:r w:rsidRPr="005D76E8">
              <w:rPr>
                <w:rFonts w:cs="Times New Roman"/>
                <w:sz w:val="22"/>
              </w:rPr>
              <w:t>0</w:t>
            </w:r>
          </w:p>
        </w:tc>
      </w:tr>
    </w:tbl>
    <w:p w:rsidR="00185AC9" w:rsidRDefault="00185AC9" w:rsidP="00C230A7">
      <w:pPr>
        <w:tabs>
          <w:tab w:val="left" w:pos="567"/>
        </w:tabs>
        <w:spacing w:after="0" w:line="480" w:lineRule="auto"/>
        <w:jc w:val="both"/>
        <w:rPr>
          <w:rFonts w:cs="Times New Roman"/>
          <w:lang w:val="en-US"/>
        </w:rPr>
      </w:pPr>
      <w:r>
        <w:rPr>
          <w:rFonts w:cs="Times New Roman"/>
          <w:lang w:val="en-US"/>
        </w:rPr>
        <w:tab/>
      </w:r>
      <w:r>
        <w:rPr>
          <w:rFonts w:cs="Times New Roman"/>
        </w:rPr>
        <w:t>Berdasarkan tabel 5.</w:t>
      </w:r>
      <w:r>
        <w:rPr>
          <w:rFonts w:cs="Times New Roman"/>
          <w:lang w:val="en-US"/>
        </w:rPr>
        <w:t>11</w:t>
      </w:r>
      <w:r>
        <w:rPr>
          <w:rFonts w:cs="Times New Roman"/>
        </w:rPr>
        <w:t xml:space="preserve"> memperlihatkan bahwa</w:t>
      </w:r>
      <w:r>
        <w:rPr>
          <w:rFonts w:cs="Times New Roman"/>
          <w:lang w:val="en-US"/>
        </w:rPr>
        <w:t xml:space="preserve"> remaja </w:t>
      </w:r>
      <w:r>
        <w:rPr>
          <w:rFonts w:cs="Times New Roman"/>
        </w:rPr>
        <w:t xml:space="preserve">yang terkena </w:t>
      </w:r>
      <w:r w:rsidRPr="00597A87">
        <w:rPr>
          <w:rFonts w:cs="Times New Roman"/>
          <w:i/>
        </w:rPr>
        <w:t>addiction</w:t>
      </w:r>
      <w:r>
        <w:rPr>
          <w:rFonts w:cs="Times New Roman"/>
        </w:rPr>
        <w:t xml:space="preserve"> internet pada kategori </w:t>
      </w:r>
      <w:r w:rsidR="006F0D16" w:rsidRPr="00CB478B">
        <w:rPr>
          <w:rFonts w:cs="Times New Roman"/>
          <w:i/>
        </w:rPr>
        <w:t>moderate</w:t>
      </w:r>
      <w:r w:rsidR="006F0D16">
        <w:rPr>
          <w:rFonts w:cs="Times New Roman"/>
        </w:rPr>
        <w:t xml:space="preserve"> sebanyak </w:t>
      </w:r>
      <w:r w:rsidR="00401012">
        <w:rPr>
          <w:rFonts w:cs="Times New Roman"/>
          <w:lang w:val="en-US"/>
        </w:rPr>
        <w:t>84</w:t>
      </w:r>
      <w:r w:rsidR="006F0D16">
        <w:rPr>
          <w:rFonts w:cs="Times New Roman"/>
        </w:rPr>
        <w:t xml:space="preserve"> orang (6</w:t>
      </w:r>
      <w:r w:rsidR="00401012">
        <w:rPr>
          <w:rFonts w:cs="Times New Roman"/>
          <w:lang w:val="en-US"/>
        </w:rPr>
        <w:t>1</w:t>
      </w:r>
      <w:r w:rsidR="00071455">
        <w:rPr>
          <w:rFonts w:cs="Times New Roman"/>
          <w:lang w:val="en-US"/>
        </w:rPr>
        <w:t>,</w:t>
      </w:r>
      <w:r w:rsidR="00401012">
        <w:rPr>
          <w:rFonts w:cs="Times New Roman"/>
          <w:lang w:val="en-US"/>
        </w:rPr>
        <w:t>8</w:t>
      </w:r>
      <w:r w:rsidR="006F0D16">
        <w:rPr>
          <w:rFonts w:cs="Times New Roman"/>
        </w:rPr>
        <w:t>%),</w:t>
      </w:r>
      <w:r w:rsidR="006F0D16">
        <w:rPr>
          <w:rFonts w:cs="Times New Roman"/>
          <w:lang w:val="en-US"/>
        </w:rPr>
        <w:t xml:space="preserve"> </w:t>
      </w:r>
      <w:r w:rsidR="00401012" w:rsidRPr="00CB478B">
        <w:rPr>
          <w:rFonts w:cs="Times New Roman"/>
          <w:i/>
        </w:rPr>
        <w:t>severe</w:t>
      </w:r>
      <w:r w:rsidR="00401012">
        <w:rPr>
          <w:rFonts w:cs="Times New Roman"/>
        </w:rPr>
        <w:t xml:space="preserve"> sebanyak </w:t>
      </w:r>
      <w:r w:rsidR="00401012">
        <w:rPr>
          <w:rFonts w:cs="Times New Roman"/>
          <w:lang w:val="en-US"/>
        </w:rPr>
        <w:t xml:space="preserve">34 </w:t>
      </w:r>
      <w:r w:rsidR="00401012">
        <w:rPr>
          <w:rFonts w:cs="Times New Roman"/>
        </w:rPr>
        <w:t>orang (</w:t>
      </w:r>
      <w:r w:rsidR="00401012">
        <w:rPr>
          <w:rFonts w:cs="Times New Roman"/>
          <w:lang w:val="en-US"/>
        </w:rPr>
        <w:t>25</w:t>
      </w:r>
      <w:r w:rsidR="00071455">
        <w:rPr>
          <w:rFonts w:cs="Times New Roman"/>
          <w:lang w:val="en-US"/>
        </w:rPr>
        <w:t>,</w:t>
      </w:r>
      <w:r w:rsidR="00401012">
        <w:rPr>
          <w:rFonts w:cs="Times New Roman"/>
          <w:lang w:val="en-US"/>
        </w:rPr>
        <w:t>0</w:t>
      </w:r>
      <w:r w:rsidR="00401012">
        <w:rPr>
          <w:rFonts w:cs="Times New Roman"/>
        </w:rPr>
        <w:t>%)</w:t>
      </w:r>
      <w:r w:rsidR="00401012">
        <w:rPr>
          <w:rFonts w:cs="Times New Roman"/>
          <w:lang w:val="en-US"/>
        </w:rPr>
        <w:t xml:space="preserve">, dan </w:t>
      </w:r>
      <w:r>
        <w:rPr>
          <w:rFonts w:cs="Times New Roman"/>
          <w:i/>
        </w:rPr>
        <w:t>m</w:t>
      </w:r>
      <w:r w:rsidRPr="00CB478B">
        <w:rPr>
          <w:rFonts w:cs="Times New Roman"/>
          <w:i/>
        </w:rPr>
        <w:t>ild</w:t>
      </w:r>
      <w:r>
        <w:rPr>
          <w:rFonts w:cs="Times New Roman"/>
        </w:rPr>
        <w:t xml:space="preserve"> sebanyak </w:t>
      </w:r>
      <w:r>
        <w:rPr>
          <w:rFonts w:cs="Times New Roman"/>
          <w:lang w:val="en-US"/>
        </w:rPr>
        <w:t>18</w:t>
      </w:r>
      <w:r>
        <w:rPr>
          <w:rFonts w:cs="Times New Roman"/>
        </w:rPr>
        <w:t xml:space="preserve"> orang (</w:t>
      </w:r>
      <w:r w:rsidR="00401012">
        <w:rPr>
          <w:rFonts w:cs="Times New Roman"/>
          <w:lang w:val="en-US"/>
        </w:rPr>
        <w:t>13</w:t>
      </w:r>
      <w:r w:rsidR="00071455">
        <w:rPr>
          <w:rFonts w:cs="Times New Roman"/>
          <w:lang w:val="en-US"/>
        </w:rPr>
        <w:t>,</w:t>
      </w:r>
      <w:r w:rsidR="00401012">
        <w:rPr>
          <w:rFonts w:cs="Times New Roman"/>
          <w:lang w:val="en-US"/>
        </w:rPr>
        <w:t>2</w:t>
      </w:r>
      <w:r w:rsidR="00401012">
        <w:rPr>
          <w:rFonts w:cs="Times New Roman"/>
        </w:rPr>
        <w:t>%)</w:t>
      </w:r>
      <w:r>
        <w:rPr>
          <w:rFonts w:cs="Times New Roman"/>
        </w:rPr>
        <w:t>.</w:t>
      </w:r>
    </w:p>
    <w:p w:rsidR="00185AC9" w:rsidRDefault="00185AC9" w:rsidP="00887206">
      <w:pPr>
        <w:pStyle w:val="ListParagraph"/>
        <w:numPr>
          <w:ilvl w:val="0"/>
          <w:numId w:val="53"/>
        </w:numPr>
        <w:tabs>
          <w:tab w:val="left" w:pos="567"/>
        </w:tabs>
        <w:spacing w:after="0" w:line="240" w:lineRule="auto"/>
        <w:ind w:left="567" w:hanging="567"/>
        <w:jc w:val="both"/>
        <w:rPr>
          <w:lang w:val="en-US"/>
        </w:rPr>
      </w:pPr>
      <w:r>
        <w:rPr>
          <w:lang w:val="en-US"/>
        </w:rPr>
        <w:t xml:space="preserve">Tingkat Depresi </w:t>
      </w:r>
    </w:p>
    <w:p w:rsidR="00185AC9" w:rsidRDefault="00185AC9" w:rsidP="00185AC9">
      <w:pPr>
        <w:tabs>
          <w:tab w:val="left" w:pos="567"/>
        </w:tabs>
        <w:spacing w:after="0" w:line="240" w:lineRule="auto"/>
        <w:ind w:left="1440" w:hanging="1440"/>
        <w:jc w:val="both"/>
        <w:rPr>
          <w:lang w:val="en-US"/>
        </w:rPr>
      </w:pPr>
      <w:bookmarkStart w:id="116" w:name="_Toc44332053"/>
      <w:r w:rsidRPr="00332137">
        <w:rPr>
          <w:rStyle w:val="Heading4Char"/>
        </w:rPr>
        <w:t>Tabel 5.12</w:t>
      </w:r>
      <w:r w:rsidRPr="00332137">
        <w:rPr>
          <w:rStyle w:val="Heading4Char"/>
        </w:rPr>
        <w:tab/>
      </w:r>
      <w:r w:rsidR="00502602" w:rsidRPr="00332137">
        <w:rPr>
          <w:rStyle w:val="Heading4Char"/>
        </w:rPr>
        <w:t xml:space="preserve">Distribusi Frekuensi </w:t>
      </w:r>
      <w:r w:rsidR="00B763B0" w:rsidRPr="00332137">
        <w:rPr>
          <w:rStyle w:val="Heading4Char"/>
        </w:rPr>
        <w:t xml:space="preserve">Tingkat Depresi Pada  Remaja </w:t>
      </w:r>
      <w:r w:rsidRPr="00332137">
        <w:rPr>
          <w:rStyle w:val="Heading4Char"/>
        </w:rPr>
        <w:t xml:space="preserve">Yang Terkena </w:t>
      </w:r>
      <w:r w:rsidRPr="00332137">
        <w:rPr>
          <w:rStyle w:val="Heading4Char"/>
          <w:i/>
        </w:rPr>
        <w:t>Addiction</w:t>
      </w:r>
      <w:r w:rsidRPr="00332137">
        <w:rPr>
          <w:rStyle w:val="Heading4Char"/>
        </w:rPr>
        <w:t xml:space="preserve"> Internet Di Kabupaten Sidoarjo</w:t>
      </w:r>
      <w:bookmarkEnd w:id="116"/>
      <w:r w:rsidRPr="00971F5F">
        <w:rPr>
          <w:lang w:val="en-US"/>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2649"/>
        <w:gridCol w:w="2744"/>
        <w:gridCol w:w="2652"/>
      </w:tblGrid>
      <w:tr w:rsidR="00185AC9" w:rsidRPr="005D76E8" w:rsidTr="00185AC9">
        <w:tc>
          <w:tcPr>
            <w:tcW w:w="2649" w:type="dxa"/>
            <w:tcBorders>
              <w:top w:val="single" w:sz="4" w:space="0" w:color="auto"/>
              <w:bottom w:val="single" w:sz="4" w:space="0" w:color="auto"/>
            </w:tcBorders>
          </w:tcPr>
          <w:p w:rsidR="00185AC9" w:rsidRPr="005D76E8" w:rsidRDefault="00185AC9" w:rsidP="00185AC9">
            <w:pPr>
              <w:autoSpaceDE w:val="0"/>
              <w:autoSpaceDN w:val="0"/>
              <w:adjustRightInd w:val="0"/>
              <w:jc w:val="center"/>
              <w:rPr>
                <w:rFonts w:cs="Times New Roman"/>
                <w:sz w:val="22"/>
              </w:rPr>
            </w:pPr>
            <w:r w:rsidRPr="005D76E8">
              <w:rPr>
                <w:rFonts w:cs="Times New Roman"/>
                <w:sz w:val="22"/>
              </w:rPr>
              <w:t>Kategori tingkat depresi</w:t>
            </w:r>
          </w:p>
        </w:tc>
        <w:tc>
          <w:tcPr>
            <w:tcW w:w="2744" w:type="dxa"/>
            <w:tcBorders>
              <w:top w:val="single" w:sz="4" w:space="0" w:color="auto"/>
              <w:bottom w:val="single" w:sz="4" w:space="0" w:color="auto"/>
            </w:tcBorders>
          </w:tcPr>
          <w:p w:rsidR="00185AC9" w:rsidRPr="005D76E8" w:rsidRDefault="00185AC9" w:rsidP="00185AC9">
            <w:pPr>
              <w:autoSpaceDE w:val="0"/>
              <w:autoSpaceDN w:val="0"/>
              <w:adjustRightInd w:val="0"/>
              <w:jc w:val="center"/>
              <w:rPr>
                <w:rFonts w:cs="Times New Roman"/>
                <w:sz w:val="22"/>
              </w:rPr>
            </w:pPr>
            <w:r w:rsidRPr="005D76E8">
              <w:rPr>
                <w:rFonts w:cs="Times New Roman"/>
                <w:sz w:val="22"/>
              </w:rPr>
              <w:t>Frekuensi (f)</w:t>
            </w:r>
          </w:p>
        </w:tc>
        <w:tc>
          <w:tcPr>
            <w:tcW w:w="2652" w:type="dxa"/>
            <w:tcBorders>
              <w:top w:val="single" w:sz="4" w:space="0" w:color="auto"/>
              <w:bottom w:val="single" w:sz="4" w:space="0" w:color="auto"/>
            </w:tcBorders>
          </w:tcPr>
          <w:p w:rsidR="00185AC9" w:rsidRPr="005D76E8" w:rsidRDefault="00185AC9" w:rsidP="00185AC9">
            <w:pPr>
              <w:autoSpaceDE w:val="0"/>
              <w:autoSpaceDN w:val="0"/>
              <w:adjustRightInd w:val="0"/>
              <w:jc w:val="center"/>
              <w:rPr>
                <w:rFonts w:cs="Times New Roman"/>
                <w:sz w:val="22"/>
              </w:rPr>
            </w:pPr>
            <w:r w:rsidRPr="005D76E8">
              <w:rPr>
                <w:rFonts w:cs="Times New Roman"/>
                <w:sz w:val="22"/>
              </w:rPr>
              <w:t>Prosentase (%)</w:t>
            </w:r>
          </w:p>
        </w:tc>
      </w:tr>
      <w:tr w:rsidR="00185AC9" w:rsidRPr="005D76E8" w:rsidTr="00185AC9">
        <w:tc>
          <w:tcPr>
            <w:tcW w:w="2649" w:type="dxa"/>
            <w:tcBorders>
              <w:top w:val="single" w:sz="4" w:space="0" w:color="auto"/>
            </w:tcBorders>
          </w:tcPr>
          <w:p w:rsidR="00185AC9" w:rsidRPr="005D76E8" w:rsidRDefault="00185AC9" w:rsidP="00185AC9">
            <w:pPr>
              <w:autoSpaceDE w:val="0"/>
              <w:autoSpaceDN w:val="0"/>
              <w:adjustRightInd w:val="0"/>
              <w:jc w:val="center"/>
              <w:rPr>
                <w:rFonts w:cs="Times New Roman"/>
                <w:sz w:val="22"/>
              </w:rPr>
            </w:pPr>
            <w:r w:rsidRPr="005D76E8">
              <w:rPr>
                <w:rFonts w:cs="Times New Roman"/>
                <w:sz w:val="22"/>
              </w:rPr>
              <w:t xml:space="preserve">Normal  </w:t>
            </w:r>
          </w:p>
        </w:tc>
        <w:tc>
          <w:tcPr>
            <w:tcW w:w="2744" w:type="dxa"/>
            <w:tcBorders>
              <w:top w:val="single" w:sz="4" w:space="0" w:color="auto"/>
            </w:tcBorders>
          </w:tcPr>
          <w:p w:rsidR="00185AC9" w:rsidRPr="005D76E8" w:rsidRDefault="00185AC9" w:rsidP="00185AC9">
            <w:pPr>
              <w:autoSpaceDE w:val="0"/>
              <w:autoSpaceDN w:val="0"/>
              <w:adjustRightInd w:val="0"/>
              <w:jc w:val="center"/>
              <w:rPr>
                <w:rFonts w:cs="Times New Roman"/>
                <w:sz w:val="22"/>
              </w:rPr>
            </w:pPr>
            <w:r w:rsidRPr="005D76E8">
              <w:rPr>
                <w:rFonts w:cs="Times New Roman"/>
                <w:sz w:val="22"/>
              </w:rPr>
              <w:t>18</w:t>
            </w:r>
          </w:p>
        </w:tc>
        <w:tc>
          <w:tcPr>
            <w:tcW w:w="2652" w:type="dxa"/>
            <w:tcBorders>
              <w:top w:val="single" w:sz="4" w:space="0" w:color="auto"/>
            </w:tcBorders>
          </w:tcPr>
          <w:p w:rsidR="00185AC9" w:rsidRPr="00401012" w:rsidRDefault="00401012" w:rsidP="00071455">
            <w:pPr>
              <w:autoSpaceDE w:val="0"/>
              <w:autoSpaceDN w:val="0"/>
              <w:adjustRightInd w:val="0"/>
              <w:jc w:val="center"/>
              <w:rPr>
                <w:rFonts w:cs="Times New Roman"/>
                <w:sz w:val="22"/>
                <w:lang w:val="en-US"/>
              </w:rPr>
            </w:pPr>
            <w:r>
              <w:rPr>
                <w:rFonts w:cs="Times New Roman"/>
                <w:sz w:val="22"/>
              </w:rPr>
              <w:t>1</w:t>
            </w:r>
            <w:r>
              <w:rPr>
                <w:rFonts w:cs="Times New Roman"/>
                <w:sz w:val="22"/>
                <w:lang w:val="en-US"/>
              </w:rPr>
              <w:t>3</w:t>
            </w:r>
            <w:r w:rsidR="00071455">
              <w:rPr>
                <w:rFonts w:cs="Times New Roman"/>
                <w:sz w:val="22"/>
                <w:lang w:val="en-US"/>
              </w:rPr>
              <w:t>,</w:t>
            </w:r>
            <w:r>
              <w:rPr>
                <w:rFonts w:cs="Times New Roman"/>
                <w:sz w:val="22"/>
                <w:lang w:val="en-US"/>
              </w:rPr>
              <w:t>2</w:t>
            </w:r>
          </w:p>
        </w:tc>
      </w:tr>
      <w:tr w:rsidR="00185AC9" w:rsidRPr="005D76E8" w:rsidTr="00185AC9">
        <w:tc>
          <w:tcPr>
            <w:tcW w:w="2649" w:type="dxa"/>
            <w:tcBorders>
              <w:bottom w:val="single" w:sz="4" w:space="0" w:color="auto"/>
            </w:tcBorders>
          </w:tcPr>
          <w:p w:rsidR="00185AC9" w:rsidRPr="005D76E8" w:rsidRDefault="00185AC9" w:rsidP="00185AC9">
            <w:pPr>
              <w:autoSpaceDE w:val="0"/>
              <w:autoSpaceDN w:val="0"/>
              <w:adjustRightInd w:val="0"/>
              <w:jc w:val="center"/>
              <w:rPr>
                <w:rFonts w:cs="Times New Roman"/>
                <w:sz w:val="22"/>
              </w:rPr>
            </w:pPr>
            <w:r w:rsidRPr="005D76E8">
              <w:rPr>
                <w:rFonts w:cs="Times New Roman"/>
                <w:sz w:val="22"/>
              </w:rPr>
              <w:t xml:space="preserve">Ringan  </w:t>
            </w:r>
          </w:p>
          <w:p w:rsidR="00185AC9" w:rsidRPr="005D76E8" w:rsidRDefault="00185AC9" w:rsidP="00185AC9">
            <w:pPr>
              <w:autoSpaceDE w:val="0"/>
              <w:autoSpaceDN w:val="0"/>
              <w:adjustRightInd w:val="0"/>
              <w:jc w:val="center"/>
              <w:rPr>
                <w:rFonts w:cs="Times New Roman"/>
                <w:sz w:val="22"/>
              </w:rPr>
            </w:pPr>
            <w:r w:rsidRPr="005D76E8">
              <w:rPr>
                <w:rFonts w:cs="Times New Roman"/>
                <w:sz w:val="22"/>
              </w:rPr>
              <w:t xml:space="preserve">Sedang  </w:t>
            </w:r>
          </w:p>
          <w:p w:rsidR="00185AC9" w:rsidRPr="005D76E8" w:rsidRDefault="00185AC9" w:rsidP="00185AC9">
            <w:pPr>
              <w:autoSpaceDE w:val="0"/>
              <w:autoSpaceDN w:val="0"/>
              <w:adjustRightInd w:val="0"/>
              <w:jc w:val="center"/>
              <w:rPr>
                <w:rFonts w:cs="Times New Roman"/>
                <w:sz w:val="22"/>
              </w:rPr>
            </w:pPr>
            <w:r w:rsidRPr="005D76E8">
              <w:rPr>
                <w:rFonts w:cs="Times New Roman"/>
                <w:sz w:val="22"/>
              </w:rPr>
              <w:t xml:space="preserve">Berat  </w:t>
            </w:r>
          </w:p>
          <w:p w:rsidR="00185AC9" w:rsidRPr="005D76E8" w:rsidRDefault="00185AC9" w:rsidP="00185AC9">
            <w:pPr>
              <w:autoSpaceDE w:val="0"/>
              <w:autoSpaceDN w:val="0"/>
              <w:adjustRightInd w:val="0"/>
              <w:jc w:val="center"/>
              <w:rPr>
                <w:rFonts w:cs="Times New Roman"/>
                <w:sz w:val="22"/>
              </w:rPr>
            </w:pPr>
            <w:r w:rsidRPr="005D76E8">
              <w:rPr>
                <w:rFonts w:cs="Times New Roman"/>
                <w:sz w:val="22"/>
              </w:rPr>
              <w:t xml:space="preserve">Sangat Berat </w:t>
            </w:r>
          </w:p>
        </w:tc>
        <w:tc>
          <w:tcPr>
            <w:tcW w:w="2744" w:type="dxa"/>
            <w:tcBorders>
              <w:bottom w:val="single" w:sz="4" w:space="0" w:color="auto"/>
            </w:tcBorders>
          </w:tcPr>
          <w:p w:rsidR="00185AC9" w:rsidRPr="005D76E8" w:rsidRDefault="00185AC9" w:rsidP="00185AC9">
            <w:pPr>
              <w:autoSpaceDE w:val="0"/>
              <w:autoSpaceDN w:val="0"/>
              <w:adjustRightInd w:val="0"/>
              <w:jc w:val="center"/>
              <w:rPr>
                <w:rFonts w:cs="Times New Roman"/>
                <w:sz w:val="22"/>
              </w:rPr>
            </w:pPr>
            <w:r w:rsidRPr="005D76E8">
              <w:rPr>
                <w:rFonts w:cs="Times New Roman"/>
                <w:sz w:val="22"/>
              </w:rPr>
              <w:t>5</w:t>
            </w:r>
          </w:p>
          <w:p w:rsidR="00185AC9" w:rsidRPr="00401012" w:rsidRDefault="00401012" w:rsidP="00185AC9">
            <w:pPr>
              <w:autoSpaceDE w:val="0"/>
              <w:autoSpaceDN w:val="0"/>
              <w:adjustRightInd w:val="0"/>
              <w:jc w:val="center"/>
              <w:rPr>
                <w:rFonts w:cs="Times New Roman"/>
                <w:sz w:val="22"/>
                <w:lang w:val="en-US"/>
              </w:rPr>
            </w:pPr>
            <w:r>
              <w:rPr>
                <w:rFonts w:cs="Times New Roman"/>
                <w:sz w:val="22"/>
              </w:rPr>
              <w:t>3</w:t>
            </w:r>
            <w:r>
              <w:rPr>
                <w:rFonts w:cs="Times New Roman"/>
                <w:sz w:val="22"/>
                <w:lang w:val="en-US"/>
              </w:rPr>
              <w:t>9</w:t>
            </w:r>
          </w:p>
          <w:p w:rsidR="00185AC9" w:rsidRPr="00401012" w:rsidRDefault="00401012" w:rsidP="00185AC9">
            <w:pPr>
              <w:autoSpaceDE w:val="0"/>
              <w:autoSpaceDN w:val="0"/>
              <w:adjustRightInd w:val="0"/>
              <w:jc w:val="center"/>
              <w:rPr>
                <w:rFonts w:cs="Times New Roman"/>
                <w:sz w:val="22"/>
                <w:lang w:val="en-US"/>
              </w:rPr>
            </w:pPr>
            <w:r>
              <w:rPr>
                <w:rFonts w:cs="Times New Roman"/>
                <w:sz w:val="22"/>
                <w:lang w:val="en-US"/>
              </w:rPr>
              <w:t>31</w:t>
            </w:r>
          </w:p>
          <w:p w:rsidR="00185AC9" w:rsidRPr="00401012" w:rsidRDefault="00401012" w:rsidP="00185AC9">
            <w:pPr>
              <w:autoSpaceDE w:val="0"/>
              <w:autoSpaceDN w:val="0"/>
              <w:adjustRightInd w:val="0"/>
              <w:jc w:val="center"/>
              <w:rPr>
                <w:rFonts w:cs="Times New Roman"/>
                <w:sz w:val="22"/>
                <w:lang w:val="en-US"/>
              </w:rPr>
            </w:pPr>
            <w:r>
              <w:rPr>
                <w:rFonts w:cs="Times New Roman"/>
                <w:sz w:val="22"/>
                <w:lang w:val="en-US"/>
              </w:rPr>
              <w:t>43</w:t>
            </w:r>
          </w:p>
        </w:tc>
        <w:tc>
          <w:tcPr>
            <w:tcW w:w="2652" w:type="dxa"/>
            <w:tcBorders>
              <w:bottom w:val="single" w:sz="4" w:space="0" w:color="auto"/>
            </w:tcBorders>
          </w:tcPr>
          <w:p w:rsidR="00185AC9" w:rsidRPr="00401012" w:rsidRDefault="00401012" w:rsidP="00185AC9">
            <w:pPr>
              <w:autoSpaceDE w:val="0"/>
              <w:autoSpaceDN w:val="0"/>
              <w:adjustRightInd w:val="0"/>
              <w:jc w:val="center"/>
              <w:rPr>
                <w:rFonts w:cs="Times New Roman"/>
                <w:sz w:val="22"/>
                <w:lang w:val="en-US"/>
              </w:rPr>
            </w:pPr>
            <w:r>
              <w:rPr>
                <w:rFonts w:cs="Times New Roman"/>
                <w:sz w:val="22"/>
                <w:lang w:val="en-US"/>
              </w:rPr>
              <w:t>3</w:t>
            </w:r>
            <w:r w:rsidR="00071455">
              <w:rPr>
                <w:rFonts w:cs="Times New Roman"/>
                <w:sz w:val="22"/>
                <w:lang w:val="en-US"/>
              </w:rPr>
              <w:t>,</w:t>
            </w:r>
            <w:r>
              <w:rPr>
                <w:rFonts w:cs="Times New Roman"/>
                <w:sz w:val="22"/>
                <w:lang w:val="en-US"/>
              </w:rPr>
              <w:t>7</w:t>
            </w:r>
          </w:p>
          <w:p w:rsidR="00185AC9" w:rsidRPr="005D76E8" w:rsidRDefault="00401012" w:rsidP="00185AC9">
            <w:pPr>
              <w:autoSpaceDE w:val="0"/>
              <w:autoSpaceDN w:val="0"/>
              <w:adjustRightInd w:val="0"/>
              <w:jc w:val="center"/>
              <w:rPr>
                <w:rFonts w:cs="Times New Roman"/>
                <w:sz w:val="22"/>
              </w:rPr>
            </w:pPr>
            <w:r>
              <w:rPr>
                <w:rFonts w:cs="Times New Roman"/>
                <w:sz w:val="22"/>
                <w:lang w:val="en-US"/>
              </w:rPr>
              <w:t>2</w:t>
            </w:r>
            <w:r w:rsidR="00185AC9" w:rsidRPr="005D76E8">
              <w:rPr>
                <w:rFonts w:cs="Times New Roman"/>
                <w:sz w:val="22"/>
              </w:rPr>
              <w:t>8</w:t>
            </w:r>
            <w:r w:rsidR="00071455">
              <w:rPr>
                <w:rFonts w:cs="Times New Roman"/>
                <w:sz w:val="22"/>
                <w:lang w:val="en-US"/>
              </w:rPr>
              <w:t>,</w:t>
            </w:r>
            <w:r w:rsidR="00185AC9" w:rsidRPr="005D76E8">
              <w:rPr>
                <w:rFonts w:cs="Times New Roman"/>
                <w:sz w:val="22"/>
              </w:rPr>
              <w:t>7</w:t>
            </w:r>
          </w:p>
          <w:p w:rsidR="00185AC9" w:rsidRPr="005D76E8" w:rsidRDefault="00401012" w:rsidP="00185AC9">
            <w:pPr>
              <w:autoSpaceDE w:val="0"/>
              <w:autoSpaceDN w:val="0"/>
              <w:adjustRightInd w:val="0"/>
              <w:jc w:val="center"/>
              <w:rPr>
                <w:rFonts w:cs="Times New Roman"/>
                <w:sz w:val="22"/>
              </w:rPr>
            </w:pPr>
            <w:r>
              <w:rPr>
                <w:rFonts w:cs="Times New Roman"/>
                <w:sz w:val="22"/>
                <w:lang w:val="en-US"/>
              </w:rPr>
              <w:t>22</w:t>
            </w:r>
            <w:r w:rsidR="00071455">
              <w:rPr>
                <w:rFonts w:cs="Times New Roman"/>
                <w:sz w:val="22"/>
                <w:lang w:val="en-US"/>
              </w:rPr>
              <w:t>,</w:t>
            </w:r>
            <w:r w:rsidR="00185AC9" w:rsidRPr="005D76E8">
              <w:rPr>
                <w:rFonts w:cs="Times New Roman"/>
                <w:sz w:val="22"/>
              </w:rPr>
              <w:t>8</w:t>
            </w:r>
          </w:p>
          <w:p w:rsidR="00185AC9" w:rsidRPr="00401012" w:rsidRDefault="00401012" w:rsidP="00071455">
            <w:pPr>
              <w:autoSpaceDE w:val="0"/>
              <w:autoSpaceDN w:val="0"/>
              <w:adjustRightInd w:val="0"/>
              <w:jc w:val="center"/>
              <w:rPr>
                <w:rFonts w:cs="Times New Roman"/>
                <w:sz w:val="22"/>
                <w:lang w:val="en-US"/>
              </w:rPr>
            </w:pPr>
            <w:r>
              <w:rPr>
                <w:rFonts w:cs="Times New Roman"/>
                <w:sz w:val="22"/>
                <w:lang w:val="en-US"/>
              </w:rPr>
              <w:t>31</w:t>
            </w:r>
            <w:r w:rsidR="00071455">
              <w:rPr>
                <w:rFonts w:cs="Times New Roman"/>
                <w:sz w:val="22"/>
                <w:lang w:val="en-US"/>
              </w:rPr>
              <w:t>,</w:t>
            </w:r>
            <w:r>
              <w:rPr>
                <w:rFonts w:cs="Times New Roman"/>
                <w:sz w:val="22"/>
                <w:lang w:val="en-US"/>
              </w:rPr>
              <w:t>6</w:t>
            </w:r>
          </w:p>
        </w:tc>
      </w:tr>
      <w:tr w:rsidR="00185AC9" w:rsidRPr="005D76E8" w:rsidTr="00185AC9">
        <w:tc>
          <w:tcPr>
            <w:tcW w:w="2649" w:type="dxa"/>
            <w:tcBorders>
              <w:top w:val="single" w:sz="4" w:space="0" w:color="auto"/>
              <w:bottom w:val="single" w:sz="4" w:space="0" w:color="auto"/>
            </w:tcBorders>
          </w:tcPr>
          <w:p w:rsidR="00185AC9" w:rsidRPr="005D76E8" w:rsidRDefault="00185AC9" w:rsidP="00185AC9">
            <w:pPr>
              <w:autoSpaceDE w:val="0"/>
              <w:autoSpaceDN w:val="0"/>
              <w:adjustRightInd w:val="0"/>
              <w:jc w:val="center"/>
              <w:rPr>
                <w:rFonts w:cs="Times New Roman"/>
                <w:sz w:val="22"/>
              </w:rPr>
            </w:pPr>
            <w:r w:rsidRPr="005D76E8">
              <w:rPr>
                <w:rFonts w:cs="Times New Roman"/>
                <w:sz w:val="22"/>
              </w:rPr>
              <w:t>Total</w:t>
            </w:r>
          </w:p>
        </w:tc>
        <w:tc>
          <w:tcPr>
            <w:tcW w:w="2744" w:type="dxa"/>
            <w:tcBorders>
              <w:top w:val="single" w:sz="4" w:space="0" w:color="auto"/>
              <w:bottom w:val="single" w:sz="4" w:space="0" w:color="auto"/>
            </w:tcBorders>
          </w:tcPr>
          <w:p w:rsidR="00185AC9" w:rsidRPr="00401012" w:rsidRDefault="00401012" w:rsidP="00185AC9">
            <w:pPr>
              <w:autoSpaceDE w:val="0"/>
              <w:autoSpaceDN w:val="0"/>
              <w:adjustRightInd w:val="0"/>
              <w:jc w:val="center"/>
              <w:rPr>
                <w:rFonts w:cs="Times New Roman"/>
                <w:sz w:val="22"/>
                <w:lang w:val="en-US"/>
              </w:rPr>
            </w:pPr>
            <w:r>
              <w:rPr>
                <w:rFonts w:cs="Times New Roman"/>
                <w:sz w:val="22"/>
                <w:lang w:val="en-US"/>
              </w:rPr>
              <w:t>136</w:t>
            </w:r>
          </w:p>
        </w:tc>
        <w:tc>
          <w:tcPr>
            <w:tcW w:w="2652" w:type="dxa"/>
            <w:tcBorders>
              <w:top w:val="single" w:sz="4" w:space="0" w:color="auto"/>
              <w:bottom w:val="single" w:sz="4" w:space="0" w:color="auto"/>
            </w:tcBorders>
          </w:tcPr>
          <w:p w:rsidR="00185AC9" w:rsidRPr="005D76E8" w:rsidRDefault="00185AC9" w:rsidP="00071455">
            <w:pPr>
              <w:autoSpaceDE w:val="0"/>
              <w:autoSpaceDN w:val="0"/>
              <w:adjustRightInd w:val="0"/>
              <w:jc w:val="center"/>
              <w:rPr>
                <w:rFonts w:cs="Times New Roman"/>
                <w:sz w:val="22"/>
              </w:rPr>
            </w:pPr>
            <w:r w:rsidRPr="005D76E8">
              <w:rPr>
                <w:rFonts w:cs="Times New Roman"/>
                <w:sz w:val="22"/>
              </w:rPr>
              <w:t>100</w:t>
            </w:r>
            <w:r w:rsidR="00071455">
              <w:rPr>
                <w:rFonts w:cs="Times New Roman"/>
                <w:sz w:val="22"/>
                <w:lang w:val="en-US"/>
              </w:rPr>
              <w:t>,</w:t>
            </w:r>
            <w:r w:rsidRPr="005D76E8">
              <w:rPr>
                <w:rFonts w:cs="Times New Roman"/>
                <w:sz w:val="22"/>
              </w:rPr>
              <w:t>0</w:t>
            </w:r>
          </w:p>
        </w:tc>
      </w:tr>
    </w:tbl>
    <w:p w:rsidR="00A51E8F" w:rsidRDefault="00185AC9" w:rsidP="00C230A7">
      <w:pPr>
        <w:tabs>
          <w:tab w:val="left" w:pos="567"/>
        </w:tabs>
        <w:spacing w:after="0" w:line="480" w:lineRule="auto"/>
        <w:jc w:val="both"/>
        <w:rPr>
          <w:rFonts w:cs="Times New Roman"/>
          <w:lang w:val="en-US"/>
        </w:rPr>
      </w:pPr>
      <w:r>
        <w:rPr>
          <w:lang w:val="en-US"/>
        </w:rPr>
        <w:tab/>
      </w:r>
      <w:r w:rsidRPr="00971F5F">
        <w:rPr>
          <w:rFonts w:cs="Times New Roman"/>
        </w:rPr>
        <w:t>Berdasarkan tabel 5.</w:t>
      </w:r>
      <w:r>
        <w:rPr>
          <w:rFonts w:cs="Times New Roman"/>
          <w:lang w:val="en-US"/>
        </w:rPr>
        <w:t>12</w:t>
      </w:r>
      <w:r>
        <w:rPr>
          <w:rFonts w:cs="Times New Roman"/>
        </w:rPr>
        <w:t xml:space="preserve"> memperlihatkan bahwa</w:t>
      </w:r>
      <w:r>
        <w:rPr>
          <w:rFonts w:cs="Times New Roman"/>
          <w:lang w:val="en-US"/>
        </w:rPr>
        <w:t xml:space="preserve"> remaja </w:t>
      </w:r>
      <w:r w:rsidRPr="00971F5F">
        <w:rPr>
          <w:rFonts w:cs="Times New Roman"/>
        </w:rPr>
        <w:t xml:space="preserve">yang terkena </w:t>
      </w:r>
      <w:r w:rsidRPr="00597A87">
        <w:rPr>
          <w:rFonts w:cs="Times New Roman"/>
          <w:i/>
        </w:rPr>
        <w:t>addiction</w:t>
      </w:r>
      <w:r w:rsidRPr="00971F5F">
        <w:rPr>
          <w:rFonts w:cs="Times New Roman"/>
        </w:rPr>
        <w:t xml:space="preserve"> internet </w:t>
      </w:r>
      <w:r>
        <w:rPr>
          <w:rFonts w:cs="Times New Roman"/>
          <w:lang w:val="en-US"/>
        </w:rPr>
        <w:t xml:space="preserve">yang mengalami depresi pada kategori </w:t>
      </w:r>
      <w:r w:rsidR="00401012">
        <w:rPr>
          <w:rFonts w:cs="Times New Roman"/>
          <w:lang w:val="en-US"/>
        </w:rPr>
        <w:t>sangat berat sebanyak 43 orang (31</w:t>
      </w:r>
      <w:r w:rsidR="00071455">
        <w:rPr>
          <w:rFonts w:cs="Times New Roman"/>
          <w:lang w:val="en-US"/>
        </w:rPr>
        <w:t>,</w:t>
      </w:r>
      <w:r w:rsidR="00401012">
        <w:rPr>
          <w:rFonts w:cs="Times New Roman"/>
          <w:lang w:val="en-US"/>
        </w:rPr>
        <w:t>6%), sedang sebanyak 39 orang (28</w:t>
      </w:r>
      <w:r w:rsidR="00071455">
        <w:rPr>
          <w:rFonts w:cs="Times New Roman"/>
          <w:lang w:val="en-US"/>
        </w:rPr>
        <w:t>,</w:t>
      </w:r>
      <w:r w:rsidR="00401012">
        <w:rPr>
          <w:rFonts w:cs="Times New Roman"/>
          <w:lang w:val="en-US"/>
        </w:rPr>
        <w:t>7%)</w:t>
      </w:r>
      <w:r w:rsidR="006F0D16">
        <w:rPr>
          <w:rFonts w:cs="Times New Roman"/>
          <w:lang w:val="en-US"/>
        </w:rPr>
        <w:t xml:space="preserve">, </w:t>
      </w:r>
      <w:r w:rsidR="00401012">
        <w:rPr>
          <w:rFonts w:cs="Times New Roman"/>
          <w:lang w:val="en-US"/>
        </w:rPr>
        <w:t>berat sebanyak 31 orang (22</w:t>
      </w:r>
      <w:r w:rsidR="00071455">
        <w:rPr>
          <w:rFonts w:cs="Times New Roman"/>
          <w:lang w:val="en-US"/>
        </w:rPr>
        <w:t>,</w:t>
      </w:r>
      <w:r w:rsidR="00401012">
        <w:rPr>
          <w:rFonts w:cs="Times New Roman"/>
          <w:lang w:val="en-US"/>
        </w:rPr>
        <w:t xml:space="preserve">8%), </w:t>
      </w:r>
      <w:r>
        <w:rPr>
          <w:rFonts w:cs="Times New Roman"/>
          <w:lang w:val="en-US"/>
        </w:rPr>
        <w:t>normal</w:t>
      </w:r>
      <w:r w:rsidRPr="00971F5F">
        <w:rPr>
          <w:rFonts w:cs="Times New Roman"/>
        </w:rPr>
        <w:t xml:space="preserve"> sebanyak </w:t>
      </w:r>
      <w:r w:rsidRPr="00971F5F">
        <w:rPr>
          <w:rFonts w:cs="Times New Roman"/>
          <w:lang w:val="en-US"/>
        </w:rPr>
        <w:t>18</w:t>
      </w:r>
      <w:r w:rsidRPr="00971F5F">
        <w:rPr>
          <w:rFonts w:cs="Times New Roman"/>
        </w:rPr>
        <w:t xml:space="preserve"> orang (</w:t>
      </w:r>
      <w:r w:rsidR="00401012">
        <w:rPr>
          <w:rFonts w:cs="Times New Roman"/>
          <w:lang w:val="en-US"/>
        </w:rPr>
        <w:t>13</w:t>
      </w:r>
      <w:r w:rsidR="00071455">
        <w:rPr>
          <w:rFonts w:cs="Times New Roman"/>
          <w:lang w:val="en-US"/>
        </w:rPr>
        <w:t>,</w:t>
      </w:r>
      <w:r w:rsidR="00401012">
        <w:rPr>
          <w:rFonts w:cs="Times New Roman"/>
          <w:lang w:val="en-US"/>
        </w:rPr>
        <w:t>2</w:t>
      </w:r>
      <w:r w:rsidR="006F0D16">
        <w:rPr>
          <w:rFonts w:cs="Times New Roman"/>
        </w:rPr>
        <w:t>%),</w:t>
      </w:r>
      <w:r w:rsidR="006F0D16">
        <w:rPr>
          <w:rFonts w:cs="Times New Roman"/>
          <w:lang w:val="en-US"/>
        </w:rPr>
        <w:t xml:space="preserve"> </w:t>
      </w:r>
      <w:r>
        <w:rPr>
          <w:rFonts w:cs="Times New Roman"/>
          <w:lang w:val="en-US"/>
        </w:rPr>
        <w:t xml:space="preserve">dan </w:t>
      </w:r>
      <w:r w:rsidR="00401012">
        <w:rPr>
          <w:rFonts w:cs="Times New Roman"/>
          <w:lang w:val="en-US"/>
        </w:rPr>
        <w:t>ringan sebanyak 5 orang (3</w:t>
      </w:r>
      <w:r w:rsidR="00071455">
        <w:rPr>
          <w:rFonts w:cs="Times New Roman"/>
          <w:lang w:val="en-US"/>
        </w:rPr>
        <w:t>,</w:t>
      </w:r>
      <w:r w:rsidR="00401012">
        <w:rPr>
          <w:rFonts w:cs="Times New Roman"/>
          <w:lang w:val="en-US"/>
        </w:rPr>
        <w:t>7</w:t>
      </w:r>
      <w:r w:rsidR="006F0D16">
        <w:rPr>
          <w:rFonts w:cs="Times New Roman"/>
          <w:lang w:val="en-US"/>
        </w:rPr>
        <w:t>%).</w:t>
      </w:r>
    </w:p>
    <w:p w:rsidR="001C374E" w:rsidRDefault="001C374E" w:rsidP="00C230A7">
      <w:pPr>
        <w:tabs>
          <w:tab w:val="left" w:pos="567"/>
        </w:tabs>
        <w:spacing w:after="0" w:line="480" w:lineRule="auto"/>
        <w:jc w:val="both"/>
        <w:rPr>
          <w:rFonts w:cs="Times New Roman"/>
          <w:lang w:val="en-US"/>
        </w:rPr>
      </w:pPr>
    </w:p>
    <w:p w:rsidR="001C374E" w:rsidRDefault="001C374E" w:rsidP="00C230A7">
      <w:pPr>
        <w:tabs>
          <w:tab w:val="left" w:pos="567"/>
        </w:tabs>
        <w:spacing w:after="0" w:line="480" w:lineRule="auto"/>
        <w:jc w:val="both"/>
        <w:rPr>
          <w:rFonts w:cs="Times New Roman"/>
          <w:lang w:val="en-US"/>
        </w:rPr>
      </w:pPr>
    </w:p>
    <w:p w:rsidR="00185AC9" w:rsidRDefault="00185AC9" w:rsidP="00887206">
      <w:pPr>
        <w:pStyle w:val="ListParagraph"/>
        <w:numPr>
          <w:ilvl w:val="0"/>
          <w:numId w:val="53"/>
        </w:numPr>
        <w:tabs>
          <w:tab w:val="left" w:pos="567"/>
        </w:tabs>
        <w:spacing w:after="0" w:line="240" w:lineRule="auto"/>
        <w:ind w:left="567" w:hanging="567"/>
        <w:jc w:val="both"/>
        <w:rPr>
          <w:rFonts w:cs="Times New Roman"/>
          <w:lang w:val="en-US"/>
        </w:rPr>
      </w:pPr>
      <w:r>
        <w:rPr>
          <w:rFonts w:cs="Times New Roman"/>
          <w:lang w:val="en-US"/>
        </w:rPr>
        <w:lastRenderedPageBreak/>
        <w:t xml:space="preserve">Hubungan Antara </w:t>
      </w:r>
      <w:r>
        <w:rPr>
          <w:rFonts w:cs="Times New Roman"/>
          <w:i/>
          <w:lang w:val="en-US"/>
        </w:rPr>
        <w:t xml:space="preserve">Addiction </w:t>
      </w:r>
      <w:r>
        <w:rPr>
          <w:rFonts w:cs="Times New Roman"/>
          <w:lang w:val="en-US"/>
        </w:rPr>
        <w:t xml:space="preserve">Internet Dengan Tingkat Depresi Pada Remaja Di Kabupaten Sidoarjo. </w:t>
      </w:r>
    </w:p>
    <w:p w:rsidR="00185AC9" w:rsidRDefault="00185AC9" w:rsidP="00185AC9">
      <w:pPr>
        <w:tabs>
          <w:tab w:val="left" w:pos="567"/>
        </w:tabs>
        <w:spacing w:after="0" w:line="240" w:lineRule="auto"/>
        <w:ind w:left="1440" w:hanging="1440"/>
        <w:jc w:val="both"/>
        <w:rPr>
          <w:rFonts w:cs="Times New Roman"/>
          <w:lang w:val="en-US"/>
        </w:rPr>
      </w:pPr>
      <w:bookmarkStart w:id="117" w:name="_Toc44332054"/>
      <w:r w:rsidRPr="00332137">
        <w:rPr>
          <w:rStyle w:val="Heading4Char"/>
        </w:rPr>
        <w:t>Tabel 5.13</w:t>
      </w:r>
      <w:r w:rsidRPr="00332137">
        <w:rPr>
          <w:rStyle w:val="Heading4Char"/>
        </w:rPr>
        <w:tab/>
      </w:r>
      <w:r w:rsidR="00502602" w:rsidRPr="00332137">
        <w:rPr>
          <w:rStyle w:val="Heading4Char"/>
        </w:rPr>
        <w:t>Tabulasi Silang</w:t>
      </w:r>
      <w:r w:rsidR="0075795A" w:rsidRPr="00332137">
        <w:rPr>
          <w:rStyle w:val="Heading4Char"/>
        </w:rPr>
        <w:t xml:space="preserve"> Hubungan</w:t>
      </w:r>
      <w:r w:rsidRPr="00332137">
        <w:rPr>
          <w:rStyle w:val="Heading4Char"/>
        </w:rPr>
        <w:t xml:space="preserve"> Antara </w:t>
      </w:r>
      <w:r w:rsidRPr="00332137">
        <w:rPr>
          <w:rStyle w:val="Heading4Char"/>
          <w:i/>
        </w:rPr>
        <w:t>Addiction</w:t>
      </w:r>
      <w:r w:rsidRPr="00332137">
        <w:rPr>
          <w:rStyle w:val="Heading4Char"/>
        </w:rPr>
        <w:t xml:space="preserve"> In</w:t>
      </w:r>
      <w:r w:rsidR="00651892">
        <w:rPr>
          <w:rStyle w:val="Heading4Char"/>
        </w:rPr>
        <w:t>ternet Dengan Tingkat Depresi</w:t>
      </w:r>
      <w:r w:rsidR="00651892">
        <w:rPr>
          <w:rStyle w:val="Heading4Char"/>
          <w:lang w:val="en-US"/>
        </w:rPr>
        <w:t xml:space="preserve"> </w:t>
      </w:r>
      <w:r w:rsidRPr="00332137">
        <w:rPr>
          <w:rStyle w:val="Heading4Char"/>
        </w:rPr>
        <w:t>Pada Remaja Di Kabupaten Sidoarjo</w:t>
      </w:r>
      <w:bookmarkEnd w:id="117"/>
      <w:r>
        <w:rPr>
          <w:rFonts w:cs="Times New Roman"/>
          <w:lang w:val="en-US"/>
        </w:rPr>
        <w:t xml:space="preserve">. </w:t>
      </w:r>
    </w:p>
    <w:tbl>
      <w:tblPr>
        <w:tblStyle w:val="LightShading1"/>
        <w:tblW w:w="9826" w:type="dxa"/>
        <w:tblInd w:w="-1213" w:type="dxa"/>
        <w:tblLayout w:type="fixed"/>
        <w:tblLook w:val="04A0"/>
      </w:tblPr>
      <w:tblGrid>
        <w:gridCol w:w="1219"/>
        <w:gridCol w:w="552"/>
        <w:gridCol w:w="844"/>
        <w:gridCol w:w="565"/>
        <w:gridCol w:w="894"/>
        <w:gridCol w:w="601"/>
        <w:gridCol w:w="900"/>
        <w:gridCol w:w="515"/>
        <w:gridCol w:w="846"/>
        <w:gridCol w:w="705"/>
        <w:gridCol w:w="845"/>
        <w:gridCol w:w="645"/>
        <w:gridCol w:w="695"/>
      </w:tblGrid>
      <w:tr w:rsidR="00185AC9" w:rsidRPr="009130CB" w:rsidTr="00EF2FEF">
        <w:trPr>
          <w:cnfStyle w:val="100000000000"/>
        </w:trPr>
        <w:tc>
          <w:tcPr>
            <w:cnfStyle w:val="001000000000"/>
            <w:tcW w:w="1219" w:type="dxa"/>
            <w:vMerge w:val="restart"/>
            <w:tcBorders>
              <w:bottom w:val="single" w:sz="4" w:space="0" w:color="auto"/>
            </w:tcBorders>
            <w:shd w:val="clear" w:color="auto" w:fill="auto"/>
          </w:tcPr>
          <w:p w:rsidR="00185AC9" w:rsidRPr="009130CB" w:rsidRDefault="00185AC9" w:rsidP="00185AC9">
            <w:pPr>
              <w:autoSpaceDE w:val="0"/>
              <w:autoSpaceDN w:val="0"/>
              <w:adjustRightInd w:val="0"/>
              <w:spacing w:line="276" w:lineRule="auto"/>
              <w:jc w:val="center"/>
              <w:rPr>
                <w:rFonts w:cs="Times New Roman"/>
                <w:b w:val="0"/>
                <w:i/>
                <w:szCs w:val="24"/>
              </w:rPr>
            </w:pPr>
            <w:r w:rsidRPr="009130CB">
              <w:rPr>
                <w:rFonts w:cs="Times New Roman"/>
                <w:b w:val="0"/>
                <w:i/>
                <w:szCs w:val="24"/>
              </w:rPr>
              <w:t xml:space="preserve">Addiction </w:t>
            </w:r>
            <w:r w:rsidRPr="009130CB">
              <w:rPr>
                <w:rFonts w:cs="Times New Roman"/>
                <w:b w:val="0"/>
                <w:szCs w:val="24"/>
              </w:rPr>
              <w:t>Internet</w:t>
            </w:r>
          </w:p>
        </w:tc>
        <w:tc>
          <w:tcPr>
            <w:tcW w:w="8607" w:type="dxa"/>
            <w:gridSpan w:val="12"/>
            <w:tcBorders>
              <w:bottom w:val="single" w:sz="4" w:space="0" w:color="auto"/>
            </w:tcBorders>
            <w:shd w:val="clear" w:color="auto" w:fill="auto"/>
          </w:tcPr>
          <w:p w:rsidR="00185AC9" w:rsidRPr="009130CB" w:rsidRDefault="00185AC9" w:rsidP="00185AC9">
            <w:pPr>
              <w:autoSpaceDE w:val="0"/>
              <w:autoSpaceDN w:val="0"/>
              <w:adjustRightInd w:val="0"/>
              <w:spacing w:line="276" w:lineRule="auto"/>
              <w:jc w:val="center"/>
              <w:cnfStyle w:val="100000000000"/>
              <w:rPr>
                <w:rFonts w:cs="Times New Roman"/>
                <w:b w:val="0"/>
                <w:szCs w:val="24"/>
              </w:rPr>
            </w:pPr>
            <w:r w:rsidRPr="009130CB">
              <w:rPr>
                <w:rFonts w:cs="Times New Roman"/>
                <w:b w:val="0"/>
                <w:szCs w:val="24"/>
              </w:rPr>
              <w:t>Tingkat Depresi</w:t>
            </w:r>
          </w:p>
        </w:tc>
      </w:tr>
      <w:tr w:rsidR="00185AC9" w:rsidRPr="009130CB" w:rsidTr="00EF2FEF">
        <w:trPr>
          <w:cnfStyle w:val="000000100000"/>
        </w:trPr>
        <w:tc>
          <w:tcPr>
            <w:cnfStyle w:val="001000000000"/>
            <w:tcW w:w="1219" w:type="dxa"/>
            <w:vMerge/>
            <w:tcBorders>
              <w:bottom w:val="single" w:sz="4" w:space="0" w:color="auto"/>
            </w:tcBorders>
            <w:shd w:val="clear" w:color="auto" w:fill="auto"/>
          </w:tcPr>
          <w:p w:rsidR="00185AC9" w:rsidRPr="009130CB" w:rsidRDefault="00185AC9" w:rsidP="00185AC9">
            <w:pPr>
              <w:autoSpaceDE w:val="0"/>
              <w:autoSpaceDN w:val="0"/>
              <w:adjustRightInd w:val="0"/>
              <w:spacing w:line="276" w:lineRule="auto"/>
              <w:jc w:val="center"/>
              <w:rPr>
                <w:rFonts w:cs="Times New Roman"/>
                <w:b w:val="0"/>
                <w:szCs w:val="24"/>
              </w:rPr>
            </w:pPr>
          </w:p>
        </w:tc>
        <w:tc>
          <w:tcPr>
            <w:tcW w:w="1396" w:type="dxa"/>
            <w:gridSpan w:val="2"/>
            <w:tcBorders>
              <w:top w:val="single" w:sz="4" w:space="0" w:color="auto"/>
              <w:bottom w:val="single" w:sz="4" w:space="0" w:color="auto"/>
            </w:tcBorders>
            <w:shd w:val="clear" w:color="auto" w:fill="auto"/>
          </w:tcPr>
          <w:p w:rsidR="00185AC9" w:rsidRPr="009130CB" w:rsidRDefault="00185AC9" w:rsidP="00185AC9">
            <w:pPr>
              <w:autoSpaceDE w:val="0"/>
              <w:autoSpaceDN w:val="0"/>
              <w:adjustRightInd w:val="0"/>
              <w:spacing w:line="276" w:lineRule="auto"/>
              <w:jc w:val="center"/>
              <w:cnfStyle w:val="000000100000"/>
              <w:rPr>
                <w:rFonts w:cs="Times New Roman"/>
                <w:szCs w:val="24"/>
              </w:rPr>
            </w:pPr>
            <w:r w:rsidRPr="009130CB">
              <w:rPr>
                <w:rFonts w:cs="Times New Roman"/>
                <w:szCs w:val="24"/>
              </w:rPr>
              <w:t>Normal</w:t>
            </w:r>
          </w:p>
        </w:tc>
        <w:tc>
          <w:tcPr>
            <w:tcW w:w="1459" w:type="dxa"/>
            <w:gridSpan w:val="2"/>
            <w:tcBorders>
              <w:top w:val="single" w:sz="4" w:space="0" w:color="auto"/>
              <w:bottom w:val="single" w:sz="4" w:space="0" w:color="auto"/>
            </w:tcBorders>
            <w:shd w:val="clear" w:color="auto" w:fill="auto"/>
          </w:tcPr>
          <w:p w:rsidR="00185AC9" w:rsidRPr="009130CB" w:rsidRDefault="00185AC9" w:rsidP="00185AC9">
            <w:pPr>
              <w:autoSpaceDE w:val="0"/>
              <w:autoSpaceDN w:val="0"/>
              <w:adjustRightInd w:val="0"/>
              <w:spacing w:line="276" w:lineRule="auto"/>
              <w:jc w:val="center"/>
              <w:cnfStyle w:val="000000100000"/>
              <w:rPr>
                <w:rFonts w:cs="Times New Roman"/>
                <w:szCs w:val="24"/>
              </w:rPr>
            </w:pPr>
            <w:r w:rsidRPr="009130CB">
              <w:rPr>
                <w:rFonts w:cs="Times New Roman"/>
                <w:szCs w:val="24"/>
              </w:rPr>
              <w:t>Ringan</w:t>
            </w:r>
          </w:p>
        </w:tc>
        <w:tc>
          <w:tcPr>
            <w:tcW w:w="1501" w:type="dxa"/>
            <w:gridSpan w:val="2"/>
            <w:tcBorders>
              <w:top w:val="single" w:sz="4" w:space="0" w:color="auto"/>
              <w:bottom w:val="single" w:sz="4" w:space="0" w:color="auto"/>
            </w:tcBorders>
            <w:shd w:val="clear" w:color="auto" w:fill="auto"/>
          </w:tcPr>
          <w:p w:rsidR="00185AC9" w:rsidRPr="009130CB" w:rsidRDefault="00185AC9" w:rsidP="00185AC9">
            <w:pPr>
              <w:autoSpaceDE w:val="0"/>
              <w:autoSpaceDN w:val="0"/>
              <w:adjustRightInd w:val="0"/>
              <w:spacing w:line="276" w:lineRule="auto"/>
              <w:jc w:val="center"/>
              <w:cnfStyle w:val="000000100000"/>
              <w:rPr>
                <w:rFonts w:cs="Times New Roman"/>
                <w:szCs w:val="24"/>
              </w:rPr>
            </w:pPr>
            <w:r w:rsidRPr="009130CB">
              <w:rPr>
                <w:rFonts w:cs="Times New Roman"/>
                <w:szCs w:val="24"/>
              </w:rPr>
              <w:t>Sedang</w:t>
            </w:r>
          </w:p>
        </w:tc>
        <w:tc>
          <w:tcPr>
            <w:tcW w:w="1361" w:type="dxa"/>
            <w:gridSpan w:val="2"/>
            <w:tcBorders>
              <w:top w:val="single" w:sz="4" w:space="0" w:color="auto"/>
              <w:bottom w:val="single" w:sz="4" w:space="0" w:color="auto"/>
            </w:tcBorders>
            <w:shd w:val="clear" w:color="auto" w:fill="auto"/>
          </w:tcPr>
          <w:p w:rsidR="00185AC9" w:rsidRPr="009130CB" w:rsidRDefault="00185AC9" w:rsidP="00185AC9">
            <w:pPr>
              <w:autoSpaceDE w:val="0"/>
              <w:autoSpaceDN w:val="0"/>
              <w:adjustRightInd w:val="0"/>
              <w:spacing w:line="276" w:lineRule="auto"/>
              <w:jc w:val="center"/>
              <w:cnfStyle w:val="000000100000"/>
              <w:rPr>
                <w:rFonts w:cs="Times New Roman"/>
                <w:szCs w:val="24"/>
              </w:rPr>
            </w:pPr>
            <w:r w:rsidRPr="009130CB">
              <w:rPr>
                <w:rFonts w:cs="Times New Roman"/>
                <w:szCs w:val="24"/>
              </w:rPr>
              <w:t>Berat</w:t>
            </w:r>
          </w:p>
        </w:tc>
        <w:tc>
          <w:tcPr>
            <w:tcW w:w="1550" w:type="dxa"/>
            <w:gridSpan w:val="2"/>
            <w:tcBorders>
              <w:top w:val="single" w:sz="4" w:space="0" w:color="auto"/>
              <w:bottom w:val="single" w:sz="4" w:space="0" w:color="auto"/>
            </w:tcBorders>
            <w:shd w:val="clear" w:color="auto" w:fill="auto"/>
          </w:tcPr>
          <w:p w:rsidR="00185AC9" w:rsidRPr="009130CB" w:rsidRDefault="00185AC9" w:rsidP="00185AC9">
            <w:pPr>
              <w:autoSpaceDE w:val="0"/>
              <w:autoSpaceDN w:val="0"/>
              <w:adjustRightInd w:val="0"/>
              <w:spacing w:line="276" w:lineRule="auto"/>
              <w:jc w:val="center"/>
              <w:cnfStyle w:val="000000100000"/>
              <w:rPr>
                <w:rFonts w:cs="Times New Roman"/>
                <w:szCs w:val="24"/>
              </w:rPr>
            </w:pPr>
            <w:r w:rsidRPr="009130CB">
              <w:rPr>
                <w:rFonts w:cs="Times New Roman"/>
                <w:szCs w:val="24"/>
              </w:rPr>
              <w:t>Sangat  Berat</w:t>
            </w:r>
          </w:p>
        </w:tc>
        <w:tc>
          <w:tcPr>
            <w:tcW w:w="1340" w:type="dxa"/>
            <w:gridSpan w:val="2"/>
            <w:tcBorders>
              <w:top w:val="single" w:sz="4" w:space="0" w:color="auto"/>
              <w:bottom w:val="single" w:sz="4" w:space="0" w:color="auto"/>
            </w:tcBorders>
            <w:shd w:val="clear" w:color="auto" w:fill="auto"/>
          </w:tcPr>
          <w:p w:rsidR="00185AC9" w:rsidRPr="009130CB" w:rsidRDefault="00185AC9" w:rsidP="00185AC9">
            <w:pPr>
              <w:spacing w:line="276" w:lineRule="auto"/>
              <w:cnfStyle w:val="000000100000"/>
            </w:pPr>
            <w:r w:rsidRPr="009130CB">
              <w:rPr>
                <w:rFonts w:cs="Times New Roman"/>
                <w:szCs w:val="24"/>
              </w:rPr>
              <w:t xml:space="preserve">  Total</w:t>
            </w:r>
          </w:p>
        </w:tc>
      </w:tr>
      <w:tr w:rsidR="00185AC9" w:rsidRPr="009130CB" w:rsidTr="00EF2FEF">
        <w:tc>
          <w:tcPr>
            <w:cnfStyle w:val="001000000000"/>
            <w:tcW w:w="1219" w:type="dxa"/>
            <w:vMerge/>
            <w:tcBorders>
              <w:bottom w:val="single" w:sz="4" w:space="0" w:color="auto"/>
            </w:tcBorders>
            <w:shd w:val="clear" w:color="auto" w:fill="auto"/>
          </w:tcPr>
          <w:p w:rsidR="00185AC9" w:rsidRPr="009130CB" w:rsidRDefault="00185AC9" w:rsidP="00185AC9">
            <w:pPr>
              <w:autoSpaceDE w:val="0"/>
              <w:autoSpaceDN w:val="0"/>
              <w:adjustRightInd w:val="0"/>
              <w:spacing w:line="276" w:lineRule="auto"/>
              <w:jc w:val="center"/>
              <w:rPr>
                <w:rFonts w:cs="Times New Roman"/>
                <w:b w:val="0"/>
                <w:szCs w:val="24"/>
              </w:rPr>
            </w:pPr>
          </w:p>
        </w:tc>
        <w:tc>
          <w:tcPr>
            <w:tcW w:w="552" w:type="dxa"/>
            <w:tcBorders>
              <w:top w:val="single" w:sz="4" w:space="0" w:color="auto"/>
              <w:bottom w:val="single" w:sz="4" w:space="0" w:color="auto"/>
            </w:tcBorders>
            <w:shd w:val="clear" w:color="auto" w:fill="auto"/>
          </w:tcPr>
          <w:p w:rsidR="00185AC9" w:rsidRPr="009130CB" w:rsidRDefault="00185AC9" w:rsidP="00185AC9">
            <w:pPr>
              <w:autoSpaceDE w:val="0"/>
              <w:autoSpaceDN w:val="0"/>
              <w:adjustRightInd w:val="0"/>
              <w:spacing w:line="276" w:lineRule="auto"/>
              <w:jc w:val="center"/>
              <w:cnfStyle w:val="000000000000"/>
              <w:rPr>
                <w:rFonts w:cs="Times New Roman"/>
                <w:szCs w:val="24"/>
              </w:rPr>
            </w:pPr>
            <w:r w:rsidRPr="009130CB">
              <w:rPr>
                <w:rFonts w:cs="Times New Roman"/>
                <w:szCs w:val="24"/>
              </w:rPr>
              <w:t>F</w:t>
            </w:r>
          </w:p>
        </w:tc>
        <w:tc>
          <w:tcPr>
            <w:tcW w:w="844" w:type="dxa"/>
            <w:tcBorders>
              <w:top w:val="single" w:sz="4" w:space="0" w:color="auto"/>
              <w:bottom w:val="single" w:sz="4" w:space="0" w:color="auto"/>
            </w:tcBorders>
            <w:shd w:val="clear" w:color="auto" w:fill="auto"/>
          </w:tcPr>
          <w:p w:rsidR="00185AC9" w:rsidRPr="009130CB" w:rsidRDefault="00185AC9" w:rsidP="00185AC9">
            <w:pPr>
              <w:autoSpaceDE w:val="0"/>
              <w:autoSpaceDN w:val="0"/>
              <w:adjustRightInd w:val="0"/>
              <w:spacing w:line="276" w:lineRule="auto"/>
              <w:jc w:val="center"/>
              <w:cnfStyle w:val="000000000000"/>
              <w:rPr>
                <w:rFonts w:cs="Times New Roman"/>
                <w:szCs w:val="24"/>
              </w:rPr>
            </w:pPr>
            <w:r w:rsidRPr="009130CB">
              <w:rPr>
                <w:rFonts w:cs="Times New Roman"/>
                <w:szCs w:val="24"/>
              </w:rPr>
              <w:t>%</w:t>
            </w:r>
          </w:p>
        </w:tc>
        <w:tc>
          <w:tcPr>
            <w:tcW w:w="565" w:type="dxa"/>
            <w:tcBorders>
              <w:top w:val="single" w:sz="4" w:space="0" w:color="auto"/>
              <w:bottom w:val="single" w:sz="4" w:space="0" w:color="auto"/>
            </w:tcBorders>
            <w:shd w:val="clear" w:color="auto" w:fill="auto"/>
          </w:tcPr>
          <w:p w:rsidR="00185AC9" w:rsidRPr="009130CB" w:rsidRDefault="00185AC9" w:rsidP="00185AC9">
            <w:pPr>
              <w:autoSpaceDE w:val="0"/>
              <w:autoSpaceDN w:val="0"/>
              <w:adjustRightInd w:val="0"/>
              <w:spacing w:line="276" w:lineRule="auto"/>
              <w:jc w:val="center"/>
              <w:cnfStyle w:val="000000000000"/>
              <w:rPr>
                <w:rFonts w:cs="Times New Roman"/>
                <w:szCs w:val="24"/>
              </w:rPr>
            </w:pPr>
            <w:r w:rsidRPr="009130CB">
              <w:rPr>
                <w:rFonts w:cs="Times New Roman"/>
                <w:szCs w:val="24"/>
              </w:rPr>
              <w:t>F</w:t>
            </w:r>
          </w:p>
        </w:tc>
        <w:tc>
          <w:tcPr>
            <w:tcW w:w="894" w:type="dxa"/>
            <w:tcBorders>
              <w:top w:val="single" w:sz="4" w:space="0" w:color="auto"/>
              <w:bottom w:val="single" w:sz="4" w:space="0" w:color="auto"/>
            </w:tcBorders>
            <w:shd w:val="clear" w:color="auto" w:fill="auto"/>
          </w:tcPr>
          <w:p w:rsidR="00185AC9" w:rsidRPr="009130CB" w:rsidRDefault="00185AC9" w:rsidP="00185AC9">
            <w:pPr>
              <w:autoSpaceDE w:val="0"/>
              <w:autoSpaceDN w:val="0"/>
              <w:adjustRightInd w:val="0"/>
              <w:spacing w:line="276" w:lineRule="auto"/>
              <w:jc w:val="center"/>
              <w:cnfStyle w:val="000000000000"/>
              <w:rPr>
                <w:rFonts w:cs="Times New Roman"/>
                <w:szCs w:val="24"/>
              </w:rPr>
            </w:pPr>
            <w:r w:rsidRPr="009130CB">
              <w:rPr>
                <w:rFonts w:cs="Times New Roman"/>
                <w:szCs w:val="24"/>
              </w:rPr>
              <w:t>%</w:t>
            </w:r>
          </w:p>
        </w:tc>
        <w:tc>
          <w:tcPr>
            <w:tcW w:w="601" w:type="dxa"/>
            <w:tcBorders>
              <w:top w:val="single" w:sz="4" w:space="0" w:color="auto"/>
              <w:bottom w:val="single" w:sz="4" w:space="0" w:color="auto"/>
            </w:tcBorders>
            <w:shd w:val="clear" w:color="auto" w:fill="auto"/>
          </w:tcPr>
          <w:p w:rsidR="00185AC9" w:rsidRPr="009130CB" w:rsidRDefault="00185AC9" w:rsidP="00185AC9">
            <w:pPr>
              <w:autoSpaceDE w:val="0"/>
              <w:autoSpaceDN w:val="0"/>
              <w:adjustRightInd w:val="0"/>
              <w:spacing w:line="276" w:lineRule="auto"/>
              <w:jc w:val="center"/>
              <w:cnfStyle w:val="000000000000"/>
              <w:rPr>
                <w:rFonts w:cs="Times New Roman"/>
                <w:szCs w:val="24"/>
              </w:rPr>
            </w:pPr>
            <w:r w:rsidRPr="009130CB">
              <w:rPr>
                <w:rFonts w:cs="Times New Roman"/>
                <w:szCs w:val="24"/>
              </w:rPr>
              <w:t>F</w:t>
            </w:r>
          </w:p>
        </w:tc>
        <w:tc>
          <w:tcPr>
            <w:tcW w:w="900" w:type="dxa"/>
            <w:tcBorders>
              <w:top w:val="single" w:sz="4" w:space="0" w:color="auto"/>
              <w:bottom w:val="single" w:sz="4" w:space="0" w:color="auto"/>
            </w:tcBorders>
            <w:shd w:val="clear" w:color="auto" w:fill="auto"/>
          </w:tcPr>
          <w:p w:rsidR="00185AC9" w:rsidRPr="009130CB" w:rsidRDefault="00185AC9" w:rsidP="00185AC9">
            <w:pPr>
              <w:autoSpaceDE w:val="0"/>
              <w:autoSpaceDN w:val="0"/>
              <w:adjustRightInd w:val="0"/>
              <w:spacing w:line="276" w:lineRule="auto"/>
              <w:jc w:val="center"/>
              <w:cnfStyle w:val="000000000000"/>
              <w:rPr>
                <w:rFonts w:cs="Times New Roman"/>
                <w:szCs w:val="24"/>
              </w:rPr>
            </w:pPr>
            <w:r w:rsidRPr="009130CB">
              <w:rPr>
                <w:rFonts w:cs="Times New Roman"/>
                <w:szCs w:val="24"/>
              </w:rPr>
              <w:t>%</w:t>
            </w:r>
          </w:p>
        </w:tc>
        <w:tc>
          <w:tcPr>
            <w:tcW w:w="515" w:type="dxa"/>
            <w:tcBorders>
              <w:top w:val="single" w:sz="4" w:space="0" w:color="auto"/>
              <w:bottom w:val="single" w:sz="4" w:space="0" w:color="auto"/>
            </w:tcBorders>
            <w:shd w:val="clear" w:color="auto" w:fill="auto"/>
          </w:tcPr>
          <w:p w:rsidR="00185AC9" w:rsidRPr="009130CB" w:rsidRDefault="00185AC9" w:rsidP="00185AC9">
            <w:pPr>
              <w:autoSpaceDE w:val="0"/>
              <w:autoSpaceDN w:val="0"/>
              <w:adjustRightInd w:val="0"/>
              <w:spacing w:line="276" w:lineRule="auto"/>
              <w:jc w:val="center"/>
              <w:cnfStyle w:val="000000000000"/>
              <w:rPr>
                <w:rFonts w:cs="Times New Roman"/>
                <w:szCs w:val="24"/>
              </w:rPr>
            </w:pPr>
            <w:r w:rsidRPr="009130CB">
              <w:rPr>
                <w:rFonts w:cs="Times New Roman"/>
                <w:szCs w:val="24"/>
              </w:rPr>
              <w:t>F</w:t>
            </w:r>
          </w:p>
        </w:tc>
        <w:tc>
          <w:tcPr>
            <w:tcW w:w="846" w:type="dxa"/>
            <w:tcBorders>
              <w:top w:val="single" w:sz="4" w:space="0" w:color="auto"/>
              <w:bottom w:val="single" w:sz="4" w:space="0" w:color="auto"/>
            </w:tcBorders>
            <w:shd w:val="clear" w:color="auto" w:fill="auto"/>
          </w:tcPr>
          <w:p w:rsidR="00185AC9" w:rsidRPr="009130CB" w:rsidRDefault="00185AC9" w:rsidP="00185AC9">
            <w:pPr>
              <w:autoSpaceDE w:val="0"/>
              <w:autoSpaceDN w:val="0"/>
              <w:adjustRightInd w:val="0"/>
              <w:spacing w:line="276" w:lineRule="auto"/>
              <w:jc w:val="center"/>
              <w:cnfStyle w:val="000000000000"/>
              <w:rPr>
                <w:rFonts w:cs="Times New Roman"/>
                <w:szCs w:val="24"/>
              </w:rPr>
            </w:pPr>
            <w:r w:rsidRPr="009130CB">
              <w:rPr>
                <w:rFonts w:cs="Times New Roman"/>
                <w:szCs w:val="24"/>
              </w:rPr>
              <w:t>%</w:t>
            </w:r>
          </w:p>
        </w:tc>
        <w:tc>
          <w:tcPr>
            <w:tcW w:w="705" w:type="dxa"/>
            <w:tcBorders>
              <w:top w:val="single" w:sz="4" w:space="0" w:color="auto"/>
              <w:bottom w:val="single" w:sz="4" w:space="0" w:color="auto"/>
            </w:tcBorders>
            <w:shd w:val="clear" w:color="auto" w:fill="auto"/>
          </w:tcPr>
          <w:p w:rsidR="00185AC9" w:rsidRPr="009130CB" w:rsidRDefault="00185AC9" w:rsidP="00185AC9">
            <w:pPr>
              <w:autoSpaceDE w:val="0"/>
              <w:autoSpaceDN w:val="0"/>
              <w:adjustRightInd w:val="0"/>
              <w:spacing w:line="276" w:lineRule="auto"/>
              <w:jc w:val="center"/>
              <w:cnfStyle w:val="000000000000"/>
              <w:rPr>
                <w:rFonts w:cs="Times New Roman"/>
                <w:szCs w:val="24"/>
              </w:rPr>
            </w:pPr>
            <w:r w:rsidRPr="009130CB">
              <w:rPr>
                <w:rFonts w:cs="Times New Roman"/>
                <w:szCs w:val="24"/>
              </w:rPr>
              <w:t>F</w:t>
            </w:r>
          </w:p>
        </w:tc>
        <w:tc>
          <w:tcPr>
            <w:tcW w:w="845" w:type="dxa"/>
            <w:tcBorders>
              <w:top w:val="single" w:sz="4" w:space="0" w:color="auto"/>
              <w:bottom w:val="single" w:sz="4" w:space="0" w:color="auto"/>
            </w:tcBorders>
            <w:shd w:val="clear" w:color="auto" w:fill="auto"/>
          </w:tcPr>
          <w:p w:rsidR="00185AC9" w:rsidRPr="009130CB" w:rsidRDefault="00185AC9" w:rsidP="00185AC9">
            <w:pPr>
              <w:autoSpaceDE w:val="0"/>
              <w:autoSpaceDN w:val="0"/>
              <w:adjustRightInd w:val="0"/>
              <w:spacing w:line="276" w:lineRule="auto"/>
              <w:jc w:val="center"/>
              <w:cnfStyle w:val="000000000000"/>
              <w:rPr>
                <w:rFonts w:cs="Times New Roman"/>
                <w:szCs w:val="24"/>
              </w:rPr>
            </w:pPr>
            <w:r w:rsidRPr="009130CB">
              <w:rPr>
                <w:rFonts w:cs="Times New Roman"/>
                <w:szCs w:val="24"/>
              </w:rPr>
              <w:t>%</w:t>
            </w:r>
          </w:p>
        </w:tc>
        <w:tc>
          <w:tcPr>
            <w:tcW w:w="645" w:type="dxa"/>
            <w:tcBorders>
              <w:top w:val="single" w:sz="4" w:space="0" w:color="auto"/>
              <w:bottom w:val="single" w:sz="4" w:space="0" w:color="auto"/>
            </w:tcBorders>
            <w:shd w:val="clear" w:color="auto" w:fill="auto"/>
          </w:tcPr>
          <w:p w:rsidR="00185AC9" w:rsidRPr="009130CB" w:rsidRDefault="00185AC9" w:rsidP="00185AC9">
            <w:pPr>
              <w:autoSpaceDE w:val="0"/>
              <w:autoSpaceDN w:val="0"/>
              <w:adjustRightInd w:val="0"/>
              <w:spacing w:line="276" w:lineRule="auto"/>
              <w:jc w:val="center"/>
              <w:cnfStyle w:val="000000000000"/>
              <w:rPr>
                <w:rFonts w:eastAsia="Times New Roman" w:cs="Times New Roman"/>
                <w:szCs w:val="24"/>
                <w:lang w:val="en-US"/>
              </w:rPr>
            </w:pPr>
            <w:r w:rsidRPr="009130CB">
              <w:rPr>
                <w:rFonts w:cs="Times New Roman"/>
                <w:szCs w:val="24"/>
              </w:rPr>
              <w:t>F</w:t>
            </w:r>
          </w:p>
        </w:tc>
        <w:tc>
          <w:tcPr>
            <w:tcW w:w="695" w:type="dxa"/>
            <w:tcBorders>
              <w:top w:val="single" w:sz="4" w:space="0" w:color="auto"/>
              <w:bottom w:val="single" w:sz="4" w:space="0" w:color="auto"/>
            </w:tcBorders>
            <w:shd w:val="clear" w:color="auto" w:fill="auto"/>
          </w:tcPr>
          <w:p w:rsidR="00185AC9" w:rsidRPr="009130CB" w:rsidRDefault="00185AC9" w:rsidP="00185AC9">
            <w:pPr>
              <w:autoSpaceDE w:val="0"/>
              <w:autoSpaceDN w:val="0"/>
              <w:adjustRightInd w:val="0"/>
              <w:spacing w:line="276" w:lineRule="auto"/>
              <w:jc w:val="center"/>
              <w:cnfStyle w:val="000000000000"/>
              <w:rPr>
                <w:rFonts w:eastAsia="Times New Roman" w:cs="Times New Roman"/>
                <w:szCs w:val="24"/>
                <w:lang w:val="en-US"/>
              </w:rPr>
            </w:pPr>
            <w:r w:rsidRPr="009130CB">
              <w:rPr>
                <w:rFonts w:cs="Times New Roman"/>
                <w:szCs w:val="24"/>
              </w:rPr>
              <w:t>%</w:t>
            </w:r>
          </w:p>
        </w:tc>
      </w:tr>
      <w:tr w:rsidR="00185AC9" w:rsidRPr="009130CB" w:rsidTr="00EF2FEF">
        <w:trPr>
          <w:cnfStyle w:val="000000100000"/>
        </w:trPr>
        <w:tc>
          <w:tcPr>
            <w:cnfStyle w:val="001000000000"/>
            <w:tcW w:w="1219" w:type="dxa"/>
            <w:tcBorders>
              <w:top w:val="single" w:sz="4" w:space="0" w:color="auto"/>
            </w:tcBorders>
            <w:shd w:val="clear" w:color="auto" w:fill="auto"/>
          </w:tcPr>
          <w:p w:rsidR="00185AC9" w:rsidRPr="009130CB" w:rsidRDefault="00185AC9" w:rsidP="00185AC9">
            <w:pPr>
              <w:autoSpaceDE w:val="0"/>
              <w:autoSpaceDN w:val="0"/>
              <w:adjustRightInd w:val="0"/>
              <w:spacing w:line="276" w:lineRule="auto"/>
              <w:rPr>
                <w:rFonts w:cs="Times New Roman"/>
                <w:b w:val="0"/>
                <w:i/>
                <w:szCs w:val="24"/>
              </w:rPr>
            </w:pPr>
            <w:r w:rsidRPr="0017073C">
              <w:rPr>
                <w:rFonts w:cs="Times New Roman"/>
                <w:b w:val="0"/>
                <w:i/>
                <w:szCs w:val="24"/>
              </w:rPr>
              <w:t>Mild</w:t>
            </w:r>
          </w:p>
        </w:tc>
        <w:tc>
          <w:tcPr>
            <w:tcW w:w="552" w:type="dxa"/>
            <w:tcBorders>
              <w:top w:val="single" w:sz="4" w:space="0" w:color="auto"/>
            </w:tcBorders>
            <w:shd w:val="clear" w:color="auto" w:fill="auto"/>
          </w:tcPr>
          <w:p w:rsidR="00185AC9" w:rsidRPr="009130CB" w:rsidRDefault="00185AC9" w:rsidP="00185AC9">
            <w:pPr>
              <w:autoSpaceDE w:val="0"/>
              <w:autoSpaceDN w:val="0"/>
              <w:adjustRightInd w:val="0"/>
              <w:spacing w:line="276" w:lineRule="auto"/>
              <w:jc w:val="center"/>
              <w:cnfStyle w:val="000000100000"/>
              <w:rPr>
                <w:rFonts w:cs="Times New Roman"/>
                <w:szCs w:val="24"/>
              </w:rPr>
            </w:pPr>
            <w:r w:rsidRPr="009130CB">
              <w:rPr>
                <w:rFonts w:cs="Times New Roman"/>
                <w:szCs w:val="24"/>
              </w:rPr>
              <w:t>10</w:t>
            </w:r>
          </w:p>
        </w:tc>
        <w:tc>
          <w:tcPr>
            <w:tcW w:w="844" w:type="dxa"/>
            <w:tcBorders>
              <w:top w:val="single" w:sz="4" w:space="0" w:color="auto"/>
            </w:tcBorders>
            <w:shd w:val="clear" w:color="auto" w:fill="auto"/>
          </w:tcPr>
          <w:p w:rsidR="00185AC9" w:rsidRPr="009130CB" w:rsidRDefault="00185AC9" w:rsidP="00071455">
            <w:pPr>
              <w:autoSpaceDE w:val="0"/>
              <w:autoSpaceDN w:val="0"/>
              <w:adjustRightInd w:val="0"/>
              <w:spacing w:line="276" w:lineRule="auto"/>
              <w:jc w:val="center"/>
              <w:cnfStyle w:val="000000100000"/>
              <w:rPr>
                <w:rFonts w:cs="Times New Roman"/>
                <w:szCs w:val="24"/>
              </w:rPr>
            </w:pPr>
            <w:r w:rsidRPr="009130CB">
              <w:rPr>
                <w:rFonts w:cs="Times New Roman"/>
                <w:szCs w:val="24"/>
              </w:rPr>
              <w:t>55</w:t>
            </w:r>
            <w:r w:rsidR="00071455">
              <w:rPr>
                <w:rFonts w:cs="Times New Roman"/>
                <w:szCs w:val="24"/>
                <w:lang w:val="en-US"/>
              </w:rPr>
              <w:t>,</w:t>
            </w:r>
            <w:r w:rsidRPr="009130CB">
              <w:rPr>
                <w:rFonts w:cs="Times New Roman"/>
                <w:szCs w:val="24"/>
              </w:rPr>
              <w:t>6%</w:t>
            </w:r>
          </w:p>
        </w:tc>
        <w:tc>
          <w:tcPr>
            <w:tcW w:w="565" w:type="dxa"/>
            <w:tcBorders>
              <w:top w:val="single" w:sz="4" w:space="0" w:color="auto"/>
            </w:tcBorders>
            <w:shd w:val="clear" w:color="auto" w:fill="auto"/>
          </w:tcPr>
          <w:p w:rsidR="00185AC9" w:rsidRPr="009130CB" w:rsidRDefault="00185AC9" w:rsidP="00185AC9">
            <w:pPr>
              <w:autoSpaceDE w:val="0"/>
              <w:autoSpaceDN w:val="0"/>
              <w:adjustRightInd w:val="0"/>
              <w:spacing w:line="276" w:lineRule="auto"/>
              <w:jc w:val="center"/>
              <w:cnfStyle w:val="000000100000"/>
              <w:rPr>
                <w:rFonts w:cs="Times New Roman"/>
                <w:szCs w:val="24"/>
              </w:rPr>
            </w:pPr>
            <w:r w:rsidRPr="009130CB">
              <w:rPr>
                <w:rFonts w:cs="Times New Roman"/>
                <w:szCs w:val="24"/>
              </w:rPr>
              <w:t>2</w:t>
            </w:r>
          </w:p>
        </w:tc>
        <w:tc>
          <w:tcPr>
            <w:tcW w:w="894" w:type="dxa"/>
            <w:tcBorders>
              <w:top w:val="single" w:sz="4" w:space="0" w:color="auto"/>
            </w:tcBorders>
            <w:shd w:val="clear" w:color="auto" w:fill="auto"/>
          </w:tcPr>
          <w:p w:rsidR="00185AC9" w:rsidRPr="009130CB" w:rsidRDefault="00185AC9" w:rsidP="00071455">
            <w:pPr>
              <w:autoSpaceDE w:val="0"/>
              <w:autoSpaceDN w:val="0"/>
              <w:adjustRightInd w:val="0"/>
              <w:spacing w:line="276" w:lineRule="auto"/>
              <w:jc w:val="center"/>
              <w:cnfStyle w:val="000000100000"/>
              <w:rPr>
                <w:rFonts w:cs="Times New Roman"/>
                <w:szCs w:val="24"/>
              </w:rPr>
            </w:pPr>
            <w:r>
              <w:rPr>
                <w:rFonts w:cs="Times New Roman"/>
                <w:szCs w:val="24"/>
                <w:lang w:val="en-US"/>
              </w:rPr>
              <w:t>11</w:t>
            </w:r>
            <w:r w:rsidR="00071455">
              <w:rPr>
                <w:rFonts w:cs="Times New Roman"/>
                <w:szCs w:val="24"/>
                <w:lang w:val="en-US"/>
              </w:rPr>
              <w:t>,</w:t>
            </w:r>
            <w:r>
              <w:rPr>
                <w:rFonts w:cs="Times New Roman"/>
                <w:szCs w:val="24"/>
                <w:lang w:val="en-US"/>
              </w:rPr>
              <w:t>1</w:t>
            </w:r>
            <w:r w:rsidRPr="009130CB">
              <w:rPr>
                <w:rFonts w:cs="Times New Roman"/>
                <w:szCs w:val="24"/>
              </w:rPr>
              <w:t>%</w:t>
            </w:r>
          </w:p>
        </w:tc>
        <w:tc>
          <w:tcPr>
            <w:tcW w:w="601" w:type="dxa"/>
            <w:tcBorders>
              <w:top w:val="single" w:sz="4" w:space="0" w:color="auto"/>
            </w:tcBorders>
            <w:shd w:val="clear" w:color="auto" w:fill="auto"/>
          </w:tcPr>
          <w:p w:rsidR="00185AC9" w:rsidRPr="009130CB" w:rsidRDefault="00185AC9" w:rsidP="00185AC9">
            <w:pPr>
              <w:autoSpaceDE w:val="0"/>
              <w:autoSpaceDN w:val="0"/>
              <w:adjustRightInd w:val="0"/>
              <w:spacing w:line="276" w:lineRule="auto"/>
              <w:jc w:val="center"/>
              <w:cnfStyle w:val="000000100000"/>
              <w:rPr>
                <w:rFonts w:cs="Times New Roman"/>
                <w:szCs w:val="24"/>
              </w:rPr>
            </w:pPr>
            <w:r w:rsidRPr="009130CB">
              <w:rPr>
                <w:rFonts w:cs="Times New Roman"/>
                <w:szCs w:val="24"/>
              </w:rPr>
              <w:t>6</w:t>
            </w:r>
          </w:p>
        </w:tc>
        <w:tc>
          <w:tcPr>
            <w:tcW w:w="900" w:type="dxa"/>
            <w:tcBorders>
              <w:top w:val="single" w:sz="4" w:space="0" w:color="auto"/>
            </w:tcBorders>
            <w:shd w:val="clear" w:color="auto" w:fill="auto"/>
          </w:tcPr>
          <w:p w:rsidR="00185AC9" w:rsidRPr="009130CB" w:rsidRDefault="00185AC9" w:rsidP="00071455">
            <w:pPr>
              <w:autoSpaceDE w:val="0"/>
              <w:autoSpaceDN w:val="0"/>
              <w:adjustRightInd w:val="0"/>
              <w:spacing w:line="276" w:lineRule="auto"/>
              <w:jc w:val="center"/>
              <w:cnfStyle w:val="000000100000"/>
              <w:rPr>
                <w:rFonts w:cs="Times New Roman"/>
                <w:szCs w:val="24"/>
              </w:rPr>
            </w:pPr>
            <w:r w:rsidRPr="009130CB">
              <w:rPr>
                <w:rFonts w:cs="Times New Roman"/>
                <w:szCs w:val="24"/>
              </w:rPr>
              <w:t>33</w:t>
            </w:r>
            <w:r w:rsidR="00071455">
              <w:rPr>
                <w:rFonts w:cs="Times New Roman"/>
                <w:szCs w:val="24"/>
                <w:lang w:val="en-US"/>
              </w:rPr>
              <w:t>,</w:t>
            </w:r>
            <w:r w:rsidRPr="009130CB">
              <w:rPr>
                <w:rFonts w:cs="Times New Roman"/>
                <w:szCs w:val="24"/>
              </w:rPr>
              <w:t>3%</w:t>
            </w:r>
          </w:p>
        </w:tc>
        <w:tc>
          <w:tcPr>
            <w:tcW w:w="515" w:type="dxa"/>
            <w:tcBorders>
              <w:top w:val="single" w:sz="4" w:space="0" w:color="auto"/>
            </w:tcBorders>
            <w:shd w:val="clear" w:color="auto" w:fill="auto"/>
          </w:tcPr>
          <w:p w:rsidR="00185AC9" w:rsidRPr="009130CB" w:rsidRDefault="00185AC9" w:rsidP="00185AC9">
            <w:pPr>
              <w:autoSpaceDE w:val="0"/>
              <w:autoSpaceDN w:val="0"/>
              <w:adjustRightInd w:val="0"/>
              <w:spacing w:line="276" w:lineRule="auto"/>
              <w:jc w:val="center"/>
              <w:cnfStyle w:val="000000100000"/>
              <w:rPr>
                <w:rFonts w:cs="Times New Roman"/>
                <w:szCs w:val="24"/>
              </w:rPr>
            </w:pPr>
            <w:r w:rsidRPr="009130CB">
              <w:rPr>
                <w:rFonts w:cs="Times New Roman"/>
                <w:szCs w:val="24"/>
              </w:rPr>
              <w:t>0</w:t>
            </w:r>
          </w:p>
        </w:tc>
        <w:tc>
          <w:tcPr>
            <w:tcW w:w="846" w:type="dxa"/>
            <w:tcBorders>
              <w:top w:val="single" w:sz="4" w:space="0" w:color="auto"/>
            </w:tcBorders>
            <w:shd w:val="clear" w:color="auto" w:fill="auto"/>
          </w:tcPr>
          <w:p w:rsidR="00185AC9" w:rsidRPr="009130CB" w:rsidRDefault="00185AC9" w:rsidP="00185AC9">
            <w:pPr>
              <w:autoSpaceDE w:val="0"/>
              <w:autoSpaceDN w:val="0"/>
              <w:adjustRightInd w:val="0"/>
              <w:spacing w:line="276" w:lineRule="auto"/>
              <w:jc w:val="center"/>
              <w:cnfStyle w:val="000000100000"/>
              <w:rPr>
                <w:rFonts w:cs="Times New Roman"/>
                <w:szCs w:val="24"/>
              </w:rPr>
            </w:pPr>
            <w:r w:rsidRPr="009130CB">
              <w:rPr>
                <w:rFonts w:cs="Times New Roman"/>
                <w:szCs w:val="24"/>
              </w:rPr>
              <w:t>0%</w:t>
            </w:r>
          </w:p>
        </w:tc>
        <w:tc>
          <w:tcPr>
            <w:tcW w:w="705" w:type="dxa"/>
            <w:tcBorders>
              <w:top w:val="single" w:sz="4" w:space="0" w:color="auto"/>
            </w:tcBorders>
            <w:shd w:val="clear" w:color="auto" w:fill="auto"/>
          </w:tcPr>
          <w:p w:rsidR="00185AC9" w:rsidRPr="009130CB" w:rsidRDefault="00185AC9" w:rsidP="00185AC9">
            <w:pPr>
              <w:autoSpaceDE w:val="0"/>
              <w:autoSpaceDN w:val="0"/>
              <w:adjustRightInd w:val="0"/>
              <w:spacing w:line="276" w:lineRule="auto"/>
              <w:jc w:val="center"/>
              <w:cnfStyle w:val="000000100000"/>
              <w:rPr>
                <w:rFonts w:cs="Times New Roman"/>
                <w:szCs w:val="24"/>
              </w:rPr>
            </w:pPr>
            <w:r w:rsidRPr="009130CB">
              <w:rPr>
                <w:rFonts w:cs="Times New Roman"/>
                <w:szCs w:val="24"/>
              </w:rPr>
              <w:t>0</w:t>
            </w:r>
          </w:p>
        </w:tc>
        <w:tc>
          <w:tcPr>
            <w:tcW w:w="845" w:type="dxa"/>
            <w:tcBorders>
              <w:top w:val="single" w:sz="4" w:space="0" w:color="auto"/>
            </w:tcBorders>
            <w:shd w:val="clear" w:color="auto" w:fill="auto"/>
          </w:tcPr>
          <w:p w:rsidR="00185AC9" w:rsidRPr="009130CB" w:rsidRDefault="00185AC9" w:rsidP="00185AC9">
            <w:pPr>
              <w:autoSpaceDE w:val="0"/>
              <w:autoSpaceDN w:val="0"/>
              <w:adjustRightInd w:val="0"/>
              <w:spacing w:line="276" w:lineRule="auto"/>
              <w:jc w:val="center"/>
              <w:cnfStyle w:val="000000100000"/>
              <w:rPr>
                <w:rFonts w:cs="Times New Roman"/>
                <w:szCs w:val="24"/>
              </w:rPr>
            </w:pPr>
            <w:r w:rsidRPr="009130CB">
              <w:rPr>
                <w:rFonts w:cs="Times New Roman"/>
                <w:szCs w:val="24"/>
              </w:rPr>
              <w:t>0</w:t>
            </w:r>
          </w:p>
        </w:tc>
        <w:tc>
          <w:tcPr>
            <w:tcW w:w="645" w:type="dxa"/>
            <w:tcBorders>
              <w:top w:val="single" w:sz="4" w:space="0" w:color="auto"/>
            </w:tcBorders>
            <w:shd w:val="clear" w:color="auto" w:fill="auto"/>
          </w:tcPr>
          <w:p w:rsidR="00185AC9" w:rsidRPr="009130CB" w:rsidRDefault="00185AC9" w:rsidP="00185AC9">
            <w:pPr>
              <w:autoSpaceDE w:val="0"/>
              <w:autoSpaceDN w:val="0"/>
              <w:adjustRightInd w:val="0"/>
              <w:spacing w:line="276" w:lineRule="auto"/>
              <w:jc w:val="center"/>
              <w:cnfStyle w:val="000000100000"/>
              <w:rPr>
                <w:rFonts w:eastAsia="Times New Roman" w:cs="Times New Roman"/>
                <w:szCs w:val="24"/>
                <w:lang w:val="en-US"/>
              </w:rPr>
            </w:pPr>
            <w:r w:rsidRPr="009130CB">
              <w:rPr>
                <w:rFonts w:cs="Times New Roman"/>
                <w:szCs w:val="24"/>
              </w:rPr>
              <w:t>18</w:t>
            </w:r>
          </w:p>
        </w:tc>
        <w:tc>
          <w:tcPr>
            <w:tcW w:w="695" w:type="dxa"/>
            <w:tcBorders>
              <w:top w:val="single" w:sz="4" w:space="0" w:color="auto"/>
            </w:tcBorders>
            <w:shd w:val="clear" w:color="auto" w:fill="auto"/>
          </w:tcPr>
          <w:p w:rsidR="00185AC9" w:rsidRPr="009130CB" w:rsidRDefault="00185AC9" w:rsidP="00185AC9">
            <w:pPr>
              <w:autoSpaceDE w:val="0"/>
              <w:autoSpaceDN w:val="0"/>
              <w:adjustRightInd w:val="0"/>
              <w:spacing w:line="276" w:lineRule="auto"/>
              <w:jc w:val="center"/>
              <w:cnfStyle w:val="000000100000"/>
              <w:rPr>
                <w:rFonts w:eastAsia="Times New Roman" w:cs="Times New Roman"/>
                <w:szCs w:val="24"/>
                <w:lang w:val="en-US"/>
              </w:rPr>
            </w:pPr>
            <w:r w:rsidRPr="009130CB">
              <w:rPr>
                <w:rFonts w:cs="Times New Roman"/>
                <w:szCs w:val="24"/>
              </w:rPr>
              <w:t>100</w:t>
            </w:r>
          </w:p>
        </w:tc>
      </w:tr>
      <w:tr w:rsidR="00185AC9" w:rsidRPr="009130CB" w:rsidTr="00EF2FEF">
        <w:tc>
          <w:tcPr>
            <w:cnfStyle w:val="001000000000"/>
            <w:tcW w:w="1219" w:type="dxa"/>
            <w:tcBorders>
              <w:bottom w:val="nil"/>
            </w:tcBorders>
            <w:shd w:val="clear" w:color="auto" w:fill="auto"/>
          </w:tcPr>
          <w:p w:rsidR="00185AC9" w:rsidRPr="009130CB" w:rsidRDefault="00185AC9" w:rsidP="00185AC9">
            <w:pPr>
              <w:autoSpaceDE w:val="0"/>
              <w:autoSpaceDN w:val="0"/>
              <w:adjustRightInd w:val="0"/>
              <w:spacing w:line="276" w:lineRule="auto"/>
              <w:rPr>
                <w:rFonts w:cs="Times New Roman"/>
                <w:b w:val="0"/>
                <w:i/>
                <w:szCs w:val="24"/>
              </w:rPr>
            </w:pPr>
            <w:r w:rsidRPr="009130CB">
              <w:rPr>
                <w:rFonts w:cs="Times New Roman"/>
                <w:b w:val="0"/>
                <w:i/>
                <w:szCs w:val="24"/>
              </w:rPr>
              <w:t xml:space="preserve">Moderate </w:t>
            </w:r>
          </w:p>
        </w:tc>
        <w:tc>
          <w:tcPr>
            <w:tcW w:w="552" w:type="dxa"/>
            <w:tcBorders>
              <w:bottom w:val="nil"/>
            </w:tcBorders>
            <w:shd w:val="clear" w:color="auto" w:fill="auto"/>
          </w:tcPr>
          <w:p w:rsidR="00185AC9" w:rsidRPr="009130CB" w:rsidRDefault="00185AC9" w:rsidP="00185AC9">
            <w:pPr>
              <w:autoSpaceDE w:val="0"/>
              <w:autoSpaceDN w:val="0"/>
              <w:adjustRightInd w:val="0"/>
              <w:spacing w:line="276" w:lineRule="auto"/>
              <w:jc w:val="center"/>
              <w:cnfStyle w:val="000000000000"/>
              <w:rPr>
                <w:rFonts w:cs="Times New Roman"/>
                <w:szCs w:val="24"/>
              </w:rPr>
            </w:pPr>
            <w:r w:rsidRPr="009130CB">
              <w:rPr>
                <w:rFonts w:cs="Times New Roman"/>
                <w:szCs w:val="24"/>
              </w:rPr>
              <w:t>7</w:t>
            </w:r>
          </w:p>
        </w:tc>
        <w:tc>
          <w:tcPr>
            <w:tcW w:w="844" w:type="dxa"/>
            <w:tcBorders>
              <w:bottom w:val="nil"/>
            </w:tcBorders>
            <w:shd w:val="clear" w:color="auto" w:fill="auto"/>
          </w:tcPr>
          <w:p w:rsidR="00185AC9" w:rsidRPr="009130CB" w:rsidRDefault="00401012" w:rsidP="00071455">
            <w:pPr>
              <w:autoSpaceDE w:val="0"/>
              <w:autoSpaceDN w:val="0"/>
              <w:adjustRightInd w:val="0"/>
              <w:spacing w:line="276" w:lineRule="auto"/>
              <w:jc w:val="center"/>
              <w:cnfStyle w:val="000000000000"/>
              <w:rPr>
                <w:rFonts w:cs="Times New Roman"/>
                <w:szCs w:val="24"/>
              </w:rPr>
            </w:pPr>
            <w:r>
              <w:rPr>
                <w:rFonts w:cs="Times New Roman"/>
                <w:szCs w:val="24"/>
                <w:lang w:val="en-US"/>
              </w:rPr>
              <w:t>8</w:t>
            </w:r>
            <w:r w:rsidR="00071455">
              <w:rPr>
                <w:rFonts w:cs="Times New Roman"/>
                <w:szCs w:val="24"/>
                <w:lang w:val="en-US"/>
              </w:rPr>
              <w:t>,</w:t>
            </w:r>
            <w:r>
              <w:rPr>
                <w:rFonts w:cs="Times New Roman"/>
                <w:szCs w:val="24"/>
                <w:lang w:val="en-US"/>
              </w:rPr>
              <w:t>3</w:t>
            </w:r>
            <w:r w:rsidR="00185AC9" w:rsidRPr="009130CB">
              <w:rPr>
                <w:rFonts w:cs="Times New Roman"/>
                <w:szCs w:val="24"/>
              </w:rPr>
              <w:t>%</w:t>
            </w:r>
          </w:p>
        </w:tc>
        <w:tc>
          <w:tcPr>
            <w:tcW w:w="565" w:type="dxa"/>
            <w:tcBorders>
              <w:bottom w:val="nil"/>
            </w:tcBorders>
            <w:shd w:val="clear" w:color="auto" w:fill="auto"/>
          </w:tcPr>
          <w:p w:rsidR="00185AC9" w:rsidRPr="009130CB" w:rsidRDefault="00185AC9" w:rsidP="00185AC9">
            <w:pPr>
              <w:autoSpaceDE w:val="0"/>
              <w:autoSpaceDN w:val="0"/>
              <w:adjustRightInd w:val="0"/>
              <w:spacing w:line="276" w:lineRule="auto"/>
              <w:jc w:val="center"/>
              <w:cnfStyle w:val="000000000000"/>
              <w:rPr>
                <w:rFonts w:cs="Times New Roman"/>
                <w:szCs w:val="24"/>
              </w:rPr>
            </w:pPr>
            <w:r w:rsidRPr="009130CB">
              <w:rPr>
                <w:rFonts w:cs="Times New Roman"/>
                <w:szCs w:val="24"/>
              </w:rPr>
              <w:t>2</w:t>
            </w:r>
          </w:p>
        </w:tc>
        <w:tc>
          <w:tcPr>
            <w:tcW w:w="894" w:type="dxa"/>
            <w:tcBorders>
              <w:bottom w:val="nil"/>
            </w:tcBorders>
            <w:shd w:val="clear" w:color="auto" w:fill="auto"/>
          </w:tcPr>
          <w:p w:rsidR="00185AC9" w:rsidRPr="009130CB" w:rsidRDefault="00401012" w:rsidP="00071455">
            <w:pPr>
              <w:autoSpaceDE w:val="0"/>
              <w:autoSpaceDN w:val="0"/>
              <w:adjustRightInd w:val="0"/>
              <w:spacing w:line="276" w:lineRule="auto"/>
              <w:jc w:val="center"/>
              <w:cnfStyle w:val="000000000000"/>
              <w:rPr>
                <w:rFonts w:cs="Times New Roman"/>
                <w:szCs w:val="24"/>
              </w:rPr>
            </w:pPr>
            <w:r>
              <w:rPr>
                <w:rFonts w:cs="Times New Roman"/>
                <w:szCs w:val="24"/>
                <w:lang w:val="en-US"/>
              </w:rPr>
              <w:t>2</w:t>
            </w:r>
            <w:r w:rsidR="00071455">
              <w:rPr>
                <w:rFonts w:cs="Times New Roman"/>
                <w:szCs w:val="24"/>
                <w:lang w:val="en-US"/>
              </w:rPr>
              <w:t>,</w:t>
            </w:r>
            <w:r w:rsidR="00185AC9">
              <w:rPr>
                <w:rFonts w:cs="Times New Roman"/>
                <w:szCs w:val="24"/>
                <w:lang w:val="en-US"/>
              </w:rPr>
              <w:t>4</w:t>
            </w:r>
            <w:r w:rsidR="00185AC9" w:rsidRPr="009130CB">
              <w:rPr>
                <w:rFonts w:cs="Times New Roman"/>
                <w:szCs w:val="24"/>
              </w:rPr>
              <w:t>%</w:t>
            </w:r>
          </w:p>
        </w:tc>
        <w:tc>
          <w:tcPr>
            <w:tcW w:w="601" w:type="dxa"/>
            <w:tcBorders>
              <w:bottom w:val="nil"/>
            </w:tcBorders>
            <w:shd w:val="clear" w:color="auto" w:fill="auto"/>
          </w:tcPr>
          <w:p w:rsidR="00185AC9" w:rsidRPr="00EF2FEF" w:rsidRDefault="00EF2FEF" w:rsidP="00185AC9">
            <w:pPr>
              <w:autoSpaceDE w:val="0"/>
              <w:autoSpaceDN w:val="0"/>
              <w:adjustRightInd w:val="0"/>
              <w:spacing w:line="276" w:lineRule="auto"/>
              <w:jc w:val="center"/>
              <w:cnfStyle w:val="000000000000"/>
              <w:rPr>
                <w:rFonts w:cs="Times New Roman"/>
                <w:szCs w:val="24"/>
                <w:lang w:val="en-US"/>
              </w:rPr>
            </w:pPr>
            <w:r>
              <w:rPr>
                <w:rFonts w:cs="Times New Roman"/>
                <w:szCs w:val="24"/>
                <w:lang w:val="en-US"/>
              </w:rPr>
              <w:t>32</w:t>
            </w:r>
          </w:p>
        </w:tc>
        <w:tc>
          <w:tcPr>
            <w:tcW w:w="900" w:type="dxa"/>
            <w:tcBorders>
              <w:bottom w:val="nil"/>
            </w:tcBorders>
            <w:shd w:val="clear" w:color="auto" w:fill="auto"/>
          </w:tcPr>
          <w:p w:rsidR="00185AC9" w:rsidRPr="009130CB" w:rsidRDefault="00EF2FEF" w:rsidP="00071455">
            <w:pPr>
              <w:autoSpaceDE w:val="0"/>
              <w:autoSpaceDN w:val="0"/>
              <w:adjustRightInd w:val="0"/>
              <w:spacing w:line="276" w:lineRule="auto"/>
              <w:jc w:val="center"/>
              <w:cnfStyle w:val="000000000000"/>
              <w:rPr>
                <w:rFonts w:cs="Times New Roman"/>
                <w:szCs w:val="24"/>
              </w:rPr>
            </w:pPr>
            <w:r>
              <w:rPr>
                <w:rFonts w:cs="Times New Roman"/>
                <w:szCs w:val="24"/>
                <w:lang w:val="en-US"/>
              </w:rPr>
              <w:t>38</w:t>
            </w:r>
            <w:r w:rsidR="00071455">
              <w:rPr>
                <w:rFonts w:cs="Times New Roman"/>
                <w:szCs w:val="24"/>
                <w:lang w:val="en-US"/>
              </w:rPr>
              <w:t>,</w:t>
            </w:r>
            <w:r>
              <w:rPr>
                <w:rFonts w:cs="Times New Roman"/>
                <w:szCs w:val="24"/>
                <w:lang w:val="en-US"/>
              </w:rPr>
              <w:t>1</w:t>
            </w:r>
            <w:r w:rsidR="00185AC9" w:rsidRPr="009130CB">
              <w:rPr>
                <w:rFonts w:cs="Times New Roman"/>
                <w:szCs w:val="24"/>
              </w:rPr>
              <w:t>%</w:t>
            </w:r>
          </w:p>
        </w:tc>
        <w:tc>
          <w:tcPr>
            <w:tcW w:w="515" w:type="dxa"/>
            <w:tcBorders>
              <w:bottom w:val="nil"/>
            </w:tcBorders>
            <w:shd w:val="clear" w:color="auto" w:fill="auto"/>
          </w:tcPr>
          <w:p w:rsidR="00185AC9" w:rsidRPr="00EF2FEF" w:rsidRDefault="00EF2FEF" w:rsidP="00185AC9">
            <w:pPr>
              <w:autoSpaceDE w:val="0"/>
              <w:autoSpaceDN w:val="0"/>
              <w:adjustRightInd w:val="0"/>
              <w:spacing w:line="276" w:lineRule="auto"/>
              <w:jc w:val="center"/>
              <w:cnfStyle w:val="000000000000"/>
              <w:rPr>
                <w:rFonts w:cs="Times New Roman"/>
                <w:szCs w:val="24"/>
                <w:lang w:val="en-US"/>
              </w:rPr>
            </w:pPr>
            <w:r>
              <w:rPr>
                <w:rFonts w:cs="Times New Roman"/>
                <w:szCs w:val="24"/>
                <w:lang w:val="en-US"/>
              </w:rPr>
              <w:t>26</w:t>
            </w:r>
          </w:p>
        </w:tc>
        <w:tc>
          <w:tcPr>
            <w:tcW w:w="846" w:type="dxa"/>
            <w:tcBorders>
              <w:bottom w:val="nil"/>
            </w:tcBorders>
            <w:shd w:val="clear" w:color="auto" w:fill="auto"/>
          </w:tcPr>
          <w:p w:rsidR="00185AC9" w:rsidRPr="009130CB" w:rsidRDefault="00EF2FEF" w:rsidP="00071455">
            <w:pPr>
              <w:autoSpaceDE w:val="0"/>
              <w:autoSpaceDN w:val="0"/>
              <w:adjustRightInd w:val="0"/>
              <w:spacing w:line="276" w:lineRule="auto"/>
              <w:jc w:val="center"/>
              <w:cnfStyle w:val="000000000000"/>
              <w:rPr>
                <w:rFonts w:cs="Times New Roman"/>
                <w:szCs w:val="24"/>
              </w:rPr>
            </w:pPr>
            <w:r>
              <w:rPr>
                <w:rFonts w:cs="Times New Roman"/>
                <w:szCs w:val="24"/>
                <w:lang w:val="en-US"/>
              </w:rPr>
              <w:t>31</w:t>
            </w:r>
            <w:r w:rsidR="00071455">
              <w:rPr>
                <w:rFonts w:cs="Times New Roman"/>
                <w:szCs w:val="24"/>
                <w:lang w:val="en-US"/>
              </w:rPr>
              <w:t>,</w:t>
            </w:r>
            <w:r>
              <w:rPr>
                <w:rFonts w:cs="Times New Roman"/>
                <w:szCs w:val="24"/>
                <w:lang w:val="en-US"/>
              </w:rPr>
              <w:t>0</w:t>
            </w:r>
            <w:r w:rsidR="00185AC9" w:rsidRPr="009130CB">
              <w:rPr>
                <w:rFonts w:cs="Times New Roman"/>
                <w:szCs w:val="24"/>
              </w:rPr>
              <w:t>%</w:t>
            </w:r>
          </w:p>
        </w:tc>
        <w:tc>
          <w:tcPr>
            <w:tcW w:w="705" w:type="dxa"/>
            <w:tcBorders>
              <w:bottom w:val="nil"/>
            </w:tcBorders>
            <w:shd w:val="clear" w:color="auto" w:fill="auto"/>
          </w:tcPr>
          <w:p w:rsidR="00185AC9" w:rsidRPr="00EF2FEF" w:rsidRDefault="00185AC9" w:rsidP="00185AC9">
            <w:pPr>
              <w:autoSpaceDE w:val="0"/>
              <w:autoSpaceDN w:val="0"/>
              <w:adjustRightInd w:val="0"/>
              <w:spacing w:line="276" w:lineRule="auto"/>
              <w:jc w:val="center"/>
              <w:cnfStyle w:val="000000000000"/>
              <w:rPr>
                <w:rFonts w:cs="Times New Roman"/>
                <w:szCs w:val="24"/>
                <w:lang w:val="en-US"/>
              </w:rPr>
            </w:pPr>
            <w:r w:rsidRPr="009130CB">
              <w:rPr>
                <w:rFonts w:cs="Times New Roman"/>
                <w:szCs w:val="24"/>
              </w:rPr>
              <w:t>1</w:t>
            </w:r>
            <w:r w:rsidR="00EF2FEF">
              <w:rPr>
                <w:rFonts w:cs="Times New Roman"/>
                <w:szCs w:val="24"/>
                <w:lang w:val="en-US"/>
              </w:rPr>
              <w:t>7</w:t>
            </w:r>
          </w:p>
        </w:tc>
        <w:tc>
          <w:tcPr>
            <w:tcW w:w="845" w:type="dxa"/>
            <w:tcBorders>
              <w:bottom w:val="nil"/>
            </w:tcBorders>
            <w:shd w:val="clear" w:color="auto" w:fill="auto"/>
          </w:tcPr>
          <w:p w:rsidR="00185AC9" w:rsidRPr="009130CB" w:rsidRDefault="00EF2FEF" w:rsidP="00071455">
            <w:pPr>
              <w:autoSpaceDE w:val="0"/>
              <w:autoSpaceDN w:val="0"/>
              <w:adjustRightInd w:val="0"/>
              <w:spacing w:line="276" w:lineRule="auto"/>
              <w:jc w:val="center"/>
              <w:cnfStyle w:val="000000000000"/>
              <w:rPr>
                <w:rFonts w:eastAsia="Times New Roman" w:cs="Times New Roman"/>
                <w:szCs w:val="24"/>
                <w:lang w:val="en-US"/>
              </w:rPr>
            </w:pPr>
            <w:r>
              <w:rPr>
                <w:rFonts w:cs="Times New Roman"/>
                <w:szCs w:val="24"/>
                <w:lang w:val="en-US"/>
              </w:rPr>
              <w:t>20</w:t>
            </w:r>
            <w:r w:rsidR="00071455">
              <w:rPr>
                <w:rFonts w:cs="Times New Roman"/>
                <w:szCs w:val="24"/>
                <w:lang w:val="en-US"/>
              </w:rPr>
              <w:t>,</w:t>
            </w:r>
            <w:r>
              <w:rPr>
                <w:rFonts w:cs="Times New Roman"/>
                <w:szCs w:val="24"/>
                <w:lang w:val="en-US"/>
              </w:rPr>
              <w:t>2</w:t>
            </w:r>
            <w:r w:rsidR="00185AC9" w:rsidRPr="009130CB">
              <w:rPr>
                <w:rFonts w:cs="Times New Roman"/>
                <w:szCs w:val="24"/>
              </w:rPr>
              <w:t>%</w:t>
            </w:r>
          </w:p>
        </w:tc>
        <w:tc>
          <w:tcPr>
            <w:tcW w:w="645" w:type="dxa"/>
            <w:tcBorders>
              <w:bottom w:val="nil"/>
            </w:tcBorders>
            <w:shd w:val="clear" w:color="auto" w:fill="auto"/>
          </w:tcPr>
          <w:p w:rsidR="00185AC9" w:rsidRPr="00EF2FEF" w:rsidRDefault="00EF2FEF" w:rsidP="00185AC9">
            <w:pPr>
              <w:autoSpaceDE w:val="0"/>
              <w:autoSpaceDN w:val="0"/>
              <w:adjustRightInd w:val="0"/>
              <w:spacing w:line="276" w:lineRule="auto"/>
              <w:jc w:val="center"/>
              <w:cnfStyle w:val="000000000000"/>
              <w:rPr>
                <w:rFonts w:eastAsia="Times New Roman" w:cs="Times New Roman"/>
                <w:szCs w:val="24"/>
                <w:lang w:val="en-US"/>
              </w:rPr>
            </w:pPr>
            <w:r>
              <w:rPr>
                <w:rFonts w:cs="Times New Roman"/>
                <w:szCs w:val="24"/>
                <w:lang w:val="en-US"/>
              </w:rPr>
              <w:t>84</w:t>
            </w:r>
          </w:p>
        </w:tc>
        <w:tc>
          <w:tcPr>
            <w:tcW w:w="695" w:type="dxa"/>
            <w:tcBorders>
              <w:bottom w:val="nil"/>
            </w:tcBorders>
            <w:shd w:val="clear" w:color="auto" w:fill="auto"/>
          </w:tcPr>
          <w:p w:rsidR="00185AC9" w:rsidRPr="009130CB" w:rsidRDefault="00185AC9" w:rsidP="00185AC9">
            <w:pPr>
              <w:autoSpaceDE w:val="0"/>
              <w:autoSpaceDN w:val="0"/>
              <w:adjustRightInd w:val="0"/>
              <w:spacing w:line="276" w:lineRule="auto"/>
              <w:jc w:val="center"/>
              <w:cnfStyle w:val="000000000000"/>
              <w:rPr>
                <w:rFonts w:eastAsia="Times New Roman" w:cs="Times New Roman"/>
                <w:szCs w:val="24"/>
                <w:lang w:val="en-US"/>
              </w:rPr>
            </w:pPr>
            <w:r w:rsidRPr="009130CB">
              <w:rPr>
                <w:rFonts w:cs="Times New Roman"/>
                <w:szCs w:val="24"/>
              </w:rPr>
              <w:t>100</w:t>
            </w:r>
          </w:p>
        </w:tc>
      </w:tr>
      <w:tr w:rsidR="00185AC9" w:rsidRPr="009130CB" w:rsidTr="00EF2FEF">
        <w:trPr>
          <w:cnfStyle w:val="000000100000"/>
        </w:trPr>
        <w:tc>
          <w:tcPr>
            <w:cnfStyle w:val="001000000000"/>
            <w:tcW w:w="1219" w:type="dxa"/>
            <w:tcBorders>
              <w:top w:val="nil"/>
              <w:bottom w:val="single" w:sz="4" w:space="0" w:color="auto"/>
            </w:tcBorders>
            <w:shd w:val="clear" w:color="auto" w:fill="auto"/>
          </w:tcPr>
          <w:p w:rsidR="00185AC9" w:rsidRPr="009130CB" w:rsidRDefault="00185AC9" w:rsidP="00185AC9">
            <w:pPr>
              <w:autoSpaceDE w:val="0"/>
              <w:autoSpaceDN w:val="0"/>
              <w:adjustRightInd w:val="0"/>
              <w:spacing w:line="276" w:lineRule="auto"/>
              <w:rPr>
                <w:rFonts w:cs="Times New Roman"/>
                <w:b w:val="0"/>
                <w:i/>
                <w:szCs w:val="24"/>
              </w:rPr>
            </w:pPr>
            <w:r w:rsidRPr="009130CB">
              <w:rPr>
                <w:rFonts w:cs="Times New Roman"/>
                <w:b w:val="0"/>
                <w:i/>
                <w:szCs w:val="24"/>
              </w:rPr>
              <w:t>Severe</w:t>
            </w:r>
          </w:p>
        </w:tc>
        <w:tc>
          <w:tcPr>
            <w:tcW w:w="552" w:type="dxa"/>
            <w:tcBorders>
              <w:top w:val="nil"/>
              <w:bottom w:val="single" w:sz="4" w:space="0" w:color="auto"/>
            </w:tcBorders>
            <w:shd w:val="clear" w:color="auto" w:fill="auto"/>
          </w:tcPr>
          <w:p w:rsidR="00185AC9" w:rsidRPr="009130CB" w:rsidRDefault="00185AC9" w:rsidP="00185AC9">
            <w:pPr>
              <w:autoSpaceDE w:val="0"/>
              <w:autoSpaceDN w:val="0"/>
              <w:adjustRightInd w:val="0"/>
              <w:spacing w:line="276" w:lineRule="auto"/>
              <w:jc w:val="center"/>
              <w:cnfStyle w:val="000000100000"/>
              <w:rPr>
                <w:rFonts w:cs="Times New Roman"/>
                <w:szCs w:val="24"/>
              </w:rPr>
            </w:pPr>
            <w:r w:rsidRPr="009130CB">
              <w:rPr>
                <w:rFonts w:cs="Times New Roman"/>
                <w:szCs w:val="24"/>
              </w:rPr>
              <w:t>1</w:t>
            </w:r>
          </w:p>
        </w:tc>
        <w:tc>
          <w:tcPr>
            <w:tcW w:w="844" w:type="dxa"/>
            <w:tcBorders>
              <w:top w:val="nil"/>
              <w:bottom w:val="single" w:sz="4" w:space="0" w:color="auto"/>
            </w:tcBorders>
            <w:shd w:val="clear" w:color="auto" w:fill="auto"/>
          </w:tcPr>
          <w:p w:rsidR="00185AC9" w:rsidRPr="009130CB" w:rsidRDefault="00401012" w:rsidP="00071455">
            <w:pPr>
              <w:autoSpaceDE w:val="0"/>
              <w:autoSpaceDN w:val="0"/>
              <w:adjustRightInd w:val="0"/>
              <w:spacing w:line="276" w:lineRule="auto"/>
              <w:jc w:val="center"/>
              <w:cnfStyle w:val="000000100000"/>
              <w:rPr>
                <w:rFonts w:cs="Times New Roman"/>
                <w:szCs w:val="24"/>
              </w:rPr>
            </w:pPr>
            <w:r>
              <w:rPr>
                <w:rFonts w:cs="Times New Roman"/>
                <w:szCs w:val="24"/>
                <w:lang w:val="en-US"/>
              </w:rPr>
              <w:t>2</w:t>
            </w:r>
            <w:r w:rsidR="00071455">
              <w:rPr>
                <w:rFonts w:cs="Times New Roman"/>
                <w:szCs w:val="24"/>
                <w:lang w:val="en-US"/>
              </w:rPr>
              <w:t>,</w:t>
            </w:r>
            <w:r w:rsidR="00185AC9" w:rsidRPr="009130CB">
              <w:rPr>
                <w:rFonts w:cs="Times New Roman"/>
                <w:szCs w:val="24"/>
              </w:rPr>
              <w:t>9%</w:t>
            </w:r>
          </w:p>
        </w:tc>
        <w:tc>
          <w:tcPr>
            <w:tcW w:w="565" w:type="dxa"/>
            <w:tcBorders>
              <w:top w:val="nil"/>
              <w:bottom w:val="single" w:sz="4" w:space="0" w:color="auto"/>
            </w:tcBorders>
            <w:shd w:val="clear" w:color="auto" w:fill="auto"/>
          </w:tcPr>
          <w:p w:rsidR="00185AC9" w:rsidRPr="009130CB" w:rsidRDefault="00185AC9" w:rsidP="00185AC9">
            <w:pPr>
              <w:autoSpaceDE w:val="0"/>
              <w:autoSpaceDN w:val="0"/>
              <w:adjustRightInd w:val="0"/>
              <w:spacing w:line="276" w:lineRule="auto"/>
              <w:jc w:val="center"/>
              <w:cnfStyle w:val="000000100000"/>
              <w:rPr>
                <w:rFonts w:cs="Times New Roman"/>
                <w:szCs w:val="24"/>
              </w:rPr>
            </w:pPr>
            <w:r w:rsidRPr="009130CB">
              <w:rPr>
                <w:rFonts w:cs="Times New Roman"/>
                <w:szCs w:val="24"/>
              </w:rPr>
              <w:t>1</w:t>
            </w:r>
          </w:p>
        </w:tc>
        <w:tc>
          <w:tcPr>
            <w:tcW w:w="894" w:type="dxa"/>
            <w:tcBorders>
              <w:top w:val="nil"/>
              <w:bottom w:val="single" w:sz="4" w:space="0" w:color="auto"/>
            </w:tcBorders>
            <w:shd w:val="clear" w:color="auto" w:fill="auto"/>
          </w:tcPr>
          <w:p w:rsidR="00185AC9" w:rsidRPr="009130CB" w:rsidRDefault="00401012" w:rsidP="00071455">
            <w:pPr>
              <w:autoSpaceDE w:val="0"/>
              <w:autoSpaceDN w:val="0"/>
              <w:adjustRightInd w:val="0"/>
              <w:spacing w:line="276" w:lineRule="auto"/>
              <w:jc w:val="center"/>
              <w:cnfStyle w:val="000000100000"/>
              <w:rPr>
                <w:rFonts w:cs="Times New Roman"/>
                <w:szCs w:val="24"/>
              </w:rPr>
            </w:pPr>
            <w:r>
              <w:rPr>
                <w:rFonts w:cs="Times New Roman"/>
                <w:szCs w:val="24"/>
                <w:lang w:val="en-US"/>
              </w:rPr>
              <w:t>2</w:t>
            </w:r>
            <w:r w:rsidR="00071455">
              <w:rPr>
                <w:rFonts w:cs="Times New Roman"/>
                <w:szCs w:val="24"/>
                <w:lang w:val="en-US"/>
              </w:rPr>
              <w:t>,</w:t>
            </w:r>
            <w:r w:rsidR="00185AC9">
              <w:rPr>
                <w:rFonts w:cs="Times New Roman"/>
                <w:szCs w:val="24"/>
                <w:lang w:val="en-US"/>
              </w:rPr>
              <w:t>9</w:t>
            </w:r>
            <w:r w:rsidR="00185AC9" w:rsidRPr="009130CB">
              <w:rPr>
                <w:rFonts w:cs="Times New Roman"/>
                <w:szCs w:val="24"/>
              </w:rPr>
              <w:t>%</w:t>
            </w:r>
          </w:p>
        </w:tc>
        <w:tc>
          <w:tcPr>
            <w:tcW w:w="601" w:type="dxa"/>
            <w:tcBorders>
              <w:top w:val="nil"/>
              <w:bottom w:val="single" w:sz="4" w:space="0" w:color="auto"/>
            </w:tcBorders>
            <w:shd w:val="clear" w:color="auto" w:fill="auto"/>
          </w:tcPr>
          <w:p w:rsidR="00185AC9" w:rsidRPr="009130CB" w:rsidRDefault="00185AC9" w:rsidP="00185AC9">
            <w:pPr>
              <w:autoSpaceDE w:val="0"/>
              <w:autoSpaceDN w:val="0"/>
              <w:adjustRightInd w:val="0"/>
              <w:spacing w:line="276" w:lineRule="auto"/>
              <w:jc w:val="center"/>
              <w:cnfStyle w:val="000000100000"/>
              <w:rPr>
                <w:rFonts w:cs="Times New Roman"/>
                <w:szCs w:val="24"/>
              </w:rPr>
            </w:pPr>
            <w:r w:rsidRPr="009130CB">
              <w:rPr>
                <w:rFonts w:cs="Times New Roman"/>
                <w:szCs w:val="24"/>
              </w:rPr>
              <w:t>1</w:t>
            </w:r>
          </w:p>
        </w:tc>
        <w:tc>
          <w:tcPr>
            <w:tcW w:w="900" w:type="dxa"/>
            <w:tcBorders>
              <w:top w:val="nil"/>
              <w:bottom w:val="single" w:sz="4" w:space="0" w:color="auto"/>
            </w:tcBorders>
            <w:shd w:val="clear" w:color="auto" w:fill="auto"/>
          </w:tcPr>
          <w:p w:rsidR="00185AC9" w:rsidRPr="009130CB" w:rsidRDefault="00EF2FEF" w:rsidP="00071455">
            <w:pPr>
              <w:autoSpaceDE w:val="0"/>
              <w:autoSpaceDN w:val="0"/>
              <w:adjustRightInd w:val="0"/>
              <w:spacing w:line="276" w:lineRule="auto"/>
              <w:jc w:val="center"/>
              <w:cnfStyle w:val="000000100000"/>
              <w:rPr>
                <w:rFonts w:cs="Times New Roman"/>
                <w:szCs w:val="24"/>
              </w:rPr>
            </w:pPr>
            <w:r>
              <w:rPr>
                <w:rFonts w:cs="Times New Roman"/>
                <w:szCs w:val="24"/>
                <w:lang w:val="en-US"/>
              </w:rPr>
              <w:t>2</w:t>
            </w:r>
            <w:r w:rsidR="00071455">
              <w:rPr>
                <w:rFonts w:cs="Times New Roman"/>
                <w:szCs w:val="24"/>
                <w:lang w:val="en-US"/>
              </w:rPr>
              <w:t>,</w:t>
            </w:r>
            <w:r w:rsidR="00185AC9" w:rsidRPr="009130CB">
              <w:rPr>
                <w:rFonts w:cs="Times New Roman"/>
                <w:szCs w:val="24"/>
              </w:rPr>
              <w:t>9%</w:t>
            </w:r>
          </w:p>
        </w:tc>
        <w:tc>
          <w:tcPr>
            <w:tcW w:w="515" w:type="dxa"/>
            <w:tcBorders>
              <w:top w:val="nil"/>
              <w:bottom w:val="single" w:sz="4" w:space="0" w:color="auto"/>
            </w:tcBorders>
            <w:shd w:val="clear" w:color="auto" w:fill="auto"/>
          </w:tcPr>
          <w:p w:rsidR="00185AC9" w:rsidRPr="00EF2FEF" w:rsidRDefault="00EF2FEF" w:rsidP="00185AC9">
            <w:pPr>
              <w:autoSpaceDE w:val="0"/>
              <w:autoSpaceDN w:val="0"/>
              <w:adjustRightInd w:val="0"/>
              <w:spacing w:line="276" w:lineRule="auto"/>
              <w:jc w:val="center"/>
              <w:cnfStyle w:val="000000100000"/>
              <w:rPr>
                <w:rFonts w:cs="Times New Roman"/>
                <w:szCs w:val="24"/>
                <w:lang w:val="en-US"/>
              </w:rPr>
            </w:pPr>
            <w:r>
              <w:rPr>
                <w:rFonts w:cs="Times New Roman"/>
                <w:szCs w:val="24"/>
                <w:lang w:val="en-US"/>
              </w:rPr>
              <w:t>5</w:t>
            </w:r>
          </w:p>
        </w:tc>
        <w:tc>
          <w:tcPr>
            <w:tcW w:w="846" w:type="dxa"/>
            <w:tcBorders>
              <w:top w:val="nil"/>
              <w:bottom w:val="single" w:sz="4" w:space="0" w:color="auto"/>
            </w:tcBorders>
            <w:shd w:val="clear" w:color="auto" w:fill="auto"/>
          </w:tcPr>
          <w:p w:rsidR="00185AC9" w:rsidRPr="009130CB" w:rsidRDefault="00EF2FEF" w:rsidP="00071455">
            <w:pPr>
              <w:autoSpaceDE w:val="0"/>
              <w:autoSpaceDN w:val="0"/>
              <w:adjustRightInd w:val="0"/>
              <w:spacing w:line="276" w:lineRule="auto"/>
              <w:jc w:val="center"/>
              <w:cnfStyle w:val="000000100000"/>
              <w:rPr>
                <w:rFonts w:cs="Times New Roman"/>
                <w:szCs w:val="24"/>
              </w:rPr>
            </w:pPr>
            <w:r>
              <w:rPr>
                <w:rFonts w:cs="Times New Roman"/>
                <w:szCs w:val="24"/>
                <w:lang w:val="en-US"/>
              </w:rPr>
              <w:t>14</w:t>
            </w:r>
            <w:r w:rsidR="00071455">
              <w:rPr>
                <w:rFonts w:cs="Times New Roman"/>
                <w:szCs w:val="24"/>
                <w:lang w:val="en-US"/>
              </w:rPr>
              <w:t>,</w:t>
            </w:r>
            <w:r>
              <w:rPr>
                <w:rFonts w:cs="Times New Roman"/>
                <w:szCs w:val="24"/>
                <w:lang w:val="en-US"/>
              </w:rPr>
              <w:t>7</w:t>
            </w:r>
            <w:r w:rsidR="00185AC9" w:rsidRPr="009130CB">
              <w:rPr>
                <w:rFonts w:cs="Times New Roman"/>
                <w:szCs w:val="24"/>
              </w:rPr>
              <w:t>%</w:t>
            </w:r>
          </w:p>
        </w:tc>
        <w:tc>
          <w:tcPr>
            <w:tcW w:w="705" w:type="dxa"/>
            <w:tcBorders>
              <w:top w:val="nil"/>
              <w:bottom w:val="single" w:sz="4" w:space="0" w:color="auto"/>
            </w:tcBorders>
            <w:shd w:val="clear" w:color="auto" w:fill="auto"/>
          </w:tcPr>
          <w:p w:rsidR="00185AC9" w:rsidRPr="00EF2FEF" w:rsidRDefault="00EF2FEF" w:rsidP="00185AC9">
            <w:pPr>
              <w:autoSpaceDE w:val="0"/>
              <w:autoSpaceDN w:val="0"/>
              <w:adjustRightInd w:val="0"/>
              <w:spacing w:line="276" w:lineRule="auto"/>
              <w:jc w:val="center"/>
              <w:cnfStyle w:val="000000100000"/>
              <w:rPr>
                <w:rFonts w:cs="Times New Roman"/>
                <w:szCs w:val="24"/>
                <w:lang w:val="en-US"/>
              </w:rPr>
            </w:pPr>
            <w:r>
              <w:rPr>
                <w:rFonts w:cs="Times New Roman"/>
                <w:szCs w:val="24"/>
                <w:lang w:val="en-US"/>
              </w:rPr>
              <w:t>26</w:t>
            </w:r>
          </w:p>
        </w:tc>
        <w:tc>
          <w:tcPr>
            <w:tcW w:w="845" w:type="dxa"/>
            <w:tcBorders>
              <w:top w:val="nil"/>
              <w:bottom w:val="single" w:sz="4" w:space="0" w:color="auto"/>
            </w:tcBorders>
            <w:shd w:val="clear" w:color="auto" w:fill="auto"/>
          </w:tcPr>
          <w:p w:rsidR="00185AC9" w:rsidRPr="009130CB" w:rsidRDefault="00185AC9" w:rsidP="00071455">
            <w:pPr>
              <w:autoSpaceDE w:val="0"/>
              <w:autoSpaceDN w:val="0"/>
              <w:adjustRightInd w:val="0"/>
              <w:spacing w:line="276" w:lineRule="auto"/>
              <w:jc w:val="center"/>
              <w:cnfStyle w:val="000000100000"/>
              <w:rPr>
                <w:rFonts w:cs="Times New Roman"/>
                <w:szCs w:val="24"/>
              </w:rPr>
            </w:pPr>
            <w:r w:rsidRPr="009130CB">
              <w:rPr>
                <w:rFonts w:cs="Times New Roman"/>
                <w:szCs w:val="24"/>
              </w:rPr>
              <w:t>76</w:t>
            </w:r>
            <w:r w:rsidR="00071455">
              <w:rPr>
                <w:rFonts w:cs="Times New Roman"/>
                <w:szCs w:val="24"/>
                <w:lang w:val="en-US"/>
              </w:rPr>
              <w:t>,</w:t>
            </w:r>
            <w:r w:rsidRPr="009130CB">
              <w:rPr>
                <w:rFonts w:cs="Times New Roman"/>
                <w:szCs w:val="24"/>
              </w:rPr>
              <w:t>5%</w:t>
            </w:r>
          </w:p>
        </w:tc>
        <w:tc>
          <w:tcPr>
            <w:tcW w:w="645" w:type="dxa"/>
            <w:tcBorders>
              <w:top w:val="nil"/>
              <w:bottom w:val="single" w:sz="4" w:space="0" w:color="auto"/>
            </w:tcBorders>
            <w:shd w:val="clear" w:color="auto" w:fill="auto"/>
          </w:tcPr>
          <w:p w:rsidR="00185AC9" w:rsidRPr="00EF2FEF" w:rsidRDefault="00EF2FEF" w:rsidP="00185AC9">
            <w:pPr>
              <w:autoSpaceDE w:val="0"/>
              <w:autoSpaceDN w:val="0"/>
              <w:adjustRightInd w:val="0"/>
              <w:spacing w:line="276" w:lineRule="auto"/>
              <w:jc w:val="center"/>
              <w:cnfStyle w:val="000000100000"/>
              <w:rPr>
                <w:rFonts w:eastAsia="Times New Roman" w:cs="Times New Roman"/>
                <w:szCs w:val="24"/>
                <w:lang w:val="en-US"/>
              </w:rPr>
            </w:pPr>
            <w:r>
              <w:rPr>
                <w:rFonts w:cs="Times New Roman"/>
                <w:szCs w:val="24"/>
                <w:lang w:val="en-US"/>
              </w:rPr>
              <w:t>34</w:t>
            </w:r>
          </w:p>
        </w:tc>
        <w:tc>
          <w:tcPr>
            <w:tcW w:w="695" w:type="dxa"/>
            <w:tcBorders>
              <w:top w:val="nil"/>
              <w:bottom w:val="single" w:sz="4" w:space="0" w:color="auto"/>
            </w:tcBorders>
            <w:shd w:val="clear" w:color="auto" w:fill="auto"/>
          </w:tcPr>
          <w:p w:rsidR="00185AC9" w:rsidRPr="009130CB" w:rsidRDefault="00185AC9" w:rsidP="00185AC9">
            <w:pPr>
              <w:autoSpaceDE w:val="0"/>
              <w:autoSpaceDN w:val="0"/>
              <w:adjustRightInd w:val="0"/>
              <w:spacing w:line="276" w:lineRule="auto"/>
              <w:jc w:val="center"/>
              <w:cnfStyle w:val="000000100000"/>
              <w:rPr>
                <w:rFonts w:eastAsia="Times New Roman" w:cs="Times New Roman"/>
                <w:szCs w:val="24"/>
                <w:lang w:val="en-US"/>
              </w:rPr>
            </w:pPr>
            <w:r w:rsidRPr="009130CB">
              <w:rPr>
                <w:rFonts w:cs="Times New Roman"/>
                <w:szCs w:val="24"/>
              </w:rPr>
              <w:t>100</w:t>
            </w:r>
          </w:p>
        </w:tc>
      </w:tr>
      <w:tr w:rsidR="00185AC9" w:rsidRPr="009130CB" w:rsidTr="00EF2FEF">
        <w:tc>
          <w:tcPr>
            <w:cnfStyle w:val="001000000000"/>
            <w:tcW w:w="1219" w:type="dxa"/>
            <w:tcBorders>
              <w:top w:val="single" w:sz="4" w:space="0" w:color="auto"/>
              <w:bottom w:val="single" w:sz="4" w:space="0" w:color="auto"/>
            </w:tcBorders>
            <w:shd w:val="clear" w:color="auto" w:fill="auto"/>
          </w:tcPr>
          <w:p w:rsidR="00185AC9" w:rsidRPr="009130CB" w:rsidRDefault="00185AC9" w:rsidP="00185AC9">
            <w:pPr>
              <w:autoSpaceDE w:val="0"/>
              <w:autoSpaceDN w:val="0"/>
              <w:adjustRightInd w:val="0"/>
              <w:spacing w:line="276" w:lineRule="auto"/>
              <w:rPr>
                <w:rFonts w:cs="Times New Roman"/>
                <w:b w:val="0"/>
                <w:szCs w:val="24"/>
              </w:rPr>
            </w:pPr>
            <w:r w:rsidRPr="009130CB">
              <w:rPr>
                <w:rFonts w:cs="Times New Roman"/>
                <w:b w:val="0"/>
                <w:szCs w:val="24"/>
              </w:rPr>
              <w:t>Total</w:t>
            </w:r>
          </w:p>
        </w:tc>
        <w:tc>
          <w:tcPr>
            <w:tcW w:w="552" w:type="dxa"/>
            <w:tcBorders>
              <w:top w:val="single" w:sz="4" w:space="0" w:color="auto"/>
              <w:bottom w:val="single" w:sz="4" w:space="0" w:color="auto"/>
            </w:tcBorders>
            <w:shd w:val="clear" w:color="auto" w:fill="auto"/>
          </w:tcPr>
          <w:p w:rsidR="00185AC9" w:rsidRPr="009130CB" w:rsidRDefault="00185AC9" w:rsidP="00185AC9">
            <w:pPr>
              <w:autoSpaceDE w:val="0"/>
              <w:autoSpaceDN w:val="0"/>
              <w:adjustRightInd w:val="0"/>
              <w:spacing w:line="276" w:lineRule="auto"/>
              <w:jc w:val="center"/>
              <w:cnfStyle w:val="000000000000"/>
              <w:rPr>
                <w:rFonts w:cs="Times New Roman"/>
                <w:szCs w:val="24"/>
              </w:rPr>
            </w:pPr>
            <w:r w:rsidRPr="009130CB">
              <w:rPr>
                <w:rFonts w:cs="Times New Roman"/>
                <w:szCs w:val="24"/>
              </w:rPr>
              <w:t>18</w:t>
            </w:r>
          </w:p>
        </w:tc>
        <w:tc>
          <w:tcPr>
            <w:tcW w:w="844" w:type="dxa"/>
            <w:tcBorders>
              <w:top w:val="single" w:sz="4" w:space="0" w:color="auto"/>
              <w:bottom w:val="single" w:sz="4" w:space="0" w:color="auto"/>
            </w:tcBorders>
            <w:shd w:val="clear" w:color="auto" w:fill="auto"/>
          </w:tcPr>
          <w:p w:rsidR="00185AC9" w:rsidRPr="009E7A90" w:rsidRDefault="00401012" w:rsidP="00071455">
            <w:pPr>
              <w:autoSpaceDE w:val="0"/>
              <w:autoSpaceDN w:val="0"/>
              <w:adjustRightInd w:val="0"/>
              <w:spacing w:line="276" w:lineRule="auto"/>
              <w:jc w:val="center"/>
              <w:cnfStyle w:val="000000000000"/>
              <w:rPr>
                <w:rFonts w:cs="Times New Roman"/>
                <w:szCs w:val="24"/>
                <w:lang w:val="en-US"/>
              </w:rPr>
            </w:pPr>
            <w:r>
              <w:rPr>
                <w:rFonts w:cs="Times New Roman"/>
                <w:szCs w:val="24"/>
              </w:rPr>
              <w:t>1</w:t>
            </w:r>
            <w:r>
              <w:rPr>
                <w:rFonts w:cs="Times New Roman"/>
                <w:szCs w:val="24"/>
                <w:lang w:val="en-US"/>
              </w:rPr>
              <w:t>3</w:t>
            </w:r>
            <w:r w:rsidR="00071455">
              <w:rPr>
                <w:rFonts w:cs="Times New Roman"/>
                <w:szCs w:val="24"/>
                <w:lang w:val="en-US"/>
              </w:rPr>
              <w:t>,</w:t>
            </w:r>
            <w:r>
              <w:rPr>
                <w:rFonts w:cs="Times New Roman"/>
                <w:szCs w:val="24"/>
                <w:lang w:val="en-US"/>
              </w:rPr>
              <w:t>2</w:t>
            </w:r>
          </w:p>
        </w:tc>
        <w:tc>
          <w:tcPr>
            <w:tcW w:w="565" w:type="dxa"/>
            <w:tcBorders>
              <w:top w:val="single" w:sz="4" w:space="0" w:color="auto"/>
              <w:bottom w:val="single" w:sz="4" w:space="0" w:color="auto"/>
            </w:tcBorders>
            <w:shd w:val="clear" w:color="auto" w:fill="auto"/>
          </w:tcPr>
          <w:p w:rsidR="00185AC9" w:rsidRPr="009130CB" w:rsidRDefault="00185AC9" w:rsidP="00185AC9">
            <w:pPr>
              <w:autoSpaceDE w:val="0"/>
              <w:autoSpaceDN w:val="0"/>
              <w:adjustRightInd w:val="0"/>
              <w:spacing w:line="276" w:lineRule="auto"/>
              <w:jc w:val="center"/>
              <w:cnfStyle w:val="000000000000"/>
              <w:rPr>
                <w:rFonts w:cs="Times New Roman"/>
                <w:szCs w:val="24"/>
              </w:rPr>
            </w:pPr>
            <w:r w:rsidRPr="009130CB">
              <w:rPr>
                <w:rFonts w:cs="Times New Roman"/>
                <w:szCs w:val="24"/>
              </w:rPr>
              <w:t>5</w:t>
            </w:r>
          </w:p>
        </w:tc>
        <w:tc>
          <w:tcPr>
            <w:tcW w:w="894" w:type="dxa"/>
            <w:tcBorders>
              <w:top w:val="single" w:sz="4" w:space="0" w:color="auto"/>
              <w:bottom w:val="single" w:sz="4" w:space="0" w:color="auto"/>
            </w:tcBorders>
            <w:shd w:val="clear" w:color="auto" w:fill="auto"/>
          </w:tcPr>
          <w:p w:rsidR="00185AC9" w:rsidRPr="009E7A90" w:rsidRDefault="00401012" w:rsidP="00071455">
            <w:pPr>
              <w:autoSpaceDE w:val="0"/>
              <w:autoSpaceDN w:val="0"/>
              <w:adjustRightInd w:val="0"/>
              <w:spacing w:line="276" w:lineRule="auto"/>
              <w:jc w:val="center"/>
              <w:cnfStyle w:val="000000000000"/>
              <w:rPr>
                <w:rFonts w:cs="Times New Roman"/>
                <w:szCs w:val="24"/>
                <w:lang w:val="en-US"/>
              </w:rPr>
            </w:pPr>
            <w:r>
              <w:rPr>
                <w:rFonts w:cs="Times New Roman"/>
                <w:szCs w:val="24"/>
                <w:lang w:val="en-US"/>
              </w:rPr>
              <w:t>3</w:t>
            </w:r>
            <w:r w:rsidR="00071455">
              <w:rPr>
                <w:rFonts w:cs="Times New Roman"/>
                <w:szCs w:val="24"/>
                <w:lang w:val="en-US"/>
              </w:rPr>
              <w:t>,</w:t>
            </w:r>
            <w:r>
              <w:rPr>
                <w:rFonts w:cs="Times New Roman"/>
                <w:szCs w:val="24"/>
                <w:lang w:val="en-US"/>
              </w:rPr>
              <w:t>7</w:t>
            </w:r>
          </w:p>
        </w:tc>
        <w:tc>
          <w:tcPr>
            <w:tcW w:w="601" w:type="dxa"/>
            <w:tcBorders>
              <w:top w:val="single" w:sz="4" w:space="0" w:color="auto"/>
              <w:bottom w:val="single" w:sz="4" w:space="0" w:color="auto"/>
            </w:tcBorders>
            <w:shd w:val="clear" w:color="auto" w:fill="auto"/>
          </w:tcPr>
          <w:p w:rsidR="00185AC9" w:rsidRPr="00EF2FEF" w:rsidRDefault="00185AC9" w:rsidP="00185AC9">
            <w:pPr>
              <w:autoSpaceDE w:val="0"/>
              <w:autoSpaceDN w:val="0"/>
              <w:adjustRightInd w:val="0"/>
              <w:spacing w:line="276" w:lineRule="auto"/>
              <w:jc w:val="center"/>
              <w:cnfStyle w:val="000000000000"/>
              <w:rPr>
                <w:rFonts w:cs="Times New Roman"/>
                <w:szCs w:val="24"/>
                <w:lang w:val="en-US"/>
              </w:rPr>
            </w:pPr>
            <w:r w:rsidRPr="009130CB">
              <w:rPr>
                <w:rFonts w:cs="Times New Roman"/>
                <w:szCs w:val="24"/>
              </w:rPr>
              <w:t>3</w:t>
            </w:r>
            <w:r w:rsidR="00EF2FEF">
              <w:rPr>
                <w:rFonts w:cs="Times New Roman"/>
                <w:szCs w:val="24"/>
                <w:lang w:val="en-US"/>
              </w:rPr>
              <w:t>9</w:t>
            </w:r>
          </w:p>
        </w:tc>
        <w:tc>
          <w:tcPr>
            <w:tcW w:w="900" w:type="dxa"/>
            <w:tcBorders>
              <w:top w:val="single" w:sz="4" w:space="0" w:color="auto"/>
              <w:bottom w:val="single" w:sz="4" w:space="0" w:color="auto"/>
            </w:tcBorders>
            <w:shd w:val="clear" w:color="auto" w:fill="auto"/>
          </w:tcPr>
          <w:p w:rsidR="00185AC9" w:rsidRPr="009130CB" w:rsidRDefault="00EF2FEF" w:rsidP="00071455">
            <w:pPr>
              <w:autoSpaceDE w:val="0"/>
              <w:autoSpaceDN w:val="0"/>
              <w:adjustRightInd w:val="0"/>
              <w:spacing w:line="276" w:lineRule="auto"/>
              <w:jc w:val="center"/>
              <w:cnfStyle w:val="000000000000"/>
              <w:rPr>
                <w:rFonts w:cs="Times New Roman"/>
                <w:szCs w:val="24"/>
              </w:rPr>
            </w:pPr>
            <w:r>
              <w:rPr>
                <w:rFonts w:cs="Times New Roman"/>
                <w:szCs w:val="24"/>
                <w:lang w:val="en-US"/>
              </w:rPr>
              <w:t>2</w:t>
            </w:r>
            <w:r w:rsidR="00185AC9" w:rsidRPr="009130CB">
              <w:rPr>
                <w:rFonts w:cs="Times New Roman"/>
                <w:szCs w:val="24"/>
              </w:rPr>
              <w:t>8</w:t>
            </w:r>
            <w:r w:rsidR="00071455">
              <w:rPr>
                <w:rFonts w:cs="Times New Roman"/>
                <w:szCs w:val="24"/>
                <w:lang w:val="en-US"/>
              </w:rPr>
              <w:t>,</w:t>
            </w:r>
            <w:r w:rsidR="00185AC9" w:rsidRPr="009130CB">
              <w:rPr>
                <w:rFonts w:cs="Times New Roman"/>
                <w:szCs w:val="24"/>
              </w:rPr>
              <w:t>7</w:t>
            </w:r>
          </w:p>
        </w:tc>
        <w:tc>
          <w:tcPr>
            <w:tcW w:w="515" w:type="dxa"/>
            <w:tcBorders>
              <w:top w:val="single" w:sz="4" w:space="0" w:color="auto"/>
              <w:bottom w:val="single" w:sz="4" w:space="0" w:color="auto"/>
            </w:tcBorders>
            <w:shd w:val="clear" w:color="auto" w:fill="auto"/>
          </w:tcPr>
          <w:p w:rsidR="00185AC9" w:rsidRPr="00EF2FEF" w:rsidRDefault="00EF2FEF" w:rsidP="00185AC9">
            <w:pPr>
              <w:autoSpaceDE w:val="0"/>
              <w:autoSpaceDN w:val="0"/>
              <w:adjustRightInd w:val="0"/>
              <w:spacing w:line="276" w:lineRule="auto"/>
              <w:jc w:val="center"/>
              <w:cnfStyle w:val="000000000000"/>
              <w:rPr>
                <w:rFonts w:cs="Times New Roman"/>
                <w:szCs w:val="24"/>
                <w:lang w:val="en-US"/>
              </w:rPr>
            </w:pPr>
            <w:r>
              <w:rPr>
                <w:rFonts w:cs="Times New Roman"/>
                <w:szCs w:val="24"/>
                <w:lang w:val="en-US"/>
              </w:rPr>
              <w:t>31</w:t>
            </w:r>
          </w:p>
        </w:tc>
        <w:tc>
          <w:tcPr>
            <w:tcW w:w="846" w:type="dxa"/>
            <w:tcBorders>
              <w:top w:val="single" w:sz="4" w:space="0" w:color="auto"/>
              <w:bottom w:val="single" w:sz="4" w:space="0" w:color="auto"/>
            </w:tcBorders>
            <w:shd w:val="clear" w:color="auto" w:fill="auto"/>
          </w:tcPr>
          <w:p w:rsidR="00185AC9" w:rsidRPr="009130CB" w:rsidRDefault="00EF2FEF" w:rsidP="00071455">
            <w:pPr>
              <w:autoSpaceDE w:val="0"/>
              <w:autoSpaceDN w:val="0"/>
              <w:adjustRightInd w:val="0"/>
              <w:spacing w:line="276" w:lineRule="auto"/>
              <w:jc w:val="center"/>
              <w:cnfStyle w:val="000000000000"/>
              <w:rPr>
                <w:rFonts w:cs="Times New Roman"/>
                <w:szCs w:val="24"/>
              </w:rPr>
            </w:pPr>
            <w:r>
              <w:rPr>
                <w:rFonts w:cs="Times New Roman"/>
                <w:szCs w:val="24"/>
                <w:lang w:val="en-US"/>
              </w:rPr>
              <w:t>22</w:t>
            </w:r>
            <w:r w:rsidR="00071455">
              <w:rPr>
                <w:rFonts w:cs="Times New Roman"/>
                <w:szCs w:val="24"/>
                <w:lang w:val="en-US"/>
              </w:rPr>
              <w:t>,</w:t>
            </w:r>
            <w:r w:rsidR="00185AC9" w:rsidRPr="009130CB">
              <w:rPr>
                <w:rFonts w:cs="Times New Roman"/>
                <w:szCs w:val="24"/>
              </w:rPr>
              <w:t>8</w:t>
            </w:r>
          </w:p>
        </w:tc>
        <w:tc>
          <w:tcPr>
            <w:tcW w:w="705" w:type="dxa"/>
            <w:tcBorders>
              <w:top w:val="single" w:sz="4" w:space="0" w:color="auto"/>
              <w:bottom w:val="single" w:sz="4" w:space="0" w:color="auto"/>
            </w:tcBorders>
            <w:shd w:val="clear" w:color="auto" w:fill="auto"/>
          </w:tcPr>
          <w:p w:rsidR="00185AC9" w:rsidRPr="003272D4" w:rsidRDefault="003272D4" w:rsidP="00185AC9">
            <w:pPr>
              <w:autoSpaceDE w:val="0"/>
              <w:autoSpaceDN w:val="0"/>
              <w:adjustRightInd w:val="0"/>
              <w:spacing w:line="276" w:lineRule="auto"/>
              <w:jc w:val="center"/>
              <w:cnfStyle w:val="000000000000"/>
              <w:rPr>
                <w:rFonts w:cs="Times New Roman"/>
                <w:szCs w:val="24"/>
                <w:lang w:val="en-US"/>
              </w:rPr>
            </w:pPr>
            <w:r>
              <w:rPr>
                <w:rFonts w:cs="Times New Roman"/>
                <w:szCs w:val="24"/>
                <w:lang w:val="en-US"/>
              </w:rPr>
              <w:t>43</w:t>
            </w:r>
          </w:p>
        </w:tc>
        <w:tc>
          <w:tcPr>
            <w:tcW w:w="845" w:type="dxa"/>
            <w:tcBorders>
              <w:top w:val="single" w:sz="4" w:space="0" w:color="auto"/>
              <w:bottom w:val="single" w:sz="4" w:space="0" w:color="auto"/>
            </w:tcBorders>
            <w:shd w:val="clear" w:color="auto" w:fill="auto"/>
          </w:tcPr>
          <w:p w:rsidR="00185AC9" w:rsidRPr="003272D4" w:rsidRDefault="003272D4" w:rsidP="00071455">
            <w:pPr>
              <w:autoSpaceDE w:val="0"/>
              <w:autoSpaceDN w:val="0"/>
              <w:adjustRightInd w:val="0"/>
              <w:spacing w:line="276" w:lineRule="auto"/>
              <w:jc w:val="center"/>
              <w:cnfStyle w:val="000000000000"/>
              <w:rPr>
                <w:rFonts w:cs="Times New Roman"/>
                <w:szCs w:val="24"/>
                <w:lang w:val="en-US"/>
              </w:rPr>
            </w:pPr>
            <w:r>
              <w:rPr>
                <w:rFonts w:cs="Times New Roman"/>
                <w:szCs w:val="24"/>
                <w:lang w:val="en-US"/>
              </w:rPr>
              <w:t>31</w:t>
            </w:r>
            <w:r w:rsidR="00071455">
              <w:rPr>
                <w:rFonts w:cs="Times New Roman"/>
                <w:szCs w:val="24"/>
                <w:lang w:val="en-US"/>
              </w:rPr>
              <w:t>,</w:t>
            </w:r>
            <w:r>
              <w:rPr>
                <w:rFonts w:cs="Times New Roman"/>
                <w:szCs w:val="24"/>
                <w:lang w:val="en-US"/>
              </w:rPr>
              <w:t>6</w:t>
            </w:r>
          </w:p>
        </w:tc>
        <w:tc>
          <w:tcPr>
            <w:tcW w:w="645" w:type="dxa"/>
            <w:tcBorders>
              <w:top w:val="single" w:sz="4" w:space="0" w:color="auto"/>
              <w:bottom w:val="single" w:sz="4" w:space="0" w:color="auto"/>
            </w:tcBorders>
            <w:shd w:val="clear" w:color="auto" w:fill="auto"/>
          </w:tcPr>
          <w:p w:rsidR="00185AC9" w:rsidRPr="00EF2FEF" w:rsidRDefault="00EF2FEF" w:rsidP="00185AC9">
            <w:pPr>
              <w:autoSpaceDE w:val="0"/>
              <w:autoSpaceDN w:val="0"/>
              <w:adjustRightInd w:val="0"/>
              <w:spacing w:line="276" w:lineRule="auto"/>
              <w:jc w:val="center"/>
              <w:cnfStyle w:val="000000000000"/>
              <w:rPr>
                <w:rFonts w:eastAsia="Times New Roman" w:cs="Times New Roman"/>
                <w:szCs w:val="24"/>
                <w:lang w:val="en-US"/>
              </w:rPr>
            </w:pPr>
            <w:r>
              <w:rPr>
                <w:rFonts w:cs="Times New Roman"/>
                <w:szCs w:val="24"/>
                <w:lang w:val="en-US"/>
              </w:rPr>
              <w:t>136</w:t>
            </w:r>
          </w:p>
        </w:tc>
        <w:tc>
          <w:tcPr>
            <w:tcW w:w="695" w:type="dxa"/>
            <w:tcBorders>
              <w:top w:val="single" w:sz="4" w:space="0" w:color="auto"/>
              <w:bottom w:val="single" w:sz="4" w:space="0" w:color="auto"/>
            </w:tcBorders>
            <w:shd w:val="clear" w:color="auto" w:fill="auto"/>
          </w:tcPr>
          <w:p w:rsidR="00185AC9" w:rsidRPr="009130CB" w:rsidRDefault="00185AC9" w:rsidP="00185AC9">
            <w:pPr>
              <w:autoSpaceDE w:val="0"/>
              <w:autoSpaceDN w:val="0"/>
              <w:adjustRightInd w:val="0"/>
              <w:spacing w:line="276" w:lineRule="auto"/>
              <w:jc w:val="center"/>
              <w:cnfStyle w:val="000000000000"/>
              <w:rPr>
                <w:rFonts w:eastAsia="Times New Roman" w:cs="Times New Roman"/>
                <w:szCs w:val="24"/>
                <w:lang w:val="en-US"/>
              </w:rPr>
            </w:pPr>
            <w:r w:rsidRPr="009130CB">
              <w:rPr>
                <w:rFonts w:cs="Times New Roman"/>
                <w:szCs w:val="24"/>
              </w:rPr>
              <w:t>100</w:t>
            </w:r>
          </w:p>
        </w:tc>
      </w:tr>
      <w:tr w:rsidR="00185AC9" w:rsidRPr="009130CB" w:rsidTr="00EF2FEF">
        <w:trPr>
          <w:cnfStyle w:val="000000100000"/>
        </w:trPr>
        <w:tc>
          <w:tcPr>
            <w:cnfStyle w:val="001000000000"/>
            <w:tcW w:w="9826" w:type="dxa"/>
            <w:gridSpan w:val="13"/>
            <w:tcBorders>
              <w:top w:val="single" w:sz="4" w:space="0" w:color="auto"/>
              <w:bottom w:val="single" w:sz="4" w:space="0" w:color="auto"/>
            </w:tcBorders>
            <w:shd w:val="clear" w:color="auto" w:fill="auto"/>
          </w:tcPr>
          <w:p w:rsidR="00185AC9" w:rsidRPr="009130CB" w:rsidRDefault="00185AC9" w:rsidP="00185AC9">
            <w:pPr>
              <w:autoSpaceDE w:val="0"/>
              <w:autoSpaceDN w:val="0"/>
              <w:adjustRightInd w:val="0"/>
              <w:spacing w:line="276" w:lineRule="auto"/>
              <w:jc w:val="center"/>
              <w:rPr>
                <w:rFonts w:asciiTheme="minorHAnsi" w:eastAsia="Times New Roman" w:hAnsiTheme="minorHAnsi" w:cs="Times New Roman"/>
                <w:b w:val="0"/>
                <w:sz w:val="22"/>
                <w:szCs w:val="24"/>
                <w:lang w:val="en-US"/>
              </w:rPr>
            </w:pPr>
            <w:r w:rsidRPr="009130CB">
              <w:rPr>
                <w:rFonts w:cs="Times New Roman"/>
                <w:b w:val="0"/>
                <w:szCs w:val="24"/>
              </w:rPr>
              <w:t xml:space="preserve">Nilai Uji Statistik </w:t>
            </w:r>
            <w:r w:rsidRPr="009130CB">
              <w:rPr>
                <w:rFonts w:cs="Times New Roman"/>
                <w:b w:val="0"/>
                <w:i/>
                <w:szCs w:val="24"/>
              </w:rPr>
              <w:t>Spearman’s Rho</w:t>
            </w:r>
            <w:r w:rsidR="00B763B0">
              <w:rPr>
                <w:rFonts w:cs="Times New Roman"/>
                <w:b w:val="0"/>
                <w:szCs w:val="24"/>
              </w:rPr>
              <w:t xml:space="preserve"> 0.00</w:t>
            </w:r>
            <w:r w:rsidR="00B763B0">
              <w:rPr>
                <w:rFonts w:cs="Times New Roman"/>
                <w:b w:val="0"/>
                <w:szCs w:val="24"/>
                <w:lang w:val="en-US"/>
              </w:rPr>
              <w:t>0</w:t>
            </w:r>
            <w:r w:rsidRPr="009130CB">
              <w:rPr>
                <w:rFonts w:cs="Times New Roman"/>
                <w:b w:val="0"/>
                <w:szCs w:val="24"/>
              </w:rPr>
              <w:t xml:space="preserve"> (p= 0.05)</w:t>
            </w:r>
          </w:p>
        </w:tc>
      </w:tr>
    </w:tbl>
    <w:p w:rsidR="00185AC9" w:rsidRDefault="00185AC9" w:rsidP="00185AC9">
      <w:pPr>
        <w:tabs>
          <w:tab w:val="left" w:pos="567"/>
        </w:tabs>
        <w:spacing w:after="0" w:line="240" w:lineRule="auto"/>
        <w:jc w:val="both"/>
        <w:rPr>
          <w:rFonts w:cs="Times New Roman"/>
          <w:lang w:val="en-US"/>
        </w:rPr>
      </w:pPr>
    </w:p>
    <w:p w:rsidR="00185AC9" w:rsidRDefault="00185AC9" w:rsidP="00C230A7">
      <w:pPr>
        <w:tabs>
          <w:tab w:val="left" w:pos="567"/>
        </w:tabs>
        <w:spacing w:after="0" w:line="480" w:lineRule="auto"/>
        <w:jc w:val="both"/>
        <w:rPr>
          <w:rFonts w:cs="Times New Roman"/>
          <w:lang w:val="en-US"/>
        </w:rPr>
      </w:pPr>
      <w:r>
        <w:rPr>
          <w:rFonts w:cs="Times New Roman"/>
          <w:lang w:val="en-US"/>
        </w:rPr>
        <w:tab/>
        <w:t xml:space="preserve">Pada tabel 5.13 merupakan hubungan </w:t>
      </w:r>
      <w:r w:rsidRPr="008D25A5">
        <w:rPr>
          <w:rFonts w:cs="Times New Roman"/>
          <w:i/>
          <w:lang w:val="en-US"/>
        </w:rPr>
        <w:t>addiction</w:t>
      </w:r>
      <w:r>
        <w:rPr>
          <w:rFonts w:cs="Times New Roman"/>
          <w:lang w:val="en-US"/>
        </w:rPr>
        <w:t xml:space="preserve"> internet dengan tingkat depresi anak usia remaja di Kabupaten sidoarjo d</w:t>
      </w:r>
      <w:r w:rsidR="004E5CB8">
        <w:rPr>
          <w:rFonts w:cs="Times New Roman"/>
          <w:lang w:val="en-US"/>
        </w:rPr>
        <w:t xml:space="preserve">an didapatkan data </w:t>
      </w:r>
      <w:r w:rsidR="000E26C1">
        <w:rPr>
          <w:rFonts w:cs="Times New Roman"/>
          <w:lang w:val="en-US"/>
        </w:rPr>
        <w:t>dari 136</w:t>
      </w:r>
      <w:r w:rsidR="00DC7FB5">
        <w:rPr>
          <w:rFonts w:cs="Times New Roman"/>
          <w:lang w:val="en-US"/>
        </w:rPr>
        <w:t xml:space="preserve"> orang responden</w:t>
      </w:r>
      <w:r w:rsidR="004E5CB8">
        <w:rPr>
          <w:rFonts w:cs="Times New Roman"/>
          <w:lang w:val="en-US"/>
        </w:rPr>
        <w:t xml:space="preserve"> </w:t>
      </w:r>
      <w:r w:rsidR="00DC7FB5">
        <w:rPr>
          <w:rFonts w:cs="Times New Roman"/>
          <w:lang w:val="en-US"/>
        </w:rPr>
        <w:t xml:space="preserve">pada tingkat depresi normal, </w:t>
      </w:r>
      <w:r w:rsidR="004B3ECB">
        <w:rPr>
          <w:rFonts w:cs="Times New Roman"/>
          <w:lang w:val="en-US"/>
        </w:rPr>
        <w:t xml:space="preserve">proporsi </w:t>
      </w:r>
      <w:r w:rsidR="00DC7FB5" w:rsidRPr="004E5CB8">
        <w:rPr>
          <w:rFonts w:cs="Times New Roman"/>
          <w:i/>
          <w:lang w:val="en-US"/>
        </w:rPr>
        <w:t>addiction</w:t>
      </w:r>
      <w:r w:rsidR="00DC7FB5">
        <w:rPr>
          <w:rFonts w:cs="Times New Roman"/>
          <w:lang w:val="en-US"/>
        </w:rPr>
        <w:t xml:space="preserve"> internet </w:t>
      </w:r>
      <w:r w:rsidR="004B3ECB">
        <w:rPr>
          <w:rFonts w:cs="Times New Roman"/>
          <w:lang w:val="en-US"/>
        </w:rPr>
        <w:t xml:space="preserve">yang paling tinggi adalah </w:t>
      </w:r>
      <w:r w:rsidR="00DC7FB5">
        <w:rPr>
          <w:rFonts w:cs="Times New Roman"/>
          <w:lang w:val="en-US"/>
        </w:rPr>
        <w:t xml:space="preserve">kategori </w:t>
      </w:r>
      <w:r w:rsidR="00DC7FB5" w:rsidRPr="00735CFA">
        <w:rPr>
          <w:rFonts w:cs="Times New Roman"/>
          <w:i/>
          <w:lang w:val="en-US"/>
        </w:rPr>
        <w:t>mild</w:t>
      </w:r>
      <w:r w:rsidR="00DC7FB5">
        <w:rPr>
          <w:rFonts w:cs="Times New Roman"/>
          <w:lang w:val="en-US"/>
        </w:rPr>
        <w:t xml:space="preserve"> sebanyak 10 orang (55</w:t>
      </w:r>
      <w:r w:rsidR="00071455">
        <w:rPr>
          <w:rFonts w:cs="Times New Roman"/>
          <w:lang w:val="en-US"/>
        </w:rPr>
        <w:t>,</w:t>
      </w:r>
      <w:r w:rsidR="00DC7FB5">
        <w:rPr>
          <w:rFonts w:cs="Times New Roman"/>
          <w:lang w:val="en-US"/>
        </w:rPr>
        <w:t>6%)</w:t>
      </w:r>
      <w:r w:rsidR="004E5CB8">
        <w:rPr>
          <w:rFonts w:cs="Times New Roman"/>
          <w:lang w:val="en-US"/>
        </w:rPr>
        <w:t xml:space="preserve"> lebih besar </w:t>
      </w:r>
      <w:r w:rsidR="00DC7FB5">
        <w:rPr>
          <w:rFonts w:cs="Times New Roman"/>
          <w:lang w:val="en-US"/>
        </w:rPr>
        <w:t xml:space="preserve">dari pada kategori </w:t>
      </w:r>
      <w:r w:rsidR="00DC7FB5" w:rsidRPr="004E5CB8">
        <w:rPr>
          <w:rFonts w:cs="Times New Roman"/>
          <w:i/>
          <w:lang w:val="en-US"/>
        </w:rPr>
        <w:t>moderate</w:t>
      </w:r>
      <w:r w:rsidR="004E5CB8">
        <w:rPr>
          <w:rFonts w:cs="Times New Roman"/>
          <w:lang w:val="en-US"/>
        </w:rPr>
        <w:t xml:space="preserve"> </w:t>
      </w:r>
      <w:r w:rsidR="00D069EE">
        <w:rPr>
          <w:rFonts w:cs="Times New Roman"/>
          <w:lang w:val="en-US"/>
        </w:rPr>
        <w:t xml:space="preserve">yaitu </w:t>
      </w:r>
      <w:r w:rsidR="004E5CB8">
        <w:rPr>
          <w:rFonts w:cs="Times New Roman"/>
          <w:lang w:val="en-US"/>
        </w:rPr>
        <w:t>sebanyak 7 orang (</w:t>
      </w:r>
      <w:r w:rsidR="00DC7FB5">
        <w:rPr>
          <w:rFonts w:cs="Times New Roman"/>
          <w:lang w:val="en-US"/>
        </w:rPr>
        <w:t>8</w:t>
      </w:r>
      <w:r w:rsidR="00071455">
        <w:rPr>
          <w:rFonts w:cs="Times New Roman"/>
          <w:lang w:val="en-US"/>
        </w:rPr>
        <w:t>,</w:t>
      </w:r>
      <w:r w:rsidR="00DC7FB5">
        <w:rPr>
          <w:rFonts w:cs="Times New Roman"/>
          <w:lang w:val="en-US"/>
        </w:rPr>
        <w:t>3%</w:t>
      </w:r>
      <w:r w:rsidR="004E5CB8">
        <w:rPr>
          <w:rFonts w:cs="Times New Roman"/>
          <w:lang w:val="en-US"/>
        </w:rPr>
        <w:t>)</w:t>
      </w:r>
      <w:r w:rsidR="00DC7FB5">
        <w:rPr>
          <w:rFonts w:cs="Times New Roman"/>
          <w:lang w:val="en-US"/>
        </w:rPr>
        <w:t xml:space="preserve"> </w:t>
      </w:r>
      <w:r w:rsidR="004B3ECB">
        <w:rPr>
          <w:rFonts w:cs="Times New Roman"/>
          <w:lang w:val="en-US"/>
        </w:rPr>
        <w:t>maupun</w:t>
      </w:r>
      <w:r w:rsidR="0004686B">
        <w:rPr>
          <w:rFonts w:cs="Times New Roman"/>
          <w:lang w:val="en-US"/>
        </w:rPr>
        <w:t xml:space="preserve"> yang</w:t>
      </w:r>
      <w:r w:rsidR="004B3ECB">
        <w:rPr>
          <w:rFonts w:cs="Times New Roman"/>
          <w:lang w:val="en-US"/>
        </w:rPr>
        <w:t xml:space="preserve"> pada</w:t>
      </w:r>
      <w:r w:rsidR="00DC7FB5">
        <w:rPr>
          <w:rFonts w:cs="Times New Roman"/>
          <w:lang w:val="en-US"/>
        </w:rPr>
        <w:t xml:space="preserve"> kategori </w:t>
      </w:r>
      <w:r w:rsidR="00DC7FB5" w:rsidRPr="004E5CB8">
        <w:rPr>
          <w:rFonts w:cs="Times New Roman"/>
          <w:i/>
          <w:lang w:val="en-US"/>
        </w:rPr>
        <w:t>severe</w:t>
      </w:r>
      <w:r w:rsidR="00DC7FB5">
        <w:rPr>
          <w:rFonts w:cs="Times New Roman"/>
          <w:lang w:val="en-US"/>
        </w:rPr>
        <w:t xml:space="preserve"> </w:t>
      </w:r>
      <w:r w:rsidR="004E5CB8">
        <w:rPr>
          <w:rFonts w:cs="Times New Roman"/>
          <w:lang w:val="en-US"/>
        </w:rPr>
        <w:t>sebanyak satu orang (</w:t>
      </w:r>
      <w:r w:rsidR="00DC7FB5">
        <w:rPr>
          <w:rFonts w:cs="Times New Roman"/>
          <w:lang w:val="en-US"/>
        </w:rPr>
        <w:t>2</w:t>
      </w:r>
      <w:r w:rsidR="00071455">
        <w:rPr>
          <w:rFonts w:cs="Times New Roman"/>
          <w:lang w:val="en-US"/>
        </w:rPr>
        <w:t>,</w:t>
      </w:r>
      <w:r w:rsidR="00DC7FB5">
        <w:rPr>
          <w:rFonts w:cs="Times New Roman"/>
          <w:lang w:val="en-US"/>
        </w:rPr>
        <w:t>9%</w:t>
      </w:r>
      <w:r w:rsidR="004B3ECB">
        <w:rPr>
          <w:rFonts w:cs="Times New Roman"/>
          <w:lang w:val="en-US"/>
        </w:rPr>
        <w:t>)</w:t>
      </w:r>
      <w:r w:rsidR="0004686B">
        <w:rPr>
          <w:rFonts w:cs="Times New Roman"/>
          <w:lang w:val="en-US"/>
        </w:rPr>
        <w:t>, pada t</w:t>
      </w:r>
      <w:r w:rsidR="004E5CB8">
        <w:rPr>
          <w:rFonts w:cs="Times New Roman"/>
          <w:lang w:val="en-US"/>
        </w:rPr>
        <w:t xml:space="preserve">ingkat depresi ringan, </w:t>
      </w:r>
      <w:r w:rsidR="004B3ECB">
        <w:rPr>
          <w:rFonts w:cs="Times New Roman"/>
          <w:lang w:val="en-US"/>
        </w:rPr>
        <w:t xml:space="preserve">proporsi </w:t>
      </w:r>
      <w:r w:rsidR="004E5CB8" w:rsidRPr="004E5CB8">
        <w:rPr>
          <w:rFonts w:cs="Times New Roman"/>
          <w:i/>
          <w:lang w:val="en-US"/>
        </w:rPr>
        <w:t>addiction</w:t>
      </w:r>
      <w:r w:rsidR="004E5CB8">
        <w:rPr>
          <w:rFonts w:cs="Times New Roman"/>
          <w:lang w:val="en-US"/>
        </w:rPr>
        <w:t xml:space="preserve"> internet </w:t>
      </w:r>
      <w:r w:rsidR="004B3ECB">
        <w:rPr>
          <w:rFonts w:cs="Times New Roman"/>
          <w:lang w:val="en-US"/>
        </w:rPr>
        <w:t xml:space="preserve">paling tinggi adalah </w:t>
      </w:r>
      <w:r w:rsidR="004E5CB8">
        <w:rPr>
          <w:rFonts w:cs="Times New Roman"/>
          <w:lang w:val="en-US"/>
        </w:rPr>
        <w:t>kategori mild sebanyak 2 orang (11</w:t>
      </w:r>
      <w:r w:rsidR="00071455">
        <w:rPr>
          <w:rFonts w:cs="Times New Roman"/>
          <w:lang w:val="en-US"/>
        </w:rPr>
        <w:t>,</w:t>
      </w:r>
      <w:r w:rsidR="004E5CB8">
        <w:rPr>
          <w:rFonts w:cs="Times New Roman"/>
          <w:lang w:val="en-US"/>
        </w:rPr>
        <w:t xml:space="preserve">1%) lebih besar dari pada </w:t>
      </w:r>
      <w:r w:rsidR="004B3ECB">
        <w:rPr>
          <w:rFonts w:cs="Times New Roman"/>
          <w:lang w:val="en-US"/>
        </w:rPr>
        <w:t xml:space="preserve">kategori </w:t>
      </w:r>
      <w:r w:rsidR="004B3ECB" w:rsidRPr="004E5CB8">
        <w:rPr>
          <w:rFonts w:cs="Times New Roman"/>
          <w:i/>
          <w:lang w:val="en-US"/>
        </w:rPr>
        <w:t>severe</w:t>
      </w:r>
      <w:r w:rsidR="004B3ECB">
        <w:rPr>
          <w:rFonts w:cs="Times New Roman"/>
          <w:lang w:val="en-US"/>
        </w:rPr>
        <w:t xml:space="preserve"> sebanyak satu orang (2</w:t>
      </w:r>
      <w:r w:rsidR="00071455">
        <w:rPr>
          <w:rFonts w:cs="Times New Roman"/>
          <w:lang w:val="en-US"/>
        </w:rPr>
        <w:t>,</w:t>
      </w:r>
      <w:r w:rsidR="004B3ECB">
        <w:rPr>
          <w:rFonts w:cs="Times New Roman"/>
          <w:lang w:val="en-US"/>
        </w:rPr>
        <w:t>9%)</w:t>
      </w:r>
      <w:r w:rsidR="0004686B">
        <w:rPr>
          <w:rFonts w:cs="Times New Roman"/>
          <w:lang w:val="en-US"/>
        </w:rPr>
        <w:t xml:space="preserve"> </w:t>
      </w:r>
      <w:r w:rsidR="004B3ECB">
        <w:rPr>
          <w:rFonts w:cs="Times New Roman"/>
          <w:lang w:val="en-US"/>
        </w:rPr>
        <w:t xml:space="preserve">maupun </w:t>
      </w:r>
      <w:r w:rsidR="004E5CB8">
        <w:rPr>
          <w:rFonts w:cs="Times New Roman"/>
          <w:lang w:val="en-US"/>
        </w:rPr>
        <w:t xml:space="preserve">kategori </w:t>
      </w:r>
      <w:r w:rsidR="004E5CB8" w:rsidRPr="004E5CB8">
        <w:rPr>
          <w:rFonts w:cs="Times New Roman"/>
          <w:i/>
          <w:lang w:val="en-US"/>
        </w:rPr>
        <w:t>moderate</w:t>
      </w:r>
      <w:r w:rsidR="004B3ECB">
        <w:rPr>
          <w:rFonts w:cs="Times New Roman"/>
          <w:lang w:val="en-US"/>
        </w:rPr>
        <w:t xml:space="preserve"> sebanyak 2 orang (2</w:t>
      </w:r>
      <w:r w:rsidR="00071455">
        <w:rPr>
          <w:rFonts w:cs="Times New Roman"/>
          <w:lang w:val="en-US"/>
        </w:rPr>
        <w:t>,</w:t>
      </w:r>
      <w:r w:rsidR="004B3ECB">
        <w:rPr>
          <w:rFonts w:cs="Times New Roman"/>
          <w:lang w:val="en-US"/>
        </w:rPr>
        <w:t>4%)</w:t>
      </w:r>
      <w:r w:rsidR="0004686B">
        <w:rPr>
          <w:rFonts w:cs="Times New Roman"/>
          <w:lang w:val="en-US"/>
        </w:rPr>
        <w:t>, pada t</w:t>
      </w:r>
      <w:r w:rsidR="004E5CB8">
        <w:rPr>
          <w:rFonts w:cs="Times New Roman"/>
          <w:lang w:val="en-US"/>
        </w:rPr>
        <w:t xml:space="preserve">ingkat depresi sedang, </w:t>
      </w:r>
      <w:r w:rsidR="004B3ECB">
        <w:rPr>
          <w:rFonts w:cs="Times New Roman"/>
          <w:lang w:val="en-US"/>
        </w:rPr>
        <w:t xml:space="preserve">responden mengalami </w:t>
      </w:r>
      <w:r w:rsidR="004E5CB8" w:rsidRPr="004E5CB8">
        <w:rPr>
          <w:rFonts w:cs="Times New Roman"/>
          <w:i/>
          <w:lang w:val="en-US"/>
        </w:rPr>
        <w:t>addiction</w:t>
      </w:r>
      <w:r w:rsidR="004E5CB8">
        <w:rPr>
          <w:rFonts w:cs="Times New Roman"/>
          <w:lang w:val="en-US"/>
        </w:rPr>
        <w:t xml:space="preserve"> internet </w:t>
      </w:r>
      <w:r w:rsidR="004B3ECB">
        <w:rPr>
          <w:rFonts w:cs="Times New Roman"/>
          <w:lang w:val="en-US"/>
        </w:rPr>
        <w:t xml:space="preserve">paling tinggi pada </w:t>
      </w:r>
      <w:r w:rsidR="004E5CB8">
        <w:rPr>
          <w:rFonts w:cs="Times New Roman"/>
          <w:lang w:val="en-US"/>
        </w:rPr>
        <w:t xml:space="preserve">kategori </w:t>
      </w:r>
      <w:r w:rsidR="004E5CB8" w:rsidRPr="004E5CB8">
        <w:rPr>
          <w:rFonts w:cs="Times New Roman"/>
          <w:i/>
          <w:lang w:val="en-US"/>
        </w:rPr>
        <w:t>moderate</w:t>
      </w:r>
      <w:r w:rsidR="004E5CB8">
        <w:rPr>
          <w:rFonts w:cs="Times New Roman"/>
          <w:lang w:val="en-US"/>
        </w:rPr>
        <w:t xml:space="preserve"> sebanyak 32 orang (38</w:t>
      </w:r>
      <w:r w:rsidR="00071455">
        <w:rPr>
          <w:rFonts w:cs="Times New Roman"/>
          <w:lang w:val="en-US"/>
        </w:rPr>
        <w:t>,</w:t>
      </w:r>
      <w:r w:rsidR="004E5CB8">
        <w:rPr>
          <w:rFonts w:cs="Times New Roman"/>
          <w:lang w:val="en-US"/>
        </w:rPr>
        <w:t>1%) lebih besar d</w:t>
      </w:r>
      <w:r w:rsidR="00735CFA">
        <w:rPr>
          <w:rFonts w:cs="Times New Roman"/>
          <w:lang w:val="en-US"/>
        </w:rPr>
        <w:t xml:space="preserve">ari pada </w:t>
      </w:r>
      <w:r w:rsidR="004E5CB8" w:rsidRPr="004E5CB8">
        <w:rPr>
          <w:rFonts w:cs="Times New Roman"/>
          <w:i/>
          <w:lang w:val="en-US"/>
        </w:rPr>
        <w:t>addiction</w:t>
      </w:r>
      <w:r w:rsidR="004E5CB8">
        <w:rPr>
          <w:rFonts w:cs="Times New Roman"/>
          <w:lang w:val="en-US"/>
        </w:rPr>
        <w:t xml:space="preserve"> internet </w:t>
      </w:r>
      <w:r w:rsidR="004E5CB8" w:rsidRPr="004E5CB8">
        <w:rPr>
          <w:rFonts w:cs="Times New Roman"/>
          <w:i/>
          <w:lang w:val="en-US"/>
        </w:rPr>
        <w:t>mild</w:t>
      </w:r>
      <w:r w:rsidR="004E5CB8">
        <w:rPr>
          <w:rFonts w:cs="Times New Roman"/>
          <w:lang w:val="en-US"/>
        </w:rPr>
        <w:t xml:space="preserve"> sebanyak 6 orang (33</w:t>
      </w:r>
      <w:r w:rsidR="00071455">
        <w:rPr>
          <w:rFonts w:cs="Times New Roman"/>
          <w:lang w:val="en-US"/>
        </w:rPr>
        <w:t>,</w:t>
      </w:r>
      <w:r w:rsidR="0004686B">
        <w:rPr>
          <w:rFonts w:cs="Times New Roman"/>
          <w:lang w:val="en-US"/>
        </w:rPr>
        <w:t xml:space="preserve">3%) maupun </w:t>
      </w:r>
      <w:r w:rsidR="004E5CB8" w:rsidRPr="003272D4">
        <w:rPr>
          <w:rFonts w:cs="Times New Roman"/>
          <w:i/>
          <w:lang w:val="en-US"/>
        </w:rPr>
        <w:t>addiction</w:t>
      </w:r>
      <w:r w:rsidR="004E5CB8">
        <w:rPr>
          <w:rFonts w:cs="Times New Roman"/>
          <w:lang w:val="en-US"/>
        </w:rPr>
        <w:t xml:space="preserve"> internet </w:t>
      </w:r>
      <w:r w:rsidR="004E5CB8" w:rsidRPr="004E5CB8">
        <w:rPr>
          <w:rFonts w:cs="Times New Roman"/>
          <w:i/>
          <w:lang w:val="en-US"/>
        </w:rPr>
        <w:t>severe</w:t>
      </w:r>
      <w:r w:rsidR="004E5CB8">
        <w:rPr>
          <w:rFonts w:cs="Times New Roman"/>
          <w:lang w:val="en-US"/>
        </w:rPr>
        <w:t xml:space="preserve"> sebanyak satu orang (2</w:t>
      </w:r>
      <w:r w:rsidR="00071455">
        <w:rPr>
          <w:rFonts w:cs="Times New Roman"/>
          <w:lang w:val="en-US"/>
        </w:rPr>
        <w:t>,</w:t>
      </w:r>
      <w:r w:rsidR="004E5CB8">
        <w:rPr>
          <w:rFonts w:cs="Times New Roman"/>
          <w:lang w:val="en-US"/>
        </w:rPr>
        <w:t>9%)</w:t>
      </w:r>
      <w:r w:rsidR="0004686B">
        <w:rPr>
          <w:rFonts w:cs="Times New Roman"/>
          <w:lang w:val="en-US"/>
        </w:rPr>
        <w:t>, pada t</w:t>
      </w:r>
      <w:r w:rsidR="003272D4">
        <w:rPr>
          <w:rFonts w:cs="Times New Roman"/>
          <w:lang w:val="en-US"/>
        </w:rPr>
        <w:t xml:space="preserve">ingkat depresi berat, </w:t>
      </w:r>
      <w:r w:rsidR="0004686B">
        <w:rPr>
          <w:rFonts w:cs="Times New Roman"/>
          <w:lang w:val="en-US"/>
        </w:rPr>
        <w:t xml:space="preserve">responden mengalami </w:t>
      </w:r>
      <w:r w:rsidR="003272D4" w:rsidRPr="003272D4">
        <w:rPr>
          <w:rFonts w:cs="Times New Roman"/>
          <w:i/>
          <w:lang w:val="en-US"/>
        </w:rPr>
        <w:t>addiction</w:t>
      </w:r>
      <w:r w:rsidR="003272D4">
        <w:rPr>
          <w:rFonts w:cs="Times New Roman"/>
          <w:lang w:val="en-US"/>
        </w:rPr>
        <w:t xml:space="preserve"> internet </w:t>
      </w:r>
      <w:r w:rsidR="0004686B">
        <w:rPr>
          <w:rFonts w:cs="Times New Roman"/>
          <w:lang w:val="en-US"/>
        </w:rPr>
        <w:t xml:space="preserve">paling tinggi pada </w:t>
      </w:r>
      <w:r w:rsidR="003272D4">
        <w:rPr>
          <w:rFonts w:cs="Times New Roman"/>
          <w:lang w:val="en-US"/>
        </w:rPr>
        <w:t xml:space="preserve">kategori </w:t>
      </w:r>
      <w:r w:rsidR="003272D4" w:rsidRPr="003272D4">
        <w:rPr>
          <w:rFonts w:cs="Times New Roman"/>
          <w:i/>
          <w:lang w:val="en-US"/>
        </w:rPr>
        <w:t>moderate</w:t>
      </w:r>
      <w:r w:rsidR="003272D4">
        <w:rPr>
          <w:rFonts w:cs="Times New Roman"/>
          <w:lang w:val="en-US"/>
        </w:rPr>
        <w:t xml:space="preserve"> sebanyak 26 orang (31</w:t>
      </w:r>
      <w:r w:rsidR="00071455">
        <w:rPr>
          <w:rFonts w:cs="Times New Roman"/>
          <w:lang w:val="en-US"/>
        </w:rPr>
        <w:t>,</w:t>
      </w:r>
      <w:r w:rsidR="003272D4">
        <w:rPr>
          <w:rFonts w:cs="Times New Roman"/>
          <w:lang w:val="en-US"/>
        </w:rPr>
        <w:t xml:space="preserve">0%) lebih besar dibandingkan </w:t>
      </w:r>
      <w:r w:rsidR="003272D4" w:rsidRPr="003272D4">
        <w:rPr>
          <w:rFonts w:cs="Times New Roman"/>
          <w:i/>
          <w:lang w:val="en-US"/>
        </w:rPr>
        <w:t>addiction</w:t>
      </w:r>
      <w:r w:rsidR="003272D4">
        <w:rPr>
          <w:rFonts w:cs="Times New Roman"/>
          <w:lang w:val="en-US"/>
        </w:rPr>
        <w:t xml:space="preserve"> internet </w:t>
      </w:r>
      <w:r w:rsidR="0004686B">
        <w:rPr>
          <w:rFonts w:cs="Times New Roman"/>
          <w:lang w:val="en-US"/>
        </w:rPr>
        <w:t xml:space="preserve">pada </w:t>
      </w:r>
      <w:r w:rsidR="003272D4">
        <w:rPr>
          <w:rFonts w:cs="Times New Roman"/>
          <w:lang w:val="en-US"/>
        </w:rPr>
        <w:t xml:space="preserve">kategori </w:t>
      </w:r>
      <w:r w:rsidR="003272D4" w:rsidRPr="003272D4">
        <w:rPr>
          <w:rFonts w:cs="Times New Roman"/>
          <w:i/>
          <w:lang w:val="en-US"/>
        </w:rPr>
        <w:t>severe</w:t>
      </w:r>
      <w:r w:rsidR="003272D4">
        <w:rPr>
          <w:rFonts w:cs="Times New Roman"/>
          <w:lang w:val="en-US"/>
        </w:rPr>
        <w:t xml:space="preserve"> sebanyak 5 orang (14</w:t>
      </w:r>
      <w:r w:rsidR="00071455">
        <w:rPr>
          <w:rFonts w:cs="Times New Roman"/>
          <w:lang w:val="en-US"/>
        </w:rPr>
        <w:t>,</w:t>
      </w:r>
      <w:r w:rsidR="003272D4">
        <w:rPr>
          <w:rFonts w:cs="Times New Roman"/>
          <w:lang w:val="en-US"/>
        </w:rPr>
        <w:t>7%)</w:t>
      </w:r>
      <w:r w:rsidR="00F12ECD">
        <w:rPr>
          <w:rFonts w:cs="Times New Roman"/>
          <w:lang w:val="en-US"/>
        </w:rPr>
        <w:t>, dan p</w:t>
      </w:r>
      <w:r w:rsidR="003272D4">
        <w:rPr>
          <w:rFonts w:cs="Times New Roman"/>
          <w:lang w:val="en-US"/>
        </w:rPr>
        <w:t xml:space="preserve">ada tingkat depresi sangat berat, </w:t>
      </w:r>
      <w:r w:rsidR="0004686B">
        <w:rPr>
          <w:rFonts w:cs="Times New Roman"/>
          <w:lang w:val="en-US"/>
        </w:rPr>
        <w:t xml:space="preserve">responden paling tinggi mengalami </w:t>
      </w:r>
      <w:r w:rsidR="003272D4" w:rsidRPr="00735CFA">
        <w:rPr>
          <w:rFonts w:cs="Times New Roman"/>
          <w:i/>
          <w:lang w:val="en-US"/>
        </w:rPr>
        <w:t>addiction</w:t>
      </w:r>
      <w:r w:rsidR="003272D4">
        <w:rPr>
          <w:rFonts w:cs="Times New Roman"/>
          <w:lang w:val="en-US"/>
        </w:rPr>
        <w:t xml:space="preserve"> internet</w:t>
      </w:r>
      <w:r w:rsidR="0004686B">
        <w:rPr>
          <w:rFonts w:cs="Times New Roman"/>
          <w:lang w:val="en-US"/>
        </w:rPr>
        <w:t xml:space="preserve"> pada</w:t>
      </w:r>
      <w:r w:rsidR="003272D4">
        <w:rPr>
          <w:rFonts w:cs="Times New Roman"/>
          <w:lang w:val="en-US"/>
        </w:rPr>
        <w:t xml:space="preserve"> </w:t>
      </w:r>
      <w:r w:rsidR="00735CFA">
        <w:rPr>
          <w:rFonts w:cs="Times New Roman"/>
          <w:lang w:val="en-US"/>
        </w:rPr>
        <w:t xml:space="preserve">kategori </w:t>
      </w:r>
      <w:r w:rsidR="00735CFA" w:rsidRPr="00735CFA">
        <w:rPr>
          <w:rFonts w:cs="Times New Roman"/>
          <w:i/>
          <w:lang w:val="en-US"/>
        </w:rPr>
        <w:t xml:space="preserve">severe </w:t>
      </w:r>
      <w:r w:rsidR="00735CFA">
        <w:rPr>
          <w:rFonts w:cs="Times New Roman"/>
          <w:lang w:val="en-US"/>
        </w:rPr>
        <w:t>sebanyak 26 orang (76</w:t>
      </w:r>
      <w:r w:rsidR="00071455">
        <w:rPr>
          <w:rFonts w:cs="Times New Roman"/>
          <w:lang w:val="en-US"/>
        </w:rPr>
        <w:t>,</w:t>
      </w:r>
      <w:r w:rsidR="00735CFA">
        <w:rPr>
          <w:rFonts w:cs="Times New Roman"/>
          <w:lang w:val="en-US"/>
        </w:rPr>
        <w:t xml:space="preserve">5%) lebih besar dibandingkan </w:t>
      </w:r>
      <w:r w:rsidR="00735CFA" w:rsidRPr="00735CFA">
        <w:rPr>
          <w:rFonts w:cs="Times New Roman"/>
          <w:i/>
          <w:lang w:val="en-US"/>
        </w:rPr>
        <w:t>addiction</w:t>
      </w:r>
      <w:r w:rsidR="00735CFA">
        <w:rPr>
          <w:rFonts w:cs="Times New Roman"/>
          <w:lang w:val="en-US"/>
        </w:rPr>
        <w:t xml:space="preserve"> internet </w:t>
      </w:r>
      <w:r w:rsidR="00735CFA">
        <w:rPr>
          <w:rFonts w:cs="Times New Roman"/>
          <w:lang w:val="en-US"/>
        </w:rPr>
        <w:lastRenderedPageBreak/>
        <w:t xml:space="preserve">pada kategori </w:t>
      </w:r>
      <w:r w:rsidR="00735CFA" w:rsidRPr="00735CFA">
        <w:rPr>
          <w:rFonts w:cs="Times New Roman"/>
          <w:i/>
          <w:lang w:val="en-US"/>
        </w:rPr>
        <w:t>moderate</w:t>
      </w:r>
      <w:r w:rsidR="00735CFA">
        <w:rPr>
          <w:rFonts w:cs="Times New Roman"/>
          <w:lang w:val="en-US"/>
        </w:rPr>
        <w:t xml:space="preserve"> sebanyak 17 orang (20</w:t>
      </w:r>
      <w:r w:rsidR="00071455">
        <w:rPr>
          <w:rFonts w:cs="Times New Roman"/>
          <w:lang w:val="en-US"/>
        </w:rPr>
        <w:t>,</w:t>
      </w:r>
      <w:r w:rsidR="00735CFA">
        <w:rPr>
          <w:rFonts w:cs="Times New Roman"/>
          <w:lang w:val="en-US"/>
        </w:rPr>
        <w:t xml:space="preserve">2%). </w:t>
      </w:r>
      <w:r>
        <w:rPr>
          <w:rFonts w:cs="Times New Roman"/>
        </w:rPr>
        <w:t xml:space="preserve">Berdasarkan hasil uji </w:t>
      </w:r>
      <w:r w:rsidRPr="00AF0529">
        <w:rPr>
          <w:rFonts w:cs="Times New Roman"/>
          <w:i/>
        </w:rPr>
        <w:t>Spearman Rho</w:t>
      </w:r>
      <w:r w:rsidR="00735CFA">
        <w:rPr>
          <w:rFonts w:cs="Times New Roman"/>
          <w:i/>
          <w:lang w:val="en-US"/>
        </w:rPr>
        <w:t xml:space="preserve"> </w:t>
      </w:r>
      <w:r w:rsidR="00735CFA">
        <w:rPr>
          <w:rFonts w:cs="Times New Roman"/>
          <w:lang w:val="en-US"/>
        </w:rPr>
        <w:t xml:space="preserve">di dapatkan hasil </w:t>
      </w:r>
      <w:r w:rsidR="00735CFA" w:rsidRPr="005D76E8">
        <w:rPr>
          <w:rFonts w:cs="Times New Roman"/>
          <w:lang w:val="en-US"/>
        </w:rPr>
        <w:t xml:space="preserve">p=0,000 dengan taraf </w:t>
      </w:r>
      <w:r w:rsidR="00735CFA" w:rsidRPr="005D76E8">
        <w:rPr>
          <w:rFonts w:cs="Times New Roman"/>
        </w:rPr>
        <w:t xml:space="preserve">signifikan 0,01 (p &lt; 0,05) </w:t>
      </w:r>
      <w:r w:rsidR="00735CFA">
        <w:rPr>
          <w:rFonts w:cs="Times New Roman"/>
          <w:lang w:val="en-US"/>
        </w:rPr>
        <w:t xml:space="preserve">yang </w:t>
      </w:r>
      <w:r>
        <w:rPr>
          <w:rFonts w:cs="Times New Roman"/>
        </w:rPr>
        <w:t xml:space="preserve">menunjukkan hubungan yang kuat dan secara statistik ada hubungan yang signifikan antara </w:t>
      </w:r>
      <w:r w:rsidRPr="0017073C">
        <w:rPr>
          <w:rFonts w:cs="Times New Roman"/>
          <w:i/>
        </w:rPr>
        <w:t>addiction</w:t>
      </w:r>
      <w:r w:rsidRPr="00456B54">
        <w:rPr>
          <w:rFonts w:cs="Times New Roman"/>
        </w:rPr>
        <w:t xml:space="preserve"> internet</w:t>
      </w:r>
      <w:r w:rsidRPr="004775A0">
        <w:rPr>
          <w:rFonts w:cs="Times New Roman"/>
          <w:i/>
        </w:rPr>
        <w:t xml:space="preserve"> </w:t>
      </w:r>
      <w:r>
        <w:rPr>
          <w:rFonts w:cs="Times New Roman"/>
        </w:rPr>
        <w:t xml:space="preserve">dengan </w:t>
      </w:r>
      <w:r>
        <w:rPr>
          <w:rFonts w:cs="Times New Roman"/>
          <w:lang w:val="en-US"/>
        </w:rPr>
        <w:t xml:space="preserve">tingkat depresi </w:t>
      </w:r>
      <w:r>
        <w:rPr>
          <w:rFonts w:cs="Times New Roman"/>
        </w:rPr>
        <w:t xml:space="preserve"> </w:t>
      </w:r>
      <w:r>
        <w:rPr>
          <w:rFonts w:cs="Times New Roman"/>
          <w:lang w:val="en-US"/>
        </w:rPr>
        <w:t xml:space="preserve">pada </w:t>
      </w:r>
      <w:r>
        <w:rPr>
          <w:rFonts w:cs="Times New Roman"/>
        </w:rPr>
        <w:t>anak usia remaja</w:t>
      </w:r>
      <w:r w:rsidR="00E5538D">
        <w:rPr>
          <w:rFonts w:cs="Times New Roman"/>
          <w:lang w:val="en-US"/>
        </w:rPr>
        <w:t xml:space="preserve">, sehingga semakin berat tingkat addiction internet maka semakin berat pula tingkat depresi. </w:t>
      </w:r>
    </w:p>
    <w:p w:rsidR="00185AC9" w:rsidRDefault="00185AC9" w:rsidP="00887206">
      <w:pPr>
        <w:pStyle w:val="Heading2"/>
        <w:numPr>
          <w:ilvl w:val="0"/>
          <w:numId w:val="57"/>
        </w:numPr>
        <w:ind w:left="567" w:hanging="567"/>
        <w:rPr>
          <w:lang w:val="en-US"/>
        </w:rPr>
      </w:pPr>
      <w:bookmarkStart w:id="118" w:name="_Toc44495323"/>
      <w:r w:rsidRPr="00152B65">
        <w:rPr>
          <w:lang w:val="en-US"/>
        </w:rPr>
        <w:t>Pembahasan</w:t>
      </w:r>
      <w:bookmarkEnd w:id="118"/>
      <w:r w:rsidRPr="00152B65">
        <w:rPr>
          <w:lang w:val="en-US"/>
        </w:rPr>
        <w:t xml:space="preserve"> </w:t>
      </w:r>
    </w:p>
    <w:p w:rsidR="00185AC9" w:rsidRDefault="00185AC9" w:rsidP="00C230A7">
      <w:pPr>
        <w:tabs>
          <w:tab w:val="left" w:pos="567"/>
        </w:tabs>
        <w:spacing w:after="0" w:line="480" w:lineRule="auto"/>
        <w:jc w:val="both"/>
        <w:rPr>
          <w:rFonts w:cs="Times New Roman"/>
          <w:lang w:val="en-US"/>
        </w:rPr>
      </w:pPr>
      <w:r>
        <w:rPr>
          <w:rFonts w:cs="Times New Roman"/>
          <w:lang w:val="en-US"/>
        </w:rPr>
        <w:tab/>
      </w:r>
      <w:r w:rsidRPr="00CD68D7">
        <w:rPr>
          <w:rFonts w:cs="Times New Roman"/>
          <w:lang w:val="en-US"/>
        </w:rPr>
        <w:t>Penelitian ini dirancang untuk memberikan gambaran interpretasi dan mengungk</w:t>
      </w:r>
      <w:r>
        <w:rPr>
          <w:rFonts w:cs="Times New Roman"/>
          <w:lang w:val="en-US"/>
        </w:rPr>
        <w:t>n</w:t>
      </w:r>
      <w:r w:rsidRPr="00CD68D7">
        <w:rPr>
          <w:rFonts w:cs="Times New Roman"/>
          <w:lang w:val="en-US"/>
        </w:rPr>
        <w:t xml:space="preserve">ap hubungan antara </w:t>
      </w:r>
      <w:r w:rsidRPr="00CD68D7">
        <w:rPr>
          <w:rFonts w:cs="Times New Roman"/>
          <w:i/>
          <w:lang w:val="en-US"/>
        </w:rPr>
        <w:t xml:space="preserve">Addiction </w:t>
      </w:r>
      <w:r w:rsidRPr="00CD68D7">
        <w:rPr>
          <w:rFonts w:cs="Times New Roman"/>
          <w:lang w:val="en-US"/>
        </w:rPr>
        <w:t xml:space="preserve">Internet dengan Tingkat Depresi pada Remaja. Sesuai dengan tujuan penelitian, maka akan dibahas hal-hal sebagai berikut: </w:t>
      </w:r>
    </w:p>
    <w:p w:rsidR="00185AC9" w:rsidRPr="00CD68D7" w:rsidRDefault="00185AC9" w:rsidP="00887206">
      <w:pPr>
        <w:pStyle w:val="Heading3"/>
        <w:numPr>
          <w:ilvl w:val="0"/>
          <w:numId w:val="59"/>
        </w:numPr>
        <w:ind w:left="567" w:hanging="567"/>
        <w:rPr>
          <w:lang w:val="en-US"/>
        </w:rPr>
      </w:pPr>
      <w:bookmarkStart w:id="119" w:name="_Toc44495324"/>
      <w:r w:rsidRPr="00CD68D7">
        <w:rPr>
          <w:lang w:val="en-US"/>
        </w:rPr>
        <w:t xml:space="preserve">Tingkat </w:t>
      </w:r>
      <w:r w:rsidRPr="00CD68D7">
        <w:rPr>
          <w:i/>
          <w:lang w:val="en-US"/>
        </w:rPr>
        <w:t xml:space="preserve">Addiction </w:t>
      </w:r>
      <w:r w:rsidRPr="00CD68D7">
        <w:rPr>
          <w:lang w:val="en-US"/>
        </w:rPr>
        <w:t>Internet Pada Remaja SMA Kelas XI di Kabupaten Sidoarjo</w:t>
      </w:r>
      <w:bookmarkEnd w:id="119"/>
    </w:p>
    <w:p w:rsidR="005D76E8" w:rsidRPr="00EF2FEF" w:rsidRDefault="00185AC9" w:rsidP="005D76E8">
      <w:pPr>
        <w:tabs>
          <w:tab w:val="left" w:pos="567"/>
        </w:tabs>
        <w:spacing w:after="0" w:line="480" w:lineRule="auto"/>
        <w:jc w:val="both"/>
        <w:rPr>
          <w:rFonts w:cs="Times New Roman"/>
          <w:lang w:val="en-US"/>
        </w:rPr>
      </w:pPr>
      <w:r>
        <w:rPr>
          <w:rFonts w:cs="Times New Roman"/>
          <w:lang w:val="en-US"/>
        </w:rPr>
        <w:tab/>
      </w:r>
      <w:r w:rsidR="005D76E8">
        <w:rPr>
          <w:rFonts w:cs="Times New Roman"/>
        </w:rPr>
        <w:t>Berdasarkan</w:t>
      </w:r>
      <w:r w:rsidR="005D76E8">
        <w:rPr>
          <w:rFonts w:cs="Times New Roman"/>
          <w:lang w:val="en-US"/>
        </w:rPr>
        <w:t xml:space="preserve"> hasil penelitian pada </w:t>
      </w:r>
      <w:r w:rsidR="005D76E8">
        <w:rPr>
          <w:rFonts w:cs="Times New Roman"/>
        </w:rPr>
        <w:t>tabel 5.</w:t>
      </w:r>
      <w:r w:rsidR="005D76E8">
        <w:rPr>
          <w:rFonts w:cs="Times New Roman"/>
          <w:lang w:val="en-US"/>
        </w:rPr>
        <w:t>11</w:t>
      </w:r>
      <w:r w:rsidR="005D76E8">
        <w:rPr>
          <w:rFonts w:cs="Times New Roman"/>
        </w:rPr>
        <w:t xml:space="preserve"> memperlihatkan bahwa</w:t>
      </w:r>
      <w:r w:rsidR="005D76E8">
        <w:rPr>
          <w:rFonts w:cs="Times New Roman"/>
          <w:lang w:val="en-US"/>
        </w:rPr>
        <w:t xml:space="preserve"> </w:t>
      </w:r>
      <w:r w:rsidR="005D76E8">
        <w:rPr>
          <w:rFonts w:cs="Times New Roman"/>
        </w:rPr>
        <w:t xml:space="preserve">yang terkena </w:t>
      </w:r>
      <w:r w:rsidR="005D76E8" w:rsidRPr="00597A87">
        <w:rPr>
          <w:rFonts w:cs="Times New Roman"/>
          <w:i/>
        </w:rPr>
        <w:t>addiction</w:t>
      </w:r>
      <w:r w:rsidR="005D76E8">
        <w:rPr>
          <w:rFonts w:cs="Times New Roman"/>
        </w:rPr>
        <w:t xml:space="preserve"> internet </w:t>
      </w:r>
      <w:r w:rsidR="005D76E8">
        <w:rPr>
          <w:rFonts w:cs="Times New Roman"/>
          <w:lang w:val="en-US"/>
        </w:rPr>
        <w:t xml:space="preserve"> </w:t>
      </w:r>
      <w:r w:rsidR="005D76E8">
        <w:rPr>
          <w:rFonts w:cs="Times New Roman"/>
        </w:rPr>
        <w:t xml:space="preserve">pada </w:t>
      </w:r>
      <w:r w:rsidR="00EF2FEF">
        <w:rPr>
          <w:rFonts w:cs="Times New Roman"/>
          <w:lang w:val="en-US"/>
        </w:rPr>
        <w:t xml:space="preserve">kategori </w:t>
      </w:r>
      <w:r w:rsidR="005D76E8" w:rsidRPr="00CB478B">
        <w:rPr>
          <w:rFonts w:cs="Times New Roman"/>
          <w:i/>
        </w:rPr>
        <w:t>moderate</w:t>
      </w:r>
      <w:r w:rsidR="005D76E8">
        <w:rPr>
          <w:rFonts w:cs="Times New Roman"/>
        </w:rPr>
        <w:t xml:space="preserve"> </w:t>
      </w:r>
      <w:r w:rsidR="00EF2FEF">
        <w:rPr>
          <w:rFonts w:cs="Times New Roman"/>
          <w:lang w:val="en-US"/>
        </w:rPr>
        <w:t xml:space="preserve">lebih besar dari kategori </w:t>
      </w:r>
      <w:r w:rsidR="00EF2FEF">
        <w:rPr>
          <w:rFonts w:cs="Times New Roman"/>
          <w:i/>
          <w:lang w:val="en-US"/>
        </w:rPr>
        <w:t xml:space="preserve">severe </w:t>
      </w:r>
      <w:r w:rsidR="00EF2FEF">
        <w:rPr>
          <w:rFonts w:cs="Times New Roman"/>
          <w:lang w:val="en-US"/>
        </w:rPr>
        <w:t xml:space="preserve">dan </w:t>
      </w:r>
      <w:r w:rsidR="00EF2FEF">
        <w:rPr>
          <w:rFonts w:cs="Times New Roman"/>
          <w:i/>
          <w:lang w:val="en-US"/>
        </w:rPr>
        <w:t xml:space="preserve">mild </w:t>
      </w:r>
      <w:r w:rsidR="00EF2FEF">
        <w:rPr>
          <w:rFonts w:cs="Times New Roman"/>
          <w:lang w:val="en-US"/>
        </w:rPr>
        <w:t xml:space="preserve">yaitu </w:t>
      </w:r>
      <w:r w:rsidR="005D76E8">
        <w:rPr>
          <w:rFonts w:cs="Times New Roman"/>
        </w:rPr>
        <w:t xml:space="preserve">sebanyak </w:t>
      </w:r>
      <w:r w:rsidR="00EF2FEF">
        <w:rPr>
          <w:rFonts w:cs="Times New Roman"/>
          <w:lang w:val="en-US"/>
        </w:rPr>
        <w:t>84</w:t>
      </w:r>
      <w:r w:rsidR="005D76E8">
        <w:rPr>
          <w:rFonts w:cs="Times New Roman"/>
        </w:rPr>
        <w:t xml:space="preserve"> orang (6</w:t>
      </w:r>
      <w:r w:rsidR="00EF2FEF">
        <w:rPr>
          <w:rFonts w:cs="Times New Roman"/>
          <w:lang w:val="en-US"/>
        </w:rPr>
        <w:t>1</w:t>
      </w:r>
      <w:r w:rsidR="00071455">
        <w:rPr>
          <w:rFonts w:cs="Times New Roman"/>
          <w:lang w:val="en-US"/>
        </w:rPr>
        <w:t>,</w:t>
      </w:r>
      <w:r w:rsidR="00EF2FEF">
        <w:rPr>
          <w:rFonts w:cs="Times New Roman"/>
          <w:lang w:val="en-US"/>
        </w:rPr>
        <w:t>8</w:t>
      </w:r>
      <w:r w:rsidR="005D76E8">
        <w:rPr>
          <w:rFonts w:cs="Times New Roman"/>
        </w:rPr>
        <w:t xml:space="preserve">%), </w:t>
      </w:r>
      <w:r w:rsidR="005D76E8">
        <w:rPr>
          <w:rFonts w:cs="Times New Roman"/>
          <w:lang w:val="en-US"/>
        </w:rPr>
        <w:t xml:space="preserve">kemudian pada </w:t>
      </w:r>
      <w:r w:rsidR="005D76E8">
        <w:rPr>
          <w:rFonts w:cs="Times New Roman"/>
        </w:rPr>
        <w:t xml:space="preserve">kategori </w:t>
      </w:r>
      <w:r w:rsidR="00EF2FEF">
        <w:rPr>
          <w:rFonts w:cs="Times New Roman"/>
          <w:i/>
          <w:lang w:val="en-US"/>
        </w:rPr>
        <w:t xml:space="preserve">severe </w:t>
      </w:r>
      <w:r w:rsidR="005D76E8">
        <w:rPr>
          <w:rFonts w:cs="Times New Roman"/>
        </w:rPr>
        <w:t xml:space="preserve">sebanyak </w:t>
      </w:r>
      <w:r w:rsidR="00EF2FEF">
        <w:rPr>
          <w:rFonts w:cs="Times New Roman"/>
          <w:lang w:val="en-US"/>
        </w:rPr>
        <w:t>34</w:t>
      </w:r>
      <w:r w:rsidR="005D76E8">
        <w:rPr>
          <w:rFonts w:cs="Times New Roman"/>
          <w:lang w:val="en-US"/>
        </w:rPr>
        <w:t xml:space="preserve"> </w:t>
      </w:r>
      <w:r w:rsidR="00EF2FEF">
        <w:rPr>
          <w:rFonts w:cs="Times New Roman"/>
        </w:rPr>
        <w:t>orang (</w:t>
      </w:r>
      <w:r w:rsidR="00EF2FEF">
        <w:rPr>
          <w:rFonts w:cs="Times New Roman"/>
          <w:lang w:val="en-US"/>
        </w:rPr>
        <w:t>25</w:t>
      </w:r>
      <w:r w:rsidR="00071455">
        <w:rPr>
          <w:rFonts w:cs="Times New Roman"/>
          <w:lang w:val="en-US"/>
        </w:rPr>
        <w:t>,</w:t>
      </w:r>
      <w:r w:rsidR="00EF2FEF">
        <w:rPr>
          <w:rFonts w:cs="Times New Roman"/>
          <w:lang w:val="en-US"/>
        </w:rPr>
        <w:t>0</w:t>
      </w:r>
      <w:r w:rsidR="00EF2FEF">
        <w:rPr>
          <w:rFonts w:cs="Times New Roman"/>
        </w:rPr>
        <w:t>%)</w:t>
      </w:r>
      <w:r w:rsidR="00EF2FEF">
        <w:rPr>
          <w:rFonts w:cs="Times New Roman"/>
          <w:lang w:val="en-US"/>
        </w:rPr>
        <w:t xml:space="preserve">, dan pada kategori </w:t>
      </w:r>
      <w:r w:rsidR="00EF2FEF">
        <w:rPr>
          <w:rFonts w:cs="Times New Roman"/>
          <w:i/>
          <w:lang w:val="en-US"/>
        </w:rPr>
        <w:t xml:space="preserve">mild </w:t>
      </w:r>
      <w:r w:rsidR="00EF2FEF">
        <w:rPr>
          <w:rFonts w:cs="Times New Roman"/>
          <w:lang w:val="en-US"/>
        </w:rPr>
        <w:t>sebanyak 18 orang (13</w:t>
      </w:r>
      <w:r w:rsidR="00071455">
        <w:rPr>
          <w:rFonts w:cs="Times New Roman"/>
          <w:lang w:val="en-US"/>
        </w:rPr>
        <w:t>,</w:t>
      </w:r>
      <w:r w:rsidR="00EF2FEF">
        <w:rPr>
          <w:rFonts w:cs="Times New Roman"/>
          <w:lang w:val="en-US"/>
        </w:rPr>
        <w:t>2%).</w:t>
      </w:r>
    </w:p>
    <w:p w:rsidR="005D76E8" w:rsidRDefault="005D76E8" w:rsidP="005D76E8">
      <w:pPr>
        <w:tabs>
          <w:tab w:val="left" w:pos="567"/>
        </w:tabs>
        <w:spacing w:after="0" w:line="480" w:lineRule="auto"/>
        <w:jc w:val="both"/>
        <w:rPr>
          <w:rFonts w:cs="Times New Roman"/>
          <w:lang w:val="en-US"/>
        </w:rPr>
      </w:pPr>
      <w:r>
        <w:rPr>
          <w:rFonts w:cs="Times New Roman"/>
          <w:lang w:val="en-US"/>
        </w:rPr>
        <w:tab/>
        <w:t xml:space="preserve">Remaja yang terkena </w:t>
      </w:r>
      <w:r w:rsidRPr="00CF11CB">
        <w:rPr>
          <w:rFonts w:cs="Times New Roman"/>
          <w:i/>
          <w:lang w:val="en-US"/>
        </w:rPr>
        <w:t>addiction</w:t>
      </w:r>
      <w:r>
        <w:rPr>
          <w:rFonts w:cs="Times New Roman"/>
          <w:lang w:val="en-US"/>
        </w:rPr>
        <w:t xml:space="preserve"> internet pada ketegori </w:t>
      </w:r>
      <w:r w:rsidRPr="00CF11CB">
        <w:rPr>
          <w:rFonts w:cs="Times New Roman"/>
          <w:i/>
          <w:lang w:val="en-US"/>
        </w:rPr>
        <w:t>moderate</w:t>
      </w:r>
      <w:r>
        <w:rPr>
          <w:rFonts w:cs="Times New Roman"/>
          <w:lang w:val="en-US"/>
        </w:rPr>
        <w:t xml:space="preserve"> jika dilihat dari usia sebagian besar berusia 17 tahun sebanyak </w:t>
      </w:r>
      <w:r w:rsidR="00EF2FEF">
        <w:rPr>
          <w:rFonts w:cs="Times New Roman"/>
          <w:lang w:val="en-US"/>
        </w:rPr>
        <w:t>57 orang (67</w:t>
      </w:r>
      <w:r w:rsidR="00071455">
        <w:rPr>
          <w:rFonts w:cs="Times New Roman"/>
          <w:lang w:val="en-US"/>
        </w:rPr>
        <w:t>,</w:t>
      </w:r>
      <w:r w:rsidR="00EF2FEF">
        <w:rPr>
          <w:rFonts w:cs="Times New Roman"/>
          <w:lang w:val="en-US"/>
        </w:rPr>
        <w:t>9</w:t>
      </w:r>
      <w:r>
        <w:rPr>
          <w:rFonts w:cs="Times New Roman"/>
          <w:lang w:val="en-US"/>
        </w:rPr>
        <w:t xml:space="preserve">%), dari data hasil penelitian </w:t>
      </w:r>
      <w:r w:rsidR="00C070DC">
        <w:rPr>
          <w:rFonts w:cs="Times New Roman"/>
          <w:lang w:val="en-US"/>
        </w:rPr>
        <w:t xml:space="preserve">yang dilakukan peneliti </w:t>
      </w:r>
      <w:r>
        <w:rPr>
          <w:rFonts w:cs="Times New Roman"/>
          <w:lang w:val="en-US"/>
        </w:rPr>
        <w:t xml:space="preserve">usia yang mendominasi adalah 17 tahun yang merupakan masa dimana mereka mencari identitas jati diri. Hal ini sejalan dengan pendapat </w:t>
      </w:r>
      <w:r w:rsidR="00810132">
        <w:rPr>
          <w:rFonts w:cs="Times New Roman"/>
          <w:lang w:val="en-US"/>
        </w:rPr>
        <w:fldChar w:fldCharType="begin" w:fldLock="1"/>
      </w:r>
      <w:r w:rsidR="002B6AEB">
        <w:rPr>
          <w:rFonts w:cs="Times New Roman"/>
          <w:lang w:val="en-US"/>
        </w:rPr>
        <w:instrText>ADDIN CSL_CITATION {"citationItems":[{"id":"ITEM-1","itemData":{"DOI":"10.1371/journal.pone.0137506","ISSN":"19326203","abstract":"Backgrounds: Internet addiction (IA) has become a major public health issue worldwide and is closely linked to psychiatric disorders and suicide. The present study aimed to investigate the prevalence of IA and its associated psychosocial and psychopathological determinants among internet users across different age groups. Methods: The study was a cross-sectional survey initiated by the Taiwan Suicide Prevention Center. The participants were recruited from the general public who responded to the online questionnaire. They completed a series of self-reported measures, including Chen Internet Addiction Scale-revised (CIAS-R), Five-item Brief Symptom Rating Scale (BSRS-5), Maudsley Personality Inventory (MPI), and questions about suicide and internet use habits. Results: We enrolled 1100 respondents with a preponderance of female subjects (85.8%). Based on an optimal cutoff for CIAS-R (67/68), the prevalence rate of IA was 10.6%. People with higher scores of CIAS-R were characterized as: male, single, students, high neuroticism, life impairment due to internet use, time for internet use, online gaming, presence of psychiatric morbidity, recent suicide ideation and past suicide attempts. Multiple regression on IA showed that age, gender, neuroticism, life impairment, internet use time, and BSRS-5 score accounted for 31% of variance for CIAS-R score. Further, logistic regression showed that neuroticism, life impairment and internet use time were three main predictors for IA. Compared to those without IA, the internet addicts had higher rates of psychiatric morbidity (65.0%), suicide ideation in a week (47.0%), lifetime suicide attempts (23.1%), and suicide attempt in a year (5.1%). Conclusion: Neurotic personality traits, psychopathology, time for internet use and its subsequent life impairment were important predictors for IA. Individuals with IA may have higher rates of psychiatric morbidity and suicide risks. The findings provide important information for further investigation and prevention of IA.","author":[{"dropping-particle":"","family":"Wu","given":"Chia Yi","non-dropping-particle":"","parse-names":false,"suffix":""},{"dropping-particle":"","family":"Lee","given":"Ming Been","non-dropping-particle":"","parse-names":false,"suffix":""},{"dropping-particle":"","family":"Liao","given":"Shih Cheng","non-dropping-particle":"","parse-names":false,"suffix":""},{"dropping-particle":"","family":"Chang","given":"Li Ren","non-dropping-particle":"","parse-names":false,"suffix":""}],"container-title":"PLoS ONE","id":"ITEM-1","issue":"10","issued":{"date-parts":[["2015"]]},"page":"1-11","title":"Risk factors of internet addiction among internet users: An online questionnaire survey","type":"article-journal","volume":"10"},"uris":["http://www.mendeley.com/documents/?uuid=fe24be7a-6541-4969-9707-68dfc24b6755"]}],"mendeley":{"formattedCitation":"(Wu, Lee, Liao, &amp; Chang, 2015)","manualFormatting":"Wu, Lee, Liao, &amp; Chang (2015)","plainTextFormattedCitation":"(Wu, Lee, Liao, &amp; Chang, 2015)","previouslyFormattedCitation":"(Wu, Lee, Liao, &amp; Chang, 2015)"},"properties":{"noteIndex":0},"schema":"https://github.com/citation-style-language/schema/raw/master/csl-citation.json"}</w:instrText>
      </w:r>
      <w:r w:rsidR="00810132">
        <w:rPr>
          <w:rFonts w:cs="Times New Roman"/>
          <w:lang w:val="en-US"/>
        </w:rPr>
        <w:fldChar w:fldCharType="separate"/>
      </w:r>
      <w:r>
        <w:rPr>
          <w:rFonts w:cs="Times New Roman"/>
          <w:noProof/>
          <w:lang w:val="en-US"/>
        </w:rPr>
        <w:t>Wu, Lee, Liao, &amp; Chang (</w:t>
      </w:r>
      <w:r w:rsidRPr="00952C9E">
        <w:rPr>
          <w:rFonts w:cs="Times New Roman"/>
          <w:noProof/>
          <w:lang w:val="en-US"/>
        </w:rPr>
        <w:t>2015)</w:t>
      </w:r>
      <w:r w:rsidR="00810132">
        <w:rPr>
          <w:rFonts w:cs="Times New Roman"/>
          <w:lang w:val="en-US"/>
        </w:rPr>
        <w:fldChar w:fldCharType="end"/>
      </w:r>
      <w:r>
        <w:rPr>
          <w:rFonts w:cs="Times New Roman"/>
          <w:lang w:val="en-US"/>
        </w:rPr>
        <w:t xml:space="preserve"> yang mendeskripsikan usia muda (15-18 tahun) merupakan dalam tahap perkembangan psikologis sehingga kurang bisa mengatur diri sendiri dan lebih rentan terhadap pengaruh internet dan </w:t>
      </w:r>
      <w:r>
        <w:rPr>
          <w:rFonts w:cs="Times New Roman"/>
          <w:lang w:val="en-US"/>
        </w:rPr>
        <w:lastRenderedPageBreak/>
        <w:t xml:space="preserve">pengembangan perilaku kecanduan, selain itu remaja cenderung mempunyai rasa ingin tahu yang tinggi sehingga ingin mencoba hal-hal yang baru. Hal tersebut mendukung hasil penelitian yang dilakukan oleh peneliti dimana usia remaja sangat mudah dalam membuka akan hal-hal baru yang sedang </w:t>
      </w:r>
      <w:r w:rsidRPr="005C2961">
        <w:rPr>
          <w:rFonts w:cs="Times New Roman"/>
          <w:i/>
          <w:lang w:val="en-US"/>
        </w:rPr>
        <w:t>trend</w:t>
      </w:r>
      <w:r w:rsidR="008D3350">
        <w:rPr>
          <w:rFonts w:cs="Times New Roman"/>
          <w:lang w:val="en-US"/>
        </w:rPr>
        <w:t xml:space="preserve"> pada saat ini yang menjadikan remaja memiliki rasa ingin tahu yang tinggi terhadap internet dan kegunaan internet. Kejadian </w:t>
      </w:r>
      <w:r w:rsidR="008D3350" w:rsidRPr="008D3350">
        <w:rPr>
          <w:rFonts w:cs="Times New Roman"/>
          <w:i/>
          <w:lang w:val="en-US"/>
        </w:rPr>
        <w:t>addiction</w:t>
      </w:r>
      <w:r w:rsidR="008D3350">
        <w:rPr>
          <w:rFonts w:cs="Times New Roman"/>
          <w:lang w:val="en-US"/>
        </w:rPr>
        <w:t xml:space="preserve"> internet pada remaja seringkali bermula ketika remaja hanya ingin mencoba-coba dalam menggunakan internet, dan ketika mengakses internet remaja akan mendapatkan kepuasan tersendiri dalam menggunakan internet sehingga remaja setiap harinya ingin selalu menambah waktu dalam mengakses internet, hal ini akan berakibat pada </w:t>
      </w:r>
      <w:r w:rsidR="008D3350" w:rsidRPr="008D3350">
        <w:rPr>
          <w:rFonts w:cs="Times New Roman"/>
          <w:i/>
          <w:lang w:val="en-US"/>
        </w:rPr>
        <w:t>addiction</w:t>
      </w:r>
      <w:r w:rsidR="008D3350">
        <w:rPr>
          <w:rFonts w:cs="Times New Roman"/>
          <w:lang w:val="en-US"/>
        </w:rPr>
        <w:t xml:space="preserve"> internet.</w:t>
      </w:r>
    </w:p>
    <w:p w:rsidR="005D76E8" w:rsidRPr="00E31630" w:rsidRDefault="005D76E8" w:rsidP="005D76E8">
      <w:pPr>
        <w:tabs>
          <w:tab w:val="left" w:pos="567"/>
        </w:tabs>
        <w:spacing w:after="0" w:line="480" w:lineRule="auto"/>
        <w:jc w:val="both"/>
        <w:rPr>
          <w:rFonts w:cs="Times New Roman"/>
          <w:lang w:val="en-US"/>
        </w:rPr>
      </w:pPr>
      <w:r>
        <w:rPr>
          <w:rFonts w:cs="Times New Roman"/>
          <w:lang w:val="en-US"/>
        </w:rPr>
        <w:tab/>
        <w:t xml:space="preserve">Berdasarkan hasil penelitian yang dilakukan oleh peneliti remaja yang terkena </w:t>
      </w:r>
      <w:r w:rsidRPr="00CF11CB">
        <w:rPr>
          <w:rFonts w:cs="Times New Roman"/>
          <w:i/>
          <w:lang w:val="en-US"/>
        </w:rPr>
        <w:t>addiction</w:t>
      </w:r>
      <w:r>
        <w:rPr>
          <w:rFonts w:cs="Times New Roman"/>
          <w:lang w:val="en-US"/>
        </w:rPr>
        <w:t xml:space="preserve"> internet pada ketogori </w:t>
      </w:r>
      <w:r w:rsidRPr="00CF11CB">
        <w:rPr>
          <w:rFonts w:cs="Times New Roman"/>
          <w:i/>
          <w:lang w:val="en-US"/>
        </w:rPr>
        <w:t>moderate</w:t>
      </w:r>
      <w:r>
        <w:rPr>
          <w:rFonts w:cs="Times New Roman"/>
          <w:lang w:val="en-US"/>
        </w:rPr>
        <w:t xml:space="preserve"> jika dilihat dari perangkat utama yang digunakan sebagian besar menggunakan </w:t>
      </w:r>
      <w:r w:rsidRPr="00CF11CB">
        <w:rPr>
          <w:rFonts w:cs="Times New Roman"/>
          <w:i/>
          <w:lang w:val="en-US"/>
        </w:rPr>
        <w:t>smartphone</w:t>
      </w:r>
      <w:r>
        <w:rPr>
          <w:rFonts w:cs="Times New Roman"/>
          <w:lang w:val="en-US"/>
        </w:rPr>
        <w:t xml:space="preserve"> sebanyak </w:t>
      </w:r>
      <w:r w:rsidR="00EF2FEF">
        <w:rPr>
          <w:rFonts w:cs="Times New Roman"/>
          <w:lang w:val="en-US"/>
        </w:rPr>
        <w:t>80 orang (95</w:t>
      </w:r>
      <w:r w:rsidR="00071455">
        <w:rPr>
          <w:rFonts w:cs="Times New Roman"/>
          <w:lang w:val="en-US"/>
        </w:rPr>
        <w:t>,</w:t>
      </w:r>
      <w:r w:rsidR="00EF2FEF">
        <w:rPr>
          <w:rFonts w:cs="Times New Roman"/>
          <w:lang w:val="en-US"/>
        </w:rPr>
        <w:t>2</w:t>
      </w:r>
      <w:r>
        <w:rPr>
          <w:rFonts w:cs="Times New Roman"/>
          <w:lang w:val="en-US"/>
        </w:rPr>
        <w:t xml:space="preserve">%). </w:t>
      </w:r>
      <w:r w:rsidR="00810132">
        <w:rPr>
          <w:rFonts w:cs="Times New Roman"/>
          <w:lang w:val="en-US"/>
        </w:rPr>
        <w:fldChar w:fldCharType="begin" w:fldLock="1"/>
      </w:r>
      <w:r w:rsidR="002B6AEB">
        <w:rPr>
          <w:rFonts w:cs="Times New Roman"/>
          <w:lang w:val="en-US"/>
        </w:rPr>
        <w:instrText>ADDIN CSL_CITATION {"citationItems":[{"id":"ITEM-1","itemData":{"DOI":"10.1007/s40429-015-0054-y","ISSN":"21962952","abstract":"Despite the many positive outcomes, excessive mobile phone use is now often associated with potentially harmful and/or disturbing behaviors (e.g., symptoms of deregulated use, negative impact on various aspects of daily life such as relationship problems, and work intrusion). Problematic mobile phone use (PMPU) has generally been considered as a behavioral addiction that shares many features with more established drug addictions. In light of the most recent data, the current paper reviews the validity of the behavioral addiction model when applied to PMPU. On the whole, it is argued that the evidence supporting PMPU as an addictive behavior is scarce. In particular, it lacks studies that definitively show behavioral and neurobiological similarities between mobile phone addiction and other types of legitimate addictive behaviors. Given this context, an integrative pathway model is proposed that aims to provide a theoretical framework to guide future research in the field of PMPU. This model highlights that PMPU is a heterogeneous and multi-faceted condition.","author":[{"dropping-particle":"","family":"Billieux","given":"Joël","non-dropping-particle":"","parse-names":false,"suffix":""},{"dropping-particle":"","family":"Maurage","given":"Pierre","non-dropping-particle":"","parse-names":false,"suffix":""},{"dropping-particle":"","family":"Lopez-Fernandez","given":"Olatz","non-dropping-particle":"","parse-names":false,"suffix":""},{"dropping-particle":"","family":"Kuss","given":"Daria J.","non-dropping-particle":"","parse-names":false,"suffix":""},{"dropping-particle":"","family":"Griffiths","given":"Mark D.","non-dropping-particle":"","parse-names":false,"suffix":""}],"container-title":"Current Addiction Reports","id":"ITEM-1","issued":{"date-parts":[["2015"]]},"title":"Can Disordered Mobile Phone Use Be Considered a Behavioral Addiction? An Update on Current Evidence and a Comprehensive Model for Future Research","type":"article"},"uris":["http://www.mendeley.com/documents/?uuid=5bb5f9f2-8722-4765-b2e0-efd6777ee71f"]}],"mendeley":{"formattedCitation":"(Billieux, Maurage, Lopez-Fernandez, Kuss, &amp; Griffiths, 2015)","manualFormatting":"Billieux, et al, 2015)","plainTextFormattedCitation":"(Billieux, Maurage, Lopez-Fernandez, Kuss, &amp; Griffiths, 2015)","previouslyFormattedCitation":"(Billieux, Maurage, Lopez-Fernandez, Kuss, &amp; Griffiths, 2015)"},"properties":{"noteIndex":0},"schema":"https://github.com/citation-style-language/schema/raw/master/csl-citation.json"}</w:instrText>
      </w:r>
      <w:r w:rsidR="00810132">
        <w:rPr>
          <w:rFonts w:cs="Times New Roman"/>
          <w:lang w:val="en-US"/>
        </w:rPr>
        <w:fldChar w:fldCharType="separate"/>
      </w:r>
      <w:r>
        <w:rPr>
          <w:rFonts w:cs="Times New Roman"/>
          <w:noProof/>
          <w:lang w:val="en-US"/>
        </w:rPr>
        <w:t>Billieux</w:t>
      </w:r>
      <w:r w:rsidRPr="00B94F44">
        <w:rPr>
          <w:rFonts w:cs="Times New Roman"/>
          <w:noProof/>
          <w:lang w:val="en-US"/>
        </w:rPr>
        <w:t>,</w:t>
      </w:r>
      <w:r>
        <w:rPr>
          <w:rFonts w:cs="Times New Roman"/>
          <w:i/>
          <w:noProof/>
          <w:lang w:val="en-US"/>
        </w:rPr>
        <w:t xml:space="preserve"> et al,</w:t>
      </w:r>
      <w:r w:rsidRPr="00B94F44">
        <w:rPr>
          <w:rFonts w:cs="Times New Roman"/>
          <w:noProof/>
          <w:lang w:val="en-US"/>
        </w:rPr>
        <w:t xml:space="preserve"> 2015)</w:t>
      </w:r>
      <w:r w:rsidR="00810132">
        <w:rPr>
          <w:rFonts w:cs="Times New Roman"/>
          <w:lang w:val="en-US"/>
        </w:rPr>
        <w:fldChar w:fldCharType="end"/>
      </w:r>
      <w:r>
        <w:rPr>
          <w:rFonts w:cs="Times New Roman"/>
          <w:lang w:val="en-US"/>
        </w:rPr>
        <w:t xml:space="preserve"> berpendapat bahwa remaja pasti memiliki </w:t>
      </w:r>
      <w:r w:rsidRPr="00CF11CB">
        <w:rPr>
          <w:rFonts w:cs="Times New Roman"/>
          <w:i/>
          <w:lang w:val="en-US"/>
        </w:rPr>
        <w:t>smartphone</w:t>
      </w:r>
      <w:r>
        <w:rPr>
          <w:rFonts w:cs="Times New Roman"/>
          <w:lang w:val="en-US"/>
        </w:rPr>
        <w:t xml:space="preserve">, dimana </w:t>
      </w:r>
      <w:r w:rsidRPr="00CF11CB">
        <w:rPr>
          <w:rFonts w:cs="Times New Roman"/>
          <w:i/>
          <w:lang w:val="en-US"/>
        </w:rPr>
        <w:t>smartphone</w:t>
      </w:r>
      <w:r>
        <w:rPr>
          <w:rFonts w:cs="Times New Roman"/>
          <w:lang w:val="en-US"/>
        </w:rPr>
        <w:t xml:space="preserve"> itu sendiri dianggap sebagai barang wajib yang harus dimiliki dan tidak bisa terlepas dari </w:t>
      </w:r>
      <w:r w:rsidRPr="00D07212">
        <w:rPr>
          <w:rFonts w:cs="Times New Roman"/>
          <w:i/>
          <w:lang w:val="en-US"/>
        </w:rPr>
        <w:t>smartphone</w:t>
      </w:r>
      <w:r>
        <w:rPr>
          <w:rFonts w:cs="Times New Roman"/>
          <w:lang w:val="en-US"/>
        </w:rPr>
        <w:t xml:space="preserve"> karena dengan </w:t>
      </w:r>
      <w:r w:rsidRPr="00D07212">
        <w:rPr>
          <w:rFonts w:cs="Times New Roman"/>
          <w:i/>
          <w:lang w:val="en-US"/>
        </w:rPr>
        <w:t>smartphone</w:t>
      </w:r>
      <w:r>
        <w:rPr>
          <w:rFonts w:cs="Times New Roman"/>
          <w:lang w:val="en-US"/>
        </w:rPr>
        <w:t xml:space="preserve"> remaja dapat menikmati fitur-fitur yang menarik dan diberikan kemudahan dalam mengakses internet. Hal ini sejalan dengan pendapat </w:t>
      </w:r>
      <w:r w:rsidR="00810132">
        <w:rPr>
          <w:rFonts w:cs="Times New Roman"/>
          <w:lang w:val="en-US"/>
        </w:rPr>
        <w:fldChar w:fldCharType="begin" w:fldLock="1"/>
      </w:r>
      <w:r w:rsidR="002B6AEB">
        <w:rPr>
          <w:rFonts w:cs="Times New Roman"/>
          <w:lang w:val="en-US"/>
        </w:rPr>
        <w:instrText>ADDIN CSL_CITATION {"citationItems":[{"id":"ITEM-1","itemData":{"DOI":"10.1186/s13034-017-0145-8","ISSN":"17532000","abstract":"Background: Depressive symptoms in the young constitute a public health issue. The current study aims to estimate: (a) the frequency of depressive symptoms in a sample of final grade elementary-school children in Cyprus, (b) the association among frequency of depressive symptoms, gender and nationality and, (c) the metric properties of the Greek-Cypriot version of the children's depression inventory (CDI). Methods: A descriptive cross-sectional study with internal comparison was performed. The occurrence of depressive symptoms was assessed with the CDI, which includes 5 subscales: depressive mood, interpersonal difficulties, ineffectiveness, anhedonia and negative self-esteem. Clinical depressive symptoms were reported as CDI score ≥19. CDI was anonymously and voluntarily completed by 439 schoolchildren [mean age 12.3 (±0.51) years old] from fifteen public elementary schools (217 boys and 222 girls), yielding a response rate of 58.2%. The metric properties of the CDI were assessed in terms of internal consistency reliability and construct validity via exploratory factor analysis (rotated and unrotated principal component analysis). Descriptive and inferential statistics were explored. Results: 10.25% of Cypriot schoolchildren reported clinical depressive symptoms (CDI score ≥19). Statistically significant differences were reported between boys and girls in all five subscales of the CDI. Girls reported higher scores in \"Depressive mood\", \"Negative self-esteem\" and \"Anhedonia\" subscales, while boys scored higher in \"Interpersonal difficulties\" and \"Ineffectiveness\" subscales. There were no statistically significant differences among ethnicity groups regarding the entire CDI or the subscales of it. Concerning the metric properties of the Greek-Cypriot version of the CDI, internal consistency reliability was adequate (Cronbach's alpha = 0.84). Factor analysis with varimax rotation resulted in five factors explaining 42% of the variance. Conclusions: The Greek-Cypriot version of the CDI is a reliable tool for the assessment of the severity of depressive symptoms in schoolchildren. Institutional counseling services, as well as interventions aiming to empower the young need to address the different psychological needs of boys and girls. Longitudinal studies within this cultural context may be warranted, with special attention to other factors related to depressive symptoms and low self-esteem in schoolchildren, such as suicidality or bullying.","author":[{"dropping-particle":"","family":"Sokratis","given":"Sokratous","non-dropping-particle":"","parse-names":false,"suffix":""},{"dropping-particle":"","family":"Christos","given":"Zilides","non-dropping-particle":"","parse-names":false,"suffix":""},{"dropping-particle":"","family":"Despo","given":"Panagi","non-dropping-particle":"","parse-names":false,"suffix":""},{"dropping-particle":"","family":"Maria","given":"Karanikola","non-dropping-particle":"","parse-names":false,"suffix":""}],"container-title":"Child and Adolescent Psychiatry and Mental Health","id":"ITEM-1","issued":{"date-parts":[["2017"]]},"title":"Prevalence of depressive symptoms among schoolchildren in Cyprus: A cross-sectional descriptive correlational study","type":"article-journal"},"uris":["http://www.mendeley.com/documents/?uuid=6f4e9359-5c45-4ef7-b640-e986ccb4ba12"]}],"mendeley":{"formattedCitation":"(Sokratis, Christos, Despo, &amp; Maria, 2017)","manualFormatting":"Sokratis, Christos, Despo, &amp; Maria, (2017)","plainTextFormattedCitation":"(Sokratis, Christos, Despo, &amp; Maria, 2017)","previouslyFormattedCitation":"(Sokratis, Christos, Despo, &amp; Maria, 2017)"},"properties":{"noteIndex":0},"schema":"https://github.com/citation-style-language/schema/raw/master/csl-citation.json"}</w:instrText>
      </w:r>
      <w:r w:rsidR="00810132">
        <w:rPr>
          <w:rFonts w:cs="Times New Roman"/>
          <w:lang w:val="en-US"/>
        </w:rPr>
        <w:fldChar w:fldCharType="separate"/>
      </w:r>
      <w:r w:rsidRPr="00E8769C">
        <w:rPr>
          <w:rFonts w:cs="Times New Roman"/>
          <w:noProof/>
          <w:lang w:val="en-US"/>
        </w:rPr>
        <w:t xml:space="preserve">Sokratis, Christos, Despo, &amp; Maria, </w:t>
      </w:r>
      <w:r>
        <w:rPr>
          <w:rFonts w:cs="Times New Roman"/>
          <w:noProof/>
          <w:lang w:val="en-US"/>
        </w:rPr>
        <w:t>(</w:t>
      </w:r>
      <w:r w:rsidRPr="00E8769C">
        <w:rPr>
          <w:rFonts w:cs="Times New Roman"/>
          <w:noProof/>
          <w:lang w:val="en-US"/>
        </w:rPr>
        <w:t>2017)</w:t>
      </w:r>
      <w:r w:rsidR="00810132">
        <w:rPr>
          <w:rFonts w:cs="Times New Roman"/>
          <w:lang w:val="en-US"/>
        </w:rPr>
        <w:fldChar w:fldCharType="end"/>
      </w:r>
      <w:r>
        <w:rPr>
          <w:rFonts w:cs="Times New Roman"/>
          <w:lang w:val="en-US"/>
        </w:rPr>
        <w:t xml:space="preserve"> salah satu faktor kecanduan internet adalah kecanduan </w:t>
      </w:r>
      <w:r w:rsidRPr="00B6068E">
        <w:rPr>
          <w:rFonts w:cs="Times New Roman"/>
          <w:i/>
          <w:lang w:val="en-US"/>
        </w:rPr>
        <w:t>smartphone</w:t>
      </w:r>
      <w:r>
        <w:rPr>
          <w:rFonts w:cs="Times New Roman"/>
          <w:lang w:val="en-US"/>
        </w:rPr>
        <w:t xml:space="preserve">. Perkembangan yang cepat dan penggunaan yang berlebihan menyebabkan </w:t>
      </w:r>
      <w:r w:rsidRPr="00D07212">
        <w:rPr>
          <w:rFonts w:cs="Times New Roman"/>
          <w:i/>
          <w:lang w:val="en-US"/>
        </w:rPr>
        <w:t>smartphone</w:t>
      </w:r>
      <w:r>
        <w:rPr>
          <w:rFonts w:cs="Times New Roman"/>
          <w:lang w:val="en-US"/>
        </w:rPr>
        <w:t xml:space="preserve"> menjadi perangkat utama yang dapat meningkatkan kejadian ke</w:t>
      </w:r>
      <w:r w:rsidR="008D3350">
        <w:rPr>
          <w:rFonts w:cs="Times New Roman"/>
          <w:lang w:val="en-US"/>
        </w:rPr>
        <w:t xml:space="preserve">canduan internet di usia remaja, karena dengan dukungan </w:t>
      </w:r>
      <w:r w:rsidR="008D3350" w:rsidRPr="005C3078">
        <w:rPr>
          <w:rFonts w:cs="Times New Roman"/>
          <w:i/>
          <w:lang w:val="en-US"/>
        </w:rPr>
        <w:t>smartphone</w:t>
      </w:r>
      <w:r w:rsidR="008D3350">
        <w:rPr>
          <w:rFonts w:cs="Times New Roman"/>
          <w:lang w:val="en-US"/>
        </w:rPr>
        <w:t xml:space="preserve"> akses internet akan semakin mudah</w:t>
      </w:r>
      <w:r w:rsidR="005C3078">
        <w:rPr>
          <w:rFonts w:cs="Times New Roman"/>
          <w:lang w:val="en-US"/>
        </w:rPr>
        <w:t xml:space="preserve">, selain itu </w:t>
      </w:r>
      <w:r w:rsidR="005C3078" w:rsidRPr="006F70B7">
        <w:rPr>
          <w:rFonts w:cs="Times New Roman"/>
          <w:i/>
          <w:lang w:val="en-US"/>
        </w:rPr>
        <w:t>smartphone</w:t>
      </w:r>
      <w:r w:rsidR="005C3078">
        <w:rPr>
          <w:rFonts w:cs="Times New Roman"/>
          <w:lang w:val="en-US"/>
        </w:rPr>
        <w:t xml:space="preserve"> </w:t>
      </w:r>
      <w:r w:rsidR="006F70B7">
        <w:rPr>
          <w:rFonts w:cs="Times New Roman"/>
          <w:lang w:val="en-US"/>
        </w:rPr>
        <w:t xml:space="preserve">merupakan penyedia internet </w:t>
      </w:r>
      <w:r w:rsidR="006F70B7">
        <w:rPr>
          <w:rFonts w:cs="Times New Roman"/>
          <w:lang w:val="en-US"/>
        </w:rPr>
        <w:lastRenderedPageBreak/>
        <w:t xml:space="preserve">yang </w:t>
      </w:r>
      <w:r w:rsidR="00D069EE">
        <w:rPr>
          <w:rFonts w:cs="Times New Roman"/>
          <w:lang w:val="en-US"/>
        </w:rPr>
        <w:t>popule</w:t>
      </w:r>
      <w:r w:rsidR="006F70B7">
        <w:rPr>
          <w:rFonts w:cs="Times New Roman"/>
          <w:lang w:val="en-US"/>
        </w:rPr>
        <w:t xml:space="preserve">r </w:t>
      </w:r>
      <w:r w:rsidR="005C3078">
        <w:rPr>
          <w:rFonts w:cs="Times New Roman"/>
          <w:lang w:val="en-US"/>
        </w:rPr>
        <w:t>pada saat ini</w:t>
      </w:r>
      <w:r w:rsidR="006F70B7">
        <w:rPr>
          <w:rFonts w:cs="Times New Roman"/>
          <w:lang w:val="en-US"/>
        </w:rPr>
        <w:t>.</w:t>
      </w:r>
      <w:r w:rsidR="005C3078">
        <w:rPr>
          <w:rFonts w:cs="Times New Roman"/>
          <w:lang w:val="en-US"/>
        </w:rPr>
        <w:t xml:space="preserve"> </w:t>
      </w:r>
      <w:r w:rsidR="006F70B7">
        <w:rPr>
          <w:rFonts w:cs="Times New Roman"/>
          <w:lang w:val="en-US"/>
        </w:rPr>
        <w:t xml:space="preserve">Penggunaan </w:t>
      </w:r>
      <w:r w:rsidR="006F70B7" w:rsidRPr="006F70B7">
        <w:rPr>
          <w:rFonts w:cs="Times New Roman"/>
          <w:i/>
          <w:lang w:val="en-US"/>
        </w:rPr>
        <w:t>smartphone</w:t>
      </w:r>
      <w:r w:rsidR="006F70B7">
        <w:rPr>
          <w:rFonts w:cs="Times New Roman"/>
          <w:lang w:val="en-US"/>
        </w:rPr>
        <w:t xml:space="preserve"> mempermudah akses internet untuk dibawa keman</w:t>
      </w:r>
      <w:r w:rsidR="00094169">
        <w:rPr>
          <w:rFonts w:cs="Times New Roman"/>
          <w:lang w:val="en-US"/>
        </w:rPr>
        <w:t>a mana da</w:t>
      </w:r>
      <w:r w:rsidR="00113499">
        <w:rPr>
          <w:rFonts w:cs="Times New Roman"/>
          <w:lang w:val="en-US"/>
        </w:rPr>
        <w:t xml:space="preserve">n fitur dalam </w:t>
      </w:r>
      <w:r w:rsidR="00113499" w:rsidRPr="00113499">
        <w:rPr>
          <w:rFonts w:cs="Times New Roman"/>
          <w:i/>
          <w:lang w:val="en-US"/>
        </w:rPr>
        <w:t>smartphone</w:t>
      </w:r>
      <w:r w:rsidR="00113499">
        <w:rPr>
          <w:rFonts w:cs="Times New Roman"/>
          <w:lang w:val="en-US"/>
        </w:rPr>
        <w:t xml:space="preserve"> yang terhubung dengan internet telah </w:t>
      </w:r>
      <w:r w:rsidR="00094169">
        <w:rPr>
          <w:rFonts w:cs="Times New Roman"/>
          <w:lang w:val="en-US"/>
        </w:rPr>
        <w:t xml:space="preserve">menyediakan layanan media sosial </w:t>
      </w:r>
      <w:r w:rsidR="00113499">
        <w:rPr>
          <w:rFonts w:cs="Times New Roman"/>
          <w:lang w:val="en-US"/>
        </w:rPr>
        <w:t>y</w:t>
      </w:r>
      <w:r w:rsidR="00094169">
        <w:rPr>
          <w:rFonts w:cs="Times New Roman"/>
          <w:lang w:val="en-US"/>
        </w:rPr>
        <w:t xml:space="preserve">ang menarik </w:t>
      </w:r>
      <w:r w:rsidR="006F70B7">
        <w:rPr>
          <w:rFonts w:cs="Times New Roman"/>
          <w:lang w:val="en-US"/>
        </w:rPr>
        <w:t xml:space="preserve">yang </w:t>
      </w:r>
      <w:r w:rsidR="00113499">
        <w:rPr>
          <w:rFonts w:cs="Times New Roman"/>
          <w:lang w:val="en-US"/>
        </w:rPr>
        <w:t>kini marak digunakan oleh remaja sehingga hal ini dapat menjadi salah satu latar belakang penggunaan berlebihan pada internet,</w:t>
      </w:r>
      <w:r w:rsidR="006F70B7">
        <w:rPr>
          <w:rFonts w:cs="Times New Roman"/>
          <w:lang w:val="en-US"/>
        </w:rPr>
        <w:t xml:space="preserve"> selain itu banyak kalangan remaja memiliki </w:t>
      </w:r>
      <w:r w:rsidR="006F70B7" w:rsidRPr="00094169">
        <w:rPr>
          <w:rFonts w:cs="Times New Roman"/>
          <w:i/>
          <w:lang w:val="en-US"/>
        </w:rPr>
        <w:t>smartphone</w:t>
      </w:r>
      <w:r w:rsidR="006F70B7">
        <w:rPr>
          <w:rFonts w:cs="Times New Roman"/>
          <w:lang w:val="en-US"/>
        </w:rPr>
        <w:t xml:space="preserve"> untuk mendapatkan pengakuan dari teman sebaya</w:t>
      </w:r>
      <w:r w:rsidR="00094169">
        <w:rPr>
          <w:rFonts w:cs="Times New Roman"/>
          <w:lang w:val="en-US"/>
        </w:rPr>
        <w:t>nya karena pada usia remaja teman sebaya sangat berpengaruh dalam kehidupan remaja</w:t>
      </w:r>
      <w:r w:rsidR="00113499">
        <w:rPr>
          <w:rFonts w:cs="Times New Roman"/>
          <w:lang w:val="en-US"/>
        </w:rPr>
        <w:t xml:space="preserve">, hal ini </w:t>
      </w:r>
      <w:r w:rsidR="006F70B7">
        <w:rPr>
          <w:rFonts w:cs="Times New Roman"/>
          <w:lang w:val="en-US"/>
        </w:rPr>
        <w:t xml:space="preserve">mendukung </w:t>
      </w:r>
      <w:r>
        <w:rPr>
          <w:rFonts w:cs="Times New Roman"/>
          <w:lang w:val="en-US"/>
        </w:rPr>
        <w:t xml:space="preserve">hasil penelitian yang dilakukan oleh peneliti. </w:t>
      </w:r>
      <w:r w:rsidRPr="00E262A3">
        <w:rPr>
          <w:rFonts w:cs="Times New Roman"/>
          <w:color w:val="FF0000"/>
          <w:lang w:val="en-US"/>
        </w:rPr>
        <w:t xml:space="preserve"> </w:t>
      </w:r>
    </w:p>
    <w:p w:rsidR="005D76E8" w:rsidRDefault="005D76E8" w:rsidP="005D76E8">
      <w:pPr>
        <w:tabs>
          <w:tab w:val="left" w:pos="567"/>
        </w:tabs>
        <w:spacing w:after="0" w:line="480" w:lineRule="auto"/>
        <w:jc w:val="both"/>
        <w:rPr>
          <w:rFonts w:cs="Times New Roman"/>
          <w:lang w:val="en-US"/>
        </w:rPr>
      </w:pPr>
      <w:r>
        <w:rPr>
          <w:rFonts w:cs="Times New Roman"/>
          <w:lang w:val="en-US"/>
        </w:rPr>
        <w:tab/>
        <w:t xml:space="preserve">Berdasarkan hasil penelitian yang dilakukan oleh peneliti menunjukkan remaja yang terkena </w:t>
      </w:r>
      <w:r w:rsidRPr="00CF11CB">
        <w:rPr>
          <w:rFonts w:cs="Times New Roman"/>
          <w:i/>
          <w:lang w:val="en-US"/>
        </w:rPr>
        <w:t>addiction</w:t>
      </w:r>
      <w:r>
        <w:rPr>
          <w:rFonts w:cs="Times New Roman"/>
          <w:lang w:val="en-US"/>
        </w:rPr>
        <w:t xml:space="preserve"> internet pada kategori </w:t>
      </w:r>
      <w:r w:rsidRPr="00D07212">
        <w:rPr>
          <w:rFonts w:cs="Times New Roman"/>
          <w:i/>
          <w:lang w:val="en-US"/>
        </w:rPr>
        <w:t>mild</w:t>
      </w:r>
      <w:r>
        <w:rPr>
          <w:rFonts w:cs="Times New Roman"/>
          <w:lang w:val="en-US"/>
        </w:rPr>
        <w:t xml:space="preserve"> jika dilihat dari usia sebagian besar berusia 17 tahun sebanyak 9 orang (50</w:t>
      </w:r>
      <w:r w:rsidR="00071455">
        <w:rPr>
          <w:rFonts w:cs="Times New Roman"/>
          <w:lang w:val="en-US"/>
        </w:rPr>
        <w:t>,</w:t>
      </w:r>
      <w:r>
        <w:rPr>
          <w:rFonts w:cs="Times New Roman"/>
          <w:lang w:val="en-US"/>
        </w:rPr>
        <w:t xml:space="preserve">0%). Hal ini sejalan dengan data pada </w:t>
      </w:r>
      <w:r w:rsidR="00810132">
        <w:rPr>
          <w:rFonts w:cs="Times New Roman"/>
          <w:lang w:val="en-US"/>
        </w:rPr>
        <w:fldChar w:fldCharType="begin" w:fldLock="1"/>
      </w:r>
      <w:r>
        <w:rPr>
          <w:rFonts w:cs="Times New Roman"/>
          <w:lang w:val="en-US"/>
        </w:rPr>
        <w:instrText>ADDIN CSL_CITATION {"citationItems":[{"id":"ITEM-1","itemData":{"abstract":"APJII adalah Asosiasi Penyelenggara Jasa Internet Indonesia yang berdiri sejak tahun 1996.","author":[{"dropping-particle":"","family":"Asosiasi Penyelenggara Jasa Internet Indonesia","given":"","non-dropping-particle":"","parse-names":false,"suffix":""}],"id":"ITEM-1","issued":{"date-parts":[["2018"]]},"title":"Infografis Penetrasi &amp; Perilaku Pengguna Internet Indonesia","type":"article-journal"},"uris":["http://www.mendeley.com/documents/?uuid=be286f41-446f-4ea4-a674-bc3b27563aa4"]}],"mendeley":{"formattedCitation":"(Asosiasi Penyelenggara Jasa Internet Indonesia, 2018)","manualFormatting":"APJII (2018)","plainTextFormattedCitation":"(Asosiasi Penyelenggara Jasa Internet Indonesia, 2018)","previouslyFormattedCitation":"(Asosiasi Penyelenggara Jasa Internet Indonesia, 2018)"},"properties":{"noteIndex":0},"schema":"https://github.com/citation-style-language/schema/raw/master/csl-citation.json"}</w:instrText>
      </w:r>
      <w:r w:rsidR="00810132">
        <w:rPr>
          <w:rFonts w:cs="Times New Roman"/>
          <w:lang w:val="en-US"/>
        </w:rPr>
        <w:fldChar w:fldCharType="separate"/>
      </w:r>
      <w:r>
        <w:rPr>
          <w:rFonts w:cs="Times New Roman"/>
          <w:noProof/>
          <w:lang w:val="en-US"/>
        </w:rPr>
        <w:t>APJII (</w:t>
      </w:r>
      <w:r w:rsidRPr="00E262A3">
        <w:rPr>
          <w:rFonts w:cs="Times New Roman"/>
          <w:noProof/>
          <w:lang w:val="en-US"/>
        </w:rPr>
        <w:t>2018)</w:t>
      </w:r>
      <w:r w:rsidR="00810132">
        <w:rPr>
          <w:rFonts w:cs="Times New Roman"/>
          <w:lang w:val="en-US"/>
        </w:rPr>
        <w:fldChar w:fldCharType="end"/>
      </w:r>
      <w:r>
        <w:rPr>
          <w:rFonts w:cs="Times New Roman"/>
          <w:lang w:val="en-US"/>
        </w:rPr>
        <w:t xml:space="preserve"> yang menyatakan bahwa pengguna internet didominasi pada usia 15-19 tahun atau sekitar (91%). Usia remaja merupakan masa dimana paling mudah untuk menangkap informasi atau mengikuti adanya tren terbaru pada saat ini. Alasan lain pada usia remaja lebih sering menggunakan media sosial</w:t>
      </w:r>
      <w:r w:rsidR="00BF7384">
        <w:rPr>
          <w:rFonts w:cs="Times New Roman"/>
          <w:lang w:val="en-US"/>
        </w:rPr>
        <w:t xml:space="preserve"> </w:t>
      </w:r>
      <w:r>
        <w:rPr>
          <w:rFonts w:cs="Times New Roman"/>
          <w:lang w:val="en-US"/>
        </w:rPr>
        <w:t xml:space="preserve">karena lebih mudah untuk mengikuti perubahan yang sedang terjadi salah satunya yang terjadi adalah gemar mengupload foto pada media sosialnya. Seseroang yang senang akan mengedit fotonya sedemikian rupa untuk ditampilakn pada media sosialnya agar dirinya terlihat sempurna dan untuk menunjukkan pada orang lain bahwa dia baik secara fisik untuk dilihat, hal ini cenderung mengalami </w:t>
      </w:r>
      <w:r>
        <w:rPr>
          <w:rFonts w:cs="Times New Roman"/>
          <w:i/>
          <w:lang w:val="en-US"/>
        </w:rPr>
        <w:t xml:space="preserve">Body Dysmorphic Disorder </w:t>
      </w:r>
      <w:r>
        <w:rPr>
          <w:rFonts w:cs="Times New Roman"/>
          <w:lang w:val="en-US"/>
        </w:rPr>
        <w:t>yang sering terjadi pada kalangan remaja dimana merasa tidak percaya di</w:t>
      </w:r>
      <w:r w:rsidR="00BF7384">
        <w:rPr>
          <w:rFonts w:cs="Times New Roman"/>
          <w:lang w:val="en-US"/>
        </w:rPr>
        <w:t xml:space="preserve">ri pada fisik tubuhnya sendiri, selain itu penggunaan media sosial yang berlebihan merupakan salah satu jenis </w:t>
      </w:r>
      <w:r w:rsidR="00BF7384">
        <w:rPr>
          <w:rFonts w:cs="Times New Roman"/>
          <w:i/>
          <w:lang w:val="en-US"/>
        </w:rPr>
        <w:t xml:space="preserve">addiction </w:t>
      </w:r>
      <w:r w:rsidR="00BF7384">
        <w:rPr>
          <w:rFonts w:cs="Times New Roman"/>
          <w:lang w:val="en-US"/>
        </w:rPr>
        <w:t xml:space="preserve">internet yang terjadi pada remaja. </w:t>
      </w:r>
    </w:p>
    <w:p w:rsidR="005D76E8" w:rsidRPr="00E31630" w:rsidRDefault="005D76E8" w:rsidP="005D76E8">
      <w:pPr>
        <w:tabs>
          <w:tab w:val="left" w:pos="567"/>
        </w:tabs>
        <w:spacing w:after="0" w:line="480" w:lineRule="auto"/>
        <w:jc w:val="both"/>
        <w:rPr>
          <w:rFonts w:cs="Times New Roman"/>
          <w:lang w:val="en-US"/>
        </w:rPr>
      </w:pPr>
      <w:r>
        <w:rPr>
          <w:rFonts w:cs="Times New Roman"/>
          <w:lang w:val="en-US"/>
        </w:rPr>
        <w:lastRenderedPageBreak/>
        <w:tab/>
        <w:t xml:space="preserve">Berdasarkan hasil penelitian yang dilakukan oleh peneliti remaja yang terkena </w:t>
      </w:r>
      <w:r w:rsidRPr="00CF11CB">
        <w:rPr>
          <w:rFonts w:cs="Times New Roman"/>
          <w:i/>
          <w:lang w:val="en-US"/>
        </w:rPr>
        <w:t>addiction</w:t>
      </w:r>
      <w:r>
        <w:rPr>
          <w:rFonts w:cs="Times New Roman"/>
          <w:lang w:val="en-US"/>
        </w:rPr>
        <w:t xml:space="preserve"> internet pada ketogori </w:t>
      </w:r>
      <w:r w:rsidRPr="00D07212">
        <w:rPr>
          <w:rFonts w:cs="Times New Roman"/>
          <w:i/>
          <w:lang w:val="en-US"/>
        </w:rPr>
        <w:t>mild</w:t>
      </w:r>
      <w:r>
        <w:rPr>
          <w:rFonts w:cs="Times New Roman"/>
          <w:lang w:val="en-US"/>
        </w:rPr>
        <w:t xml:space="preserve"> jika dilihat dari perangkat utama yang digunakan adalah </w:t>
      </w:r>
      <w:r w:rsidRPr="00D07212">
        <w:rPr>
          <w:rFonts w:cs="Times New Roman"/>
          <w:i/>
          <w:lang w:val="en-US"/>
        </w:rPr>
        <w:t>smartphone</w:t>
      </w:r>
      <w:r>
        <w:rPr>
          <w:rFonts w:cs="Times New Roman"/>
          <w:lang w:val="en-US"/>
        </w:rPr>
        <w:t xml:space="preserve"> sebanyak 18 orang (100%). </w:t>
      </w:r>
      <w:r w:rsidR="00810132">
        <w:rPr>
          <w:rFonts w:cs="Times New Roman"/>
          <w:lang w:val="en-US"/>
        </w:rPr>
        <w:fldChar w:fldCharType="begin" w:fldLock="1"/>
      </w:r>
      <w:r w:rsidR="002B6AEB">
        <w:rPr>
          <w:rFonts w:cs="Times New Roman"/>
          <w:lang w:val="en-US"/>
        </w:rPr>
        <w:instrText>ADDIN CSL_CITATION {"citationItems":[{"id":"ITEM-1","itemData":{"DOI":"10.17756/jrdsas.2016-024","ISSN":"2475-1405","abstract":"Objective: In recent years, the use of Smartphones got a lot of attention due to their possible physiological, psychological and behavioral effects. The aim of the present study was to examine the relationships between Smartphone use, Internet addiction and level of interest of users by assessing differences in frequency of Smartphone use in three different situations (boredom, passive activity and active activity) among male and female students. Procedure: The sample consisted of 40 participants -20 women and 20 men, University students age range 21-29, who were recruited by convenience sampling. The experiment was conducted in three conditions: state of boredom, passive activity and active activity in counter-balanced order. Before the experiment participants completed Internet addiction, Visual Analog Scales (VAS) and Smartphone Addiction Scale (SAS) questionnaires. After each experimental condition participants completed the VAS questionnaire. Results: There was a correlation between the frequency of Smartphone use and Internet addiction. High frequency of Internet use rather than type of activity or gender predicted Smartphone addiction. Conclusions: The use of the Smartphone may be associated with Internet addiction and is not influenced by any interest or involvement in daily activities. This may be a result of compulsive use of the Internet.","author":[{"dropping-particle":"","family":"Ben-Yehuda","given":"Liron","non-dropping-particle":"","parse-names":false,"suffix":""},{"dropping-particle":"","family":"Greenberg","given":"Liel","non-dropping-particle":"","parse-names":false,"suffix":""},{"dropping-particle":"","family":"Weinstein","given":"Aviv","non-dropping-particle":"","parse-names":false,"suffix":""}],"container-title":"Journal of Reward Deficiency Syndrome and Addiction Science","id":"ITEM-1","issued":{"date-parts":[["2016"]]},"title":"Internet Addiction by Using the Smartphone-Relationships between Internet Addiction, Frequency of Smartphone Use and the State of Mind of Male and Female Students","type":"article-journal"},"uris":["http://www.mendeley.com/documents/?uuid=00888a50-5eae-4a0b-98b5-b1ea7d1d915c"]}],"mendeley":{"formattedCitation":"(Ben-Yehuda, Greenberg, &amp; Weinstein, 2016)","manualFormatting":"Ben-Yehuda, Greenberg, &amp; Weinstein, (2016)","plainTextFormattedCitation":"(Ben-Yehuda, Greenberg, &amp; Weinstein, 2016)","previouslyFormattedCitation":"(Ben-Yehuda, Greenberg, &amp; Weinstein, 2016)"},"properties":{"noteIndex":0},"schema":"https://github.com/citation-style-language/schema/raw/master/csl-citation.json"}</w:instrText>
      </w:r>
      <w:r w:rsidR="00810132">
        <w:rPr>
          <w:rFonts w:cs="Times New Roman"/>
          <w:lang w:val="en-US"/>
        </w:rPr>
        <w:fldChar w:fldCharType="separate"/>
      </w:r>
      <w:r w:rsidRPr="00C72A64">
        <w:rPr>
          <w:rFonts w:cs="Times New Roman"/>
          <w:noProof/>
          <w:lang w:val="en-US"/>
        </w:rPr>
        <w:t xml:space="preserve">Ben-Yehuda, Greenberg, &amp; Weinstein, </w:t>
      </w:r>
      <w:r>
        <w:rPr>
          <w:rFonts w:cs="Times New Roman"/>
          <w:noProof/>
          <w:lang w:val="en-US"/>
        </w:rPr>
        <w:t>(</w:t>
      </w:r>
      <w:r w:rsidRPr="00C72A64">
        <w:rPr>
          <w:rFonts w:cs="Times New Roman"/>
          <w:noProof/>
          <w:lang w:val="en-US"/>
        </w:rPr>
        <w:t>2016)</w:t>
      </w:r>
      <w:r w:rsidR="00810132">
        <w:rPr>
          <w:rFonts w:cs="Times New Roman"/>
          <w:lang w:val="en-US"/>
        </w:rPr>
        <w:fldChar w:fldCharType="end"/>
      </w:r>
      <w:r>
        <w:rPr>
          <w:rFonts w:cs="Times New Roman"/>
          <w:lang w:val="en-US"/>
        </w:rPr>
        <w:t xml:space="preserve"> berpendapat bahwa adanya hubungan antara penggunaan </w:t>
      </w:r>
      <w:r w:rsidRPr="00D07212">
        <w:rPr>
          <w:rFonts w:cs="Times New Roman"/>
          <w:i/>
          <w:lang w:val="en-US"/>
        </w:rPr>
        <w:t>smartphone</w:t>
      </w:r>
      <w:r>
        <w:rPr>
          <w:rFonts w:cs="Times New Roman"/>
          <w:lang w:val="en-US"/>
        </w:rPr>
        <w:t xml:space="preserve"> dengan </w:t>
      </w:r>
      <w:r w:rsidRPr="00CF11CB">
        <w:rPr>
          <w:rFonts w:cs="Times New Roman"/>
          <w:i/>
          <w:lang w:val="en-US"/>
        </w:rPr>
        <w:t>addiction</w:t>
      </w:r>
      <w:r>
        <w:rPr>
          <w:rFonts w:cs="Times New Roman"/>
          <w:lang w:val="en-US"/>
        </w:rPr>
        <w:t xml:space="preserve"> internet. Pada penelitiannya pada mahasiswa di Israel yang berusia 21-29 tahun mengenai kecanduan internet melalui penggunaan </w:t>
      </w:r>
      <w:r w:rsidRPr="00D07212">
        <w:rPr>
          <w:rFonts w:cs="Times New Roman"/>
          <w:i/>
          <w:lang w:val="en-US"/>
        </w:rPr>
        <w:t>smartphone</w:t>
      </w:r>
      <w:r>
        <w:rPr>
          <w:rFonts w:cs="Times New Roman"/>
          <w:lang w:val="en-US"/>
        </w:rPr>
        <w:t xml:space="preserve"> didapatkan hasil bahwa terdapat hubungan antara frekuensi penggunaan smartphone dengan kejadian </w:t>
      </w:r>
      <w:r w:rsidRPr="00CF11CB">
        <w:rPr>
          <w:rFonts w:cs="Times New Roman"/>
          <w:i/>
          <w:lang w:val="en-US"/>
        </w:rPr>
        <w:t>addiction</w:t>
      </w:r>
      <w:r>
        <w:rPr>
          <w:rFonts w:cs="Times New Roman"/>
          <w:lang w:val="en-US"/>
        </w:rPr>
        <w:t xml:space="preserve"> internet pada mahasiswa di Israel. Hal ini membuktikan bahwa semakin sering seseorang menggunakan </w:t>
      </w:r>
      <w:r w:rsidRPr="00D07212">
        <w:rPr>
          <w:rFonts w:cs="Times New Roman"/>
          <w:i/>
          <w:lang w:val="en-US"/>
        </w:rPr>
        <w:t>smartphone</w:t>
      </w:r>
      <w:r>
        <w:rPr>
          <w:rFonts w:cs="Times New Roman"/>
          <w:lang w:val="en-US"/>
        </w:rPr>
        <w:t xml:space="preserve"> semakin beresiko pula pada </w:t>
      </w:r>
      <w:r w:rsidRPr="00CF11CB">
        <w:rPr>
          <w:rFonts w:cs="Times New Roman"/>
          <w:i/>
          <w:lang w:val="en-US"/>
        </w:rPr>
        <w:t>addiction</w:t>
      </w:r>
      <w:r>
        <w:rPr>
          <w:rFonts w:cs="Times New Roman"/>
          <w:lang w:val="en-US"/>
        </w:rPr>
        <w:t xml:space="preserve"> internet. </w:t>
      </w:r>
      <w:r w:rsidRPr="0062530F">
        <w:rPr>
          <w:rFonts w:cs="Times New Roman"/>
          <w:lang w:val="en-US"/>
        </w:rPr>
        <w:t>Hasil studi pendahuluan yang dilakukan melalui wawancara di empat sekolah Kabupaten Sidoarjo didapatkan bahwa remaja sering kali memfokuskan perhatiannya untuk</w:t>
      </w:r>
      <w:r w:rsidRPr="00893F02">
        <w:rPr>
          <w:rFonts w:cs="Times New Roman"/>
          <w:color w:val="FF0000"/>
          <w:lang w:val="en-US"/>
        </w:rPr>
        <w:t xml:space="preserve"> </w:t>
      </w:r>
      <w:r>
        <w:rPr>
          <w:rFonts w:cs="Times New Roman"/>
          <w:lang w:val="en-US"/>
        </w:rPr>
        <w:t xml:space="preserve">membuka </w:t>
      </w:r>
      <w:r w:rsidRPr="00D07212">
        <w:rPr>
          <w:rFonts w:cs="Times New Roman"/>
          <w:i/>
          <w:lang w:val="en-US"/>
        </w:rPr>
        <w:t>smartphone</w:t>
      </w:r>
      <w:r>
        <w:rPr>
          <w:rFonts w:cs="Times New Roman"/>
          <w:lang w:val="en-US"/>
        </w:rPr>
        <w:t xml:space="preserve"> di sela-sela proses belajar mengajar, dimana yang digunakan untuk membuka </w:t>
      </w:r>
      <w:r w:rsidRPr="00D07212">
        <w:rPr>
          <w:rFonts w:cs="Times New Roman"/>
          <w:i/>
          <w:lang w:val="en-US"/>
        </w:rPr>
        <w:t>instagram, facebook, twitter, dan game online</w:t>
      </w:r>
      <w:r>
        <w:rPr>
          <w:rFonts w:cs="Times New Roman"/>
          <w:lang w:val="en-US"/>
        </w:rPr>
        <w:t xml:space="preserve">. Remaja yang tidak dapat terlepas dari </w:t>
      </w:r>
      <w:r w:rsidRPr="00D07212">
        <w:rPr>
          <w:rFonts w:cs="Times New Roman"/>
          <w:i/>
          <w:lang w:val="en-US"/>
        </w:rPr>
        <w:t>smartphone</w:t>
      </w:r>
      <w:r>
        <w:rPr>
          <w:rFonts w:cs="Times New Roman"/>
          <w:lang w:val="en-US"/>
        </w:rPr>
        <w:t xml:space="preserve"> dan juga internet, mereka akan mengalami tanda-tanda gelisah dikarenakan tidak bisa mengakses keduanya. </w:t>
      </w:r>
    </w:p>
    <w:p w:rsidR="005D76E8" w:rsidRPr="00106CD3" w:rsidRDefault="005D76E8" w:rsidP="005D76E8">
      <w:pPr>
        <w:tabs>
          <w:tab w:val="left" w:pos="567"/>
        </w:tabs>
        <w:spacing w:after="0" w:line="480" w:lineRule="auto"/>
        <w:jc w:val="both"/>
        <w:rPr>
          <w:rFonts w:cs="Times New Roman"/>
          <w:lang w:val="en-US"/>
        </w:rPr>
      </w:pPr>
      <w:r>
        <w:rPr>
          <w:rFonts w:cs="Times New Roman"/>
          <w:lang w:val="en-US"/>
        </w:rPr>
        <w:tab/>
        <w:t xml:space="preserve">Hasil penelitian yang dilakukan oleh peneliti menunjukkan remaja yang terkena </w:t>
      </w:r>
      <w:r w:rsidRPr="00CF11CB">
        <w:rPr>
          <w:rFonts w:cs="Times New Roman"/>
          <w:i/>
          <w:lang w:val="en-US"/>
        </w:rPr>
        <w:t>addiction</w:t>
      </w:r>
      <w:r>
        <w:rPr>
          <w:rFonts w:cs="Times New Roman"/>
          <w:lang w:val="en-US"/>
        </w:rPr>
        <w:t xml:space="preserve"> internet pada kategori </w:t>
      </w:r>
      <w:r w:rsidRPr="00D07212">
        <w:rPr>
          <w:rFonts w:cs="Times New Roman"/>
          <w:i/>
          <w:lang w:val="en-US"/>
        </w:rPr>
        <w:t xml:space="preserve">severe </w:t>
      </w:r>
      <w:r>
        <w:rPr>
          <w:rFonts w:cs="Times New Roman"/>
          <w:lang w:val="en-US"/>
        </w:rPr>
        <w:t>jika dilihat dar</w:t>
      </w:r>
      <w:r w:rsidR="00123E85">
        <w:rPr>
          <w:rFonts w:cs="Times New Roman"/>
          <w:lang w:val="en-US"/>
        </w:rPr>
        <w:t>i usia sebagian besar berusia 17 tahun sebanyak 16 orang (47</w:t>
      </w:r>
      <w:r w:rsidR="00071455">
        <w:rPr>
          <w:rFonts w:cs="Times New Roman"/>
          <w:lang w:val="en-US"/>
        </w:rPr>
        <w:t>,</w:t>
      </w:r>
      <w:r w:rsidR="00123E85">
        <w:rPr>
          <w:rFonts w:cs="Times New Roman"/>
          <w:lang w:val="en-US"/>
        </w:rPr>
        <w:t>1</w:t>
      </w:r>
      <w:r>
        <w:rPr>
          <w:rFonts w:cs="Times New Roman"/>
          <w:lang w:val="en-US"/>
        </w:rPr>
        <w:t xml:space="preserve">%). Berdasarkan hasil data tersebut usia remaja tidak lepas dari masa pecarian jati diri dan mencoba hal baru seperti bermain internet, meraka beranggapan dengan internet, meraka dapat dengan bebas berkomunikasi di dunia maya, sementara di dunia nyata mereka mereka kurang berkomunikasi seacara langsung dan lebih memilih asik bermain internet. </w:t>
      </w:r>
      <w:r>
        <w:rPr>
          <w:rFonts w:cs="Times New Roman"/>
          <w:lang w:val="en-US"/>
        </w:rPr>
        <w:lastRenderedPageBreak/>
        <w:t xml:space="preserve">Hal ini didukung dengan teori Erikson yang mengatakan bahwa remaja adalah masa pencarian identitas dan dianggap sebagai peralihan masa dewasa yang sering dianggap telah dewasa sehingga pada usia remaja sering mencoba hal-hal baru. </w:t>
      </w:r>
      <w:r w:rsidR="001F3203">
        <w:rPr>
          <w:rFonts w:cs="Times New Roman"/>
          <w:lang w:val="en-US"/>
        </w:rPr>
        <w:t>U</w:t>
      </w:r>
      <w:r w:rsidR="00106CD3">
        <w:rPr>
          <w:rFonts w:cs="Times New Roman"/>
          <w:lang w:val="en-US"/>
        </w:rPr>
        <w:t xml:space="preserve">sia remaja sangat erat kaitannya dengan penggunaan internet, mereka beranggapan dengan internet dapat membantu mereka dalam berkomunikasi dengan teman-teman </w:t>
      </w:r>
      <w:r w:rsidR="00106CD3">
        <w:rPr>
          <w:rFonts w:cs="Times New Roman"/>
          <w:i/>
          <w:lang w:val="en-US"/>
        </w:rPr>
        <w:t>online</w:t>
      </w:r>
      <w:r w:rsidR="00106CD3">
        <w:rPr>
          <w:rFonts w:cs="Times New Roman"/>
          <w:i/>
          <w:lang w:val="en-US"/>
        </w:rPr>
        <w:softHyphen/>
      </w:r>
      <w:r w:rsidR="00106CD3">
        <w:rPr>
          <w:rFonts w:cs="Times New Roman"/>
          <w:lang w:val="en-US"/>
        </w:rPr>
        <w:t xml:space="preserve">-nya karena dengan komunikasi di dunia maya mereka akan menemukan kebebasan dalam </w:t>
      </w:r>
      <w:r w:rsidR="00BF7384">
        <w:rPr>
          <w:rFonts w:cs="Times New Roman"/>
          <w:lang w:val="en-US"/>
        </w:rPr>
        <w:t>mencurahkan isi hatinya</w:t>
      </w:r>
      <w:r w:rsidR="00106CD3">
        <w:rPr>
          <w:rFonts w:cs="Times New Roman"/>
          <w:lang w:val="en-US"/>
        </w:rPr>
        <w:t xml:space="preserve"> dan lebih didengarkan, sementara di dunia nyata mereka tidak peduli akan lingkungan sosialnya dan lebih memilih untuk berdiam diri dirumah dan asik bermain internet dar</w:t>
      </w:r>
      <w:r w:rsidR="00BF7384">
        <w:rPr>
          <w:rFonts w:cs="Times New Roman"/>
          <w:lang w:val="en-US"/>
        </w:rPr>
        <w:t>ipada harus berinteraksi secara l</w:t>
      </w:r>
      <w:r w:rsidR="001F3203">
        <w:rPr>
          <w:rFonts w:cs="Times New Roman"/>
          <w:lang w:val="en-US"/>
        </w:rPr>
        <w:t>angsung dengan orang sekitarnya yang dapat mengakibatkan isolasi sosial.</w:t>
      </w:r>
      <w:r w:rsidR="00BF7384">
        <w:rPr>
          <w:rFonts w:cs="Times New Roman"/>
          <w:lang w:val="en-US"/>
        </w:rPr>
        <w:t xml:space="preserve"> </w:t>
      </w:r>
    </w:p>
    <w:p w:rsidR="005D76E8" w:rsidRPr="002D2A70" w:rsidRDefault="005D76E8" w:rsidP="005D76E8">
      <w:pPr>
        <w:tabs>
          <w:tab w:val="left" w:pos="567"/>
        </w:tabs>
        <w:spacing w:after="0" w:line="480" w:lineRule="auto"/>
        <w:jc w:val="both"/>
        <w:rPr>
          <w:rFonts w:cs="Times New Roman"/>
          <w:lang w:val="en-US"/>
        </w:rPr>
      </w:pPr>
      <w:r>
        <w:rPr>
          <w:rFonts w:cs="Times New Roman"/>
          <w:lang w:val="en-US"/>
        </w:rPr>
        <w:tab/>
        <w:t xml:space="preserve">Hasil penelitian yang dilakukan oleh peneliti didapatkan remaja yang terkena </w:t>
      </w:r>
      <w:r w:rsidRPr="00CF11CB">
        <w:rPr>
          <w:rFonts w:cs="Times New Roman"/>
          <w:i/>
          <w:lang w:val="en-US"/>
        </w:rPr>
        <w:t>addiction</w:t>
      </w:r>
      <w:r>
        <w:rPr>
          <w:rFonts w:cs="Times New Roman"/>
          <w:lang w:val="en-US"/>
        </w:rPr>
        <w:t xml:space="preserve"> internet pada ketogori </w:t>
      </w:r>
      <w:r w:rsidRPr="00D07212">
        <w:rPr>
          <w:rFonts w:cs="Times New Roman"/>
          <w:i/>
          <w:lang w:val="en-US"/>
        </w:rPr>
        <w:t>severe</w:t>
      </w:r>
      <w:r>
        <w:rPr>
          <w:rFonts w:cs="Times New Roman"/>
          <w:lang w:val="en-US"/>
        </w:rPr>
        <w:t xml:space="preserve"> jika dilihat dari perangkat utama yang digunakan adalah </w:t>
      </w:r>
      <w:r w:rsidRPr="00D07212">
        <w:rPr>
          <w:rFonts w:cs="Times New Roman"/>
          <w:i/>
          <w:lang w:val="en-US"/>
        </w:rPr>
        <w:t>smartphone</w:t>
      </w:r>
      <w:r>
        <w:rPr>
          <w:rFonts w:cs="Times New Roman"/>
          <w:lang w:val="en-US"/>
        </w:rPr>
        <w:t xml:space="preserve"> sebanyak </w:t>
      </w:r>
      <w:r w:rsidR="00123E85">
        <w:rPr>
          <w:rFonts w:cs="Times New Roman"/>
          <w:lang w:val="en-US"/>
        </w:rPr>
        <w:t>27 orang (79</w:t>
      </w:r>
      <w:r w:rsidR="00071455">
        <w:rPr>
          <w:rFonts w:cs="Times New Roman"/>
          <w:lang w:val="en-US"/>
        </w:rPr>
        <w:t>,</w:t>
      </w:r>
      <w:r w:rsidR="00123E85">
        <w:rPr>
          <w:rFonts w:cs="Times New Roman"/>
          <w:lang w:val="en-US"/>
        </w:rPr>
        <w:t>4</w:t>
      </w:r>
      <w:r>
        <w:rPr>
          <w:rFonts w:cs="Times New Roman"/>
          <w:lang w:val="en-US"/>
        </w:rPr>
        <w:t xml:space="preserve">%). Berdasarkan data penelitian tersebut banyak remaja menggunakan </w:t>
      </w:r>
      <w:r w:rsidRPr="004537B4">
        <w:rPr>
          <w:rFonts w:cs="Times New Roman"/>
          <w:i/>
          <w:lang w:val="en-US"/>
        </w:rPr>
        <w:t>smartphone</w:t>
      </w:r>
      <w:r>
        <w:rPr>
          <w:rFonts w:cs="Times New Roman"/>
          <w:lang w:val="en-US"/>
        </w:rPr>
        <w:t xml:space="preserve"> untuk mengakses internet secara berlebihan. Hal ini didukung dengan penelitian </w:t>
      </w:r>
      <w:r w:rsidR="00810132">
        <w:rPr>
          <w:rFonts w:cs="Times New Roman"/>
          <w:lang w:val="en-US"/>
        </w:rPr>
        <w:fldChar w:fldCharType="begin" w:fldLock="1"/>
      </w:r>
      <w:r w:rsidR="002B6AEB">
        <w:rPr>
          <w:rFonts w:cs="Times New Roman"/>
          <w:lang w:val="en-US"/>
        </w:rPr>
        <w:instrText>ADDIN CSL_CITATION {"citationItems":[{"id":"ITEM-1","itemData":{"DOI":"10.3345/kjp.2017.60.1.17","ISSN":"20927258","abstract":"Purpose: To examine the correlation of depression with Internet use and body image perception, and to analyze the risk factors of depression in a total of 920 students in Seoul, Korea. Methods: Students were recruited by contacting school principals and teachers and were encouraged to fill out a self-report questionnaire designed specifically for this study in July of 2008. Results: Female participants had an increased risk for depression than did male participants (adjusted odds ratio [aOR], 1.790; 95% confidence interval [CI], 1.330–2.410, P&lt;0.001). Older students were more susceptible to depression (aOR, 1.246; 95% CI, 1.115–1.392, P&lt;0.001). Longer daily Internet use and more frequent Internet use were analyzed as risk factors for depression. No physical activity was a risk factor for depression (aOR, 0.392; 95% CI, 1.264–4.526, P=0.014). Dissatisfaction with one’s body image increased the risk for depression (aOR, 1.373; 95% CI, 1.169–1.613; P&lt;0.001). Obesity and perception of body image showed no significant relationship with increased risk for depression. Conclusion: Prevalence of depression was 13.8% in adolescents in Seoul, Korea, in July 2008. Female sex, age, daily Internet use duration, weekly Internet use frequency, physical activity, and dissatisfaction with one’s body image independently increased risk of depression.","author":[{"dropping-particle":"","family":"Lim","given":"Chang Hoon","non-dropping-particle":"","parse-names":false,"suffix":""},{"dropping-particle":"","family":"Kim","given":"Eun Ji","non-dropping-particle":"","parse-names":false,"suffix":""},{"dropping-particle":"","family":"Kim","given":"Jong Hyun","non-dropping-particle":"","parse-names":false,"suffix":""},{"dropping-particle":"","family":"Lee","given":"Jue Seong","non-dropping-particle":"","parse-names":false,"suffix":""},{"dropping-particle":"","family":"Lee","given":"Yoon","non-dropping-particle":"","parse-names":false,"suffix":""},{"dropping-particle":"","family":"Park","given":"Sang Hee","non-dropping-particle":"","parse-names":false,"suffix":""}],"container-title":"Korean Journal of Pediatrics","id":"ITEM-1","issued":{"date-parts":[["2017"]]},"title":"The correlation of depression with internet use and body image in Korean adolescents","type":"article-journal"},"uris":["http://www.mendeley.com/documents/?uuid=bd28f32d-cee7-45ca-8a09-bd41c1e54dec"]}],"mendeley":{"formattedCitation":"(Lim et al., 2017)","manualFormatting":"Lim et al, (2017)","plainTextFormattedCitation":"(Lim et al., 2017)","previouslyFormattedCitation":"(Lim et al., 2017)"},"properties":{"noteIndex":0},"schema":"https://github.com/citation-style-language/schema/raw/master/csl-citation.json"}</w:instrText>
      </w:r>
      <w:r w:rsidR="00810132">
        <w:rPr>
          <w:rFonts w:cs="Times New Roman"/>
          <w:lang w:val="en-US"/>
        </w:rPr>
        <w:fldChar w:fldCharType="separate"/>
      </w:r>
      <w:r>
        <w:rPr>
          <w:rFonts w:cs="Times New Roman"/>
          <w:noProof/>
          <w:lang w:val="en-US"/>
        </w:rPr>
        <w:t xml:space="preserve">Lim </w:t>
      </w:r>
      <w:r w:rsidRPr="00D00F2D">
        <w:rPr>
          <w:rFonts w:cs="Times New Roman"/>
          <w:i/>
          <w:noProof/>
          <w:lang w:val="en-US"/>
        </w:rPr>
        <w:t>et al</w:t>
      </w:r>
      <w:r w:rsidRPr="00D00F2D">
        <w:rPr>
          <w:rFonts w:cs="Times New Roman"/>
          <w:noProof/>
          <w:lang w:val="en-US"/>
        </w:rPr>
        <w:t xml:space="preserve">, </w:t>
      </w:r>
      <w:r>
        <w:rPr>
          <w:rFonts w:cs="Times New Roman"/>
          <w:noProof/>
          <w:lang w:val="en-US"/>
        </w:rPr>
        <w:t>(</w:t>
      </w:r>
      <w:r w:rsidRPr="00D00F2D">
        <w:rPr>
          <w:rFonts w:cs="Times New Roman"/>
          <w:noProof/>
          <w:lang w:val="en-US"/>
        </w:rPr>
        <w:t>2017)</w:t>
      </w:r>
      <w:r w:rsidR="00810132">
        <w:rPr>
          <w:rFonts w:cs="Times New Roman"/>
          <w:lang w:val="en-US"/>
        </w:rPr>
        <w:fldChar w:fldCharType="end"/>
      </w:r>
      <w:r>
        <w:rPr>
          <w:rFonts w:cs="Times New Roman"/>
          <w:lang w:val="en-US"/>
        </w:rPr>
        <w:t xml:space="preserve"> mengatakan bahwa remaja lebih rentan terhadap penggunaan </w:t>
      </w:r>
      <w:r w:rsidRPr="00D07212">
        <w:rPr>
          <w:rFonts w:cs="Times New Roman"/>
          <w:i/>
          <w:lang w:val="en-US"/>
        </w:rPr>
        <w:t>smartphone</w:t>
      </w:r>
      <w:r>
        <w:rPr>
          <w:rFonts w:cs="Times New Roman"/>
          <w:lang w:val="en-US"/>
        </w:rPr>
        <w:t xml:space="preserve"> yang berlebihan dari orang dewasa karena mereka kurang memiliki kemampuan mengendalikan antusiasme terhadap sesuatu y</w:t>
      </w:r>
      <w:r w:rsidR="001F3203">
        <w:rPr>
          <w:rFonts w:cs="Times New Roman"/>
          <w:lang w:val="en-US"/>
        </w:rPr>
        <w:t>ang menarik minat mereka. Pada u</w:t>
      </w:r>
      <w:r>
        <w:rPr>
          <w:rFonts w:cs="Times New Roman"/>
          <w:lang w:val="en-US"/>
        </w:rPr>
        <w:t xml:space="preserve">sia remaja mereka menggunakan </w:t>
      </w:r>
      <w:r w:rsidRPr="00D07212">
        <w:rPr>
          <w:rFonts w:cs="Times New Roman"/>
          <w:i/>
          <w:lang w:val="en-US"/>
        </w:rPr>
        <w:t>smartphone</w:t>
      </w:r>
      <w:r>
        <w:rPr>
          <w:rFonts w:cs="Times New Roman"/>
          <w:lang w:val="en-US"/>
        </w:rPr>
        <w:t xml:space="preserve"> untuk menggunakan internet agar dapat selalu terhubung dengan media sosialnya. Seseorang yang ketergantungan dengan </w:t>
      </w:r>
      <w:r w:rsidRPr="00D07212">
        <w:rPr>
          <w:rFonts w:cs="Times New Roman"/>
          <w:i/>
          <w:lang w:val="en-US"/>
        </w:rPr>
        <w:t>smartphone</w:t>
      </w:r>
      <w:r>
        <w:rPr>
          <w:rFonts w:cs="Times New Roman"/>
          <w:lang w:val="en-US"/>
        </w:rPr>
        <w:t xml:space="preserve"> akan mengalami kecemasan yang berlebihan jika mereka terlepas dari </w:t>
      </w:r>
      <w:r w:rsidRPr="00D07212">
        <w:rPr>
          <w:rFonts w:cs="Times New Roman"/>
          <w:i/>
          <w:lang w:val="en-US"/>
        </w:rPr>
        <w:t>smrtphone,</w:t>
      </w:r>
      <w:r>
        <w:rPr>
          <w:rFonts w:cs="Times New Roman"/>
          <w:lang w:val="en-US"/>
        </w:rPr>
        <w:t xml:space="preserve"> hal ini seseorang akan cenderung mengalami </w:t>
      </w:r>
      <w:r>
        <w:rPr>
          <w:rFonts w:cs="Times New Roman"/>
          <w:i/>
          <w:lang w:val="en-US"/>
        </w:rPr>
        <w:t xml:space="preserve">Nomophobia </w:t>
      </w:r>
      <w:r>
        <w:rPr>
          <w:rFonts w:cs="Times New Roman"/>
          <w:lang w:val="en-US"/>
        </w:rPr>
        <w:t xml:space="preserve">yang sering terjadi pada saat ini. Pada kenyataannya mereka akan </w:t>
      </w:r>
      <w:r>
        <w:rPr>
          <w:rFonts w:cs="Times New Roman"/>
          <w:lang w:val="en-US"/>
        </w:rPr>
        <w:lastRenderedPageBreak/>
        <w:t xml:space="preserve">sibuk dengan </w:t>
      </w:r>
      <w:r w:rsidRPr="00D07212">
        <w:rPr>
          <w:rFonts w:cs="Times New Roman"/>
          <w:i/>
          <w:lang w:val="en-US"/>
        </w:rPr>
        <w:t>smartphone</w:t>
      </w:r>
      <w:r>
        <w:rPr>
          <w:rFonts w:cs="Times New Roman"/>
          <w:lang w:val="en-US"/>
        </w:rPr>
        <w:t xml:space="preserve"> dan mengabaikan kegiatan sosialnya, hal tersebut akan mengganggu hubungan sosial dan juga waktu produktifnya. </w:t>
      </w:r>
    </w:p>
    <w:p w:rsidR="00185AC9" w:rsidRPr="0058775C" w:rsidRDefault="00185AC9" w:rsidP="005D76E8">
      <w:pPr>
        <w:pStyle w:val="Heading3"/>
        <w:numPr>
          <w:ilvl w:val="0"/>
          <w:numId w:val="59"/>
        </w:numPr>
        <w:ind w:left="567" w:hanging="567"/>
        <w:rPr>
          <w:rFonts w:cs="Times New Roman"/>
          <w:lang w:val="en-US"/>
        </w:rPr>
      </w:pPr>
      <w:bookmarkStart w:id="120" w:name="_Toc44495325"/>
      <w:r w:rsidRPr="0058775C">
        <w:rPr>
          <w:rFonts w:cs="Times New Roman"/>
          <w:lang w:val="en-US"/>
        </w:rPr>
        <w:t>Tingkat Depresi</w:t>
      </w:r>
      <w:r w:rsidRPr="0058775C">
        <w:rPr>
          <w:rFonts w:cs="Times New Roman"/>
          <w:i/>
          <w:lang w:val="en-US"/>
        </w:rPr>
        <w:t xml:space="preserve"> </w:t>
      </w:r>
      <w:r w:rsidRPr="0058775C">
        <w:rPr>
          <w:rFonts w:cs="Times New Roman"/>
          <w:lang w:val="en-US"/>
        </w:rPr>
        <w:t>Pada Remaja SMA Kelas XI di Kabupaten Sidoarjo</w:t>
      </w:r>
      <w:bookmarkEnd w:id="120"/>
    </w:p>
    <w:p w:rsidR="005D76E8" w:rsidRDefault="00185AC9" w:rsidP="005D76E8">
      <w:pPr>
        <w:tabs>
          <w:tab w:val="left" w:pos="567"/>
        </w:tabs>
        <w:spacing w:after="0" w:line="480" w:lineRule="auto"/>
        <w:jc w:val="both"/>
        <w:rPr>
          <w:rFonts w:cs="Times New Roman"/>
          <w:lang w:val="en-US"/>
        </w:rPr>
      </w:pPr>
      <w:r>
        <w:rPr>
          <w:rFonts w:cs="Times New Roman"/>
          <w:lang w:val="en-US"/>
        </w:rPr>
        <w:tab/>
      </w:r>
      <w:r w:rsidR="005D76E8" w:rsidRPr="00F526CD">
        <w:rPr>
          <w:rFonts w:cs="Times New Roman"/>
          <w:lang w:val="en-US"/>
        </w:rPr>
        <w:t>Berdasarkan hasil penelitian pada tabe</w:t>
      </w:r>
      <w:r w:rsidR="00123E85">
        <w:rPr>
          <w:rFonts w:cs="Times New Roman"/>
          <w:lang w:val="en-US"/>
        </w:rPr>
        <w:t xml:space="preserve">l 5.12 menunjukkan bahwa dari 136 responden, didapatkan </w:t>
      </w:r>
      <w:r w:rsidR="005D76E8" w:rsidRPr="00F526CD">
        <w:rPr>
          <w:rFonts w:cs="Times New Roman"/>
          <w:lang w:val="en-US"/>
        </w:rPr>
        <w:t xml:space="preserve">tingkat depresi </w:t>
      </w:r>
      <w:r w:rsidR="00123E85">
        <w:rPr>
          <w:rFonts w:cs="Times New Roman"/>
          <w:lang w:val="en-US"/>
        </w:rPr>
        <w:t xml:space="preserve">sangat berat merupakan tingkat depresi yang lebih banyak dialami remaja di Kabupaten Sidoarjo ketika tidak tersedianya jaringan internet </w:t>
      </w:r>
      <w:r w:rsidR="00DB621E">
        <w:rPr>
          <w:rFonts w:cs="Times New Roman"/>
          <w:lang w:val="en-US"/>
        </w:rPr>
        <w:t>sebanyak</w:t>
      </w:r>
      <w:r w:rsidR="005D76E8" w:rsidRPr="00F526CD">
        <w:rPr>
          <w:rFonts w:cs="Times New Roman"/>
          <w:lang w:val="en-US"/>
        </w:rPr>
        <w:t xml:space="preserve"> </w:t>
      </w:r>
      <w:r w:rsidR="00123E85">
        <w:rPr>
          <w:rFonts w:cs="Times New Roman"/>
          <w:lang w:val="en-US"/>
        </w:rPr>
        <w:t>43 orang (31</w:t>
      </w:r>
      <w:r w:rsidR="00071455">
        <w:rPr>
          <w:rFonts w:cs="Times New Roman"/>
          <w:lang w:val="en-US"/>
        </w:rPr>
        <w:t>,</w:t>
      </w:r>
      <w:r w:rsidR="00123E85">
        <w:rPr>
          <w:rFonts w:cs="Times New Roman"/>
          <w:lang w:val="en-US"/>
        </w:rPr>
        <w:t>6</w:t>
      </w:r>
      <w:r w:rsidR="005D76E8" w:rsidRPr="00F526CD">
        <w:rPr>
          <w:rFonts w:cs="Times New Roman"/>
          <w:lang w:val="en-US"/>
        </w:rPr>
        <w:t xml:space="preserve">%), kategori </w:t>
      </w:r>
      <w:r w:rsidR="00123E85">
        <w:rPr>
          <w:rFonts w:cs="Times New Roman"/>
          <w:lang w:val="en-US"/>
        </w:rPr>
        <w:t>sedang</w:t>
      </w:r>
      <w:r w:rsidR="005D76E8" w:rsidRPr="00F526CD">
        <w:rPr>
          <w:rFonts w:cs="Times New Roman"/>
          <w:lang w:val="en-US"/>
        </w:rPr>
        <w:t xml:space="preserve"> sebanyak </w:t>
      </w:r>
      <w:r w:rsidR="00123E85">
        <w:rPr>
          <w:rFonts w:cs="Times New Roman"/>
          <w:lang w:val="en-US"/>
        </w:rPr>
        <w:t>39 orang (28</w:t>
      </w:r>
      <w:r w:rsidR="00071455">
        <w:rPr>
          <w:rFonts w:cs="Times New Roman"/>
          <w:lang w:val="en-US"/>
        </w:rPr>
        <w:t>,</w:t>
      </w:r>
      <w:r w:rsidR="00123E85">
        <w:rPr>
          <w:rFonts w:cs="Times New Roman"/>
          <w:lang w:val="en-US"/>
        </w:rPr>
        <w:t>7</w:t>
      </w:r>
      <w:r w:rsidR="005D76E8" w:rsidRPr="00F526CD">
        <w:rPr>
          <w:rFonts w:cs="Times New Roman"/>
          <w:lang w:val="en-US"/>
        </w:rPr>
        <w:t xml:space="preserve">%), kategori </w:t>
      </w:r>
      <w:r w:rsidR="00123E85">
        <w:rPr>
          <w:rFonts w:cs="Times New Roman"/>
          <w:lang w:val="en-US"/>
        </w:rPr>
        <w:t>berat</w:t>
      </w:r>
      <w:r w:rsidR="005D76E8" w:rsidRPr="00F526CD">
        <w:rPr>
          <w:rFonts w:cs="Times New Roman"/>
          <w:lang w:val="en-US"/>
        </w:rPr>
        <w:t xml:space="preserve"> sebanyak </w:t>
      </w:r>
      <w:r w:rsidR="00123E85">
        <w:rPr>
          <w:rFonts w:cs="Times New Roman"/>
          <w:lang w:val="en-US"/>
        </w:rPr>
        <w:t>31 orang (22</w:t>
      </w:r>
      <w:r w:rsidR="00071455">
        <w:rPr>
          <w:rFonts w:cs="Times New Roman"/>
          <w:lang w:val="en-US"/>
        </w:rPr>
        <w:t>,</w:t>
      </w:r>
      <w:r w:rsidR="00123E85">
        <w:rPr>
          <w:rFonts w:cs="Times New Roman"/>
          <w:lang w:val="en-US"/>
        </w:rPr>
        <w:t>8</w:t>
      </w:r>
      <w:r w:rsidR="005D76E8" w:rsidRPr="00F526CD">
        <w:rPr>
          <w:rFonts w:cs="Times New Roman"/>
          <w:lang w:val="en-US"/>
        </w:rPr>
        <w:t xml:space="preserve">%), kategori </w:t>
      </w:r>
      <w:r w:rsidR="00123E85">
        <w:rPr>
          <w:rFonts w:cs="Times New Roman"/>
          <w:lang w:val="en-US"/>
        </w:rPr>
        <w:t>normal sebanyak 18 orang (13.2</w:t>
      </w:r>
      <w:r w:rsidR="005D76E8" w:rsidRPr="00F526CD">
        <w:rPr>
          <w:rFonts w:cs="Times New Roman"/>
          <w:lang w:val="en-US"/>
        </w:rPr>
        <w:t>%), dan sebagian kecil pada kategori ringan seban</w:t>
      </w:r>
      <w:r w:rsidR="00123E85">
        <w:rPr>
          <w:rFonts w:cs="Times New Roman"/>
          <w:lang w:val="en-US"/>
        </w:rPr>
        <w:t>yak 5 orang (3</w:t>
      </w:r>
      <w:r w:rsidR="00071455">
        <w:rPr>
          <w:rFonts w:cs="Times New Roman"/>
          <w:lang w:val="en-US"/>
        </w:rPr>
        <w:t>,</w:t>
      </w:r>
      <w:r w:rsidR="00123E85">
        <w:rPr>
          <w:rFonts w:cs="Times New Roman"/>
          <w:lang w:val="en-US"/>
        </w:rPr>
        <w:t>7</w:t>
      </w:r>
      <w:r w:rsidR="005D76E8" w:rsidRPr="00F526CD">
        <w:rPr>
          <w:rFonts w:cs="Times New Roman"/>
          <w:lang w:val="en-US"/>
        </w:rPr>
        <w:t xml:space="preserve">%). </w:t>
      </w:r>
    </w:p>
    <w:p w:rsidR="00937621" w:rsidRDefault="005D76E8" w:rsidP="00937621">
      <w:pPr>
        <w:spacing w:after="0" w:line="480" w:lineRule="auto"/>
        <w:jc w:val="both"/>
        <w:rPr>
          <w:szCs w:val="22"/>
          <w:lang w:val="en-US"/>
        </w:rPr>
      </w:pPr>
      <w:r>
        <w:rPr>
          <w:rFonts w:cs="Times New Roman"/>
          <w:lang w:val="en-US"/>
        </w:rPr>
        <w:tab/>
        <w:t>Hasil penelitian yang dilakukan oleh peneliti didapatkan remaja dengan tingkat depresi s</w:t>
      </w:r>
      <w:r w:rsidR="00123E85">
        <w:rPr>
          <w:rFonts w:cs="Times New Roman"/>
          <w:lang w:val="en-US"/>
        </w:rPr>
        <w:t>angat berat sebagian besar berusia 18</w:t>
      </w:r>
      <w:r>
        <w:rPr>
          <w:rFonts w:cs="Times New Roman"/>
          <w:lang w:val="en-US"/>
        </w:rPr>
        <w:t xml:space="preserve"> tahun sebanyak </w:t>
      </w:r>
      <w:r w:rsidR="00123E85">
        <w:rPr>
          <w:rFonts w:cs="Times New Roman"/>
          <w:lang w:val="en-US"/>
        </w:rPr>
        <w:t>24 orang (55</w:t>
      </w:r>
      <w:r w:rsidR="00071455">
        <w:rPr>
          <w:rFonts w:cs="Times New Roman"/>
          <w:lang w:val="en-US"/>
        </w:rPr>
        <w:t>,</w:t>
      </w:r>
      <w:r w:rsidR="00123E85">
        <w:rPr>
          <w:rFonts w:cs="Times New Roman"/>
          <w:lang w:val="en-US"/>
        </w:rPr>
        <w:t>8</w:t>
      </w:r>
      <w:r>
        <w:rPr>
          <w:rFonts w:cs="Times New Roman"/>
          <w:lang w:val="en-US"/>
        </w:rPr>
        <w:t xml:space="preserve">%). </w:t>
      </w:r>
      <w:r w:rsidR="00A21C16">
        <w:rPr>
          <w:rFonts w:cs="Times New Roman"/>
          <w:lang w:val="en-US"/>
        </w:rPr>
        <w:t xml:space="preserve">Pada masa remaja merupakan masa pencarian jati diri dimana pada masa tersebut emosi remaja masih labil dan sering kali dipengaruhi oleh mood, sehingga membuat masa remaja rentan akan depresi. </w:t>
      </w:r>
      <w:r w:rsidR="00810132">
        <w:rPr>
          <w:rFonts w:cs="Times New Roman"/>
          <w:lang w:val="en-US"/>
        </w:rPr>
        <w:fldChar w:fldCharType="begin" w:fldLock="1"/>
      </w:r>
      <w:r>
        <w:rPr>
          <w:rFonts w:cs="Times New Roman"/>
          <w:lang w:val="en-US"/>
        </w:rPr>
        <w:instrText>ADDIN CSL_CITATION {"citationItems":[{"id":"ITEM-1","itemData":{"DOI":"10.30996/persona.v1i2.40","ISSN":"2301-5985","abstract":"Abstract. This study aimed to find out correlations among assertive behaviors and self-esteem with tendency to depression. The study wasÂ  conducted toward 119 adolescents, with ages 18 to 21 year (last adolescent). Data were collected by scales of assertive behkavior, self-esteem and Beck Depression Inventory (BDI) in indonesian version. Techniques for the data analyses used statistical spearman rank correlation, SPSS for Windows release 13. Results of the analysis found a negative correlation between assertive behavior and tendency to depression. The more assertive behavior,Â  the less tendency to depression, and adversely. Other finding also showed a negative correlation between self-esteem and tendency to depression. The more sel-esteem, the less tendency to depression, and adversely.Keywords: assertive behavior, self-esteem, depression","author":[{"dropping-particle":"","family":"Imani Khan","given":"Rosa","non-dropping-particle":"","parse-names":false,"suffix":""}],"container-title":"Persona:Jurnal Psikologi Indonesia","id":"ITEM-1","issued":{"date-parts":[["2012"]]},"title":"Perilaku Asertif, Harga Diri dan Kecenderungan Depresi","type":"article-journal"},"uris":["http://www.mendeley.com/documents/?uuid=6bb423a1-7ecd-4742-a2ac-54859f686f76"]}],"mendeley":{"formattedCitation":"(Imani Khan, 2012)","manualFormatting":"Imani Khan, (2012)","plainTextFormattedCitation":"(Imani Khan, 2012)","previouslyFormattedCitation":"(Imani Khan, 2012)"},"properties":{"noteIndex":0},"schema":"https://github.com/citation-style-language/schema/raw/master/csl-citation.json"}</w:instrText>
      </w:r>
      <w:r w:rsidR="00810132">
        <w:rPr>
          <w:rFonts w:cs="Times New Roman"/>
          <w:lang w:val="en-US"/>
        </w:rPr>
        <w:fldChar w:fldCharType="separate"/>
      </w:r>
      <w:r w:rsidRPr="001F5035">
        <w:rPr>
          <w:rFonts w:cs="Times New Roman"/>
          <w:noProof/>
          <w:lang w:val="en-US"/>
        </w:rPr>
        <w:t xml:space="preserve">Imani Khan, </w:t>
      </w:r>
      <w:r>
        <w:rPr>
          <w:rFonts w:cs="Times New Roman"/>
          <w:noProof/>
          <w:lang w:val="en-US"/>
        </w:rPr>
        <w:t>(</w:t>
      </w:r>
      <w:r w:rsidRPr="001F5035">
        <w:rPr>
          <w:rFonts w:cs="Times New Roman"/>
          <w:noProof/>
          <w:lang w:val="en-US"/>
        </w:rPr>
        <w:t>2012)</w:t>
      </w:r>
      <w:r w:rsidR="00810132">
        <w:rPr>
          <w:rFonts w:cs="Times New Roman"/>
          <w:lang w:val="en-US"/>
        </w:rPr>
        <w:fldChar w:fldCharType="end"/>
      </w:r>
      <w:r>
        <w:rPr>
          <w:rFonts w:cs="Times New Roman"/>
          <w:lang w:val="en-US"/>
        </w:rPr>
        <w:t xml:space="preserve"> </w:t>
      </w:r>
      <w:r w:rsidR="00A21C16">
        <w:rPr>
          <w:rFonts w:cs="Times New Roman"/>
          <w:lang w:val="en-US"/>
        </w:rPr>
        <w:t xml:space="preserve">menyatakan </w:t>
      </w:r>
      <w:r w:rsidRPr="001F5035">
        <w:t>depresi memang mulai banyak muncul pada masa remaja. Gejala depresi</w:t>
      </w:r>
      <w:r>
        <w:rPr>
          <w:lang w:val="en-US"/>
        </w:rPr>
        <w:t xml:space="preserve"> </w:t>
      </w:r>
      <w:r w:rsidRPr="001F5035">
        <w:t>yang terjadi pada usia remaja menengah (14-16 tahun) dan akhir (17-18 tahun) cenderung</w:t>
      </w:r>
      <w:r>
        <w:rPr>
          <w:lang w:val="en-US"/>
        </w:rPr>
        <w:t xml:space="preserve"> </w:t>
      </w:r>
      <w:r w:rsidRPr="001F5035">
        <w:t>memiliki gejala depresi lebih bermakna dibandingkan depresi yang terjadi pada remaja</w:t>
      </w:r>
      <w:r>
        <w:rPr>
          <w:lang w:val="en-US"/>
        </w:rPr>
        <w:t xml:space="preserve"> </w:t>
      </w:r>
      <w:r w:rsidRPr="001F5035">
        <w:t>awal (11-13 tahun),</w:t>
      </w:r>
      <w:r>
        <w:rPr>
          <w:rFonts w:cs="Times New Roman"/>
          <w:lang w:val="en-US"/>
        </w:rPr>
        <w:t xml:space="preserve"> hal ini dikarenakan emosi pada saat remaja belum stabil dan sering mengalami gangguan </w:t>
      </w:r>
      <w:r w:rsidRPr="008320A8">
        <w:rPr>
          <w:rFonts w:cs="Times New Roman"/>
          <w:i/>
          <w:lang w:val="en-US"/>
        </w:rPr>
        <w:t>mood</w:t>
      </w:r>
      <w:r>
        <w:rPr>
          <w:rFonts w:cs="Times New Roman"/>
          <w:lang w:val="en-US"/>
        </w:rPr>
        <w:t>. Hal ini sejalan dengan pendapat Perkinson</w:t>
      </w:r>
      <w:r w:rsidR="00810132">
        <w:rPr>
          <w:rFonts w:cs="Times New Roman"/>
          <w:lang w:val="en-US"/>
        </w:rPr>
        <w:fldChar w:fldCharType="begin" w:fldLock="1"/>
      </w:r>
      <w:r w:rsidR="002B6AEB">
        <w:rPr>
          <w:rFonts w:cs="Times New Roman"/>
          <w:lang w:val="en-US"/>
        </w:rPr>
        <w:instrText>ADDIN CSL_CITATION {"citationItems":[{"id":"ITEM-1","itemData":{"DOI":"10.1007/s10964-014-0176-x LK  - http://resolver.ebscohost.com/openurl?sid=EMBASE&amp;issn=15736601&amp;id=doi:10.1007%2Fs10964-014-0176-x&amp;atitle=Adolescents%27+electronic+media+use+at+night%2C+sleep+disturbance%2C+and+depressive+symptoms+in+the+smartphone+age&amp;stitle=J+Youth+Adolesc&amp;title=Journal+of+youth+and+adolescence&amp;volume=44&amp;issue=2&amp;spage=405&amp;epage=418&amp;aulast=Lemola&amp;aufirst=Sakari&amp;auinit=S.&amp;aufull=Lemola+S.&amp;coden=&amp;isbn=&amp;pages=405-418&amp;date=2015&amp;auinit1=S&amp;auinitm=","ISSN":"1573-6601","abstract":"Adolescence is a time of increasing vulnerability for poor mental health, including depression. Sleep disturbance is an important risk factor for the development of depression during adolescence. Excessive electronic media use at night is a risk factor for both adolescents' sleep disturbance and depression. To better understand the interplay between sleep, depressive symptoms, and electronic media use at night, this study examined changes in adolescents' electronic media use at night and sleep associated with smartphone ownership. Also examined was whether sleep disturbance mediated the relationship between electronic media use at night and depressive symptoms. 362 adolescents (12-17 year olds, M = 14.8, SD = 1.3; 44.8% female) were included and completed questionnaires assessing sleep disturbance (short sleep duration and sleep difficulties) and depressive symptoms. Further, participants reported on their electronic media use in bed before sleep such as frequency of watching TV or movies, playing video games, talking or text messaging on the mobile phone, and spending time online. Smartphone ownership was related to more electronic media use in bed before sleep, particularly calling/sending messages and spending time online compared to adolescents with a conventional mobile phone. Smartphone ownership was also related to later bedtimes while it was unrelated to sleep disturbance and symptoms of depression. Sleep disturbance partially mediated the relationship between electronic media use in bed before sleep and symptoms of depression. Electronic media use was negatively related with sleep duration and positively with sleep difficulties, which in turn were related to depressive symptoms. Sleep difficulties were the more important mediator than sleep duration. The results of this study suggest that adolescents might benefit from education regarding sleep hygiene and the risks of electronic media use at night.","author":[{"dropping-particle":"","family":"S.","given":"Lemola","non-dropping-particle":"","parse-names":false,"suffix":""},{"dropping-particle":"","family":"N.","given":"Perkinson-Gloor","non-dropping-particle":"","parse-names":false,"suffix":""},{"dropping-particle":"","family":"S.","given":"Brand","non-dropping-particle":"","parse-names":false,"suffix":""},{"dropping-particle":"","family":"J.F.","given":"Dewald-Kaufmann","non-dropping-particle":"","parse-names":false,"suffix":""},{"dropping-particle":"","family":"A.","given":"Grob","non-dropping-particle":"","parse-names":false,"suffix":""}],"container-title":"Journal of youth and adolescence","id":"ITEM-1","issued":{"date-parts":[["2015"]]},"title":"Adolescents' electronic media use at night, sleep disturbance, and depressive symptoms in the smartphone age","type":"article-journal"},"uris":["http://www.mendeley.com/documents/?uuid=dd81b4ec-0c42-4ccf-be4d-86c611e668e4"]}],"mendeley":{"formattedCitation":"(S., N., S., J.F., &amp; A., 2015)","manualFormatting":", (2015)","plainTextFormattedCitation":"(S., N., S., J.F., &amp; A., 2015)","previouslyFormattedCitation":"(S., N., S., J.F., &amp; A., 2015)"},"properties":{"noteIndex":0},"schema":"https://github.com/citation-style-language/schema/raw/master/csl-citation.json"}</w:instrText>
      </w:r>
      <w:r w:rsidR="00810132">
        <w:rPr>
          <w:rFonts w:cs="Times New Roman"/>
          <w:lang w:val="en-US"/>
        </w:rPr>
        <w:fldChar w:fldCharType="separate"/>
      </w:r>
      <w:r w:rsidRPr="005F3D71">
        <w:rPr>
          <w:rFonts w:cs="Times New Roman"/>
          <w:noProof/>
          <w:lang w:val="en-US"/>
        </w:rPr>
        <w:t>,</w:t>
      </w:r>
      <w:r>
        <w:rPr>
          <w:rFonts w:cs="Times New Roman"/>
          <w:noProof/>
          <w:lang w:val="en-US"/>
        </w:rPr>
        <w:t xml:space="preserve"> (</w:t>
      </w:r>
      <w:r w:rsidRPr="005F3D71">
        <w:rPr>
          <w:rFonts w:cs="Times New Roman"/>
          <w:noProof/>
          <w:lang w:val="en-US"/>
        </w:rPr>
        <w:t>2015)</w:t>
      </w:r>
      <w:r w:rsidR="00810132">
        <w:rPr>
          <w:rFonts w:cs="Times New Roman"/>
          <w:lang w:val="en-US"/>
        </w:rPr>
        <w:fldChar w:fldCharType="end"/>
      </w:r>
      <w:r>
        <w:rPr>
          <w:rFonts w:cs="Times New Roman"/>
          <w:lang w:val="en-US"/>
        </w:rPr>
        <w:t xml:space="preserve"> juga mengatakan masa remaja (15-18 tahun) rentan terhadap gangguan kesehatan mental yang parah seperti depresi yang diawali dengan ga</w:t>
      </w:r>
      <w:r w:rsidR="00BF7384">
        <w:rPr>
          <w:rFonts w:cs="Times New Roman"/>
          <w:lang w:val="en-US"/>
        </w:rPr>
        <w:t>ngguan mood yang berkepanjangan</w:t>
      </w:r>
      <w:r w:rsidR="00A21C16">
        <w:rPr>
          <w:rFonts w:cs="Times New Roman"/>
          <w:lang w:val="en-US"/>
        </w:rPr>
        <w:t xml:space="preserve">, </w:t>
      </w:r>
      <w:r>
        <w:rPr>
          <w:rFonts w:cs="Times New Roman"/>
          <w:lang w:val="en-US"/>
        </w:rPr>
        <w:t>maka hal tersebut mendukung hasil penelitian yang dilakukan oleh peneliti.</w:t>
      </w:r>
    </w:p>
    <w:p w:rsidR="00185AC9" w:rsidRPr="00937621" w:rsidRDefault="005D76E8" w:rsidP="00651892">
      <w:pPr>
        <w:spacing w:after="0" w:line="480" w:lineRule="auto"/>
        <w:ind w:firstLine="567"/>
        <w:jc w:val="both"/>
        <w:rPr>
          <w:szCs w:val="22"/>
        </w:rPr>
      </w:pPr>
      <w:r>
        <w:rPr>
          <w:rFonts w:cs="Times New Roman"/>
          <w:lang w:val="en-US"/>
        </w:rPr>
        <w:lastRenderedPageBreak/>
        <w:t xml:space="preserve">Hasil penelitian yang dilakukan oleh peneliti didapatkan remaja dengan tingkat depresi </w:t>
      </w:r>
      <w:r w:rsidR="00123E85">
        <w:rPr>
          <w:rFonts w:cs="Times New Roman"/>
          <w:lang w:val="en-US"/>
        </w:rPr>
        <w:t>sangat berat</w:t>
      </w:r>
      <w:r>
        <w:rPr>
          <w:rFonts w:cs="Times New Roman"/>
          <w:lang w:val="en-US"/>
        </w:rPr>
        <w:t xml:space="preserve"> sebagian besar tujuan utama menggunakan internet adalah komunikasi </w:t>
      </w:r>
      <w:r w:rsidRPr="00EE37DF">
        <w:rPr>
          <w:rFonts w:cs="Times New Roman"/>
          <w:i/>
          <w:lang w:val="en-US"/>
        </w:rPr>
        <w:t>online</w:t>
      </w:r>
      <w:r>
        <w:rPr>
          <w:rFonts w:cs="Times New Roman"/>
          <w:i/>
          <w:lang w:val="en-US"/>
        </w:rPr>
        <w:t xml:space="preserve"> </w:t>
      </w:r>
      <w:r>
        <w:rPr>
          <w:rFonts w:cs="Times New Roman"/>
          <w:lang w:val="en-US"/>
        </w:rPr>
        <w:t xml:space="preserve">sebanyak </w:t>
      </w:r>
      <w:r w:rsidR="0009568C">
        <w:rPr>
          <w:rFonts w:cs="Times New Roman"/>
          <w:lang w:val="en-US"/>
        </w:rPr>
        <w:t>12 orang (27</w:t>
      </w:r>
      <w:r w:rsidR="00071455">
        <w:rPr>
          <w:rFonts w:cs="Times New Roman"/>
          <w:lang w:val="en-US"/>
        </w:rPr>
        <w:t>,</w:t>
      </w:r>
      <w:r w:rsidR="0009568C">
        <w:rPr>
          <w:rFonts w:cs="Times New Roman"/>
          <w:lang w:val="en-US"/>
        </w:rPr>
        <w:t>9</w:t>
      </w:r>
      <w:r>
        <w:rPr>
          <w:rFonts w:cs="Times New Roman"/>
          <w:lang w:val="en-US"/>
        </w:rPr>
        <w:t xml:space="preserve">%). </w:t>
      </w:r>
      <w:r w:rsidR="00810132">
        <w:rPr>
          <w:rFonts w:cs="Times New Roman"/>
          <w:lang w:val="en-US"/>
        </w:rPr>
        <w:fldChar w:fldCharType="begin" w:fldLock="1"/>
      </w:r>
      <w:r w:rsidR="002B6AEB">
        <w:rPr>
          <w:rFonts w:cs="Times New Roman"/>
          <w:lang w:val="en-US"/>
        </w:rPr>
        <w:instrText>ADDIN CSL_CITATION {"citationItems":[{"id":"ITEM-1","itemData":{"author":[{"dropping-particle":"","family":"Ariani","given":"Mulia Dwi","non-dropping-particle":"","parse-names":false,"suffix":""},{"dropping-particle":"","family":"Supradewi","given":"Ratna","non-dropping-particle":"","parse-names":false,"suffix":""},{"dropping-particle":"","family":"Syafitri","given":"Ufieta","non-dropping-particle":"","parse-names":false,"suffix":""},{"dropping-particle":"","family":"Kesepian","given":"Peran","non-dropping-particle":"","parse-names":false,"suffix":""},{"dropping-particle":"","family":"Pengungkapan","given":"D A N","non-dropping-particle":"","parse-names":false,"suffix":""},{"dropping-particle":"","family":"Online","given":"Diri","non-dropping-particle":"","parse-names":false,"suffix":""},{"dropping-particle":"","family":"Kecanduan","given":"Terhadap","non-dropping-particle":"","parse-names":false,"suffix":""},{"dropping-particle":"","family":"Ariani","given":"Mulia Dwi","non-dropping-particle":"","parse-names":false,"suffix":""},{"dropping-particle":"","family":"Supradewi","given":"Ratna","non-dropping-particle":"","parse-names":false,"suffix":""},{"dropping-particle":"","family":"Syafitri","given":"Ufieta","non-dropping-particle":"","parse-names":false,"suffix":""}],"container-title":"Proyeksi","id":"ITEM-1","issue":"1","issued":{"date-parts":[["2019"]]},"page":"12-21","title":"PERAN KESEPIAN DAN PENGUNGKAPAN DIRI ONLINE TERHADAP KECANDUAN INTERNET PADA REMAJA AKHIR","type":"article-journal","volume":"14"},"uris":["http://www.mendeley.com/documents/?uuid=8ee315f8-f74b-41f7-9321-1ee8cd12478a"]}],"mendeley":{"formattedCitation":"(Ariani et al., 2019)","manualFormatting":"Ariani et al., (2019)","plainTextFormattedCitation":"(Ariani et al., 2019)","previouslyFormattedCitation":"(Ariani et al., 2019)"},"properties":{"noteIndex":0},"schema":"https://github.com/citation-style-language/schema/raw/master/csl-citation.json"}</w:instrText>
      </w:r>
      <w:r w:rsidR="00810132">
        <w:rPr>
          <w:rFonts w:cs="Times New Roman"/>
          <w:lang w:val="en-US"/>
        </w:rPr>
        <w:fldChar w:fldCharType="separate"/>
      </w:r>
      <w:r w:rsidRPr="0018637C">
        <w:rPr>
          <w:rFonts w:cs="Times New Roman"/>
          <w:noProof/>
          <w:lang w:val="en-US"/>
        </w:rPr>
        <w:t xml:space="preserve">Ariani </w:t>
      </w:r>
      <w:r w:rsidRPr="0018637C">
        <w:rPr>
          <w:rFonts w:cs="Times New Roman"/>
          <w:i/>
          <w:noProof/>
          <w:lang w:val="en-US"/>
        </w:rPr>
        <w:t>et al</w:t>
      </w:r>
      <w:r w:rsidRPr="0018637C">
        <w:rPr>
          <w:rFonts w:cs="Times New Roman"/>
          <w:noProof/>
          <w:lang w:val="en-US"/>
        </w:rPr>
        <w:t xml:space="preserve">., </w:t>
      </w:r>
      <w:r>
        <w:rPr>
          <w:rFonts w:cs="Times New Roman"/>
          <w:noProof/>
          <w:lang w:val="en-US"/>
        </w:rPr>
        <w:t>(</w:t>
      </w:r>
      <w:r w:rsidRPr="0018637C">
        <w:rPr>
          <w:rFonts w:cs="Times New Roman"/>
          <w:noProof/>
          <w:lang w:val="en-US"/>
        </w:rPr>
        <w:t>2019)</w:t>
      </w:r>
      <w:r w:rsidR="00810132">
        <w:rPr>
          <w:rFonts w:cs="Times New Roman"/>
          <w:lang w:val="en-US"/>
        </w:rPr>
        <w:fldChar w:fldCharType="end"/>
      </w:r>
      <w:r>
        <w:rPr>
          <w:rFonts w:cs="Times New Roman"/>
          <w:lang w:val="en-US"/>
        </w:rPr>
        <w:t xml:space="preserve">, komunikasi </w:t>
      </w:r>
      <w:r>
        <w:rPr>
          <w:rFonts w:cs="Times New Roman"/>
          <w:i/>
          <w:lang w:val="en-US"/>
        </w:rPr>
        <w:t xml:space="preserve">online </w:t>
      </w:r>
      <w:r>
        <w:rPr>
          <w:rFonts w:cs="Times New Roman"/>
          <w:lang w:val="en-US"/>
        </w:rPr>
        <w:t>pada saa</w:t>
      </w:r>
      <w:r w:rsidR="006336EE">
        <w:rPr>
          <w:rFonts w:cs="Times New Roman"/>
          <w:lang w:val="en-US"/>
        </w:rPr>
        <w:t>t ini menjadi sebuah kebutuhan, p</w:t>
      </w:r>
      <w:r>
        <w:rPr>
          <w:rFonts w:cs="Times New Roman"/>
          <w:lang w:val="en-US"/>
        </w:rPr>
        <w:t xml:space="preserve">enggunaan komunikasi secara </w:t>
      </w:r>
      <w:r>
        <w:rPr>
          <w:rFonts w:cs="Times New Roman"/>
          <w:i/>
          <w:lang w:val="en-US"/>
        </w:rPr>
        <w:t xml:space="preserve">online </w:t>
      </w:r>
      <w:r>
        <w:rPr>
          <w:rFonts w:cs="Times New Roman"/>
          <w:lang w:val="en-US"/>
        </w:rPr>
        <w:t>remaja akan lebih mudah mengembangkan kehidupan sosial pada du</w:t>
      </w:r>
      <w:r w:rsidR="006336EE">
        <w:rPr>
          <w:rFonts w:cs="Times New Roman"/>
          <w:lang w:val="en-US"/>
        </w:rPr>
        <w:t>nia maya daripada didunia nyata. K</w:t>
      </w:r>
      <w:r>
        <w:rPr>
          <w:rFonts w:cs="Times New Roman"/>
          <w:lang w:val="en-US"/>
        </w:rPr>
        <w:t xml:space="preserve">omunikasi </w:t>
      </w:r>
      <w:r>
        <w:rPr>
          <w:rFonts w:cs="Times New Roman"/>
          <w:i/>
          <w:lang w:val="en-US"/>
        </w:rPr>
        <w:t xml:space="preserve">online </w:t>
      </w:r>
      <w:r>
        <w:rPr>
          <w:rFonts w:cs="Times New Roman"/>
          <w:lang w:val="en-US"/>
        </w:rPr>
        <w:t>menjadikan penggunaan int</w:t>
      </w:r>
      <w:r w:rsidR="006336EE">
        <w:rPr>
          <w:rFonts w:cs="Times New Roman"/>
          <w:lang w:val="en-US"/>
        </w:rPr>
        <w:t>ernet semakin intensif, jika ke</w:t>
      </w:r>
      <w:r>
        <w:rPr>
          <w:rFonts w:cs="Times New Roman"/>
          <w:lang w:val="en-US"/>
        </w:rPr>
        <w:t xml:space="preserve">butuhan internet tidak dapat terpenuhi maka individu tidak dapat melakukan komunikasi </w:t>
      </w:r>
      <w:r>
        <w:rPr>
          <w:rFonts w:cs="Times New Roman"/>
          <w:i/>
          <w:lang w:val="en-US"/>
        </w:rPr>
        <w:t>online</w:t>
      </w:r>
      <w:r>
        <w:rPr>
          <w:rFonts w:cs="Times New Roman"/>
          <w:lang w:val="en-US"/>
        </w:rPr>
        <w:t xml:space="preserve"> yang akan membuat kehidupan individu tersebut menjadi sepi dan hampa karena merasa kehilangan teman </w:t>
      </w:r>
      <w:r w:rsidRPr="00EE37DF">
        <w:rPr>
          <w:rFonts w:cs="Times New Roman"/>
          <w:i/>
          <w:lang w:val="en-US"/>
        </w:rPr>
        <w:t>online</w:t>
      </w:r>
      <w:r>
        <w:rPr>
          <w:rFonts w:cs="Times New Roman"/>
          <w:i/>
          <w:lang w:val="en-US"/>
        </w:rPr>
        <w:t>-</w:t>
      </w:r>
      <w:r w:rsidR="00A21C16">
        <w:rPr>
          <w:rFonts w:cs="Times New Roman"/>
          <w:lang w:val="en-US"/>
        </w:rPr>
        <w:t>nya</w:t>
      </w:r>
      <w:r w:rsidR="00DC5DBC">
        <w:rPr>
          <w:rFonts w:cs="Times New Roman"/>
          <w:lang w:val="en-US"/>
        </w:rPr>
        <w:t xml:space="preserve">. Hal ini sejalan dengan pendapat </w:t>
      </w:r>
      <w:r w:rsidR="00810132">
        <w:rPr>
          <w:rFonts w:cs="Times New Roman"/>
          <w:lang w:val="en-US"/>
        </w:rPr>
        <w:fldChar w:fldCharType="begin" w:fldLock="1"/>
      </w:r>
      <w:r w:rsidR="00DC5DBC">
        <w:rPr>
          <w:rFonts w:cs="Times New Roman"/>
          <w:lang w:val="en-US"/>
        </w:rPr>
        <w:instrText>ADDIN CSL_CITATION {"citationItems":[{"id":"ITEM-1","itemData":{"DOI":"10.1016/j.chb.2016.04.043","ISSN":"07475632","abstract":"The present study explored the role of gender in the association between Internet addiction and depression. Three-wave longitudinal panel data were collected from self-reported questionnaires that were completed by 1715 adolescents in grades 6-8 in China. Cross-lagged structural equation modeling was used to examine the relationship between Internet addiction and depression. In male adolescents, depression was found to significantly predict subsequent Internet addiction, suggesting that depression was the cause of Internet addiction and supporting the mood enhancement hypothesis. In female adolescents, Internet addiction was found to significantly predict subsequent depression, indicating that Internet addiction leads to depression and supporting the social displacement hypothesis. These results indicate that the relationship between Internet addiction and depression depended on gender. In addition, it was found that males and females exhibit different behavioral patterns and motivations of Internet usage. Males were more likely to use the Internet for pleasure and less likely to surf the Internet to search for information, compared with females. Although both males and females were prone to surfing the Internet alone, males were more likely to go online with friends compared with females. These findings suggest that gender-specific preventative and interventional strategies should be developed to reduce Internet addiction.","author":[{"dropping-particle":"","family":"Liang","given":"Lichan","non-dropping-particle":"","parse-names":false,"suffix":""},{"dropping-particle":"","family":"Zhou","given":"Dan","non-dropping-particle":"","parse-names":false,"suffix":""},{"dropping-particle":"","family":"Yuan","given":"Chunyong","non-dropping-particle":"","parse-names":false,"suffix":""},{"dropping-particle":"","family":"Shao","given":"Aihui","non-dropping-particle":"","parse-names":false,"suffix":""},{"dropping-particle":"","family":"Bian","given":"Yufang","non-dropping-particle":"","parse-names":false,"suffix":""}],"container-title":"Computers in Human Behavior","id":"ITEM-1","issued":{"date-parts":[["2016"]]},"title":"Gender differences in the relationship between internet addiction and depression: A cross-lagged study in Chinese adolescents","type":"article-journal"},"uris":["http://www.mendeley.com/documents/?uuid=77c42b4f-2b2b-45a7-860a-0164c0853bee"]}],"mendeley":{"formattedCitation":"(Liang, Zhou, Yuan, Shao, &amp; Bian, 2016)","manualFormatting":"Liang, Zhou, Yuan, Shao, &amp; Bian, (2016)","plainTextFormattedCitation":"(Liang, Zhou, Yuan, Shao, &amp; Bian, 2016)","previouslyFormattedCitation":"(Liang, Zhou, Yuan, Shao, &amp; Bian, 2016)"},"properties":{"noteIndex":0},"schema":"https://github.com/citation-style-language/schema/raw/master/csl-citation.json"}</w:instrText>
      </w:r>
      <w:r w:rsidR="00810132">
        <w:rPr>
          <w:rFonts w:cs="Times New Roman"/>
          <w:lang w:val="en-US"/>
        </w:rPr>
        <w:fldChar w:fldCharType="separate"/>
      </w:r>
      <w:r w:rsidR="00DC5DBC" w:rsidRPr="00EE37DF">
        <w:rPr>
          <w:rFonts w:cs="Times New Roman"/>
          <w:noProof/>
          <w:lang w:val="en-US"/>
        </w:rPr>
        <w:t xml:space="preserve">Liang, Zhou, Yuan, Shao, &amp; Bian, </w:t>
      </w:r>
      <w:r w:rsidR="00DC5DBC">
        <w:rPr>
          <w:rFonts w:cs="Times New Roman"/>
          <w:noProof/>
          <w:lang w:val="en-US"/>
        </w:rPr>
        <w:t>(</w:t>
      </w:r>
      <w:r w:rsidR="00DC5DBC" w:rsidRPr="00EE37DF">
        <w:rPr>
          <w:rFonts w:cs="Times New Roman"/>
          <w:noProof/>
          <w:lang w:val="en-US"/>
        </w:rPr>
        <w:t>2016)</w:t>
      </w:r>
      <w:r w:rsidR="00810132">
        <w:rPr>
          <w:rFonts w:cs="Times New Roman"/>
          <w:lang w:val="en-US"/>
        </w:rPr>
        <w:fldChar w:fldCharType="end"/>
      </w:r>
      <w:r w:rsidR="00DC5DBC">
        <w:rPr>
          <w:rFonts w:cs="Times New Roman"/>
          <w:lang w:val="en-US"/>
        </w:rPr>
        <w:t xml:space="preserve"> seseorang yang mengalami </w:t>
      </w:r>
      <w:r w:rsidR="00DC5DBC" w:rsidRPr="00687A7D">
        <w:rPr>
          <w:rFonts w:cs="Times New Roman"/>
          <w:i/>
          <w:lang w:val="en-US"/>
        </w:rPr>
        <w:t>addiction</w:t>
      </w:r>
      <w:r w:rsidR="00DC5DBC">
        <w:rPr>
          <w:rFonts w:cs="Times New Roman"/>
          <w:lang w:val="en-US"/>
        </w:rPr>
        <w:t xml:space="preserve"> internet akan lebih mementingkan untuk berinteraksi melalui komunikasi </w:t>
      </w:r>
      <w:r w:rsidR="00DC5DBC" w:rsidRPr="0018637C">
        <w:rPr>
          <w:rFonts w:cs="Times New Roman"/>
          <w:i/>
          <w:lang w:val="en-US"/>
        </w:rPr>
        <w:t>online</w:t>
      </w:r>
      <w:r w:rsidR="00DC5DBC">
        <w:rPr>
          <w:rFonts w:cs="Times New Roman"/>
          <w:lang w:val="en-US"/>
        </w:rPr>
        <w:t>, hal ini akan menggantikan interaksi sosial secara langsung sehingga dapat mengarah pada kejadian depresi pada remaja. S</w:t>
      </w:r>
      <w:r w:rsidR="00A21C16">
        <w:rPr>
          <w:rFonts w:cs="Times New Roman"/>
          <w:lang w:val="en-US"/>
        </w:rPr>
        <w:t xml:space="preserve">eseorang yang mengalami </w:t>
      </w:r>
      <w:r w:rsidR="00A21C16">
        <w:rPr>
          <w:rFonts w:cs="Times New Roman"/>
          <w:i/>
          <w:lang w:val="en-US"/>
        </w:rPr>
        <w:t xml:space="preserve">addiction </w:t>
      </w:r>
      <w:r w:rsidR="00A21C16">
        <w:rPr>
          <w:rFonts w:cs="Times New Roman"/>
          <w:lang w:val="en-US"/>
        </w:rPr>
        <w:t>internet akan merasakan kenikmatan dan kepuasaan ketika bermain internet, jika kebutuhan internet tidak terpenuhi maka mereka akan merasa ada yang hilang dihidupnya</w:t>
      </w:r>
      <w:r w:rsidR="00DC5DBC">
        <w:rPr>
          <w:rFonts w:cs="Times New Roman"/>
          <w:lang w:val="en-US"/>
        </w:rPr>
        <w:t xml:space="preserve"> dan hal</w:t>
      </w:r>
      <w:r w:rsidR="00A21C16">
        <w:rPr>
          <w:rFonts w:cs="Times New Roman"/>
          <w:lang w:val="en-US"/>
        </w:rPr>
        <w:t xml:space="preserve"> itu </w:t>
      </w:r>
      <w:r w:rsidR="00DC5DBC">
        <w:rPr>
          <w:rFonts w:cs="Times New Roman"/>
          <w:lang w:val="en-US"/>
        </w:rPr>
        <w:t xml:space="preserve">jika </w:t>
      </w:r>
      <w:r w:rsidR="00A21C16">
        <w:rPr>
          <w:rFonts w:cs="Times New Roman"/>
          <w:lang w:val="en-US"/>
        </w:rPr>
        <w:t>terus dibiarkan akan dapat mengarah pada depresi</w:t>
      </w:r>
      <w:r w:rsidR="00DC5DBC">
        <w:rPr>
          <w:rFonts w:cs="Times New Roman"/>
          <w:lang w:val="en-US"/>
        </w:rPr>
        <w:t>, maka h</w:t>
      </w:r>
      <w:r>
        <w:rPr>
          <w:rFonts w:cs="Times New Roman"/>
          <w:lang w:val="en-US"/>
        </w:rPr>
        <w:t>al ini mendukung hasil penelitian yang dilakukan oleh peneliti.</w:t>
      </w:r>
    </w:p>
    <w:p w:rsidR="00185AC9" w:rsidRDefault="00185AC9" w:rsidP="00887206">
      <w:pPr>
        <w:pStyle w:val="Heading3"/>
        <w:numPr>
          <w:ilvl w:val="0"/>
          <w:numId w:val="59"/>
        </w:numPr>
        <w:ind w:left="567" w:hanging="567"/>
        <w:rPr>
          <w:rFonts w:cs="Times New Roman"/>
          <w:lang w:val="en-US"/>
        </w:rPr>
      </w:pPr>
      <w:bookmarkStart w:id="121" w:name="_Toc44495326"/>
      <w:r w:rsidRPr="0058775C">
        <w:rPr>
          <w:rFonts w:cs="Times New Roman"/>
          <w:lang w:val="en-US"/>
        </w:rPr>
        <w:t xml:space="preserve">Hubungan Antara </w:t>
      </w:r>
      <w:r w:rsidRPr="0058775C">
        <w:rPr>
          <w:rFonts w:cs="Times New Roman"/>
          <w:i/>
          <w:lang w:val="en-US"/>
        </w:rPr>
        <w:t xml:space="preserve">Addiction </w:t>
      </w:r>
      <w:r w:rsidRPr="0058775C">
        <w:rPr>
          <w:rFonts w:cs="Times New Roman"/>
          <w:lang w:val="en-US"/>
        </w:rPr>
        <w:t>Internet dengan Tingkat Depresi pada remaja SMA Kelas XI di Kabupaten Sidoarjo</w:t>
      </w:r>
      <w:bookmarkEnd w:id="121"/>
    </w:p>
    <w:p w:rsidR="00486819" w:rsidRDefault="00486819" w:rsidP="00486819">
      <w:pPr>
        <w:tabs>
          <w:tab w:val="left" w:pos="567"/>
        </w:tabs>
        <w:spacing w:after="0" w:line="480" w:lineRule="auto"/>
        <w:jc w:val="both"/>
        <w:rPr>
          <w:rFonts w:cs="Times New Roman"/>
          <w:lang w:val="en-US"/>
        </w:rPr>
      </w:pPr>
      <w:r>
        <w:rPr>
          <w:rFonts w:cs="Times New Roman"/>
          <w:lang w:val="en-US"/>
        </w:rPr>
        <w:tab/>
        <w:t xml:space="preserve">Berdasarkan hasil penelitian tabulasi silang pada tabel 5.13 menunjukkan bahwa hubungan </w:t>
      </w:r>
      <w:r w:rsidRPr="008D25A5">
        <w:rPr>
          <w:rFonts w:cs="Times New Roman"/>
          <w:i/>
          <w:lang w:val="en-US"/>
        </w:rPr>
        <w:t>addiction</w:t>
      </w:r>
      <w:r>
        <w:rPr>
          <w:rFonts w:cs="Times New Roman"/>
          <w:lang w:val="en-US"/>
        </w:rPr>
        <w:t xml:space="preserve"> internet dengan tingkat depresi anak usia remaja di Kabupaten sidoarjo pada 136 orang responden didapatkan hasil pada tingkat depresi normal, proporsi </w:t>
      </w:r>
      <w:r w:rsidRPr="004E5CB8">
        <w:rPr>
          <w:rFonts w:cs="Times New Roman"/>
          <w:i/>
          <w:lang w:val="en-US"/>
        </w:rPr>
        <w:t>addiction</w:t>
      </w:r>
      <w:r>
        <w:rPr>
          <w:rFonts w:cs="Times New Roman"/>
          <w:lang w:val="en-US"/>
        </w:rPr>
        <w:t xml:space="preserve"> internet yang paling tinggi adalah kategori </w:t>
      </w:r>
      <w:r w:rsidRPr="00735CFA">
        <w:rPr>
          <w:rFonts w:cs="Times New Roman"/>
          <w:i/>
          <w:lang w:val="en-US"/>
        </w:rPr>
        <w:lastRenderedPageBreak/>
        <w:t>mild</w:t>
      </w:r>
      <w:r>
        <w:rPr>
          <w:rFonts w:cs="Times New Roman"/>
          <w:lang w:val="en-US"/>
        </w:rPr>
        <w:t xml:space="preserve"> sebanyak 10 orang (55</w:t>
      </w:r>
      <w:r w:rsidR="00071455">
        <w:rPr>
          <w:rFonts w:cs="Times New Roman"/>
          <w:lang w:val="en-US"/>
        </w:rPr>
        <w:t>,</w:t>
      </w:r>
      <w:r>
        <w:rPr>
          <w:rFonts w:cs="Times New Roman"/>
          <w:lang w:val="en-US"/>
        </w:rPr>
        <w:t xml:space="preserve">6%) lebih besar dari pada kategori </w:t>
      </w:r>
      <w:r w:rsidRPr="004E5CB8">
        <w:rPr>
          <w:rFonts w:cs="Times New Roman"/>
          <w:i/>
          <w:lang w:val="en-US"/>
        </w:rPr>
        <w:t>moderate</w:t>
      </w:r>
      <w:r>
        <w:rPr>
          <w:rFonts w:cs="Times New Roman"/>
          <w:lang w:val="en-US"/>
        </w:rPr>
        <w:t xml:space="preserve"> sebanyak 7 orang (8</w:t>
      </w:r>
      <w:r w:rsidR="00071455">
        <w:rPr>
          <w:rFonts w:cs="Times New Roman"/>
          <w:lang w:val="en-US"/>
        </w:rPr>
        <w:t>,</w:t>
      </w:r>
      <w:r>
        <w:rPr>
          <w:rFonts w:cs="Times New Roman"/>
          <w:lang w:val="en-US"/>
        </w:rPr>
        <w:t xml:space="preserve">3%) maupun yang pada kategori </w:t>
      </w:r>
      <w:r w:rsidRPr="004E5CB8">
        <w:rPr>
          <w:rFonts w:cs="Times New Roman"/>
          <w:i/>
          <w:lang w:val="en-US"/>
        </w:rPr>
        <w:t>severe</w:t>
      </w:r>
      <w:r>
        <w:rPr>
          <w:rFonts w:cs="Times New Roman"/>
          <w:lang w:val="en-US"/>
        </w:rPr>
        <w:t xml:space="preserve"> sebanyak satu orang (2</w:t>
      </w:r>
      <w:r w:rsidR="00751A46">
        <w:rPr>
          <w:rFonts w:cs="Times New Roman"/>
          <w:lang w:val="en-US"/>
        </w:rPr>
        <w:t>,</w:t>
      </w:r>
      <w:r>
        <w:rPr>
          <w:rFonts w:cs="Times New Roman"/>
          <w:lang w:val="en-US"/>
        </w:rPr>
        <w:t xml:space="preserve">9%), pada tingkat depresi ringan, proporsi </w:t>
      </w:r>
      <w:r w:rsidRPr="004E5CB8">
        <w:rPr>
          <w:rFonts w:cs="Times New Roman"/>
          <w:i/>
          <w:lang w:val="en-US"/>
        </w:rPr>
        <w:t>addiction</w:t>
      </w:r>
      <w:r>
        <w:rPr>
          <w:rFonts w:cs="Times New Roman"/>
          <w:lang w:val="en-US"/>
        </w:rPr>
        <w:t xml:space="preserve"> internet paling tinggi adalah kategori mild sebanyak 2 orang (11</w:t>
      </w:r>
      <w:r w:rsidR="00751A46">
        <w:rPr>
          <w:rFonts w:cs="Times New Roman"/>
          <w:lang w:val="en-US"/>
        </w:rPr>
        <w:t>,</w:t>
      </w:r>
      <w:r>
        <w:rPr>
          <w:rFonts w:cs="Times New Roman"/>
          <w:lang w:val="en-US"/>
        </w:rPr>
        <w:t xml:space="preserve">1%) lebih besar dari pada kategori </w:t>
      </w:r>
      <w:r w:rsidRPr="004E5CB8">
        <w:rPr>
          <w:rFonts w:cs="Times New Roman"/>
          <w:i/>
          <w:lang w:val="en-US"/>
        </w:rPr>
        <w:t>severe</w:t>
      </w:r>
      <w:r>
        <w:rPr>
          <w:rFonts w:cs="Times New Roman"/>
          <w:lang w:val="en-US"/>
        </w:rPr>
        <w:t xml:space="preserve"> sebanyak satu orang (2</w:t>
      </w:r>
      <w:r w:rsidR="00751A46">
        <w:rPr>
          <w:rFonts w:cs="Times New Roman"/>
          <w:lang w:val="en-US"/>
        </w:rPr>
        <w:t>,</w:t>
      </w:r>
      <w:r>
        <w:rPr>
          <w:rFonts w:cs="Times New Roman"/>
          <w:lang w:val="en-US"/>
        </w:rPr>
        <w:t xml:space="preserve">9%) maupun kategori </w:t>
      </w:r>
      <w:r w:rsidRPr="004E5CB8">
        <w:rPr>
          <w:rFonts w:cs="Times New Roman"/>
          <w:i/>
          <w:lang w:val="en-US"/>
        </w:rPr>
        <w:t>moderate</w:t>
      </w:r>
      <w:r>
        <w:rPr>
          <w:rFonts w:cs="Times New Roman"/>
          <w:lang w:val="en-US"/>
        </w:rPr>
        <w:t xml:space="preserve"> sebanyak 2 orang (2</w:t>
      </w:r>
      <w:r w:rsidR="00751A46">
        <w:rPr>
          <w:rFonts w:cs="Times New Roman"/>
          <w:lang w:val="en-US"/>
        </w:rPr>
        <w:t>,</w:t>
      </w:r>
      <w:r>
        <w:rPr>
          <w:rFonts w:cs="Times New Roman"/>
          <w:lang w:val="en-US"/>
        </w:rPr>
        <w:t xml:space="preserve">4%), pada tingkat depresi sedang, responden mengalami </w:t>
      </w:r>
      <w:r w:rsidRPr="004E5CB8">
        <w:rPr>
          <w:rFonts w:cs="Times New Roman"/>
          <w:i/>
          <w:lang w:val="en-US"/>
        </w:rPr>
        <w:t>addiction</w:t>
      </w:r>
      <w:r>
        <w:rPr>
          <w:rFonts w:cs="Times New Roman"/>
          <w:lang w:val="en-US"/>
        </w:rPr>
        <w:t xml:space="preserve"> internet paling tinggi pada kategori </w:t>
      </w:r>
      <w:r w:rsidRPr="004E5CB8">
        <w:rPr>
          <w:rFonts w:cs="Times New Roman"/>
          <w:i/>
          <w:lang w:val="en-US"/>
        </w:rPr>
        <w:t>moderate</w:t>
      </w:r>
      <w:r>
        <w:rPr>
          <w:rFonts w:cs="Times New Roman"/>
          <w:lang w:val="en-US"/>
        </w:rPr>
        <w:t xml:space="preserve"> sebanyak 32 orang (38</w:t>
      </w:r>
      <w:r w:rsidR="00751A46">
        <w:rPr>
          <w:rFonts w:cs="Times New Roman"/>
          <w:lang w:val="en-US"/>
        </w:rPr>
        <w:t>,</w:t>
      </w:r>
      <w:r>
        <w:rPr>
          <w:rFonts w:cs="Times New Roman"/>
          <w:lang w:val="en-US"/>
        </w:rPr>
        <w:t xml:space="preserve">1%) lebih besar dari pada </w:t>
      </w:r>
      <w:r w:rsidRPr="004E5CB8">
        <w:rPr>
          <w:rFonts w:cs="Times New Roman"/>
          <w:i/>
          <w:lang w:val="en-US"/>
        </w:rPr>
        <w:t>addiction</w:t>
      </w:r>
      <w:r>
        <w:rPr>
          <w:rFonts w:cs="Times New Roman"/>
          <w:lang w:val="en-US"/>
        </w:rPr>
        <w:t xml:space="preserve"> internet </w:t>
      </w:r>
      <w:r w:rsidRPr="004E5CB8">
        <w:rPr>
          <w:rFonts w:cs="Times New Roman"/>
          <w:i/>
          <w:lang w:val="en-US"/>
        </w:rPr>
        <w:t>mild</w:t>
      </w:r>
      <w:r>
        <w:rPr>
          <w:rFonts w:cs="Times New Roman"/>
          <w:lang w:val="en-US"/>
        </w:rPr>
        <w:t xml:space="preserve"> sebanyak 6 orang (33</w:t>
      </w:r>
      <w:r w:rsidR="00751A46">
        <w:rPr>
          <w:rFonts w:cs="Times New Roman"/>
          <w:lang w:val="en-US"/>
        </w:rPr>
        <w:t>,</w:t>
      </w:r>
      <w:r>
        <w:rPr>
          <w:rFonts w:cs="Times New Roman"/>
          <w:lang w:val="en-US"/>
        </w:rPr>
        <w:t xml:space="preserve">3%) maupun </w:t>
      </w:r>
      <w:r w:rsidRPr="003272D4">
        <w:rPr>
          <w:rFonts w:cs="Times New Roman"/>
          <w:i/>
          <w:lang w:val="en-US"/>
        </w:rPr>
        <w:t>addiction</w:t>
      </w:r>
      <w:r>
        <w:rPr>
          <w:rFonts w:cs="Times New Roman"/>
          <w:lang w:val="en-US"/>
        </w:rPr>
        <w:t xml:space="preserve"> internet </w:t>
      </w:r>
      <w:r w:rsidRPr="004E5CB8">
        <w:rPr>
          <w:rFonts w:cs="Times New Roman"/>
          <w:i/>
          <w:lang w:val="en-US"/>
        </w:rPr>
        <w:t>severe</w:t>
      </w:r>
      <w:r>
        <w:rPr>
          <w:rFonts w:cs="Times New Roman"/>
          <w:lang w:val="en-US"/>
        </w:rPr>
        <w:t xml:space="preserve"> sebanyak satu orang (2</w:t>
      </w:r>
      <w:r w:rsidR="00751A46">
        <w:rPr>
          <w:rFonts w:cs="Times New Roman"/>
          <w:lang w:val="en-US"/>
        </w:rPr>
        <w:t>,</w:t>
      </w:r>
      <w:r>
        <w:rPr>
          <w:rFonts w:cs="Times New Roman"/>
          <w:lang w:val="en-US"/>
        </w:rPr>
        <w:t xml:space="preserve">9%), pada tingkat depresi berat, responden mengalami </w:t>
      </w:r>
      <w:r w:rsidRPr="003272D4">
        <w:rPr>
          <w:rFonts w:cs="Times New Roman"/>
          <w:i/>
          <w:lang w:val="en-US"/>
        </w:rPr>
        <w:t>addiction</w:t>
      </w:r>
      <w:r>
        <w:rPr>
          <w:rFonts w:cs="Times New Roman"/>
          <w:lang w:val="en-US"/>
        </w:rPr>
        <w:t xml:space="preserve"> internet paling tinggi pada kategori </w:t>
      </w:r>
      <w:r w:rsidRPr="003272D4">
        <w:rPr>
          <w:rFonts w:cs="Times New Roman"/>
          <w:i/>
          <w:lang w:val="en-US"/>
        </w:rPr>
        <w:t>moderate</w:t>
      </w:r>
      <w:r>
        <w:rPr>
          <w:rFonts w:cs="Times New Roman"/>
          <w:lang w:val="en-US"/>
        </w:rPr>
        <w:t xml:space="preserve"> sebanyak 26 orang (31</w:t>
      </w:r>
      <w:r w:rsidR="00751A46">
        <w:rPr>
          <w:rFonts w:cs="Times New Roman"/>
          <w:lang w:val="en-US"/>
        </w:rPr>
        <w:t>,</w:t>
      </w:r>
      <w:r>
        <w:rPr>
          <w:rFonts w:cs="Times New Roman"/>
          <w:lang w:val="en-US"/>
        </w:rPr>
        <w:t xml:space="preserve">0%) lebih besar dibandingkan </w:t>
      </w:r>
      <w:r w:rsidRPr="003272D4">
        <w:rPr>
          <w:rFonts w:cs="Times New Roman"/>
          <w:i/>
          <w:lang w:val="en-US"/>
        </w:rPr>
        <w:t>addiction</w:t>
      </w:r>
      <w:r>
        <w:rPr>
          <w:rFonts w:cs="Times New Roman"/>
          <w:lang w:val="en-US"/>
        </w:rPr>
        <w:t xml:space="preserve"> internet pada kategori </w:t>
      </w:r>
      <w:r w:rsidRPr="003272D4">
        <w:rPr>
          <w:rFonts w:cs="Times New Roman"/>
          <w:i/>
          <w:lang w:val="en-US"/>
        </w:rPr>
        <w:t>severe</w:t>
      </w:r>
      <w:r>
        <w:rPr>
          <w:rFonts w:cs="Times New Roman"/>
          <w:lang w:val="en-US"/>
        </w:rPr>
        <w:t xml:space="preserve"> sebanyak 5 orang (14</w:t>
      </w:r>
      <w:r w:rsidR="00751A46">
        <w:rPr>
          <w:rFonts w:cs="Times New Roman"/>
          <w:lang w:val="en-US"/>
        </w:rPr>
        <w:t>,</w:t>
      </w:r>
      <w:r>
        <w:rPr>
          <w:rFonts w:cs="Times New Roman"/>
          <w:lang w:val="en-US"/>
        </w:rPr>
        <w:t xml:space="preserve">7%), dan pada tingkat depresi sangat berat, responden paling tinggi mengalami </w:t>
      </w:r>
      <w:r w:rsidRPr="00735CFA">
        <w:rPr>
          <w:rFonts w:cs="Times New Roman"/>
          <w:i/>
          <w:lang w:val="en-US"/>
        </w:rPr>
        <w:t>addiction</w:t>
      </w:r>
      <w:r>
        <w:rPr>
          <w:rFonts w:cs="Times New Roman"/>
          <w:lang w:val="en-US"/>
        </w:rPr>
        <w:t xml:space="preserve"> internet pada kategori </w:t>
      </w:r>
      <w:r w:rsidRPr="00735CFA">
        <w:rPr>
          <w:rFonts w:cs="Times New Roman"/>
          <w:i/>
          <w:lang w:val="en-US"/>
        </w:rPr>
        <w:t xml:space="preserve">severe </w:t>
      </w:r>
      <w:r>
        <w:rPr>
          <w:rFonts w:cs="Times New Roman"/>
          <w:lang w:val="en-US"/>
        </w:rPr>
        <w:t>sebanyak 26 orang (76</w:t>
      </w:r>
      <w:r w:rsidR="00751A46">
        <w:rPr>
          <w:rFonts w:cs="Times New Roman"/>
          <w:lang w:val="en-US"/>
        </w:rPr>
        <w:t>,</w:t>
      </w:r>
      <w:r>
        <w:rPr>
          <w:rFonts w:cs="Times New Roman"/>
          <w:lang w:val="en-US"/>
        </w:rPr>
        <w:t xml:space="preserve">5%) lebih besar dibandingkan </w:t>
      </w:r>
      <w:r w:rsidRPr="00735CFA">
        <w:rPr>
          <w:rFonts w:cs="Times New Roman"/>
          <w:i/>
          <w:lang w:val="en-US"/>
        </w:rPr>
        <w:t>addiction</w:t>
      </w:r>
      <w:r>
        <w:rPr>
          <w:rFonts w:cs="Times New Roman"/>
          <w:lang w:val="en-US"/>
        </w:rPr>
        <w:t xml:space="preserve"> internet pada kategori </w:t>
      </w:r>
      <w:r w:rsidRPr="00735CFA">
        <w:rPr>
          <w:rFonts w:cs="Times New Roman"/>
          <w:i/>
          <w:lang w:val="en-US"/>
        </w:rPr>
        <w:t>moderate</w:t>
      </w:r>
      <w:r>
        <w:rPr>
          <w:rFonts w:cs="Times New Roman"/>
          <w:lang w:val="en-US"/>
        </w:rPr>
        <w:t xml:space="preserve"> sebanyak 17 orang (20</w:t>
      </w:r>
      <w:r w:rsidR="00751A46">
        <w:rPr>
          <w:rFonts w:cs="Times New Roman"/>
          <w:lang w:val="en-US"/>
        </w:rPr>
        <w:t>,</w:t>
      </w:r>
      <w:r>
        <w:rPr>
          <w:rFonts w:cs="Times New Roman"/>
          <w:lang w:val="en-US"/>
        </w:rPr>
        <w:t>2%).</w:t>
      </w:r>
    </w:p>
    <w:p w:rsidR="005D76E8" w:rsidRDefault="00486819" w:rsidP="005D76E8">
      <w:pPr>
        <w:tabs>
          <w:tab w:val="left" w:pos="567"/>
        </w:tabs>
        <w:spacing w:after="0" w:line="480" w:lineRule="auto"/>
        <w:jc w:val="both"/>
        <w:rPr>
          <w:rFonts w:cs="Times New Roman"/>
          <w:lang w:val="en-US"/>
        </w:rPr>
      </w:pPr>
      <w:r>
        <w:rPr>
          <w:rFonts w:cs="Times New Roman"/>
          <w:lang w:val="en-US"/>
        </w:rPr>
        <w:tab/>
        <w:t>Berdasarkan h</w:t>
      </w:r>
      <w:r w:rsidR="005D76E8" w:rsidRPr="005D76E8">
        <w:rPr>
          <w:rFonts w:cs="Times New Roman"/>
          <w:lang w:val="en-US"/>
        </w:rPr>
        <w:t xml:space="preserve">asil uji statistik </w:t>
      </w:r>
      <w:r w:rsidR="005D76E8" w:rsidRPr="005D76E8">
        <w:rPr>
          <w:rFonts w:cs="Times New Roman"/>
          <w:i/>
        </w:rPr>
        <w:t>Spearman’s Rho</w:t>
      </w:r>
      <w:r w:rsidR="005D76E8" w:rsidRPr="005D76E8">
        <w:rPr>
          <w:rFonts w:cs="Times New Roman"/>
          <w:i/>
          <w:lang w:val="en-US"/>
        </w:rPr>
        <w:t xml:space="preserve"> </w:t>
      </w:r>
      <w:r w:rsidR="005D76E8" w:rsidRPr="005D76E8">
        <w:rPr>
          <w:rFonts w:cs="Times New Roman"/>
          <w:lang w:val="en-US"/>
        </w:rPr>
        <w:t xml:space="preserve">menunjukkan bahwa nilai kemaknaan p=0,000 dengan taraf </w:t>
      </w:r>
      <w:r w:rsidR="005D76E8" w:rsidRPr="005D76E8">
        <w:rPr>
          <w:rFonts w:cs="Times New Roman"/>
        </w:rPr>
        <w:t xml:space="preserve">signifikan 0,01 (p &lt; 0,05) dapat disimpulkan bahwa hasil tersebut menunjukkan terdapat hubungan antara </w:t>
      </w:r>
      <w:r w:rsidR="005D76E8" w:rsidRPr="005D76E8">
        <w:rPr>
          <w:rFonts w:cs="Times New Roman"/>
          <w:i/>
        </w:rPr>
        <w:t xml:space="preserve">addiction </w:t>
      </w:r>
      <w:r w:rsidR="005D76E8" w:rsidRPr="005D76E8">
        <w:rPr>
          <w:rFonts w:cs="Times New Roman"/>
        </w:rPr>
        <w:t xml:space="preserve">internet </w:t>
      </w:r>
      <w:r w:rsidR="000E26C1">
        <w:rPr>
          <w:rFonts w:cs="Times New Roman"/>
          <w:lang w:val="en-US"/>
        </w:rPr>
        <w:t>dengan</w:t>
      </w:r>
      <w:r w:rsidR="005D76E8" w:rsidRPr="005D76E8">
        <w:rPr>
          <w:rFonts w:cs="Times New Roman"/>
        </w:rPr>
        <w:t xml:space="preserve"> tingkat </w:t>
      </w:r>
      <w:r w:rsidR="005D76E8" w:rsidRPr="005D76E8">
        <w:rPr>
          <w:rFonts w:cs="Times New Roman"/>
          <w:lang w:val="en-US"/>
        </w:rPr>
        <w:t xml:space="preserve">depresi pada remaja SMA kelas XI di Kabupaten Sidoarjo dengan </w:t>
      </w:r>
      <w:r w:rsidR="0009568C">
        <w:rPr>
          <w:rFonts w:cs="Times New Roman"/>
          <w:lang w:val="en-US"/>
        </w:rPr>
        <w:t>analisa koefisien korelasi 0.728</w:t>
      </w:r>
      <w:r>
        <w:rPr>
          <w:rFonts w:cs="Times New Roman"/>
          <w:lang w:val="en-US"/>
        </w:rPr>
        <w:t xml:space="preserve">. </w:t>
      </w:r>
    </w:p>
    <w:p w:rsidR="005D76E8" w:rsidRPr="00FC1DCD" w:rsidRDefault="005D76E8" w:rsidP="005D76E8">
      <w:pPr>
        <w:tabs>
          <w:tab w:val="left" w:pos="567"/>
        </w:tabs>
        <w:spacing w:after="0" w:line="480" w:lineRule="auto"/>
        <w:jc w:val="both"/>
        <w:rPr>
          <w:rFonts w:cs="Times New Roman"/>
          <w:lang w:val="en-US"/>
        </w:rPr>
      </w:pPr>
      <w:r>
        <w:rPr>
          <w:rFonts w:cs="Times New Roman"/>
          <w:lang w:val="en-US"/>
        </w:rPr>
        <w:tab/>
      </w:r>
      <w:r w:rsidR="006F2B92">
        <w:rPr>
          <w:rFonts w:cs="Times New Roman"/>
          <w:lang w:val="en-US"/>
        </w:rPr>
        <w:t xml:space="preserve"> </w:t>
      </w:r>
      <w:r w:rsidR="00486819">
        <w:rPr>
          <w:rFonts w:cs="Times New Roman"/>
          <w:lang w:val="en-US"/>
        </w:rPr>
        <w:t>H</w:t>
      </w:r>
      <w:r w:rsidRPr="005D76E8">
        <w:rPr>
          <w:rFonts w:cs="Times New Roman"/>
          <w:lang w:val="en-US"/>
        </w:rPr>
        <w:t xml:space="preserve">asil penelitian yang dilakukan </w:t>
      </w:r>
      <w:r w:rsidR="0009568C">
        <w:rPr>
          <w:rFonts w:cs="Times New Roman"/>
          <w:lang w:val="en-US"/>
        </w:rPr>
        <w:t xml:space="preserve">peneliti </w:t>
      </w:r>
      <w:r w:rsidRPr="005D76E8">
        <w:rPr>
          <w:rFonts w:cs="Times New Roman"/>
          <w:lang w:val="en-US"/>
        </w:rPr>
        <w:t xml:space="preserve">remaja yang terkena </w:t>
      </w:r>
      <w:r w:rsidRPr="005D76E8">
        <w:rPr>
          <w:rFonts w:cs="Times New Roman"/>
          <w:i/>
          <w:lang w:val="en-US"/>
        </w:rPr>
        <w:t xml:space="preserve">addiction </w:t>
      </w:r>
      <w:r w:rsidRPr="005D76E8">
        <w:rPr>
          <w:rFonts w:cs="Times New Roman"/>
          <w:lang w:val="en-US"/>
        </w:rPr>
        <w:t xml:space="preserve">internet dengan kategori </w:t>
      </w:r>
      <w:r w:rsidRPr="005D76E8">
        <w:rPr>
          <w:rFonts w:cs="Times New Roman"/>
          <w:i/>
          <w:lang w:val="en-US"/>
        </w:rPr>
        <w:t xml:space="preserve">mild </w:t>
      </w:r>
      <w:r w:rsidRPr="005D76E8">
        <w:rPr>
          <w:rFonts w:cs="Times New Roman"/>
          <w:lang w:val="en-US"/>
        </w:rPr>
        <w:t xml:space="preserve"> sebanyak 18 orang (19</w:t>
      </w:r>
      <w:r w:rsidR="00751A46">
        <w:rPr>
          <w:rFonts w:cs="Times New Roman"/>
          <w:lang w:val="en-US"/>
        </w:rPr>
        <w:t>,</w:t>
      </w:r>
      <w:r w:rsidRPr="005D76E8">
        <w:rPr>
          <w:rFonts w:cs="Times New Roman"/>
          <w:lang w:val="en-US"/>
        </w:rPr>
        <w:t>4%) dengan tingkat depresi normal 10 orang (55</w:t>
      </w:r>
      <w:r w:rsidR="00751A46">
        <w:rPr>
          <w:rFonts w:cs="Times New Roman"/>
          <w:lang w:val="en-US"/>
        </w:rPr>
        <w:t>,</w:t>
      </w:r>
      <w:r w:rsidRPr="005D76E8">
        <w:rPr>
          <w:rFonts w:cs="Times New Roman"/>
          <w:lang w:val="en-US"/>
        </w:rPr>
        <w:t xml:space="preserve">6%) lebih </w:t>
      </w:r>
      <w:r w:rsidR="00F12ECD">
        <w:rPr>
          <w:rFonts w:cs="Times New Roman"/>
          <w:lang w:val="en-US"/>
        </w:rPr>
        <w:t>besar</w:t>
      </w:r>
      <w:r w:rsidRPr="005D76E8">
        <w:rPr>
          <w:rFonts w:cs="Times New Roman"/>
          <w:lang w:val="en-US"/>
        </w:rPr>
        <w:t xml:space="preserve"> dari kategori </w:t>
      </w:r>
      <w:r w:rsidRPr="005D76E8">
        <w:rPr>
          <w:rFonts w:cs="Times New Roman"/>
          <w:i/>
          <w:lang w:val="en-US"/>
        </w:rPr>
        <w:t>mild</w:t>
      </w:r>
      <w:r w:rsidRPr="005D76E8">
        <w:rPr>
          <w:rFonts w:cs="Times New Roman"/>
          <w:lang w:val="en-US"/>
        </w:rPr>
        <w:t xml:space="preserve"> dengan tingkat depresi sedang sebanyak 6 orang (33</w:t>
      </w:r>
      <w:r w:rsidR="00751A46">
        <w:rPr>
          <w:rFonts w:cs="Times New Roman"/>
          <w:lang w:val="en-US"/>
        </w:rPr>
        <w:t>,</w:t>
      </w:r>
      <w:r w:rsidRPr="005D76E8">
        <w:rPr>
          <w:rFonts w:cs="Times New Roman"/>
          <w:lang w:val="en-US"/>
        </w:rPr>
        <w:t>3%) dan tingkat depresi ringan</w:t>
      </w:r>
      <w:r w:rsidR="006F2B92">
        <w:rPr>
          <w:rFonts w:cs="Times New Roman"/>
          <w:lang w:val="en-US"/>
        </w:rPr>
        <w:t xml:space="preserve"> sebanyak </w:t>
      </w:r>
      <w:r w:rsidRPr="005D76E8">
        <w:rPr>
          <w:rFonts w:cs="Times New Roman"/>
          <w:lang w:val="en-US"/>
        </w:rPr>
        <w:t xml:space="preserve">2 orang </w:t>
      </w:r>
      <w:r w:rsidRPr="005D76E8">
        <w:rPr>
          <w:rFonts w:cs="Times New Roman"/>
          <w:lang w:val="en-US"/>
        </w:rPr>
        <w:lastRenderedPageBreak/>
        <w:t xml:space="preserve">(11.1%). </w:t>
      </w:r>
      <w:r w:rsidR="00810132" w:rsidRPr="005D76E8">
        <w:rPr>
          <w:rFonts w:cs="Times New Roman"/>
          <w:lang w:val="en-US"/>
        </w:rPr>
        <w:fldChar w:fldCharType="begin" w:fldLock="1"/>
      </w:r>
      <w:r w:rsidR="002B6AEB">
        <w:rPr>
          <w:rFonts w:cs="Times New Roman"/>
          <w:lang w:val="en-US"/>
        </w:rPr>
        <w:instrText>ADDIN CSL_CITATION {"citationItems":[{"id":"ITEM-1","itemData":{"DOI":"10.4172/2155-6105.1000349","abstract":"This study examined the effects and the connection between Internet addiction and developing depression, stress, anxiety, and psychological symptoms among university students. Participants were 4388 university students from JUST University in Jordan. In this study, the English version of Davis's OCS and the DASS; to isolate and identify aspects of emotional disturbance, were used. By measuring correlation analysis, internet addiction was found completely associated with depression, stress, and anxiety. The analysis of the study results suggests that the association of the two conditions is multifaceted, and shows the effect of Internet addiction in developing other psychological symptoms. All the studies agreed that Internet addiction or the depression increases the risk of both complications whether they were mental disorders or addictive disorders. In view of the negative implications of the co-morbidity of depression and Internet addiction, the suggestion that all clinically relevant cases of depression related to addition on websites and other types of social media networks found in the community should be treated seems logical. However, new studies seem mandatory to document the safety of antidepressant use and the efficacy of treatment of depression in cases of co-morbidity.","author":[{"dropping-particle":"","family":"Rabadi","given":"Laith","non-dropping-particle":"","parse-names":false,"suffix":""},{"dropping-particle":"","family":"Ajlouni","given":"Maram","non-dropping-particle":"","parse-names":false,"suffix":""},{"dropping-particle":"","family":"Masannat","given":"Saleem","non-dropping-particle":"","parse-names":false,"suffix":""},{"dropping-particle":"","family":"Bataineh","given":"Shaimaa","non-dropping-particle":"","parse-names":false,"suffix":""},{"dropping-particle":"","family":"Batarseh","given":"Ghaith","non-dropping-particle":"","parse-names":false,"suffix":""},{"dropping-particle":"","family":"Yessin","given":"Ahmad","non-dropping-particle":"","parse-names":false,"suffix":""},{"dropping-particle":"","family":"Haddad","given":"Katreen","non-dropping-particle":"","parse-names":false,"suffix":""},{"dropping-particle":"","family":"Nazer","given":"Moh d Kareem","non-dropping-particle":"","parse-names":false,"suffix":""},{"dropping-particle":"Al","family":"Hmoud","given":"Saba","non-dropping-particle":"","parse-names":false,"suffix":""},{"dropping-particle":"","family":"Rabadi","given":"Ghaith","non-dropping-particle":"","parse-names":false,"suffix":""}],"container-title":"Journal of Addiction Research &amp; Therapy","id":"ITEM-1","issue":"06","issued":{"date-parts":[["2017"]]},"page":"1-8","title":"The Relationship between Depression and Internet Addiction among University Students in Jordan","type":"article-journal","volume":"08"},"uris":["http://www.mendeley.com/documents/?uuid=fbcf3e13-c0e7-4075-bbf6-6370e48ecb91"]}],"mendeley":{"formattedCitation":"(Rabadi et al., 2017)","manualFormatting":"Rabadi et al, (2017)","plainTextFormattedCitation":"(Rabadi et al., 2017)","previouslyFormattedCitation":"(Rabadi et al., 2017)"},"properties":{"noteIndex":0},"schema":"https://github.com/citation-style-language/schema/raw/master/csl-citation.json"}</w:instrText>
      </w:r>
      <w:r w:rsidR="00810132" w:rsidRPr="005D76E8">
        <w:rPr>
          <w:rFonts w:cs="Times New Roman"/>
          <w:lang w:val="en-US"/>
        </w:rPr>
        <w:fldChar w:fldCharType="separate"/>
      </w:r>
      <w:r w:rsidRPr="005D76E8">
        <w:rPr>
          <w:rFonts w:cs="Times New Roman"/>
          <w:noProof/>
          <w:lang w:val="en-US"/>
        </w:rPr>
        <w:t>Rabadi et al, (2017)</w:t>
      </w:r>
      <w:r w:rsidR="00810132" w:rsidRPr="005D76E8">
        <w:rPr>
          <w:rFonts w:cs="Times New Roman"/>
          <w:lang w:val="en-US"/>
        </w:rPr>
        <w:fldChar w:fldCharType="end"/>
      </w:r>
      <w:r w:rsidRPr="005D76E8">
        <w:rPr>
          <w:rFonts w:cs="Times New Roman"/>
          <w:lang w:val="en-US"/>
        </w:rPr>
        <w:t xml:space="preserve"> mengatakan </w:t>
      </w:r>
      <w:r w:rsidRPr="005D76E8">
        <w:rPr>
          <w:rFonts w:cs="Times New Roman"/>
          <w:i/>
          <w:lang w:val="en-US"/>
        </w:rPr>
        <w:t xml:space="preserve">addiction </w:t>
      </w:r>
      <w:r w:rsidRPr="005D76E8">
        <w:rPr>
          <w:rFonts w:cs="Times New Roman"/>
          <w:lang w:val="en-US"/>
        </w:rPr>
        <w:t xml:space="preserve">internet berhubungan dengan psikomatik dan sosial yang dapat ditandai dengan cara beradaptasi yang buruk seperti kesepian, harga diri rendah, kesehatan mental yang buruk dan fungsi keluarga yang rendah, hal ini dapat meningkatkan stres dan depresi. Pada hasil penelitian yang dilakukan peneliti remaja yang memiliki </w:t>
      </w:r>
      <w:r w:rsidRPr="005D76E8">
        <w:rPr>
          <w:rFonts w:cs="Times New Roman"/>
          <w:i/>
          <w:lang w:val="en-US"/>
        </w:rPr>
        <w:t xml:space="preserve">addiction </w:t>
      </w:r>
      <w:r w:rsidRPr="005D76E8">
        <w:rPr>
          <w:rFonts w:cs="Times New Roman"/>
          <w:lang w:val="en-US"/>
        </w:rPr>
        <w:t xml:space="preserve">internet pada kategori </w:t>
      </w:r>
      <w:r w:rsidRPr="005D76E8">
        <w:rPr>
          <w:rFonts w:cs="Times New Roman"/>
          <w:i/>
          <w:lang w:val="en-US"/>
        </w:rPr>
        <w:t xml:space="preserve">mild </w:t>
      </w:r>
      <w:r w:rsidRPr="005D76E8">
        <w:rPr>
          <w:rFonts w:cs="Times New Roman"/>
          <w:lang w:val="en-US"/>
        </w:rPr>
        <w:t>dengan tingkat depresi normal dan tingkat depresi sedang dikarenakan remaja tersebut masih dalam batas wajar dengan penggunaan waktu yang cukup lama sehingga dapat meng</w:t>
      </w:r>
      <w:r w:rsidR="00D83212">
        <w:rPr>
          <w:rFonts w:cs="Times New Roman"/>
          <w:lang w:val="en-US"/>
        </w:rPr>
        <w:t>k</w:t>
      </w:r>
      <w:r w:rsidRPr="005D76E8">
        <w:rPr>
          <w:rFonts w:cs="Times New Roman"/>
          <w:lang w:val="en-US"/>
        </w:rPr>
        <w:t xml:space="preserve">ontrol penggunaan </w:t>
      </w:r>
      <w:r w:rsidR="00D83212">
        <w:rPr>
          <w:rFonts w:cs="Times New Roman"/>
          <w:lang w:val="en-US"/>
        </w:rPr>
        <w:t xml:space="preserve">internet dan mampu beradaptasi </w:t>
      </w:r>
      <w:r w:rsidRPr="005D76E8">
        <w:rPr>
          <w:rFonts w:cs="Times New Roman"/>
          <w:lang w:val="en-US"/>
        </w:rPr>
        <w:t>dengan baik serta dapat mengatasi masalah ketika tidak dapat menggunakan i</w:t>
      </w:r>
      <w:r w:rsidR="00DC5DBC">
        <w:rPr>
          <w:rFonts w:cs="Times New Roman"/>
          <w:lang w:val="en-US"/>
        </w:rPr>
        <w:t xml:space="preserve">nternet, selain itu seseorang yang mengalami </w:t>
      </w:r>
      <w:r w:rsidR="00DC5DBC">
        <w:rPr>
          <w:rFonts w:cs="Times New Roman"/>
          <w:i/>
          <w:lang w:val="en-US"/>
        </w:rPr>
        <w:t xml:space="preserve">addiction </w:t>
      </w:r>
      <w:r w:rsidR="00DC5DBC">
        <w:rPr>
          <w:rFonts w:cs="Times New Roman"/>
          <w:lang w:val="en-US"/>
        </w:rPr>
        <w:t xml:space="preserve">internet akan seringkali </w:t>
      </w:r>
      <w:r w:rsidR="00DC5DBC">
        <w:rPr>
          <w:rFonts w:cs="Times New Roman"/>
          <w:i/>
          <w:lang w:val="en-US"/>
        </w:rPr>
        <w:t xml:space="preserve">online </w:t>
      </w:r>
      <w:r w:rsidR="00DC5DBC">
        <w:rPr>
          <w:rFonts w:cs="Times New Roman"/>
          <w:lang w:val="en-US"/>
        </w:rPr>
        <w:t xml:space="preserve">disetiap waktunya tidak menutup kemungkinan pada malam hari, hal ini akan mengakibatkan perubahan jam tidur yang membuat penurunan untuk mengelolah emosi </w:t>
      </w:r>
      <w:r w:rsidR="00FC1DCD">
        <w:rPr>
          <w:rFonts w:cs="Times New Roman"/>
          <w:lang w:val="en-US"/>
        </w:rPr>
        <w:t xml:space="preserve">negative sehingga seringkali orang dengan gangguan tidur mengalami depresi. Remaja dengan </w:t>
      </w:r>
      <w:r w:rsidR="00FC1DCD">
        <w:rPr>
          <w:rFonts w:cs="Times New Roman"/>
          <w:i/>
          <w:lang w:val="en-US"/>
        </w:rPr>
        <w:t xml:space="preserve">addiction </w:t>
      </w:r>
      <w:r w:rsidR="00FC1DCD">
        <w:rPr>
          <w:rFonts w:cs="Times New Roman"/>
          <w:lang w:val="en-US"/>
        </w:rPr>
        <w:t xml:space="preserve">internet lebih mementingkan komunikasi </w:t>
      </w:r>
      <w:r w:rsidR="00FC1DCD">
        <w:rPr>
          <w:rFonts w:cs="Times New Roman"/>
          <w:i/>
          <w:lang w:val="en-US"/>
        </w:rPr>
        <w:t xml:space="preserve">online </w:t>
      </w:r>
      <w:r w:rsidR="00FC1DCD">
        <w:rPr>
          <w:rFonts w:cs="Times New Roman"/>
          <w:lang w:val="en-US"/>
        </w:rPr>
        <w:t xml:space="preserve">daripada komunikasi secara langsung, hal ini akan mengurangi interaksi sosial. Interaksi sosial yang rendah akan membuat seseorang memiliki harga diri yang rendah, jika terus dibiarkan akan mengakibatkan seseorang mengalami isolasi sosial yang mengarah pada depresi. </w:t>
      </w:r>
    </w:p>
    <w:p w:rsidR="005D76E8" w:rsidRDefault="005D76E8" w:rsidP="005D76E8">
      <w:pPr>
        <w:tabs>
          <w:tab w:val="left" w:pos="567"/>
        </w:tabs>
        <w:spacing w:after="0" w:line="480" w:lineRule="auto"/>
        <w:jc w:val="both"/>
        <w:rPr>
          <w:rFonts w:cs="Times New Roman"/>
          <w:lang w:val="en-US"/>
        </w:rPr>
      </w:pPr>
      <w:r>
        <w:rPr>
          <w:rFonts w:cs="Times New Roman"/>
          <w:lang w:val="en-US"/>
        </w:rPr>
        <w:tab/>
      </w:r>
      <w:r w:rsidRPr="005D76E8">
        <w:rPr>
          <w:rFonts w:cs="Times New Roman"/>
          <w:lang w:val="en-US"/>
        </w:rPr>
        <w:t xml:space="preserve">Berdasarkan hasil penelitian pada remaja yang terkena </w:t>
      </w:r>
      <w:r w:rsidRPr="005D76E8">
        <w:rPr>
          <w:rFonts w:cs="Times New Roman"/>
          <w:i/>
          <w:lang w:val="en-US"/>
        </w:rPr>
        <w:t xml:space="preserve">addiction </w:t>
      </w:r>
      <w:r w:rsidRPr="005D76E8">
        <w:rPr>
          <w:rFonts w:cs="Times New Roman"/>
          <w:lang w:val="en-US"/>
        </w:rPr>
        <w:t xml:space="preserve">internet dengan kategori </w:t>
      </w:r>
      <w:r w:rsidRPr="005D76E8">
        <w:rPr>
          <w:rFonts w:cs="Times New Roman"/>
          <w:i/>
          <w:lang w:val="en-US"/>
        </w:rPr>
        <w:t>moderate</w:t>
      </w:r>
      <w:r w:rsidRPr="005D76E8">
        <w:rPr>
          <w:rFonts w:cs="Times New Roman"/>
          <w:lang w:val="en-US"/>
        </w:rPr>
        <w:t xml:space="preserve"> sebanyak </w:t>
      </w:r>
      <w:r w:rsidR="00F12ECD">
        <w:rPr>
          <w:rFonts w:cs="Times New Roman"/>
          <w:lang w:val="en-US"/>
        </w:rPr>
        <w:t>84 orang (61</w:t>
      </w:r>
      <w:r w:rsidR="00751A46">
        <w:rPr>
          <w:rFonts w:cs="Times New Roman"/>
          <w:lang w:val="en-US"/>
        </w:rPr>
        <w:t>,</w:t>
      </w:r>
      <w:r w:rsidR="00F12ECD">
        <w:rPr>
          <w:rFonts w:cs="Times New Roman"/>
          <w:lang w:val="en-US"/>
        </w:rPr>
        <w:t>8</w:t>
      </w:r>
      <w:r w:rsidRPr="005D76E8">
        <w:rPr>
          <w:rFonts w:cs="Times New Roman"/>
          <w:lang w:val="en-US"/>
        </w:rPr>
        <w:t xml:space="preserve">%) dengan tingkat </w:t>
      </w:r>
      <w:r w:rsidR="00F12ECD">
        <w:rPr>
          <w:rFonts w:cs="Times New Roman"/>
          <w:lang w:val="en-US"/>
        </w:rPr>
        <w:t>depresi sedang yaitu sebanyak 32 orang (38</w:t>
      </w:r>
      <w:r w:rsidR="00751A46">
        <w:rPr>
          <w:rFonts w:cs="Times New Roman"/>
          <w:lang w:val="en-US"/>
        </w:rPr>
        <w:t>,</w:t>
      </w:r>
      <w:r w:rsidR="00F12ECD">
        <w:rPr>
          <w:rFonts w:cs="Times New Roman"/>
          <w:lang w:val="en-US"/>
        </w:rPr>
        <w:t>1%), tingkat depresi berat sebanyak 26 orang (31</w:t>
      </w:r>
      <w:r w:rsidR="00751A46">
        <w:rPr>
          <w:rFonts w:cs="Times New Roman"/>
          <w:lang w:val="en-US"/>
        </w:rPr>
        <w:t>,</w:t>
      </w:r>
      <w:r w:rsidRPr="005D76E8">
        <w:rPr>
          <w:rFonts w:cs="Times New Roman"/>
          <w:lang w:val="en-US"/>
        </w:rPr>
        <w:t xml:space="preserve">0%), tingkat depresi </w:t>
      </w:r>
      <w:r w:rsidR="00F12ECD">
        <w:rPr>
          <w:rFonts w:cs="Times New Roman"/>
          <w:lang w:val="en-US"/>
        </w:rPr>
        <w:t>sangat berat</w:t>
      </w:r>
      <w:r w:rsidRPr="005D76E8">
        <w:rPr>
          <w:rFonts w:cs="Times New Roman"/>
          <w:lang w:val="en-US"/>
        </w:rPr>
        <w:t xml:space="preserve"> </w:t>
      </w:r>
      <w:r w:rsidR="00F12ECD">
        <w:rPr>
          <w:rFonts w:cs="Times New Roman"/>
          <w:lang w:val="en-US"/>
        </w:rPr>
        <w:t>17 orang (20</w:t>
      </w:r>
      <w:r w:rsidR="00751A46">
        <w:rPr>
          <w:rFonts w:cs="Times New Roman"/>
          <w:lang w:val="en-US"/>
        </w:rPr>
        <w:t>,</w:t>
      </w:r>
      <w:r w:rsidR="00F12ECD">
        <w:rPr>
          <w:rFonts w:cs="Times New Roman"/>
          <w:lang w:val="en-US"/>
        </w:rPr>
        <w:t>2</w:t>
      </w:r>
      <w:r w:rsidR="00B17A7F">
        <w:rPr>
          <w:rFonts w:cs="Times New Roman"/>
          <w:lang w:val="en-US"/>
        </w:rPr>
        <w:t>%), tingkat depresi normal sebanyak 7 orang (8</w:t>
      </w:r>
      <w:r w:rsidR="00751A46">
        <w:rPr>
          <w:rFonts w:cs="Times New Roman"/>
          <w:lang w:val="en-US"/>
        </w:rPr>
        <w:t>,</w:t>
      </w:r>
      <w:r w:rsidR="00B17A7F">
        <w:rPr>
          <w:rFonts w:cs="Times New Roman"/>
          <w:lang w:val="en-US"/>
        </w:rPr>
        <w:t>3</w:t>
      </w:r>
      <w:r w:rsidRPr="005D76E8">
        <w:rPr>
          <w:rFonts w:cs="Times New Roman"/>
          <w:lang w:val="en-US"/>
        </w:rPr>
        <w:t>%)</w:t>
      </w:r>
      <w:r w:rsidR="00B17A7F">
        <w:rPr>
          <w:rFonts w:cs="Times New Roman"/>
          <w:lang w:val="en-US"/>
        </w:rPr>
        <w:t xml:space="preserve"> dan tingkat depresi ringan sebanyak 2 orang (2</w:t>
      </w:r>
      <w:r w:rsidR="00751A46">
        <w:rPr>
          <w:rFonts w:cs="Times New Roman"/>
          <w:lang w:val="en-US"/>
        </w:rPr>
        <w:t>,</w:t>
      </w:r>
      <w:r w:rsidR="00B17A7F">
        <w:rPr>
          <w:rFonts w:cs="Times New Roman"/>
          <w:lang w:val="en-US"/>
        </w:rPr>
        <w:t>4%)</w:t>
      </w:r>
      <w:r w:rsidRPr="005D76E8">
        <w:rPr>
          <w:rFonts w:cs="Times New Roman"/>
          <w:lang w:val="en-US"/>
        </w:rPr>
        <w:t xml:space="preserve">. </w:t>
      </w:r>
      <w:r w:rsidR="00810132" w:rsidRPr="005D76E8">
        <w:rPr>
          <w:rFonts w:cs="Times New Roman"/>
          <w:lang w:val="en-US"/>
        </w:rPr>
        <w:fldChar w:fldCharType="begin" w:fldLock="1"/>
      </w:r>
      <w:r w:rsidR="002B6AEB">
        <w:rPr>
          <w:rFonts w:cs="Times New Roman"/>
          <w:lang w:val="en-US"/>
        </w:rPr>
        <w:instrText>ADDIN CSL_CITATION {"citationItems":[{"id":"ITEM-1","itemData":{"DOI":"10.17977/um038v2i22019p131","abstract":"Penelitian ini merupakan penelitian untuk mengertahui hubungan antara Self kontrol dan Internet Addiction Disorder pada mahasiswa jurusan Teknologi Pendidikan angkatan 2016 Universitas Negeri Malang. Rancangan pada penelitian yaitu kuantitatif korelasional, dengan teknik pengambilan sampel proposive sampling atau sampel yang ditentukan oleh peneliti. Populasi dalam penelitian ini sejumlah 86 mahasiswa dengan sampel 40 mahasiswa laki-laki 46 mahasiswa perempuan. Data yang didapatkan melalui instrumen self kontrol dari Hurlock dan Internet Addiction Disorder dari Young. Dari data yang peneliti analisis menggunakan koefisien korelasi product moment mendapatkan hasil Sig.= 0,00 &lt; 0,05 sehingga H a diterima. Sedangakan pada uji determinasi r xy = o,612 dengan kata lain terdapat hubungan positif antara self kontrol dan internet addiction disorder. Self kontrol memberikan sumbangan efektif sebesar 61, 2% terhadap kecenderungan IAD, dan masih ada 38,8% dari faktor lain yang tidak terdapat dalam penelitian ini.","author":[{"dropping-particle":"","family":"Anggraeni","given":"Mufidatun","non-dropping-particle":"","parse-names":false,"suffix":""},{"dropping-particle":"","family":"Praherdhiono","given":"Henry","non-dropping-particle":"","parse-names":false,"suffix":""},{"dropping-particle":"","family":"Sulthoni","given":"Sulthoni","non-dropping-particle":"","parse-names":false,"suffix":""}],"container-title":"Jurnal Kajian Teknologi Pendidikan","id":"ITEM-1","issue":"2","issued":{"date-parts":[["2019"]]},"page":"131-139","title":"Hubungan Antara Self Kontrol Dan Internet Addiction Disorder Pada Mahasiswa Jurusan Teknologi Pendidikan Angkatan 2016 Universitas Negeri Malang","type":"article-journal","volume":"2"},"uris":["http://www.mendeley.com/documents/?uuid=a85edfec-6920-4e94-8709-1512c5525ef3"]}],"mendeley":{"formattedCitation":"(Anggraeni, Praherdhiono, &amp; Sulthoni, 2019)","manualFormatting":"Anggraeni, Praherdhiono, &amp; Sulthoni, (2019)","plainTextFormattedCitation":"(Anggraeni, Praherdhiono, &amp; Sulthoni, 2019)","previouslyFormattedCitation":"(Anggraeni, Praherdhiono, &amp; Sulthoni, 2019)"},"properties":{"noteIndex":0},"schema":"https://github.com/citation-style-language/schema/raw/master/csl-citation.json"}</w:instrText>
      </w:r>
      <w:r w:rsidR="00810132" w:rsidRPr="005D76E8">
        <w:rPr>
          <w:rFonts w:cs="Times New Roman"/>
          <w:lang w:val="en-US"/>
        </w:rPr>
        <w:fldChar w:fldCharType="separate"/>
      </w:r>
      <w:r w:rsidRPr="005D76E8">
        <w:rPr>
          <w:rFonts w:cs="Times New Roman"/>
          <w:noProof/>
          <w:lang w:val="en-US"/>
        </w:rPr>
        <w:t>Anggraeni, Praherdhiono, &amp; Sulthoni, (2019)</w:t>
      </w:r>
      <w:r w:rsidR="00810132" w:rsidRPr="005D76E8">
        <w:rPr>
          <w:rFonts w:cs="Times New Roman"/>
          <w:lang w:val="en-US"/>
        </w:rPr>
        <w:fldChar w:fldCharType="end"/>
      </w:r>
      <w:r w:rsidRPr="005D76E8">
        <w:rPr>
          <w:rFonts w:cs="Times New Roman"/>
          <w:lang w:val="en-US"/>
        </w:rPr>
        <w:t xml:space="preserve"> menyebutkan bahwa</w:t>
      </w:r>
      <w:r w:rsidRPr="005D76E8">
        <w:rPr>
          <w:rFonts w:cs="Times New Roman"/>
        </w:rPr>
        <w:t xml:space="preserve"> salah satu </w:t>
      </w:r>
      <w:r w:rsidRPr="005D76E8">
        <w:rPr>
          <w:rFonts w:cs="Times New Roman"/>
        </w:rPr>
        <w:lastRenderedPageBreak/>
        <w:t xml:space="preserve">penyebab remaja terkena </w:t>
      </w:r>
      <w:r w:rsidRPr="005D76E8">
        <w:rPr>
          <w:rFonts w:cs="Times New Roman"/>
          <w:i/>
        </w:rPr>
        <w:t xml:space="preserve">addiction </w:t>
      </w:r>
      <w:r w:rsidRPr="005D76E8">
        <w:rPr>
          <w:rFonts w:cs="Times New Roman"/>
        </w:rPr>
        <w:t xml:space="preserve">internet </w:t>
      </w:r>
      <w:r w:rsidRPr="005D76E8">
        <w:rPr>
          <w:rFonts w:cs="Times New Roman"/>
          <w:lang w:val="en-US"/>
        </w:rPr>
        <w:t>adalah faktor luar diri seseorang seperti keluarga, teman sebaya, dan sosial budaya</w:t>
      </w:r>
      <w:r w:rsidRPr="005D76E8">
        <w:rPr>
          <w:rFonts w:cs="Times New Roman"/>
          <w:color w:val="FF0000"/>
          <w:lang w:val="en-US"/>
        </w:rPr>
        <w:t xml:space="preserve">. </w:t>
      </w:r>
      <w:r w:rsidRPr="005D76E8">
        <w:rPr>
          <w:rFonts w:cs="Times New Roman"/>
          <w:lang w:val="en-US"/>
        </w:rPr>
        <w:t>Pada usia remaja teman sebaya sangat berpengaruh pada cara berperilaku seorang remaja karena remaja cenderung berperilaku meniru apa yang dilakukan oleh orang lain terutama teman sebayanya</w:t>
      </w:r>
      <w:r w:rsidRPr="005D76E8">
        <w:rPr>
          <w:rFonts w:cs="Times New Roman"/>
          <w:color w:val="FF0000"/>
          <w:lang w:val="en-US"/>
        </w:rPr>
        <w:t xml:space="preserve"> </w:t>
      </w:r>
      <w:r w:rsidR="00810132" w:rsidRPr="005D76E8">
        <w:rPr>
          <w:rFonts w:cs="Times New Roman"/>
          <w:lang w:val="en-US"/>
        </w:rPr>
        <w:fldChar w:fldCharType="begin" w:fldLock="1"/>
      </w:r>
      <w:r w:rsidRPr="005D76E8">
        <w:rPr>
          <w:rFonts w:cs="Times New Roman"/>
          <w:lang w:val="en-US"/>
        </w:rPr>
        <w:instrText>ADDIN CSL_CITATION {"citationItems":[{"id":"ITEM-1","itemData":{"DOI":"10.1159/000271245","ISSN":"0419-4217","abstract":"Subjects ranging in age from 6 to over 65 years were tested on standard conservation of number, substance, weight, and volume measures. Although the ability to conserve number held up well with age, quantity conservation performance was generally lower in the subjects over 65 years of age than in the college and adult age groups. Such deficits in conservation performance are hypothesized to be reflections of the neurological decrement inherent in the aging process. © 1972 S. Karger AG, Basel.","author":[{"dropping-particle":"","family":"Diane E. Papalia","given":"","non-dropping-particle":"","parse-names":false,"suffix":""}],"container-title":"Experience Human Development","id":"ITEM-1","issued":{"date-parts":[["2015"]]},"title":"menyelami perkembangan manusia","type":"book"},"uris":["http://www.mendeley.com/documents/?uuid=92e1145b-9b00-4a08-a8b2-a0ed3e7d5370"]}],"mendeley":{"formattedCitation":"(Diane E. Papalia, 2015)","plainTextFormattedCitation":"(Diane E. Papalia, 2015)","previouslyFormattedCitation":"(Diane E. Papalia, 2015)"},"properties":{"noteIndex":0},"schema":"https://github.com/citation-style-language/schema/raw/master/csl-citation.json"}</w:instrText>
      </w:r>
      <w:r w:rsidR="00810132" w:rsidRPr="005D76E8">
        <w:rPr>
          <w:rFonts w:cs="Times New Roman"/>
          <w:lang w:val="en-US"/>
        </w:rPr>
        <w:fldChar w:fldCharType="separate"/>
      </w:r>
      <w:r w:rsidRPr="005D76E8">
        <w:rPr>
          <w:rFonts w:cs="Times New Roman"/>
          <w:noProof/>
          <w:lang w:val="en-US"/>
        </w:rPr>
        <w:t>(Diane E. Papalia, 2015)</w:t>
      </w:r>
      <w:r w:rsidR="00810132" w:rsidRPr="005D76E8">
        <w:rPr>
          <w:rFonts w:cs="Times New Roman"/>
          <w:lang w:val="en-US"/>
        </w:rPr>
        <w:fldChar w:fldCharType="end"/>
      </w:r>
      <w:r w:rsidRPr="005D76E8">
        <w:rPr>
          <w:rFonts w:cs="Times New Roman"/>
          <w:lang w:val="en-US"/>
        </w:rPr>
        <w:t xml:space="preserve">. Hal ini akan mendukung banyak remaja yang mengalami </w:t>
      </w:r>
      <w:r w:rsidRPr="005D76E8">
        <w:rPr>
          <w:rFonts w:cs="Times New Roman"/>
          <w:i/>
          <w:lang w:val="en-US"/>
        </w:rPr>
        <w:t>addiction</w:t>
      </w:r>
      <w:r w:rsidRPr="005D76E8">
        <w:rPr>
          <w:rFonts w:cs="Times New Roman"/>
          <w:lang w:val="en-US"/>
        </w:rPr>
        <w:t xml:space="preserve"> internet pada kategori </w:t>
      </w:r>
      <w:r w:rsidRPr="005D76E8">
        <w:rPr>
          <w:rFonts w:cs="Times New Roman"/>
          <w:i/>
          <w:lang w:val="en-US"/>
        </w:rPr>
        <w:t xml:space="preserve">moderate </w:t>
      </w:r>
      <w:r w:rsidRPr="005D76E8">
        <w:rPr>
          <w:rFonts w:cs="Times New Roman"/>
          <w:lang w:val="en-US"/>
        </w:rPr>
        <w:t>karena banyak remaja di</w:t>
      </w:r>
      <w:r w:rsidR="00E5538D">
        <w:rPr>
          <w:rFonts w:cs="Times New Roman"/>
          <w:lang w:val="en-US"/>
        </w:rPr>
        <w:t xml:space="preserve"> </w:t>
      </w:r>
      <w:r w:rsidR="00E5538D" w:rsidRPr="005D76E8">
        <w:rPr>
          <w:rFonts w:cs="Times New Roman"/>
          <w:lang w:val="en-US"/>
        </w:rPr>
        <w:t>K</w:t>
      </w:r>
      <w:r w:rsidR="00E5538D">
        <w:rPr>
          <w:rFonts w:cs="Times New Roman"/>
          <w:lang w:val="en-US"/>
        </w:rPr>
        <w:t>abupaten S</w:t>
      </w:r>
      <w:r w:rsidRPr="005D76E8">
        <w:rPr>
          <w:rFonts w:cs="Times New Roman"/>
          <w:lang w:val="en-US"/>
        </w:rPr>
        <w:t xml:space="preserve">idoarjo yang mengalami </w:t>
      </w:r>
      <w:r w:rsidRPr="005D76E8">
        <w:rPr>
          <w:rFonts w:cs="Times New Roman"/>
          <w:i/>
          <w:lang w:val="en-US"/>
        </w:rPr>
        <w:t>addiction</w:t>
      </w:r>
      <w:r w:rsidRPr="005D76E8">
        <w:rPr>
          <w:rFonts w:cs="Times New Roman"/>
          <w:lang w:val="en-US"/>
        </w:rPr>
        <w:t xml:space="preserve"> internet pada kategori </w:t>
      </w:r>
      <w:r w:rsidRPr="005D76E8">
        <w:rPr>
          <w:rFonts w:cs="Times New Roman"/>
          <w:i/>
          <w:lang w:val="en-US"/>
        </w:rPr>
        <w:t xml:space="preserve">moderate. </w:t>
      </w:r>
      <w:r w:rsidRPr="005D76E8">
        <w:rPr>
          <w:rFonts w:cs="Times New Roman"/>
        </w:rPr>
        <w:t xml:space="preserve">Terkadang mereka yang berada pada kategori </w:t>
      </w:r>
      <w:r w:rsidRPr="005D76E8">
        <w:rPr>
          <w:rFonts w:cs="Times New Roman"/>
          <w:i/>
        </w:rPr>
        <w:t>moderate</w:t>
      </w:r>
      <w:r w:rsidRPr="005D76E8">
        <w:rPr>
          <w:rFonts w:cs="Times New Roman"/>
        </w:rPr>
        <w:t xml:space="preserve"> ini juga memiliki </w:t>
      </w:r>
      <w:r w:rsidRPr="005D76E8">
        <w:rPr>
          <w:rFonts w:cs="Times New Roman"/>
          <w:lang w:val="en-US"/>
        </w:rPr>
        <w:t>tingkat depresi berat hingga sangat berat</w:t>
      </w:r>
      <w:r w:rsidRPr="005D76E8">
        <w:rPr>
          <w:rFonts w:cs="Times New Roman"/>
        </w:rPr>
        <w:t xml:space="preserve">, </w:t>
      </w:r>
      <w:r w:rsidRPr="005D76E8">
        <w:rPr>
          <w:rFonts w:cs="Times New Roman"/>
          <w:lang w:val="en-US"/>
        </w:rPr>
        <w:t xml:space="preserve">hal ini </w:t>
      </w:r>
      <w:r w:rsidRPr="005D76E8">
        <w:rPr>
          <w:rFonts w:cs="Times New Roman"/>
        </w:rPr>
        <w:t>di</w:t>
      </w:r>
      <w:r w:rsidRPr="005D76E8">
        <w:rPr>
          <w:rFonts w:cs="Times New Roman"/>
          <w:lang w:val="en-US"/>
        </w:rPr>
        <w:t>karenakan</w:t>
      </w:r>
      <w:r w:rsidRPr="005D76E8">
        <w:rPr>
          <w:rFonts w:cs="Times New Roman"/>
        </w:rPr>
        <w:t xml:space="preserve"> </w:t>
      </w:r>
      <w:r w:rsidRPr="005D76E8">
        <w:rPr>
          <w:rFonts w:cs="Times New Roman"/>
          <w:lang w:val="en-US"/>
        </w:rPr>
        <w:t>tingkat depresi</w:t>
      </w:r>
      <w:r w:rsidRPr="005D76E8">
        <w:rPr>
          <w:rFonts w:cs="Times New Roman"/>
        </w:rPr>
        <w:t xml:space="preserve"> dapat dipengaruhi oleh </w:t>
      </w:r>
      <w:r w:rsidRPr="005D76E8">
        <w:rPr>
          <w:rFonts w:cs="Times New Roman"/>
          <w:lang w:val="en-US"/>
        </w:rPr>
        <w:t>kemampuan beradaptasi dari individu dan cara mengatasi masalah yang terjadi</w:t>
      </w:r>
      <w:r w:rsidRPr="005D76E8">
        <w:rPr>
          <w:rFonts w:cs="Times New Roman"/>
        </w:rPr>
        <w:t xml:space="preserve">, jika </w:t>
      </w:r>
      <w:r w:rsidRPr="005D76E8">
        <w:rPr>
          <w:rFonts w:cs="Times New Roman"/>
          <w:lang w:val="en-US"/>
        </w:rPr>
        <w:t>kemampuan beradaptasi dengan masalah baik maka seseorang akan memiliki tingkat depresi yang lebih ringan</w:t>
      </w:r>
      <w:r w:rsidRPr="005D76E8">
        <w:rPr>
          <w:rFonts w:cs="Times New Roman"/>
        </w:rPr>
        <w:t xml:space="preserve">, </w:t>
      </w:r>
      <w:r w:rsidRPr="005D76E8">
        <w:rPr>
          <w:rFonts w:cs="Times New Roman"/>
          <w:lang w:val="en-US"/>
        </w:rPr>
        <w:t>begitu sebaliknya jika seseorang tidak mampu beradaptasi dengan masalah yang terjadi maka tingkat depresinya akan semakin berat</w:t>
      </w:r>
      <w:r w:rsidRPr="005D76E8">
        <w:rPr>
          <w:rFonts w:cs="Times New Roman"/>
        </w:rPr>
        <w:t>.</w:t>
      </w:r>
    </w:p>
    <w:p w:rsidR="005D76E8" w:rsidRDefault="005D76E8" w:rsidP="005D76E8">
      <w:pPr>
        <w:tabs>
          <w:tab w:val="left" w:pos="567"/>
        </w:tabs>
        <w:spacing w:after="0" w:line="480" w:lineRule="auto"/>
        <w:jc w:val="both"/>
        <w:rPr>
          <w:rFonts w:cs="Times New Roman"/>
          <w:lang w:val="en-US"/>
        </w:rPr>
      </w:pPr>
      <w:r>
        <w:rPr>
          <w:rFonts w:cs="Times New Roman"/>
          <w:lang w:val="en-US"/>
        </w:rPr>
        <w:tab/>
      </w:r>
      <w:r w:rsidRPr="005D76E8">
        <w:rPr>
          <w:rFonts w:cs="Times New Roman"/>
          <w:lang w:val="en-US"/>
        </w:rPr>
        <w:t xml:space="preserve">Berdasarkan hasil penelitian pada remaja yang terkena </w:t>
      </w:r>
      <w:r w:rsidRPr="005D76E8">
        <w:rPr>
          <w:rFonts w:cs="Times New Roman"/>
          <w:i/>
          <w:lang w:val="en-US"/>
        </w:rPr>
        <w:t xml:space="preserve">addiction </w:t>
      </w:r>
      <w:r w:rsidRPr="005D76E8">
        <w:rPr>
          <w:rFonts w:cs="Times New Roman"/>
          <w:lang w:val="en-US"/>
        </w:rPr>
        <w:t xml:space="preserve">internet dengan kategori </w:t>
      </w:r>
      <w:r w:rsidRPr="005D76E8">
        <w:rPr>
          <w:rFonts w:cs="Times New Roman"/>
          <w:i/>
          <w:lang w:val="en-US"/>
        </w:rPr>
        <w:t>severe</w:t>
      </w:r>
      <w:r w:rsidRPr="005D76E8">
        <w:rPr>
          <w:rFonts w:cs="Times New Roman"/>
          <w:lang w:val="en-US"/>
        </w:rPr>
        <w:t xml:space="preserve"> sebanyak </w:t>
      </w:r>
      <w:r w:rsidR="00B17A7F">
        <w:rPr>
          <w:rFonts w:cs="Times New Roman"/>
          <w:lang w:val="en-US"/>
        </w:rPr>
        <w:t>34 orang (25</w:t>
      </w:r>
      <w:r w:rsidR="00751A46">
        <w:rPr>
          <w:rFonts w:cs="Times New Roman"/>
          <w:lang w:val="en-US"/>
        </w:rPr>
        <w:t>,</w:t>
      </w:r>
      <w:r w:rsidR="00B17A7F">
        <w:rPr>
          <w:rFonts w:cs="Times New Roman"/>
          <w:lang w:val="en-US"/>
        </w:rPr>
        <w:t>0</w:t>
      </w:r>
      <w:r w:rsidRPr="005D76E8">
        <w:rPr>
          <w:rFonts w:cs="Times New Roman"/>
          <w:lang w:val="en-US"/>
        </w:rPr>
        <w:t xml:space="preserve">%) dengan sebagian besar tingkat </w:t>
      </w:r>
      <w:r w:rsidR="00B17A7F">
        <w:rPr>
          <w:rFonts w:cs="Times New Roman"/>
          <w:lang w:val="en-US"/>
        </w:rPr>
        <w:t>depresi sangat berat sebanyak 26</w:t>
      </w:r>
      <w:r w:rsidRPr="005D76E8">
        <w:rPr>
          <w:rFonts w:cs="Times New Roman"/>
          <w:lang w:val="en-US"/>
        </w:rPr>
        <w:t xml:space="preserve"> orang ( 76</w:t>
      </w:r>
      <w:r w:rsidR="00751A46">
        <w:rPr>
          <w:rFonts w:cs="Times New Roman"/>
          <w:lang w:val="en-US"/>
        </w:rPr>
        <w:t>,</w:t>
      </w:r>
      <w:r w:rsidRPr="005D76E8">
        <w:rPr>
          <w:rFonts w:cs="Times New Roman"/>
          <w:lang w:val="en-US"/>
        </w:rPr>
        <w:t xml:space="preserve">5%), </w:t>
      </w:r>
      <w:r w:rsidR="00B17A7F">
        <w:rPr>
          <w:rFonts w:cs="Times New Roman"/>
          <w:lang w:val="en-US"/>
        </w:rPr>
        <w:t>tingkat depresi berat sebanyak 5 orang (4</w:t>
      </w:r>
      <w:r w:rsidR="00751A46">
        <w:rPr>
          <w:rFonts w:cs="Times New Roman"/>
          <w:lang w:val="en-US"/>
        </w:rPr>
        <w:t>,</w:t>
      </w:r>
      <w:r w:rsidR="00B17A7F">
        <w:rPr>
          <w:rFonts w:cs="Times New Roman"/>
          <w:lang w:val="en-US"/>
        </w:rPr>
        <w:t xml:space="preserve">7%) </w:t>
      </w:r>
      <w:r w:rsidRPr="005D76E8">
        <w:rPr>
          <w:rFonts w:cs="Times New Roman"/>
          <w:lang w:val="en-US"/>
        </w:rPr>
        <w:t xml:space="preserve">dan tingkat </w:t>
      </w:r>
      <w:r w:rsidR="00B17A7F">
        <w:rPr>
          <w:rFonts w:cs="Times New Roman"/>
          <w:lang w:val="en-US"/>
        </w:rPr>
        <w:t xml:space="preserve">depresi normal, ringan, sedang </w:t>
      </w:r>
      <w:r w:rsidRPr="005D76E8">
        <w:rPr>
          <w:rFonts w:cs="Times New Roman"/>
          <w:lang w:val="en-US"/>
        </w:rPr>
        <w:t xml:space="preserve">sebanyak 1 orang </w:t>
      </w:r>
      <w:r w:rsidR="00B17A7F">
        <w:rPr>
          <w:rFonts w:cs="Times New Roman"/>
          <w:lang w:val="en-US"/>
        </w:rPr>
        <w:t>(2</w:t>
      </w:r>
      <w:r w:rsidR="00751A46">
        <w:rPr>
          <w:rFonts w:cs="Times New Roman"/>
          <w:lang w:val="en-US"/>
        </w:rPr>
        <w:t>,</w:t>
      </w:r>
      <w:r w:rsidRPr="005D76E8">
        <w:rPr>
          <w:rFonts w:cs="Times New Roman"/>
          <w:lang w:val="en-US"/>
        </w:rPr>
        <w:t xml:space="preserve">9%). </w:t>
      </w:r>
      <w:r w:rsidR="00810132" w:rsidRPr="005D76E8">
        <w:rPr>
          <w:rFonts w:cs="Times New Roman"/>
          <w:lang w:val="en-US"/>
        </w:rPr>
        <w:fldChar w:fldCharType="begin" w:fldLock="1"/>
      </w:r>
      <w:r w:rsidR="002B6AEB">
        <w:rPr>
          <w:rFonts w:cs="Times New Roman"/>
          <w:lang w:val="en-US"/>
        </w:rPr>
        <w:instrText>ADDIN CSL_CITATION {"citationItems":[{"id":"ITEM-1","itemData":{"DOI":"10.33755/jkk.v5i2.138","ISSN":"2354-8428","abstract":"Pengguna internet terbanyak di Indonesia adalah remaja dengan akses waktu yang berlebih dan mayoritas akses terhadap games online dan sosial media. Hal ini dapat menyebabkan terjadinya kecanduan. Penelitian ini bertujuan untuk mengetahui gambaran penggunaan internet dan tingkat kecanduan internet pada remaja. Penelitian ini deskriptif kuantitatif. Populasi pada penelitian ini siswa-siswai kelas X-XI di SMA X di Jatinangor. Sampel pada penelitian ini menggunakan stratified random sampling sebanyak 269 siswa. Data dikumpulkan dengan instrumen yang dikembangkan peneliti berdasarkan teori dari Alice Robbin (2008) dan instrumen Internet Addiction Test (IAT). Data dianalisis dengan analisa deskriptif dan disajikan dalam bentuk presentase. Hasil penelitian sebagian besar responden tergolong heavy users pada weekday (56,5%) dan weekend (68,4%). Hampir seluruh responden mengakses internet yaitu social media (79,9%) dan berkomunikasi (74%) perharinya. Hampir setengah dari responden berada kecanduan di tingkat ringan (43,9%). Simpulan penelitian ini bahwa sebagian besar responden adalah pengguna heavy users dengan yang paling sering diakses adalah social media. Tingkat kecanduan pada penelitian ini didominasi pada tingkat ringan.","author":[{"dropping-particle":"","family":"Novianty","given":"Dian Dewi","non-dropping-particle":"","parse-names":false,"suffix":""},{"dropping-particle":"","family":"Sriati","given":"Aat","non-dropping-particle":"","parse-names":false,"suffix":""},{"dropping-particle":"","family":"Yamin","given":"Ahmad","non-dropping-particle":"","parse-names":false,"suffix":""}],"container-title":"Jurnal Keperawatan Komprehensif","id":"ITEM-1","issue":"2","issued":{"date-parts":[["2019"]]},"page":"76","title":"Gambaran Penggunaan Dan Tingkat Kecanduan Internet Pada Siswa-Siswi Sma X Di Jatinangor","type":"article-journal","volume":"5"},"uris":["http://www.mendeley.com/documents/?uuid=21d39a55-ed63-46da-8e6a-8be0f2826819"]}],"mendeley":{"formattedCitation":"(Novianty, Sriati, &amp; Yamin, 2019)","manualFormatting":"Novianty, Sriati, &amp; Yamin, (2019)","plainTextFormattedCitation":"(Novianty, Sriati, &amp; Yamin, 2019)","previouslyFormattedCitation":"(Novianty, Sriati, &amp; Yamin, 2019)"},"properties":{"noteIndex":0},"schema":"https://github.com/citation-style-language/schema/raw/master/csl-citation.json"}</w:instrText>
      </w:r>
      <w:r w:rsidR="00810132" w:rsidRPr="005D76E8">
        <w:rPr>
          <w:rFonts w:cs="Times New Roman"/>
          <w:lang w:val="en-US"/>
        </w:rPr>
        <w:fldChar w:fldCharType="separate"/>
      </w:r>
      <w:r w:rsidRPr="005D76E8">
        <w:rPr>
          <w:rFonts w:cs="Times New Roman"/>
          <w:noProof/>
          <w:lang w:val="en-US"/>
        </w:rPr>
        <w:t>Novianty, Sriati, &amp; Yamin, (2019)</w:t>
      </w:r>
      <w:r w:rsidR="00810132" w:rsidRPr="005D76E8">
        <w:rPr>
          <w:rFonts w:cs="Times New Roman"/>
          <w:lang w:val="en-US"/>
        </w:rPr>
        <w:fldChar w:fldCharType="end"/>
      </w:r>
      <w:r w:rsidRPr="005D76E8">
        <w:rPr>
          <w:rFonts w:cs="Times New Roman"/>
          <w:lang w:val="en-US"/>
        </w:rPr>
        <w:t xml:space="preserve"> mengatakan bahwa </w:t>
      </w:r>
      <w:r w:rsidRPr="005D76E8">
        <w:rPr>
          <w:rFonts w:cs="Times New Roman"/>
          <w:i/>
          <w:lang w:val="en-US"/>
        </w:rPr>
        <w:t xml:space="preserve">addiction </w:t>
      </w:r>
      <w:r w:rsidRPr="005D76E8">
        <w:rPr>
          <w:rFonts w:cs="Times New Roman"/>
          <w:lang w:val="en-US"/>
        </w:rPr>
        <w:t xml:space="preserve">internet pada kategori </w:t>
      </w:r>
      <w:r w:rsidRPr="005D76E8">
        <w:rPr>
          <w:rFonts w:cs="Times New Roman"/>
          <w:i/>
          <w:lang w:val="en-US"/>
        </w:rPr>
        <w:t xml:space="preserve">severe </w:t>
      </w:r>
      <w:r w:rsidRPr="005D76E8">
        <w:rPr>
          <w:rFonts w:cs="Times New Roman"/>
          <w:lang w:val="en-US"/>
        </w:rPr>
        <w:t xml:space="preserve">dapat menyebabkan masalah-masalah yang lebih signifikan yaitu </w:t>
      </w:r>
      <w:r w:rsidRPr="005D76E8">
        <w:rPr>
          <w:rFonts w:cs="Times New Roman"/>
          <w:i/>
          <w:lang w:val="en-US"/>
        </w:rPr>
        <w:t>mental disorder</w:t>
      </w:r>
      <w:r w:rsidRPr="005D76E8">
        <w:rPr>
          <w:rFonts w:cs="Times New Roman"/>
          <w:lang w:val="en-US"/>
        </w:rPr>
        <w:t xml:space="preserve">. Remaja yang mengalami </w:t>
      </w:r>
      <w:r w:rsidRPr="005D76E8">
        <w:rPr>
          <w:rFonts w:cs="Times New Roman"/>
          <w:i/>
          <w:lang w:val="en-US"/>
        </w:rPr>
        <w:t>addiction</w:t>
      </w:r>
      <w:r w:rsidRPr="005D76E8">
        <w:rPr>
          <w:rFonts w:cs="Times New Roman"/>
          <w:lang w:val="en-US"/>
        </w:rPr>
        <w:t xml:space="preserve"> internet pada kategori </w:t>
      </w:r>
      <w:r w:rsidRPr="005D76E8">
        <w:rPr>
          <w:rFonts w:cs="Times New Roman"/>
          <w:i/>
          <w:lang w:val="en-US"/>
        </w:rPr>
        <w:t>severe</w:t>
      </w:r>
      <w:r w:rsidRPr="005D76E8">
        <w:rPr>
          <w:rFonts w:cs="Times New Roman"/>
          <w:lang w:val="en-US"/>
        </w:rPr>
        <w:t xml:space="preserve"> telah menganggap internet adalah bagian utama dalam kehidupa</w:t>
      </w:r>
      <w:r w:rsidR="000A4A4B">
        <w:rPr>
          <w:rFonts w:cs="Times New Roman"/>
          <w:lang w:val="en-US"/>
        </w:rPr>
        <w:t xml:space="preserve">nnya, sehingga akan mengabaikan </w:t>
      </w:r>
      <w:r w:rsidRPr="005D76E8">
        <w:rPr>
          <w:rFonts w:cs="Times New Roman"/>
          <w:lang w:val="en-US"/>
        </w:rPr>
        <w:t xml:space="preserve">kepentingan-kepentingan lainnya termasuk dalam berkomunikasi. Kegemaran berkomunikasi sosial melalui internet akan </w:t>
      </w:r>
      <w:r w:rsidRPr="005D76E8">
        <w:rPr>
          <w:rFonts w:cs="Times New Roman"/>
          <w:lang w:val="en-US"/>
        </w:rPr>
        <w:lastRenderedPageBreak/>
        <w:t xml:space="preserve">mengurangi waktu yang dihabiskan secara langsung bersama keluarga maupun teman, hal ini akan berpotensi dalam mengurangi kemampuan remaja dalam mempertahankan hubungan sosial dan berkurangnya interaksi sosial dalam kehidupan nyata yang dapat menagrah pada emosi negative terutama pada remaja. Hal ini juga didukung dengan pendapat </w:t>
      </w:r>
      <w:r w:rsidR="00810132" w:rsidRPr="005D76E8">
        <w:rPr>
          <w:rFonts w:cs="Times New Roman"/>
          <w:lang w:val="en-US"/>
        </w:rPr>
        <w:fldChar w:fldCharType="begin" w:fldLock="1"/>
      </w:r>
      <w:r w:rsidR="002B6AEB">
        <w:rPr>
          <w:rFonts w:cs="Times New Roman"/>
          <w:lang w:val="en-US"/>
        </w:rPr>
        <w:instrText>ADDIN CSL_CITATION {"citationItems":[{"id":"ITEM-1","itemData":{"DOI":"10.1016/j.chb.2016.04.043","ISSN":"07475632","abstract":"The present study explored the role of gender in the association between Internet addiction and depression. Three-wave longitudinal panel data were collected from self-reported questionnaires that were completed by 1715 adolescents in grades 6-8 in China. Cross-lagged structural equation modeling was used to examine the relationship between Internet addiction and depression. In male adolescents, depression was found to significantly predict subsequent Internet addiction, suggesting that depression was the cause of Internet addiction and supporting the mood enhancement hypothesis. In female adolescents, Internet addiction was found to significantly predict subsequent depression, indicating that Internet addiction leads to depression and supporting the social displacement hypothesis. These results indicate that the relationship between Internet addiction and depression depended on gender. In addition, it was found that males and females exhibit different behavioral patterns and motivations of Internet usage. Males were more likely to use the Internet for pleasure and less likely to surf the Internet to search for information, compared with females. Although both males and females were prone to surfing the Internet alone, males were more likely to go online with friends compared with females. These findings suggest that gender-specific preventative and interventional strategies should be developed to reduce Internet addiction.","author":[{"dropping-particle":"","family":"Liang","given":"Lichan","non-dropping-particle":"","parse-names":false,"suffix":""},{"dropping-particle":"","family":"Zhou","given":"Dan","non-dropping-particle":"","parse-names":false,"suffix":""},{"dropping-particle":"","family":"Yuan","given":"Chunyong","non-dropping-particle":"","parse-names":false,"suffix":""},{"dropping-particle":"","family":"Shao","given":"Aihui","non-dropping-particle":"","parse-names":false,"suffix":""},{"dropping-particle":"","family":"Bian","given":"Yufang","non-dropping-particle":"","parse-names":false,"suffix":""}],"container-title":"Computers in Human Behavior","id":"ITEM-1","issued":{"date-parts":[["2016"]]},"title":"Gender differences in the relationship between internet addiction and depression: A cross-lagged study in Chinese adolescents","type":"article-journal"},"uris":["http://www.mendeley.com/documents/?uuid=77c42b4f-2b2b-45a7-860a-0164c0853bee"]}],"mendeley":{"formattedCitation":"(Liang et al., 2016)","manualFormatting":"Liang, Zhou, Yuan, Shao, &amp; Bian, (2016)","plainTextFormattedCitation":"(Liang et al., 2016)","previouslyFormattedCitation":"(Liang et al., 2016)"},"properties":{"noteIndex":0},"schema":"https://github.com/citation-style-language/schema/raw/master/csl-citation.json"}</w:instrText>
      </w:r>
      <w:r w:rsidR="00810132" w:rsidRPr="005D76E8">
        <w:rPr>
          <w:rFonts w:cs="Times New Roman"/>
          <w:lang w:val="en-US"/>
        </w:rPr>
        <w:fldChar w:fldCharType="separate"/>
      </w:r>
      <w:r w:rsidRPr="005D76E8">
        <w:rPr>
          <w:rFonts w:cs="Times New Roman"/>
          <w:noProof/>
          <w:lang w:val="en-US"/>
        </w:rPr>
        <w:t>Liang, Zhou, Yuan, Shao, &amp; Bian, (2016)</w:t>
      </w:r>
      <w:r w:rsidR="00810132" w:rsidRPr="005D76E8">
        <w:rPr>
          <w:rFonts w:cs="Times New Roman"/>
          <w:lang w:val="en-US"/>
        </w:rPr>
        <w:fldChar w:fldCharType="end"/>
      </w:r>
      <w:r w:rsidRPr="005D76E8">
        <w:rPr>
          <w:rFonts w:cs="Times New Roman"/>
          <w:lang w:val="en-US"/>
        </w:rPr>
        <w:t xml:space="preserve"> yang mengatakan penggantian interaksi langsung dengan komunikasi </w:t>
      </w:r>
      <w:r w:rsidRPr="005D76E8">
        <w:rPr>
          <w:rFonts w:cs="Times New Roman"/>
          <w:i/>
          <w:lang w:val="en-US"/>
        </w:rPr>
        <w:t xml:space="preserve">online </w:t>
      </w:r>
      <w:r w:rsidRPr="005D76E8">
        <w:rPr>
          <w:rFonts w:cs="Times New Roman"/>
          <w:lang w:val="en-US"/>
        </w:rPr>
        <w:t>akan mengarah pada depresi.</w:t>
      </w:r>
      <w:r w:rsidR="007914E7">
        <w:rPr>
          <w:rFonts w:cs="Times New Roman"/>
          <w:lang w:val="en-US"/>
        </w:rPr>
        <w:t xml:space="preserve"> Pada hasil penelitian yang dilakukan peneliti terdapat satu orang yang mengalami</w:t>
      </w:r>
      <w:r w:rsidR="0084148D">
        <w:rPr>
          <w:rFonts w:cs="Times New Roman"/>
          <w:lang w:val="en-US"/>
        </w:rPr>
        <w:t xml:space="preserve"> tingkat</w:t>
      </w:r>
      <w:r w:rsidR="007914E7">
        <w:rPr>
          <w:rFonts w:cs="Times New Roman"/>
          <w:lang w:val="en-US"/>
        </w:rPr>
        <w:t xml:space="preserve"> </w:t>
      </w:r>
      <w:r w:rsidR="007914E7" w:rsidRPr="0084148D">
        <w:rPr>
          <w:rFonts w:cs="Times New Roman"/>
          <w:i/>
          <w:lang w:val="en-US"/>
        </w:rPr>
        <w:t>addiction</w:t>
      </w:r>
      <w:r w:rsidR="007914E7">
        <w:rPr>
          <w:rFonts w:cs="Times New Roman"/>
          <w:lang w:val="en-US"/>
        </w:rPr>
        <w:t xml:space="preserve"> internet</w:t>
      </w:r>
      <w:r w:rsidR="00E6710A">
        <w:rPr>
          <w:rFonts w:cs="Times New Roman"/>
          <w:lang w:val="en-US"/>
        </w:rPr>
        <w:t xml:space="preserve"> </w:t>
      </w:r>
      <w:r w:rsidR="00E6710A" w:rsidRPr="0084148D">
        <w:rPr>
          <w:rFonts w:cs="Times New Roman"/>
          <w:i/>
          <w:lang w:val="en-US"/>
        </w:rPr>
        <w:t>severe</w:t>
      </w:r>
      <w:r w:rsidR="00E6710A">
        <w:rPr>
          <w:rFonts w:cs="Times New Roman"/>
          <w:lang w:val="en-US"/>
        </w:rPr>
        <w:t xml:space="preserve"> dengan</w:t>
      </w:r>
      <w:r w:rsidR="007914E7">
        <w:rPr>
          <w:rFonts w:cs="Times New Roman"/>
          <w:lang w:val="en-US"/>
        </w:rPr>
        <w:t xml:space="preserve"> tingkat depresi normal, hal</w:t>
      </w:r>
      <w:r w:rsidR="00E6710A">
        <w:rPr>
          <w:rFonts w:cs="Times New Roman"/>
          <w:lang w:val="en-US"/>
        </w:rPr>
        <w:t xml:space="preserve"> ini bisa terjadi karena terdapat </w:t>
      </w:r>
      <w:r w:rsidR="00541AB2">
        <w:rPr>
          <w:rFonts w:cs="Times New Roman"/>
          <w:lang w:val="en-US"/>
        </w:rPr>
        <w:t xml:space="preserve">banyak </w:t>
      </w:r>
      <w:r w:rsidR="00E6710A">
        <w:rPr>
          <w:rFonts w:cs="Times New Roman"/>
          <w:lang w:val="en-US"/>
        </w:rPr>
        <w:t>faktor</w:t>
      </w:r>
      <w:r w:rsidR="00D949FD">
        <w:rPr>
          <w:rFonts w:cs="Times New Roman"/>
          <w:lang w:val="en-US"/>
        </w:rPr>
        <w:t xml:space="preserve"> yang mempengaruhi akan hal itu.</w:t>
      </w:r>
      <w:r w:rsidR="00E6710A">
        <w:rPr>
          <w:rFonts w:cs="Times New Roman"/>
          <w:lang w:val="en-US"/>
        </w:rPr>
        <w:t xml:space="preserve"> </w:t>
      </w:r>
      <w:r w:rsidR="00D949FD">
        <w:rPr>
          <w:rFonts w:cs="Times New Roman"/>
          <w:lang w:val="en-US"/>
        </w:rPr>
        <w:t xml:space="preserve">Salah satunya dalam jawaban kuesioner data demografi responden didapatkan bahwa responden didukung oleh fasilitas </w:t>
      </w:r>
      <w:r w:rsidR="00D949FD" w:rsidRPr="00D949FD">
        <w:rPr>
          <w:rFonts w:cs="Times New Roman"/>
          <w:i/>
          <w:lang w:val="en-US"/>
        </w:rPr>
        <w:t>wifi</w:t>
      </w:r>
      <w:r w:rsidR="00D949FD">
        <w:rPr>
          <w:rFonts w:cs="Times New Roman"/>
          <w:i/>
          <w:lang w:val="en-US"/>
        </w:rPr>
        <w:t xml:space="preserve"> </w:t>
      </w:r>
      <w:r w:rsidR="00D949FD">
        <w:rPr>
          <w:rFonts w:cs="Times New Roman"/>
          <w:lang w:val="en-US"/>
        </w:rPr>
        <w:t xml:space="preserve">di rumah sehingga membuat responden menggunakan waktu luangnya dengan rutin </w:t>
      </w:r>
      <w:r w:rsidR="001A7A1E">
        <w:rPr>
          <w:rFonts w:cs="Times New Roman"/>
          <w:lang w:val="en-US"/>
        </w:rPr>
        <w:t xml:space="preserve">dalam </w:t>
      </w:r>
      <w:r w:rsidR="00D949FD">
        <w:rPr>
          <w:rFonts w:cs="Times New Roman"/>
          <w:lang w:val="en-US"/>
        </w:rPr>
        <w:t>menggunakan internet.</w:t>
      </w:r>
      <w:r w:rsidR="001A7A1E">
        <w:rPr>
          <w:rFonts w:cs="Times New Roman"/>
          <w:lang w:val="en-US"/>
        </w:rPr>
        <w:t xml:space="preserve"> Tingkat frekuensi penggunaan internet yang lama pada responden tersebut tidak menyebabkan depresi dikarenakan fasilitas internet selalu tersedia dan memenuhi kebutuhan responden. F</w:t>
      </w:r>
      <w:r w:rsidR="000D7AD7">
        <w:rPr>
          <w:rFonts w:cs="Times New Roman"/>
          <w:lang w:val="en-US"/>
        </w:rPr>
        <w:t>aktor lain yang dapat mempengaruhi adalah mekanisme koping</w:t>
      </w:r>
      <w:r w:rsidR="0084148D">
        <w:rPr>
          <w:rFonts w:cs="Times New Roman"/>
          <w:lang w:val="en-US"/>
        </w:rPr>
        <w:t xml:space="preserve"> individu</w:t>
      </w:r>
      <w:r w:rsidR="001A7A1E">
        <w:rPr>
          <w:rFonts w:cs="Times New Roman"/>
          <w:lang w:val="en-US"/>
        </w:rPr>
        <w:t xml:space="preserve"> dalam mengatasi masalah, s</w:t>
      </w:r>
      <w:r w:rsidR="000D7AD7">
        <w:rPr>
          <w:rFonts w:cs="Times New Roman"/>
          <w:lang w:val="en-US"/>
        </w:rPr>
        <w:t xml:space="preserve">emakin baik mekanisme koping yang digunakan maka semakin kecil kemungkinan terjadinya depresi. Hal ini didukung dengan pendapat </w:t>
      </w:r>
      <w:r w:rsidR="00810132">
        <w:rPr>
          <w:rFonts w:cs="Times New Roman"/>
          <w:lang w:val="en-US"/>
        </w:rPr>
        <w:fldChar w:fldCharType="begin" w:fldLock="1"/>
      </w:r>
      <w:r w:rsidR="002B6AEB">
        <w:rPr>
          <w:rFonts w:cs="Times New Roman"/>
          <w:lang w:val="en-US"/>
        </w:rPr>
        <w:instrText>ADDIN CSL_CITATION {"citationItems":[{"id":"ITEM-1","itemData":{"DOI":"10.21927/jnki.2015.3(2).71-76","ISSN":"2354-7642","abstract":"&lt;p&gt;Final year students whose individual maladaptive coping mechanisms would be very easy to get depressed. Less of knowledge about how to prevent and treat depression may result in fatal impact that is suicide. This inductive quantitative research with cross sectional design was aimed to know the relationship between&lt;br /&gt;mechanism koping with the level of depression in the last year student of the level of education ners study program college Alma Ata Yogyakarta. Samples were obtained by total sample technique which consisted of 47 respondents. Analysis test used Chi-Square test. The result of this research showed that there was a signiﬁcant relationship between coping mechanisms at the level of depression (p&amp;lt;0.05) however there was no signiﬁ cant relationship between coping mechanisms with age, gender, and place of residence (p&amp;gt;0.05).&lt;/p&gt;","author":[{"dropping-particle":"","family":"Agung Krisdianto","given":"Muhammad","non-dropping-particle":"","parse-names":false,"suffix":""},{"dropping-particle":"","family":"Mulyanti","given":"Mulyanti","non-dropping-particle":"","parse-names":false,"suffix":""}],"container-title":"Jurnal Ners dan Kebidanan Indonesia","id":"ITEM-1","issue":"2","issued":{"date-parts":[["2016"]]},"page":"71","title":"Mekanisme Koping dengan Tingkat Depresi pada Mahasiswa Tingkat Akhir","type":"article-journal","volume":"3"},"uris":["http://www.mendeley.com/documents/?uuid=642841fa-1c37-43bb-af8a-e0100c76492a"]}],"mendeley":{"formattedCitation":"(Agung Krisdianto &amp; Mulyanti, 2016)","manualFormatting":"Agung Krisdianto dan Mulyanti, (2016)","plainTextFormattedCitation":"(Agung Krisdianto &amp; Mulyanti, 2016)","previouslyFormattedCitation":"(Agung Krisdianto &amp; Mulyanti, 2016)"},"properties":{"noteIndex":0},"schema":"https://github.com/citation-style-language/schema/raw/master/csl-citation.json"}</w:instrText>
      </w:r>
      <w:r w:rsidR="00810132">
        <w:rPr>
          <w:rFonts w:cs="Times New Roman"/>
          <w:lang w:val="en-US"/>
        </w:rPr>
        <w:fldChar w:fldCharType="separate"/>
      </w:r>
      <w:r w:rsidR="000D7AD7">
        <w:rPr>
          <w:rFonts w:cs="Times New Roman"/>
          <w:noProof/>
          <w:lang w:val="en-US"/>
        </w:rPr>
        <w:t>Agung Krisdianto dan</w:t>
      </w:r>
      <w:r w:rsidR="000D7AD7" w:rsidRPr="000D7AD7">
        <w:rPr>
          <w:rFonts w:cs="Times New Roman"/>
          <w:noProof/>
          <w:lang w:val="en-US"/>
        </w:rPr>
        <w:t xml:space="preserve"> Mulyanti, </w:t>
      </w:r>
      <w:r w:rsidR="000D7AD7">
        <w:rPr>
          <w:rFonts w:cs="Times New Roman"/>
          <w:noProof/>
          <w:lang w:val="en-US"/>
        </w:rPr>
        <w:t>(</w:t>
      </w:r>
      <w:r w:rsidR="000D7AD7" w:rsidRPr="000D7AD7">
        <w:rPr>
          <w:rFonts w:cs="Times New Roman"/>
          <w:noProof/>
          <w:lang w:val="en-US"/>
        </w:rPr>
        <w:t>2016)</w:t>
      </w:r>
      <w:r w:rsidR="00810132">
        <w:rPr>
          <w:rFonts w:cs="Times New Roman"/>
          <w:lang w:val="en-US"/>
        </w:rPr>
        <w:fldChar w:fldCharType="end"/>
      </w:r>
      <w:r w:rsidR="00DF3786">
        <w:rPr>
          <w:rFonts w:cs="Times New Roman"/>
          <w:lang w:val="en-US"/>
        </w:rPr>
        <w:t xml:space="preserve"> bahwa mekanisme koping yang adaptif akan dapat mengurangi tingkat depresi. </w:t>
      </w:r>
    </w:p>
    <w:p w:rsidR="005D76E8" w:rsidRDefault="005D76E8" w:rsidP="005D76E8">
      <w:pPr>
        <w:tabs>
          <w:tab w:val="left" w:pos="567"/>
        </w:tabs>
        <w:spacing w:after="0" w:line="480" w:lineRule="auto"/>
        <w:jc w:val="both"/>
        <w:rPr>
          <w:rFonts w:cs="Times New Roman"/>
          <w:lang w:val="en-US"/>
        </w:rPr>
      </w:pPr>
      <w:r>
        <w:rPr>
          <w:rFonts w:cs="Times New Roman"/>
          <w:lang w:val="en-US"/>
        </w:rPr>
        <w:tab/>
      </w:r>
      <w:r w:rsidRPr="005D76E8">
        <w:rPr>
          <w:rFonts w:cs="Times New Roman"/>
          <w:lang w:val="en-US"/>
        </w:rPr>
        <w:t xml:space="preserve">Pada dasarnya indivdu yang gemar melakukan aktivitas </w:t>
      </w:r>
      <w:r w:rsidRPr="005D76E8">
        <w:rPr>
          <w:rFonts w:cs="Times New Roman"/>
          <w:i/>
          <w:lang w:val="en-US"/>
        </w:rPr>
        <w:t>online</w:t>
      </w:r>
      <w:r w:rsidRPr="005D76E8">
        <w:rPr>
          <w:rFonts w:cs="Times New Roman"/>
          <w:lang w:val="en-US"/>
        </w:rPr>
        <w:t xml:space="preserve"> merasa tidak puas dengan interaksi dengan kehidupan </w:t>
      </w:r>
      <w:r w:rsidRPr="005D76E8">
        <w:rPr>
          <w:rFonts w:cs="Times New Roman"/>
          <w:i/>
          <w:lang w:val="en-US"/>
        </w:rPr>
        <w:t>offline</w:t>
      </w:r>
      <w:r w:rsidRPr="005D76E8">
        <w:rPr>
          <w:rFonts w:cs="Times New Roman"/>
          <w:lang w:val="en-US"/>
        </w:rPr>
        <w:t xml:space="preserve"> dan mereka akan memperlihatkan suasana hati yang tidak nyaman serta merasa kehidupannya hampa ketika </w:t>
      </w:r>
      <w:r w:rsidRPr="005D76E8">
        <w:rPr>
          <w:rFonts w:cs="Times New Roman"/>
          <w:i/>
          <w:lang w:val="en-US"/>
        </w:rPr>
        <w:t>offline</w:t>
      </w:r>
      <w:r w:rsidRPr="005D76E8">
        <w:rPr>
          <w:rFonts w:cs="Times New Roman"/>
          <w:lang w:val="en-US"/>
        </w:rPr>
        <w:t xml:space="preserve"> karena internet telah menjadi kebutuhan primer dan sangat penting bagi </w:t>
      </w:r>
      <w:r w:rsidRPr="005D76E8">
        <w:rPr>
          <w:rFonts w:cs="Times New Roman"/>
          <w:lang w:val="en-US"/>
        </w:rPr>
        <w:lastRenderedPageBreak/>
        <w:t xml:space="preserve">kehidupannya </w:t>
      </w:r>
      <w:r w:rsidR="00810132" w:rsidRPr="005D76E8">
        <w:rPr>
          <w:rFonts w:cs="Times New Roman"/>
          <w:lang w:val="en-US"/>
        </w:rPr>
        <w:fldChar w:fldCharType="begin" w:fldLock="1"/>
      </w:r>
      <w:r w:rsidR="002B6AEB">
        <w:rPr>
          <w:rFonts w:cs="Times New Roman"/>
          <w:lang w:val="en-US"/>
        </w:rPr>
        <w:instrText>ADDIN CSL_CITATION {"citationItems":[{"id":"ITEM-1","itemData":{"DOI":"10.33755/jkk.v5i2.138","ISSN":"2354-8428","abstract":"Pengguna internet terbanyak di Indonesia adalah remaja dengan akses waktu yang berlebih dan mayoritas akses terhadap games online dan sosial media. Hal ini dapat menyebabkan terjadinya kecanduan. Penelitian ini bertujuan untuk mengetahui gambaran penggunaan internet dan tingkat kecanduan internet pada remaja. Penelitian ini deskriptif kuantitatif. Populasi pada penelitian ini siswa-siswai kelas X-XI di SMA X di Jatinangor. Sampel pada penelitian ini menggunakan stratified random sampling sebanyak 269 siswa. Data dikumpulkan dengan instrumen yang dikembangkan peneliti berdasarkan teori dari Alice Robbin (2008) dan instrumen Internet Addiction Test (IAT). Data dianalisis dengan analisa deskriptif dan disajikan dalam bentuk presentase. Hasil penelitian sebagian besar responden tergolong heavy users pada weekday (56,5%) dan weekend (68,4%). Hampir seluruh responden mengakses internet yaitu social media (79,9%) dan berkomunikasi (74%) perharinya. Hampir setengah dari responden berada kecanduan di tingkat ringan (43,9%). Simpulan penelitian ini bahwa sebagian besar responden adalah pengguna heavy users dengan yang paling sering diakses adalah social media. Tingkat kecanduan pada penelitian ini didominasi pada tingkat ringan.","author":[{"dropping-particle":"","family":"Novianty","given":"Dian Dewi","non-dropping-particle":"","parse-names":false,"suffix":""},{"dropping-particle":"","family":"Sriati","given":"Aat","non-dropping-particle":"","parse-names":false,"suffix":""},{"dropping-particle":"","family":"Yamin","given":"Ahmad","non-dropping-particle":"","parse-names":false,"suffix":""}],"container-title":"Jurnal Keperawatan Komprehensif","id":"ITEM-1","issue":"2","issued":{"date-parts":[["2019"]]},"page":"76","title":"Gambaran Penggunaan Dan Tingkat Kecanduan Internet Pada Siswa-Siswi Sma X Di Jatinangor","type":"article-journal","volume":"5"},"uris":["http://www.mendeley.com/documents/?uuid=21d39a55-ed63-46da-8e6a-8be0f2826819"]}],"mendeley":{"formattedCitation":"(Novianty et al., 2019)","plainTextFormattedCitation":"(Novianty et al., 2019)","previouslyFormattedCitation":"(Novianty et al., 2019)"},"properties":{"noteIndex":0},"schema":"https://github.com/citation-style-language/schema/raw/master/csl-citation.json"}</w:instrText>
      </w:r>
      <w:r w:rsidR="00810132" w:rsidRPr="005D76E8">
        <w:rPr>
          <w:rFonts w:cs="Times New Roman"/>
          <w:lang w:val="en-US"/>
        </w:rPr>
        <w:fldChar w:fldCharType="separate"/>
      </w:r>
      <w:r w:rsidR="00DF3786" w:rsidRPr="00DF3786">
        <w:rPr>
          <w:rFonts w:cs="Times New Roman"/>
          <w:noProof/>
          <w:lang w:val="en-US"/>
        </w:rPr>
        <w:t>(Novianty et al., 2019)</w:t>
      </w:r>
      <w:r w:rsidR="00810132" w:rsidRPr="005D76E8">
        <w:rPr>
          <w:rFonts w:cs="Times New Roman"/>
          <w:lang w:val="en-US"/>
        </w:rPr>
        <w:fldChar w:fldCharType="end"/>
      </w:r>
      <w:r w:rsidRPr="005D76E8">
        <w:rPr>
          <w:rFonts w:cs="Times New Roman"/>
          <w:lang w:val="en-US"/>
        </w:rPr>
        <w:t xml:space="preserve">. Hal ini sejalan dengan pendapat </w:t>
      </w:r>
      <w:r w:rsidR="00810132" w:rsidRPr="005D76E8">
        <w:rPr>
          <w:rFonts w:cs="Times New Roman"/>
          <w:lang w:val="en-US"/>
        </w:rPr>
        <w:fldChar w:fldCharType="begin" w:fldLock="1"/>
      </w:r>
      <w:r w:rsidR="002B6AEB">
        <w:rPr>
          <w:rFonts w:cs="Times New Roman"/>
          <w:lang w:val="en-US"/>
        </w:rPr>
        <w:instrText>ADDIN CSL_CITATION {"citationItems":[{"id":"ITEM-1","itemData":{"DOI":"10.1016/j.chb.2017.08.016","ISSN":"07475632","abstract":"The current research examines how an individual's personality, their internet use and the extent to which they are inclined to fear ‘missing out’ impacts subjective well-being overall and in terms of emotional, physical, and personal relationship well-being. A total of 495 participants aged 18 to 30 (69% female) completed an online questionnaire via the Qualtrics website that included measures of the Big-5 personality dimensions (openness to experience, conscientiousness, extraversion, agreeableness, and emotional stability), fear of missing out, and problematic internet use. Participants were recruited through posting messages on the Facebook social media site linking to the Qualtrics website. Multiple linear regression and mediation analyses were conducted to examine the relationship between these factors and the measures of subjective well-being. With respect to overall subjective well-being, neither age nor sex were significant predictors. Conscientiousness, extraversion, emotional stability and agreeableness were positively related to overall subjective well-being. Importantly, both fear of missing out and problematic internet use made additional significant negative contributions to overall subjective well-being. Fear of missing out and problematic internet were both negatively correlated with emotional well-being and personal relationships well-being but not physical well-being. Overall, while personality directly impacts subjective well-being both fear of missing out and problematic internet negatively affect subjective well-being above and beyond personality.","author":[{"dropping-particle":"","family":"Stead","given":"Holly","non-dropping-particle":"","parse-names":false,"suffix":""},{"dropping-particle":"","family":"Bibby","given":"Peter A.","non-dropping-particle":"","parse-names":false,"suffix":""}],"container-title":"Computers in Human Behavior","id":"ITEM-1","issued":{"date-parts":[["2017"]]},"title":"Personality, fear of missing out and problematic internet use and their relationship to subjective well-being","type":"article-journal"},"uris":["http://www.mendeley.com/documents/?uuid=d6987e9b-3501-4255-a002-140c9dc3da37"]}],"mendeley":{"formattedCitation":"(Stead &amp; Bibby, 2017)","manualFormatting":"Stead &amp; Bibby, (2017)","plainTextFormattedCitation":"(Stead &amp; Bibby, 2017)","previouslyFormattedCitation":"(Stead &amp; Bibby, 2017)"},"properties":{"noteIndex":0},"schema":"https://github.com/citation-style-language/schema/raw/master/csl-citation.json"}</w:instrText>
      </w:r>
      <w:r w:rsidR="00810132" w:rsidRPr="005D76E8">
        <w:rPr>
          <w:rFonts w:cs="Times New Roman"/>
          <w:lang w:val="en-US"/>
        </w:rPr>
        <w:fldChar w:fldCharType="separate"/>
      </w:r>
      <w:r w:rsidRPr="005D76E8">
        <w:rPr>
          <w:rFonts w:cs="Times New Roman"/>
          <w:noProof/>
          <w:lang w:val="en-US"/>
        </w:rPr>
        <w:t>Stead &amp; Bibby, (2017)</w:t>
      </w:r>
      <w:r w:rsidR="00810132" w:rsidRPr="005D76E8">
        <w:rPr>
          <w:rFonts w:cs="Times New Roman"/>
          <w:lang w:val="en-US"/>
        </w:rPr>
        <w:fldChar w:fldCharType="end"/>
      </w:r>
      <w:r w:rsidRPr="005D76E8">
        <w:rPr>
          <w:rFonts w:cs="Times New Roman"/>
          <w:lang w:val="en-US"/>
        </w:rPr>
        <w:t xml:space="preserve"> yang mengatakan individu yang mengalami </w:t>
      </w:r>
      <w:r w:rsidRPr="005D76E8">
        <w:rPr>
          <w:rFonts w:cs="Times New Roman"/>
          <w:i/>
          <w:lang w:val="en-US"/>
        </w:rPr>
        <w:t>addiction</w:t>
      </w:r>
      <w:r w:rsidRPr="005D76E8">
        <w:rPr>
          <w:rFonts w:cs="Times New Roman"/>
          <w:lang w:val="en-US"/>
        </w:rPr>
        <w:t xml:space="preserve"> internet akan lebih mudah mencapai aktualisasi diri </w:t>
      </w:r>
      <w:r w:rsidRPr="005D76E8">
        <w:rPr>
          <w:rFonts w:cs="Times New Roman"/>
          <w:i/>
          <w:lang w:val="en-US"/>
        </w:rPr>
        <w:t>online</w:t>
      </w:r>
      <w:r w:rsidRPr="005D76E8">
        <w:rPr>
          <w:rFonts w:cs="Times New Roman"/>
          <w:lang w:val="en-US"/>
        </w:rPr>
        <w:t xml:space="preserve"> daripada di kehidupan nyata yang mana akan berakibat stress bahkan depresi ketika individu tidak dapat mengakses internet. Masyharudin (2017) juga mengatakan kehilangan objek eksternal yang berarti dalam hidupnya juga dapat menyebabkan gangguan jiwa. Remaja yang mengalami </w:t>
      </w:r>
      <w:r w:rsidRPr="005D76E8">
        <w:rPr>
          <w:rFonts w:cs="Times New Roman"/>
          <w:i/>
          <w:lang w:val="en-US"/>
        </w:rPr>
        <w:t>addiction</w:t>
      </w:r>
      <w:r w:rsidRPr="005D76E8">
        <w:rPr>
          <w:rFonts w:cs="Times New Roman"/>
          <w:lang w:val="en-US"/>
        </w:rPr>
        <w:t xml:space="preserve"> internet pada kategori </w:t>
      </w:r>
      <w:r w:rsidRPr="005D76E8">
        <w:rPr>
          <w:rFonts w:cs="Times New Roman"/>
          <w:i/>
          <w:lang w:val="en-US"/>
        </w:rPr>
        <w:t>severe</w:t>
      </w:r>
      <w:r w:rsidRPr="005D76E8">
        <w:rPr>
          <w:rFonts w:cs="Times New Roman"/>
          <w:lang w:val="en-US"/>
        </w:rPr>
        <w:t xml:space="preserve"> telah menganggap internet adalah hal yang berarti pada hidupnya sehingga tidak dapat terlepas dari internet, jika mereka tidak dapat mengakses internet maka akan mengalami gelisah, stress bahkan depresi sehingga hal tersebut termasuk dalam kehilangan objek eksternal yang sangat berarti pada hidupnya dan hal ini mendukung hasil penelitian yang dilakukan oleh peneliti. </w:t>
      </w:r>
    </w:p>
    <w:p w:rsidR="00515317" w:rsidRDefault="00515317" w:rsidP="005D76E8">
      <w:pPr>
        <w:tabs>
          <w:tab w:val="left" w:pos="567"/>
        </w:tabs>
        <w:spacing w:after="0" w:line="480" w:lineRule="auto"/>
        <w:jc w:val="both"/>
        <w:rPr>
          <w:rFonts w:cs="Times New Roman"/>
          <w:lang w:val="en-US"/>
        </w:rPr>
      </w:pPr>
      <w:r>
        <w:rPr>
          <w:rFonts w:cs="Times New Roman"/>
          <w:lang w:val="en-US"/>
        </w:rPr>
        <w:tab/>
      </w:r>
      <w:r w:rsidR="002807DC">
        <w:rPr>
          <w:rFonts w:cs="Times New Roman"/>
          <w:lang w:val="en-US"/>
        </w:rPr>
        <w:t xml:space="preserve">Seseorang </w:t>
      </w:r>
      <w:r>
        <w:rPr>
          <w:rFonts w:cs="Times New Roman"/>
          <w:lang w:val="en-US"/>
        </w:rPr>
        <w:t xml:space="preserve">yang mengalami </w:t>
      </w:r>
      <w:r w:rsidRPr="00515317">
        <w:rPr>
          <w:rFonts w:cs="Times New Roman"/>
          <w:i/>
          <w:lang w:val="en-US"/>
        </w:rPr>
        <w:t>addiction</w:t>
      </w:r>
      <w:r>
        <w:rPr>
          <w:rFonts w:cs="Times New Roman"/>
          <w:lang w:val="en-US"/>
        </w:rPr>
        <w:t xml:space="preserve"> internet akan mengalami ketidakmampuan dalam mengendalikan diri. Pengendalian diri ini terjadi di bagian otak </w:t>
      </w:r>
      <w:r w:rsidRPr="00515317">
        <w:rPr>
          <w:rFonts w:cs="Times New Roman"/>
          <w:i/>
          <w:lang w:val="en-US"/>
        </w:rPr>
        <w:t>Pre Frontal korteks</w:t>
      </w:r>
      <w:r>
        <w:rPr>
          <w:rFonts w:cs="Times New Roman"/>
          <w:lang w:val="en-US"/>
        </w:rPr>
        <w:t xml:space="preserve"> (PFC), </w:t>
      </w:r>
      <w:r w:rsidR="00A411B1">
        <w:rPr>
          <w:rFonts w:cs="Times New Roman"/>
          <w:lang w:val="en-US"/>
        </w:rPr>
        <w:t xml:space="preserve">dan bagian otak ini berfungsi untuk menata emosi, mengendalikan diri, membentuk kepribadian dan berperilaku sosial. Seseorang yang mengalami </w:t>
      </w:r>
      <w:r w:rsidR="00A411B1" w:rsidRPr="001F3203">
        <w:rPr>
          <w:rFonts w:cs="Times New Roman"/>
          <w:i/>
          <w:lang w:val="en-US"/>
        </w:rPr>
        <w:t>addiction</w:t>
      </w:r>
      <w:r w:rsidR="00A411B1">
        <w:rPr>
          <w:rFonts w:cs="Times New Roman"/>
          <w:lang w:val="en-US"/>
        </w:rPr>
        <w:t xml:space="preserve"> internet pada awalnya akan timbul rasa penasaran setelah itu </w:t>
      </w:r>
      <w:r w:rsidR="001F3203">
        <w:rPr>
          <w:rFonts w:cs="Times New Roman"/>
          <w:lang w:val="en-US"/>
        </w:rPr>
        <w:t>akan dijadikan sebagai</w:t>
      </w:r>
      <w:r w:rsidR="00A411B1">
        <w:rPr>
          <w:rFonts w:cs="Times New Roman"/>
          <w:lang w:val="en-US"/>
        </w:rPr>
        <w:t xml:space="preserve"> suatu kebiasaan</w:t>
      </w:r>
      <w:r w:rsidR="00F870A2">
        <w:rPr>
          <w:rFonts w:cs="Times New Roman"/>
          <w:lang w:val="en-US"/>
        </w:rPr>
        <w:t>. Pada bagian otak ini terdapat dopamin yang memberikan rasa senang, bahagia, dan ketagiha</w:t>
      </w:r>
      <w:r w:rsidR="00DE6C5F">
        <w:rPr>
          <w:rFonts w:cs="Times New Roman"/>
          <w:lang w:val="en-US"/>
        </w:rPr>
        <w:t xml:space="preserve">n. Apabila dopamin semakin banyak maka seseorang akan semakin kecanduan dalam menggunakan internet, sehingga untuk memenuhi kepuasan dan kesenangannya seseorang akan menambah durasi bermain internet disetiap harinya agar dapat memicu dopamin atau rasa senang, bahagia, sakaligus rasa ketagihan yang lebih banyak lagi. Hal ini didukung dari hasil penelitian yang </w:t>
      </w:r>
      <w:r w:rsidR="00DE6C5F">
        <w:rPr>
          <w:rFonts w:cs="Times New Roman"/>
          <w:lang w:val="en-US"/>
        </w:rPr>
        <w:lastRenderedPageBreak/>
        <w:t xml:space="preserve">dilakukan oleh peneliti, jika dilihat tabel blue print </w:t>
      </w:r>
      <w:r w:rsidR="00DE6C5F" w:rsidRPr="00B0081F">
        <w:rPr>
          <w:rFonts w:cs="Times New Roman"/>
          <w:i/>
          <w:lang w:val="en-US"/>
        </w:rPr>
        <w:t>internet addiction test</w:t>
      </w:r>
      <w:r w:rsidR="00DE6C5F">
        <w:rPr>
          <w:rFonts w:cs="Times New Roman"/>
          <w:lang w:val="en-US"/>
        </w:rPr>
        <w:t xml:space="preserve">, rata-rata responden berada pada dimensi </w:t>
      </w:r>
      <w:r w:rsidR="00DE6C5F" w:rsidRPr="00B0081F">
        <w:rPr>
          <w:rFonts w:cs="Times New Roman"/>
          <w:i/>
          <w:lang w:val="en-US"/>
        </w:rPr>
        <w:t>excessive use</w:t>
      </w:r>
      <w:r w:rsidR="00DE6C5F">
        <w:rPr>
          <w:rFonts w:cs="Times New Roman"/>
          <w:lang w:val="en-US"/>
        </w:rPr>
        <w:t xml:space="preserve"> sebanyak 128 orang. Dimensi </w:t>
      </w:r>
      <w:r w:rsidR="00DE6C5F" w:rsidRPr="00B0081F">
        <w:rPr>
          <w:rFonts w:cs="Times New Roman"/>
          <w:i/>
          <w:lang w:val="en-US"/>
        </w:rPr>
        <w:t>excessive use</w:t>
      </w:r>
      <w:r w:rsidR="00DE6C5F">
        <w:rPr>
          <w:rFonts w:cs="Times New Roman"/>
          <w:lang w:val="en-US"/>
        </w:rPr>
        <w:t xml:space="preserve"> bisa disebut </w:t>
      </w:r>
      <w:r w:rsidR="00B0081F">
        <w:rPr>
          <w:rFonts w:cs="Times New Roman"/>
          <w:lang w:val="en-US"/>
        </w:rPr>
        <w:t xml:space="preserve">kehilangan kontrol waktu dan ketidakpeduliaan terhadap motivasi dasar yang berada pada pertanyaan 2,7,10,17, dan 19 pada kuesioner </w:t>
      </w:r>
      <w:r w:rsidR="00B0081F" w:rsidRPr="00B0081F">
        <w:rPr>
          <w:rFonts w:cs="Times New Roman"/>
          <w:i/>
          <w:lang w:val="en-US"/>
        </w:rPr>
        <w:t>internet addiction test</w:t>
      </w:r>
      <w:r w:rsidR="00B0081F">
        <w:rPr>
          <w:rFonts w:cs="Times New Roman"/>
          <w:lang w:val="en-US"/>
        </w:rPr>
        <w:t xml:space="preserve">. </w:t>
      </w:r>
    </w:p>
    <w:p w:rsidR="00D225B2" w:rsidRDefault="005D76E8" w:rsidP="00231EF6">
      <w:pPr>
        <w:tabs>
          <w:tab w:val="left" w:pos="567"/>
        </w:tabs>
        <w:spacing w:after="0" w:line="480" w:lineRule="auto"/>
        <w:jc w:val="both"/>
        <w:rPr>
          <w:rFonts w:cs="Times New Roman"/>
          <w:lang w:val="en-US"/>
        </w:rPr>
      </w:pPr>
      <w:r>
        <w:rPr>
          <w:rFonts w:cs="Times New Roman"/>
          <w:lang w:val="en-US"/>
        </w:rPr>
        <w:tab/>
      </w:r>
      <w:r w:rsidRPr="005D76E8">
        <w:rPr>
          <w:rFonts w:cs="Times New Roman"/>
          <w:lang w:val="en-US"/>
        </w:rPr>
        <w:t xml:space="preserve">Berdasarkan hasil analisa uji statistik dengan menggunakan </w:t>
      </w:r>
      <w:r w:rsidRPr="005D76E8">
        <w:rPr>
          <w:rFonts w:cs="Times New Roman"/>
          <w:i/>
        </w:rPr>
        <w:t>Spearman’s Rho</w:t>
      </w:r>
      <w:r w:rsidRPr="005D76E8">
        <w:rPr>
          <w:rFonts w:cs="Times New Roman"/>
          <w:i/>
          <w:lang w:val="en-US"/>
        </w:rPr>
        <w:t xml:space="preserve"> </w:t>
      </w:r>
      <w:r w:rsidRPr="005D76E8">
        <w:rPr>
          <w:rFonts w:cs="Times New Roman"/>
          <w:lang w:val="en-US"/>
        </w:rPr>
        <w:t xml:space="preserve">menunjukkan bahwa nilai kemaknaan p=0,000 dengan taraf </w:t>
      </w:r>
      <w:r w:rsidRPr="005D76E8">
        <w:rPr>
          <w:rFonts w:cs="Times New Roman"/>
        </w:rPr>
        <w:t>signifikan 0,01 (p &lt; 0,05)</w:t>
      </w:r>
      <w:r w:rsidRPr="005D76E8">
        <w:rPr>
          <w:rFonts w:cs="Times New Roman"/>
          <w:lang w:val="en-US"/>
        </w:rPr>
        <w:t xml:space="preserve">. Nilai p lebih kecil dari 0,05 menandakan H1 diterima dan H0 ditolak, hal ini </w:t>
      </w:r>
      <w:r w:rsidRPr="005D76E8">
        <w:rPr>
          <w:rFonts w:cs="Times New Roman"/>
        </w:rPr>
        <w:t xml:space="preserve">menunjukkan </w:t>
      </w:r>
      <w:r w:rsidRPr="005D76E8">
        <w:rPr>
          <w:rFonts w:cs="Times New Roman"/>
          <w:lang w:val="en-US"/>
        </w:rPr>
        <w:t>adanya</w:t>
      </w:r>
      <w:r w:rsidRPr="005D76E8">
        <w:rPr>
          <w:rFonts w:cs="Times New Roman"/>
        </w:rPr>
        <w:t xml:space="preserve"> hubungan antara </w:t>
      </w:r>
      <w:r w:rsidRPr="005D76E8">
        <w:rPr>
          <w:rFonts w:cs="Times New Roman"/>
          <w:i/>
        </w:rPr>
        <w:t xml:space="preserve">addiction </w:t>
      </w:r>
      <w:r w:rsidRPr="005D76E8">
        <w:rPr>
          <w:rFonts w:cs="Times New Roman"/>
        </w:rPr>
        <w:t xml:space="preserve">internet terhadap tingkat </w:t>
      </w:r>
      <w:r w:rsidRPr="005D76E8">
        <w:rPr>
          <w:rFonts w:cs="Times New Roman"/>
          <w:lang w:val="en-US"/>
        </w:rPr>
        <w:t xml:space="preserve">depresi pada remaja SMA kelas XI di Kabupaten Sidoarjo. Pada penelitian sebelumnya yang dilakukan </w:t>
      </w:r>
      <w:r w:rsidR="00810132" w:rsidRPr="005D76E8">
        <w:rPr>
          <w:rFonts w:cs="Times New Roman"/>
          <w:lang w:val="en-US"/>
        </w:rPr>
        <w:fldChar w:fldCharType="begin" w:fldLock="1"/>
      </w:r>
      <w:r w:rsidR="002B6AEB">
        <w:rPr>
          <w:rFonts w:cs="Times New Roman"/>
          <w:lang w:val="en-US"/>
        </w:rPr>
        <w:instrText>ADDIN CSL_CITATION {"citationItems":[{"id":"ITEM-1","itemData":{"abstract":"ABSTRAK Berselancar di internet merupakan kegiatan yang sangat menyenangkan bagi sebagian besar mahasiswa, tapi banyak yang tidak sadar bahwa kegiatan itu justru dapat membuat kecanduan internet dan berakibat timbulnya depresi. Penelitian ini bertujuan untuk mengetahui seberapa besar hubungan antara kecanduan internet dengan depresi pada mahasiswa pengguna warnet di kelurahan Jebres. Hipotesis yang diajukan dalam penelitian ini adalah terdapat hubungan positif antara kecanduan internet dan depresi. Sampel penelitian ini adalah pengguna warnet di kelurahan Jebres (area kampus UNS). Sampel penelitian berjumlah 142 mahasiswa yang di ambil menggunakan teknik purposive incidental sampling. Pengumpulan data dilakukan dengan membagikan skala kecanduan internet dan skala Beck Depression Inventory (BDI) secara bersamaan. Validitas skala kecanduan internet yaitu antara 0,319 sampai 0,691 dan reliabilitas sebesar 0,923. Adapun BDI memiliki validitas 0,7 dan reliabilitas 0,9. Teknik analisis yang digunakan yaitu analisis korelasi Pearson. Berdasarkan perhitungan diperoleh hasil koefisien korelasi sebesar 0,859 dan diperoleh nilai R square sebesar 0,739. Dapat disimpulkan bahwa terdapat hubungan positif yang signifikan antara kecanduan internet dan depresi pada mahasiswa pengguna warnet di kelurahan Jebres Surakarta, yaitu jika kecanduan internet tinggi maka depresi yang dialami akan tinggi pula. Adapun untuk sumbangan pengaruh dari variabel bebas sebesar 73,9%. Kata kunci: kecanduan internet, depresi, mahasiswa PENDAHULUAN Sejak ditemukan pertama kali dan sampai sejauh ini, teknologi internet mengalami perubahan yang pesat. Perubahan tersebut menjadi daya tarik tersendiri yang mempengaruhi jutaan manusia untuk mengenal internet. Saat ini internet mewabah setiap kalangan muda dan orang tua. Internet tidak lagi menjadi barang mewah yang hanya dapat dinikmati oleh masyarakat menengah ke atas saja. Internet telah menyentuh masyarakat kalangan bawah, bahkan anak-anak sekolah dasar pun sudah mulai mengenal internet. (Yofiyanto, 2008) Hasil riset memperlihatkan bahwa pertumbuhan penggunaan internet di Indonesia terus meningkat. Menurut MarkPlus Insight, jumlah pengguna internet di Indonesia pada tahun 2011 ini sudah mencapai 55 juta orang, meningkat dari tahun sebelumnya di angka 42 juta. Riset dilakukan terhadap pengguna Internet, usia 15-64 tahun dan menggunakan Internet lebih dari 3 jam sehari. Di masing-masing kota yang disurvei oleh MarkPlus Insight, sekitar 50 perse…","author":[{"dropping-particle":"","family":"Tiarania","given":"Dewiratri","non-dropping-particle":"","parse-names":false,"suffix":""},{"dropping-particle":"","family":"Karini","given":"Suci Murti","non-dropping-particle":"","parse-names":false,"suffix":""},{"dropping-particle":"","family":"Machmuroch","given":"","non-dropping-particle":"","parse-names":false,"suffix":""}],"container-title":"Jurnal Ilmiah Psikologi Candrajiwa","id":"ITEM-1","issued":{"date-parts":[["2014"]]},"title":"Hubungan Antara Kecanduan Internet dan Depresi Pada Mahasiswa Pengguna Warnet di Kelurahan Jebres Surakarta","type":"article-journal"},"uris":["http://www.mendeley.com/documents/?uuid=984bbac7-ffdb-45c6-a181-0ef5cc710229"]}],"mendeley":{"formattedCitation":"(Tiarania, Karini, &amp; Machmuroch, 2014)","manualFormatting":"Tiarania, Karini, &amp; Machmuroch, (2014)","plainTextFormattedCitation":"(Tiarania, Karini, &amp; Machmuroch, 2014)","previouslyFormattedCitation":"(Tiarania, Karini, &amp; Machmuroch, 2014)"},"properties":{"noteIndex":0},"schema":"https://github.com/citation-style-language/schema/raw/master/csl-citation.json"}</w:instrText>
      </w:r>
      <w:r w:rsidR="00810132" w:rsidRPr="005D76E8">
        <w:rPr>
          <w:rFonts w:cs="Times New Roman"/>
          <w:lang w:val="en-US"/>
        </w:rPr>
        <w:fldChar w:fldCharType="separate"/>
      </w:r>
      <w:r w:rsidRPr="005D76E8">
        <w:rPr>
          <w:rFonts w:cs="Times New Roman"/>
          <w:noProof/>
          <w:lang w:val="en-US"/>
        </w:rPr>
        <w:t>Tiarania, Karini, &amp; Machmuroch, (2014)</w:t>
      </w:r>
      <w:r w:rsidR="00810132" w:rsidRPr="005D76E8">
        <w:rPr>
          <w:rFonts w:cs="Times New Roman"/>
          <w:lang w:val="en-US"/>
        </w:rPr>
        <w:fldChar w:fldCharType="end"/>
      </w:r>
      <w:r w:rsidRPr="005D76E8">
        <w:rPr>
          <w:rFonts w:cs="Times New Roman"/>
          <w:lang w:val="en-US"/>
        </w:rPr>
        <w:t xml:space="preserve"> di Surakarta menunjukkan terdapat hubungan positif yang signifikan antara kecanduan internet dan depresi yang menunjukkan mahasiswa yang memiliki kecanduan internet tinggi maka tingkat depresi yang dialami akan tinggi pula. Hasil ini sejalan dengan penelitian yang dilakukan </w:t>
      </w:r>
      <w:r w:rsidR="00810132" w:rsidRPr="005D76E8">
        <w:rPr>
          <w:rFonts w:cs="Times New Roman"/>
          <w:lang w:val="en-US"/>
        </w:rPr>
        <w:fldChar w:fldCharType="begin" w:fldLock="1"/>
      </w:r>
      <w:r w:rsidR="002B6AEB">
        <w:rPr>
          <w:rFonts w:cs="Times New Roman"/>
          <w:lang w:val="en-US"/>
        </w:rPr>
        <w:instrText>ADDIN CSL_CITATION {"citationItems":[{"id":"ITEM-1","itemData":{"DOI":"10.19070/2332-3000-1500020","abstract":"The present study is an attempt to assess internet addiction and depression among university students. The sample in the study consisted of one hundred thirty university students out of which 70 were males and 60 were females who were selected on the purposive basis from the main campus of Kashmir University. Young's Internet Addiction Scale (IAT), Beck's Depression Inventory (BDI-II 1996) and Demographic Data sheet were used to collect research data from informants. The obtained data were analysed by frequency method, Pearson correlation method and t-test. The results revealed that male university students experienced more internet addiction and depression as compared to the female university students and a significant positive correlation was found between internet addiction and depression.","author":[{"dropping-particle":"","family":"Ahmad Bhat","given":"Suhail","non-dropping-particle":"","parse-names":false,"suffix":""},{"dropping-particle":"","family":"Hussain Kawa","given":"Muzafar","non-dropping-particle":"","parse-names":false,"suffix":""}],"container-title":"International Journal of Behavioral Research &amp; Psychology","id":"ITEM-1","issued":{"date-parts":[["2015"]]},"title":"A Study of Internet Addiction and Depression among University Students","type":"article-journal"},"uris":["http://www.mendeley.com/documents/?uuid=8828b8fb-f399-491d-97db-f6ac2b047c48"]}],"mendeley":{"formattedCitation":"(Ahmad Bhat &amp; Hussain Kawa, 2015)","manualFormatting":"Ahmad Bhat &amp; Hussain Kawa, (2015)","plainTextFormattedCitation":"(Ahmad Bhat &amp; Hussain Kawa, 2015)","previouslyFormattedCitation":"(Ahmad Bhat &amp; Hussain Kawa, 2015)"},"properties":{"noteIndex":0},"schema":"https://github.com/citation-style-language/schema/raw/master/csl-citation.json"}</w:instrText>
      </w:r>
      <w:r w:rsidR="00810132" w:rsidRPr="005D76E8">
        <w:rPr>
          <w:rFonts w:cs="Times New Roman"/>
          <w:lang w:val="en-US"/>
        </w:rPr>
        <w:fldChar w:fldCharType="separate"/>
      </w:r>
      <w:r w:rsidRPr="005D76E8">
        <w:rPr>
          <w:rFonts w:cs="Times New Roman"/>
          <w:noProof/>
          <w:lang w:val="en-US"/>
        </w:rPr>
        <w:t>Ahmad Bhat &amp; Hussain Kawa, (2015)</w:t>
      </w:r>
      <w:r w:rsidR="00810132" w:rsidRPr="005D76E8">
        <w:rPr>
          <w:rFonts w:cs="Times New Roman"/>
          <w:lang w:val="en-US"/>
        </w:rPr>
        <w:fldChar w:fldCharType="end"/>
      </w:r>
      <w:r w:rsidRPr="005D76E8">
        <w:rPr>
          <w:rFonts w:cs="Times New Roman"/>
          <w:lang w:val="en-US"/>
        </w:rPr>
        <w:t xml:space="preserve">, dan </w:t>
      </w:r>
      <w:r w:rsidR="00810132" w:rsidRPr="005D76E8">
        <w:rPr>
          <w:rFonts w:cs="Times New Roman"/>
          <w:lang w:val="en-US"/>
        </w:rPr>
        <w:fldChar w:fldCharType="begin" w:fldLock="1"/>
      </w:r>
      <w:r w:rsidR="002B6AEB">
        <w:rPr>
          <w:rFonts w:cs="Times New Roman"/>
          <w:lang w:val="en-US"/>
        </w:rPr>
        <w:instrText>ADDIN CSL_CITATION {"citationItems":[{"id":"ITEM-1","itemData":{"DOI":"10.1016/j.jad.2019.06.055","ISSN":"15732517","abstract":"Background: Internet addiction (IA) has various adverse effects. We sought to elucidate the relationship between IA and depression among university students and to identify factors associated with IA. Methods: Anonymous, self-administered questionnaires were distributed to 5,261 students and comprised basic characteristics, lifestyle habits, anxieties, the Internet Addiction Test (IAT), and the Center for Epidemiological Self-Depression Scale. Results: Responses were obtained from 4,490 students (response rate: 85.3%). After excluding those with missing responses, 3,251 participants were analyzed (valid response rate: 61.8%). Logistic regression analysis with severity of IA as the independent variable and depression as the dependent variable revealed that the odds ratio (OR) for depression increased with severity of IA (mild addiction: OR=2.87, 95% confidence interval [CI]=2.45−3.36; severe addiction: OR=7.31, 95% CI=4.61−11.61). In a logistic regression analysis with mobile phone use as the independent variable and IA as the dependent variable, the highest OR was for message board use (OR=3.74, 95% CI=2.53−5.53) and the lowest OR was for use of LINE instant messenger (OR=0.59, 95% CI=0.49−0.70). Logistic regression analysis with academic department as the independent variable and internet addiction as the dependent variable revealed high ORs for the humanities department (OR=1.59, 95% CI=1.18−2.16) and fine arts department (OR=1.55, 95% CI=1.07−2.23). Limitations: The main limitations were the cross-sectional design, low valid response rate, single-university setting, and possible social desirability bias. Conclusions: Our results suggest a relationship between IA and depression in university students. IA tendency differed according to mobile phone use and academic department, suggesting these factors are associated with IA.","author":[{"dropping-particle":"","family":"Seki","given":"Tomokazu","non-dropping-particle":"","parse-names":false,"suffix":""},{"dropping-particle":"","family":"Hamazaki","given":"Kei","non-dropping-particle":"","parse-names":false,"suffix":""},{"dropping-particle":"","family":"Natori","given":"Takashi","non-dropping-particle":"","parse-names":false,"suffix":""},{"dropping-particle":"","family":"Inadera","given":"Hidekuni","non-dropping-particle":"","parse-names":false,"suffix":""}],"container-title":"Journal of Affective Disorders","id":"ITEM-1","issued":{"date-parts":[["2019"]]},"title":"Relationship between internet addiction and depression among Japanese university students","type":"article-journal"},"uris":["http://www.mendeley.com/documents/?uuid=25cf0242-27c5-4a6d-97ac-c0030c2406cd"]}],"mendeley":{"formattedCitation":"(Seki, Hamazaki, Natori, &amp; Inadera, 2019)","manualFormatting":"Seki, et al, (2019)","plainTextFormattedCitation":"(Seki, Hamazaki, Natori, &amp; Inadera, 2019)","previouslyFormattedCitation":"(Seki, Hamazaki, Natori, &amp; Inadera, 2019)"},"properties":{"noteIndex":0},"schema":"https://github.com/citation-style-language/schema/raw/master/csl-citation.json"}</w:instrText>
      </w:r>
      <w:r w:rsidR="00810132" w:rsidRPr="005D76E8">
        <w:rPr>
          <w:rFonts w:cs="Times New Roman"/>
          <w:lang w:val="en-US"/>
        </w:rPr>
        <w:fldChar w:fldCharType="separate"/>
      </w:r>
      <w:r w:rsidRPr="005D76E8">
        <w:rPr>
          <w:rFonts w:cs="Times New Roman"/>
          <w:noProof/>
          <w:lang w:val="en-US"/>
        </w:rPr>
        <w:t xml:space="preserve">Seki, </w:t>
      </w:r>
      <w:r w:rsidRPr="005D76E8">
        <w:rPr>
          <w:rFonts w:cs="Times New Roman"/>
          <w:i/>
          <w:noProof/>
          <w:lang w:val="en-US"/>
        </w:rPr>
        <w:t>et al</w:t>
      </w:r>
      <w:r w:rsidRPr="005D76E8">
        <w:rPr>
          <w:rFonts w:cs="Times New Roman"/>
          <w:noProof/>
          <w:lang w:val="en-US"/>
        </w:rPr>
        <w:t>, (2019)</w:t>
      </w:r>
      <w:r w:rsidR="00810132" w:rsidRPr="005D76E8">
        <w:rPr>
          <w:rFonts w:cs="Times New Roman"/>
          <w:lang w:val="en-US"/>
        </w:rPr>
        <w:fldChar w:fldCharType="end"/>
      </w:r>
      <w:r w:rsidRPr="005D76E8">
        <w:rPr>
          <w:rFonts w:cs="Times New Roman"/>
          <w:lang w:val="en-US"/>
        </w:rPr>
        <w:t xml:space="preserve"> bahwa </w:t>
      </w:r>
      <w:r w:rsidRPr="005D76E8">
        <w:rPr>
          <w:rFonts w:cs="Times New Roman"/>
          <w:i/>
          <w:lang w:val="en-US"/>
        </w:rPr>
        <w:t xml:space="preserve">addiction </w:t>
      </w:r>
      <w:r w:rsidRPr="005D76E8">
        <w:rPr>
          <w:rFonts w:cs="Times New Roman"/>
          <w:lang w:val="en-US"/>
        </w:rPr>
        <w:t>internet dan depresi memiliki hubungan signifikan</w:t>
      </w:r>
      <w:r w:rsidR="00D225B2">
        <w:rPr>
          <w:rFonts w:cs="Times New Roman"/>
          <w:lang w:val="en-US"/>
        </w:rPr>
        <w:t xml:space="preserve"> yang menunjukkan seseorang pengguna</w:t>
      </w:r>
      <w:r w:rsidRPr="005D76E8">
        <w:rPr>
          <w:rFonts w:cs="Times New Roman"/>
          <w:lang w:val="en-US"/>
        </w:rPr>
        <w:t xml:space="preserve"> internet secara berlebihan dapat menggantikan waktu berharga yang dihabiskan bersama keluarga dan teman-teman, sehingga dapat mengarah pada lingkaran sosial yang lebih kecil dan tingkat depresi yang lebih tinggi serta tingkat depresi akan meningkat seiring dengan tingkat </w:t>
      </w:r>
      <w:r w:rsidRPr="005D76E8">
        <w:rPr>
          <w:rFonts w:cs="Times New Roman"/>
          <w:i/>
          <w:lang w:val="en-US"/>
        </w:rPr>
        <w:t>addiction</w:t>
      </w:r>
      <w:r w:rsidRPr="005D76E8">
        <w:rPr>
          <w:rFonts w:cs="Times New Roman"/>
          <w:lang w:val="en-US"/>
        </w:rPr>
        <w:t xml:space="preserve"> internet. </w:t>
      </w:r>
    </w:p>
    <w:p w:rsidR="00231EF6" w:rsidRDefault="00D225B2" w:rsidP="00231EF6">
      <w:pPr>
        <w:tabs>
          <w:tab w:val="left" w:pos="567"/>
        </w:tabs>
        <w:spacing w:after="0" w:line="480" w:lineRule="auto"/>
        <w:jc w:val="both"/>
        <w:rPr>
          <w:rFonts w:cs="Times New Roman"/>
          <w:lang w:val="en-US"/>
        </w:rPr>
      </w:pPr>
      <w:r>
        <w:rPr>
          <w:rFonts w:cs="Times New Roman"/>
          <w:lang w:val="en-US"/>
        </w:rPr>
        <w:tab/>
      </w:r>
      <w:r w:rsidR="009F1AE8">
        <w:rPr>
          <w:rFonts w:cs="Times New Roman"/>
          <w:lang w:val="en-US"/>
        </w:rPr>
        <w:t>Remaja yang menggu</w:t>
      </w:r>
      <w:r>
        <w:rPr>
          <w:rFonts w:cs="Times New Roman"/>
          <w:lang w:val="en-US"/>
        </w:rPr>
        <w:t xml:space="preserve">nakan </w:t>
      </w:r>
      <w:r w:rsidR="009F1AE8">
        <w:rPr>
          <w:rFonts w:cs="Times New Roman"/>
          <w:lang w:val="en-US"/>
        </w:rPr>
        <w:t>internet berlebihan akan membuat remaja cenderung menyendiri dan menurunkan intera</w:t>
      </w:r>
      <w:r w:rsidR="00B0081F">
        <w:rPr>
          <w:rFonts w:cs="Times New Roman"/>
          <w:lang w:val="en-US"/>
        </w:rPr>
        <w:t>ksi dengan lingkungan sosialnya, dan akan merasa marah bahkan depresi ketika tida</w:t>
      </w:r>
      <w:r w:rsidR="002D12FF">
        <w:rPr>
          <w:rFonts w:cs="Times New Roman"/>
          <w:lang w:val="en-US"/>
        </w:rPr>
        <w:t xml:space="preserve">k dapat mengakses internet. </w:t>
      </w:r>
      <w:r w:rsidR="002D12FF">
        <w:rPr>
          <w:rFonts w:cs="Times New Roman"/>
          <w:lang w:val="en-US"/>
        </w:rPr>
        <w:lastRenderedPageBreak/>
        <w:t>Jika di lihat dari h</w:t>
      </w:r>
      <w:r w:rsidR="00B0081F">
        <w:rPr>
          <w:rFonts w:cs="Times New Roman"/>
          <w:lang w:val="en-US"/>
        </w:rPr>
        <w:t xml:space="preserve">asil tabel </w:t>
      </w:r>
      <w:r w:rsidR="00B0081F" w:rsidRPr="00D225B2">
        <w:rPr>
          <w:rFonts w:cs="Times New Roman"/>
          <w:i/>
          <w:lang w:val="en-US"/>
        </w:rPr>
        <w:t>blue print</w:t>
      </w:r>
      <w:r w:rsidR="00B0081F">
        <w:rPr>
          <w:rFonts w:cs="Times New Roman"/>
          <w:lang w:val="en-US"/>
        </w:rPr>
        <w:t xml:space="preserve"> </w:t>
      </w:r>
      <w:r w:rsidR="00B0081F" w:rsidRPr="00B0081F">
        <w:rPr>
          <w:rFonts w:cs="Times New Roman"/>
          <w:i/>
          <w:lang w:val="en-US"/>
        </w:rPr>
        <w:t>internet addiction test</w:t>
      </w:r>
      <w:r w:rsidR="00B0081F">
        <w:rPr>
          <w:rFonts w:cs="Times New Roman"/>
          <w:lang w:val="en-US"/>
        </w:rPr>
        <w:t xml:space="preserve">, </w:t>
      </w:r>
      <w:r w:rsidR="002D12FF">
        <w:rPr>
          <w:rFonts w:cs="Times New Roman"/>
          <w:lang w:val="en-US"/>
        </w:rPr>
        <w:t xml:space="preserve">rata-rata remaja SMA di Kabupaten Sidoarjo berada pada dimensi </w:t>
      </w:r>
      <w:r w:rsidR="002D12FF" w:rsidRPr="002D12FF">
        <w:rPr>
          <w:rFonts w:cs="Times New Roman"/>
          <w:i/>
          <w:lang w:val="en-US"/>
        </w:rPr>
        <w:t>withdrawal effect</w:t>
      </w:r>
      <w:r w:rsidR="002D12FF">
        <w:rPr>
          <w:rFonts w:cs="Times New Roman"/>
          <w:lang w:val="en-US"/>
        </w:rPr>
        <w:t xml:space="preserve"> sebanyak 133 orang. Dimensi </w:t>
      </w:r>
      <w:r w:rsidR="002D12FF" w:rsidRPr="002D12FF">
        <w:rPr>
          <w:rFonts w:cs="Times New Roman"/>
          <w:i/>
          <w:lang w:val="en-US"/>
        </w:rPr>
        <w:t>withdrawal effect</w:t>
      </w:r>
      <w:r w:rsidR="002D12FF">
        <w:rPr>
          <w:rFonts w:cs="Times New Roman"/>
          <w:i/>
          <w:lang w:val="en-US"/>
        </w:rPr>
        <w:t xml:space="preserve"> </w:t>
      </w:r>
      <w:r w:rsidR="002D12FF">
        <w:rPr>
          <w:rFonts w:cs="Times New Roman"/>
          <w:lang w:val="en-US"/>
        </w:rPr>
        <w:t xml:space="preserve">disebut juga dengan perasaan marah, ketegangan, dan atau depresi ketika kesulitan dalam mengakses internet yang berada pada pertanyaan di nomor 12,13,15, dan 20 pada kuesioner </w:t>
      </w:r>
      <w:r w:rsidR="002D12FF" w:rsidRPr="002D12FF">
        <w:rPr>
          <w:rFonts w:cs="Times New Roman"/>
          <w:i/>
          <w:lang w:val="en-US"/>
        </w:rPr>
        <w:t>internet addiction test</w:t>
      </w:r>
      <w:r w:rsidR="002D12FF">
        <w:rPr>
          <w:rFonts w:cs="Times New Roman"/>
          <w:lang w:val="en-US"/>
        </w:rPr>
        <w:t xml:space="preserve">. </w:t>
      </w:r>
    </w:p>
    <w:p w:rsidR="009F1AE8" w:rsidRPr="00231EF6" w:rsidRDefault="00231EF6" w:rsidP="00D225B2">
      <w:pPr>
        <w:spacing w:after="0" w:line="480" w:lineRule="auto"/>
        <w:jc w:val="both"/>
      </w:pPr>
      <w:r w:rsidRPr="00231EF6">
        <w:tab/>
      </w:r>
      <w:r w:rsidR="00035ABE" w:rsidRPr="00231EF6">
        <w:t>Solusi</w:t>
      </w:r>
      <w:r w:rsidR="002D12FF" w:rsidRPr="00231EF6">
        <w:t xml:space="preserve"> yang dapat dilakukan terhadap orang dengan </w:t>
      </w:r>
      <w:r w:rsidR="002D12FF" w:rsidRPr="00231EF6">
        <w:rPr>
          <w:i/>
        </w:rPr>
        <w:t>addiction</w:t>
      </w:r>
      <w:r w:rsidR="002D12FF" w:rsidRPr="00231EF6">
        <w:t xml:space="preserve"> internet adalah</w:t>
      </w:r>
      <w:r w:rsidR="00C41D24" w:rsidRPr="00231EF6">
        <w:t xml:space="preserve"> </w:t>
      </w:r>
      <w:r w:rsidR="00814B76" w:rsidRPr="00231EF6">
        <w:t xml:space="preserve">kegiatan </w:t>
      </w:r>
      <w:r w:rsidR="00C41D24" w:rsidRPr="00231EF6">
        <w:rPr>
          <w:i/>
        </w:rPr>
        <w:t>outbo</w:t>
      </w:r>
      <w:r w:rsidR="00256D2F" w:rsidRPr="00231EF6">
        <w:rPr>
          <w:i/>
        </w:rPr>
        <w:t>u</w:t>
      </w:r>
      <w:r w:rsidR="00814B76" w:rsidRPr="00231EF6">
        <w:rPr>
          <w:i/>
        </w:rPr>
        <w:t>nd</w:t>
      </w:r>
      <w:r w:rsidR="00C41D24" w:rsidRPr="00231EF6">
        <w:t xml:space="preserve"> dimana dalam kegiatan tersebut remaja </w:t>
      </w:r>
      <w:r w:rsidR="00256D2F" w:rsidRPr="00231EF6">
        <w:t xml:space="preserve">tidak diperbolehkan untuk menggunakan </w:t>
      </w:r>
      <w:r w:rsidR="00256D2F" w:rsidRPr="00231EF6">
        <w:rPr>
          <w:i/>
        </w:rPr>
        <w:t>smartphone</w:t>
      </w:r>
      <w:r w:rsidR="002D41A0" w:rsidRPr="00231EF6">
        <w:t xml:space="preserve"> dan </w:t>
      </w:r>
      <w:r w:rsidR="00C41D24" w:rsidRPr="00231EF6">
        <w:t>lebih banyak melakukan aktivitas fisik dan lebih sering berinteraksi</w:t>
      </w:r>
      <w:r w:rsidR="00814B76" w:rsidRPr="00231EF6">
        <w:t xml:space="preserve"> sosial</w:t>
      </w:r>
      <w:r w:rsidR="00C41D24" w:rsidRPr="00231EF6">
        <w:t xml:space="preserve"> secara</w:t>
      </w:r>
      <w:r w:rsidR="00256D2F" w:rsidRPr="00231EF6">
        <w:t xml:space="preserve"> langsung</w:t>
      </w:r>
      <w:r w:rsidR="00C41D24" w:rsidRPr="00231EF6">
        <w:t>, dengan kegiatan ini dila</w:t>
      </w:r>
      <w:r w:rsidR="00814B76" w:rsidRPr="00231EF6">
        <w:t xml:space="preserve">kukan </w:t>
      </w:r>
      <w:r w:rsidR="00937621" w:rsidRPr="00231EF6">
        <w:t>akan sejenak me</w:t>
      </w:r>
      <w:r w:rsidR="00C41D24" w:rsidRPr="00231EF6">
        <w:t>lupa</w:t>
      </w:r>
      <w:r w:rsidR="00937621" w:rsidRPr="00231EF6">
        <w:t xml:space="preserve">kan </w:t>
      </w:r>
      <w:r w:rsidR="00C41D24" w:rsidRPr="008F1FF5">
        <w:rPr>
          <w:i/>
        </w:rPr>
        <w:t>smartphone</w:t>
      </w:r>
      <w:r w:rsidR="00D833DC" w:rsidRPr="00231EF6">
        <w:t xml:space="preserve">. Du, Jiang, dan Vance (2010) juga menemukan bahwa </w:t>
      </w:r>
      <w:r w:rsidR="00D833DC" w:rsidRPr="00231EF6">
        <w:rPr>
          <w:i/>
        </w:rPr>
        <w:t>multimodal school-based group</w:t>
      </w:r>
      <w:r w:rsidR="00D833DC" w:rsidRPr="00231EF6">
        <w:t xml:space="preserve"> CBT merupakan salah satu intervensi yang efektif untuk menangani kecanduan internet pada remaja. </w:t>
      </w:r>
      <w:r w:rsidR="00D833DC" w:rsidRPr="00231EF6">
        <w:rPr>
          <w:i/>
        </w:rPr>
        <w:t>Multimodal school-based group CBT</w:t>
      </w:r>
      <w:r w:rsidR="00D833DC" w:rsidRPr="00231EF6">
        <w:t xml:space="preserve"> dapat meningkatkan kemampuan dalam mengontrol diri, menghasilkan kestabilan emosi dan pengurangan kecanduan internet. Terapi ini diterapkan kepada siswa yang berusia remaja, guru, dan orangtua siswa. Siswa mendapatkan terapi CBT secara berkelompok, guru mendapatkan psikoedukasi untuk mengenali dan menangani kecanduan internet, dan orangtua mendapatkan terapi CBT secara berkelompok pula. </w:t>
      </w:r>
      <w:r w:rsidRPr="00231EF6">
        <w:t xml:space="preserve">Selain itu penanganan pada </w:t>
      </w:r>
      <w:r w:rsidRPr="00D225B2">
        <w:rPr>
          <w:i/>
        </w:rPr>
        <w:t>addiction</w:t>
      </w:r>
      <w:r w:rsidRPr="00231EF6">
        <w:t xml:space="preserve"> internet</w:t>
      </w:r>
      <w:r w:rsidR="00D225B2">
        <w:rPr>
          <w:lang w:val="en-US"/>
        </w:rPr>
        <w:t xml:space="preserve"> juga </w:t>
      </w:r>
      <w:r w:rsidRPr="00231EF6">
        <w:t xml:space="preserve">dapat dilakukan dengan </w:t>
      </w:r>
      <w:r w:rsidRPr="00D225B2">
        <w:rPr>
          <w:i/>
        </w:rPr>
        <w:t>boot-camp</w:t>
      </w:r>
      <w:r w:rsidRPr="00231EF6">
        <w:t xml:space="preserve">, yang bernama </w:t>
      </w:r>
      <w:r w:rsidRPr="00231EF6">
        <w:rPr>
          <w:i/>
        </w:rPr>
        <w:t>Jump Up Internet Rescue School</w:t>
      </w:r>
      <w:r w:rsidRPr="00231EF6">
        <w:t xml:space="preserve">. </w:t>
      </w:r>
      <w:r w:rsidRPr="00231EF6">
        <w:rPr>
          <w:i/>
        </w:rPr>
        <w:t>Jump Up Internet Rescue School</w:t>
      </w:r>
      <w:r w:rsidRPr="00231EF6">
        <w:t xml:space="preserve"> adalah sebuah perkemahan yang bertujuan menangani anak-anak yang kecanduan internet dan </w:t>
      </w:r>
      <w:r w:rsidRPr="00231EF6">
        <w:rPr>
          <w:i/>
        </w:rPr>
        <w:t>game online</w:t>
      </w:r>
      <w:r w:rsidRPr="00231EF6">
        <w:t xml:space="preserve"> (Koo, et al, 2011). Program ini memberikan peserta fasilitas untuk berolahraga dan beraktivitas daripada bermain </w:t>
      </w:r>
      <w:r w:rsidRPr="00231EF6">
        <w:rPr>
          <w:i/>
        </w:rPr>
        <w:t>game</w:t>
      </w:r>
      <w:r w:rsidRPr="00231EF6">
        <w:t xml:space="preserve"> atau </w:t>
      </w:r>
      <w:r w:rsidRPr="00231EF6">
        <w:rPr>
          <w:i/>
        </w:rPr>
        <w:t>surfing</w:t>
      </w:r>
      <w:r w:rsidRPr="00231EF6">
        <w:t xml:space="preserve"> di </w:t>
      </w:r>
      <w:r w:rsidRPr="00231EF6">
        <w:lastRenderedPageBreak/>
        <w:t xml:space="preserve">internet. Program ini terbagi menjadi dua yaitu edukasi dan pelatihan. Sesi edukasi terdiri dari: </w:t>
      </w:r>
      <w:r w:rsidRPr="00231EF6">
        <w:rPr>
          <w:i/>
        </w:rPr>
        <w:t>mental training, brain system training, brain education</w:t>
      </w:r>
      <w:r w:rsidRPr="00231EF6">
        <w:t xml:space="preserve"> untuk melatih lobus frontal pada otak, dan </w:t>
      </w:r>
      <w:r w:rsidRPr="00231EF6">
        <w:rPr>
          <w:i/>
        </w:rPr>
        <w:t>emotional control</w:t>
      </w:r>
      <w:r w:rsidRPr="00231EF6">
        <w:t xml:space="preserve">. </w:t>
      </w:r>
      <w:r w:rsidRPr="00231EF6">
        <w:rPr>
          <w:i/>
        </w:rPr>
        <w:t>Mental training</w:t>
      </w:r>
      <w:r w:rsidRPr="00231EF6">
        <w:t xml:space="preserve"> dan </w:t>
      </w:r>
      <w:r w:rsidRPr="00231EF6">
        <w:rPr>
          <w:i/>
        </w:rPr>
        <w:t>brain training</w:t>
      </w:r>
      <w:r w:rsidRPr="00231EF6">
        <w:t xml:space="preserve"> bertujuan untuk memberikan keterampilan-keterampilan kognitif untuk mengatasi distorsi kognitif yang dialami oleh individu. Pemberian latihan untuk mengendalikan emosi bertujuan untuk mengatasi kecanduan internet yang selama ini memberikan sensasi perasaan senang atau kelegaan yang membuat individu mengalami kecanduan. Aktivitas pelatihan mencakup aktivitas di luar ruangan, kursus membuat kerajinan dari tanah liat, dan aktivitas-aktivitas yang menantang. </w:t>
      </w:r>
      <w:r w:rsidR="00D225B2">
        <w:rPr>
          <w:lang w:val="en-US"/>
        </w:rPr>
        <w:t>O</w:t>
      </w:r>
      <w:r w:rsidRPr="00231EF6">
        <w:t>rangtua dan guru</w:t>
      </w:r>
      <w:r>
        <w:rPr>
          <w:lang w:val="en-US"/>
        </w:rPr>
        <w:t xml:space="preserve"> </w:t>
      </w:r>
      <w:r w:rsidRPr="00231EF6">
        <w:t>juga disarankan untuk memberikan perhatian khusus pada perilaku remaja dala</w:t>
      </w:r>
      <w:r>
        <w:rPr>
          <w:lang w:val="en-US"/>
        </w:rPr>
        <w:t xml:space="preserve">m </w:t>
      </w:r>
      <w:r w:rsidRPr="00231EF6">
        <w:t>menggunakan internet di dalam kehidupan kesehariannya. Pengetahuan tentang</w:t>
      </w:r>
      <w:r>
        <w:rPr>
          <w:lang w:val="en-US"/>
        </w:rPr>
        <w:t xml:space="preserve"> </w:t>
      </w:r>
      <w:r w:rsidRPr="00231EF6">
        <w:t>gejala-gejala atau ciri-ciri kecanduan internet, dan penyebabnya dapat membantu</w:t>
      </w:r>
      <w:r>
        <w:rPr>
          <w:lang w:val="en-US"/>
        </w:rPr>
        <w:t xml:space="preserve"> </w:t>
      </w:r>
      <w:r>
        <w:rPr>
          <w:rFonts w:eastAsia="Times New Roman"/>
        </w:rPr>
        <w:t>orangtua dan guru untuk memantau perilaku remaja dalam menggunakan internet</w:t>
      </w:r>
      <w:r>
        <w:rPr>
          <w:rFonts w:cs="Times New Roman"/>
          <w:lang w:val="en-US"/>
        </w:rPr>
        <w:t xml:space="preserve">. </w:t>
      </w:r>
    </w:p>
    <w:p w:rsidR="00185AC9" w:rsidRDefault="00185AC9" w:rsidP="005D76E8">
      <w:pPr>
        <w:pStyle w:val="Heading2"/>
        <w:numPr>
          <w:ilvl w:val="0"/>
          <w:numId w:val="57"/>
        </w:numPr>
        <w:ind w:left="567" w:hanging="567"/>
        <w:rPr>
          <w:lang w:val="en-US"/>
        </w:rPr>
      </w:pPr>
      <w:bookmarkStart w:id="122" w:name="_Toc44495327"/>
      <w:r w:rsidRPr="0083704C">
        <w:rPr>
          <w:lang w:val="en-US"/>
        </w:rPr>
        <w:t>Keterbatasan</w:t>
      </w:r>
      <w:bookmarkEnd w:id="122"/>
      <w:r w:rsidRPr="0083704C">
        <w:rPr>
          <w:lang w:val="en-US"/>
        </w:rPr>
        <w:t xml:space="preserve"> </w:t>
      </w:r>
    </w:p>
    <w:p w:rsidR="00185AC9" w:rsidRDefault="00185AC9" w:rsidP="00C230A7">
      <w:pPr>
        <w:spacing w:after="0" w:line="480" w:lineRule="auto"/>
        <w:ind w:firstLine="567"/>
        <w:jc w:val="both"/>
        <w:rPr>
          <w:rFonts w:cs="Times New Roman"/>
          <w:lang w:val="en-US"/>
        </w:rPr>
      </w:pPr>
      <w:r w:rsidRPr="0083704C">
        <w:rPr>
          <w:rFonts w:cs="Times New Roman"/>
          <w:lang w:val="en-US"/>
        </w:rPr>
        <w:t xml:space="preserve">Keterbatasan </w:t>
      </w:r>
      <w:r>
        <w:rPr>
          <w:rFonts w:cs="Times New Roman"/>
          <w:lang w:val="en-US"/>
        </w:rPr>
        <w:t xml:space="preserve">merupakan kelemahan dan hambatan di dalam penelitian. Pada penelitian ini beberapa keterbatasan yang dihadapi oleh peneliti adalah: </w:t>
      </w:r>
    </w:p>
    <w:p w:rsidR="00185AC9" w:rsidRDefault="00185AC9" w:rsidP="00887206">
      <w:pPr>
        <w:pStyle w:val="ListParagraph"/>
        <w:numPr>
          <w:ilvl w:val="0"/>
          <w:numId w:val="56"/>
        </w:numPr>
        <w:spacing w:after="0" w:line="480" w:lineRule="auto"/>
        <w:ind w:left="567" w:hanging="567"/>
        <w:jc w:val="both"/>
        <w:rPr>
          <w:rFonts w:cs="Times New Roman"/>
          <w:lang w:val="en-US"/>
        </w:rPr>
      </w:pPr>
      <w:r>
        <w:rPr>
          <w:rFonts w:cs="Times New Roman"/>
          <w:lang w:val="en-US"/>
        </w:rPr>
        <w:t xml:space="preserve">Pada saat pengambilan data dengan kuesioner </w:t>
      </w:r>
      <w:r w:rsidRPr="00212858">
        <w:rPr>
          <w:rFonts w:cs="Times New Roman"/>
          <w:i/>
          <w:lang w:val="en-US"/>
        </w:rPr>
        <w:t>google form</w:t>
      </w:r>
      <w:r>
        <w:rPr>
          <w:rFonts w:cs="Times New Roman"/>
          <w:lang w:val="en-US"/>
        </w:rPr>
        <w:t xml:space="preserve">, memungkinkan untuk responden tidak memahami dan tidak mengerti pertanyaan yang ada dalam kuesioner. </w:t>
      </w:r>
    </w:p>
    <w:p w:rsidR="00C230A7" w:rsidRPr="00DD13B4" w:rsidRDefault="00185AC9" w:rsidP="00DD13B4">
      <w:pPr>
        <w:pStyle w:val="ListParagraph"/>
        <w:numPr>
          <w:ilvl w:val="0"/>
          <w:numId w:val="56"/>
        </w:numPr>
        <w:spacing w:after="0" w:line="480" w:lineRule="auto"/>
        <w:ind w:left="567" w:hanging="567"/>
        <w:jc w:val="both"/>
        <w:rPr>
          <w:rFonts w:cs="Times New Roman"/>
          <w:szCs w:val="22"/>
          <w:lang w:val="en-US"/>
        </w:rPr>
      </w:pPr>
      <w:r>
        <w:rPr>
          <w:rFonts w:cs="Times New Roman"/>
          <w:lang w:val="en-US"/>
        </w:rPr>
        <w:t xml:space="preserve">Pengambilan data terjadi pada saat pandemic </w:t>
      </w:r>
      <w:r w:rsidRPr="00EE039E">
        <w:rPr>
          <w:rFonts w:cs="Times New Roman"/>
          <w:i/>
          <w:lang w:val="en-US"/>
        </w:rPr>
        <w:t>covid</w:t>
      </w:r>
      <w:r>
        <w:rPr>
          <w:rFonts w:cs="Times New Roman"/>
          <w:lang w:val="en-US"/>
        </w:rPr>
        <w:t xml:space="preserve">-19 sehingga penyebaran kuesioner kurang merata disetiap tempat penelitian. </w:t>
      </w:r>
    </w:p>
    <w:p w:rsidR="005C5EDF" w:rsidRDefault="005C5EDF" w:rsidP="005C5EDF">
      <w:pPr>
        <w:spacing w:after="0" w:line="480" w:lineRule="auto"/>
        <w:outlineLvl w:val="0"/>
        <w:rPr>
          <w:rFonts w:cs="Times New Roman"/>
          <w:b/>
          <w:lang w:val="en-US"/>
        </w:rPr>
        <w:sectPr w:rsidR="005C5EDF" w:rsidSect="003070F2">
          <w:headerReference w:type="default" r:id="rId36"/>
          <w:footerReference w:type="default" r:id="rId37"/>
          <w:pgSz w:w="11906" w:h="16838" w:code="9"/>
          <w:pgMar w:top="1701" w:right="1701" w:bottom="1701" w:left="2268" w:header="720" w:footer="720" w:gutter="0"/>
          <w:cols w:space="720"/>
          <w:docGrid w:linePitch="360"/>
        </w:sectPr>
      </w:pPr>
    </w:p>
    <w:p w:rsidR="00185AC9" w:rsidRPr="0058775C" w:rsidRDefault="00185AC9" w:rsidP="005C5EDF">
      <w:pPr>
        <w:pStyle w:val="Heading1"/>
        <w:spacing w:line="360" w:lineRule="auto"/>
      </w:pPr>
      <w:bookmarkStart w:id="123" w:name="_Toc42447825"/>
      <w:bookmarkStart w:id="124" w:name="_Toc43385878"/>
      <w:bookmarkStart w:id="125" w:name="_Toc44495328"/>
      <w:r w:rsidRPr="0058775C">
        <w:lastRenderedPageBreak/>
        <w:t>BAB 6</w:t>
      </w:r>
      <w:bookmarkEnd w:id="123"/>
      <w:bookmarkEnd w:id="124"/>
      <w:bookmarkEnd w:id="125"/>
    </w:p>
    <w:p w:rsidR="00185AC9" w:rsidRPr="0058775C" w:rsidRDefault="00185AC9" w:rsidP="0058775C">
      <w:pPr>
        <w:pStyle w:val="Heading1"/>
        <w:spacing w:line="360" w:lineRule="auto"/>
      </w:pPr>
      <w:bookmarkStart w:id="126" w:name="_Toc44495329"/>
      <w:r w:rsidRPr="0058775C">
        <w:t>PENUTUP</w:t>
      </w:r>
      <w:bookmarkEnd w:id="126"/>
    </w:p>
    <w:p w:rsidR="00185AC9" w:rsidRPr="00BF4E3C" w:rsidRDefault="00185AC9" w:rsidP="00185AC9">
      <w:pPr>
        <w:spacing w:after="0" w:line="360" w:lineRule="auto"/>
        <w:ind w:firstLine="567"/>
        <w:jc w:val="both"/>
        <w:rPr>
          <w:rFonts w:cs="Times New Roman"/>
        </w:rPr>
      </w:pPr>
      <w:r w:rsidRPr="00BF4E3C">
        <w:rPr>
          <w:rFonts w:cs="Times New Roman"/>
        </w:rPr>
        <w:t>Pada bab ini berisi simpulan dan saran berdasarkan uraian dari hasil pembahasan penelitian</w:t>
      </w:r>
    </w:p>
    <w:p w:rsidR="00185AC9" w:rsidRPr="00BF4E3C" w:rsidRDefault="00185AC9" w:rsidP="00887206">
      <w:pPr>
        <w:pStyle w:val="Heading2"/>
        <w:numPr>
          <w:ilvl w:val="0"/>
          <w:numId w:val="60"/>
        </w:numPr>
        <w:ind w:left="567" w:hanging="567"/>
      </w:pPr>
      <w:bookmarkStart w:id="127" w:name="_Toc44495330"/>
      <w:r w:rsidRPr="00BF4E3C">
        <w:t>Simpulan</w:t>
      </w:r>
      <w:bookmarkEnd w:id="127"/>
      <w:r w:rsidRPr="00BF4E3C">
        <w:t xml:space="preserve"> </w:t>
      </w:r>
    </w:p>
    <w:p w:rsidR="00185AC9" w:rsidRPr="00BF4E3C" w:rsidRDefault="00185AC9" w:rsidP="00C230A7">
      <w:pPr>
        <w:spacing w:after="0" w:line="480" w:lineRule="auto"/>
        <w:ind w:firstLine="567"/>
        <w:jc w:val="both"/>
        <w:rPr>
          <w:rFonts w:cs="Times New Roman"/>
        </w:rPr>
      </w:pPr>
      <w:r w:rsidRPr="00BF4E3C">
        <w:rPr>
          <w:rFonts w:cs="Times New Roman"/>
        </w:rPr>
        <w:t>Berdasarkan hasil temuan penelitian dan hasil pengujian pada pembahasan yang dilaksanakan, maka dapat diambil kesimpulan sebagai berikut:</w:t>
      </w:r>
    </w:p>
    <w:p w:rsidR="00185AC9" w:rsidRDefault="00185AC9" w:rsidP="00887206">
      <w:pPr>
        <w:pStyle w:val="ListParagraph"/>
        <w:numPr>
          <w:ilvl w:val="0"/>
          <w:numId w:val="54"/>
        </w:numPr>
        <w:spacing w:after="0" w:line="480" w:lineRule="auto"/>
        <w:ind w:left="567" w:hanging="567"/>
        <w:jc w:val="both"/>
        <w:rPr>
          <w:rFonts w:cs="Times New Roman"/>
        </w:rPr>
      </w:pPr>
      <w:r>
        <w:rPr>
          <w:rFonts w:cs="Times New Roman"/>
          <w:lang w:val="en-US"/>
        </w:rPr>
        <w:t>Remaja SMA kelas XI</w:t>
      </w:r>
      <w:r w:rsidRPr="00BF4E3C">
        <w:rPr>
          <w:rFonts w:cs="Times New Roman"/>
        </w:rPr>
        <w:t xml:space="preserve"> di </w:t>
      </w:r>
      <w:r>
        <w:rPr>
          <w:rFonts w:cs="Times New Roman"/>
          <w:lang w:val="en-US"/>
        </w:rPr>
        <w:t>Kabupaten Sidoarjo</w:t>
      </w:r>
      <w:r w:rsidRPr="00BF4E3C">
        <w:rPr>
          <w:rFonts w:cs="Times New Roman"/>
        </w:rPr>
        <w:t xml:space="preserve"> </w:t>
      </w:r>
      <w:r w:rsidR="002E41E3">
        <w:rPr>
          <w:rFonts w:cs="Times New Roman"/>
          <w:lang w:val="en-US"/>
        </w:rPr>
        <w:t>sebanyak 61,8%</w:t>
      </w:r>
      <w:r w:rsidRPr="00BF4E3C">
        <w:rPr>
          <w:rFonts w:cs="Times New Roman"/>
        </w:rPr>
        <w:t xml:space="preserve"> mengalami </w:t>
      </w:r>
      <w:r w:rsidRPr="00BF4E3C">
        <w:rPr>
          <w:rFonts w:cs="Times New Roman"/>
          <w:i/>
        </w:rPr>
        <w:t xml:space="preserve">addiction </w:t>
      </w:r>
      <w:r w:rsidRPr="00BF5BF2">
        <w:rPr>
          <w:rFonts w:cs="Times New Roman"/>
        </w:rPr>
        <w:t>internet</w:t>
      </w:r>
      <w:r w:rsidRPr="00BF4E3C">
        <w:rPr>
          <w:rFonts w:cs="Times New Roman"/>
        </w:rPr>
        <w:t xml:space="preserve"> pada kategori </w:t>
      </w:r>
      <w:r w:rsidRPr="00BF4E3C">
        <w:rPr>
          <w:rFonts w:cs="Times New Roman"/>
          <w:i/>
        </w:rPr>
        <w:t>moderate</w:t>
      </w:r>
      <w:r w:rsidR="00E83508">
        <w:rPr>
          <w:rFonts w:cs="Times New Roman"/>
          <w:lang w:val="en-US"/>
        </w:rPr>
        <w:t xml:space="preserve">. </w:t>
      </w:r>
    </w:p>
    <w:p w:rsidR="00185AC9" w:rsidRDefault="00185AC9" w:rsidP="00887206">
      <w:pPr>
        <w:pStyle w:val="ListParagraph"/>
        <w:numPr>
          <w:ilvl w:val="0"/>
          <w:numId w:val="54"/>
        </w:numPr>
        <w:spacing w:after="0" w:line="480" w:lineRule="auto"/>
        <w:ind w:left="567" w:hanging="567"/>
        <w:jc w:val="both"/>
        <w:rPr>
          <w:rFonts w:cs="Times New Roman"/>
        </w:rPr>
      </w:pPr>
      <w:r>
        <w:rPr>
          <w:rFonts w:cs="Times New Roman"/>
          <w:lang w:val="en-US"/>
        </w:rPr>
        <w:t>Remaja SMA kelas XI</w:t>
      </w:r>
      <w:r w:rsidRPr="00BF4E3C">
        <w:rPr>
          <w:rFonts w:cs="Times New Roman"/>
        </w:rPr>
        <w:t xml:space="preserve"> di </w:t>
      </w:r>
      <w:r>
        <w:rPr>
          <w:rFonts w:cs="Times New Roman"/>
          <w:lang w:val="en-US"/>
        </w:rPr>
        <w:t>Kabupaten Sidoarjo</w:t>
      </w:r>
      <w:r w:rsidRPr="00BF4E3C">
        <w:rPr>
          <w:rFonts w:cs="Times New Roman"/>
        </w:rPr>
        <w:t xml:space="preserve"> </w:t>
      </w:r>
      <w:r w:rsidRPr="007511D7">
        <w:rPr>
          <w:rFonts w:cs="Times New Roman"/>
        </w:rPr>
        <w:t>seb</w:t>
      </w:r>
      <w:r w:rsidR="002E41E3">
        <w:rPr>
          <w:rFonts w:cs="Times New Roman"/>
          <w:lang w:val="en-US"/>
        </w:rPr>
        <w:t xml:space="preserve">anyak 31,6% </w:t>
      </w:r>
      <w:r w:rsidRPr="007511D7">
        <w:rPr>
          <w:rFonts w:cs="Times New Roman"/>
        </w:rPr>
        <w:t xml:space="preserve">mengalami </w:t>
      </w:r>
      <w:r>
        <w:rPr>
          <w:rFonts w:cs="Times New Roman"/>
          <w:lang w:val="en-US"/>
        </w:rPr>
        <w:t xml:space="preserve">tingkat depresi pada kategori </w:t>
      </w:r>
      <w:r w:rsidR="00DC7FB5">
        <w:rPr>
          <w:rFonts w:cs="Times New Roman"/>
          <w:lang w:val="en-US"/>
        </w:rPr>
        <w:t>sangat berat</w:t>
      </w:r>
      <w:r w:rsidRPr="007511D7">
        <w:rPr>
          <w:rFonts w:cs="Times New Roman"/>
        </w:rPr>
        <w:t>.</w:t>
      </w:r>
    </w:p>
    <w:p w:rsidR="00185AC9" w:rsidRPr="007511D7" w:rsidRDefault="00185AC9" w:rsidP="00887206">
      <w:pPr>
        <w:pStyle w:val="ListParagraph"/>
        <w:numPr>
          <w:ilvl w:val="0"/>
          <w:numId w:val="54"/>
        </w:numPr>
        <w:spacing w:after="0" w:line="480" w:lineRule="auto"/>
        <w:ind w:left="567" w:hanging="567"/>
        <w:jc w:val="both"/>
        <w:rPr>
          <w:rFonts w:cs="Times New Roman"/>
        </w:rPr>
      </w:pPr>
      <w:r w:rsidRPr="007511D7">
        <w:rPr>
          <w:rFonts w:cs="Times New Roman"/>
          <w:i/>
        </w:rPr>
        <w:t xml:space="preserve">Addiction </w:t>
      </w:r>
      <w:r w:rsidRPr="007511D7">
        <w:rPr>
          <w:rFonts w:cs="Times New Roman"/>
        </w:rPr>
        <w:t xml:space="preserve">internet memiliki hubungan yang signifikan </w:t>
      </w:r>
      <w:r w:rsidR="00E83508">
        <w:rPr>
          <w:rFonts w:cs="Times New Roman"/>
          <w:lang w:val="en-US"/>
        </w:rPr>
        <w:t>dengan</w:t>
      </w:r>
      <w:r w:rsidRPr="007511D7">
        <w:rPr>
          <w:rFonts w:cs="Times New Roman"/>
        </w:rPr>
        <w:t xml:space="preserve"> tingkat </w:t>
      </w:r>
      <w:r>
        <w:rPr>
          <w:rFonts w:cs="Times New Roman"/>
          <w:lang w:val="en-US"/>
        </w:rPr>
        <w:t>depresi pada</w:t>
      </w:r>
      <w:r w:rsidRPr="007511D7">
        <w:rPr>
          <w:rFonts w:cs="Times New Roman"/>
        </w:rPr>
        <w:t xml:space="preserve"> </w:t>
      </w:r>
      <w:r>
        <w:rPr>
          <w:rFonts w:cs="Times New Roman"/>
          <w:lang w:val="en-US"/>
        </w:rPr>
        <w:t>remaja SMA kelas XI</w:t>
      </w:r>
      <w:r w:rsidRPr="00BF4E3C">
        <w:rPr>
          <w:rFonts w:cs="Times New Roman"/>
        </w:rPr>
        <w:t xml:space="preserve"> di </w:t>
      </w:r>
      <w:r>
        <w:rPr>
          <w:rFonts w:cs="Times New Roman"/>
          <w:lang w:val="en-US"/>
        </w:rPr>
        <w:t>Kabupaten Sidoarjo</w:t>
      </w:r>
      <w:r w:rsidR="00E83508">
        <w:rPr>
          <w:rFonts w:cs="Times New Roman"/>
          <w:lang w:val="en-US"/>
        </w:rPr>
        <w:t xml:space="preserve"> dengan nilai </w:t>
      </w:r>
      <w:r w:rsidR="00E83508" w:rsidRPr="005D76E8">
        <w:rPr>
          <w:rFonts w:cs="Times New Roman"/>
          <w:lang w:val="en-US"/>
        </w:rPr>
        <w:t>p=0,000</w:t>
      </w:r>
      <w:r w:rsidR="002E41E3">
        <w:rPr>
          <w:rFonts w:cs="Times New Roman"/>
          <w:lang w:val="en-US"/>
        </w:rPr>
        <w:t xml:space="preserve"> </w:t>
      </w:r>
      <w:r w:rsidR="00E83508">
        <w:rPr>
          <w:rFonts w:cs="Times New Roman"/>
          <w:lang w:val="en-US"/>
        </w:rPr>
        <w:t>dan koefisien korelasi 0,728.</w:t>
      </w:r>
    </w:p>
    <w:p w:rsidR="00185AC9" w:rsidRPr="0058775C" w:rsidRDefault="00185AC9" w:rsidP="00887206">
      <w:pPr>
        <w:pStyle w:val="Heading2"/>
        <w:numPr>
          <w:ilvl w:val="0"/>
          <w:numId w:val="60"/>
        </w:numPr>
        <w:ind w:left="567" w:hanging="567"/>
        <w:rPr>
          <w:rFonts w:cs="Times New Roman"/>
        </w:rPr>
      </w:pPr>
      <w:bookmarkStart w:id="128" w:name="_Toc44495331"/>
      <w:r w:rsidRPr="0058775C">
        <w:rPr>
          <w:rFonts w:cs="Times New Roman"/>
        </w:rPr>
        <w:t>Saran</w:t>
      </w:r>
      <w:bookmarkEnd w:id="128"/>
      <w:r w:rsidRPr="0058775C">
        <w:rPr>
          <w:rFonts w:cs="Times New Roman"/>
        </w:rPr>
        <w:t xml:space="preserve"> </w:t>
      </w:r>
    </w:p>
    <w:p w:rsidR="00185AC9" w:rsidRPr="00BF4E3C" w:rsidRDefault="00185AC9" w:rsidP="00C230A7">
      <w:pPr>
        <w:spacing w:after="0" w:line="480" w:lineRule="auto"/>
        <w:ind w:firstLine="567"/>
        <w:jc w:val="both"/>
        <w:rPr>
          <w:rFonts w:cs="Times New Roman"/>
        </w:rPr>
      </w:pPr>
      <w:r w:rsidRPr="00BF4E3C">
        <w:rPr>
          <w:rFonts w:cs="Times New Roman"/>
        </w:rPr>
        <w:t>Berdasarkan temuan hasil penelitian, beberapa saran yang disampaikan pada pihak terkait adalah sebagai berikut:</w:t>
      </w:r>
    </w:p>
    <w:p w:rsidR="00185AC9" w:rsidRPr="00BF4E3C" w:rsidRDefault="00185AC9" w:rsidP="00887206">
      <w:pPr>
        <w:pStyle w:val="ListParagraph"/>
        <w:numPr>
          <w:ilvl w:val="0"/>
          <w:numId w:val="55"/>
        </w:numPr>
        <w:spacing w:after="0" w:line="480" w:lineRule="auto"/>
        <w:ind w:left="567" w:hanging="567"/>
        <w:jc w:val="both"/>
        <w:rPr>
          <w:rFonts w:cs="Times New Roman"/>
        </w:rPr>
      </w:pPr>
      <w:r w:rsidRPr="00BF4E3C">
        <w:rPr>
          <w:rFonts w:cs="Times New Roman"/>
        </w:rPr>
        <w:t xml:space="preserve">Bagi responden  </w:t>
      </w:r>
    </w:p>
    <w:p w:rsidR="00185AC9" w:rsidRPr="00566F88" w:rsidRDefault="00185AC9" w:rsidP="00C230A7">
      <w:pPr>
        <w:spacing w:after="0" w:line="480" w:lineRule="auto"/>
        <w:ind w:firstLine="567"/>
        <w:jc w:val="both"/>
        <w:rPr>
          <w:rFonts w:cs="Times New Roman"/>
          <w:lang w:val="en-US"/>
        </w:rPr>
      </w:pPr>
      <w:r w:rsidRPr="00BF4E3C">
        <w:rPr>
          <w:rFonts w:cs="Times New Roman"/>
        </w:rPr>
        <w:t>Sebai</w:t>
      </w:r>
      <w:r>
        <w:rPr>
          <w:rFonts w:cs="Times New Roman"/>
        </w:rPr>
        <w:t>knya siswa-siswi lebih memahami</w:t>
      </w:r>
      <w:r>
        <w:rPr>
          <w:rFonts w:cs="Times New Roman"/>
          <w:lang w:val="en-US"/>
        </w:rPr>
        <w:t xml:space="preserve"> </w:t>
      </w:r>
      <w:r w:rsidRPr="00BF4E3C">
        <w:rPr>
          <w:rFonts w:cs="Times New Roman"/>
        </w:rPr>
        <w:t>bagaimana dampak yang diakibat</w:t>
      </w:r>
      <w:r>
        <w:rPr>
          <w:rFonts w:cs="Times New Roman"/>
          <w:lang w:val="en-US"/>
        </w:rPr>
        <w:t xml:space="preserve">kan karena </w:t>
      </w:r>
      <w:r w:rsidRPr="00BF4E3C">
        <w:rPr>
          <w:rFonts w:cs="Times New Roman"/>
        </w:rPr>
        <w:t>kecanduan internet,</w:t>
      </w:r>
      <w:r>
        <w:rPr>
          <w:rFonts w:cs="Times New Roman"/>
        </w:rPr>
        <w:t xml:space="preserve"> terlebih dampak </w:t>
      </w:r>
      <w:r>
        <w:rPr>
          <w:rFonts w:cs="Times New Roman"/>
          <w:lang w:val="en-US"/>
        </w:rPr>
        <w:t xml:space="preserve">negatif pada segi psikologis terutama kejadian depresi pada remaja. </w:t>
      </w:r>
    </w:p>
    <w:p w:rsidR="00185AC9" w:rsidRPr="00BF4E3C" w:rsidRDefault="00185AC9" w:rsidP="00887206">
      <w:pPr>
        <w:pStyle w:val="ListParagraph"/>
        <w:numPr>
          <w:ilvl w:val="0"/>
          <w:numId w:val="55"/>
        </w:numPr>
        <w:spacing w:after="0" w:line="480" w:lineRule="auto"/>
        <w:ind w:left="567" w:hanging="567"/>
        <w:jc w:val="both"/>
        <w:rPr>
          <w:rFonts w:cs="Times New Roman"/>
        </w:rPr>
      </w:pPr>
      <w:r w:rsidRPr="00BF4E3C">
        <w:rPr>
          <w:rFonts w:cs="Times New Roman"/>
        </w:rPr>
        <w:t>Bagi profesi Keperawatan</w:t>
      </w:r>
    </w:p>
    <w:p w:rsidR="00185AC9" w:rsidRDefault="00185AC9" w:rsidP="00C230A7">
      <w:pPr>
        <w:spacing w:after="0" w:line="480" w:lineRule="auto"/>
        <w:ind w:firstLine="567"/>
        <w:jc w:val="both"/>
        <w:rPr>
          <w:rFonts w:cs="Times New Roman"/>
          <w:lang w:val="en-US"/>
        </w:rPr>
      </w:pPr>
      <w:r w:rsidRPr="00BF4E3C">
        <w:rPr>
          <w:rFonts w:cs="Times New Roman"/>
        </w:rPr>
        <w:t>Penelitian ini diharapkan dapat bermanfaa</w:t>
      </w:r>
      <w:r>
        <w:rPr>
          <w:rFonts w:cs="Times New Roman"/>
        </w:rPr>
        <w:t>t, dan</w:t>
      </w:r>
      <w:r>
        <w:rPr>
          <w:rFonts w:cs="Times New Roman"/>
          <w:lang w:val="en-US"/>
        </w:rPr>
        <w:t xml:space="preserve"> tambahan ilmu </w:t>
      </w:r>
      <w:r w:rsidRPr="00BF4E3C">
        <w:rPr>
          <w:rFonts w:cs="Times New Roman"/>
        </w:rPr>
        <w:t>dalam bidang keperawatan jiwa</w:t>
      </w:r>
      <w:r>
        <w:rPr>
          <w:rFonts w:cs="Times New Roman"/>
          <w:lang w:val="en-US"/>
        </w:rPr>
        <w:t xml:space="preserve">. </w:t>
      </w:r>
      <w:r w:rsidRPr="00BF4E3C">
        <w:rPr>
          <w:rFonts w:cs="Times New Roman"/>
        </w:rPr>
        <w:t xml:space="preserve">Khususnya tentang </w:t>
      </w:r>
      <w:r w:rsidRPr="00CD6EB0">
        <w:rPr>
          <w:rFonts w:cs="Times New Roman"/>
          <w:i/>
        </w:rPr>
        <w:t>addiction</w:t>
      </w:r>
      <w:r w:rsidRPr="00BF5BF2">
        <w:rPr>
          <w:rFonts w:cs="Times New Roman"/>
        </w:rPr>
        <w:t xml:space="preserve"> internet</w:t>
      </w:r>
      <w:r w:rsidRPr="00BF4E3C">
        <w:rPr>
          <w:rFonts w:cs="Times New Roman"/>
        </w:rPr>
        <w:t xml:space="preserve"> dengan tingkat </w:t>
      </w:r>
      <w:r w:rsidR="00EE039E">
        <w:rPr>
          <w:rFonts w:cs="Times New Roman"/>
          <w:lang w:val="en-US"/>
        </w:rPr>
        <w:t xml:space="preserve">depresi pada remaja. </w:t>
      </w:r>
    </w:p>
    <w:p w:rsidR="005C5EDF" w:rsidRPr="00FB024D" w:rsidRDefault="005C5EDF" w:rsidP="00FB024D">
      <w:pPr>
        <w:spacing w:after="0" w:line="480" w:lineRule="auto"/>
        <w:jc w:val="both"/>
        <w:rPr>
          <w:rFonts w:cs="Times New Roman"/>
          <w:lang w:val="en-US"/>
        </w:rPr>
        <w:sectPr w:rsidR="005C5EDF" w:rsidRPr="00FB024D" w:rsidSect="003070F2">
          <w:headerReference w:type="default" r:id="rId38"/>
          <w:footerReference w:type="default" r:id="rId39"/>
          <w:pgSz w:w="11906" w:h="16838" w:code="9"/>
          <w:pgMar w:top="1701" w:right="1701" w:bottom="1701" w:left="2268" w:header="720" w:footer="720" w:gutter="0"/>
          <w:cols w:space="720"/>
          <w:docGrid w:linePitch="360"/>
        </w:sectPr>
      </w:pPr>
    </w:p>
    <w:p w:rsidR="00185AC9" w:rsidRPr="00BF4E3C" w:rsidRDefault="00185AC9" w:rsidP="00887206">
      <w:pPr>
        <w:pStyle w:val="ListParagraph"/>
        <w:numPr>
          <w:ilvl w:val="0"/>
          <w:numId w:val="55"/>
        </w:numPr>
        <w:spacing w:after="0" w:line="480" w:lineRule="auto"/>
        <w:ind w:left="567" w:hanging="567"/>
        <w:jc w:val="both"/>
        <w:rPr>
          <w:rFonts w:cs="Times New Roman"/>
        </w:rPr>
      </w:pPr>
      <w:r w:rsidRPr="00BF4E3C">
        <w:rPr>
          <w:rFonts w:cs="Times New Roman"/>
        </w:rPr>
        <w:lastRenderedPageBreak/>
        <w:t>Bagi lahan penelitian</w:t>
      </w:r>
    </w:p>
    <w:p w:rsidR="00185AC9" w:rsidRPr="00EE039E" w:rsidRDefault="00185AC9" w:rsidP="00C230A7">
      <w:pPr>
        <w:spacing w:after="0" w:line="480" w:lineRule="auto"/>
        <w:ind w:firstLine="567"/>
        <w:jc w:val="both"/>
        <w:rPr>
          <w:rFonts w:cs="Times New Roman"/>
          <w:lang w:val="en-US"/>
        </w:rPr>
      </w:pPr>
      <w:r w:rsidRPr="00BF4E3C">
        <w:rPr>
          <w:rFonts w:cs="Times New Roman"/>
        </w:rPr>
        <w:t xml:space="preserve">Disarankan untuk pihak instansi lebih mengkontrol pemakaian internet di dalam kegiatan proses pembelajaran, dan lebih sering memberi konseling </w:t>
      </w:r>
      <w:r w:rsidR="00EE039E">
        <w:rPr>
          <w:rFonts w:cs="Times New Roman"/>
          <w:lang w:val="en-US"/>
        </w:rPr>
        <w:t xml:space="preserve">secara berkala mengenai penggunaan internet dan depresi serta sosialisasi terkait dampak negatif yang ditimbulkan dari </w:t>
      </w:r>
      <w:r w:rsidR="00EE039E" w:rsidRPr="00EE039E">
        <w:rPr>
          <w:rFonts w:cs="Times New Roman"/>
          <w:i/>
          <w:lang w:val="en-US"/>
        </w:rPr>
        <w:t>addiction</w:t>
      </w:r>
      <w:r w:rsidR="00EE039E">
        <w:rPr>
          <w:rFonts w:cs="Times New Roman"/>
          <w:lang w:val="en-US"/>
        </w:rPr>
        <w:t xml:space="preserve"> internet. </w:t>
      </w:r>
    </w:p>
    <w:p w:rsidR="00185AC9" w:rsidRPr="00566F88" w:rsidRDefault="00185AC9" w:rsidP="00887206">
      <w:pPr>
        <w:pStyle w:val="ListParagraph"/>
        <w:numPr>
          <w:ilvl w:val="0"/>
          <w:numId w:val="55"/>
        </w:numPr>
        <w:spacing w:after="0" w:line="480" w:lineRule="auto"/>
        <w:ind w:left="567" w:hanging="567"/>
        <w:jc w:val="both"/>
        <w:rPr>
          <w:rFonts w:cs="Times New Roman"/>
        </w:rPr>
      </w:pPr>
      <w:r w:rsidRPr="00BF4E3C">
        <w:rPr>
          <w:rFonts w:cs="Times New Roman"/>
        </w:rPr>
        <w:t>Bagi peneliti selanjutnya</w:t>
      </w:r>
    </w:p>
    <w:p w:rsidR="00852C2D" w:rsidRDefault="00185AC9" w:rsidP="00C230A7">
      <w:pPr>
        <w:spacing w:after="0" w:line="480" w:lineRule="auto"/>
        <w:ind w:firstLine="567"/>
        <w:jc w:val="both"/>
        <w:rPr>
          <w:rFonts w:cs="Times New Roman"/>
          <w:lang w:val="en-US"/>
        </w:rPr>
      </w:pPr>
      <w:r w:rsidRPr="00566F88">
        <w:rPr>
          <w:rFonts w:cs="Times New Roman"/>
        </w:rPr>
        <w:t xml:space="preserve">Diharapkan peneliti selanjutnya melakukan penelitian mengenai “Hubungan </w:t>
      </w:r>
      <w:r w:rsidRPr="00566F88">
        <w:rPr>
          <w:rFonts w:cs="Times New Roman"/>
          <w:i/>
        </w:rPr>
        <w:t>Addiction</w:t>
      </w:r>
      <w:r w:rsidRPr="00566F88">
        <w:rPr>
          <w:rFonts w:cs="Times New Roman"/>
        </w:rPr>
        <w:t xml:space="preserve"> Internet</w:t>
      </w:r>
      <w:r>
        <w:rPr>
          <w:rFonts w:cs="Times New Roman"/>
        </w:rPr>
        <w:t xml:space="preserve"> Terhadap</w:t>
      </w:r>
      <w:r>
        <w:rPr>
          <w:rFonts w:cs="Times New Roman"/>
          <w:lang w:val="en-US"/>
        </w:rPr>
        <w:t xml:space="preserve"> Perekembangan Fisik</w:t>
      </w:r>
      <w:r>
        <w:rPr>
          <w:rFonts w:cs="Times New Roman"/>
        </w:rPr>
        <w:t xml:space="preserve"> pada Remaja</w:t>
      </w:r>
      <w:r w:rsidRPr="00566F88">
        <w:rPr>
          <w:rFonts w:cs="Times New Roman"/>
        </w:rPr>
        <w:t>”.</w:t>
      </w:r>
    </w:p>
    <w:p w:rsidR="00C230A7" w:rsidRDefault="00C230A7" w:rsidP="00C230A7">
      <w:pPr>
        <w:spacing w:after="0" w:line="480" w:lineRule="auto"/>
        <w:ind w:firstLine="567"/>
        <w:jc w:val="both"/>
        <w:rPr>
          <w:rFonts w:cs="Times New Roman"/>
          <w:lang w:val="en-US"/>
        </w:rPr>
      </w:pPr>
    </w:p>
    <w:p w:rsidR="00C230A7" w:rsidRDefault="00C230A7" w:rsidP="00C230A7">
      <w:pPr>
        <w:spacing w:after="0" w:line="480" w:lineRule="auto"/>
        <w:ind w:firstLine="567"/>
        <w:jc w:val="both"/>
        <w:rPr>
          <w:rFonts w:cs="Times New Roman"/>
          <w:lang w:val="en-US"/>
        </w:rPr>
      </w:pPr>
    </w:p>
    <w:p w:rsidR="00C230A7" w:rsidRDefault="00C230A7" w:rsidP="00C230A7">
      <w:pPr>
        <w:spacing w:after="0" w:line="480" w:lineRule="auto"/>
        <w:ind w:firstLine="567"/>
        <w:jc w:val="both"/>
        <w:rPr>
          <w:rFonts w:cs="Times New Roman"/>
          <w:lang w:val="en-US"/>
        </w:rPr>
      </w:pPr>
    </w:p>
    <w:p w:rsidR="00C230A7" w:rsidRDefault="00C230A7" w:rsidP="00C230A7">
      <w:pPr>
        <w:spacing w:after="0" w:line="480" w:lineRule="auto"/>
        <w:ind w:firstLine="567"/>
        <w:jc w:val="both"/>
        <w:rPr>
          <w:rFonts w:cs="Times New Roman"/>
          <w:lang w:val="en-US"/>
        </w:rPr>
      </w:pPr>
    </w:p>
    <w:p w:rsidR="00C230A7" w:rsidRDefault="00C230A7" w:rsidP="00C230A7">
      <w:pPr>
        <w:spacing w:after="0" w:line="480" w:lineRule="auto"/>
        <w:ind w:firstLine="567"/>
        <w:jc w:val="both"/>
        <w:rPr>
          <w:rFonts w:cs="Times New Roman"/>
          <w:lang w:val="en-US"/>
        </w:rPr>
      </w:pPr>
    </w:p>
    <w:p w:rsidR="00C230A7" w:rsidRDefault="00C230A7" w:rsidP="00C230A7">
      <w:pPr>
        <w:spacing w:after="0" w:line="480" w:lineRule="auto"/>
        <w:ind w:firstLine="567"/>
        <w:jc w:val="both"/>
        <w:rPr>
          <w:rFonts w:cs="Times New Roman"/>
          <w:lang w:val="en-US"/>
        </w:rPr>
      </w:pPr>
    </w:p>
    <w:p w:rsidR="00C230A7" w:rsidRDefault="00C230A7" w:rsidP="00C230A7">
      <w:pPr>
        <w:spacing w:after="0" w:line="480" w:lineRule="auto"/>
        <w:ind w:firstLine="567"/>
        <w:jc w:val="both"/>
        <w:rPr>
          <w:rFonts w:cs="Times New Roman"/>
          <w:lang w:val="en-US"/>
        </w:rPr>
      </w:pPr>
    </w:p>
    <w:p w:rsidR="00C230A7" w:rsidRDefault="00C230A7" w:rsidP="00C230A7">
      <w:pPr>
        <w:spacing w:after="0" w:line="480" w:lineRule="auto"/>
        <w:ind w:firstLine="567"/>
        <w:jc w:val="both"/>
        <w:rPr>
          <w:rFonts w:cs="Times New Roman"/>
          <w:lang w:val="en-US"/>
        </w:rPr>
      </w:pPr>
    </w:p>
    <w:p w:rsidR="00C230A7" w:rsidRDefault="00C230A7" w:rsidP="00C230A7">
      <w:pPr>
        <w:spacing w:after="0" w:line="480" w:lineRule="auto"/>
        <w:ind w:firstLine="567"/>
        <w:jc w:val="both"/>
        <w:rPr>
          <w:rFonts w:cs="Times New Roman"/>
          <w:lang w:val="en-US"/>
        </w:rPr>
      </w:pPr>
    </w:p>
    <w:p w:rsidR="00C230A7" w:rsidRDefault="00C230A7" w:rsidP="00C230A7">
      <w:pPr>
        <w:spacing w:after="0" w:line="480" w:lineRule="auto"/>
        <w:ind w:firstLine="567"/>
        <w:jc w:val="both"/>
        <w:rPr>
          <w:rFonts w:cs="Times New Roman"/>
          <w:lang w:val="en-US"/>
        </w:rPr>
      </w:pPr>
    </w:p>
    <w:p w:rsidR="00C230A7" w:rsidRDefault="00C230A7" w:rsidP="00C230A7">
      <w:pPr>
        <w:spacing w:after="0" w:line="480" w:lineRule="auto"/>
        <w:ind w:firstLine="567"/>
        <w:jc w:val="both"/>
        <w:rPr>
          <w:rFonts w:cs="Times New Roman"/>
          <w:lang w:val="en-US"/>
        </w:rPr>
      </w:pPr>
    </w:p>
    <w:p w:rsidR="00C230A7" w:rsidRDefault="00C230A7" w:rsidP="00C230A7">
      <w:pPr>
        <w:spacing w:after="0" w:line="480" w:lineRule="auto"/>
        <w:ind w:firstLine="567"/>
        <w:jc w:val="both"/>
        <w:rPr>
          <w:rFonts w:cs="Times New Roman"/>
          <w:lang w:val="en-US"/>
        </w:rPr>
      </w:pPr>
    </w:p>
    <w:p w:rsidR="00C230A7" w:rsidRDefault="00C230A7" w:rsidP="00C230A7">
      <w:pPr>
        <w:spacing w:after="0" w:line="480" w:lineRule="auto"/>
        <w:ind w:firstLine="567"/>
        <w:jc w:val="both"/>
        <w:rPr>
          <w:rFonts w:cs="Times New Roman"/>
          <w:lang w:val="en-US"/>
        </w:rPr>
      </w:pPr>
    </w:p>
    <w:p w:rsidR="00C230A7" w:rsidRDefault="00C230A7" w:rsidP="00C230A7">
      <w:pPr>
        <w:spacing w:after="0" w:line="480" w:lineRule="auto"/>
        <w:ind w:firstLine="567"/>
        <w:jc w:val="both"/>
        <w:rPr>
          <w:rFonts w:cs="Times New Roman"/>
          <w:lang w:val="en-US"/>
        </w:rPr>
      </w:pPr>
    </w:p>
    <w:p w:rsidR="00C230A7" w:rsidRDefault="00C230A7" w:rsidP="00C230A7">
      <w:pPr>
        <w:spacing w:after="0" w:line="480" w:lineRule="auto"/>
        <w:ind w:firstLine="567"/>
        <w:jc w:val="both"/>
        <w:rPr>
          <w:rFonts w:cs="Times New Roman"/>
          <w:lang w:val="en-US"/>
        </w:rPr>
      </w:pPr>
    </w:p>
    <w:p w:rsidR="00C230A7" w:rsidRDefault="00C230A7" w:rsidP="00C230A7">
      <w:pPr>
        <w:spacing w:after="0" w:line="480" w:lineRule="auto"/>
        <w:ind w:firstLine="567"/>
        <w:jc w:val="both"/>
        <w:rPr>
          <w:rFonts w:cs="Times New Roman"/>
          <w:lang w:val="en-US"/>
        </w:rPr>
      </w:pPr>
    </w:p>
    <w:p w:rsidR="009C0D30" w:rsidRDefault="009C0D30" w:rsidP="000B4745">
      <w:pPr>
        <w:pStyle w:val="Heading1"/>
        <w:rPr>
          <w:lang w:val="en-US"/>
        </w:rPr>
      </w:pPr>
      <w:bookmarkStart w:id="129" w:name="_Toc44495332"/>
      <w:r>
        <w:rPr>
          <w:lang w:val="en-US"/>
        </w:rPr>
        <w:lastRenderedPageBreak/>
        <w:t>DAFTAR PUSTAKA</w:t>
      </w:r>
      <w:bookmarkEnd w:id="129"/>
    </w:p>
    <w:p w:rsidR="004479EE" w:rsidRPr="004479EE" w:rsidRDefault="00810132" w:rsidP="008F1FF5">
      <w:pPr>
        <w:widowControl w:val="0"/>
        <w:autoSpaceDE w:val="0"/>
        <w:autoSpaceDN w:val="0"/>
        <w:adjustRightInd w:val="0"/>
        <w:spacing w:after="60" w:line="240" w:lineRule="auto"/>
        <w:ind w:left="480" w:hanging="480"/>
        <w:jc w:val="both"/>
        <w:rPr>
          <w:rFonts w:cs="Times New Roman"/>
          <w:noProof/>
        </w:rPr>
      </w:pPr>
      <w:r>
        <w:rPr>
          <w:lang w:val="en-US"/>
        </w:rPr>
        <w:fldChar w:fldCharType="begin" w:fldLock="1"/>
      </w:r>
      <w:r w:rsidR="000B4745">
        <w:rPr>
          <w:lang w:val="en-US"/>
        </w:rPr>
        <w:instrText xml:space="preserve">ADDIN Mendeley Bibliography CSL_BIBLIOGRAPHY </w:instrText>
      </w:r>
      <w:r>
        <w:rPr>
          <w:lang w:val="en-US"/>
        </w:rPr>
        <w:fldChar w:fldCharType="separate"/>
      </w:r>
      <w:r w:rsidR="004479EE" w:rsidRPr="004479EE">
        <w:rPr>
          <w:rFonts w:cs="Times New Roman"/>
          <w:noProof/>
        </w:rPr>
        <w:t xml:space="preserve">Agung Krisdianto, M., &amp; Mulyanti, M. (2016). </w:t>
      </w:r>
      <w:r w:rsidR="004479EE" w:rsidRPr="009C1720">
        <w:rPr>
          <w:rFonts w:cs="Times New Roman"/>
          <w:i/>
          <w:noProof/>
        </w:rPr>
        <w:t>Mekanisme Koping dengan Tingkat Depresi pada Mahasiswa Tingkat Akhir</w:t>
      </w:r>
      <w:r w:rsidR="004479EE" w:rsidRPr="004479EE">
        <w:rPr>
          <w:rFonts w:cs="Times New Roman"/>
          <w:noProof/>
        </w:rPr>
        <w:t xml:space="preserve">. </w:t>
      </w:r>
      <w:r w:rsidR="004479EE" w:rsidRPr="009C1720">
        <w:rPr>
          <w:rFonts w:cs="Times New Roman"/>
          <w:iCs/>
          <w:noProof/>
        </w:rPr>
        <w:t>Jurnal Ners Dan Kebidanan Indonesia</w:t>
      </w:r>
      <w:r w:rsidR="004479EE" w:rsidRPr="004479EE">
        <w:rPr>
          <w:rFonts w:cs="Times New Roman"/>
          <w:noProof/>
        </w:rPr>
        <w:t xml:space="preserve">, </w:t>
      </w:r>
      <w:r w:rsidR="004479EE" w:rsidRPr="004479EE">
        <w:rPr>
          <w:rFonts w:cs="Times New Roman"/>
          <w:i/>
          <w:iCs/>
          <w:noProof/>
        </w:rPr>
        <w:t>3</w:t>
      </w:r>
      <w:r w:rsidR="004479EE" w:rsidRPr="004479EE">
        <w:rPr>
          <w:rFonts w:cs="Times New Roman"/>
          <w:noProof/>
        </w:rPr>
        <w:t xml:space="preserve">(2), 71. </w:t>
      </w:r>
    </w:p>
    <w:p w:rsidR="004479EE" w:rsidRPr="004479EE" w:rsidRDefault="004479EE" w:rsidP="008F1FF5">
      <w:pPr>
        <w:widowControl w:val="0"/>
        <w:autoSpaceDE w:val="0"/>
        <w:autoSpaceDN w:val="0"/>
        <w:adjustRightInd w:val="0"/>
        <w:spacing w:after="60" w:line="240" w:lineRule="auto"/>
        <w:ind w:left="480" w:hanging="480"/>
        <w:jc w:val="both"/>
        <w:rPr>
          <w:rFonts w:cs="Times New Roman"/>
          <w:noProof/>
        </w:rPr>
      </w:pPr>
      <w:r w:rsidRPr="004479EE">
        <w:rPr>
          <w:rFonts w:cs="Times New Roman"/>
          <w:noProof/>
        </w:rPr>
        <w:t xml:space="preserve">Ahmad Bhat, S., &amp; Hussain Kawa, M. (2015). </w:t>
      </w:r>
      <w:r w:rsidRPr="009C1720">
        <w:rPr>
          <w:rFonts w:cs="Times New Roman"/>
          <w:i/>
          <w:noProof/>
        </w:rPr>
        <w:t>A Study of Internet Addiction and Depression among University Students</w:t>
      </w:r>
      <w:r w:rsidRPr="004479EE">
        <w:rPr>
          <w:rFonts w:cs="Times New Roman"/>
          <w:noProof/>
        </w:rPr>
        <w:t xml:space="preserve">. </w:t>
      </w:r>
      <w:r w:rsidRPr="004479EE">
        <w:rPr>
          <w:rFonts w:cs="Times New Roman"/>
          <w:i/>
          <w:iCs/>
          <w:noProof/>
        </w:rPr>
        <w:t>International Journal of Behavioral Research &amp; Psychology</w:t>
      </w:r>
      <w:r w:rsidRPr="004479EE">
        <w:rPr>
          <w:rFonts w:cs="Times New Roman"/>
          <w:noProof/>
        </w:rPr>
        <w:t xml:space="preserve">. </w:t>
      </w:r>
    </w:p>
    <w:p w:rsidR="004479EE" w:rsidRPr="00047027" w:rsidRDefault="004479EE" w:rsidP="008F1FF5">
      <w:pPr>
        <w:widowControl w:val="0"/>
        <w:autoSpaceDE w:val="0"/>
        <w:autoSpaceDN w:val="0"/>
        <w:adjustRightInd w:val="0"/>
        <w:spacing w:after="60" w:line="240" w:lineRule="auto"/>
        <w:ind w:left="480" w:hanging="480"/>
        <w:jc w:val="both"/>
        <w:rPr>
          <w:rFonts w:cs="Times New Roman"/>
          <w:noProof/>
          <w:lang w:val="en-US"/>
        </w:rPr>
      </w:pPr>
      <w:r w:rsidRPr="004479EE">
        <w:rPr>
          <w:rFonts w:cs="Times New Roman"/>
          <w:noProof/>
        </w:rPr>
        <w:t xml:space="preserve">Anggraeni, M., Praherdhiono, H., &amp; Sulthoni, S. (2019). </w:t>
      </w:r>
      <w:r w:rsidRPr="009C1720">
        <w:rPr>
          <w:rFonts w:cs="Times New Roman"/>
          <w:i/>
          <w:noProof/>
        </w:rPr>
        <w:t>Hubungan Antara Self Kontrol Dan Internet Addiction Disorder Pada Mahasiswa Jurusan Teknologi Pendidikan Angkatan 2016 Universitas Negeri Malang</w:t>
      </w:r>
      <w:r w:rsidRPr="004479EE">
        <w:rPr>
          <w:rFonts w:cs="Times New Roman"/>
          <w:noProof/>
        </w:rPr>
        <w:t xml:space="preserve">. </w:t>
      </w:r>
      <w:r w:rsidRPr="009C1720">
        <w:rPr>
          <w:rFonts w:cs="Times New Roman"/>
          <w:iCs/>
          <w:noProof/>
        </w:rPr>
        <w:t>Jurnal Kajian Teknologi Pendidikan</w:t>
      </w:r>
      <w:r w:rsidRPr="004479EE">
        <w:rPr>
          <w:rFonts w:cs="Times New Roman"/>
          <w:noProof/>
        </w:rPr>
        <w:t xml:space="preserve">, </w:t>
      </w:r>
      <w:r w:rsidRPr="004479EE">
        <w:rPr>
          <w:rFonts w:cs="Times New Roman"/>
          <w:i/>
          <w:iCs/>
          <w:noProof/>
        </w:rPr>
        <w:t>2</w:t>
      </w:r>
      <w:r w:rsidR="00047027">
        <w:rPr>
          <w:rFonts w:cs="Times New Roman"/>
          <w:noProof/>
        </w:rPr>
        <w:t>(2)</w:t>
      </w:r>
      <w:r w:rsidR="00047027">
        <w:rPr>
          <w:rFonts w:cs="Times New Roman"/>
          <w:noProof/>
          <w:lang w:val="en-US"/>
        </w:rPr>
        <w:t>.</w:t>
      </w:r>
    </w:p>
    <w:p w:rsidR="004479EE" w:rsidRPr="004479EE" w:rsidRDefault="004479EE" w:rsidP="008F1FF5">
      <w:pPr>
        <w:widowControl w:val="0"/>
        <w:autoSpaceDE w:val="0"/>
        <w:autoSpaceDN w:val="0"/>
        <w:adjustRightInd w:val="0"/>
        <w:spacing w:after="60" w:line="240" w:lineRule="auto"/>
        <w:ind w:left="480" w:hanging="480"/>
        <w:jc w:val="both"/>
        <w:rPr>
          <w:rFonts w:cs="Times New Roman"/>
          <w:noProof/>
        </w:rPr>
      </w:pPr>
      <w:r w:rsidRPr="004479EE">
        <w:rPr>
          <w:rFonts w:cs="Times New Roman"/>
          <w:noProof/>
        </w:rPr>
        <w:t>Ariani, M.</w:t>
      </w:r>
      <w:r w:rsidR="00047027">
        <w:rPr>
          <w:rFonts w:cs="Times New Roman"/>
          <w:noProof/>
        </w:rPr>
        <w:t xml:space="preserve"> D., Supradewi, R., Syafitri, U</w:t>
      </w:r>
      <w:r w:rsidR="00047027">
        <w:rPr>
          <w:rFonts w:cs="Times New Roman"/>
          <w:noProof/>
          <w:lang w:val="en-US"/>
        </w:rPr>
        <w:t>.</w:t>
      </w:r>
      <w:r w:rsidRPr="004479EE">
        <w:rPr>
          <w:rFonts w:cs="Times New Roman"/>
          <w:noProof/>
        </w:rPr>
        <w:t xml:space="preserve"> (2019). </w:t>
      </w:r>
      <w:r w:rsidR="00047027" w:rsidRPr="009C1720">
        <w:rPr>
          <w:rFonts w:cs="Times New Roman"/>
          <w:i/>
          <w:noProof/>
        </w:rPr>
        <w:t>Peran Kesepian Dan Pengungkapan Diri Online Terhadap Kecanduan Internet Pada Remaja Akhir</w:t>
      </w:r>
      <w:r w:rsidRPr="004479EE">
        <w:rPr>
          <w:rFonts w:cs="Times New Roman"/>
          <w:noProof/>
        </w:rPr>
        <w:t xml:space="preserve">. </w:t>
      </w:r>
      <w:r w:rsidRPr="004479EE">
        <w:rPr>
          <w:rFonts w:cs="Times New Roman"/>
          <w:i/>
          <w:iCs/>
          <w:noProof/>
        </w:rPr>
        <w:t>Proyeksi</w:t>
      </w:r>
      <w:r w:rsidRPr="004479EE">
        <w:rPr>
          <w:rFonts w:cs="Times New Roman"/>
          <w:noProof/>
        </w:rPr>
        <w:t xml:space="preserve">, </w:t>
      </w:r>
      <w:r w:rsidRPr="004479EE">
        <w:rPr>
          <w:rFonts w:cs="Times New Roman"/>
          <w:i/>
          <w:iCs/>
          <w:noProof/>
        </w:rPr>
        <w:t>14</w:t>
      </w:r>
      <w:r w:rsidRPr="004479EE">
        <w:rPr>
          <w:rFonts w:cs="Times New Roman"/>
          <w:noProof/>
        </w:rPr>
        <w:t>(1), 12–21.</w:t>
      </w:r>
    </w:p>
    <w:p w:rsidR="004479EE" w:rsidRPr="004479EE" w:rsidRDefault="004479EE" w:rsidP="008F1FF5">
      <w:pPr>
        <w:widowControl w:val="0"/>
        <w:autoSpaceDE w:val="0"/>
        <w:autoSpaceDN w:val="0"/>
        <w:adjustRightInd w:val="0"/>
        <w:spacing w:after="60" w:line="240" w:lineRule="auto"/>
        <w:ind w:left="480" w:hanging="480"/>
        <w:jc w:val="both"/>
        <w:rPr>
          <w:rFonts w:cs="Times New Roman"/>
          <w:noProof/>
        </w:rPr>
      </w:pPr>
      <w:r w:rsidRPr="004479EE">
        <w:rPr>
          <w:rFonts w:cs="Times New Roman"/>
          <w:noProof/>
        </w:rPr>
        <w:t xml:space="preserve">Asosiasi Penyelenggara Jasa Internet Indonesia. (2018). </w:t>
      </w:r>
      <w:r w:rsidRPr="009C1720">
        <w:rPr>
          <w:rFonts w:cs="Times New Roman"/>
          <w:i/>
          <w:noProof/>
        </w:rPr>
        <w:t>Infografis Penetrasi &amp; Perilaku Pengguna Internet Indonesia</w:t>
      </w:r>
      <w:r w:rsidRPr="004479EE">
        <w:rPr>
          <w:rFonts w:cs="Times New Roman"/>
          <w:noProof/>
        </w:rPr>
        <w:t>.</w:t>
      </w:r>
    </w:p>
    <w:p w:rsidR="004479EE" w:rsidRPr="004479EE" w:rsidRDefault="004479EE" w:rsidP="008F1FF5">
      <w:pPr>
        <w:widowControl w:val="0"/>
        <w:autoSpaceDE w:val="0"/>
        <w:autoSpaceDN w:val="0"/>
        <w:adjustRightInd w:val="0"/>
        <w:spacing w:after="60" w:line="240" w:lineRule="auto"/>
        <w:ind w:left="480" w:hanging="480"/>
        <w:jc w:val="both"/>
        <w:rPr>
          <w:rFonts w:cs="Times New Roman"/>
          <w:noProof/>
        </w:rPr>
      </w:pPr>
      <w:r w:rsidRPr="004479EE">
        <w:rPr>
          <w:rFonts w:cs="Times New Roman"/>
          <w:noProof/>
        </w:rPr>
        <w:t xml:space="preserve">Aziz, A. H. (2017). </w:t>
      </w:r>
      <w:r w:rsidRPr="009C1720">
        <w:rPr>
          <w:rFonts w:cs="Times New Roman"/>
          <w:i/>
          <w:noProof/>
        </w:rPr>
        <w:t>Metodologi Peneliti</w:t>
      </w:r>
      <w:r w:rsidR="009C1720" w:rsidRPr="009C1720">
        <w:rPr>
          <w:rFonts w:cs="Times New Roman"/>
          <w:i/>
          <w:noProof/>
        </w:rPr>
        <w:t>an Keperawatan dan Kesehatan</w:t>
      </w:r>
      <w:r w:rsidR="009C1720">
        <w:rPr>
          <w:rFonts w:cs="Times New Roman"/>
          <w:noProof/>
        </w:rPr>
        <w:t>.</w:t>
      </w:r>
      <w:r w:rsidRPr="004479EE">
        <w:rPr>
          <w:rFonts w:cs="Times New Roman"/>
          <w:noProof/>
        </w:rPr>
        <w:t xml:space="preserve"> </w:t>
      </w:r>
      <w:r w:rsidR="009C1720" w:rsidRPr="009C1720">
        <w:rPr>
          <w:rFonts w:cs="Times New Roman"/>
          <w:iCs/>
          <w:noProof/>
        </w:rPr>
        <w:t>Salemba Medika</w:t>
      </w:r>
      <w:r w:rsidR="009C1720" w:rsidRPr="009C1720">
        <w:rPr>
          <w:rFonts w:cs="Times New Roman"/>
          <w:noProof/>
        </w:rPr>
        <w:t>.</w:t>
      </w:r>
    </w:p>
    <w:p w:rsidR="004479EE" w:rsidRPr="009C1720" w:rsidRDefault="004479EE" w:rsidP="008F1FF5">
      <w:pPr>
        <w:widowControl w:val="0"/>
        <w:autoSpaceDE w:val="0"/>
        <w:autoSpaceDN w:val="0"/>
        <w:adjustRightInd w:val="0"/>
        <w:spacing w:after="60" w:line="240" w:lineRule="auto"/>
        <w:ind w:left="480" w:hanging="480"/>
        <w:jc w:val="both"/>
        <w:rPr>
          <w:rFonts w:cs="Times New Roman"/>
          <w:noProof/>
        </w:rPr>
      </w:pPr>
      <w:r w:rsidRPr="004479EE">
        <w:rPr>
          <w:rFonts w:cs="Times New Roman"/>
          <w:noProof/>
        </w:rPr>
        <w:t xml:space="preserve">Basri, A. S. H. (2014). </w:t>
      </w:r>
      <w:r w:rsidRPr="009C1720">
        <w:rPr>
          <w:rFonts w:cs="Times New Roman"/>
          <w:i/>
          <w:noProof/>
        </w:rPr>
        <w:t>Kecenderungan Internet Addiction Disorder Mahasiswa Fakultas Dakwah Dan Komunikasi Ditinjau Dari Religiositas</w:t>
      </w:r>
      <w:r w:rsidRPr="004479EE">
        <w:rPr>
          <w:rFonts w:cs="Times New Roman"/>
          <w:noProof/>
        </w:rPr>
        <w:t xml:space="preserve">. </w:t>
      </w:r>
      <w:r w:rsidRPr="009C1720">
        <w:rPr>
          <w:rFonts w:cs="Times New Roman"/>
          <w:iCs/>
          <w:noProof/>
        </w:rPr>
        <w:t>Jurnal Dakwah</w:t>
      </w:r>
      <w:r w:rsidRPr="009C1720">
        <w:rPr>
          <w:rFonts w:cs="Times New Roman"/>
          <w:noProof/>
        </w:rPr>
        <w:t>.</w:t>
      </w:r>
    </w:p>
    <w:p w:rsidR="004479EE" w:rsidRPr="004479EE" w:rsidRDefault="004479EE" w:rsidP="008F1FF5">
      <w:pPr>
        <w:widowControl w:val="0"/>
        <w:autoSpaceDE w:val="0"/>
        <w:autoSpaceDN w:val="0"/>
        <w:adjustRightInd w:val="0"/>
        <w:spacing w:after="60" w:line="240" w:lineRule="auto"/>
        <w:ind w:left="480" w:hanging="480"/>
        <w:jc w:val="both"/>
        <w:rPr>
          <w:rFonts w:cs="Times New Roman"/>
          <w:noProof/>
        </w:rPr>
      </w:pPr>
      <w:r w:rsidRPr="004479EE">
        <w:rPr>
          <w:rFonts w:cs="Times New Roman"/>
          <w:noProof/>
        </w:rPr>
        <w:t xml:space="preserve">Ben-Yehuda, L., Greenberg, L., &amp; Weinstein, A. (2016). </w:t>
      </w:r>
      <w:r w:rsidRPr="009C1720">
        <w:rPr>
          <w:rFonts w:cs="Times New Roman"/>
          <w:i/>
          <w:noProof/>
        </w:rPr>
        <w:t>Internet Addiction by Using the Smartphone-Relationships between Internet Addiction, Frequency of Smartphone Use and the State of Mind of Male and Female Students</w:t>
      </w:r>
      <w:r w:rsidRPr="004479EE">
        <w:rPr>
          <w:rFonts w:cs="Times New Roman"/>
          <w:noProof/>
        </w:rPr>
        <w:t xml:space="preserve">. </w:t>
      </w:r>
      <w:r w:rsidRPr="004479EE">
        <w:rPr>
          <w:rFonts w:cs="Times New Roman"/>
          <w:i/>
          <w:iCs/>
          <w:noProof/>
        </w:rPr>
        <w:t>Journal of Reward Deficiency Syndrome and Addiction Science</w:t>
      </w:r>
      <w:r w:rsidRPr="004479EE">
        <w:rPr>
          <w:rFonts w:cs="Times New Roman"/>
          <w:noProof/>
        </w:rPr>
        <w:t xml:space="preserve">. </w:t>
      </w:r>
    </w:p>
    <w:p w:rsidR="004479EE" w:rsidRPr="004479EE" w:rsidRDefault="004479EE" w:rsidP="008F1FF5">
      <w:pPr>
        <w:widowControl w:val="0"/>
        <w:autoSpaceDE w:val="0"/>
        <w:autoSpaceDN w:val="0"/>
        <w:adjustRightInd w:val="0"/>
        <w:spacing w:after="60" w:line="240" w:lineRule="auto"/>
        <w:ind w:left="480" w:hanging="480"/>
        <w:jc w:val="both"/>
        <w:rPr>
          <w:rFonts w:cs="Times New Roman"/>
          <w:noProof/>
        </w:rPr>
      </w:pPr>
      <w:r w:rsidRPr="004479EE">
        <w:rPr>
          <w:rFonts w:cs="Times New Roman"/>
          <w:noProof/>
        </w:rPr>
        <w:t xml:space="preserve">Billieux, J., Maurage, P., Lopez-Fernandez, O., Kuss, D. J., &amp; Griffiths, M. D. (2015). </w:t>
      </w:r>
      <w:r w:rsidRPr="009C1720">
        <w:rPr>
          <w:rFonts w:cs="Times New Roman"/>
          <w:i/>
          <w:noProof/>
        </w:rPr>
        <w:t>Can Disordered Mobile Phone Use Be Considered a Behavioral Addiction? An Update on Current Evidence and a Comprehensive Model for Future Researc</w:t>
      </w:r>
      <w:r w:rsidRPr="004479EE">
        <w:rPr>
          <w:rFonts w:cs="Times New Roman"/>
          <w:noProof/>
        </w:rPr>
        <w:t xml:space="preserve">h. </w:t>
      </w:r>
      <w:r w:rsidRPr="004479EE">
        <w:rPr>
          <w:rFonts w:cs="Times New Roman"/>
          <w:i/>
          <w:iCs/>
          <w:noProof/>
        </w:rPr>
        <w:t>Current Addiction Reports</w:t>
      </w:r>
      <w:r w:rsidRPr="004479EE">
        <w:rPr>
          <w:rFonts w:cs="Times New Roman"/>
          <w:noProof/>
        </w:rPr>
        <w:t xml:space="preserve">. </w:t>
      </w:r>
    </w:p>
    <w:p w:rsidR="004479EE" w:rsidRPr="004479EE" w:rsidRDefault="004479EE" w:rsidP="008F1FF5">
      <w:pPr>
        <w:widowControl w:val="0"/>
        <w:autoSpaceDE w:val="0"/>
        <w:autoSpaceDN w:val="0"/>
        <w:adjustRightInd w:val="0"/>
        <w:spacing w:after="60" w:line="240" w:lineRule="auto"/>
        <w:ind w:left="480" w:hanging="480"/>
        <w:jc w:val="both"/>
        <w:rPr>
          <w:rFonts w:cs="Times New Roman"/>
          <w:noProof/>
        </w:rPr>
      </w:pPr>
      <w:r w:rsidRPr="004479EE">
        <w:rPr>
          <w:rFonts w:cs="Times New Roman"/>
          <w:noProof/>
        </w:rPr>
        <w:t xml:space="preserve">Cardak, M. (2013). </w:t>
      </w:r>
      <w:r w:rsidRPr="009C1720">
        <w:rPr>
          <w:rFonts w:cs="Times New Roman"/>
          <w:i/>
          <w:noProof/>
        </w:rPr>
        <w:t>Psychological well-being and internet addiction among university students.</w:t>
      </w:r>
      <w:r w:rsidRPr="004479EE">
        <w:rPr>
          <w:rFonts w:cs="Times New Roman"/>
          <w:noProof/>
        </w:rPr>
        <w:t xml:space="preserve"> </w:t>
      </w:r>
      <w:r w:rsidRPr="004479EE">
        <w:rPr>
          <w:rFonts w:cs="Times New Roman"/>
          <w:i/>
          <w:iCs/>
          <w:noProof/>
        </w:rPr>
        <w:t>Turkish Online Journal of Educational Technology</w:t>
      </w:r>
      <w:r w:rsidRPr="004479EE">
        <w:rPr>
          <w:rFonts w:cs="Times New Roman"/>
          <w:noProof/>
        </w:rPr>
        <w:t>.</w:t>
      </w:r>
    </w:p>
    <w:p w:rsidR="004479EE" w:rsidRPr="004479EE" w:rsidRDefault="004479EE" w:rsidP="008F1FF5">
      <w:pPr>
        <w:widowControl w:val="0"/>
        <w:autoSpaceDE w:val="0"/>
        <w:autoSpaceDN w:val="0"/>
        <w:adjustRightInd w:val="0"/>
        <w:spacing w:after="60" w:line="240" w:lineRule="auto"/>
        <w:ind w:left="480" w:hanging="480"/>
        <w:jc w:val="both"/>
        <w:rPr>
          <w:rFonts w:cs="Times New Roman"/>
          <w:noProof/>
        </w:rPr>
      </w:pPr>
      <w:r w:rsidRPr="004479EE">
        <w:rPr>
          <w:rFonts w:cs="Times New Roman"/>
          <w:noProof/>
        </w:rPr>
        <w:t>Cheng, C., &amp; Li, A. Y. L. (2014). I</w:t>
      </w:r>
      <w:r w:rsidRPr="009C1720">
        <w:rPr>
          <w:rFonts w:cs="Times New Roman"/>
          <w:i/>
          <w:noProof/>
        </w:rPr>
        <w:t>nternet addiction prevalence and quality of (real) life: A meta-Analysis of 31 nations across seven world regions</w:t>
      </w:r>
      <w:r w:rsidRPr="004479EE">
        <w:rPr>
          <w:rFonts w:cs="Times New Roman"/>
          <w:noProof/>
        </w:rPr>
        <w:t xml:space="preserve">. </w:t>
      </w:r>
      <w:r w:rsidRPr="004479EE">
        <w:rPr>
          <w:rFonts w:cs="Times New Roman"/>
          <w:i/>
          <w:iCs/>
          <w:noProof/>
        </w:rPr>
        <w:t>Cyberpsychology, Behavior, and Social Networking</w:t>
      </w:r>
      <w:r w:rsidRPr="004479EE">
        <w:rPr>
          <w:rFonts w:cs="Times New Roman"/>
          <w:noProof/>
        </w:rPr>
        <w:t xml:space="preserve">. </w:t>
      </w:r>
    </w:p>
    <w:p w:rsidR="004479EE" w:rsidRDefault="004479EE" w:rsidP="008F1FF5">
      <w:pPr>
        <w:widowControl w:val="0"/>
        <w:autoSpaceDE w:val="0"/>
        <w:autoSpaceDN w:val="0"/>
        <w:adjustRightInd w:val="0"/>
        <w:spacing w:after="60" w:line="240" w:lineRule="auto"/>
        <w:ind w:left="480" w:hanging="480"/>
        <w:jc w:val="both"/>
        <w:rPr>
          <w:rFonts w:cs="Times New Roman"/>
          <w:noProof/>
          <w:lang w:val="en-US"/>
        </w:rPr>
      </w:pPr>
      <w:r w:rsidRPr="004479EE">
        <w:rPr>
          <w:rFonts w:cs="Times New Roman"/>
          <w:noProof/>
        </w:rPr>
        <w:t xml:space="preserve">Diane E. Papalia. (2015). </w:t>
      </w:r>
      <w:r w:rsidR="009C1720" w:rsidRPr="004479EE">
        <w:rPr>
          <w:rFonts w:cs="Times New Roman"/>
          <w:i/>
          <w:iCs/>
          <w:noProof/>
        </w:rPr>
        <w:t>Menyelami Perkembangan Manusia</w:t>
      </w:r>
      <w:r w:rsidRPr="004479EE">
        <w:rPr>
          <w:rFonts w:cs="Times New Roman"/>
          <w:noProof/>
        </w:rPr>
        <w:t xml:space="preserve">. </w:t>
      </w:r>
      <w:r w:rsidRPr="004479EE">
        <w:rPr>
          <w:rFonts w:cs="Times New Roman"/>
          <w:i/>
          <w:iCs/>
          <w:noProof/>
        </w:rPr>
        <w:t>Experience Human Development</w:t>
      </w:r>
      <w:r w:rsidRPr="004479EE">
        <w:rPr>
          <w:rFonts w:cs="Times New Roman"/>
          <w:noProof/>
        </w:rPr>
        <w:t xml:space="preserve">. </w:t>
      </w:r>
    </w:p>
    <w:p w:rsidR="008F1FF5" w:rsidRPr="008F1FF5" w:rsidRDefault="008F1FF5" w:rsidP="008F1FF5">
      <w:pPr>
        <w:widowControl w:val="0"/>
        <w:autoSpaceDE w:val="0"/>
        <w:autoSpaceDN w:val="0"/>
        <w:adjustRightInd w:val="0"/>
        <w:spacing w:after="60" w:line="240" w:lineRule="auto"/>
        <w:ind w:left="480" w:hanging="480"/>
        <w:jc w:val="both"/>
        <w:rPr>
          <w:rFonts w:cs="Times New Roman"/>
          <w:noProof/>
          <w:lang w:val="en-US"/>
        </w:rPr>
      </w:pPr>
      <w:r>
        <w:rPr>
          <w:rFonts w:eastAsia="Times New Roman"/>
        </w:rPr>
        <w:t xml:space="preserve">Du, Y., Jiang, W., &amp; Vance, A. (2010). Longer term effect of randomized, controlled group cognitive behavioural therapy for internet addiction in adolescent students in Shanghai. </w:t>
      </w:r>
      <w:r>
        <w:rPr>
          <w:rFonts w:eastAsia="Times New Roman"/>
          <w:i/>
        </w:rPr>
        <w:t>Australian and New Zealand Journal of</w:t>
      </w:r>
      <w:r>
        <w:rPr>
          <w:rFonts w:eastAsia="Times New Roman"/>
        </w:rPr>
        <w:t xml:space="preserve"> </w:t>
      </w:r>
      <w:r>
        <w:rPr>
          <w:rFonts w:eastAsia="Times New Roman"/>
          <w:i/>
        </w:rPr>
        <w:t>Psychiatry</w:t>
      </w:r>
      <w:r>
        <w:rPr>
          <w:rFonts w:eastAsia="Times New Roman"/>
        </w:rPr>
        <w:t>, 44, 129-134</w:t>
      </w:r>
    </w:p>
    <w:p w:rsidR="004479EE" w:rsidRPr="004479EE" w:rsidRDefault="004479EE" w:rsidP="008F1FF5">
      <w:pPr>
        <w:widowControl w:val="0"/>
        <w:autoSpaceDE w:val="0"/>
        <w:autoSpaceDN w:val="0"/>
        <w:adjustRightInd w:val="0"/>
        <w:spacing w:after="60" w:line="240" w:lineRule="auto"/>
        <w:ind w:left="480" w:hanging="480"/>
        <w:jc w:val="both"/>
        <w:rPr>
          <w:rFonts w:cs="Times New Roman"/>
          <w:noProof/>
        </w:rPr>
      </w:pPr>
      <w:r w:rsidRPr="004479EE">
        <w:rPr>
          <w:rFonts w:cs="Times New Roman"/>
          <w:noProof/>
        </w:rPr>
        <w:t xml:space="preserve">Ginting, H., Näring, G., Van Der Veld, W. M., Srisayekti, W., &amp; Becker, E. S. (2013). </w:t>
      </w:r>
      <w:r w:rsidRPr="009C1720">
        <w:rPr>
          <w:rFonts w:cs="Times New Roman"/>
          <w:i/>
          <w:noProof/>
        </w:rPr>
        <w:t>Validating the Beck Depression Inventory-II in Indonesia’s general population and coronary heart disease patients</w:t>
      </w:r>
      <w:r w:rsidRPr="004479EE">
        <w:rPr>
          <w:rFonts w:cs="Times New Roman"/>
          <w:noProof/>
        </w:rPr>
        <w:t xml:space="preserve">. </w:t>
      </w:r>
      <w:r w:rsidRPr="004479EE">
        <w:rPr>
          <w:rFonts w:cs="Times New Roman"/>
          <w:i/>
          <w:iCs/>
          <w:noProof/>
        </w:rPr>
        <w:t>International Journal of Clinical and Health Psychology</w:t>
      </w:r>
      <w:r w:rsidRPr="004479EE">
        <w:rPr>
          <w:rFonts w:cs="Times New Roman"/>
          <w:noProof/>
        </w:rPr>
        <w:t xml:space="preserve">. </w:t>
      </w:r>
    </w:p>
    <w:p w:rsidR="004479EE" w:rsidRPr="004479EE" w:rsidRDefault="004479EE" w:rsidP="008F1FF5">
      <w:pPr>
        <w:widowControl w:val="0"/>
        <w:autoSpaceDE w:val="0"/>
        <w:autoSpaceDN w:val="0"/>
        <w:adjustRightInd w:val="0"/>
        <w:spacing w:after="60" w:line="240" w:lineRule="auto"/>
        <w:ind w:left="480" w:hanging="480"/>
        <w:jc w:val="both"/>
        <w:rPr>
          <w:rFonts w:cs="Times New Roman"/>
          <w:noProof/>
        </w:rPr>
      </w:pPr>
      <w:r w:rsidRPr="004479EE">
        <w:rPr>
          <w:rFonts w:cs="Times New Roman"/>
          <w:noProof/>
        </w:rPr>
        <w:lastRenderedPageBreak/>
        <w:t xml:space="preserve">Global Digital Report. (2019). </w:t>
      </w:r>
      <w:r w:rsidRPr="009C1720">
        <w:rPr>
          <w:rFonts w:cs="Times New Roman"/>
          <w:i/>
          <w:noProof/>
        </w:rPr>
        <w:t>Digital 2019: Global Internet Use Accelerates - We Are Social</w:t>
      </w:r>
      <w:r w:rsidRPr="004479EE">
        <w:rPr>
          <w:rFonts w:cs="Times New Roman"/>
          <w:noProof/>
        </w:rPr>
        <w:t>.</w:t>
      </w:r>
    </w:p>
    <w:p w:rsidR="004479EE" w:rsidRPr="004479EE" w:rsidRDefault="004479EE" w:rsidP="008F1FF5">
      <w:pPr>
        <w:widowControl w:val="0"/>
        <w:autoSpaceDE w:val="0"/>
        <w:autoSpaceDN w:val="0"/>
        <w:adjustRightInd w:val="0"/>
        <w:spacing w:after="60" w:line="240" w:lineRule="auto"/>
        <w:ind w:left="480" w:hanging="480"/>
        <w:jc w:val="both"/>
        <w:rPr>
          <w:rFonts w:cs="Times New Roman"/>
          <w:noProof/>
        </w:rPr>
      </w:pPr>
      <w:r w:rsidRPr="004479EE">
        <w:rPr>
          <w:rFonts w:cs="Times New Roman"/>
          <w:noProof/>
        </w:rPr>
        <w:t xml:space="preserve">Hakim, S. N., &amp; Raj, A. A. (2017). </w:t>
      </w:r>
      <w:r w:rsidR="009C1720" w:rsidRPr="009C1720">
        <w:rPr>
          <w:rFonts w:cs="Times New Roman"/>
          <w:i/>
          <w:noProof/>
        </w:rPr>
        <w:t>Dampak Kecanduan Internet (Internet Addiction) Pada Remaja</w:t>
      </w:r>
      <w:r w:rsidRPr="004479EE">
        <w:rPr>
          <w:rFonts w:cs="Times New Roman"/>
          <w:noProof/>
        </w:rPr>
        <w:t xml:space="preserve">. </w:t>
      </w:r>
      <w:r w:rsidRPr="009C1720">
        <w:rPr>
          <w:rFonts w:cs="Times New Roman"/>
          <w:iCs/>
          <w:noProof/>
        </w:rPr>
        <w:t>Jurnal UNISSULA</w:t>
      </w:r>
      <w:r w:rsidRPr="004479EE">
        <w:rPr>
          <w:rFonts w:cs="Times New Roman"/>
          <w:noProof/>
        </w:rPr>
        <w:t>.</w:t>
      </w:r>
    </w:p>
    <w:p w:rsidR="004479EE" w:rsidRPr="004479EE" w:rsidRDefault="004479EE" w:rsidP="008F1FF5">
      <w:pPr>
        <w:widowControl w:val="0"/>
        <w:autoSpaceDE w:val="0"/>
        <w:autoSpaceDN w:val="0"/>
        <w:adjustRightInd w:val="0"/>
        <w:spacing w:after="60" w:line="240" w:lineRule="auto"/>
        <w:ind w:left="480" w:hanging="480"/>
        <w:jc w:val="both"/>
        <w:rPr>
          <w:rFonts w:cs="Times New Roman"/>
          <w:noProof/>
        </w:rPr>
      </w:pPr>
      <w:r w:rsidRPr="004479EE">
        <w:rPr>
          <w:rFonts w:cs="Times New Roman"/>
          <w:noProof/>
        </w:rPr>
        <w:t xml:space="preserve">Hamdan, H. (2018). </w:t>
      </w:r>
      <w:r w:rsidR="009C1720" w:rsidRPr="009C1720">
        <w:rPr>
          <w:rFonts w:cs="Times New Roman"/>
          <w:i/>
          <w:noProof/>
        </w:rPr>
        <w:t>Industri 4.0: Pengaruh Revolusi Industri Pada Kewirausahaan Demi Kemandirian Ekonomi</w:t>
      </w:r>
      <w:r w:rsidR="00047027" w:rsidRPr="004479EE">
        <w:rPr>
          <w:rFonts w:cs="Times New Roman"/>
          <w:noProof/>
        </w:rPr>
        <w:t xml:space="preserve">. </w:t>
      </w:r>
      <w:r w:rsidR="00047027" w:rsidRPr="009C1720">
        <w:rPr>
          <w:rFonts w:cs="Times New Roman"/>
          <w:iCs/>
          <w:noProof/>
        </w:rPr>
        <w:t>Jurnal nusantara aplikasi manajemen bisnis</w:t>
      </w:r>
      <w:r w:rsidRPr="004479EE">
        <w:rPr>
          <w:rFonts w:cs="Times New Roman"/>
          <w:noProof/>
        </w:rPr>
        <w:t xml:space="preserve">. </w:t>
      </w:r>
    </w:p>
    <w:p w:rsidR="004479EE" w:rsidRPr="004479EE" w:rsidRDefault="004479EE" w:rsidP="008F1FF5">
      <w:pPr>
        <w:widowControl w:val="0"/>
        <w:autoSpaceDE w:val="0"/>
        <w:autoSpaceDN w:val="0"/>
        <w:adjustRightInd w:val="0"/>
        <w:spacing w:after="60" w:line="240" w:lineRule="auto"/>
        <w:ind w:left="480" w:hanging="480"/>
        <w:jc w:val="both"/>
        <w:rPr>
          <w:rFonts w:cs="Times New Roman"/>
          <w:noProof/>
        </w:rPr>
      </w:pPr>
      <w:r w:rsidRPr="004479EE">
        <w:rPr>
          <w:rFonts w:cs="Times New Roman"/>
          <w:noProof/>
        </w:rPr>
        <w:t xml:space="preserve">Hawari, D. (2011). </w:t>
      </w:r>
      <w:r w:rsidRPr="004479EE">
        <w:rPr>
          <w:rFonts w:cs="Times New Roman"/>
          <w:i/>
          <w:iCs/>
          <w:noProof/>
        </w:rPr>
        <w:t>Manajemen Stres Cemas dan Depresi</w:t>
      </w:r>
      <w:r w:rsidRPr="004479EE">
        <w:rPr>
          <w:rFonts w:cs="Times New Roman"/>
          <w:noProof/>
        </w:rPr>
        <w:t xml:space="preserve">. </w:t>
      </w:r>
      <w:r w:rsidRPr="004479EE">
        <w:rPr>
          <w:rFonts w:cs="Times New Roman"/>
          <w:i/>
          <w:iCs/>
          <w:noProof/>
        </w:rPr>
        <w:t>Balai Penerbit FKUI</w:t>
      </w:r>
      <w:r w:rsidRPr="004479EE">
        <w:rPr>
          <w:rFonts w:cs="Times New Roman"/>
          <w:noProof/>
        </w:rPr>
        <w:t>.</w:t>
      </w:r>
    </w:p>
    <w:p w:rsidR="004479EE" w:rsidRPr="004479EE" w:rsidRDefault="004479EE" w:rsidP="008F1FF5">
      <w:pPr>
        <w:widowControl w:val="0"/>
        <w:autoSpaceDE w:val="0"/>
        <w:autoSpaceDN w:val="0"/>
        <w:adjustRightInd w:val="0"/>
        <w:spacing w:after="60" w:line="240" w:lineRule="auto"/>
        <w:ind w:left="480" w:hanging="480"/>
        <w:jc w:val="both"/>
        <w:rPr>
          <w:rFonts w:cs="Times New Roman"/>
          <w:noProof/>
        </w:rPr>
      </w:pPr>
      <w:r w:rsidRPr="004479EE">
        <w:rPr>
          <w:rFonts w:cs="Times New Roman"/>
          <w:noProof/>
        </w:rPr>
        <w:t xml:space="preserve">Imani Khan, R. (2012). </w:t>
      </w:r>
      <w:r w:rsidRPr="009C1720">
        <w:rPr>
          <w:rFonts w:cs="Times New Roman"/>
          <w:i/>
          <w:noProof/>
        </w:rPr>
        <w:t>Perilaku Asertif, Harga Diri dan Kecenderungan Depresi</w:t>
      </w:r>
      <w:r w:rsidRPr="004479EE">
        <w:rPr>
          <w:rFonts w:cs="Times New Roman"/>
          <w:noProof/>
        </w:rPr>
        <w:t xml:space="preserve">. </w:t>
      </w:r>
      <w:r w:rsidRPr="009C1720">
        <w:rPr>
          <w:rFonts w:cs="Times New Roman"/>
          <w:iCs/>
          <w:noProof/>
        </w:rPr>
        <w:t>Persona:Jurnal Psikologi Indonesia</w:t>
      </w:r>
      <w:r w:rsidRPr="004479EE">
        <w:rPr>
          <w:rFonts w:cs="Times New Roman"/>
          <w:noProof/>
        </w:rPr>
        <w:t xml:space="preserve">. </w:t>
      </w:r>
    </w:p>
    <w:p w:rsidR="004479EE" w:rsidRPr="004479EE" w:rsidRDefault="004479EE" w:rsidP="008F1FF5">
      <w:pPr>
        <w:widowControl w:val="0"/>
        <w:autoSpaceDE w:val="0"/>
        <w:autoSpaceDN w:val="0"/>
        <w:adjustRightInd w:val="0"/>
        <w:spacing w:after="60" w:line="240" w:lineRule="auto"/>
        <w:ind w:left="480" w:hanging="480"/>
        <w:jc w:val="both"/>
        <w:rPr>
          <w:rFonts w:cs="Times New Roman"/>
          <w:noProof/>
        </w:rPr>
      </w:pPr>
      <w:r w:rsidRPr="004479EE">
        <w:rPr>
          <w:rFonts w:cs="Times New Roman"/>
          <w:noProof/>
        </w:rPr>
        <w:t xml:space="preserve">Indra, C. M., &amp; Dundu, A. E. (2019). </w:t>
      </w:r>
      <w:r w:rsidRPr="009C1720">
        <w:rPr>
          <w:rFonts w:cs="Times New Roman"/>
          <w:i/>
          <w:noProof/>
        </w:rPr>
        <w:t>Hubungan kecanduan internet dengan depresi pada pelajar kelas xi di sma negeri 9 binsus manado tahun ajaran 2018/2019</w:t>
      </w:r>
      <w:r w:rsidRPr="004479EE">
        <w:rPr>
          <w:rFonts w:cs="Times New Roman"/>
          <w:noProof/>
        </w:rPr>
        <w:t xml:space="preserve"> 1, </w:t>
      </w:r>
      <w:r w:rsidRPr="004479EE">
        <w:rPr>
          <w:rFonts w:cs="Times New Roman"/>
          <w:i/>
          <w:iCs/>
          <w:noProof/>
        </w:rPr>
        <w:t>1</w:t>
      </w:r>
      <w:r w:rsidRPr="004479EE">
        <w:rPr>
          <w:rFonts w:cs="Times New Roman"/>
          <w:noProof/>
        </w:rPr>
        <w:t>, 1–10.</w:t>
      </w:r>
    </w:p>
    <w:p w:rsidR="004479EE" w:rsidRPr="004479EE" w:rsidRDefault="004479EE" w:rsidP="008F1FF5">
      <w:pPr>
        <w:widowControl w:val="0"/>
        <w:autoSpaceDE w:val="0"/>
        <w:autoSpaceDN w:val="0"/>
        <w:adjustRightInd w:val="0"/>
        <w:spacing w:after="60" w:line="240" w:lineRule="auto"/>
        <w:ind w:left="480" w:hanging="480"/>
        <w:jc w:val="both"/>
        <w:rPr>
          <w:rFonts w:cs="Times New Roman"/>
          <w:noProof/>
        </w:rPr>
      </w:pPr>
      <w:r w:rsidRPr="004479EE">
        <w:rPr>
          <w:rFonts w:cs="Times New Roman"/>
          <w:noProof/>
        </w:rPr>
        <w:t xml:space="preserve">Jorgenson, A. G., Hsiao, R. C. J., &amp; Yen, C. F. (2016). </w:t>
      </w:r>
      <w:r w:rsidRPr="009C1720">
        <w:rPr>
          <w:rFonts w:cs="Times New Roman"/>
          <w:i/>
          <w:noProof/>
        </w:rPr>
        <w:t>Internet Addiction and Other Behavioral Addictions</w:t>
      </w:r>
      <w:r w:rsidRPr="004479EE">
        <w:rPr>
          <w:rFonts w:cs="Times New Roman"/>
          <w:noProof/>
        </w:rPr>
        <w:t xml:space="preserve">. </w:t>
      </w:r>
      <w:r w:rsidRPr="004479EE">
        <w:rPr>
          <w:rFonts w:cs="Times New Roman"/>
          <w:i/>
          <w:iCs/>
          <w:noProof/>
        </w:rPr>
        <w:t>Child and Adolescent Psychiatric Clinics of North America</w:t>
      </w:r>
      <w:r w:rsidRPr="004479EE">
        <w:rPr>
          <w:rFonts w:cs="Times New Roman"/>
          <w:noProof/>
        </w:rPr>
        <w:t xml:space="preserve">. </w:t>
      </w:r>
    </w:p>
    <w:p w:rsidR="004479EE" w:rsidRDefault="004479EE" w:rsidP="008F1FF5">
      <w:pPr>
        <w:widowControl w:val="0"/>
        <w:autoSpaceDE w:val="0"/>
        <w:autoSpaceDN w:val="0"/>
        <w:adjustRightInd w:val="0"/>
        <w:spacing w:after="60" w:line="240" w:lineRule="auto"/>
        <w:ind w:left="480" w:hanging="480"/>
        <w:jc w:val="both"/>
        <w:rPr>
          <w:rFonts w:cs="Times New Roman"/>
          <w:noProof/>
          <w:lang w:val="en-US"/>
        </w:rPr>
      </w:pPr>
      <w:r w:rsidRPr="004479EE">
        <w:rPr>
          <w:rFonts w:cs="Times New Roman"/>
          <w:noProof/>
        </w:rPr>
        <w:t xml:space="preserve">Kaplan, H. I., Sadock, B. J., &amp; Grebb, J. A. (2010). </w:t>
      </w:r>
      <w:r w:rsidR="009C1720" w:rsidRPr="009C1720">
        <w:rPr>
          <w:rFonts w:cs="Times New Roman"/>
          <w:i/>
          <w:noProof/>
        </w:rPr>
        <w:t>Sinopsis psikiatri klinis jilid 1.</w:t>
      </w:r>
      <w:r w:rsidRPr="004479EE">
        <w:rPr>
          <w:rFonts w:cs="Times New Roman"/>
          <w:noProof/>
        </w:rPr>
        <w:t xml:space="preserve"> In </w:t>
      </w:r>
      <w:r w:rsidRPr="004479EE">
        <w:rPr>
          <w:rFonts w:cs="Times New Roman"/>
          <w:i/>
          <w:iCs/>
          <w:noProof/>
        </w:rPr>
        <w:t>Kaplan - Sadock Sinopsis Psikiatro</w:t>
      </w:r>
      <w:r w:rsidRPr="004479EE">
        <w:rPr>
          <w:rFonts w:cs="Times New Roman"/>
          <w:noProof/>
        </w:rPr>
        <w:t>.</w:t>
      </w:r>
    </w:p>
    <w:p w:rsidR="008F1FF5" w:rsidRDefault="008F1FF5" w:rsidP="008F1FF5">
      <w:pPr>
        <w:spacing w:after="60" w:line="240" w:lineRule="auto"/>
        <w:ind w:left="426" w:right="266" w:hanging="426"/>
        <w:jc w:val="both"/>
        <w:rPr>
          <w:rFonts w:eastAsia="Times New Roman"/>
          <w:lang w:val="en-US"/>
        </w:rPr>
      </w:pPr>
      <w:r>
        <w:rPr>
          <w:rFonts w:eastAsia="Times New Roman"/>
        </w:rPr>
        <w:t xml:space="preserve">Koo, C., Wati, Y., Lee, C.C. et. al. (2011). Internet-addicted kids and South Korean government efforts: Boot-camp case. </w:t>
      </w:r>
      <w:r>
        <w:rPr>
          <w:rFonts w:eastAsia="Times New Roman"/>
          <w:i/>
        </w:rPr>
        <w:t>CyberPsychology, Behavior,</w:t>
      </w:r>
      <w:r>
        <w:rPr>
          <w:rFonts w:eastAsia="Times New Roman"/>
        </w:rPr>
        <w:t xml:space="preserve"> </w:t>
      </w:r>
      <w:r>
        <w:rPr>
          <w:rFonts w:eastAsia="Times New Roman"/>
          <w:i/>
        </w:rPr>
        <w:t>And Social Networking</w:t>
      </w:r>
      <w:r>
        <w:rPr>
          <w:rFonts w:eastAsia="Times New Roman"/>
        </w:rPr>
        <w:t>, 14 (</w:t>
      </w:r>
      <w:r>
        <w:rPr>
          <w:rFonts w:eastAsia="Times New Roman"/>
          <w:i/>
        </w:rPr>
        <w:t>6</w:t>
      </w:r>
      <w:r>
        <w:rPr>
          <w:rFonts w:eastAsia="Times New Roman"/>
        </w:rPr>
        <w:t>), 391-394.</w:t>
      </w:r>
    </w:p>
    <w:p w:rsidR="004479EE" w:rsidRPr="008F1FF5" w:rsidRDefault="004479EE" w:rsidP="008F1FF5">
      <w:pPr>
        <w:spacing w:after="60" w:line="240" w:lineRule="auto"/>
        <w:ind w:left="426" w:right="266" w:hanging="426"/>
        <w:jc w:val="both"/>
        <w:rPr>
          <w:rFonts w:eastAsia="Times New Roman"/>
        </w:rPr>
      </w:pPr>
      <w:r w:rsidRPr="004479EE">
        <w:rPr>
          <w:rFonts w:cs="Times New Roman"/>
          <w:noProof/>
        </w:rPr>
        <w:t xml:space="preserve">Liang, L., Zhou, D., Yuan, C., Shao, A., &amp; Bian, Y. (2016). </w:t>
      </w:r>
      <w:r w:rsidR="009C1720" w:rsidRPr="009C1720">
        <w:rPr>
          <w:rFonts w:cs="Times New Roman"/>
          <w:i/>
          <w:noProof/>
        </w:rPr>
        <w:t>Gender Differences In The Relationship Between Internet Addiction And Depression: A Cross-Lagged Study In Chinese Adolescents</w:t>
      </w:r>
      <w:r w:rsidRPr="004479EE">
        <w:rPr>
          <w:rFonts w:cs="Times New Roman"/>
          <w:noProof/>
        </w:rPr>
        <w:t xml:space="preserve">. </w:t>
      </w:r>
      <w:r w:rsidRPr="004479EE">
        <w:rPr>
          <w:rFonts w:cs="Times New Roman"/>
          <w:i/>
          <w:iCs/>
          <w:noProof/>
        </w:rPr>
        <w:t>Computers in Human Behavior</w:t>
      </w:r>
      <w:r w:rsidRPr="004479EE">
        <w:rPr>
          <w:rFonts w:cs="Times New Roman"/>
          <w:noProof/>
        </w:rPr>
        <w:t xml:space="preserve">. </w:t>
      </w:r>
    </w:p>
    <w:p w:rsidR="004479EE" w:rsidRPr="004479EE" w:rsidRDefault="004479EE" w:rsidP="008F1FF5">
      <w:pPr>
        <w:widowControl w:val="0"/>
        <w:autoSpaceDE w:val="0"/>
        <w:autoSpaceDN w:val="0"/>
        <w:adjustRightInd w:val="0"/>
        <w:spacing w:after="60" w:line="240" w:lineRule="auto"/>
        <w:ind w:left="480" w:hanging="480"/>
        <w:jc w:val="both"/>
        <w:rPr>
          <w:rFonts w:cs="Times New Roman"/>
          <w:noProof/>
        </w:rPr>
      </w:pPr>
      <w:r w:rsidRPr="004479EE">
        <w:rPr>
          <w:rFonts w:cs="Times New Roman"/>
          <w:noProof/>
        </w:rPr>
        <w:t xml:space="preserve">Lim, C. H., Kim, E. J., Kim, J. H., Lee, J. S., Lee, Y., &amp; Park, S. H. (2017). </w:t>
      </w:r>
      <w:r w:rsidR="009C1720" w:rsidRPr="009C1720">
        <w:rPr>
          <w:rFonts w:cs="Times New Roman"/>
          <w:i/>
          <w:noProof/>
        </w:rPr>
        <w:t>The Correlation Of Depression With Internet Use And Body Image In Korean Adolescents</w:t>
      </w:r>
      <w:r w:rsidRPr="004479EE">
        <w:rPr>
          <w:rFonts w:cs="Times New Roman"/>
          <w:noProof/>
        </w:rPr>
        <w:t xml:space="preserve">. </w:t>
      </w:r>
      <w:r w:rsidRPr="004479EE">
        <w:rPr>
          <w:rFonts w:cs="Times New Roman"/>
          <w:i/>
          <w:iCs/>
          <w:noProof/>
        </w:rPr>
        <w:t>Korean Journal of Pediatrics</w:t>
      </w:r>
      <w:r w:rsidRPr="004479EE">
        <w:rPr>
          <w:rFonts w:cs="Times New Roman"/>
          <w:noProof/>
        </w:rPr>
        <w:t xml:space="preserve">. </w:t>
      </w:r>
    </w:p>
    <w:p w:rsidR="004479EE" w:rsidRPr="004479EE" w:rsidRDefault="004479EE" w:rsidP="008F1FF5">
      <w:pPr>
        <w:widowControl w:val="0"/>
        <w:autoSpaceDE w:val="0"/>
        <w:autoSpaceDN w:val="0"/>
        <w:adjustRightInd w:val="0"/>
        <w:spacing w:after="60" w:line="240" w:lineRule="auto"/>
        <w:ind w:left="480" w:hanging="480"/>
        <w:jc w:val="both"/>
        <w:rPr>
          <w:rFonts w:cs="Times New Roman"/>
          <w:noProof/>
        </w:rPr>
      </w:pPr>
      <w:r w:rsidRPr="004479EE">
        <w:rPr>
          <w:rFonts w:cs="Times New Roman"/>
          <w:noProof/>
        </w:rPr>
        <w:t xml:space="preserve">Marcus, M., Yasamy, M. T., van Ommeren, M., &amp; Chisholm, D. (2012). </w:t>
      </w:r>
      <w:r w:rsidRPr="009C1720">
        <w:rPr>
          <w:rFonts w:cs="Times New Roman"/>
          <w:i/>
          <w:noProof/>
        </w:rPr>
        <w:t>Depression, a global public health concern</w:t>
      </w:r>
      <w:r w:rsidRPr="004479EE">
        <w:rPr>
          <w:rFonts w:cs="Times New Roman"/>
          <w:noProof/>
        </w:rPr>
        <w:t>.</w:t>
      </w:r>
    </w:p>
    <w:p w:rsidR="004479EE" w:rsidRPr="004479EE" w:rsidRDefault="004479EE" w:rsidP="008F1FF5">
      <w:pPr>
        <w:widowControl w:val="0"/>
        <w:autoSpaceDE w:val="0"/>
        <w:autoSpaceDN w:val="0"/>
        <w:adjustRightInd w:val="0"/>
        <w:spacing w:after="60" w:line="240" w:lineRule="auto"/>
        <w:ind w:left="480" w:hanging="480"/>
        <w:jc w:val="both"/>
        <w:rPr>
          <w:rFonts w:cs="Times New Roman"/>
          <w:noProof/>
        </w:rPr>
      </w:pPr>
      <w:r w:rsidRPr="004479EE">
        <w:rPr>
          <w:rFonts w:cs="Times New Roman"/>
          <w:noProof/>
        </w:rPr>
        <w:t xml:space="preserve">Mohammad Asrori, M. A. (2014). </w:t>
      </w:r>
      <w:r w:rsidRPr="009C1720">
        <w:rPr>
          <w:rFonts w:cs="Times New Roman"/>
          <w:i/>
          <w:noProof/>
        </w:rPr>
        <w:t xml:space="preserve">Psikologi Remaja Perkembangan Peserta Didik. </w:t>
      </w:r>
      <w:r w:rsidRPr="009C1720">
        <w:rPr>
          <w:rFonts w:cs="Times New Roman"/>
          <w:iCs/>
          <w:noProof/>
        </w:rPr>
        <w:t>Psikologi Remaja Perkembangan Peserta Didik</w:t>
      </w:r>
      <w:r w:rsidRPr="009C1720">
        <w:rPr>
          <w:rFonts w:cs="Times New Roman"/>
          <w:noProof/>
        </w:rPr>
        <w:t>.</w:t>
      </w:r>
    </w:p>
    <w:p w:rsidR="004479EE" w:rsidRPr="004479EE" w:rsidRDefault="004479EE" w:rsidP="008F1FF5">
      <w:pPr>
        <w:widowControl w:val="0"/>
        <w:autoSpaceDE w:val="0"/>
        <w:autoSpaceDN w:val="0"/>
        <w:adjustRightInd w:val="0"/>
        <w:spacing w:after="60" w:line="240" w:lineRule="auto"/>
        <w:ind w:left="480" w:hanging="480"/>
        <w:jc w:val="both"/>
        <w:rPr>
          <w:rFonts w:cs="Times New Roman"/>
          <w:noProof/>
        </w:rPr>
      </w:pPr>
      <w:r w:rsidRPr="004479EE">
        <w:rPr>
          <w:rFonts w:cs="Times New Roman"/>
          <w:noProof/>
        </w:rPr>
        <w:t xml:space="preserve">Novianty, D. D., Sriati, A., &amp; Yamin, A. (2019). </w:t>
      </w:r>
      <w:r w:rsidRPr="009C1720">
        <w:rPr>
          <w:rFonts w:cs="Times New Roman"/>
          <w:i/>
          <w:noProof/>
        </w:rPr>
        <w:t>Gambaran Penggunaan Dan Tingkat Kecanduan Internet Pada Siswa-Siswi Sma X Di Jatinangor</w:t>
      </w:r>
      <w:r w:rsidRPr="004479EE">
        <w:rPr>
          <w:rFonts w:cs="Times New Roman"/>
          <w:noProof/>
        </w:rPr>
        <w:t xml:space="preserve">. </w:t>
      </w:r>
      <w:r w:rsidRPr="009C1720">
        <w:rPr>
          <w:rFonts w:cs="Times New Roman"/>
          <w:iCs/>
          <w:noProof/>
        </w:rPr>
        <w:t>Jurnal Keperawatan Komprehensif</w:t>
      </w:r>
      <w:r w:rsidRPr="009C1720">
        <w:rPr>
          <w:rFonts w:cs="Times New Roman"/>
          <w:noProof/>
        </w:rPr>
        <w:t>,</w:t>
      </w:r>
      <w:r w:rsidRPr="004479EE">
        <w:rPr>
          <w:rFonts w:cs="Times New Roman"/>
          <w:noProof/>
        </w:rPr>
        <w:t xml:space="preserve"> </w:t>
      </w:r>
      <w:r w:rsidRPr="004479EE">
        <w:rPr>
          <w:rFonts w:cs="Times New Roman"/>
          <w:i/>
          <w:iCs/>
          <w:noProof/>
        </w:rPr>
        <w:t>5</w:t>
      </w:r>
      <w:r w:rsidRPr="004479EE">
        <w:rPr>
          <w:rFonts w:cs="Times New Roman"/>
          <w:noProof/>
        </w:rPr>
        <w:t>(2), 76.</w:t>
      </w:r>
    </w:p>
    <w:p w:rsidR="004479EE" w:rsidRPr="004479EE" w:rsidRDefault="004479EE" w:rsidP="008F1FF5">
      <w:pPr>
        <w:widowControl w:val="0"/>
        <w:autoSpaceDE w:val="0"/>
        <w:autoSpaceDN w:val="0"/>
        <w:adjustRightInd w:val="0"/>
        <w:spacing w:after="60" w:line="240" w:lineRule="auto"/>
        <w:ind w:left="480" w:hanging="480"/>
        <w:jc w:val="both"/>
        <w:rPr>
          <w:rFonts w:cs="Times New Roman"/>
          <w:noProof/>
        </w:rPr>
      </w:pPr>
      <w:r w:rsidRPr="004479EE">
        <w:rPr>
          <w:rFonts w:cs="Times New Roman"/>
          <w:noProof/>
        </w:rPr>
        <w:t xml:space="preserve">Nurmandia, H., Wigati, D., &amp; Masluchah, L. (2013). </w:t>
      </w:r>
      <w:r w:rsidRPr="009C1720">
        <w:rPr>
          <w:rFonts w:cs="Times New Roman"/>
          <w:i/>
          <w:noProof/>
        </w:rPr>
        <w:t>Hubungan Antara Kemampuan Sosialisasi Dengan Kecanduan Jejaring Sosial</w:t>
      </w:r>
      <w:r w:rsidRPr="004479EE">
        <w:rPr>
          <w:rFonts w:cs="Times New Roman"/>
          <w:noProof/>
        </w:rPr>
        <w:t xml:space="preserve"> . </w:t>
      </w:r>
      <w:r w:rsidRPr="009C1720">
        <w:rPr>
          <w:rFonts w:cs="Times New Roman"/>
          <w:iCs/>
          <w:noProof/>
        </w:rPr>
        <w:t>Jurnal Penelitian Psikologi</w:t>
      </w:r>
      <w:r w:rsidRPr="009C1720">
        <w:rPr>
          <w:rFonts w:cs="Times New Roman"/>
          <w:noProof/>
        </w:rPr>
        <w:t>.</w:t>
      </w:r>
    </w:p>
    <w:p w:rsidR="004479EE" w:rsidRPr="004479EE" w:rsidRDefault="004479EE" w:rsidP="008F1FF5">
      <w:pPr>
        <w:widowControl w:val="0"/>
        <w:autoSpaceDE w:val="0"/>
        <w:autoSpaceDN w:val="0"/>
        <w:adjustRightInd w:val="0"/>
        <w:spacing w:after="60" w:line="240" w:lineRule="auto"/>
        <w:ind w:left="480" w:hanging="480"/>
        <w:jc w:val="both"/>
        <w:rPr>
          <w:rFonts w:cs="Times New Roman"/>
          <w:noProof/>
        </w:rPr>
      </w:pPr>
      <w:r w:rsidRPr="004479EE">
        <w:rPr>
          <w:rFonts w:cs="Times New Roman"/>
          <w:noProof/>
        </w:rPr>
        <w:t xml:space="preserve">Nursalam. (2015). </w:t>
      </w:r>
      <w:r w:rsidR="009C1720" w:rsidRPr="009C1720">
        <w:rPr>
          <w:rFonts w:cs="Times New Roman"/>
          <w:i/>
          <w:noProof/>
        </w:rPr>
        <w:t xml:space="preserve">Metodelogi Penelitian Keperawatan. </w:t>
      </w:r>
      <w:r w:rsidR="009C1720">
        <w:rPr>
          <w:rFonts w:cs="Times New Roman"/>
          <w:i/>
          <w:iCs/>
          <w:noProof/>
        </w:rPr>
        <w:t xml:space="preserve">Pendekatan </w:t>
      </w:r>
      <w:r w:rsidR="009C1720">
        <w:rPr>
          <w:rFonts w:cs="Times New Roman"/>
          <w:i/>
          <w:iCs/>
          <w:noProof/>
          <w:lang w:val="en-US"/>
        </w:rPr>
        <w:t>P</w:t>
      </w:r>
      <w:r w:rsidR="009C1720" w:rsidRPr="009C1720">
        <w:rPr>
          <w:rFonts w:cs="Times New Roman"/>
          <w:i/>
          <w:iCs/>
          <w:noProof/>
        </w:rPr>
        <w:t>raktis</w:t>
      </w:r>
      <w:r w:rsidRPr="009C1720">
        <w:rPr>
          <w:rFonts w:cs="Times New Roman"/>
          <w:iCs/>
          <w:noProof/>
        </w:rPr>
        <w:t>.</w:t>
      </w:r>
      <w:r w:rsidR="005176B8">
        <w:rPr>
          <w:rFonts w:cs="Times New Roman"/>
          <w:iCs/>
          <w:noProof/>
          <w:lang w:val="en-US"/>
        </w:rPr>
        <w:t xml:space="preserve"> </w:t>
      </w:r>
      <w:r w:rsidRPr="009C1720">
        <w:rPr>
          <w:rFonts w:cs="Times New Roman"/>
          <w:iCs/>
          <w:noProof/>
        </w:rPr>
        <w:t>Jakarta: Salemba Medika</w:t>
      </w:r>
      <w:r w:rsidRPr="009C1720">
        <w:rPr>
          <w:rFonts w:cs="Times New Roman"/>
          <w:noProof/>
        </w:rPr>
        <w:t>.</w:t>
      </w:r>
    </w:p>
    <w:p w:rsidR="004479EE" w:rsidRPr="004479EE" w:rsidRDefault="004479EE" w:rsidP="008F1FF5">
      <w:pPr>
        <w:widowControl w:val="0"/>
        <w:autoSpaceDE w:val="0"/>
        <w:autoSpaceDN w:val="0"/>
        <w:adjustRightInd w:val="0"/>
        <w:spacing w:after="60" w:line="240" w:lineRule="auto"/>
        <w:ind w:left="480" w:hanging="480"/>
        <w:jc w:val="both"/>
        <w:rPr>
          <w:rFonts w:cs="Times New Roman"/>
          <w:noProof/>
        </w:rPr>
      </w:pPr>
      <w:r w:rsidRPr="004479EE">
        <w:rPr>
          <w:rFonts w:cs="Times New Roman"/>
          <w:noProof/>
        </w:rPr>
        <w:t xml:space="preserve">Nursalam. (2017). </w:t>
      </w:r>
      <w:r w:rsidRPr="004479EE">
        <w:rPr>
          <w:rFonts w:cs="Times New Roman"/>
          <w:i/>
          <w:iCs/>
          <w:noProof/>
        </w:rPr>
        <w:t>Metodologi penelitian ilmu keperawatan: pendekatan praktis</w:t>
      </w:r>
      <w:r w:rsidRPr="004479EE">
        <w:rPr>
          <w:rFonts w:cs="Times New Roman"/>
          <w:noProof/>
        </w:rPr>
        <w:t xml:space="preserve">. </w:t>
      </w:r>
      <w:r w:rsidRPr="004479EE">
        <w:rPr>
          <w:rFonts w:cs="Times New Roman"/>
          <w:i/>
          <w:iCs/>
          <w:noProof/>
        </w:rPr>
        <w:t>Metodologi penelitian Iimu keperawatan: pendekatan praktis</w:t>
      </w:r>
      <w:r w:rsidRPr="004479EE">
        <w:rPr>
          <w:rFonts w:cs="Times New Roman"/>
          <w:noProof/>
        </w:rPr>
        <w:t>.</w:t>
      </w:r>
    </w:p>
    <w:p w:rsidR="004479EE" w:rsidRPr="004479EE" w:rsidRDefault="004479EE" w:rsidP="008F1FF5">
      <w:pPr>
        <w:widowControl w:val="0"/>
        <w:autoSpaceDE w:val="0"/>
        <w:autoSpaceDN w:val="0"/>
        <w:adjustRightInd w:val="0"/>
        <w:spacing w:after="60" w:line="240" w:lineRule="auto"/>
        <w:ind w:left="480" w:hanging="480"/>
        <w:jc w:val="both"/>
        <w:rPr>
          <w:rFonts w:cs="Times New Roman"/>
          <w:noProof/>
        </w:rPr>
      </w:pPr>
      <w:r w:rsidRPr="004479EE">
        <w:rPr>
          <w:rFonts w:cs="Times New Roman"/>
          <w:noProof/>
        </w:rPr>
        <w:t xml:space="preserve">Pramiyanti, A., Putri, I. P., &amp; Nureni, R. (2014). </w:t>
      </w:r>
      <w:r w:rsidRPr="009C1720">
        <w:rPr>
          <w:rFonts w:cs="Times New Roman"/>
          <w:i/>
          <w:noProof/>
        </w:rPr>
        <w:t xml:space="preserve">Motif Remaja dalam Menggunakan Media Baru (Studi pada Remaja di Daerah Sub-Urban Kota </w:t>
      </w:r>
      <w:r w:rsidRPr="009C1720">
        <w:rPr>
          <w:rFonts w:cs="Times New Roman"/>
          <w:i/>
          <w:noProof/>
        </w:rPr>
        <w:lastRenderedPageBreak/>
        <w:t>Bandung</w:t>
      </w:r>
      <w:r w:rsidRPr="004479EE">
        <w:rPr>
          <w:rFonts w:cs="Times New Roman"/>
          <w:noProof/>
        </w:rPr>
        <w:t xml:space="preserve">. </w:t>
      </w:r>
      <w:r w:rsidRPr="004479EE">
        <w:rPr>
          <w:rFonts w:cs="Times New Roman"/>
          <w:i/>
          <w:iCs/>
          <w:noProof/>
        </w:rPr>
        <w:t>KomuniTi</w:t>
      </w:r>
      <w:r w:rsidRPr="004479EE">
        <w:rPr>
          <w:rFonts w:cs="Times New Roman"/>
          <w:noProof/>
        </w:rPr>
        <w:t xml:space="preserve">, </w:t>
      </w:r>
      <w:r w:rsidRPr="004479EE">
        <w:rPr>
          <w:rFonts w:cs="Times New Roman"/>
          <w:i/>
          <w:iCs/>
          <w:noProof/>
        </w:rPr>
        <w:t>6</w:t>
      </w:r>
      <w:r w:rsidRPr="004479EE">
        <w:rPr>
          <w:rFonts w:cs="Times New Roman"/>
          <w:noProof/>
        </w:rPr>
        <w:t>(2), 95–103.</w:t>
      </w:r>
    </w:p>
    <w:p w:rsidR="004479EE" w:rsidRPr="00047027" w:rsidRDefault="004479EE" w:rsidP="008F1FF5">
      <w:pPr>
        <w:widowControl w:val="0"/>
        <w:autoSpaceDE w:val="0"/>
        <w:autoSpaceDN w:val="0"/>
        <w:adjustRightInd w:val="0"/>
        <w:spacing w:after="60" w:line="240" w:lineRule="auto"/>
        <w:ind w:left="480" w:hanging="480"/>
        <w:jc w:val="both"/>
        <w:rPr>
          <w:rFonts w:cs="Times New Roman"/>
          <w:noProof/>
          <w:lang w:val="en-US"/>
        </w:rPr>
      </w:pPr>
      <w:r w:rsidRPr="004479EE">
        <w:rPr>
          <w:rFonts w:cs="Times New Roman"/>
          <w:noProof/>
        </w:rPr>
        <w:t xml:space="preserve">Rabadi, L., Ajlouni, M., Masannat, </w:t>
      </w:r>
      <w:r w:rsidR="009C1720">
        <w:rPr>
          <w:rFonts w:cs="Times New Roman"/>
          <w:noProof/>
        </w:rPr>
        <w:t>S., Bataineh, S., Batarseh, G</w:t>
      </w:r>
      <w:r w:rsidR="009C1720">
        <w:rPr>
          <w:rFonts w:cs="Times New Roman"/>
          <w:noProof/>
          <w:lang w:val="en-US"/>
        </w:rPr>
        <w:t>.</w:t>
      </w:r>
      <w:r w:rsidR="005176B8">
        <w:rPr>
          <w:rFonts w:cs="Times New Roman"/>
          <w:noProof/>
          <w:lang w:val="en-US"/>
        </w:rPr>
        <w:t xml:space="preserve"> </w:t>
      </w:r>
      <w:r w:rsidRPr="004479EE">
        <w:rPr>
          <w:rFonts w:cs="Times New Roman"/>
          <w:noProof/>
        </w:rPr>
        <w:t xml:space="preserve">(2017). </w:t>
      </w:r>
      <w:r w:rsidRPr="009C1720">
        <w:rPr>
          <w:rFonts w:cs="Times New Roman"/>
          <w:i/>
          <w:noProof/>
        </w:rPr>
        <w:t>The Relationship between Depression and Internet Addiction among University Students in Jordan</w:t>
      </w:r>
      <w:r w:rsidRPr="004479EE">
        <w:rPr>
          <w:rFonts w:cs="Times New Roman"/>
          <w:noProof/>
        </w:rPr>
        <w:t xml:space="preserve">. </w:t>
      </w:r>
      <w:r w:rsidRPr="004479EE">
        <w:rPr>
          <w:rFonts w:cs="Times New Roman"/>
          <w:i/>
          <w:iCs/>
          <w:noProof/>
        </w:rPr>
        <w:t>Journal of Addiction Research &amp; Therapy</w:t>
      </w:r>
      <w:r w:rsidRPr="004479EE">
        <w:rPr>
          <w:rFonts w:cs="Times New Roman"/>
          <w:noProof/>
        </w:rPr>
        <w:t xml:space="preserve">, </w:t>
      </w:r>
      <w:r w:rsidRPr="004479EE">
        <w:rPr>
          <w:rFonts w:cs="Times New Roman"/>
          <w:i/>
          <w:iCs/>
          <w:noProof/>
        </w:rPr>
        <w:t>08</w:t>
      </w:r>
      <w:r w:rsidR="00047027">
        <w:rPr>
          <w:rFonts w:cs="Times New Roman"/>
          <w:noProof/>
        </w:rPr>
        <w:t xml:space="preserve">(06), 1–8. </w:t>
      </w:r>
    </w:p>
    <w:p w:rsidR="004479EE" w:rsidRPr="004479EE" w:rsidRDefault="004479EE" w:rsidP="008F1FF5">
      <w:pPr>
        <w:widowControl w:val="0"/>
        <w:autoSpaceDE w:val="0"/>
        <w:autoSpaceDN w:val="0"/>
        <w:adjustRightInd w:val="0"/>
        <w:spacing w:after="60" w:line="240" w:lineRule="auto"/>
        <w:ind w:left="480" w:hanging="480"/>
        <w:jc w:val="both"/>
        <w:rPr>
          <w:rFonts w:cs="Times New Roman"/>
          <w:noProof/>
        </w:rPr>
      </w:pPr>
      <w:r w:rsidRPr="004479EE">
        <w:rPr>
          <w:rFonts w:cs="Times New Roman"/>
          <w:noProof/>
        </w:rPr>
        <w:t xml:space="preserve">Riskesdas. (2018). Riskesdas 2018. </w:t>
      </w:r>
      <w:r w:rsidRPr="004479EE">
        <w:rPr>
          <w:rFonts w:cs="Times New Roman"/>
          <w:i/>
          <w:iCs/>
          <w:noProof/>
        </w:rPr>
        <w:t>Kementrian Kesehatan Republik Indonesia</w:t>
      </w:r>
      <w:r w:rsidRPr="004479EE">
        <w:rPr>
          <w:rFonts w:cs="Times New Roman"/>
          <w:noProof/>
        </w:rPr>
        <w:t xml:space="preserve">. </w:t>
      </w:r>
    </w:p>
    <w:p w:rsidR="00047027" w:rsidRDefault="004479EE" w:rsidP="008F1FF5">
      <w:pPr>
        <w:widowControl w:val="0"/>
        <w:autoSpaceDE w:val="0"/>
        <w:autoSpaceDN w:val="0"/>
        <w:adjustRightInd w:val="0"/>
        <w:spacing w:after="60" w:line="240" w:lineRule="auto"/>
        <w:ind w:left="480" w:hanging="480"/>
        <w:jc w:val="both"/>
        <w:rPr>
          <w:rFonts w:cs="Times New Roman"/>
          <w:noProof/>
          <w:lang w:val="en-US"/>
        </w:rPr>
      </w:pPr>
      <w:r w:rsidRPr="004479EE">
        <w:rPr>
          <w:rFonts w:cs="Times New Roman"/>
          <w:noProof/>
        </w:rPr>
        <w:t xml:space="preserve">S., L., N., P.-G., S., B., J.F., D.-K., &amp; A., G. (2015). </w:t>
      </w:r>
      <w:r w:rsidR="009C1720" w:rsidRPr="009C1720">
        <w:rPr>
          <w:rFonts w:cs="Times New Roman"/>
          <w:i/>
          <w:noProof/>
        </w:rPr>
        <w:t>Adolescents’ Electronic Media Use At Night, Sleep Disturbance, And Depressive Symptoms In The Smartphone Age</w:t>
      </w:r>
      <w:r w:rsidRPr="004479EE">
        <w:rPr>
          <w:rFonts w:cs="Times New Roman"/>
          <w:noProof/>
        </w:rPr>
        <w:t xml:space="preserve">. </w:t>
      </w:r>
      <w:r w:rsidRPr="004479EE">
        <w:rPr>
          <w:rFonts w:cs="Times New Roman"/>
          <w:i/>
          <w:iCs/>
          <w:noProof/>
        </w:rPr>
        <w:t>Journal of Youth and Adolescence</w:t>
      </w:r>
      <w:r w:rsidRPr="004479EE">
        <w:rPr>
          <w:rFonts w:cs="Times New Roman"/>
          <w:noProof/>
        </w:rPr>
        <w:t xml:space="preserve">. </w:t>
      </w:r>
    </w:p>
    <w:p w:rsidR="004479EE" w:rsidRPr="004479EE" w:rsidRDefault="004479EE" w:rsidP="008F1FF5">
      <w:pPr>
        <w:widowControl w:val="0"/>
        <w:autoSpaceDE w:val="0"/>
        <w:autoSpaceDN w:val="0"/>
        <w:adjustRightInd w:val="0"/>
        <w:spacing w:after="60" w:line="240" w:lineRule="auto"/>
        <w:ind w:left="480" w:hanging="480"/>
        <w:jc w:val="both"/>
        <w:rPr>
          <w:rFonts w:cs="Times New Roman"/>
          <w:noProof/>
        </w:rPr>
      </w:pPr>
      <w:r w:rsidRPr="004479EE">
        <w:rPr>
          <w:rFonts w:cs="Times New Roman"/>
          <w:noProof/>
        </w:rPr>
        <w:t xml:space="preserve">Sari, A. P., Ilyas, A., &amp; Ifdil, I. (2017). </w:t>
      </w:r>
      <w:r w:rsidRPr="009C1720">
        <w:rPr>
          <w:rFonts w:cs="Times New Roman"/>
          <w:i/>
          <w:noProof/>
        </w:rPr>
        <w:t>Tingkat Kecanduan Internet pada Remaja Awal</w:t>
      </w:r>
      <w:r w:rsidRPr="004479EE">
        <w:rPr>
          <w:rFonts w:cs="Times New Roman"/>
          <w:noProof/>
        </w:rPr>
        <w:t xml:space="preserve">. </w:t>
      </w:r>
      <w:r w:rsidRPr="009C1720">
        <w:rPr>
          <w:rFonts w:cs="Times New Roman"/>
          <w:iCs/>
          <w:noProof/>
        </w:rPr>
        <w:t>JPPI</w:t>
      </w:r>
      <w:r w:rsidRPr="004479EE">
        <w:rPr>
          <w:rFonts w:cs="Times New Roman"/>
          <w:i/>
          <w:iCs/>
          <w:noProof/>
        </w:rPr>
        <w:t xml:space="preserve"> (Jurnal Penelitian Pendidikan Indonesia)</w:t>
      </w:r>
      <w:r w:rsidRPr="004479EE">
        <w:rPr>
          <w:rFonts w:cs="Times New Roman"/>
          <w:noProof/>
        </w:rPr>
        <w:t xml:space="preserve">. </w:t>
      </w:r>
    </w:p>
    <w:p w:rsidR="004479EE" w:rsidRPr="004479EE" w:rsidRDefault="004479EE" w:rsidP="008F1FF5">
      <w:pPr>
        <w:widowControl w:val="0"/>
        <w:autoSpaceDE w:val="0"/>
        <w:autoSpaceDN w:val="0"/>
        <w:adjustRightInd w:val="0"/>
        <w:spacing w:after="60" w:line="240" w:lineRule="auto"/>
        <w:ind w:left="480" w:hanging="480"/>
        <w:jc w:val="both"/>
        <w:rPr>
          <w:rFonts w:cs="Times New Roman"/>
          <w:noProof/>
        </w:rPr>
      </w:pPr>
      <w:r w:rsidRPr="004479EE">
        <w:rPr>
          <w:rFonts w:cs="Times New Roman"/>
          <w:noProof/>
        </w:rPr>
        <w:t xml:space="preserve">Sarwono, S. W. (2011). </w:t>
      </w:r>
      <w:r w:rsidRPr="004479EE">
        <w:rPr>
          <w:rFonts w:cs="Times New Roman"/>
          <w:i/>
          <w:iCs/>
          <w:noProof/>
        </w:rPr>
        <w:t>Psikologi Remaja Edisi Revisi</w:t>
      </w:r>
      <w:r w:rsidRPr="004479EE">
        <w:rPr>
          <w:rFonts w:cs="Times New Roman"/>
          <w:noProof/>
        </w:rPr>
        <w:t xml:space="preserve">. </w:t>
      </w:r>
      <w:r w:rsidRPr="004479EE">
        <w:rPr>
          <w:rFonts w:cs="Times New Roman"/>
          <w:i/>
          <w:iCs/>
          <w:noProof/>
        </w:rPr>
        <w:t>Psikologi Remaja</w:t>
      </w:r>
      <w:r w:rsidRPr="004479EE">
        <w:rPr>
          <w:rFonts w:cs="Times New Roman"/>
          <w:noProof/>
        </w:rPr>
        <w:t xml:space="preserve">. </w:t>
      </w:r>
    </w:p>
    <w:p w:rsidR="004479EE" w:rsidRPr="004479EE" w:rsidRDefault="004479EE" w:rsidP="008F1FF5">
      <w:pPr>
        <w:widowControl w:val="0"/>
        <w:autoSpaceDE w:val="0"/>
        <w:autoSpaceDN w:val="0"/>
        <w:adjustRightInd w:val="0"/>
        <w:spacing w:after="60" w:line="240" w:lineRule="auto"/>
        <w:ind w:left="480" w:hanging="480"/>
        <w:jc w:val="both"/>
        <w:rPr>
          <w:rFonts w:cs="Times New Roman"/>
          <w:noProof/>
        </w:rPr>
      </w:pPr>
      <w:r w:rsidRPr="004479EE">
        <w:rPr>
          <w:rFonts w:cs="Times New Roman"/>
          <w:noProof/>
        </w:rPr>
        <w:t xml:space="preserve">Schröder, J., Berger, T., Westermann, S., Klein, J. P., &amp; Moritz, S. (2016). </w:t>
      </w:r>
      <w:r w:rsidRPr="009C1720">
        <w:rPr>
          <w:rFonts w:cs="Times New Roman"/>
          <w:i/>
          <w:noProof/>
        </w:rPr>
        <w:t xml:space="preserve">Internet interventions for depression: New developments. </w:t>
      </w:r>
      <w:r w:rsidRPr="009C1720">
        <w:rPr>
          <w:rFonts w:cs="Times New Roman"/>
          <w:i/>
          <w:iCs/>
          <w:noProof/>
        </w:rPr>
        <w:t xml:space="preserve">Dialogues </w:t>
      </w:r>
      <w:r w:rsidRPr="004479EE">
        <w:rPr>
          <w:rFonts w:cs="Times New Roman"/>
          <w:i/>
          <w:iCs/>
          <w:noProof/>
        </w:rPr>
        <w:t>in Clinical Neuroscience</w:t>
      </w:r>
      <w:r w:rsidRPr="004479EE">
        <w:rPr>
          <w:rFonts w:cs="Times New Roman"/>
          <w:noProof/>
        </w:rPr>
        <w:t xml:space="preserve">. </w:t>
      </w:r>
    </w:p>
    <w:p w:rsidR="004479EE" w:rsidRPr="004479EE" w:rsidRDefault="004479EE" w:rsidP="008F1FF5">
      <w:pPr>
        <w:widowControl w:val="0"/>
        <w:autoSpaceDE w:val="0"/>
        <w:autoSpaceDN w:val="0"/>
        <w:adjustRightInd w:val="0"/>
        <w:spacing w:after="60" w:line="240" w:lineRule="auto"/>
        <w:ind w:left="480" w:hanging="480"/>
        <w:jc w:val="both"/>
        <w:rPr>
          <w:rFonts w:cs="Times New Roman"/>
          <w:noProof/>
        </w:rPr>
      </w:pPr>
      <w:r w:rsidRPr="004479EE">
        <w:rPr>
          <w:rFonts w:cs="Times New Roman"/>
          <w:noProof/>
        </w:rPr>
        <w:t xml:space="preserve">Seki, T., Hamazaki, K., Natori, T., &amp; Inadera, H. (2019). </w:t>
      </w:r>
      <w:r w:rsidR="009C1720" w:rsidRPr="009C1720">
        <w:rPr>
          <w:rFonts w:cs="Times New Roman"/>
          <w:i/>
          <w:noProof/>
        </w:rPr>
        <w:t>Relationship Between Internet Addiction And Depression Among Japanese University Students</w:t>
      </w:r>
      <w:r w:rsidRPr="004479EE">
        <w:rPr>
          <w:rFonts w:cs="Times New Roman"/>
          <w:noProof/>
        </w:rPr>
        <w:t xml:space="preserve">. </w:t>
      </w:r>
      <w:r w:rsidRPr="004479EE">
        <w:rPr>
          <w:rFonts w:cs="Times New Roman"/>
          <w:i/>
          <w:iCs/>
          <w:noProof/>
        </w:rPr>
        <w:t>Journal of Affective Disorders</w:t>
      </w:r>
      <w:r w:rsidRPr="004479EE">
        <w:rPr>
          <w:rFonts w:cs="Times New Roman"/>
          <w:noProof/>
        </w:rPr>
        <w:t xml:space="preserve">. </w:t>
      </w:r>
    </w:p>
    <w:p w:rsidR="004479EE" w:rsidRPr="004479EE" w:rsidRDefault="004479EE" w:rsidP="008F1FF5">
      <w:pPr>
        <w:widowControl w:val="0"/>
        <w:autoSpaceDE w:val="0"/>
        <w:autoSpaceDN w:val="0"/>
        <w:adjustRightInd w:val="0"/>
        <w:spacing w:after="60" w:line="240" w:lineRule="auto"/>
        <w:ind w:left="480" w:hanging="480"/>
        <w:jc w:val="both"/>
        <w:rPr>
          <w:rFonts w:cs="Times New Roman"/>
          <w:noProof/>
        </w:rPr>
      </w:pPr>
      <w:r w:rsidRPr="004479EE">
        <w:rPr>
          <w:rFonts w:cs="Times New Roman"/>
          <w:noProof/>
        </w:rPr>
        <w:t xml:space="preserve">Sokratis, S., Christos, Z., Despo, P., &amp; Maria, K. (2017). </w:t>
      </w:r>
      <w:r w:rsidR="009C1720" w:rsidRPr="009C1720">
        <w:rPr>
          <w:rFonts w:cs="Times New Roman"/>
          <w:i/>
          <w:noProof/>
        </w:rPr>
        <w:t>Prevalence Of Depressive Symptoms Among Schoolchildren In Cyprus: A Cross-Sectional Descriptive Correlational Study</w:t>
      </w:r>
      <w:r w:rsidRPr="004479EE">
        <w:rPr>
          <w:rFonts w:cs="Times New Roman"/>
          <w:noProof/>
        </w:rPr>
        <w:t xml:space="preserve">. </w:t>
      </w:r>
      <w:r w:rsidRPr="004479EE">
        <w:rPr>
          <w:rFonts w:cs="Times New Roman"/>
          <w:i/>
          <w:iCs/>
          <w:noProof/>
        </w:rPr>
        <w:t>Child and Adolescent Psychiatry and Mental Health</w:t>
      </w:r>
      <w:r w:rsidRPr="004479EE">
        <w:rPr>
          <w:rFonts w:cs="Times New Roman"/>
          <w:noProof/>
        </w:rPr>
        <w:t xml:space="preserve">. </w:t>
      </w:r>
    </w:p>
    <w:p w:rsidR="004479EE" w:rsidRPr="004479EE" w:rsidRDefault="004479EE" w:rsidP="008F1FF5">
      <w:pPr>
        <w:widowControl w:val="0"/>
        <w:autoSpaceDE w:val="0"/>
        <w:autoSpaceDN w:val="0"/>
        <w:adjustRightInd w:val="0"/>
        <w:spacing w:after="60" w:line="240" w:lineRule="auto"/>
        <w:ind w:left="480" w:hanging="480"/>
        <w:jc w:val="both"/>
        <w:rPr>
          <w:rFonts w:cs="Times New Roman"/>
          <w:noProof/>
        </w:rPr>
      </w:pPr>
      <w:r w:rsidRPr="004479EE">
        <w:rPr>
          <w:rFonts w:cs="Times New Roman"/>
          <w:noProof/>
        </w:rPr>
        <w:t xml:space="preserve">Spada, M. M. (2014). </w:t>
      </w:r>
      <w:r w:rsidR="009C1720" w:rsidRPr="009C1720">
        <w:rPr>
          <w:rFonts w:cs="Times New Roman"/>
          <w:i/>
          <w:noProof/>
        </w:rPr>
        <w:t>An Overview Of Problematic Internet Use</w:t>
      </w:r>
      <w:r w:rsidRPr="004479EE">
        <w:rPr>
          <w:rFonts w:cs="Times New Roman"/>
          <w:noProof/>
        </w:rPr>
        <w:t xml:space="preserve">. </w:t>
      </w:r>
      <w:r w:rsidRPr="004479EE">
        <w:rPr>
          <w:rFonts w:cs="Times New Roman"/>
          <w:i/>
          <w:iCs/>
          <w:noProof/>
        </w:rPr>
        <w:t>Addictive Behaviors</w:t>
      </w:r>
      <w:r w:rsidRPr="004479EE">
        <w:rPr>
          <w:rFonts w:cs="Times New Roman"/>
          <w:noProof/>
        </w:rPr>
        <w:t xml:space="preserve">. </w:t>
      </w:r>
    </w:p>
    <w:p w:rsidR="004479EE" w:rsidRPr="004479EE" w:rsidRDefault="004479EE" w:rsidP="008F1FF5">
      <w:pPr>
        <w:widowControl w:val="0"/>
        <w:autoSpaceDE w:val="0"/>
        <w:autoSpaceDN w:val="0"/>
        <w:adjustRightInd w:val="0"/>
        <w:spacing w:after="60" w:line="240" w:lineRule="auto"/>
        <w:ind w:left="480" w:hanging="480"/>
        <w:jc w:val="both"/>
        <w:rPr>
          <w:rFonts w:cs="Times New Roman"/>
          <w:noProof/>
        </w:rPr>
      </w:pPr>
      <w:r w:rsidRPr="004479EE">
        <w:rPr>
          <w:rFonts w:cs="Times New Roman"/>
          <w:noProof/>
        </w:rPr>
        <w:t xml:space="preserve">Stead, H., &amp; Bibby, P. A. (2017). </w:t>
      </w:r>
      <w:r w:rsidR="009C1720" w:rsidRPr="009C1720">
        <w:rPr>
          <w:rFonts w:cs="Times New Roman"/>
          <w:i/>
          <w:noProof/>
        </w:rPr>
        <w:t>Personality, Fear Of Missing Out And Problematic Internet Use And Their Relationship To Subjective Well-Being</w:t>
      </w:r>
      <w:r w:rsidRPr="004479EE">
        <w:rPr>
          <w:rFonts w:cs="Times New Roman"/>
          <w:noProof/>
        </w:rPr>
        <w:t xml:space="preserve">. </w:t>
      </w:r>
      <w:r w:rsidRPr="004479EE">
        <w:rPr>
          <w:rFonts w:cs="Times New Roman"/>
          <w:i/>
          <w:iCs/>
          <w:noProof/>
        </w:rPr>
        <w:t>Computers in Human Behavior</w:t>
      </w:r>
      <w:r w:rsidRPr="004479EE">
        <w:rPr>
          <w:rFonts w:cs="Times New Roman"/>
          <w:noProof/>
        </w:rPr>
        <w:t xml:space="preserve">. </w:t>
      </w:r>
    </w:p>
    <w:p w:rsidR="004479EE" w:rsidRPr="004479EE" w:rsidRDefault="004479EE" w:rsidP="008F1FF5">
      <w:pPr>
        <w:widowControl w:val="0"/>
        <w:autoSpaceDE w:val="0"/>
        <w:autoSpaceDN w:val="0"/>
        <w:adjustRightInd w:val="0"/>
        <w:spacing w:after="60" w:line="240" w:lineRule="auto"/>
        <w:ind w:left="480" w:hanging="480"/>
        <w:jc w:val="both"/>
        <w:rPr>
          <w:rFonts w:cs="Times New Roman"/>
          <w:noProof/>
        </w:rPr>
      </w:pPr>
      <w:r w:rsidRPr="004479EE">
        <w:rPr>
          <w:rFonts w:cs="Times New Roman"/>
          <w:noProof/>
        </w:rPr>
        <w:t xml:space="preserve">Sugiyono, P. D. </w:t>
      </w:r>
      <w:r w:rsidR="009C1720" w:rsidRPr="009C1720">
        <w:rPr>
          <w:rFonts w:cs="Times New Roman"/>
          <w:i/>
          <w:noProof/>
        </w:rPr>
        <w:t>Metode Penelitian Kuantitatif, Kualitatif,Dan R&amp;D</w:t>
      </w:r>
      <w:r w:rsidRPr="004479EE">
        <w:rPr>
          <w:rFonts w:cs="Times New Roman"/>
          <w:noProof/>
        </w:rPr>
        <w:t>, Alfabeta, cv. (2016).</w:t>
      </w:r>
    </w:p>
    <w:p w:rsidR="004479EE" w:rsidRPr="004479EE" w:rsidRDefault="004479EE" w:rsidP="008F1FF5">
      <w:pPr>
        <w:widowControl w:val="0"/>
        <w:autoSpaceDE w:val="0"/>
        <w:autoSpaceDN w:val="0"/>
        <w:adjustRightInd w:val="0"/>
        <w:spacing w:after="60" w:line="240" w:lineRule="auto"/>
        <w:ind w:left="480" w:hanging="480"/>
        <w:jc w:val="both"/>
        <w:rPr>
          <w:rFonts w:cs="Times New Roman"/>
          <w:noProof/>
        </w:rPr>
      </w:pPr>
      <w:r w:rsidRPr="004479EE">
        <w:rPr>
          <w:rFonts w:cs="Times New Roman"/>
          <w:noProof/>
        </w:rPr>
        <w:t>Tiarania, D., Karini, S. M., &amp; Machmuroch. (2014).</w:t>
      </w:r>
      <w:r w:rsidRPr="009C1720">
        <w:rPr>
          <w:rFonts w:cs="Times New Roman"/>
          <w:i/>
          <w:noProof/>
        </w:rPr>
        <w:t xml:space="preserve"> Hubungan Antara Kecanduan Internet dan Depresi Pada Mahasiswa Pengguna Warnet di Kelurahan Jebres Surakarta</w:t>
      </w:r>
      <w:r w:rsidRPr="004479EE">
        <w:rPr>
          <w:rFonts w:cs="Times New Roman"/>
          <w:noProof/>
        </w:rPr>
        <w:t xml:space="preserve">. </w:t>
      </w:r>
      <w:r w:rsidRPr="009C1720">
        <w:rPr>
          <w:rFonts w:cs="Times New Roman"/>
          <w:iCs/>
          <w:noProof/>
        </w:rPr>
        <w:t>Jurnal Ilmiah Psikologi Candrajiwa</w:t>
      </w:r>
      <w:r w:rsidRPr="004479EE">
        <w:rPr>
          <w:rFonts w:cs="Times New Roman"/>
          <w:noProof/>
        </w:rPr>
        <w:t>.</w:t>
      </w:r>
    </w:p>
    <w:p w:rsidR="004479EE" w:rsidRPr="004479EE" w:rsidRDefault="004479EE" w:rsidP="008F1FF5">
      <w:pPr>
        <w:widowControl w:val="0"/>
        <w:autoSpaceDE w:val="0"/>
        <w:autoSpaceDN w:val="0"/>
        <w:adjustRightInd w:val="0"/>
        <w:spacing w:after="60" w:line="240" w:lineRule="auto"/>
        <w:ind w:left="480" w:hanging="480"/>
        <w:jc w:val="both"/>
        <w:rPr>
          <w:rFonts w:cs="Times New Roman"/>
          <w:noProof/>
        </w:rPr>
      </w:pPr>
      <w:r w:rsidRPr="004479EE">
        <w:rPr>
          <w:rFonts w:cs="Times New Roman"/>
          <w:noProof/>
        </w:rPr>
        <w:t xml:space="preserve">Wandansari Sulistyorini. (2017). </w:t>
      </w:r>
      <w:r w:rsidRPr="009C1720">
        <w:rPr>
          <w:rFonts w:cs="Times New Roman"/>
          <w:i/>
          <w:noProof/>
        </w:rPr>
        <w:t>Depresi: Suatu Tinjauan Psikologis</w:t>
      </w:r>
      <w:r w:rsidRPr="004479EE">
        <w:rPr>
          <w:rFonts w:cs="Times New Roman"/>
          <w:noProof/>
        </w:rPr>
        <w:t xml:space="preserve">. </w:t>
      </w:r>
      <w:r w:rsidRPr="009C1720">
        <w:rPr>
          <w:rFonts w:cs="Times New Roman"/>
          <w:iCs/>
          <w:noProof/>
        </w:rPr>
        <w:t>Sosio Informa</w:t>
      </w:r>
      <w:r w:rsidRPr="004479EE">
        <w:rPr>
          <w:rFonts w:cs="Times New Roman"/>
          <w:noProof/>
        </w:rPr>
        <w:t xml:space="preserve">, </w:t>
      </w:r>
      <w:r w:rsidRPr="004479EE">
        <w:rPr>
          <w:rFonts w:cs="Times New Roman"/>
          <w:i/>
          <w:iCs/>
          <w:noProof/>
        </w:rPr>
        <w:t>3</w:t>
      </w:r>
      <w:r w:rsidRPr="004479EE">
        <w:rPr>
          <w:rFonts w:cs="Times New Roman"/>
          <w:noProof/>
        </w:rPr>
        <w:t xml:space="preserve">(02), 154. </w:t>
      </w:r>
    </w:p>
    <w:p w:rsidR="004479EE" w:rsidRPr="004479EE" w:rsidRDefault="004479EE" w:rsidP="008F1FF5">
      <w:pPr>
        <w:widowControl w:val="0"/>
        <w:autoSpaceDE w:val="0"/>
        <w:autoSpaceDN w:val="0"/>
        <w:adjustRightInd w:val="0"/>
        <w:spacing w:after="60" w:line="240" w:lineRule="auto"/>
        <w:ind w:left="480" w:hanging="480"/>
        <w:jc w:val="both"/>
        <w:rPr>
          <w:rFonts w:cs="Times New Roman"/>
          <w:noProof/>
        </w:rPr>
      </w:pPr>
      <w:r w:rsidRPr="004479EE">
        <w:rPr>
          <w:rFonts w:cs="Times New Roman"/>
          <w:noProof/>
        </w:rPr>
        <w:t xml:space="preserve">Wang, L., Luo, J., Bai, Y., Kong, J., Gao, W., &amp; Sun, X. (2013). </w:t>
      </w:r>
      <w:r w:rsidR="009C1720" w:rsidRPr="009C1720">
        <w:rPr>
          <w:rFonts w:cs="Times New Roman"/>
          <w:i/>
          <w:noProof/>
        </w:rPr>
        <w:t>Internet Addiction Of Adolescents In China: Prevalence, Predictors, And Association With Well-Being</w:t>
      </w:r>
      <w:r w:rsidRPr="004479EE">
        <w:rPr>
          <w:rFonts w:cs="Times New Roman"/>
          <w:noProof/>
        </w:rPr>
        <w:t xml:space="preserve">. </w:t>
      </w:r>
      <w:r w:rsidRPr="004479EE">
        <w:rPr>
          <w:rFonts w:cs="Times New Roman"/>
          <w:i/>
          <w:iCs/>
          <w:noProof/>
        </w:rPr>
        <w:t>Addiction Research and Theory</w:t>
      </w:r>
      <w:r w:rsidRPr="004479EE">
        <w:rPr>
          <w:rFonts w:cs="Times New Roman"/>
          <w:noProof/>
        </w:rPr>
        <w:t xml:space="preserve">. </w:t>
      </w:r>
    </w:p>
    <w:p w:rsidR="00047027" w:rsidRDefault="004479EE" w:rsidP="008F1FF5">
      <w:pPr>
        <w:widowControl w:val="0"/>
        <w:autoSpaceDE w:val="0"/>
        <w:autoSpaceDN w:val="0"/>
        <w:adjustRightInd w:val="0"/>
        <w:spacing w:after="60" w:line="240" w:lineRule="auto"/>
        <w:ind w:left="480" w:hanging="480"/>
        <w:jc w:val="both"/>
        <w:rPr>
          <w:rFonts w:cs="Times New Roman"/>
          <w:noProof/>
          <w:lang w:val="en-US"/>
        </w:rPr>
      </w:pPr>
      <w:r w:rsidRPr="004479EE">
        <w:rPr>
          <w:rFonts w:cs="Times New Roman"/>
          <w:noProof/>
        </w:rPr>
        <w:t xml:space="preserve">WHO. (2017). </w:t>
      </w:r>
      <w:r w:rsidR="009C1720" w:rsidRPr="009C1720">
        <w:rPr>
          <w:rFonts w:cs="Times New Roman"/>
          <w:i/>
          <w:noProof/>
        </w:rPr>
        <w:t>Depression And Other Common Mental Disorders: Global Health Estimates</w:t>
      </w:r>
      <w:r w:rsidRPr="004479EE">
        <w:rPr>
          <w:rFonts w:cs="Times New Roman"/>
          <w:noProof/>
        </w:rPr>
        <w:t xml:space="preserve">. </w:t>
      </w:r>
      <w:r w:rsidRPr="004479EE">
        <w:rPr>
          <w:rFonts w:cs="Times New Roman"/>
          <w:i/>
          <w:iCs/>
          <w:noProof/>
        </w:rPr>
        <w:t>World Health Organization</w:t>
      </w:r>
      <w:r w:rsidRPr="004479EE">
        <w:rPr>
          <w:rFonts w:cs="Times New Roman"/>
          <w:noProof/>
        </w:rPr>
        <w:t xml:space="preserve">. </w:t>
      </w:r>
    </w:p>
    <w:p w:rsidR="004479EE" w:rsidRPr="004479EE" w:rsidRDefault="004479EE" w:rsidP="008F1FF5">
      <w:pPr>
        <w:widowControl w:val="0"/>
        <w:autoSpaceDE w:val="0"/>
        <w:autoSpaceDN w:val="0"/>
        <w:adjustRightInd w:val="0"/>
        <w:spacing w:after="60" w:line="240" w:lineRule="auto"/>
        <w:ind w:left="480" w:hanging="480"/>
        <w:jc w:val="both"/>
        <w:rPr>
          <w:rFonts w:cs="Times New Roman"/>
          <w:noProof/>
        </w:rPr>
      </w:pPr>
      <w:r w:rsidRPr="004479EE">
        <w:rPr>
          <w:rFonts w:cs="Times New Roman"/>
          <w:noProof/>
        </w:rPr>
        <w:t xml:space="preserve">Wu, C. Y., Lee, M. B., Liao, S. C., &amp; Chang, L. R. (2015). </w:t>
      </w:r>
      <w:r w:rsidR="009C1720" w:rsidRPr="009C1720">
        <w:rPr>
          <w:rFonts w:cs="Times New Roman"/>
          <w:i/>
          <w:noProof/>
        </w:rPr>
        <w:t>Risk Factors Of Internet Addiction Among Internet Users: An Online Questionnaire Survey</w:t>
      </w:r>
      <w:r w:rsidRPr="004479EE">
        <w:rPr>
          <w:rFonts w:cs="Times New Roman"/>
          <w:noProof/>
        </w:rPr>
        <w:t xml:space="preserve">. </w:t>
      </w:r>
      <w:r w:rsidRPr="004479EE">
        <w:rPr>
          <w:rFonts w:cs="Times New Roman"/>
          <w:i/>
          <w:iCs/>
          <w:noProof/>
        </w:rPr>
        <w:t>PLoS ONE</w:t>
      </w:r>
      <w:r w:rsidRPr="004479EE">
        <w:rPr>
          <w:rFonts w:cs="Times New Roman"/>
          <w:noProof/>
        </w:rPr>
        <w:t xml:space="preserve">, </w:t>
      </w:r>
      <w:r w:rsidRPr="004479EE">
        <w:rPr>
          <w:rFonts w:cs="Times New Roman"/>
          <w:i/>
          <w:iCs/>
          <w:noProof/>
        </w:rPr>
        <w:t>10</w:t>
      </w:r>
      <w:r w:rsidRPr="004479EE">
        <w:rPr>
          <w:rFonts w:cs="Times New Roman"/>
          <w:noProof/>
        </w:rPr>
        <w:t xml:space="preserve">(10), 1–11. </w:t>
      </w:r>
    </w:p>
    <w:p w:rsidR="004479EE" w:rsidRPr="004479EE" w:rsidRDefault="004479EE" w:rsidP="008F1FF5">
      <w:pPr>
        <w:widowControl w:val="0"/>
        <w:autoSpaceDE w:val="0"/>
        <w:autoSpaceDN w:val="0"/>
        <w:adjustRightInd w:val="0"/>
        <w:spacing w:after="60" w:line="240" w:lineRule="auto"/>
        <w:ind w:left="480" w:hanging="480"/>
        <w:jc w:val="both"/>
        <w:rPr>
          <w:rFonts w:cs="Times New Roman"/>
          <w:noProof/>
        </w:rPr>
      </w:pPr>
      <w:r w:rsidRPr="004479EE">
        <w:rPr>
          <w:rFonts w:cs="Times New Roman"/>
          <w:noProof/>
        </w:rPr>
        <w:t xml:space="preserve">Young, K. S. (1999). </w:t>
      </w:r>
      <w:r w:rsidR="009C1720" w:rsidRPr="009C1720">
        <w:rPr>
          <w:rFonts w:cs="Times New Roman"/>
          <w:i/>
          <w:noProof/>
        </w:rPr>
        <w:t>Internet Addiction: Evaluation And Treatment</w:t>
      </w:r>
      <w:r w:rsidRPr="004479EE">
        <w:rPr>
          <w:rFonts w:cs="Times New Roman"/>
          <w:noProof/>
        </w:rPr>
        <w:t xml:space="preserve">. </w:t>
      </w:r>
      <w:r w:rsidRPr="004479EE">
        <w:rPr>
          <w:rFonts w:cs="Times New Roman"/>
          <w:i/>
          <w:iCs/>
          <w:noProof/>
        </w:rPr>
        <w:t>Bmj</w:t>
      </w:r>
      <w:r w:rsidRPr="004479EE">
        <w:rPr>
          <w:rFonts w:cs="Times New Roman"/>
          <w:noProof/>
        </w:rPr>
        <w:t xml:space="preserve">, </w:t>
      </w:r>
      <w:r w:rsidRPr="004479EE">
        <w:rPr>
          <w:rFonts w:cs="Times New Roman"/>
          <w:i/>
          <w:iCs/>
          <w:noProof/>
        </w:rPr>
        <w:t>319</w:t>
      </w:r>
      <w:r w:rsidRPr="004479EE">
        <w:rPr>
          <w:rFonts w:cs="Times New Roman"/>
          <w:noProof/>
        </w:rPr>
        <w:t xml:space="preserve">(Suppl S4), 9910351. </w:t>
      </w:r>
    </w:p>
    <w:p w:rsidR="008F1FF5" w:rsidRDefault="00810132" w:rsidP="008F1FF5">
      <w:pPr>
        <w:widowControl w:val="0"/>
        <w:autoSpaceDE w:val="0"/>
        <w:autoSpaceDN w:val="0"/>
        <w:adjustRightInd w:val="0"/>
        <w:spacing w:after="60" w:line="240" w:lineRule="auto"/>
        <w:jc w:val="both"/>
        <w:rPr>
          <w:lang w:val="en-US"/>
        </w:rPr>
      </w:pPr>
      <w:r>
        <w:rPr>
          <w:lang w:val="en-US"/>
        </w:rPr>
        <w:fldChar w:fldCharType="end"/>
      </w:r>
    </w:p>
    <w:p w:rsidR="009C0D30" w:rsidRPr="006E0511" w:rsidRDefault="009C0D30" w:rsidP="009C0D30">
      <w:pPr>
        <w:pStyle w:val="Heading1"/>
      </w:pPr>
      <w:bookmarkStart w:id="130" w:name="_Toc44495333"/>
      <w:r w:rsidRPr="006E0511">
        <w:lastRenderedPageBreak/>
        <w:t>LAMPIRAN</w:t>
      </w:r>
      <w:bookmarkEnd w:id="130"/>
    </w:p>
    <w:p w:rsidR="009C0D30" w:rsidRPr="001419FE" w:rsidRDefault="009C0D30" w:rsidP="009C0D30">
      <w:pPr>
        <w:pStyle w:val="Heading6"/>
      </w:pPr>
      <w:bookmarkStart w:id="131" w:name="_Toc34142139"/>
      <w:bookmarkStart w:id="132" w:name="_Toc34142320"/>
      <w:bookmarkStart w:id="133" w:name="_Toc34142725"/>
      <w:bookmarkStart w:id="134" w:name="_Toc34671078"/>
      <w:bookmarkStart w:id="135" w:name="_Toc42549918"/>
      <w:r w:rsidRPr="001419FE">
        <w:t>Lampiran 1</w:t>
      </w:r>
      <w:bookmarkEnd w:id="131"/>
      <w:bookmarkEnd w:id="132"/>
      <w:bookmarkEnd w:id="133"/>
      <w:bookmarkEnd w:id="134"/>
      <w:bookmarkEnd w:id="135"/>
    </w:p>
    <w:p w:rsidR="009C0D30" w:rsidRPr="001419FE" w:rsidRDefault="009C0D30" w:rsidP="009C0D30">
      <w:pPr>
        <w:pStyle w:val="Heading6"/>
        <w:jc w:val="center"/>
      </w:pPr>
      <w:bookmarkStart w:id="136" w:name="_Toc42549919"/>
      <w:r w:rsidRPr="001419FE">
        <w:t>CURRICULUM VITAE</w:t>
      </w:r>
      <w:bookmarkEnd w:id="136"/>
    </w:p>
    <w:p w:rsidR="009C0D30" w:rsidRPr="006E0511" w:rsidRDefault="009C0D30" w:rsidP="009C0D30">
      <w:pPr>
        <w:spacing w:after="0" w:line="480" w:lineRule="auto"/>
        <w:rPr>
          <w:rFonts w:cs="Times New Roman"/>
        </w:rPr>
      </w:pPr>
      <w:r w:rsidRPr="006E0511">
        <w:rPr>
          <w:rFonts w:cs="Times New Roman"/>
        </w:rPr>
        <w:t>Nama</w:t>
      </w:r>
      <w:r w:rsidRPr="006E0511">
        <w:rPr>
          <w:rFonts w:cs="Times New Roman"/>
        </w:rPr>
        <w:tab/>
      </w:r>
      <w:r w:rsidRPr="006E0511">
        <w:rPr>
          <w:rFonts w:cs="Times New Roman"/>
        </w:rPr>
        <w:tab/>
      </w:r>
      <w:r w:rsidRPr="006E0511">
        <w:rPr>
          <w:rFonts w:cs="Times New Roman"/>
        </w:rPr>
        <w:tab/>
      </w:r>
      <w:r>
        <w:rPr>
          <w:rFonts w:cs="Times New Roman"/>
          <w:lang w:val="en-US"/>
        </w:rPr>
        <w:tab/>
      </w:r>
      <w:r w:rsidRPr="006E0511">
        <w:rPr>
          <w:rFonts w:cs="Times New Roman"/>
        </w:rPr>
        <w:t xml:space="preserve">: </w:t>
      </w:r>
      <w:r>
        <w:rPr>
          <w:rFonts w:cs="Times New Roman"/>
        </w:rPr>
        <w:t>Puput Kurniawati</w:t>
      </w:r>
    </w:p>
    <w:p w:rsidR="009C0D30" w:rsidRPr="006E0511" w:rsidRDefault="009C0D30" w:rsidP="009C0D30">
      <w:pPr>
        <w:spacing w:after="0" w:line="480" w:lineRule="auto"/>
        <w:rPr>
          <w:rFonts w:cs="Times New Roman"/>
        </w:rPr>
      </w:pPr>
      <w:r>
        <w:rPr>
          <w:rFonts w:cs="Times New Roman"/>
        </w:rPr>
        <w:t>NIM</w:t>
      </w:r>
      <w:r>
        <w:rPr>
          <w:rFonts w:cs="Times New Roman"/>
        </w:rPr>
        <w:tab/>
      </w:r>
      <w:r>
        <w:rPr>
          <w:rFonts w:cs="Times New Roman"/>
        </w:rPr>
        <w:tab/>
      </w:r>
      <w:r>
        <w:rPr>
          <w:rFonts w:cs="Times New Roman"/>
        </w:rPr>
        <w:tab/>
      </w:r>
      <w:r>
        <w:rPr>
          <w:rFonts w:cs="Times New Roman"/>
          <w:lang w:val="en-US"/>
        </w:rPr>
        <w:tab/>
      </w:r>
      <w:r>
        <w:rPr>
          <w:rFonts w:cs="Times New Roman"/>
        </w:rPr>
        <w:t>: 161.0082</w:t>
      </w:r>
    </w:p>
    <w:p w:rsidR="009C0D30" w:rsidRDefault="009C0D30" w:rsidP="009C0D30">
      <w:pPr>
        <w:spacing w:after="0" w:line="480" w:lineRule="auto"/>
        <w:rPr>
          <w:rFonts w:cs="Times New Roman"/>
          <w:lang w:val="en-US"/>
        </w:rPr>
      </w:pPr>
      <w:r w:rsidRPr="006E0511">
        <w:rPr>
          <w:rFonts w:cs="Times New Roman"/>
        </w:rPr>
        <w:t>Program Studi</w:t>
      </w:r>
      <w:r w:rsidRPr="006E0511">
        <w:rPr>
          <w:rFonts w:cs="Times New Roman"/>
        </w:rPr>
        <w:tab/>
      </w:r>
      <w:r w:rsidRPr="006E0511">
        <w:rPr>
          <w:rFonts w:cs="Times New Roman"/>
        </w:rPr>
        <w:tab/>
      </w:r>
      <w:r>
        <w:rPr>
          <w:rFonts w:cs="Times New Roman"/>
          <w:lang w:val="en-US"/>
        </w:rPr>
        <w:tab/>
      </w:r>
      <w:r w:rsidRPr="006E0511">
        <w:rPr>
          <w:rFonts w:cs="Times New Roman"/>
        </w:rPr>
        <w:t>: S-1 Keperawatan</w:t>
      </w:r>
    </w:p>
    <w:p w:rsidR="009C0D30" w:rsidRPr="00936A5E" w:rsidRDefault="009C0D30" w:rsidP="009C0D30">
      <w:pPr>
        <w:rPr>
          <w:rFonts w:cs="Times New Roman"/>
          <w:lang w:val="en-US"/>
        </w:rPr>
      </w:pPr>
      <w:r>
        <w:rPr>
          <w:rFonts w:cs="Times New Roman"/>
        </w:rPr>
        <w:t xml:space="preserve">Tempat, </w:t>
      </w:r>
      <w:r>
        <w:rPr>
          <w:rFonts w:cs="Times New Roman"/>
          <w:lang w:val="en-US"/>
        </w:rPr>
        <w:t>T</w:t>
      </w:r>
      <w:r>
        <w:rPr>
          <w:rFonts w:cs="Times New Roman"/>
        </w:rPr>
        <w:t xml:space="preserve">anggal </w:t>
      </w:r>
      <w:r>
        <w:rPr>
          <w:rFonts w:cs="Times New Roman"/>
          <w:lang w:val="en-US"/>
        </w:rPr>
        <w:t>L</w:t>
      </w:r>
      <w:r>
        <w:rPr>
          <w:rFonts w:cs="Times New Roman"/>
        </w:rPr>
        <w:t xml:space="preserve">ahir </w:t>
      </w:r>
      <w:r>
        <w:rPr>
          <w:rFonts w:cs="Times New Roman"/>
          <w:lang w:val="en-US"/>
        </w:rPr>
        <w:tab/>
      </w:r>
      <w:r w:rsidRPr="00005F8C">
        <w:rPr>
          <w:rFonts w:cs="Times New Roman"/>
        </w:rPr>
        <w:t xml:space="preserve">: Surabaya, </w:t>
      </w:r>
      <w:r>
        <w:rPr>
          <w:rFonts w:cs="Times New Roman"/>
          <w:lang w:val="en-US"/>
        </w:rPr>
        <w:t>8 Juli 1998</w:t>
      </w:r>
    </w:p>
    <w:p w:rsidR="009C0D30" w:rsidRPr="00936A5E" w:rsidRDefault="009C0D30" w:rsidP="009C0D30">
      <w:pPr>
        <w:rPr>
          <w:rFonts w:cs="Times New Roman"/>
          <w:lang w:val="en-US"/>
        </w:rPr>
      </w:pPr>
      <w:r w:rsidRPr="00005F8C">
        <w:rPr>
          <w:rFonts w:cs="Times New Roman"/>
        </w:rPr>
        <w:t>Alamat</w:t>
      </w:r>
      <w:r w:rsidRPr="00005F8C">
        <w:rPr>
          <w:rFonts w:cs="Times New Roman"/>
        </w:rPr>
        <w:tab/>
      </w:r>
      <w:r>
        <w:rPr>
          <w:rFonts w:cs="Times New Roman"/>
          <w:lang w:val="en-US"/>
        </w:rPr>
        <w:tab/>
      </w:r>
      <w:r>
        <w:rPr>
          <w:rFonts w:cs="Times New Roman"/>
          <w:lang w:val="en-US"/>
        </w:rPr>
        <w:tab/>
      </w:r>
      <w:r>
        <w:rPr>
          <w:rFonts w:cs="Times New Roman"/>
          <w:lang w:val="en-US"/>
        </w:rPr>
        <w:tab/>
      </w:r>
      <w:r w:rsidRPr="00005F8C">
        <w:rPr>
          <w:rFonts w:cs="Times New Roman"/>
        </w:rPr>
        <w:t xml:space="preserve">: </w:t>
      </w:r>
      <w:r>
        <w:rPr>
          <w:rFonts w:cs="Times New Roman"/>
          <w:lang w:val="en-US"/>
        </w:rPr>
        <w:t>Wedoro Candi No.66 RT.01 RW.04</w:t>
      </w:r>
    </w:p>
    <w:p w:rsidR="009C0D30" w:rsidRPr="006E0511" w:rsidRDefault="009C0D30" w:rsidP="009C0D30">
      <w:pPr>
        <w:spacing w:after="0" w:line="480" w:lineRule="auto"/>
        <w:rPr>
          <w:rFonts w:cs="Times New Roman"/>
        </w:rPr>
      </w:pPr>
      <w:r w:rsidRPr="006E0511">
        <w:rPr>
          <w:rFonts w:cs="Times New Roman"/>
        </w:rPr>
        <w:t>Email</w:t>
      </w:r>
      <w:r w:rsidRPr="006E0511">
        <w:rPr>
          <w:rFonts w:cs="Times New Roman"/>
        </w:rPr>
        <w:tab/>
      </w:r>
      <w:r w:rsidRPr="006E0511">
        <w:rPr>
          <w:rFonts w:cs="Times New Roman"/>
        </w:rPr>
        <w:tab/>
      </w:r>
      <w:r w:rsidRPr="006E0511">
        <w:rPr>
          <w:rFonts w:cs="Times New Roman"/>
        </w:rPr>
        <w:tab/>
      </w:r>
      <w:r>
        <w:rPr>
          <w:rFonts w:cs="Times New Roman"/>
          <w:lang w:val="en-US"/>
        </w:rPr>
        <w:tab/>
      </w:r>
      <w:r w:rsidRPr="006E0511">
        <w:rPr>
          <w:rFonts w:cs="Times New Roman"/>
        </w:rPr>
        <w:t xml:space="preserve">: </w:t>
      </w:r>
      <w:hyperlink r:id="rId40" w:history="1">
        <w:r w:rsidRPr="00D50423">
          <w:rPr>
            <w:rStyle w:val="Hyperlink"/>
            <w:color w:val="auto"/>
            <w:u w:val="none"/>
          </w:rPr>
          <w:t>puputkurniawati8@gmail.com</w:t>
        </w:r>
      </w:hyperlink>
    </w:p>
    <w:p w:rsidR="009C0D30" w:rsidRPr="006E0511" w:rsidRDefault="009C0D30" w:rsidP="009C0D30">
      <w:pPr>
        <w:spacing w:after="0" w:line="480" w:lineRule="auto"/>
        <w:rPr>
          <w:rFonts w:cs="Times New Roman"/>
        </w:rPr>
      </w:pPr>
      <w:r w:rsidRPr="006E0511">
        <w:rPr>
          <w:rFonts w:cs="Times New Roman"/>
        </w:rPr>
        <w:t>Riwayat Pendidikan</w:t>
      </w:r>
      <w:r>
        <w:rPr>
          <w:rFonts w:cs="Times New Roman"/>
        </w:rPr>
        <w:tab/>
      </w:r>
      <w:r>
        <w:rPr>
          <w:rFonts w:cs="Times New Roman"/>
          <w:lang w:val="en-US"/>
        </w:rPr>
        <w:tab/>
      </w:r>
      <w:r w:rsidRPr="006E0511">
        <w:rPr>
          <w:rFonts w:cs="Times New Roman"/>
        </w:rPr>
        <w:t>:</w:t>
      </w:r>
    </w:p>
    <w:p w:rsidR="009C0D30" w:rsidRPr="006E0511" w:rsidRDefault="009C0D30" w:rsidP="009C0D30">
      <w:pPr>
        <w:pStyle w:val="ListParagraph"/>
        <w:numPr>
          <w:ilvl w:val="0"/>
          <w:numId w:val="45"/>
        </w:numPr>
        <w:spacing w:after="0" w:line="480" w:lineRule="auto"/>
        <w:ind w:left="450"/>
        <w:jc w:val="both"/>
        <w:rPr>
          <w:rFonts w:cs="Times New Roman"/>
        </w:rPr>
      </w:pPr>
      <w:r w:rsidRPr="006E0511">
        <w:rPr>
          <w:rFonts w:cs="Times New Roman"/>
        </w:rPr>
        <w:t xml:space="preserve">TK </w:t>
      </w:r>
      <w:r>
        <w:rPr>
          <w:rFonts w:cs="Times New Roman"/>
        </w:rPr>
        <w:t>Dharma Wanita Wedoro</w:t>
      </w:r>
      <w:r>
        <w:rPr>
          <w:rFonts w:cs="Times New Roman"/>
        </w:rPr>
        <w:tab/>
      </w:r>
      <w:r>
        <w:rPr>
          <w:rFonts w:cs="Times New Roman"/>
        </w:rPr>
        <w:tab/>
      </w:r>
      <w:r>
        <w:rPr>
          <w:rFonts w:cs="Times New Roman"/>
        </w:rPr>
        <w:tab/>
      </w:r>
      <w:r>
        <w:rPr>
          <w:rFonts w:cs="Times New Roman"/>
        </w:rPr>
        <w:tab/>
        <w:t>Lulus tahun 2004</w:t>
      </w:r>
    </w:p>
    <w:p w:rsidR="009C0D30" w:rsidRPr="006E0511" w:rsidRDefault="009C0D30" w:rsidP="009C0D30">
      <w:pPr>
        <w:pStyle w:val="ListParagraph"/>
        <w:numPr>
          <w:ilvl w:val="0"/>
          <w:numId w:val="45"/>
        </w:numPr>
        <w:spacing w:after="0" w:line="480" w:lineRule="auto"/>
        <w:ind w:left="450"/>
        <w:jc w:val="both"/>
        <w:rPr>
          <w:rFonts w:cs="Times New Roman"/>
        </w:rPr>
      </w:pPr>
      <w:r>
        <w:rPr>
          <w:rFonts w:cs="Times New Roman"/>
        </w:rPr>
        <w:t>SDN Wedoro 2 Waru</w:t>
      </w:r>
      <w:r>
        <w:rPr>
          <w:rFonts w:cs="Times New Roman"/>
        </w:rPr>
        <w:tab/>
      </w:r>
      <w:r w:rsidRPr="006E0511">
        <w:rPr>
          <w:rFonts w:cs="Times New Roman"/>
        </w:rPr>
        <w:tab/>
      </w:r>
      <w:r>
        <w:rPr>
          <w:rFonts w:cs="Times New Roman"/>
        </w:rPr>
        <w:tab/>
      </w:r>
      <w:r>
        <w:rPr>
          <w:rFonts w:cs="Times New Roman"/>
        </w:rPr>
        <w:tab/>
      </w:r>
      <w:r>
        <w:rPr>
          <w:rFonts w:cs="Times New Roman"/>
        </w:rPr>
        <w:tab/>
        <w:t>Lulus tahun 2010</w:t>
      </w:r>
    </w:p>
    <w:p w:rsidR="009C0D30" w:rsidRPr="006E0511" w:rsidRDefault="009C0D30" w:rsidP="009C0D30">
      <w:pPr>
        <w:pStyle w:val="ListParagraph"/>
        <w:numPr>
          <w:ilvl w:val="0"/>
          <w:numId w:val="45"/>
        </w:numPr>
        <w:spacing w:after="0" w:line="480" w:lineRule="auto"/>
        <w:ind w:left="450"/>
        <w:jc w:val="both"/>
        <w:rPr>
          <w:rFonts w:cs="Times New Roman"/>
        </w:rPr>
      </w:pPr>
      <w:r w:rsidRPr="006E0511">
        <w:rPr>
          <w:rFonts w:cs="Times New Roman"/>
        </w:rPr>
        <w:t>SMP</w:t>
      </w:r>
      <w:r>
        <w:rPr>
          <w:rFonts w:cs="Times New Roman"/>
        </w:rPr>
        <w:t>N 4 Waru Sidoarjo</w:t>
      </w:r>
      <w:r>
        <w:rPr>
          <w:rFonts w:cs="Times New Roman"/>
        </w:rPr>
        <w:tab/>
      </w:r>
      <w:r w:rsidRPr="006E0511">
        <w:rPr>
          <w:rFonts w:cs="Times New Roman"/>
        </w:rPr>
        <w:tab/>
      </w:r>
      <w:r w:rsidRPr="006E0511">
        <w:rPr>
          <w:rFonts w:cs="Times New Roman"/>
        </w:rPr>
        <w:tab/>
      </w:r>
      <w:r w:rsidRPr="006E0511">
        <w:rPr>
          <w:rFonts w:cs="Times New Roman"/>
        </w:rPr>
        <w:tab/>
      </w:r>
      <w:r>
        <w:rPr>
          <w:rFonts w:cs="Times New Roman"/>
        </w:rPr>
        <w:tab/>
        <w:t>Lulus tahun 2013</w:t>
      </w:r>
    </w:p>
    <w:p w:rsidR="009C0D30" w:rsidRPr="006E0511" w:rsidRDefault="009C0D30" w:rsidP="009C0D30">
      <w:pPr>
        <w:pStyle w:val="ListParagraph"/>
        <w:numPr>
          <w:ilvl w:val="0"/>
          <w:numId w:val="45"/>
        </w:numPr>
        <w:spacing w:after="0" w:line="480" w:lineRule="auto"/>
        <w:ind w:left="450"/>
        <w:jc w:val="both"/>
        <w:rPr>
          <w:rFonts w:cs="Times New Roman"/>
        </w:rPr>
      </w:pPr>
      <w:r w:rsidRPr="006E0511">
        <w:rPr>
          <w:rFonts w:cs="Times New Roman"/>
        </w:rPr>
        <w:t>SM</w:t>
      </w:r>
      <w:r>
        <w:rPr>
          <w:rFonts w:cs="Times New Roman"/>
        </w:rPr>
        <w:t>AN 1 Waru Sidoarjo</w:t>
      </w:r>
      <w:r>
        <w:rPr>
          <w:rFonts w:cs="Times New Roman"/>
        </w:rPr>
        <w:tab/>
      </w:r>
      <w:r>
        <w:rPr>
          <w:rFonts w:cs="Times New Roman"/>
        </w:rPr>
        <w:tab/>
      </w:r>
      <w:r>
        <w:rPr>
          <w:rFonts w:cs="Times New Roman"/>
        </w:rPr>
        <w:tab/>
      </w:r>
      <w:r>
        <w:rPr>
          <w:rFonts w:cs="Times New Roman"/>
        </w:rPr>
        <w:tab/>
      </w:r>
      <w:r>
        <w:rPr>
          <w:rFonts w:cs="Times New Roman"/>
        </w:rPr>
        <w:tab/>
        <w:t>Lulus tahun 2016</w:t>
      </w:r>
    </w:p>
    <w:p w:rsidR="009C0D30" w:rsidRPr="006E0511" w:rsidRDefault="009C0D30" w:rsidP="009C0D30">
      <w:pPr>
        <w:pStyle w:val="ListParagraph"/>
        <w:spacing w:after="0" w:line="480" w:lineRule="auto"/>
        <w:rPr>
          <w:rFonts w:cs="Times New Roman"/>
        </w:rPr>
      </w:pPr>
    </w:p>
    <w:p w:rsidR="009C0D30" w:rsidRPr="006E0511" w:rsidRDefault="009C0D30" w:rsidP="009C0D30">
      <w:pPr>
        <w:pStyle w:val="ListParagraph"/>
        <w:spacing w:after="0" w:line="480" w:lineRule="auto"/>
        <w:rPr>
          <w:rFonts w:cs="Times New Roman"/>
        </w:rPr>
      </w:pPr>
    </w:p>
    <w:p w:rsidR="009C0D30" w:rsidRPr="006E0511" w:rsidRDefault="009C0D30" w:rsidP="009C0D30">
      <w:pPr>
        <w:pStyle w:val="ListParagraph"/>
        <w:spacing w:after="0" w:line="480" w:lineRule="auto"/>
        <w:rPr>
          <w:rFonts w:cs="Times New Roman"/>
        </w:rPr>
      </w:pPr>
    </w:p>
    <w:p w:rsidR="009C0D30" w:rsidRPr="006E0511" w:rsidRDefault="009C0D30" w:rsidP="009C0D30">
      <w:pPr>
        <w:pStyle w:val="ListParagraph"/>
        <w:spacing w:after="0" w:line="480" w:lineRule="auto"/>
        <w:rPr>
          <w:rFonts w:cs="Times New Roman"/>
        </w:rPr>
      </w:pPr>
    </w:p>
    <w:p w:rsidR="009C0D30" w:rsidRPr="006E0511" w:rsidRDefault="009C0D30" w:rsidP="009C0D30">
      <w:pPr>
        <w:pStyle w:val="ListParagraph"/>
        <w:spacing w:after="0" w:line="480" w:lineRule="auto"/>
        <w:rPr>
          <w:rFonts w:cs="Times New Roman"/>
        </w:rPr>
      </w:pPr>
    </w:p>
    <w:p w:rsidR="009C0D30" w:rsidRDefault="009C0D30" w:rsidP="009C0D30">
      <w:pPr>
        <w:spacing w:after="0" w:line="480" w:lineRule="auto"/>
        <w:rPr>
          <w:rFonts w:cs="Times New Roman"/>
          <w:lang w:val="en-US"/>
        </w:rPr>
      </w:pPr>
    </w:p>
    <w:p w:rsidR="009C0D30" w:rsidRDefault="009C0D30" w:rsidP="009C0D30">
      <w:pPr>
        <w:pStyle w:val="Heading6"/>
        <w:rPr>
          <w:lang w:val="en-US"/>
        </w:rPr>
      </w:pPr>
      <w:bookmarkStart w:id="137" w:name="_Toc34142143"/>
      <w:bookmarkStart w:id="138" w:name="_Toc34142324"/>
      <w:bookmarkStart w:id="139" w:name="_Toc34142729"/>
    </w:p>
    <w:p w:rsidR="005C5EDF" w:rsidRDefault="005C5EDF" w:rsidP="009C0D30">
      <w:pPr>
        <w:rPr>
          <w:lang w:val="en-US"/>
        </w:rPr>
      </w:pPr>
    </w:p>
    <w:p w:rsidR="00DD13B4" w:rsidRPr="00714CCF" w:rsidRDefault="00DD13B4" w:rsidP="009C0D30">
      <w:pPr>
        <w:rPr>
          <w:lang w:val="en-US"/>
        </w:rPr>
      </w:pPr>
    </w:p>
    <w:p w:rsidR="005C5EDF" w:rsidRPr="00C070DC" w:rsidRDefault="009C0D30" w:rsidP="00C070DC">
      <w:pPr>
        <w:pStyle w:val="Heading6"/>
        <w:jc w:val="left"/>
      </w:pPr>
      <w:bookmarkStart w:id="140" w:name="_Toc34671080"/>
      <w:bookmarkStart w:id="141" w:name="_Toc42549920"/>
      <w:r w:rsidRPr="00C070DC">
        <w:lastRenderedPageBreak/>
        <w:t xml:space="preserve">Lampiran </w:t>
      </w:r>
      <w:bookmarkEnd w:id="137"/>
      <w:bookmarkEnd w:id="138"/>
      <w:bookmarkEnd w:id="139"/>
      <w:r w:rsidRPr="00C070DC">
        <w:t>2</w:t>
      </w:r>
      <w:bookmarkEnd w:id="140"/>
      <w:bookmarkEnd w:id="141"/>
    </w:p>
    <w:p w:rsidR="005C5EDF" w:rsidRPr="00C070DC" w:rsidRDefault="005C5EDF" w:rsidP="00C070DC">
      <w:pPr>
        <w:pStyle w:val="Heading6"/>
        <w:jc w:val="center"/>
      </w:pPr>
      <w:bookmarkStart w:id="142" w:name="_Toc42549921"/>
      <w:r w:rsidRPr="00C070DC">
        <w:t>MOTTO DAN PERSEMBAHAN</w:t>
      </w:r>
      <w:bookmarkEnd w:id="142"/>
    </w:p>
    <w:p w:rsidR="005C5EDF" w:rsidRPr="006E0511" w:rsidRDefault="005C5EDF" w:rsidP="005C5EDF">
      <w:pPr>
        <w:spacing w:line="480" w:lineRule="auto"/>
        <w:outlineLvl w:val="0"/>
        <w:rPr>
          <w:rFonts w:cs="Times New Roman"/>
          <w:b/>
        </w:rPr>
      </w:pPr>
      <w:bookmarkStart w:id="143" w:name="_Toc43385884"/>
      <w:bookmarkStart w:id="144" w:name="_Toc44495334"/>
      <w:r w:rsidRPr="006E0511">
        <w:rPr>
          <w:rFonts w:cs="Times New Roman"/>
          <w:b/>
        </w:rPr>
        <w:t>MOTTO</w:t>
      </w:r>
      <w:bookmarkEnd w:id="143"/>
      <w:bookmarkEnd w:id="144"/>
    </w:p>
    <w:p w:rsidR="005C5EDF" w:rsidRPr="005C5EDF" w:rsidRDefault="005C5EDF" w:rsidP="005C5EDF">
      <w:pPr>
        <w:spacing w:line="480" w:lineRule="auto"/>
        <w:jc w:val="center"/>
        <w:rPr>
          <w:rFonts w:cs="Times New Roman"/>
          <w:lang w:val="en-US"/>
        </w:rPr>
      </w:pPr>
      <w:r w:rsidRPr="006E5949">
        <w:rPr>
          <w:rFonts w:cs="Times New Roman"/>
        </w:rPr>
        <w:t>“Barang</w:t>
      </w:r>
      <w:r>
        <w:rPr>
          <w:rFonts w:cs="Times New Roman"/>
        </w:rPr>
        <w:t xml:space="preserve"> </w:t>
      </w:r>
      <w:r w:rsidRPr="006E5949">
        <w:rPr>
          <w:rFonts w:cs="Times New Roman"/>
        </w:rPr>
        <w:t>siapa bersungguh-sungguh, sesungguhnya kesungguhannya itu adalah untuk dirin</w:t>
      </w:r>
      <w:r>
        <w:rPr>
          <w:rFonts w:cs="Times New Roman"/>
        </w:rPr>
        <w:t>ya sendiri.” (Q.S. Al-Ankabut</w:t>
      </w:r>
      <w:r w:rsidRPr="006E5949">
        <w:rPr>
          <w:rFonts w:cs="Times New Roman"/>
        </w:rPr>
        <w:t>: 6)</w:t>
      </w:r>
    </w:p>
    <w:p w:rsidR="005C5EDF" w:rsidRPr="005C5EDF" w:rsidRDefault="005C5EDF" w:rsidP="005C5EDF">
      <w:pPr>
        <w:spacing w:line="480" w:lineRule="auto"/>
        <w:jc w:val="center"/>
        <w:rPr>
          <w:rFonts w:cs="Times New Roman"/>
          <w:lang w:val="en-US"/>
        </w:rPr>
      </w:pPr>
      <w:r>
        <w:rPr>
          <w:rFonts w:cs="Times New Roman"/>
        </w:rPr>
        <w:t>“</w:t>
      </w:r>
      <w:r w:rsidRPr="006E5949">
        <w:rPr>
          <w:rFonts w:cs="Times New Roman"/>
        </w:rPr>
        <w:t>Sesungguhnya Allah tidak akan mengubah keadaan suatu kaum, sebelum kaum itu sendiri mengubah apa yang ada pada diri mereka” (Q</w:t>
      </w:r>
      <w:r>
        <w:rPr>
          <w:rFonts w:cs="Times New Roman"/>
        </w:rPr>
        <w:t>.S. Ar-Ra’d</w:t>
      </w:r>
      <w:r w:rsidRPr="006E5949">
        <w:rPr>
          <w:rFonts w:cs="Times New Roman"/>
        </w:rPr>
        <w:t>: 11</w:t>
      </w:r>
      <w:r>
        <w:rPr>
          <w:rFonts w:cs="Times New Roman"/>
        </w:rPr>
        <w:t>)</w:t>
      </w:r>
    </w:p>
    <w:p w:rsidR="005C5EDF" w:rsidRPr="006E0511" w:rsidRDefault="005C5EDF" w:rsidP="005C5EDF">
      <w:pPr>
        <w:spacing w:line="480" w:lineRule="auto"/>
        <w:outlineLvl w:val="0"/>
        <w:rPr>
          <w:rFonts w:cs="Times New Roman"/>
          <w:b/>
        </w:rPr>
      </w:pPr>
      <w:bookmarkStart w:id="145" w:name="_Toc43385885"/>
      <w:bookmarkStart w:id="146" w:name="_Toc44495335"/>
      <w:r w:rsidRPr="006E0511">
        <w:rPr>
          <w:rFonts w:cs="Times New Roman"/>
          <w:b/>
        </w:rPr>
        <w:t>PERSEMBAHAN</w:t>
      </w:r>
      <w:bookmarkEnd w:id="145"/>
      <w:bookmarkEnd w:id="146"/>
    </w:p>
    <w:p w:rsidR="005C5EDF" w:rsidRPr="006E0511" w:rsidRDefault="005C5EDF" w:rsidP="005C5EDF">
      <w:pPr>
        <w:spacing w:line="480" w:lineRule="auto"/>
        <w:rPr>
          <w:rFonts w:cs="Times New Roman"/>
        </w:rPr>
      </w:pPr>
      <w:r w:rsidRPr="006E0511">
        <w:rPr>
          <w:rFonts w:cs="Times New Roman"/>
        </w:rPr>
        <w:t>Alhamdulillah, atas rahmat dan hidayah-Nya, s</w:t>
      </w:r>
      <w:r>
        <w:rPr>
          <w:rFonts w:cs="Times New Roman"/>
        </w:rPr>
        <w:t xml:space="preserve">aya dapat menyelesaikan proposal </w:t>
      </w:r>
      <w:r w:rsidRPr="006E0511">
        <w:rPr>
          <w:rFonts w:cs="Times New Roman"/>
        </w:rPr>
        <w:t>ini dengan baik. Karya sederhana ini ku persembahkan untuk:</w:t>
      </w:r>
    </w:p>
    <w:p w:rsidR="005C5EDF" w:rsidRPr="006E0511" w:rsidRDefault="005C5EDF" w:rsidP="005C5EDF">
      <w:pPr>
        <w:pStyle w:val="ListParagraph"/>
        <w:numPr>
          <w:ilvl w:val="0"/>
          <w:numId w:val="61"/>
        </w:numPr>
        <w:spacing w:after="0" w:line="480" w:lineRule="auto"/>
        <w:ind w:left="360"/>
        <w:jc w:val="both"/>
        <w:rPr>
          <w:rFonts w:cs="Times New Roman"/>
        </w:rPr>
      </w:pPr>
      <w:r w:rsidRPr="006E0511">
        <w:rPr>
          <w:rFonts w:cs="Times New Roman"/>
        </w:rPr>
        <w:t>Terimakasih kepada ALLAH SWT yang telah memberikan nikmat dan kesehatan sampa</w:t>
      </w:r>
      <w:r>
        <w:rPr>
          <w:rFonts w:cs="Times New Roman"/>
        </w:rPr>
        <w:t>i detik</w:t>
      </w:r>
      <w:r w:rsidRPr="006E0511">
        <w:rPr>
          <w:rFonts w:cs="Times New Roman"/>
        </w:rPr>
        <w:t xml:space="preserve"> ini sehingga sa</w:t>
      </w:r>
      <w:r>
        <w:rPr>
          <w:rFonts w:cs="Times New Roman"/>
        </w:rPr>
        <w:t>ya dapat menyelesaikan proposal</w:t>
      </w:r>
      <w:r w:rsidRPr="006E0511">
        <w:rPr>
          <w:rFonts w:cs="Times New Roman"/>
        </w:rPr>
        <w:t xml:space="preserve"> dengan tepat waktu.</w:t>
      </w:r>
    </w:p>
    <w:p w:rsidR="005C5EDF" w:rsidRPr="004D232F" w:rsidRDefault="005C5EDF" w:rsidP="005C5EDF">
      <w:pPr>
        <w:pStyle w:val="ListParagraph"/>
        <w:numPr>
          <w:ilvl w:val="0"/>
          <w:numId w:val="61"/>
        </w:numPr>
        <w:spacing w:after="0" w:line="480" w:lineRule="auto"/>
        <w:ind w:left="360"/>
        <w:jc w:val="both"/>
        <w:rPr>
          <w:rFonts w:cs="Times New Roman"/>
        </w:rPr>
      </w:pPr>
      <w:r w:rsidRPr="006E0511">
        <w:rPr>
          <w:rFonts w:cs="Times New Roman"/>
        </w:rPr>
        <w:t xml:space="preserve">Terimakasih kepada </w:t>
      </w:r>
      <w:r>
        <w:rPr>
          <w:rFonts w:cs="Times New Roman"/>
        </w:rPr>
        <w:t xml:space="preserve">kedua orang tua dan keluarga saya, Bapak Jarwono, Ibu Didik Astutik, </w:t>
      </w:r>
      <w:r w:rsidRPr="0097172B">
        <w:rPr>
          <w:rFonts w:cs="Times New Roman"/>
        </w:rPr>
        <w:t>Mas Lukmana Agung Setia</w:t>
      </w:r>
      <w:r>
        <w:rPr>
          <w:rFonts w:cs="Times New Roman"/>
        </w:rPr>
        <w:t xml:space="preserve">wan, Mbak Pipit Pitaloka yang telah menyayangi, mencintai, berdoa, serta selalu memberikan semangat </w:t>
      </w:r>
      <w:r w:rsidRPr="0097172B">
        <w:rPr>
          <w:rFonts w:cs="Times New Roman"/>
        </w:rPr>
        <w:t>sehingga memotivasi saya menyelesaikan skripsi ini</w:t>
      </w:r>
    </w:p>
    <w:p w:rsidR="005C5EDF" w:rsidRPr="005C5EDF" w:rsidRDefault="005C5EDF" w:rsidP="005C5EDF">
      <w:pPr>
        <w:pStyle w:val="ListParagraph"/>
        <w:numPr>
          <w:ilvl w:val="0"/>
          <w:numId w:val="61"/>
        </w:numPr>
        <w:spacing w:after="0" w:line="480" w:lineRule="auto"/>
        <w:ind w:left="360"/>
        <w:jc w:val="both"/>
        <w:rPr>
          <w:rFonts w:cs="Times New Roman"/>
        </w:rPr>
      </w:pPr>
      <w:r w:rsidRPr="006E0511">
        <w:rPr>
          <w:rFonts w:cs="Times New Roman"/>
        </w:rPr>
        <w:t xml:space="preserve">Terimakasih kepada </w:t>
      </w:r>
      <w:r>
        <w:rPr>
          <w:rFonts w:cs="Times New Roman"/>
        </w:rPr>
        <w:t xml:space="preserve">Ari Rizkianto, yang selalu memberikan semangat, motivasi, sabar dalam mendengarkan segala keluh kesah saya dalam pembuatan </w:t>
      </w:r>
      <w:r w:rsidR="00BB6C64">
        <w:rPr>
          <w:rFonts w:cs="Times New Roman"/>
          <w:lang w:val="en-US"/>
        </w:rPr>
        <w:t>skripsi</w:t>
      </w:r>
      <w:r>
        <w:rPr>
          <w:rFonts w:cs="Times New Roman"/>
        </w:rPr>
        <w:t xml:space="preserve"> ini.</w:t>
      </w:r>
    </w:p>
    <w:p w:rsidR="005C5EDF" w:rsidRPr="00E800E4" w:rsidRDefault="005C5EDF" w:rsidP="005C5EDF">
      <w:pPr>
        <w:pStyle w:val="ListParagraph"/>
        <w:numPr>
          <w:ilvl w:val="0"/>
          <w:numId w:val="61"/>
        </w:numPr>
        <w:spacing w:after="0" w:line="480" w:lineRule="auto"/>
        <w:ind w:left="360"/>
        <w:jc w:val="both"/>
        <w:rPr>
          <w:rFonts w:cs="Times New Roman"/>
        </w:rPr>
      </w:pPr>
      <w:r w:rsidRPr="006E0511">
        <w:rPr>
          <w:rFonts w:cs="Times New Roman"/>
        </w:rPr>
        <w:t xml:space="preserve">Terimakasih kepada </w:t>
      </w:r>
      <w:r w:rsidR="003840D4">
        <w:rPr>
          <w:rFonts w:cs="Times New Roman"/>
        </w:rPr>
        <w:t>Sahabat saya Ifvadatul Dev</w:t>
      </w:r>
      <w:r w:rsidR="003840D4">
        <w:rPr>
          <w:rFonts w:cs="Times New Roman"/>
          <w:lang w:val="en-US"/>
        </w:rPr>
        <w:t>i</w:t>
      </w:r>
      <w:r w:rsidR="003840D4">
        <w:rPr>
          <w:rFonts w:cs="Times New Roman"/>
        </w:rPr>
        <w:t>An</w:t>
      </w:r>
      <w:r w:rsidR="003840D4">
        <w:rPr>
          <w:rFonts w:cs="Times New Roman"/>
          <w:lang w:val="en-US"/>
        </w:rPr>
        <w:t>y</w:t>
      </w:r>
      <w:r>
        <w:rPr>
          <w:rFonts w:cs="Times New Roman"/>
        </w:rPr>
        <w:t xml:space="preserve">, Kahita Sri Ariani, Mei Ayu </w:t>
      </w:r>
      <w:r w:rsidR="003840D4">
        <w:rPr>
          <w:rFonts w:cs="Times New Roman"/>
        </w:rPr>
        <w:t>Sari, dan Nishrina Widya Sukma</w:t>
      </w:r>
      <w:r w:rsidR="003840D4">
        <w:rPr>
          <w:rFonts w:cs="Times New Roman"/>
          <w:lang w:val="en-US"/>
        </w:rPr>
        <w:t xml:space="preserve">, </w:t>
      </w:r>
      <w:r>
        <w:rPr>
          <w:rFonts w:cs="Times New Roman"/>
        </w:rPr>
        <w:t>teman sekaligus sahabat sejak awal kuliah hingga akhir yang selalu menghibur dan menemani saya</w:t>
      </w:r>
    </w:p>
    <w:p w:rsidR="005C5EDF" w:rsidRPr="00E800E4" w:rsidRDefault="005C5EDF" w:rsidP="005C5EDF">
      <w:pPr>
        <w:pStyle w:val="ListParagraph"/>
        <w:numPr>
          <w:ilvl w:val="0"/>
          <w:numId w:val="61"/>
        </w:numPr>
        <w:spacing w:after="0" w:line="480" w:lineRule="auto"/>
        <w:ind w:left="360"/>
        <w:jc w:val="both"/>
        <w:rPr>
          <w:rFonts w:cs="Times New Roman"/>
        </w:rPr>
      </w:pPr>
      <w:r w:rsidRPr="00E800E4">
        <w:rPr>
          <w:rFonts w:cs="Times New Roman"/>
        </w:rPr>
        <w:lastRenderedPageBreak/>
        <w:t xml:space="preserve">Seluruh teman-teman saya yang secara langsung maupun tidak langsung telah membantu proses penyelesaian </w:t>
      </w:r>
      <w:r w:rsidR="00BB6C64">
        <w:rPr>
          <w:rFonts w:cs="Times New Roman"/>
          <w:lang w:val="en-US"/>
        </w:rPr>
        <w:t>skripsi</w:t>
      </w:r>
      <w:r w:rsidRPr="00E800E4">
        <w:rPr>
          <w:rFonts w:cs="Times New Roman"/>
        </w:rPr>
        <w:t xml:space="preserve"> ini.</w:t>
      </w:r>
    </w:p>
    <w:p w:rsidR="005C5EDF" w:rsidRPr="00E800E4" w:rsidRDefault="005C5EDF" w:rsidP="005C5EDF">
      <w:pPr>
        <w:pStyle w:val="ListParagraph"/>
        <w:numPr>
          <w:ilvl w:val="0"/>
          <w:numId w:val="61"/>
        </w:numPr>
        <w:spacing w:after="0" w:line="480" w:lineRule="auto"/>
        <w:ind w:left="360"/>
        <w:jc w:val="both"/>
        <w:rPr>
          <w:rFonts w:cs="Times New Roman"/>
        </w:rPr>
      </w:pPr>
      <w:r w:rsidRPr="00E800E4">
        <w:rPr>
          <w:rFonts w:cs="Times New Roman"/>
        </w:rPr>
        <w:t>Semua pihak yang telah membantu tetapi tidak dapat saya sebutkan satu per satu.</w:t>
      </w:r>
    </w:p>
    <w:p w:rsidR="009C0D30" w:rsidRDefault="005C5EDF" w:rsidP="003840D4">
      <w:pPr>
        <w:spacing w:after="0" w:line="480" w:lineRule="auto"/>
        <w:ind w:firstLine="360"/>
        <w:jc w:val="both"/>
        <w:rPr>
          <w:rFonts w:cs="Times New Roman"/>
          <w:b/>
          <w:lang w:val="en-US"/>
        </w:rPr>
      </w:pPr>
      <w:r>
        <w:t xml:space="preserve">Semoga Allah SWT membalas budi baik semua pihak yang telah memberi kesempatan, dukungan, ilmu, dan juga bantuan yang lain dalam menyelesaikan </w:t>
      </w:r>
      <w:r w:rsidR="00BB6C64">
        <w:rPr>
          <w:lang w:val="en-US"/>
        </w:rPr>
        <w:t>skripsi</w:t>
      </w:r>
      <w:r>
        <w:t xml:space="preserve"> ini.</w:t>
      </w:r>
    </w:p>
    <w:p w:rsidR="009C0D30" w:rsidRDefault="009C0D30" w:rsidP="009C0D30">
      <w:pPr>
        <w:spacing w:after="0" w:line="480" w:lineRule="auto"/>
        <w:rPr>
          <w:rFonts w:cs="Times New Roman"/>
          <w:b/>
          <w:lang w:val="en-US"/>
        </w:rPr>
      </w:pPr>
    </w:p>
    <w:p w:rsidR="009C0D30" w:rsidRDefault="009C0D30" w:rsidP="009C0D30">
      <w:pPr>
        <w:spacing w:after="0" w:line="480" w:lineRule="auto"/>
        <w:jc w:val="center"/>
        <w:rPr>
          <w:rFonts w:cs="Times New Roman"/>
          <w:b/>
          <w:lang w:val="en-US"/>
        </w:rPr>
      </w:pPr>
    </w:p>
    <w:p w:rsidR="009C0D30" w:rsidRDefault="009C0D30" w:rsidP="009C0D30">
      <w:pPr>
        <w:spacing w:after="0" w:line="480" w:lineRule="auto"/>
        <w:jc w:val="center"/>
        <w:rPr>
          <w:rFonts w:cs="Times New Roman"/>
          <w:b/>
          <w:lang w:val="en-US"/>
        </w:rPr>
      </w:pPr>
    </w:p>
    <w:p w:rsidR="009C0D30" w:rsidRDefault="009C0D30" w:rsidP="009C0D30">
      <w:pPr>
        <w:spacing w:after="0" w:line="480" w:lineRule="auto"/>
        <w:jc w:val="center"/>
        <w:rPr>
          <w:rFonts w:cs="Times New Roman"/>
          <w:b/>
          <w:lang w:val="en-US"/>
        </w:rPr>
      </w:pPr>
    </w:p>
    <w:p w:rsidR="009C0D30" w:rsidRDefault="009C0D30" w:rsidP="009C0D30">
      <w:pPr>
        <w:spacing w:after="0" w:line="480" w:lineRule="auto"/>
        <w:jc w:val="center"/>
        <w:rPr>
          <w:rFonts w:cs="Times New Roman"/>
          <w:b/>
          <w:lang w:val="en-US"/>
        </w:rPr>
      </w:pPr>
    </w:p>
    <w:p w:rsidR="009C0D30" w:rsidRDefault="009C0D30" w:rsidP="009C0D30">
      <w:pPr>
        <w:spacing w:after="0" w:line="480" w:lineRule="auto"/>
        <w:jc w:val="center"/>
        <w:rPr>
          <w:rFonts w:cs="Times New Roman"/>
          <w:b/>
          <w:lang w:val="en-US"/>
        </w:rPr>
      </w:pPr>
    </w:p>
    <w:p w:rsidR="009C0D30" w:rsidRDefault="009C0D30" w:rsidP="009C0D30">
      <w:pPr>
        <w:spacing w:after="0" w:line="480" w:lineRule="auto"/>
        <w:jc w:val="center"/>
        <w:rPr>
          <w:rFonts w:cs="Times New Roman"/>
          <w:b/>
          <w:lang w:val="en-US"/>
        </w:rPr>
      </w:pPr>
    </w:p>
    <w:p w:rsidR="009C0D30" w:rsidRDefault="009C0D30" w:rsidP="009C0D30">
      <w:pPr>
        <w:spacing w:after="0" w:line="480" w:lineRule="auto"/>
        <w:jc w:val="center"/>
        <w:rPr>
          <w:rFonts w:cs="Times New Roman"/>
          <w:b/>
          <w:lang w:val="en-US"/>
        </w:rPr>
      </w:pPr>
    </w:p>
    <w:p w:rsidR="009C0D30" w:rsidRDefault="009C0D30" w:rsidP="009C0D30">
      <w:pPr>
        <w:spacing w:after="0" w:line="480" w:lineRule="auto"/>
        <w:jc w:val="center"/>
        <w:rPr>
          <w:rFonts w:cs="Times New Roman"/>
          <w:b/>
          <w:lang w:val="en-US"/>
        </w:rPr>
      </w:pPr>
    </w:p>
    <w:p w:rsidR="009C0D30" w:rsidRDefault="009C0D30" w:rsidP="009C0D30">
      <w:pPr>
        <w:spacing w:after="0" w:line="480" w:lineRule="auto"/>
        <w:jc w:val="center"/>
        <w:rPr>
          <w:rFonts w:cs="Times New Roman"/>
          <w:b/>
          <w:lang w:val="en-US"/>
        </w:rPr>
      </w:pPr>
    </w:p>
    <w:p w:rsidR="009C0D30" w:rsidRDefault="009C0D30" w:rsidP="009C0D30">
      <w:pPr>
        <w:spacing w:after="0" w:line="480" w:lineRule="auto"/>
        <w:jc w:val="center"/>
        <w:rPr>
          <w:rFonts w:cs="Times New Roman"/>
          <w:b/>
          <w:lang w:val="en-US"/>
        </w:rPr>
      </w:pPr>
    </w:p>
    <w:p w:rsidR="009C0D30" w:rsidRDefault="009C0D30" w:rsidP="009C0D30">
      <w:pPr>
        <w:spacing w:after="0" w:line="480" w:lineRule="auto"/>
        <w:jc w:val="center"/>
        <w:rPr>
          <w:rFonts w:cs="Times New Roman"/>
          <w:b/>
          <w:lang w:val="en-US"/>
        </w:rPr>
      </w:pPr>
    </w:p>
    <w:p w:rsidR="009C0D30" w:rsidRDefault="009C0D30" w:rsidP="009C0D30">
      <w:pPr>
        <w:spacing w:after="0" w:line="480" w:lineRule="auto"/>
        <w:jc w:val="center"/>
        <w:rPr>
          <w:rFonts w:cs="Times New Roman"/>
          <w:b/>
          <w:lang w:val="en-US"/>
        </w:rPr>
      </w:pPr>
    </w:p>
    <w:p w:rsidR="009C0D30" w:rsidRDefault="009C0D30" w:rsidP="009C0D30">
      <w:pPr>
        <w:spacing w:after="0" w:line="480" w:lineRule="auto"/>
        <w:jc w:val="center"/>
        <w:rPr>
          <w:rFonts w:cs="Times New Roman"/>
          <w:b/>
          <w:lang w:val="en-US"/>
        </w:rPr>
      </w:pPr>
    </w:p>
    <w:p w:rsidR="009C0D30" w:rsidRDefault="009C0D30" w:rsidP="009C0D30">
      <w:pPr>
        <w:spacing w:after="0" w:line="480" w:lineRule="auto"/>
        <w:jc w:val="center"/>
        <w:rPr>
          <w:rFonts w:cs="Times New Roman"/>
          <w:b/>
          <w:lang w:val="en-US"/>
        </w:rPr>
      </w:pPr>
    </w:p>
    <w:p w:rsidR="009C0D30" w:rsidRDefault="009C0D30" w:rsidP="009C0D30">
      <w:pPr>
        <w:spacing w:after="0" w:line="480" w:lineRule="auto"/>
        <w:jc w:val="center"/>
        <w:rPr>
          <w:rFonts w:cs="Times New Roman"/>
          <w:b/>
          <w:lang w:val="en-US"/>
        </w:rPr>
      </w:pPr>
    </w:p>
    <w:p w:rsidR="009C0D30" w:rsidRDefault="009C0D30" w:rsidP="009C0D30">
      <w:pPr>
        <w:spacing w:after="0" w:line="480" w:lineRule="auto"/>
        <w:jc w:val="center"/>
        <w:rPr>
          <w:rFonts w:cs="Times New Roman"/>
          <w:b/>
          <w:lang w:val="en-US"/>
        </w:rPr>
      </w:pPr>
    </w:p>
    <w:p w:rsidR="009C0D30" w:rsidRPr="003840D4" w:rsidRDefault="009C0D30" w:rsidP="003840D4">
      <w:pPr>
        <w:pStyle w:val="Heading6"/>
      </w:pPr>
      <w:bookmarkStart w:id="147" w:name="_Toc34142145"/>
      <w:bookmarkStart w:id="148" w:name="_Toc34142326"/>
      <w:bookmarkStart w:id="149" w:name="_Toc34142731"/>
      <w:bookmarkStart w:id="150" w:name="_Toc34671082"/>
      <w:bookmarkStart w:id="151" w:name="_Toc42549922"/>
      <w:r w:rsidRPr="003840D4">
        <w:lastRenderedPageBreak/>
        <w:t xml:space="preserve">Lampiran </w:t>
      </w:r>
      <w:bookmarkEnd w:id="147"/>
      <w:bookmarkEnd w:id="148"/>
      <w:bookmarkEnd w:id="149"/>
      <w:r w:rsidRPr="003840D4">
        <w:t>3</w:t>
      </w:r>
      <w:bookmarkEnd w:id="150"/>
      <w:bookmarkEnd w:id="151"/>
    </w:p>
    <w:p w:rsidR="009C0D30" w:rsidRPr="003840D4" w:rsidRDefault="003840D4" w:rsidP="003840D4">
      <w:pPr>
        <w:pStyle w:val="Heading6"/>
        <w:jc w:val="center"/>
      </w:pPr>
      <w:bookmarkStart w:id="152" w:name="_Toc42549923"/>
      <w:r w:rsidRPr="003840D4">
        <w:t>Lembar Pengajuan Judul</w:t>
      </w:r>
      <w:bookmarkEnd w:id="152"/>
    </w:p>
    <w:p w:rsidR="003840D4" w:rsidRPr="003840D4" w:rsidRDefault="003840D4" w:rsidP="003840D4">
      <w:pPr>
        <w:rPr>
          <w:lang w:val="en-US"/>
        </w:rPr>
      </w:pPr>
      <w:r>
        <w:rPr>
          <w:noProof/>
          <w:lang w:eastAsia="id-ID"/>
        </w:rPr>
        <w:drawing>
          <wp:inline distT="0" distB="0" distL="0" distR="0">
            <wp:extent cx="5039995" cy="6935470"/>
            <wp:effectExtent l="19050" t="0" r="8255" b="0"/>
            <wp:docPr id="3" name="Picture 2" descr="img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99.jpg"/>
                    <pic:cNvPicPr/>
                  </pic:nvPicPr>
                  <pic:blipFill>
                    <a:blip r:embed="rId41" cstate="print"/>
                    <a:stretch>
                      <a:fillRect/>
                    </a:stretch>
                  </pic:blipFill>
                  <pic:spPr>
                    <a:xfrm>
                      <a:off x="0" y="0"/>
                      <a:ext cx="5039995" cy="6935470"/>
                    </a:xfrm>
                    <a:prstGeom prst="rect">
                      <a:avLst/>
                    </a:prstGeom>
                  </pic:spPr>
                </pic:pic>
              </a:graphicData>
            </a:graphic>
          </wp:inline>
        </w:drawing>
      </w:r>
    </w:p>
    <w:p w:rsidR="009C0D30" w:rsidRPr="000B4EDA" w:rsidRDefault="009C0D30" w:rsidP="009C0D30">
      <w:pPr>
        <w:spacing w:line="480" w:lineRule="auto"/>
        <w:rPr>
          <w:rFonts w:cs="Times New Roman"/>
          <w:b/>
          <w:lang w:val="en-US"/>
        </w:rPr>
      </w:pPr>
    </w:p>
    <w:p w:rsidR="009C0D30" w:rsidRDefault="009C0D30" w:rsidP="009C0D30">
      <w:pPr>
        <w:spacing w:after="0" w:line="480" w:lineRule="auto"/>
        <w:rPr>
          <w:rFonts w:cs="Times New Roman"/>
          <w:b/>
          <w:lang w:val="en-US"/>
        </w:rPr>
      </w:pPr>
    </w:p>
    <w:p w:rsidR="009C0D30" w:rsidRDefault="009C0D30" w:rsidP="009C0D30">
      <w:pPr>
        <w:pStyle w:val="Heading6"/>
        <w:rPr>
          <w:lang w:val="en-US"/>
        </w:rPr>
      </w:pPr>
      <w:bookmarkStart w:id="153" w:name="_Toc34142147"/>
      <w:bookmarkStart w:id="154" w:name="_Toc34142328"/>
      <w:bookmarkStart w:id="155" w:name="_Toc34142733"/>
      <w:bookmarkStart w:id="156" w:name="_Toc34671084"/>
      <w:bookmarkStart w:id="157" w:name="_Toc42549924"/>
      <w:r>
        <w:rPr>
          <w:lang w:val="en-US"/>
        </w:rPr>
        <w:lastRenderedPageBreak/>
        <w:t xml:space="preserve">Lampiran </w:t>
      </w:r>
      <w:bookmarkEnd w:id="153"/>
      <w:bookmarkEnd w:id="154"/>
      <w:bookmarkEnd w:id="155"/>
      <w:r>
        <w:rPr>
          <w:lang w:val="en-US"/>
        </w:rPr>
        <w:t>4</w:t>
      </w:r>
      <w:bookmarkEnd w:id="156"/>
      <w:bookmarkEnd w:id="157"/>
    </w:p>
    <w:p w:rsidR="009C0D30" w:rsidRDefault="003840D4" w:rsidP="00121D49">
      <w:pPr>
        <w:pStyle w:val="Heading6"/>
        <w:jc w:val="center"/>
      </w:pPr>
      <w:r>
        <w:rPr>
          <w:noProof/>
          <w:lang w:eastAsia="id-ID"/>
        </w:rPr>
        <w:drawing>
          <wp:anchor distT="0" distB="0" distL="114300" distR="114300" simplePos="0" relativeHeight="251825152" behindDoc="1" locked="0" layoutInCell="1" allowOverlap="1">
            <wp:simplePos x="0" y="0"/>
            <wp:positionH relativeFrom="column">
              <wp:posOffset>152400</wp:posOffset>
            </wp:positionH>
            <wp:positionV relativeFrom="paragraph">
              <wp:posOffset>445770</wp:posOffset>
            </wp:positionV>
            <wp:extent cx="4796790" cy="6572250"/>
            <wp:effectExtent l="19050" t="0" r="3810" b="0"/>
            <wp:wrapTight wrapText="bothSides">
              <wp:wrapPolygon edited="0">
                <wp:start x="-86" y="0"/>
                <wp:lineTo x="-86" y="21537"/>
                <wp:lineTo x="21617" y="21537"/>
                <wp:lineTo x="21617" y="0"/>
                <wp:lineTo x="-86"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l="26124" t="11919" r="40744" b="7463"/>
                    <a:stretch>
                      <a:fillRect/>
                    </a:stretch>
                  </pic:blipFill>
                  <pic:spPr bwMode="auto">
                    <a:xfrm>
                      <a:off x="0" y="0"/>
                      <a:ext cx="4796790" cy="6572250"/>
                    </a:xfrm>
                    <a:prstGeom prst="rect">
                      <a:avLst/>
                    </a:prstGeom>
                    <a:noFill/>
                    <a:ln w="9525">
                      <a:noFill/>
                      <a:miter lim="800000"/>
                      <a:headEnd/>
                      <a:tailEnd/>
                    </a:ln>
                  </pic:spPr>
                </pic:pic>
              </a:graphicData>
            </a:graphic>
          </wp:anchor>
        </w:drawing>
      </w:r>
      <w:bookmarkStart w:id="158" w:name="_Toc42549925"/>
      <w:r w:rsidR="009C0D30">
        <w:t>Surat Pengambilan Data dari STIKES Hang Tuah Surabaya</w:t>
      </w:r>
      <w:bookmarkEnd w:id="158"/>
    </w:p>
    <w:p w:rsidR="009C0D30" w:rsidRDefault="009C0D30" w:rsidP="009C0D30">
      <w:pPr>
        <w:spacing w:after="0" w:line="480" w:lineRule="auto"/>
        <w:rPr>
          <w:rFonts w:cs="Times New Roman"/>
          <w:b/>
          <w:lang w:val="en-US"/>
        </w:rPr>
      </w:pPr>
    </w:p>
    <w:p w:rsidR="009C0D30" w:rsidRDefault="009C0D30" w:rsidP="009C0D30">
      <w:pPr>
        <w:spacing w:after="0" w:line="480" w:lineRule="auto"/>
        <w:rPr>
          <w:rFonts w:cs="Times New Roman"/>
          <w:b/>
          <w:lang w:val="en-US"/>
        </w:rPr>
      </w:pPr>
    </w:p>
    <w:p w:rsidR="009C0D30" w:rsidRDefault="009C0D30" w:rsidP="009C0D30">
      <w:pPr>
        <w:spacing w:after="0" w:line="480" w:lineRule="auto"/>
        <w:rPr>
          <w:rFonts w:cs="Times New Roman"/>
          <w:b/>
          <w:lang w:val="en-US"/>
        </w:rPr>
      </w:pPr>
    </w:p>
    <w:p w:rsidR="009C0D30" w:rsidRDefault="009C0D30" w:rsidP="009C0D30">
      <w:pPr>
        <w:pStyle w:val="Heading6"/>
        <w:jc w:val="left"/>
        <w:rPr>
          <w:lang w:val="en-US"/>
        </w:rPr>
      </w:pPr>
      <w:bookmarkStart w:id="159" w:name="_Toc34142735"/>
      <w:bookmarkStart w:id="160" w:name="_Toc34671086"/>
      <w:bookmarkStart w:id="161" w:name="_Toc42549926"/>
      <w:r>
        <w:rPr>
          <w:lang w:val="en-US"/>
        </w:rPr>
        <w:lastRenderedPageBreak/>
        <w:t xml:space="preserve">Lampiran </w:t>
      </w:r>
      <w:bookmarkEnd w:id="159"/>
      <w:r>
        <w:rPr>
          <w:lang w:val="en-US"/>
        </w:rPr>
        <w:t>5</w:t>
      </w:r>
      <w:bookmarkEnd w:id="160"/>
      <w:bookmarkEnd w:id="161"/>
    </w:p>
    <w:p w:rsidR="009C0D30" w:rsidRDefault="003840D4" w:rsidP="009C0D30">
      <w:pPr>
        <w:pStyle w:val="Heading6"/>
        <w:jc w:val="center"/>
      </w:pPr>
      <w:r>
        <w:rPr>
          <w:noProof/>
          <w:lang w:eastAsia="id-ID"/>
        </w:rPr>
        <w:drawing>
          <wp:anchor distT="0" distB="0" distL="114300" distR="114300" simplePos="0" relativeHeight="251826176" behindDoc="1" locked="0" layoutInCell="1" allowOverlap="1">
            <wp:simplePos x="0" y="0"/>
            <wp:positionH relativeFrom="column">
              <wp:posOffset>76200</wp:posOffset>
            </wp:positionH>
            <wp:positionV relativeFrom="paragraph">
              <wp:posOffset>350520</wp:posOffset>
            </wp:positionV>
            <wp:extent cx="4857750" cy="6867525"/>
            <wp:effectExtent l="19050" t="0" r="0" b="0"/>
            <wp:wrapTight wrapText="bothSides">
              <wp:wrapPolygon edited="0">
                <wp:start x="-85" y="0"/>
                <wp:lineTo x="-85" y="21570"/>
                <wp:lineTo x="21600" y="21570"/>
                <wp:lineTo x="21600" y="0"/>
                <wp:lineTo x="-85" y="0"/>
              </wp:wrapPolygon>
            </wp:wrapTight>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l="26869" t="11582" r="41210" b="8136"/>
                    <a:stretch>
                      <a:fillRect/>
                    </a:stretch>
                  </pic:blipFill>
                  <pic:spPr bwMode="auto">
                    <a:xfrm>
                      <a:off x="0" y="0"/>
                      <a:ext cx="4857750" cy="6867525"/>
                    </a:xfrm>
                    <a:prstGeom prst="rect">
                      <a:avLst/>
                    </a:prstGeom>
                    <a:noFill/>
                    <a:ln w="9525">
                      <a:noFill/>
                      <a:miter lim="800000"/>
                      <a:headEnd/>
                      <a:tailEnd/>
                    </a:ln>
                  </pic:spPr>
                </pic:pic>
              </a:graphicData>
            </a:graphic>
          </wp:anchor>
        </w:drawing>
      </w:r>
      <w:bookmarkStart w:id="162" w:name="_Toc42549927"/>
      <w:r w:rsidR="009C0D30">
        <w:t>Surat Pengambilan Data dari STIKES Hang Tuah Surabaya</w:t>
      </w:r>
      <w:bookmarkEnd w:id="162"/>
    </w:p>
    <w:p w:rsidR="009C0D30" w:rsidRDefault="009C0D30" w:rsidP="009C0D30">
      <w:pPr>
        <w:spacing w:after="0" w:line="480" w:lineRule="auto"/>
        <w:rPr>
          <w:rFonts w:cs="Times New Roman"/>
          <w:b/>
          <w:lang w:val="en-US"/>
        </w:rPr>
      </w:pPr>
    </w:p>
    <w:p w:rsidR="009C0D30" w:rsidRDefault="009C0D30" w:rsidP="009C0D30">
      <w:pPr>
        <w:spacing w:after="0" w:line="480" w:lineRule="auto"/>
        <w:rPr>
          <w:rFonts w:cs="Times New Roman"/>
          <w:b/>
          <w:lang w:val="en-US"/>
        </w:rPr>
      </w:pPr>
    </w:p>
    <w:p w:rsidR="009C0D30" w:rsidRDefault="009C0D30" w:rsidP="009C0D30">
      <w:pPr>
        <w:pStyle w:val="Heading6"/>
        <w:jc w:val="left"/>
        <w:rPr>
          <w:lang w:val="en-US"/>
        </w:rPr>
      </w:pPr>
      <w:bookmarkStart w:id="163" w:name="_Toc34142149"/>
      <w:bookmarkStart w:id="164" w:name="_Toc34142330"/>
      <w:bookmarkStart w:id="165" w:name="_Toc34142737"/>
      <w:bookmarkStart w:id="166" w:name="_Toc34671088"/>
      <w:bookmarkStart w:id="167" w:name="_Toc42549928"/>
      <w:r>
        <w:rPr>
          <w:lang w:val="en-US"/>
        </w:rPr>
        <w:lastRenderedPageBreak/>
        <w:t xml:space="preserve">Lampiran </w:t>
      </w:r>
      <w:bookmarkEnd w:id="163"/>
      <w:bookmarkEnd w:id="164"/>
      <w:bookmarkEnd w:id="165"/>
      <w:r>
        <w:rPr>
          <w:lang w:val="en-US"/>
        </w:rPr>
        <w:t>6</w:t>
      </w:r>
      <w:bookmarkEnd w:id="166"/>
      <w:bookmarkEnd w:id="167"/>
    </w:p>
    <w:p w:rsidR="009C0D30" w:rsidRDefault="009C0D30" w:rsidP="009C0D30">
      <w:pPr>
        <w:pStyle w:val="Heading6"/>
        <w:jc w:val="center"/>
      </w:pPr>
      <w:bookmarkStart w:id="168" w:name="_Toc42549929"/>
      <w:r>
        <w:t>Surat Pengambilan Data dari STIKES Hang Tuah Surabaya</w:t>
      </w:r>
      <w:bookmarkEnd w:id="168"/>
    </w:p>
    <w:p w:rsidR="009C0D30" w:rsidRDefault="00DD13B4" w:rsidP="009C0D30">
      <w:pPr>
        <w:spacing w:after="0" w:line="480" w:lineRule="auto"/>
        <w:rPr>
          <w:rFonts w:cs="Times New Roman"/>
          <w:b/>
          <w:lang w:val="en-US"/>
        </w:rPr>
      </w:pPr>
      <w:r>
        <w:rPr>
          <w:rFonts w:cs="Times New Roman"/>
          <w:b/>
          <w:noProof/>
          <w:lang w:eastAsia="id-ID"/>
        </w:rPr>
        <w:drawing>
          <wp:anchor distT="0" distB="0" distL="114300" distR="114300" simplePos="0" relativeHeight="251827200" behindDoc="1" locked="0" layoutInCell="1" allowOverlap="1">
            <wp:simplePos x="0" y="0"/>
            <wp:positionH relativeFrom="column">
              <wp:posOffset>-1905</wp:posOffset>
            </wp:positionH>
            <wp:positionV relativeFrom="paragraph">
              <wp:posOffset>99060</wp:posOffset>
            </wp:positionV>
            <wp:extent cx="5029200" cy="6905625"/>
            <wp:effectExtent l="19050" t="0" r="0" b="0"/>
            <wp:wrapNone/>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l="34428" t="11582" r="32658" b="8136"/>
                    <a:stretch>
                      <a:fillRect/>
                    </a:stretch>
                  </pic:blipFill>
                  <pic:spPr bwMode="auto">
                    <a:xfrm>
                      <a:off x="0" y="0"/>
                      <a:ext cx="5029200" cy="6905625"/>
                    </a:xfrm>
                    <a:prstGeom prst="rect">
                      <a:avLst/>
                    </a:prstGeom>
                    <a:noFill/>
                    <a:ln w="9525">
                      <a:noFill/>
                      <a:miter lim="800000"/>
                      <a:headEnd/>
                      <a:tailEnd/>
                    </a:ln>
                  </pic:spPr>
                </pic:pic>
              </a:graphicData>
            </a:graphic>
          </wp:anchor>
        </w:drawing>
      </w:r>
    </w:p>
    <w:p w:rsidR="009C0D30" w:rsidRDefault="009C0D30" w:rsidP="009C0D30">
      <w:pPr>
        <w:spacing w:after="0" w:line="480" w:lineRule="auto"/>
        <w:rPr>
          <w:rFonts w:cs="Times New Roman"/>
          <w:b/>
          <w:lang w:val="en-US"/>
        </w:rPr>
      </w:pPr>
    </w:p>
    <w:p w:rsidR="009C0D30" w:rsidRDefault="009C0D30" w:rsidP="009C0D30">
      <w:pPr>
        <w:spacing w:after="0" w:line="480" w:lineRule="auto"/>
        <w:rPr>
          <w:rFonts w:cs="Times New Roman"/>
          <w:b/>
          <w:lang w:val="en-US"/>
        </w:rPr>
      </w:pPr>
    </w:p>
    <w:p w:rsidR="009C0D30" w:rsidRDefault="009C0D30" w:rsidP="009C0D30">
      <w:pPr>
        <w:spacing w:after="0" w:line="480" w:lineRule="auto"/>
        <w:rPr>
          <w:rFonts w:cs="Times New Roman"/>
          <w:b/>
          <w:lang w:val="en-US"/>
        </w:rPr>
      </w:pPr>
    </w:p>
    <w:p w:rsidR="009C0D30" w:rsidRDefault="009C0D30" w:rsidP="009C0D30">
      <w:pPr>
        <w:spacing w:after="0" w:line="480" w:lineRule="auto"/>
        <w:rPr>
          <w:rFonts w:cs="Times New Roman"/>
          <w:b/>
          <w:lang w:val="en-US"/>
        </w:rPr>
      </w:pPr>
    </w:p>
    <w:p w:rsidR="009C0D30" w:rsidRDefault="009C0D30" w:rsidP="009C0D30">
      <w:pPr>
        <w:spacing w:after="0" w:line="480" w:lineRule="auto"/>
        <w:rPr>
          <w:rFonts w:cs="Times New Roman"/>
          <w:b/>
          <w:lang w:val="en-US"/>
        </w:rPr>
      </w:pPr>
    </w:p>
    <w:p w:rsidR="009C0D30" w:rsidRDefault="009C0D30" w:rsidP="009C0D30">
      <w:pPr>
        <w:spacing w:after="0" w:line="480" w:lineRule="auto"/>
        <w:rPr>
          <w:rFonts w:cs="Times New Roman"/>
          <w:b/>
          <w:lang w:val="en-US"/>
        </w:rPr>
      </w:pPr>
    </w:p>
    <w:p w:rsidR="009C0D30" w:rsidRDefault="009C0D30" w:rsidP="009C0D30">
      <w:pPr>
        <w:spacing w:after="0" w:line="480" w:lineRule="auto"/>
        <w:rPr>
          <w:rFonts w:cs="Times New Roman"/>
          <w:b/>
          <w:lang w:val="en-US"/>
        </w:rPr>
      </w:pPr>
    </w:p>
    <w:p w:rsidR="009C0D30" w:rsidRDefault="009C0D30" w:rsidP="009C0D30">
      <w:pPr>
        <w:spacing w:after="0" w:line="480" w:lineRule="auto"/>
        <w:rPr>
          <w:rFonts w:cs="Times New Roman"/>
          <w:b/>
          <w:lang w:val="en-US"/>
        </w:rPr>
      </w:pPr>
    </w:p>
    <w:p w:rsidR="009C0D30" w:rsidRDefault="009C0D30" w:rsidP="009C0D30">
      <w:pPr>
        <w:spacing w:after="0" w:line="480" w:lineRule="auto"/>
        <w:rPr>
          <w:rFonts w:cs="Times New Roman"/>
          <w:b/>
          <w:lang w:val="en-US"/>
        </w:rPr>
      </w:pPr>
    </w:p>
    <w:p w:rsidR="009C0D30" w:rsidRDefault="009C0D30" w:rsidP="009C0D30">
      <w:pPr>
        <w:spacing w:after="0" w:line="480" w:lineRule="auto"/>
        <w:rPr>
          <w:rFonts w:cs="Times New Roman"/>
          <w:b/>
          <w:lang w:val="en-US"/>
        </w:rPr>
      </w:pPr>
    </w:p>
    <w:p w:rsidR="009C0D30" w:rsidRDefault="009C0D30" w:rsidP="009C0D30">
      <w:pPr>
        <w:spacing w:after="0" w:line="480" w:lineRule="auto"/>
        <w:rPr>
          <w:rFonts w:cs="Times New Roman"/>
          <w:b/>
          <w:lang w:val="en-US"/>
        </w:rPr>
      </w:pPr>
    </w:p>
    <w:p w:rsidR="009C0D30" w:rsidRDefault="009C0D30" w:rsidP="009C0D30">
      <w:pPr>
        <w:spacing w:after="0" w:line="480" w:lineRule="auto"/>
        <w:rPr>
          <w:rFonts w:cs="Times New Roman"/>
          <w:b/>
          <w:lang w:val="en-US"/>
        </w:rPr>
      </w:pPr>
    </w:p>
    <w:p w:rsidR="009C0D30" w:rsidRDefault="009C0D30" w:rsidP="009C0D30">
      <w:pPr>
        <w:spacing w:after="0" w:line="480" w:lineRule="auto"/>
        <w:rPr>
          <w:rFonts w:cs="Times New Roman"/>
          <w:b/>
          <w:lang w:val="en-US"/>
        </w:rPr>
      </w:pPr>
    </w:p>
    <w:p w:rsidR="009C0D30" w:rsidRDefault="009C0D30" w:rsidP="009C0D30">
      <w:pPr>
        <w:spacing w:after="0" w:line="480" w:lineRule="auto"/>
        <w:rPr>
          <w:rFonts w:cs="Times New Roman"/>
          <w:b/>
          <w:lang w:val="en-US"/>
        </w:rPr>
      </w:pPr>
    </w:p>
    <w:p w:rsidR="009C0D30" w:rsidRDefault="009C0D30" w:rsidP="009C0D30">
      <w:pPr>
        <w:spacing w:after="0" w:line="480" w:lineRule="auto"/>
        <w:rPr>
          <w:rFonts w:cs="Times New Roman"/>
          <w:b/>
          <w:lang w:val="en-US"/>
        </w:rPr>
      </w:pPr>
    </w:p>
    <w:p w:rsidR="009C0D30" w:rsidRDefault="009C0D30" w:rsidP="009C0D30">
      <w:pPr>
        <w:spacing w:after="0" w:line="480" w:lineRule="auto"/>
        <w:rPr>
          <w:rFonts w:cs="Times New Roman"/>
          <w:b/>
          <w:lang w:val="en-US"/>
        </w:rPr>
      </w:pPr>
    </w:p>
    <w:p w:rsidR="009C0D30" w:rsidRDefault="009C0D30" w:rsidP="009C0D30">
      <w:pPr>
        <w:spacing w:after="0" w:line="480" w:lineRule="auto"/>
        <w:rPr>
          <w:rFonts w:cs="Times New Roman"/>
          <w:b/>
          <w:lang w:val="en-US"/>
        </w:rPr>
      </w:pPr>
    </w:p>
    <w:p w:rsidR="009C0D30" w:rsidRDefault="009C0D30" w:rsidP="009C0D30">
      <w:pPr>
        <w:spacing w:after="0" w:line="480" w:lineRule="auto"/>
        <w:rPr>
          <w:rFonts w:cs="Times New Roman"/>
          <w:b/>
          <w:lang w:val="en-US"/>
        </w:rPr>
      </w:pPr>
    </w:p>
    <w:p w:rsidR="009C0D30" w:rsidRDefault="009C0D30" w:rsidP="009C0D30">
      <w:pPr>
        <w:spacing w:after="0" w:line="480" w:lineRule="auto"/>
        <w:rPr>
          <w:rFonts w:cs="Times New Roman"/>
          <w:b/>
          <w:lang w:val="en-US"/>
        </w:rPr>
      </w:pPr>
    </w:p>
    <w:p w:rsidR="009C0D30" w:rsidRDefault="009C0D30" w:rsidP="009C0D30">
      <w:pPr>
        <w:spacing w:after="0" w:line="480" w:lineRule="auto"/>
        <w:rPr>
          <w:rFonts w:cs="Times New Roman"/>
          <w:b/>
          <w:lang w:val="en-US"/>
        </w:rPr>
      </w:pPr>
    </w:p>
    <w:p w:rsidR="00DD13B4" w:rsidRDefault="00DD13B4" w:rsidP="009C0D30">
      <w:pPr>
        <w:spacing w:after="0" w:line="480" w:lineRule="auto"/>
        <w:rPr>
          <w:rFonts w:cs="Times New Roman"/>
          <w:b/>
          <w:lang w:val="en-US"/>
        </w:rPr>
      </w:pPr>
    </w:p>
    <w:p w:rsidR="00DD13B4" w:rsidRDefault="00DD13B4" w:rsidP="00DD13B4">
      <w:pPr>
        <w:pStyle w:val="Heading6"/>
        <w:rPr>
          <w:lang w:val="en-US"/>
        </w:rPr>
      </w:pPr>
      <w:bookmarkStart w:id="169" w:name="_Toc42549930"/>
      <w:r>
        <w:rPr>
          <w:lang w:val="en-US"/>
        </w:rPr>
        <w:lastRenderedPageBreak/>
        <w:t>Lampiran 7</w:t>
      </w:r>
      <w:bookmarkEnd w:id="169"/>
    </w:p>
    <w:p w:rsidR="0039183A" w:rsidRDefault="00DD13B4" w:rsidP="0039183A">
      <w:pPr>
        <w:pStyle w:val="Heading6"/>
        <w:jc w:val="center"/>
        <w:rPr>
          <w:lang w:val="en-US"/>
        </w:rPr>
      </w:pPr>
      <w:bookmarkStart w:id="170" w:name="_Toc42549931"/>
      <w:r>
        <w:t>Surat Pengambilan Data dari STIKES Hang Tuah Surabaya</w:t>
      </w:r>
      <w:bookmarkEnd w:id="170"/>
    </w:p>
    <w:p w:rsidR="00DD13B4" w:rsidRDefault="00DD13B4" w:rsidP="0039183A">
      <w:pPr>
        <w:pStyle w:val="Heading6"/>
        <w:jc w:val="center"/>
        <w:rPr>
          <w:lang w:val="en-US"/>
        </w:rPr>
      </w:pPr>
      <w:r>
        <w:rPr>
          <w:noProof/>
          <w:lang w:eastAsia="id-ID"/>
        </w:rPr>
        <w:drawing>
          <wp:anchor distT="0" distB="0" distL="114300" distR="114300" simplePos="0" relativeHeight="251828224" behindDoc="1" locked="0" layoutInCell="1" allowOverlap="1">
            <wp:simplePos x="0" y="0"/>
            <wp:positionH relativeFrom="column">
              <wp:posOffset>76200</wp:posOffset>
            </wp:positionH>
            <wp:positionV relativeFrom="paragraph">
              <wp:posOffset>0</wp:posOffset>
            </wp:positionV>
            <wp:extent cx="4798695" cy="6674137"/>
            <wp:effectExtent l="19050" t="0" r="1905" b="0"/>
            <wp:wrapNone/>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l="34986" t="11582" r="32533" b="8136"/>
                    <a:stretch>
                      <a:fillRect/>
                    </a:stretch>
                  </pic:blipFill>
                  <pic:spPr bwMode="auto">
                    <a:xfrm>
                      <a:off x="0" y="0"/>
                      <a:ext cx="4800662" cy="6676872"/>
                    </a:xfrm>
                    <a:prstGeom prst="rect">
                      <a:avLst/>
                    </a:prstGeom>
                    <a:noFill/>
                    <a:ln w="9525">
                      <a:noFill/>
                      <a:miter lim="800000"/>
                      <a:headEnd/>
                      <a:tailEnd/>
                    </a:ln>
                  </pic:spPr>
                </pic:pic>
              </a:graphicData>
            </a:graphic>
          </wp:anchor>
        </w:drawing>
      </w:r>
      <w:bookmarkStart w:id="171" w:name="_Toc34142151"/>
      <w:bookmarkStart w:id="172" w:name="_Toc34142332"/>
      <w:bookmarkStart w:id="173" w:name="_Toc34142739"/>
      <w:bookmarkStart w:id="174" w:name="_Toc34671090"/>
    </w:p>
    <w:p w:rsidR="0039183A" w:rsidRDefault="0039183A" w:rsidP="0039183A">
      <w:pPr>
        <w:rPr>
          <w:lang w:val="en-US"/>
        </w:rPr>
      </w:pPr>
    </w:p>
    <w:p w:rsidR="0039183A" w:rsidRDefault="0039183A" w:rsidP="0039183A">
      <w:pPr>
        <w:pStyle w:val="Heading6"/>
        <w:rPr>
          <w:lang w:val="en-US"/>
        </w:rPr>
        <w:sectPr w:rsidR="0039183A" w:rsidSect="003070F2">
          <w:headerReference w:type="default" r:id="rId46"/>
          <w:footerReference w:type="default" r:id="rId47"/>
          <w:pgSz w:w="11906" w:h="16838" w:code="9"/>
          <w:pgMar w:top="1701" w:right="1701" w:bottom="1701" w:left="2268" w:header="720" w:footer="720" w:gutter="0"/>
          <w:cols w:space="720"/>
          <w:docGrid w:linePitch="360"/>
        </w:sectPr>
      </w:pPr>
    </w:p>
    <w:p w:rsidR="0039183A" w:rsidRPr="0039183A" w:rsidRDefault="0039183A" w:rsidP="0039183A">
      <w:pPr>
        <w:pStyle w:val="Heading6"/>
        <w:rPr>
          <w:lang w:val="en-US"/>
        </w:rPr>
      </w:pPr>
      <w:bookmarkStart w:id="175" w:name="_Toc42549932"/>
      <w:r w:rsidRPr="0039183A">
        <w:rPr>
          <w:lang w:val="en-US"/>
        </w:rPr>
        <w:lastRenderedPageBreak/>
        <w:t>Lampiran 8</w:t>
      </w:r>
      <w:bookmarkEnd w:id="175"/>
      <w:r w:rsidRPr="0039183A">
        <w:rPr>
          <w:lang w:val="en-US"/>
        </w:rPr>
        <w:t xml:space="preserve">  </w:t>
      </w:r>
    </w:p>
    <w:p w:rsidR="0039183A" w:rsidRDefault="0039183A" w:rsidP="0039183A">
      <w:pPr>
        <w:pStyle w:val="Heading6"/>
        <w:jc w:val="center"/>
        <w:rPr>
          <w:lang w:val="en-US"/>
        </w:rPr>
      </w:pPr>
      <w:bookmarkStart w:id="176" w:name="_Toc42549933"/>
      <w:r w:rsidRPr="0039183A">
        <w:rPr>
          <w:lang w:val="en-US"/>
        </w:rPr>
        <w:t>Surat Balasan Penelitian dari SMAN 1 Waru</w:t>
      </w:r>
      <w:bookmarkEnd w:id="176"/>
    </w:p>
    <w:p w:rsidR="0039183A" w:rsidRDefault="00D14090" w:rsidP="0039183A">
      <w:pPr>
        <w:rPr>
          <w:lang w:val="en-US"/>
        </w:rPr>
      </w:pPr>
      <w:r w:rsidRPr="00D14090">
        <w:rPr>
          <w:noProof/>
          <w:lang w:eastAsia="id-ID"/>
        </w:rPr>
        <w:drawing>
          <wp:inline distT="0" distB="0" distL="0" distR="0">
            <wp:extent cx="5039995" cy="6565265"/>
            <wp:effectExtent l="19050" t="0" r="8255" b="0"/>
            <wp:docPr id="15" name="Picture 14" descr="Balasan smant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san smantaru.jpg"/>
                    <pic:cNvPicPr/>
                  </pic:nvPicPr>
                  <pic:blipFill>
                    <a:blip r:embed="rId48" cstate="print">
                      <a:lum bright="-20000"/>
                    </a:blip>
                    <a:stretch>
                      <a:fillRect/>
                    </a:stretch>
                  </pic:blipFill>
                  <pic:spPr>
                    <a:xfrm>
                      <a:off x="0" y="0"/>
                      <a:ext cx="5039995" cy="6565265"/>
                    </a:xfrm>
                    <a:prstGeom prst="rect">
                      <a:avLst/>
                    </a:prstGeom>
                  </pic:spPr>
                </pic:pic>
              </a:graphicData>
            </a:graphic>
          </wp:inline>
        </w:drawing>
      </w:r>
    </w:p>
    <w:p w:rsidR="0039183A" w:rsidRPr="0039183A" w:rsidRDefault="0039183A" w:rsidP="0039183A">
      <w:pPr>
        <w:rPr>
          <w:lang w:val="en-US"/>
        </w:rPr>
      </w:pPr>
    </w:p>
    <w:p w:rsidR="0039183A" w:rsidRPr="0039183A" w:rsidRDefault="0039183A" w:rsidP="0039183A">
      <w:pPr>
        <w:rPr>
          <w:lang w:val="en-US"/>
        </w:rPr>
      </w:pPr>
    </w:p>
    <w:p w:rsidR="0039183A" w:rsidRDefault="0039183A" w:rsidP="0039183A">
      <w:pPr>
        <w:rPr>
          <w:lang w:val="en-US"/>
        </w:rPr>
      </w:pPr>
    </w:p>
    <w:p w:rsidR="0039183A" w:rsidRPr="0039183A" w:rsidRDefault="0039183A" w:rsidP="0039183A">
      <w:pPr>
        <w:pStyle w:val="Heading6"/>
        <w:rPr>
          <w:lang w:val="en-US"/>
        </w:rPr>
      </w:pPr>
      <w:bookmarkStart w:id="177" w:name="_Toc42549934"/>
      <w:bookmarkEnd w:id="171"/>
      <w:bookmarkEnd w:id="172"/>
      <w:bookmarkEnd w:id="173"/>
      <w:bookmarkEnd w:id="174"/>
      <w:r>
        <w:rPr>
          <w:lang w:val="en-US"/>
        </w:rPr>
        <w:lastRenderedPageBreak/>
        <w:t>Lampiran 9</w:t>
      </w:r>
      <w:bookmarkEnd w:id="177"/>
      <w:r w:rsidRPr="0039183A">
        <w:rPr>
          <w:lang w:val="en-US"/>
        </w:rPr>
        <w:t xml:space="preserve"> </w:t>
      </w:r>
    </w:p>
    <w:p w:rsidR="0039183A" w:rsidRDefault="0039183A" w:rsidP="0039183A">
      <w:pPr>
        <w:pStyle w:val="Heading6"/>
        <w:jc w:val="center"/>
        <w:rPr>
          <w:lang w:val="en-US"/>
        </w:rPr>
      </w:pPr>
      <w:bookmarkStart w:id="178" w:name="_Toc42549935"/>
      <w:r w:rsidRPr="0039183A">
        <w:rPr>
          <w:lang w:val="en-US"/>
        </w:rPr>
        <w:t xml:space="preserve">Surat Balasan Penelitian dari SMAN </w:t>
      </w:r>
      <w:r>
        <w:rPr>
          <w:lang w:val="en-US"/>
        </w:rPr>
        <w:t>4 Sidoarjo</w:t>
      </w:r>
      <w:bookmarkEnd w:id="178"/>
    </w:p>
    <w:p w:rsidR="0039183A" w:rsidRDefault="003123A3" w:rsidP="003123A3">
      <w:pPr>
        <w:tabs>
          <w:tab w:val="left" w:pos="1110"/>
        </w:tabs>
        <w:rPr>
          <w:lang w:val="en-US"/>
        </w:rPr>
      </w:pPr>
      <w:r>
        <w:rPr>
          <w:noProof/>
          <w:lang w:eastAsia="id-ID"/>
        </w:rPr>
        <w:drawing>
          <wp:inline distT="0" distB="0" distL="0" distR="0">
            <wp:extent cx="4925877" cy="6560637"/>
            <wp:effectExtent l="19050" t="0" r="8073" b="0"/>
            <wp:docPr id="4" name="Picture 3" descr="WhatsApp Image 2020-08-25 at 07.57.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8-25 at 07.57.55.jpeg"/>
                    <pic:cNvPicPr/>
                  </pic:nvPicPr>
                  <pic:blipFill>
                    <a:blip r:embed="rId49" cstate="print">
                      <a:lum contrast="30000"/>
                    </a:blip>
                    <a:srcRect t="3125" b="19942"/>
                    <a:stretch>
                      <a:fillRect/>
                    </a:stretch>
                  </pic:blipFill>
                  <pic:spPr>
                    <a:xfrm>
                      <a:off x="0" y="0"/>
                      <a:ext cx="4925877" cy="6560637"/>
                    </a:xfrm>
                    <a:prstGeom prst="rect">
                      <a:avLst/>
                    </a:prstGeom>
                  </pic:spPr>
                </pic:pic>
              </a:graphicData>
            </a:graphic>
          </wp:inline>
        </w:drawing>
      </w:r>
    </w:p>
    <w:p w:rsidR="0039183A" w:rsidRPr="0039183A" w:rsidRDefault="0039183A" w:rsidP="0039183A">
      <w:pPr>
        <w:pStyle w:val="Heading6"/>
        <w:rPr>
          <w:lang w:val="en-US"/>
        </w:rPr>
      </w:pPr>
      <w:bookmarkStart w:id="179" w:name="_Toc42549936"/>
      <w:r>
        <w:rPr>
          <w:lang w:val="en-US"/>
        </w:rPr>
        <w:lastRenderedPageBreak/>
        <w:t>Lampiran 10</w:t>
      </w:r>
      <w:bookmarkEnd w:id="179"/>
      <w:r w:rsidRPr="0039183A">
        <w:rPr>
          <w:lang w:val="en-US"/>
        </w:rPr>
        <w:t xml:space="preserve">  </w:t>
      </w:r>
    </w:p>
    <w:p w:rsidR="0039183A" w:rsidRDefault="0039183A" w:rsidP="0039183A">
      <w:pPr>
        <w:pStyle w:val="Heading6"/>
        <w:jc w:val="center"/>
        <w:rPr>
          <w:lang w:val="en-US"/>
        </w:rPr>
      </w:pPr>
      <w:bookmarkStart w:id="180" w:name="_Toc42549937"/>
      <w:r w:rsidRPr="0039183A">
        <w:rPr>
          <w:lang w:val="en-US"/>
        </w:rPr>
        <w:t xml:space="preserve">Surat Balasan Penelitian </w:t>
      </w:r>
      <w:r>
        <w:rPr>
          <w:lang w:val="en-US"/>
        </w:rPr>
        <w:t>dari SMA Antartika</w:t>
      </w:r>
      <w:bookmarkEnd w:id="180"/>
    </w:p>
    <w:p w:rsidR="0039183A" w:rsidRDefault="00DB25E4" w:rsidP="0039183A">
      <w:pPr>
        <w:rPr>
          <w:lang w:val="en-US"/>
        </w:rPr>
      </w:pPr>
      <w:r>
        <w:rPr>
          <w:noProof/>
          <w:lang w:eastAsia="id-ID"/>
        </w:rPr>
        <w:drawing>
          <wp:inline distT="0" distB="0" distL="0" distR="0">
            <wp:extent cx="5173436" cy="7293547"/>
            <wp:effectExtent l="19050" t="0" r="8164" b="0"/>
            <wp:docPr id="6" name="Picture 5" descr="img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5.jpg"/>
                    <pic:cNvPicPr/>
                  </pic:nvPicPr>
                  <pic:blipFill>
                    <a:blip r:embed="rId50" cstate="print"/>
                    <a:srcRect r="2515"/>
                    <a:stretch>
                      <a:fillRect/>
                    </a:stretch>
                  </pic:blipFill>
                  <pic:spPr>
                    <a:xfrm>
                      <a:off x="0" y="0"/>
                      <a:ext cx="5173436" cy="7293547"/>
                    </a:xfrm>
                    <a:prstGeom prst="rect">
                      <a:avLst/>
                    </a:prstGeom>
                  </pic:spPr>
                </pic:pic>
              </a:graphicData>
            </a:graphic>
          </wp:inline>
        </w:drawing>
      </w:r>
    </w:p>
    <w:p w:rsidR="0039183A" w:rsidRDefault="0039183A" w:rsidP="0039183A">
      <w:pPr>
        <w:rPr>
          <w:lang w:val="en-US"/>
        </w:rPr>
      </w:pPr>
    </w:p>
    <w:p w:rsidR="0039183A" w:rsidRPr="0039183A" w:rsidRDefault="0039183A" w:rsidP="0039183A">
      <w:pPr>
        <w:pStyle w:val="Heading6"/>
        <w:rPr>
          <w:lang w:val="en-US"/>
        </w:rPr>
      </w:pPr>
      <w:bookmarkStart w:id="181" w:name="_Toc42549938"/>
      <w:r>
        <w:rPr>
          <w:lang w:val="en-US"/>
        </w:rPr>
        <w:lastRenderedPageBreak/>
        <w:t>Lampiran 11</w:t>
      </w:r>
      <w:bookmarkEnd w:id="181"/>
      <w:r w:rsidRPr="0039183A">
        <w:rPr>
          <w:lang w:val="en-US"/>
        </w:rPr>
        <w:t xml:space="preserve">  </w:t>
      </w:r>
    </w:p>
    <w:p w:rsidR="0039183A" w:rsidRDefault="0039183A" w:rsidP="0039183A">
      <w:pPr>
        <w:pStyle w:val="Heading6"/>
        <w:jc w:val="center"/>
        <w:rPr>
          <w:lang w:val="en-US"/>
        </w:rPr>
      </w:pPr>
      <w:bookmarkStart w:id="182" w:name="_Toc42549939"/>
      <w:r w:rsidRPr="0039183A">
        <w:rPr>
          <w:lang w:val="en-US"/>
        </w:rPr>
        <w:t xml:space="preserve">Surat Balasan Penelitian </w:t>
      </w:r>
      <w:r>
        <w:rPr>
          <w:lang w:val="en-US"/>
        </w:rPr>
        <w:t xml:space="preserve">dari </w:t>
      </w:r>
      <w:r w:rsidRPr="0039183A">
        <w:rPr>
          <w:lang w:val="en-US"/>
        </w:rPr>
        <w:t>SMA</w:t>
      </w:r>
      <w:r>
        <w:rPr>
          <w:lang w:val="en-US"/>
        </w:rPr>
        <w:t xml:space="preserve"> Senopati</w:t>
      </w:r>
      <w:bookmarkEnd w:id="182"/>
    </w:p>
    <w:p w:rsidR="0039183A" w:rsidRDefault="00DB25E4" w:rsidP="0039183A">
      <w:pPr>
        <w:rPr>
          <w:lang w:val="en-US"/>
        </w:rPr>
      </w:pPr>
      <w:r>
        <w:rPr>
          <w:noProof/>
          <w:lang w:eastAsia="id-ID"/>
        </w:rPr>
        <w:drawing>
          <wp:inline distT="0" distB="0" distL="0" distR="0">
            <wp:extent cx="5013416" cy="7184572"/>
            <wp:effectExtent l="19050" t="0" r="0" b="0"/>
            <wp:docPr id="14" name="Picture 13" descr="img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7.jpg"/>
                    <pic:cNvPicPr/>
                  </pic:nvPicPr>
                  <pic:blipFill>
                    <a:blip r:embed="rId51" cstate="print"/>
                    <a:srcRect r="3890"/>
                    <a:stretch>
                      <a:fillRect/>
                    </a:stretch>
                  </pic:blipFill>
                  <pic:spPr>
                    <a:xfrm>
                      <a:off x="0" y="0"/>
                      <a:ext cx="5013416" cy="7184572"/>
                    </a:xfrm>
                    <a:prstGeom prst="rect">
                      <a:avLst/>
                    </a:prstGeom>
                  </pic:spPr>
                </pic:pic>
              </a:graphicData>
            </a:graphic>
          </wp:inline>
        </w:drawing>
      </w:r>
    </w:p>
    <w:p w:rsidR="0039183A" w:rsidRPr="0039183A" w:rsidRDefault="0039183A" w:rsidP="0039183A">
      <w:pPr>
        <w:rPr>
          <w:lang w:val="en-US"/>
        </w:rPr>
      </w:pPr>
    </w:p>
    <w:p w:rsidR="0039183A" w:rsidRPr="0039183A" w:rsidRDefault="0039183A" w:rsidP="0039183A">
      <w:pPr>
        <w:pStyle w:val="Heading6"/>
        <w:rPr>
          <w:lang w:val="en-US"/>
        </w:rPr>
      </w:pPr>
      <w:bookmarkStart w:id="183" w:name="_Toc42549940"/>
      <w:r>
        <w:rPr>
          <w:lang w:val="en-US"/>
        </w:rPr>
        <w:lastRenderedPageBreak/>
        <w:t>Lampiran 12</w:t>
      </w:r>
      <w:bookmarkEnd w:id="183"/>
      <w:r w:rsidRPr="0039183A">
        <w:rPr>
          <w:lang w:val="en-US"/>
        </w:rPr>
        <w:t xml:space="preserve">  </w:t>
      </w:r>
    </w:p>
    <w:p w:rsidR="0039183A" w:rsidRDefault="0039183A" w:rsidP="0039183A">
      <w:pPr>
        <w:pStyle w:val="Heading6"/>
        <w:jc w:val="center"/>
        <w:rPr>
          <w:lang w:val="en-US"/>
        </w:rPr>
      </w:pPr>
      <w:bookmarkStart w:id="184" w:name="_Toc42549941"/>
      <w:r w:rsidRPr="0039183A">
        <w:rPr>
          <w:lang w:val="en-US"/>
        </w:rPr>
        <w:t xml:space="preserve">Surat </w:t>
      </w:r>
      <w:r>
        <w:rPr>
          <w:lang w:val="en-US"/>
        </w:rPr>
        <w:t>Laik Etik</w:t>
      </w:r>
      <w:bookmarkEnd w:id="184"/>
      <w:r>
        <w:rPr>
          <w:lang w:val="en-US"/>
        </w:rPr>
        <w:t xml:space="preserve"> </w:t>
      </w:r>
    </w:p>
    <w:p w:rsidR="00D14090" w:rsidRPr="00D14090" w:rsidRDefault="00D14090" w:rsidP="00D14090">
      <w:pPr>
        <w:rPr>
          <w:lang w:val="en-US"/>
        </w:rPr>
      </w:pPr>
      <w:r w:rsidRPr="00D14090">
        <w:rPr>
          <w:noProof/>
          <w:lang w:eastAsia="id-ID"/>
        </w:rPr>
        <w:drawing>
          <wp:inline distT="0" distB="0" distL="0" distR="0">
            <wp:extent cx="5039995" cy="7127875"/>
            <wp:effectExtent l="19050" t="0" r="8255" b="0"/>
            <wp:docPr id="17" name="Picture 16" descr="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52" cstate="print"/>
                    <a:stretch>
                      <a:fillRect/>
                    </a:stretch>
                  </pic:blipFill>
                  <pic:spPr>
                    <a:xfrm>
                      <a:off x="0" y="0"/>
                      <a:ext cx="5039995" cy="7127875"/>
                    </a:xfrm>
                    <a:prstGeom prst="rect">
                      <a:avLst/>
                    </a:prstGeom>
                  </pic:spPr>
                </pic:pic>
              </a:graphicData>
            </a:graphic>
          </wp:inline>
        </w:drawing>
      </w:r>
    </w:p>
    <w:p w:rsidR="0039183A" w:rsidRPr="0039183A" w:rsidRDefault="0039183A" w:rsidP="00027CE1">
      <w:pPr>
        <w:pStyle w:val="Heading6"/>
        <w:rPr>
          <w:lang w:val="en-US"/>
        </w:rPr>
      </w:pPr>
      <w:bookmarkStart w:id="185" w:name="_Toc42549942"/>
      <w:r>
        <w:rPr>
          <w:lang w:val="en-US"/>
        </w:rPr>
        <w:lastRenderedPageBreak/>
        <w:t>Lampiran 13</w:t>
      </w:r>
      <w:bookmarkEnd w:id="185"/>
      <w:r w:rsidRPr="0039183A">
        <w:rPr>
          <w:lang w:val="en-US"/>
        </w:rPr>
        <w:t xml:space="preserve">  </w:t>
      </w:r>
    </w:p>
    <w:p w:rsidR="0039183A" w:rsidRPr="00B85EC0" w:rsidRDefault="0039183A" w:rsidP="00027CE1">
      <w:pPr>
        <w:pStyle w:val="Heading6"/>
        <w:spacing w:line="360" w:lineRule="auto"/>
        <w:jc w:val="center"/>
      </w:pPr>
      <w:bookmarkStart w:id="186" w:name="_Toc42549943"/>
      <w:r w:rsidRPr="00B85EC0">
        <w:rPr>
          <w:bCs/>
          <w:i/>
        </w:rPr>
        <w:t>INFORMATION FOR CONCENT</w:t>
      </w:r>
      <w:bookmarkEnd w:id="186"/>
    </w:p>
    <w:p w:rsidR="0039183A" w:rsidRPr="00B85EC0" w:rsidRDefault="0039183A" w:rsidP="00027CE1">
      <w:pPr>
        <w:jc w:val="center"/>
        <w:rPr>
          <w:b/>
          <w:bCs/>
        </w:rPr>
      </w:pPr>
      <w:r w:rsidRPr="00B85EC0">
        <w:rPr>
          <w:b/>
          <w:bCs/>
        </w:rPr>
        <w:t>(INFORMASI UNTUK PERSETUJUAN RESPONDEN)</w:t>
      </w:r>
    </w:p>
    <w:p w:rsidR="0039183A" w:rsidRPr="008D30A6" w:rsidRDefault="0039183A" w:rsidP="00027CE1">
      <w:pPr>
        <w:spacing w:after="0" w:line="360" w:lineRule="auto"/>
        <w:rPr>
          <w:rFonts w:cs="Times New Roman"/>
        </w:rPr>
      </w:pPr>
      <w:r w:rsidRPr="008D30A6">
        <w:rPr>
          <w:rFonts w:cs="Times New Roman"/>
        </w:rPr>
        <w:t>Kepada,</w:t>
      </w:r>
    </w:p>
    <w:p w:rsidR="0039183A" w:rsidRPr="008D30A6" w:rsidRDefault="0039183A" w:rsidP="00027CE1">
      <w:pPr>
        <w:spacing w:after="0" w:line="360" w:lineRule="auto"/>
        <w:rPr>
          <w:rFonts w:cs="Times New Roman"/>
        </w:rPr>
      </w:pPr>
      <w:r w:rsidRPr="008D30A6">
        <w:rPr>
          <w:rFonts w:cs="Times New Roman"/>
        </w:rPr>
        <w:t>Siswa/Siswi Responden Penelitian</w:t>
      </w:r>
    </w:p>
    <w:p w:rsidR="0039183A" w:rsidRPr="008D30A6" w:rsidRDefault="0039183A" w:rsidP="00027CE1">
      <w:pPr>
        <w:spacing w:after="0" w:line="360" w:lineRule="auto"/>
        <w:rPr>
          <w:rFonts w:cs="Times New Roman"/>
        </w:rPr>
      </w:pPr>
      <w:r w:rsidRPr="008D30A6">
        <w:rPr>
          <w:rFonts w:cs="Times New Roman"/>
        </w:rPr>
        <w:t>Di Sidoarjo</w:t>
      </w:r>
    </w:p>
    <w:p w:rsidR="0039183A" w:rsidRDefault="0039183A" w:rsidP="00027CE1">
      <w:pPr>
        <w:spacing w:after="0" w:line="360" w:lineRule="auto"/>
        <w:ind w:firstLine="600"/>
        <w:jc w:val="both"/>
        <w:rPr>
          <w:rFonts w:cs="Times New Roman"/>
        </w:rPr>
      </w:pPr>
      <w:r w:rsidRPr="008D30A6">
        <w:rPr>
          <w:rFonts w:cs="Times New Roman"/>
        </w:rPr>
        <w:t xml:space="preserve">Saya adalah mahasiswi program studi S-1 Keperawatan STIKES Hang Tuah Surabaya akan mengadakan penelitian sebagai syarat untuk meperoleh gelar Sarjana Keperawatan (S.Kep). Penelitian ini bertujuan untuk menganalisis “Hubungan </w:t>
      </w:r>
      <w:r w:rsidRPr="008D30A6">
        <w:rPr>
          <w:rFonts w:cs="Times New Roman"/>
          <w:i/>
        </w:rPr>
        <w:t xml:space="preserve">Addiction </w:t>
      </w:r>
      <w:r w:rsidRPr="008D30A6">
        <w:rPr>
          <w:rFonts w:cs="Times New Roman"/>
        </w:rPr>
        <w:t>Internet Dengan Tingkat Depresi pada Remaja SMA Kelas XI di Kabupaten Sidoarjo.”</w:t>
      </w:r>
      <w:r>
        <w:rPr>
          <w:rFonts w:cs="Times New Roman"/>
        </w:rPr>
        <w:t xml:space="preserve"> Beberapa hal yang harus anda ketahui adalah sebagai berikut: </w:t>
      </w:r>
    </w:p>
    <w:p w:rsidR="0039183A" w:rsidRDefault="0039183A" w:rsidP="00027CE1">
      <w:pPr>
        <w:pStyle w:val="ListParagraph"/>
        <w:widowControl w:val="0"/>
        <w:numPr>
          <w:ilvl w:val="0"/>
          <w:numId w:val="62"/>
        </w:numPr>
        <w:autoSpaceDE w:val="0"/>
        <w:autoSpaceDN w:val="0"/>
        <w:spacing w:after="0" w:line="360" w:lineRule="auto"/>
        <w:ind w:left="600" w:hanging="600"/>
        <w:jc w:val="both"/>
      </w:pPr>
      <w:r>
        <w:t xml:space="preserve">Penelitian dilakukan melalui media google form yang berisi 4 kuesioner diantaranya kuesioner data demografi, </w:t>
      </w:r>
      <w:r>
        <w:rPr>
          <w:i/>
        </w:rPr>
        <w:t>screening addiction</w:t>
      </w:r>
      <w:r>
        <w:t xml:space="preserve">, </w:t>
      </w:r>
      <w:r>
        <w:rPr>
          <w:i/>
        </w:rPr>
        <w:t>internet addiction test,</w:t>
      </w:r>
      <w:r>
        <w:t xml:space="preserve"> dan kuesioner untuk mengukur tingkat depresi</w:t>
      </w:r>
    </w:p>
    <w:p w:rsidR="0039183A" w:rsidRDefault="0039183A" w:rsidP="00027CE1">
      <w:pPr>
        <w:pStyle w:val="ListParagraph"/>
        <w:widowControl w:val="0"/>
        <w:numPr>
          <w:ilvl w:val="0"/>
          <w:numId w:val="62"/>
        </w:numPr>
        <w:autoSpaceDE w:val="0"/>
        <w:autoSpaceDN w:val="0"/>
        <w:spacing w:after="0" w:line="360" w:lineRule="auto"/>
        <w:ind w:left="600" w:hanging="600"/>
        <w:jc w:val="both"/>
      </w:pPr>
      <w:r>
        <w:t>Pengisian google form membutuhkan waktu sekitar 20 menit.</w:t>
      </w:r>
    </w:p>
    <w:p w:rsidR="0039183A" w:rsidRDefault="0039183A" w:rsidP="00027CE1">
      <w:pPr>
        <w:pStyle w:val="ListParagraph"/>
        <w:widowControl w:val="0"/>
        <w:numPr>
          <w:ilvl w:val="0"/>
          <w:numId w:val="62"/>
        </w:numPr>
        <w:autoSpaceDE w:val="0"/>
        <w:autoSpaceDN w:val="0"/>
        <w:spacing w:after="0" w:line="360" w:lineRule="auto"/>
        <w:ind w:left="600" w:hanging="600"/>
        <w:jc w:val="both"/>
      </w:pPr>
      <w:r w:rsidRPr="00F326F6">
        <w:t>Manfaat dari penelitian ini a</w:t>
      </w:r>
      <w:r>
        <w:t xml:space="preserve">dalah untuk mengetahui adakah hubungan antara kecanduan internet dengan depresi pada remaja. </w:t>
      </w:r>
    </w:p>
    <w:p w:rsidR="0039183A" w:rsidRDefault="0039183A" w:rsidP="00027CE1">
      <w:pPr>
        <w:pStyle w:val="ListParagraph"/>
        <w:widowControl w:val="0"/>
        <w:numPr>
          <w:ilvl w:val="0"/>
          <w:numId w:val="62"/>
        </w:numPr>
        <w:autoSpaceDE w:val="0"/>
        <w:autoSpaceDN w:val="0"/>
        <w:spacing w:after="0" w:line="360" w:lineRule="auto"/>
        <w:ind w:left="600" w:hanging="600"/>
        <w:jc w:val="both"/>
      </w:pPr>
      <w:r>
        <w:t>Penelitian ini tidak memiliki resiko.</w:t>
      </w:r>
    </w:p>
    <w:p w:rsidR="0039183A" w:rsidRDefault="0039183A" w:rsidP="00027CE1">
      <w:pPr>
        <w:pStyle w:val="ListParagraph"/>
        <w:widowControl w:val="0"/>
        <w:numPr>
          <w:ilvl w:val="0"/>
          <w:numId w:val="62"/>
        </w:numPr>
        <w:autoSpaceDE w:val="0"/>
        <w:autoSpaceDN w:val="0"/>
        <w:spacing w:after="0" w:line="360" w:lineRule="auto"/>
        <w:ind w:left="600" w:hanging="600"/>
        <w:jc w:val="both"/>
      </w:pPr>
      <w:r w:rsidRPr="008B788D">
        <w:t xml:space="preserve">Informasi atau keterangan yang saudara berikan akan dijamin kerahasiaannya dan akan digunakan untuk kepentingan peneliti saja. Apabila peneliti ini telah selesai, pertanyaan akan </w:t>
      </w:r>
      <w:r>
        <w:t>di</w:t>
      </w:r>
      <w:r w:rsidRPr="008B788D">
        <w:t>hanguskan.</w:t>
      </w:r>
    </w:p>
    <w:p w:rsidR="0039183A" w:rsidRDefault="00810132" w:rsidP="00027CE1">
      <w:pPr>
        <w:pStyle w:val="ListParagraph"/>
        <w:spacing w:after="0" w:line="360" w:lineRule="auto"/>
        <w:ind w:left="0" w:firstLine="600"/>
        <w:jc w:val="both"/>
      </w:pPr>
      <w:r>
        <w:rPr>
          <w:noProof/>
          <w:lang w:eastAsia="id-ID"/>
        </w:rPr>
        <w:pict>
          <v:rect id="_x0000_s1250" style="position:absolute;left:0;text-align:left;margin-left:186pt;margin-top:101pt;width:18pt;height:15pt;z-index:251832320"/>
        </w:pict>
      </w:r>
      <w:r>
        <w:rPr>
          <w:noProof/>
          <w:lang w:eastAsia="id-ID"/>
        </w:rPr>
        <w:pict>
          <v:rect id="_x0000_s1249" style="position:absolute;left:0;text-align:left;margin-left:96pt;margin-top:101pt;width:18pt;height:15pt;z-index:251831296"/>
        </w:pict>
      </w:r>
      <w:r w:rsidR="0039183A">
        <w:t>P</w:t>
      </w:r>
      <w:r w:rsidR="0039183A" w:rsidRPr="008B788D">
        <w:t xml:space="preserve">artisipasi saudara bersifat bebas artinya saudara ikut atau tidak ikut tidak ada sanksi apapun. Jika saudara bersedia menjadi responden silahkan untuk </w:t>
      </w:r>
      <w:r w:rsidR="0039183A">
        <w:t>memilih “ya” pada lembar persetujuan yang disediakan</w:t>
      </w:r>
      <w:r w:rsidR="0039183A" w:rsidRPr="008B788D">
        <w:t xml:space="preserve">. </w:t>
      </w:r>
      <w:r w:rsidR="0039183A" w:rsidRPr="00D42092">
        <w:t>Terimakasih atas bantuan dan partisipasi adek-adek siswa/siswi.</w:t>
      </w:r>
      <w:r w:rsidR="0039183A">
        <w:t xml:space="preserve"> Selanjutnya Apakah Anda setuju untuk menjadi subjek/peserta penelitian : </w:t>
      </w:r>
    </w:p>
    <w:p w:rsidR="0039183A" w:rsidRPr="008D30A6" w:rsidRDefault="0039183A" w:rsidP="0039183A">
      <w:pPr>
        <w:pStyle w:val="ListParagraph"/>
        <w:spacing w:after="0" w:line="240" w:lineRule="auto"/>
        <w:ind w:left="0"/>
        <w:jc w:val="both"/>
      </w:pPr>
      <w:r>
        <w:tab/>
      </w:r>
      <w:r>
        <w:tab/>
        <w:t xml:space="preserve">Ya </w:t>
      </w:r>
      <w:r>
        <w:tab/>
      </w:r>
      <w:r>
        <w:tab/>
        <w:t xml:space="preserve">Tidak </w:t>
      </w:r>
    </w:p>
    <w:p w:rsidR="0039183A" w:rsidRPr="008D30A6" w:rsidRDefault="0039183A" w:rsidP="0039183A">
      <w:pPr>
        <w:tabs>
          <w:tab w:val="left" w:pos="5130"/>
        </w:tabs>
        <w:spacing w:after="0" w:line="240" w:lineRule="auto"/>
        <w:jc w:val="center"/>
        <w:rPr>
          <w:rFonts w:cs="Times New Roman"/>
        </w:rPr>
      </w:pPr>
      <w:r w:rsidRPr="008D30A6">
        <w:rPr>
          <w:rFonts w:cs="Times New Roman"/>
        </w:rPr>
        <w:tab/>
        <w:t>Surabaya, 10 Maret 2020</w:t>
      </w:r>
    </w:p>
    <w:p w:rsidR="0039183A" w:rsidRPr="008D30A6" w:rsidRDefault="00027CE1" w:rsidP="0039183A">
      <w:pPr>
        <w:spacing w:after="0" w:line="240" w:lineRule="auto"/>
        <w:rPr>
          <w:rFonts w:cs="Times New Roman"/>
        </w:rPr>
      </w:pPr>
      <w:r>
        <w:rPr>
          <w:rFonts w:cs="Times New Roman"/>
          <w:lang w:val="en-US"/>
        </w:rPr>
        <w:t xml:space="preserve">         </w:t>
      </w:r>
      <w:r w:rsidR="0039183A" w:rsidRPr="008D30A6">
        <w:rPr>
          <w:rFonts w:cs="Times New Roman"/>
        </w:rPr>
        <w:t xml:space="preserve">Peneliti </w:t>
      </w:r>
      <w:r w:rsidR="0039183A" w:rsidRPr="008D30A6">
        <w:rPr>
          <w:rFonts w:cs="Times New Roman"/>
        </w:rPr>
        <w:tab/>
      </w:r>
      <w:r w:rsidR="0039183A" w:rsidRPr="008D30A6">
        <w:rPr>
          <w:rFonts w:cs="Times New Roman"/>
        </w:rPr>
        <w:tab/>
      </w:r>
      <w:r w:rsidR="0039183A" w:rsidRPr="008D30A6">
        <w:rPr>
          <w:rFonts w:cs="Times New Roman"/>
        </w:rPr>
        <w:tab/>
      </w:r>
      <w:r w:rsidR="0039183A" w:rsidRPr="008D30A6">
        <w:rPr>
          <w:rFonts w:cs="Times New Roman"/>
        </w:rPr>
        <w:tab/>
      </w:r>
      <w:r w:rsidR="0039183A" w:rsidRPr="008D30A6">
        <w:rPr>
          <w:rFonts w:cs="Times New Roman"/>
        </w:rPr>
        <w:tab/>
      </w:r>
      <w:r w:rsidR="0039183A" w:rsidRPr="008D30A6">
        <w:rPr>
          <w:rFonts w:cs="Times New Roman"/>
        </w:rPr>
        <w:tab/>
      </w:r>
      <w:r w:rsidR="0039183A" w:rsidRPr="008D30A6">
        <w:rPr>
          <w:rFonts w:cs="Times New Roman"/>
        </w:rPr>
        <w:tab/>
        <w:t>Responden,</w:t>
      </w:r>
    </w:p>
    <w:p w:rsidR="0039183A" w:rsidRPr="008D30A6" w:rsidRDefault="0039183A" w:rsidP="0039183A">
      <w:pPr>
        <w:spacing w:after="0" w:line="240" w:lineRule="auto"/>
        <w:rPr>
          <w:rFonts w:cs="Times New Roman"/>
        </w:rPr>
      </w:pPr>
      <w:r>
        <w:rPr>
          <w:rFonts w:cs="Times New Roman"/>
          <w:noProof/>
          <w:lang w:eastAsia="id-ID"/>
        </w:rPr>
        <w:drawing>
          <wp:anchor distT="0" distB="0" distL="114300" distR="114300" simplePos="0" relativeHeight="251830272" behindDoc="0" locked="0" layoutInCell="1" allowOverlap="1">
            <wp:simplePos x="0" y="0"/>
            <wp:positionH relativeFrom="column">
              <wp:posOffset>0</wp:posOffset>
            </wp:positionH>
            <wp:positionV relativeFrom="paragraph">
              <wp:posOffset>18415</wp:posOffset>
            </wp:positionV>
            <wp:extent cx="1219200" cy="514350"/>
            <wp:effectExtent l="0" t="0" r="0" b="0"/>
            <wp:wrapNone/>
            <wp:docPr id="16" name="Picture 1" descr="img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1.jpg"/>
                    <pic:cNvPicPr/>
                  </pic:nvPicPr>
                  <pic:blipFill>
                    <a:blip r:embed="rId53" cstate="print">
                      <a:clrChange>
                        <a:clrFrom>
                          <a:srgbClr val="EAECF8"/>
                        </a:clrFrom>
                        <a:clrTo>
                          <a:srgbClr val="EAECF8">
                            <a:alpha val="0"/>
                          </a:srgbClr>
                        </a:clrTo>
                      </a:clrChange>
                      <a:grayscl/>
                    </a:blip>
                    <a:srcRect l="19821" t="42891" r="58996" b="50696"/>
                    <a:stretch>
                      <a:fillRect/>
                    </a:stretch>
                  </pic:blipFill>
                  <pic:spPr>
                    <a:xfrm>
                      <a:off x="0" y="0"/>
                      <a:ext cx="1219200" cy="514350"/>
                    </a:xfrm>
                    <a:prstGeom prst="rect">
                      <a:avLst/>
                    </a:prstGeom>
                  </pic:spPr>
                </pic:pic>
              </a:graphicData>
            </a:graphic>
          </wp:anchor>
        </w:drawing>
      </w:r>
    </w:p>
    <w:p w:rsidR="0039183A" w:rsidRPr="008D30A6" w:rsidRDefault="0039183A" w:rsidP="0039183A">
      <w:pPr>
        <w:spacing w:after="0" w:line="240" w:lineRule="auto"/>
        <w:rPr>
          <w:rFonts w:cs="Times New Roman"/>
        </w:rPr>
      </w:pPr>
    </w:p>
    <w:p w:rsidR="0039183A" w:rsidRPr="00027CE1" w:rsidRDefault="0039183A" w:rsidP="0039183A">
      <w:pPr>
        <w:spacing w:after="0" w:line="240" w:lineRule="auto"/>
        <w:rPr>
          <w:rFonts w:cs="Times New Roman"/>
          <w:lang w:val="en-US"/>
        </w:rPr>
      </w:pPr>
    </w:p>
    <w:p w:rsidR="00027CE1" w:rsidRDefault="0039183A" w:rsidP="00027CE1">
      <w:pPr>
        <w:rPr>
          <w:lang w:val="fr-FR"/>
        </w:rPr>
      </w:pPr>
      <w:r w:rsidRPr="00027CE1">
        <w:t xml:space="preserve"> </w:t>
      </w:r>
      <w:r w:rsidR="00027CE1">
        <w:rPr>
          <w:lang w:val="en-US"/>
        </w:rPr>
        <w:t>(Puput Kurniawati)</w:t>
      </w:r>
      <w:r w:rsidR="00027CE1">
        <w:rPr>
          <w:lang w:val="en-US"/>
        </w:rPr>
        <w:tab/>
      </w:r>
      <w:r w:rsidR="00027CE1">
        <w:rPr>
          <w:lang w:val="en-US"/>
        </w:rPr>
        <w:tab/>
      </w:r>
      <w:r w:rsidR="00027CE1">
        <w:rPr>
          <w:lang w:val="en-US"/>
        </w:rPr>
        <w:tab/>
      </w:r>
      <w:r w:rsidR="00027CE1">
        <w:rPr>
          <w:lang w:val="en-US"/>
        </w:rPr>
        <w:tab/>
      </w:r>
      <w:r w:rsidR="00027CE1">
        <w:rPr>
          <w:lang w:val="en-US"/>
        </w:rPr>
        <w:tab/>
      </w:r>
      <w:r w:rsidR="00027CE1">
        <w:rPr>
          <w:lang w:val="en-US"/>
        </w:rPr>
        <w:tab/>
        <w:t>(</w:t>
      </w:r>
      <w:r w:rsidR="00027CE1">
        <w:rPr>
          <w:lang w:val="en-US"/>
        </w:rPr>
        <w:tab/>
      </w:r>
      <w:r w:rsidR="00027CE1">
        <w:rPr>
          <w:lang w:val="en-US"/>
        </w:rPr>
        <w:tab/>
        <w:t>)</w:t>
      </w:r>
      <w:r w:rsidRPr="00511B77">
        <w:rPr>
          <w:lang w:val="fr-FR"/>
        </w:rPr>
        <w:br w:type="page"/>
      </w:r>
    </w:p>
    <w:p w:rsidR="0039183A" w:rsidRPr="00027CE1" w:rsidRDefault="0039183A" w:rsidP="00027CE1">
      <w:pPr>
        <w:pStyle w:val="Heading6"/>
      </w:pPr>
      <w:bookmarkStart w:id="187" w:name="_Toc42549944"/>
      <w:r w:rsidRPr="00027CE1">
        <w:lastRenderedPageBreak/>
        <w:t xml:space="preserve">Lampiran </w:t>
      </w:r>
      <w:r w:rsidR="00027CE1" w:rsidRPr="00027CE1">
        <w:t>14</w:t>
      </w:r>
      <w:bookmarkEnd w:id="187"/>
    </w:p>
    <w:p w:rsidR="0039183A" w:rsidRPr="00B85EC0" w:rsidRDefault="0039183A" w:rsidP="00027CE1">
      <w:pPr>
        <w:pStyle w:val="Heading6"/>
        <w:jc w:val="center"/>
      </w:pPr>
      <w:bookmarkStart w:id="188" w:name="_Toc42549945"/>
      <w:r w:rsidRPr="00B85EC0">
        <w:rPr>
          <w:bCs/>
          <w:i/>
        </w:rPr>
        <w:t>INFORMED CONCENT</w:t>
      </w:r>
      <w:bookmarkEnd w:id="188"/>
    </w:p>
    <w:p w:rsidR="0039183A" w:rsidRPr="00511B77" w:rsidRDefault="0039183A" w:rsidP="00027CE1">
      <w:pPr>
        <w:spacing w:line="360" w:lineRule="auto"/>
        <w:jc w:val="center"/>
        <w:rPr>
          <w:b/>
          <w:bCs/>
        </w:rPr>
      </w:pPr>
      <w:r w:rsidRPr="00511B77">
        <w:rPr>
          <w:b/>
          <w:bCs/>
        </w:rPr>
        <w:t>(LEMBAR PERSETUJUAN SEBAGAI RESPONDEN)</w:t>
      </w:r>
    </w:p>
    <w:p w:rsidR="0039183A" w:rsidRDefault="0039183A" w:rsidP="00027CE1">
      <w:pPr>
        <w:spacing w:line="360" w:lineRule="auto"/>
        <w:ind w:firstLine="600"/>
        <w:jc w:val="both"/>
        <w:rPr>
          <w:rFonts w:cs="Times New Roman"/>
        </w:rPr>
      </w:pPr>
      <w:r w:rsidRPr="008D30A6">
        <w:rPr>
          <w:rFonts w:cs="Times New Roman"/>
        </w:rPr>
        <w:t>Saya yang bertanda tangan di bawah ini bersedia untuk ikut berpartisipasi sebagai responden penelitian yang dilakukan oleh mahasiswa Program Studi S1 Keperawatan STIKES Hang Tuah Surabaya atas nama:</w:t>
      </w:r>
    </w:p>
    <w:p w:rsidR="0039183A" w:rsidRDefault="0039183A" w:rsidP="0039183A">
      <w:pPr>
        <w:spacing w:line="360" w:lineRule="auto"/>
        <w:rPr>
          <w:rFonts w:cs="Times New Roman"/>
        </w:rPr>
      </w:pPr>
      <w:r w:rsidRPr="008D30A6">
        <w:rPr>
          <w:rFonts w:cs="Times New Roman"/>
        </w:rPr>
        <w:t>Nama</w:t>
      </w:r>
      <w:r w:rsidRPr="008D30A6">
        <w:rPr>
          <w:rFonts w:cs="Times New Roman"/>
        </w:rPr>
        <w:tab/>
        <w:t>: Puput Kurniawati</w:t>
      </w:r>
    </w:p>
    <w:p w:rsidR="0039183A" w:rsidRDefault="0039183A" w:rsidP="0039183A">
      <w:pPr>
        <w:spacing w:line="360" w:lineRule="auto"/>
        <w:rPr>
          <w:rFonts w:cs="Times New Roman"/>
        </w:rPr>
      </w:pPr>
      <w:r w:rsidRPr="008D30A6">
        <w:rPr>
          <w:rFonts w:cs="Times New Roman"/>
        </w:rPr>
        <w:t>NIM</w:t>
      </w:r>
      <w:r w:rsidRPr="008D30A6">
        <w:rPr>
          <w:rFonts w:cs="Times New Roman"/>
        </w:rPr>
        <w:tab/>
        <w:t>: 161.0082</w:t>
      </w:r>
    </w:p>
    <w:p w:rsidR="0039183A" w:rsidRDefault="0039183A" w:rsidP="0039183A">
      <w:pPr>
        <w:spacing w:line="360" w:lineRule="auto"/>
        <w:rPr>
          <w:rFonts w:cs="Times New Roman"/>
        </w:rPr>
      </w:pPr>
      <w:r w:rsidRPr="008D30A6">
        <w:rPr>
          <w:rFonts w:cs="Times New Roman"/>
        </w:rPr>
        <w:t xml:space="preserve">Yang berjudul “Hubungan </w:t>
      </w:r>
      <w:r w:rsidRPr="008D30A6">
        <w:rPr>
          <w:rFonts w:cs="Times New Roman"/>
          <w:i/>
        </w:rPr>
        <w:t xml:space="preserve">Addiction </w:t>
      </w:r>
      <w:r w:rsidRPr="008D30A6">
        <w:rPr>
          <w:rFonts w:cs="Times New Roman"/>
        </w:rPr>
        <w:t>Internet Dengan Tingkat Depresi pada Remaja SMA Kelas XI di Kabupaten Sidoarjo.”</w:t>
      </w:r>
    </w:p>
    <w:p w:rsidR="0039183A" w:rsidRPr="008D30A6" w:rsidRDefault="0039183A" w:rsidP="0039183A">
      <w:pPr>
        <w:spacing w:line="360" w:lineRule="auto"/>
        <w:rPr>
          <w:rFonts w:cs="Times New Roman"/>
        </w:rPr>
      </w:pPr>
      <w:r w:rsidRPr="008D30A6">
        <w:rPr>
          <w:rFonts w:cs="Times New Roman"/>
        </w:rPr>
        <w:t>Tanda tangan saya menunjukkan bahwa:</w:t>
      </w:r>
    </w:p>
    <w:p w:rsidR="0039183A" w:rsidRPr="008D30A6" w:rsidRDefault="0039183A" w:rsidP="0039183A">
      <w:pPr>
        <w:pStyle w:val="ListParagraph"/>
        <w:numPr>
          <w:ilvl w:val="0"/>
          <w:numId w:val="44"/>
        </w:numPr>
        <w:spacing w:after="0" w:line="360" w:lineRule="auto"/>
        <w:ind w:left="0" w:firstLine="0"/>
        <w:jc w:val="both"/>
      </w:pPr>
      <w:r w:rsidRPr="008D30A6">
        <w:t>Saya telah diberi informasi atau penjelasan tentang penelitian ini dan informasi peran saya.</w:t>
      </w:r>
    </w:p>
    <w:p w:rsidR="0039183A" w:rsidRPr="008D30A6" w:rsidRDefault="0039183A" w:rsidP="0039183A">
      <w:pPr>
        <w:pStyle w:val="ListParagraph"/>
        <w:numPr>
          <w:ilvl w:val="0"/>
          <w:numId w:val="44"/>
        </w:numPr>
        <w:spacing w:after="0" w:line="360" w:lineRule="auto"/>
        <w:ind w:left="0" w:firstLine="0"/>
        <w:jc w:val="both"/>
      </w:pPr>
      <w:r w:rsidRPr="008D30A6">
        <w:t>Saya mengerti bahwa catatan dalam penelitian ini dijamin kerahasiaannya. Semua berkas mencantumkan identitas dan jawaban yang saya berikan hanya diperlukan untuk pengolahan data.</w:t>
      </w:r>
    </w:p>
    <w:p w:rsidR="0039183A" w:rsidRPr="008D30A6" w:rsidRDefault="0039183A" w:rsidP="0039183A">
      <w:pPr>
        <w:pStyle w:val="ListParagraph"/>
        <w:numPr>
          <w:ilvl w:val="0"/>
          <w:numId w:val="44"/>
        </w:numPr>
        <w:spacing w:after="0" w:line="360" w:lineRule="auto"/>
        <w:ind w:left="0" w:firstLine="0"/>
        <w:jc w:val="both"/>
      </w:pPr>
      <w:r w:rsidRPr="008D30A6">
        <w:t xml:space="preserve">Saya mengerti bahwa penelitian ini akan mendorong pengembangan tentang “Hubungan </w:t>
      </w:r>
      <w:r w:rsidRPr="008D30A6">
        <w:rPr>
          <w:i/>
        </w:rPr>
        <w:t xml:space="preserve">Addiction </w:t>
      </w:r>
      <w:r w:rsidRPr="008D30A6">
        <w:t>Internet Dengan Tingkat Depresi pada Remaja SMA Kelas XI di Kabupaten Sidoarjo”. Oleh karena itu saya secara sukarela menyatakan ikut berperan serta dalam penelitian ini.</w:t>
      </w:r>
    </w:p>
    <w:tbl>
      <w:tblPr>
        <w:tblStyle w:val="TableGrid"/>
        <w:tblpPr w:leftFromText="180" w:rightFromText="180" w:vertAnchor="text" w:horzAnchor="page" w:tblpX="7201" w:tblpY="284"/>
        <w:tblW w:w="3922" w:type="dxa"/>
        <w:tblLook w:val="04A0"/>
      </w:tblPr>
      <w:tblGrid>
        <w:gridCol w:w="1989"/>
        <w:gridCol w:w="1933"/>
      </w:tblGrid>
      <w:tr w:rsidR="00027CE1" w:rsidRPr="008D30A6" w:rsidTr="00027CE1">
        <w:trPr>
          <w:trHeight w:val="259"/>
        </w:trPr>
        <w:tc>
          <w:tcPr>
            <w:tcW w:w="1989" w:type="dxa"/>
          </w:tcPr>
          <w:p w:rsidR="00027CE1" w:rsidRPr="008D30A6" w:rsidRDefault="00027CE1" w:rsidP="00027CE1">
            <w:pPr>
              <w:pStyle w:val="ListParagraph"/>
              <w:spacing w:line="360" w:lineRule="auto"/>
              <w:ind w:left="0"/>
              <w:rPr>
                <w:szCs w:val="24"/>
              </w:rPr>
            </w:pPr>
            <w:r w:rsidRPr="008D30A6">
              <w:rPr>
                <w:szCs w:val="24"/>
              </w:rPr>
              <w:t>Tanggal</w:t>
            </w:r>
          </w:p>
        </w:tc>
        <w:tc>
          <w:tcPr>
            <w:tcW w:w="1933" w:type="dxa"/>
          </w:tcPr>
          <w:p w:rsidR="00027CE1" w:rsidRPr="008D30A6" w:rsidRDefault="00027CE1" w:rsidP="00027CE1">
            <w:pPr>
              <w:pStyle w:val="ListParagraph"/>
              <w:spacing w:line="360" w:lineRule="auto"/>
              <w:ind w:left="0"/>
              <w:rPr>
                <w:szCs w:val="24"/>
              </w:rPr>
            </w:pPr>
          </w:p>
        </w:tc>
      </w:tr>
      <w:tr w:rsidR="00027CE1" w:rsidRPr="008D30A6" w:rsidTr="00027CE1">
        <w:trPr>
          <w:trHeight w:val="280"/>
        </w:trPr>
        <w:tc>
          <w:tcPr>
            <w:tcW w:w="1989" w:type="dxa"/>
          </w:tcPr>
          <w:p w:rsidR="00027CE1" w:rsidRPr="008D30A6" w:rsidRDefault="00027CE1" w:rsidP="00027CE1">
            <w:pPr>
              <w:pStyle w:val="ListParagraph"/>
              <w:spacing w:line="360" w:lineRule="auto"/>
              <w:ind w:left="0"/>
              <w:rPr>
                <w:szCs w:val="24"/>
              </w:rPr>
            </w:pPr>
            <w:r w:rsidRPr="008D30A6">
              <w:rPr>
                <w:szCs w:val="24"/>
              </w:rPr>
              <w:t xml:space="preserve">No. Responden </w:t>
            </w:r>
          </w:p>
        </w:tc>
        <w:tc>
          <w:tcPr>
            <w:tcW w:w="1933" w:type="dxa"/>
          </w:tcPr>
          <w:p w:rsidR="00027CE1" w:rsidRPr="008D30A6" w:rsidRDefault="00027CE1" w:rsidP="00027CE1">
            <w:pPr>
              <w:pStyle w:val="ListParagraph"/>
              <w:spacing w:line="360" w:lineRule="auto"/>
              <w:ind w:left="0"/>
              <w:rPr>
                <w:szCs w:val="24"/>
              </w:rPr>
            </w:pPr>
          </w:p>
        </w:tc>
      </w:tr>
      <w:tr w:rsidR="00027CE1" w:rsidRPr="008D30A6" w:rsidTr="00027CE1">
        <w:trPr>
          <w:trHeight w:val="560"/>
        </w:trPr>
        <w:tc>
          <w:tcPr>
            <w:tcW w:w="1989" w:type="dxa"/>
          </w:tcPr>
          <w:p w:rsidR="00027CE1" w:rsidRPr="008D30A6" w:rsidRDefault="00027CE1" w:rsidP="00027CE1">
            <w:pPr>
              <w:pStyle w:val="ListParagraph"/>
              <w:spacing w:line="360" w:lineRule="auto"/>
              <w:ind w:left="0"/>
              <w:rPr>
                <w:szCs w:val="24"/>
              </w:rPr>
            </w:pPr>
            <w:r w:rsidRPr="008D30A6">
              <w:rPr>
                <w:szCs w:val="24"/>
              </w:rPr>
              <w:t>Nama dan tanda tangan responden</w:t>
            </w:r>
          </w:p>
        </w:tc>
        <w:tc>
          <w:tcPr>
            <w:tcW w:w="1933" w:type="dxa"/>
          </w:tcPr>
          <w:p w:rsidR="00027CE1" w:rsidRPr="008D30A6" w:rsidRDefault="00027CE1" w:rsidP="00027CE1">
            <w:pPr>
              <w:pStyle w:val="ListParagraph"/>
              <w:spacing w:line="360" w:lineRule="auto"/>
              <w:ind w:left="0"/>
              <w:rPr>
                <w:szCs w:val="24"/>
              </w:rPr>
            </w:pPr>
          </w:p>
        </w:tc>
      </w:tr>
    </w:tbl>
    <w:p w:rsidR="0039183A" w:rsidRPr="008D30A6" w:rsidRDefault="0039183A" w:rsidP="0039183A">
      <w:pPr>
        <w:pStyle w:val="ListParagraph"/>
        <w:spacing w:line="360" w:lineRule="auto"/>
        <w:ind w:left="0"/>
      </w:pPr>
    </w:p>
    <w:p w:rsidR="0039183A" w:rsidRPr="008D30A6" w:rsidRDefault="0039183A" w:rsidP="0039183A">
      <w:pPr>
        <w:spacing w:line="360" w:lineRule="auto"/>
        <w:rPr>
          <w:rFonts w:cs="Times New Roman"/>
        </w:rPr>
      </w:pPr>
    </w:p>
    <w:p w:rsidR="0039183A" w:rsidRPr="008D30A6" w:rsidRDefault="0039183A" w:rsidP="0039183A">
      <w:pPr>
        <w:spacing w:line="360" w:lineRule="auto"/>
        <w:rPr>
          <w:rFonts w:cs="Times New Roman"/>
        </w:rPr>
      </w:pPr>
    </w:p>
    <w:p w:rsidR="00027CE1" w:rsidRDefault="00027CE1" w:rsidP="0039183A">
      <w:pPr>
        <w:spacing w:line="360" w:lineRule="auto"/>
        <w:rPr>
          <w:lang w:val="en-US"/>
        </w:rPr>
      </w:pPr>
    </w:p>
    <w:p w:rsidR="0039183A" w:rsidRDefault="0039183A" w:rsidP="00027CE1">
      <w:pPr>
        <w:rPr>
          <w:lang w:val="en-US"/>
        </w:rPr>
      </w:pPr>
    </w:p>
    <w:p w:rsidR="00027CE1" w:rsidRPr="00027CE1" w:rsidRDefault="00027CE1" w:rsidP="00027CE1">
      <w:pPr>
        <w:pStyle w:val="Heading6"/>
      </w:pPr>
      <w:bookmarkStart w:id="189" w:name="_Toc42549946"/>
      <w:r w:rsidRPr="00027CE1">
        <w:lastRenderedPageBreak/>
        <w:t>Lampiran 15</w:t>
      </w:r>
      <w:bookmarkEnd w:id="189"/>
      <w:r w:rsidRPr="00027CE1">
        <w:t xml:space="preserve"> </w:t>
      </w:r>
    </w:p>
    <w:p w:rsidR="00027CE1" w:rsidRPr="00027CE1" w:rsidRDefault="00027CE1" w:rsidP="00027CE1">
      <w:pPr>
        <w:pStyle w:val="Heading6"/>
        <w:jc w:val="center"/>
      </w:pPr>
      <w:bookmarkStart w:id="190" w:name="_Toc42549947"/>
      <w:r w:rsidRPr="00027CE1">
        <w:t>LEMBAR KUISIONER DEMOGRAFI</w:t>
      </w:r>
      <w:bookmarkEnd w:id="190"/>
    </w:p>
    <w:p w:rsidR="00027CE1" w:rsidRPr="00C91FBE" w:rsidRDefault="00027CE1" w:rsidP="00027CE1">
      <w:pPr>
        <w:spacing w:line="360" w:lineRule="auto"/>
        <w:rPr>
          <w:rFonts w:cs="Times New Roman"/>
          <w:b/>
        </w:rPr>
      </w:pPr>
      <w:r w:rsidRPr="006E0511">
        <w:rPr>
          <w:rFonts w:cs="Times New Roman"/>
          <w:b/>
        </w:rPr>
        <w:t xml:space="preserve">“HUBUNGAN </w:t>
      </w:r>
      <w:r w:rsidRPr="006E0511">
        <w:rPr>
          <w:rFonts w:cs="Times New Roman"/>
          <w:b/>
          <w:i/>
        </w:rPr>
        <w:t xml:space="preserve">ADDICTION </w:t>
      </w:r>
      <w:r w:rsidRPr="00BF5BF2">
        <w:rPr>
          <w:rFonts w:cs="Times New Roman"/>
          <w:b/>
        </w:rPr>
        <w:t>INTERNET</w:t>
      </w:r>
      <w:r w:rsidRPr="006E0511">
        <w:rPr>
          <w:rFonts w:cs="Times New Roman"/>
          <w:b/>
        </w:rPr>
        <w:t xml:space="preserve"> </w:t>
      </w:r>
      <w:r>
        <w:rPr>
          <w:rFonts w:cs="Times New Roman"/>
          <w:b/>
        </w:rPr>
        <w:t xml:space="preserve">DENGAN </w:t>
      </w:r>
      <w:r>
        <w:rPr>
          <w:rFonts w:cs="Times New Roman"/>
          <w:b/>
          <w:lang w:val="en-US"/>
        </w:rPr>
        <w:t xml:space="preserve">TINGKAT </w:t>
      </w:r>
      <w:r>
        <w:rPr>
          <w:rFonts w:cs="Times New Roman"/>
          <w:b/>
        </w:rPr>
        <w:t>DEPRESI PADA REMAJA SMA KELAS XI di KABUPATEN SIDOARJO”</w:t>
      </w:r>
    </w:p>
    <w:p w:rsidR="00027CE1" w:rsidRPr="006E0511" w:rsidRDefault="00027CE1" w:rsidP="00027CE1">
      <w:pPr>
        <w:pStyle w:val="ListParagraph"/>
        <w:numPr>
          <w:ilvl w:val="0"/>
          <w:numId w:val="46"/>
        </w:numPr>
        <w:spacing w:after="0" w:line="360" w:lineRule="auto"/>
        <w:jc w:val="both"/>
        <w:rPr>
          <w:rFonts w:cs="Times New Roman"/>
          <w:b/>
        </w:rPr>
      </w:pPr>
      <w:r w:rsidRPr="006E0511">
        <w:rPr>
          <w:rFonts w:cs="Times New Roman"/>
        </w:rPr>
        <w:t>Bacalah pertanyaan pada kuisioner terlebih dahulu dengan cermat dan teliti.</w:t>
      </w:r>
    </w:p>
    <w:p w:rsidR="00027CE1" w:rsidRPr="006E0511" w:rsidRDefault="00027CE1" w:rsidP="00027CE1">
      <w:pPr>
        <w:pStyle w:val="ListParagraph"/>
        <w:numPr>
          <w:ilvl w:val="0"/>
          <w:numId w:val="46"/>
        </w:numPr>
        <w:spacing w:after="0" w:line="360" w:lineRule="auto"/>
        <w:jc w:val="both"/>
        <w:rPr>
          <w:rFonts w:cs="Times New Roman"/>
          <w:b/>
        </w:rPr>
      </w:pPr>
      <w:r w:rsidRPr="006E0511">
        <w:rPr>
          <w:rFonts w:cs="Times New Roman"/>
        </w:rPr>
        <w:t>Berilah tanda check list (</w:t>
      </w:r>
      <m:oMath>
        <m:r>
          <w:rPr>
            <w:rFonts w:cs="Times New Roman"/>
          </w:rPr>
          <m:t>√</m:t>
        </m:r>
      </m:oMath>
      <w:r w:rsidRPr="006E0511">
        <w:rPr>
          <w:rFonts w:eastAsiaTheme="minorEastAsia" w:cs="Times New Roman"/>
        </w:rPr>
        <w:t>) di dalam kotak yang tersedia pada jawaban yang menurut anda benar.</w:t>
      </w:r>
    </w:p>
    <w:p w:rsidR="00027CE1" w:rsidRPr="00E74880" w:rsidRDefault="00027CE1" w:rsidP="00027CE1">
      <w:pPr>
        <w:pStyle w:val="ListParagraph"/>
        <w:numPr>
          <w:ilvl w:val="0"/>
          <w:numId w:val="46"/>
        </w:numPr>
        <w:spacing w:after="0" w:line="360" w:lineRule="auto"/>
        <w:jc w:val="both"/>
        <w:rPr>
          <w:rFonts w:cs="Times New Roman"/>
          <w:b/>
        </w:rPr>
      </w:pPr>
      <w:r w:rsidRPr="006E0511">
        <w:rPr>
          <w:rFonts w:eastAsiaTheme="minorEastAsia" w:cs="Times New Roman"/>
        </w:rPr>
        <w:t>Teliti kembali, agar tidak ada pertanyaan yang terlewatkan untuk dijawab.</w:t>
      </w:r>
    </w:p>
    <w:p w:rsidR="00027CE1" w:rsidRPr="00E74880" w:rsidRDefault="00810132" w:rsidP="00027CE1">
      <w:pPr>
        <w:pStyle w:val="ListParagraph"/>
        <w:spacing w:after="0" w:line="360" w:lineRule="auto"/>
        <w:ind w:left="502"/>
        <w:jc w:val="both"/>
        <w:rPr>
          <w:rFonts w:cs="Times New Roman"/>
          <w:b/>
        </w:rPr>
      </w:pPr>
      <w:r w:rsidRPr="00810132">
        <w:rPr>
          <w:rFonts w:asciiTheme="minorHAnsi" w:hAnsiTheme="minorHAnsi"/>
          <w:noProof/>
          <w:sz w:val="22"/>
          <w:lang w:val="en-US"/>
        </w:rPr>
        <w:pict>
          <v:shape id="_x0000_s1251" type="#_x0000_t32" style="position:absolute;left:0;text-align:left;margin-left:.6pt;margin-top:.95pt;width:6in;height:0;flip:y;z-index:251834368" o:connectortype="straight"/>
        </w:pict>
      </w:r>
    </w:p>
    <w:p w:rsidR="00027CE1" w:rsidRPr="006E0511" w:rsidRDefault="00027CE1" w:rsidP="00027CE1">
      <w:pPr>
        <w:pStyle w:val="ListParagraph"/>
        <w:numPr>
          <w:ilvl w:val="0"/>
          <w:numId w:val="47"/>
        </w:numPr>
        <w:spacing w:after="0" w:line="480" w:lineRule="auto"/>
        <w:ind w:left="0" w:firstLine="0"/>
        <w:jc w:val="both"/>
        <w:rPr>
          <w:rFonts w:cs="Times New Roman"/>
          <w:b/>
        </w:rPr>
      </w:pPr>
      <w:r w:rsidRPr="006E0511">
        <w:rPr>
          <w:rFonts w:cs="Times New Roman"/>
          <w:b/>
        </w:rPr>
        <w:t xml:space="preserve">Data Demografi </w:t>
      </w:r>
    </w:p>
    <w:p w:rsidR="00027CE1" w:rsidRPr="006E0511" w:rsidRDefault="00027CE1" w:rsidP="00027CE1">
      <w:pPr>
        <w:pStyle w:val="ListParagraph"/>
        <w:numPr>
          <w:ilvl w:val="0"/>
          <w:numId w:val="48"/>
        </w:numPr>
        <w:spacing w:after="0" w:line="480" w:lineRule="auto"/>
        <w:ind w:left="0" w:firstLine="0"/>
        <w:jc w:val="both"/>
        <w:rPr>
          <w:rFonts w:cs="Times New Roman"/>
          <w:b/>
        </w:rPr>
      </w:pPr>
      <w:r>
        <w:rPr>
          <w:rFonts w:cs="Times New Roman"/>
        </w:rPr>
        <w:t xml:space="preserve">Umur </w:t>
      </w:r>
      <w:r>
        <w:rPr>
          <w:rFonts w:cs="Times New Roman"/>
        </w:rPr>
        <w:tab/>
      </w:r>
      <w:r w:rsidRPr="006E0511">
        <w:rPr>
          <w:rFonts w:cs="Times New Roman"/>
        </w:rPr>
        <w:tab/>
        <w:t>: ............. Tahun</w:t>
      </w:r>
    </w:p>
    <w:p w:rsidR="00027CE1" w:rsidRPr="006E0511" w:rsidRDefault="00027CE1" w:rsidP="00027CE1">
      <w:pPr>
        <w:pStyle w:val="ListParagraph"/>
        <w:numPr>
          <w:ilvl w:val="0"/>
          <w:numId w:val="48"/>
        </w:numPr>
        <w:spacing w:after="0" w:line="480" w:lineRule="auto"/>
        <w:ind w:left="0" w:firstLine="0"/>
        <w:jc w:val="both"/>
        <w:rPr>
          <w:rFonts w:cs="Times New Roman"/>
          <w:b/>
        </w:rPr>
      </w:pPr>
      <w:r>
        <w:rPr>
          <w:rFonts w:cs="Times New Roman"/>
        </w:rPr>
        <w:t>Kelas</w:t>
      </w:r>
      <w:r>
        <w:rPr>
          <w:rFonts w:cs="Times New Roman"/>
        </w:rPr>
        <w:tab/>
      </w:r>
      <w:r>
        <w:rPr>
          <w:rFonts w:cs="Times New Roman"/>
        </w:rPr>
        <w:tab/>
      </w:r>
      <w:r w:rsidRPr="006E0511">
        <w:rPr>
          <w:rFonts w:cs="Times New Roman"/>
        </w:rPr>
        <w:t xml:space="preserve">: </w:t>
      </w:r>
    </w:p>
    <w:p w:rsidR="00027CE1" w:rsidRPr="0035348F" w:rsidRDefault="00810132" w:rsidP="00027CE1">
      <w:pPr>
        <w:pStyle w:val="ListParagraph"/>
        <w:numPr>
          <w:ilvl w:val="0"/>
          <w:numId w:val="48"/>
        </w:numPr>
        <w:spacing w:after="0" w:line="480" w:lineRule="auto"/>
        <w:ind w:left="0" w:firstLine="0"/>
        <w:jc w:val="both"/>
        <w:rPr>
          <w:rFonts w:cs="Times New Roman"/>
          <w:b/>
        </w:rPr>
      </w:pPr>
      <w:r w:rsidRPr="00810132">
        <w:rPr>
          <w:rFonts w:cs="Times New Roman"/>
          <w:noProof/>
          <w:lang w:eastAsia="id-ID"/>
        </w:rPr>
        <w:pict>
          <v:rect id="_x0000_s1254" style="position:absolute;left:0;text-align:left;margin-left:240.6pt;margin-top:.2pt;width:20.25pt;height:18pt;z-index:251837440"/>
        </w:pict>
      </w:r>
      <w:r w:rsidRPr="00810132">
        <w:rPr>
          <w:rFonts w:cs="Times New Roman"/>
          <w:noProof/>
          <w:lang w:eastAsia="id-ID"/>
        </w:rPr>
        <w:pict>
          <v:rect id="_x0000_s1253" style="position:absolute;left:0;text-align:left;margin-left:177.7pt;margin-top:.2pt;width:20.25pt;height:18pt;z-index:251836416"/>
        </w:pict>
      </w:r>
      <w:r w:rsidRPr="00810132">
        <w:rPr>
          <w:rFonts w:cs="Times New Roman"/>
          <w:noProof/>
          <w:lang w:val="en-US"/>
        </w:rPr>
        <w:pict>
          <v:rect id="_x0000_s1252" style="position:absolute;left:0;text-align:left;margin-left:118.65pt;margin-top:.2pt;width:20.25pt;height:18pt;z-index:251835392"/>
        </w:pict>
      </w:r>
      <w:r w:rsidR="00027CE1">
        <w:rPr>
          <w:rFonts w:cs="Times New Roman"/>
        </w:rPr>
        <w:t>Jurusan</w:t>
      </w:r>
      <w:r w:rsidR="00027CE1">
        <w:rPr>
          <w:rFonts w:cs="Times New Roman"/>
        </w:rPr>
        <w:tab/>
        <w:t xml:space="preserve">: </w:t>
      </w:r>
      <w:r w:rsidR="00027CE1">
        <w:rPr>
          <w:rFonts w:cs="Times New Roman"/>
        </w:rPr>
        <w:tab/>
        <w:t xml:space="preserve"> IPA</w:t>
      </w:r>
      <w:r w:rsidR="00027CE1">
        <w:rPr>
          <w:rFonts w:cs="Times New Roman"/>
        </w:rPr>
        <w:tab/>
        <w:t xml:space="preserve">         IPS</w:t>
      </w:r>
      <w:r w:rsidR="00027CE1">
        <w:rPr>
          <w:rFonts w:cs="Times New Roman"/>
        </w:rPr>
        <w:tab/>
        <w:t xml:space="preserve">     BAHASA</w:t>
      </w:r>
      <w:r w:rsidRPr="00810132">
        <w:rPr>
          <w:rFonts w:cs="Times New Roman"/>
          <w:noProof/>
          <w:lang w:eastAsia="id-ID"/>
        </w:rPr>
        <w:pict>
          <v:rect id="_x0000_s1256" style="position:absolute;left:0;text-align:left;margin-left:212.95pt;margin-top:24.2pt;width:20.25pt;height:18pt;z-index:251839488;mso-position-horizontal-relative:text;mso-position-vertical-relative:text"/>
        </w:pict>
      </w:r>
      <w:r w:rsidRPr="00810132">
        <w:rPr>
          <w:rFonts w:cs="Times New Roman"/>
          <w:noProof/>
          <w:lang w:eastAsia="id-ID"/>
        </w:rPr>
        <w:pict>
          <v:rect id="_x0000_s1255" style="position:absolute;left:0;text-align:left;margin-left:118.65pt;margin-top:24.2pt;width:20.25pt;height:18pt;z-index:251838464;mso-position-horizontal-relative:text;mso-position-vertical-relative:text"/>
        </w:pict>
      </w:r>
    </w:p>
    <w:p w:rsidR="00027CE1" w:rsidRPr="001850E6" w:rsidRDefault="00810132" w:rsidP="00027CE1">
      <w:pPr>
        <w:pStyle w:val="ListParagraph"/>
        <w:numPr>
          <w:ilvl w:val="0"/>
          <w:numId w:val="48"/>
        </w:numPr>
        <w:spacing w:after="0" w:line="480" w:lineRule="auto"/>
        <w:ind w:left="0" w:firstLine="0"/>
        <w:jc w:val="both"/>
        <w:rPr>
          <w:rFonts w:cs="Times New Roman"/>
          <w:b/>
        </w:rPr>
      </w:pPr>
      <w:r w:rsidRPr="00810132">
        <w:rPr>
          <w:rFonts w:cs="Times New Roman"/>
          <w:noProof/>
          <w:lang w:eastAsia="id-ID"/>
        </w:rPr>
        <w:pict>
          <v:rect id="_x0000_s1290" style="position:absolute;left:0;text-align:left;margin-left:334.65pt;margin-top:25.35pt;width:20.25pt;height:18pt;z-index:251874304"/>
        </w:pict>
      </w:r>
      <w:r w:rsidR="00027CE1" w:rsidRPr="006E0511">
        <w:rPr>
          <w:rFonts w:cs="Times New Roman"/>
        </w:rPr>
        <w:t>jenis kelamin</w:t>
      </w:r>
      <w:r w:rsidR="00027CE1">
        <w:rPr>
          <w:rFonts w:cs="Times New Roman"/>
          <w:b/>
        </w:rPr>
        <w:tab/>
      </w:r>
      <w:r w:rsidR="00027CE1" w:rsidRPr="006E0511">
        <w:rPr>
          <w:rFonts w:cs="Times New Roman"/>
          <w:b/>
        </w:rPr>
        <w:t>:</w:t>
      </w:r>
      <w:r w:rsidR="00027CE1">
        <w:rPr>
          <w:rFonts w:cs="Times New Roman"/>
          <w:b/>
        </w:rPr>
        <w:t xml:space="preserve"> </w:t>
      </w:r>
      <w:r w:rsidR="00027CE1" w:rsidRPr="006E0511">
        <w:rPr>
          <w:rFonts w:cs="Times New Roman"/>
          <w:b/>
        </w:rPr>
        <w:tab/>
      </w:r>
      <w:r w:rsidR="00027CE1">
        <w:rPr>
          <w:rFonts w:cs="Times New Roman"/>
        </w:rPr>
        <w:t xml:space="preserve">    Laki-laki</w:t>
      </w:r>
      <w:r w:rsidR="00027CE1">
        <w:rPr>
          <w:rFonts w:cs="Times New Roman"/>
        </w:rPr>
        <w:tab/>
        <w:t xml:space="preserve">         </w:t>
      </w:r>
      <w:r w:rsidR="00027CE1" w:rsidRPr="006E0511">
        <w:rPr>
          <w:rFonts w:cs="Times New Roman"/>
        </w:rPr>
        <w:t>Perempuan</w:t>
      </w:r>
      <w:r w:rsidRPr="00810132">
        <w:rPr>
          <w:rFonts w:cs="Times New Roman"/>
          <w:noProof/>
          <w:lang w:eastAsia="id-ID"/>
        </w:rPr>
        <w:pict>
          <v:rect id="_x0000_s1258" style="position:absolute;left:0;text-align:left;margin-left:254.4pt;margin-top:25.35pt;width:20.25pt;height:18pt;z-index:251841536;mso-position-horizontal-relative:text;mso-position-vertical-relative:text"/>
        </w:pict>
      </w:r>
      <w:r w:rsidRPr="00810132">
        <w:rPr>
          <w:rFonts w:cs="Times New Roman"/>
          <w:noProof/>
          <w:lang w:eastAsia="id-ID"/>
        </w:rPr>
        <w:pict>
          <v:rect id="_x0000_s1257" style="position:absolute;left:0;text-align:left;margin-left:150.9pt;margin-top:25.35pt;width:20.25pt;height:18pt;z-index:251840512;mso-position-horizontal-relative:text;mso-position-vertical-relative:text"/>
        </w:pict>
      </w:r>
    </w:p>
    <w:p w:rsidR="00027CE1" w:rsidRPr="00BC3562" w:rsidRDefault="00027CE1" w:rsidP="00027CE1">
      <w:pPr>
        <w:pStyle w:val="ListParagraph"/>
        <w:numPr>
          <w:ilvl w:val="0"/>
          <w:numId w:val="48"/>
        </w:numPr>
        <w:spacing w:after="0" w:line="480" w:lineRule="auto"/>
        <w:ind w:left="0" w:firstLine="0"/>
        <w:jc w:val="both"/>
        <w:rPr>
          <w:rFonts w:cs="Times New Roman"/>
        </w:rPr>
      </w:pPr>
      <w:r>
        <w:rPr>
          <w:rFonts w:cs="Times New Roman"/>
        </w:rPr>
        <w:t>Perangkat Utama</w:t>
      </w:r>
      <w:r>
        <w:rPr>
          <w:rFonts w:cs="Times New Roman"/>
        </w:rPr>
        <w:tab/>
        <w:t xml:space="preserve">: </w:t>
      </w:r>
      <w:r>
        <w:rPr>
          <w:rFonts w:cs="Times New Roman"/>
        </w:rPr>
        <w:tab/>
        <w:t>Smartphone</w:t>
      </w:r>
      <w:r>
        <w:rPr>
          <w:rFonts w:cs="Times New Roman"/>
        </w:rPr>
        <w:tab/>
        <w:t xml:space="preserve">          Laptop</w:t>
      </w:r>
      <w:r w:rsidRPr="00BC3562">
        <w:rPr>
          <w:rFonts w:cs="Times New Roman"/>
        </w:rPr>
        <w:t xml:space="preserve">          </w:t>
      </w:r>
      <w:r>
        <w:rPr>
          <w:rFonts w:cs="Times New Roman"/>
        </w:rPr>
        <w:tab/>
      </w:r>
      <w:r w:rsidRPr="00BC3562">
        <w:rPr>
          <w:rFonts w:cs="Times New Roman"/>
        </w:rPr>
        <w:t>Tablet</w:t>
      </w:r>
    </w:p>
    <w:p w:rsidR="00027CE1" w:rsidRPr="00694CEC" w:rsidRDefault="00027CE1" w:rsidP="00027CE1">
      <w:pPr>
        <w:pStyle w:val="ListParagraph"/>
        <w:numPr>
          <w:ilvl w:val="0"/>
          <w:numId w:val="48"/>
        </w:numPr>
        <w:spacing w:after="0" w:line="480" w:lineRule="auto"/>
        <w:ind w:left="0" w:firstLine="0"/>
        <w:jc w:val="both"/>
        <w:rPr>
          <w:rFonts w:cs="Times New Roman"/>
        </w:rPr>
      </w:pPr>
      <w:r>
        <w:rPr>
          <w:rFonts w:cs="Times New Roman"/>
        </w:rPr>
        <w:t>Umur Awal Penggunaan Internet</w:t>
      </w:r>
      <w:r>
        <w:rPr>
          <w:rFonts w:cs="Times New Roman"/>
        </w:rPr>
        <w:tab/>
        <w:t>: ………………………</w:t>
      </w:r>
    </w:p>
    <w:p w:rsidR="00027CE1" w:rsidRPr="00694CEC" w:rsidRDefault="00810132" w:rsidP="00027CE1">
      <w:pPr>
        <w:pStyle w:val="ListParagraph"/>
        <w:numPr>
          <w:ilvl w:val="0"/>
          <w:numId w:val="48"/>
        </w:numPr>
        <w:spacing w:after="0" w:line="480" w:lineRule="auto"/>
        <w:ind w:left="0" w:firstLine="0"/>
        <w:jc w:val="both"/>
        <w:rPr>
          <w:rFonts w:cs="Times New Roman"/>
          <w:b/>
        </w:rPr>
      </w:pPr>
      <w:r w:rsidRPr="00810132">
        <w:rPr>
          <w:rFonts w:cs="Times New Roman"/>
          <w:noProof/>
          <w:lang w:eastAsia="id-ID"/>
        </w:rPr>
        <w:pict>
          <v:rect id="_x0000_s1261" style="position:absolute;left:0;text-align:left;margin-left:246.15pt;margin-top:26.2pt;width:20.25pt;height:18pt;z-index:251844608"/>
        </w:pict>
      </w:r>
      <w:r w:rsidRPr="00810132">
        <w:rPr>
          <w:rFonts w:cs="Times New Roman"/>
          <w:noProof/>
          <w:lang w:eastAsia="id-ID"/>
        </w:rPr>
        <w:pict>
          <v:rect id="_x0000_s1260" style="position:absolute;left:0;text-align:left;margin-left:150.9pt;margin-top:26.2pt;width:20.25pt;height:18pt;z-index:251843584"/>
        </w:pict>
      </w:r>
      <w:r w:rsidRPr="00810132">
        <w:rPr>
          <w:rFonts w:cs="Times New Roman"/>
          <w:noProof/>
          <w:lang w:eastAsia="id-ID"/>
        </w:rPr>
        <w:pict>
          <v:rect id="_x0000_s1259" style="position:absolute;left:0;text-align:left;margin-left:38.1pt;margin-top:26.2pt;width:20.25pt;height:18pt;z-index:251842560"/>
        </w:pict>
      </w:r>
      <w:r w:rsidR="00027CE1">
        <w:rPr>
          <w:rFonts w:cs="Times New Roman"/>
        </w:rPr>
        <w:t>Tujuan Utama Menggunakan Internet</w:t>
      </w:r>
      <w:r w:rsidR="00027CE1">
        <w:rPr>
          <w:rFonts w:cs="Times New Roman"/>
        </w:rPr>
        <w:tab/>
        <w:t xml:space="preserve">: </w:t>
      </w:r>
      <w:r w:rsidR="00027CE1">
        <w:rPr>
          <w:rFonts w:cs="Times New Roman"/>
        </w:rPr>
        <w:tab/>
        <w:t xml:space="preserve">   </w:t>
      </w:r>
    </w:p>
    <w:p w:rsidR="00027CE1" w:rsidRPr="00694CEC" w:rsidRDefault="00810132" w:rsidP="00027CE1">
      <w:pPr>
        <w:spacing w:line="480" w:lineRule="auto"/>
        <w:rPr>
          <w:rFonts w:cs="Times New Roman"/>
          <w:b/>
        </w:rPr>
      </w:pPr>
      <w:r w:rsidRPr="00810132">
        <w:rPr>
          <w:rFonts w:cs="Times New Roman"/>
          <w:noProof/>
          <w:lang w:eastAsia="id-ID"/>
        </w:rPr>
        <w:pict>
          <v:rect id="_x0000_s1264" style="position:absolute;margin-left:246.15pt;margin-top:26.6pt;width:20.25pt;height:18pt;z-index:251847680"/>
        </w:pict>
      </w:r>
      <w:r w:rsidRPr="00810132">
        <w:rPr>
          <w:rFonts w:cs="Times New Roman"/>
          <w:noProof/>
          <w:lang w:eastAsia="id-ID"/>
        </w:rPr>
        <w:pict>
          <v:rect id="_x0000_s1263" style="position:absolute;margin-left:150.9pt;margin-top:26.6pt;width:20.25pt;height:18pt;z-index:251846656"/>
        </w:pict>
      </w:r>
      <w:r w:rsidRPr="00810132">
        <w:rPr>
          <w:rFonts w:cs="Times New Roman"/>
          <w:noProof/>
          <w:lang w:eastAsia="id-ID"/>
        </w:rPr>
        <w:pict>
          <v:rect id="_x0000_s1262" style="position:absolute;margin-left:38.1pt;margin-top:26.6pt;width:20.25pt;height:18pt;z-index:251845632"/>
        </w:pict>
      </w:r>
      <w:r w:rsidR="00027CE1">
        <w:rPr>
          <w:rFonts w:cs="Times New Roman"/>
        </w:rPr>
        <w:tab/>
      </w:r>
      <w:r w:rsidR="00027CE1">
        <w:rPr>
          <w:rFonts w:cs="Times New Roman"/>
        </w:rPr>
        <w:tab/>
      </w:r>
      <w:r w:rsidR="00027CE1" w:rsidRPr="00694CEC">
        <w:rPr>
          <w:rFonts w:cs="Times New Roman"/>
          <w:i/>
        </w:rPr>
        <w:t>Game online</w:t>
      </w:r>
      <w:r w:rsidR="00027CE1">
        <w:rPr>
          <w:rFonts w:cs="Times New Roman"/>
        </w:rPr>
        <w:tab/>
      </w:r>
      <w:r w:rsidR="00027CE1" w:rsidRPr="00694CEC">
        <w:rPr>
          <w:rFonts w:cs="Times New Roman"/>
        </w:rPr>
        <w:tab/>
      </w:r>
      <w:r w:rsidR="00027CE1" w:rsidRPr="00694CEC">
        <w:rPr>
          <w:rFonts w:cs="Times New Roman"/>
          <w:i/>
        </w:rPr>
        <w:t>Browsing</w:t>
      </w:r>
      <w:r w:rsidR="00027CE1">
        <w:rPr>
          <w:rFonts w:cs="Times New Roman"/>
        </w:rPr>
        <w:tab/>
        <w:t xml:space="preserve">       Komunikasi </w:t>
      </w:r>
      <w:r w:rsidR="00027CE1" w:rsidRPr="00694CEC">
        <w:rPr>
          <w:rFonts w:cs="Times New Roman"/>
          <w:i/>
        </w:rPr>
        <w:t>online</w:t>
      </w:r>
    </w:p>
    <w:p w:rsidR="00027CE1" w:rsidRDefault="00027CE1" w:rsidP="00027CE1">
      <w:pPr>
        <w:pStyle w:val="ListParagraph"/>
        <w:tabs>
          <w:tab w:val="left" w:pos="3150"/>
        </w:tabs>
        <w:spacing w:line="480" w:lineRule="auto"/>
        <w:ind w:left="0"/>
        <w:rPr>
          <w:rFonts w:cs="Times New Roman"/>
        </w:rPr>
      </w:pPr>
      <w:r>
        <w:rPr>
          <w:rFonts w:cs="Times New Roman"/>
        </w:rPr>
        <w:t xml:space="preserve">                        Media Sosial</w:t>
      </w:r>
      <w:r>
        <w:rPr>
          <w:rFonts w:cs="Times New Roman"/>
        </w:rPr>
        <w:tab/>
      </w:r>
      <w:r>
        <w:rPr>
          <w:rFonts w:cs="Times New Roman"/>
        </w:rPr>
        <w:tab/>
      </w:r>
      <w:r w:rsidRPr="0035348F">
        <w:rPr>
          <w:rFonts w:cs="Times New Roman"/>
          <w:i/>
        </w:rPr>
        <w:t>online shop</w:t>
      </w:r>
      <w:r>
        <w:rPr>
          <w:rFonts w:cs="Times New Roman"/>
        </w:rPr>
        <w:tab/>
        <w:t xml:space="preserve">       Pornografi </w:t>
      </w:r>
    </w:p>
    <w:p w:rsidR="00027CE1" w:rsidRDefault="00810132" w:rsidP="00027CE1">
      <w:pPr>
        <w:pStyle w:val="ListParagraph"/>
        <w:tabs>
          <w:tab w:val="left" w:pos="3150"/>
          <w:tab w:val="left" w:pos="3600"/>
          <w:tab w:val="left" w:pos="4320"/>
          <w:tab w:val="left" w:pos="5040"/>
          <w:tab w:val="left" w:pos="5565"/>
        </w:tabs>
        <w:spacing w:line="480" w:lineRule="auto"/>
        <w:ind w:left="0"/>
        <w:rPr>
          <w:rFonts w:cs="Times New Roman"/>
        </w:rPr>
      </w:pPr>
      <w:r>
        <w:rPr>
          <w:rFonts w:cs="Times New Roman"/>
          <w:noProof/>
          <w:lang w:eastAsia="id-ID"/>
        </w:rPr>
        <w:pict>
          <v:rect id="_x0000_s1267" style="position:absolute;margin-left:246.15pt;margin-top:.65pt;width:20.25pt;height:18pt;z-index:251850752"/>
        </w:pict>
      </w:r>
      <w:r>
        <w:rPr>
          <w:rFonts w:cs="Times New Roman"/>
          <w:noProof/>
          <w:lang w:eastAsia="id-ID"/>
        </w:rPr>
        <w:pict>
          <v:rect id="_x0000_s1266" style="position:absolute;margin-left:150.9pt;margin-top:.65pt;width:20.25pt;height:18pt;z-index:251849728"/>
        </w:pict>
      </w:r>
      <w:r>
        <w:rPr>
          <w:rFonts w:cs="Times New Roman"/>
          <w:noProof/>
          <w:lang w:eastAsia="id-ID"/>
        </w:rPr>
        <w:pict>
          <v:rect id="_x0000_s1265" style="position:absolute;margin-left:38.1pt;margin-top:.65pt;width:20.25pt;height:18pt;z-index:251848704"/>
        </w:pict>
      </w:r>
      <w:r w:rsidR="00027CE1">
        <w:rPr>
          <w:rFonts w:cs="Times New Roman"/>
        </w:rPr>
        <w:t xml:space="preserve">                       Informasi/berita</w:t>
      </w:r>
      <w:r w:rsidR="00027CE1">
        <w:rPr>
          <w:rFonts w:cs="Times New Roman"/>
        </w:rPr>
        <w:tab/>
      </w:r>
      <w:r w:rsidR="00027CE1">
        <w:rPr>
          <w:rFonts w:cs="Times New Roman"/>
        </w:rPr>
        <w:tab/>
      </w:r>
      <w:r w:rsidR="00027CE1" w:rsidRPr="0035348F">
        <w:rPr>
          <w:rFonts w:cs="Times New Roman"/>
          <w:i/>
        </w:rPr>
        <w:t>Streaming</w:t>
      </w:r>
      <w:r w:rsidR="00027CE1">
        <w:rPr>
          <w:rFonts w:cs="Times New Roman"/>
          <w:i/>
        </w:rPr>
        <w:tab/>
      </w:r>
      <w:r w:rsidR="00027CE1">
        <w:rPr>
          <w:rFonts w:cs="Times New Roman"/>
        </w:rPr>
        <w:t xml:space="preserve">       </w:t>
      </w:r>
      <w:r w:rsidR="00027CE1" w:rsidRPr="0035348F">
        <w:rPr>
          <w:rFonts w:cs="Times New Roman"/>
          <w:i/>
        </w:rPr>
        <w:t>download</w:t>
      </w:r>
      <w:r w:rsidR="00027CE1">
        <w:rPr>
          <w:rFonts w:cs="Times New Roman"/>
        </w:rPr>
        <w:t xml:space="preserve"> </w:t>
      </w:r>
    </w:p>
    <w:p w:rsidR="00027CE1" w:rsidRDefault="00810132" w:rsidP="00027CE1">
      <w:pPr>
        <w:pStyle w:val="ListParagraph"/>
        <w:tabs>
          <w:tab w:val="left" w:pos="3150"/>
          <w:tab w:val="left" w:pos="3600"/>
          <w:tab w:val="left" w:pos="4320"/>
          <w:tab w:val="left" w:pos="5040"/>
          <w:tab w:val="left" w:pos="5565"/>
        </w:tabs>
        <w:spacing w:line="480" w:lineRule="auto"/>
        <w:ind w:left="0"/>
        <w:rPr>
          <w:rFonts w:cs="Times New Roman"/>
        </w:rPr>
      </w:pPr>
      <w:r>
        <w:rPr>
          <w:rFonts w:cs="Times New Roman"/>
          <w:noProof/>
          <w:lang w:eastAsia="id-ID"/>
        </w:rPr>
        <w:pict>
          <v:rect id="_x0000_s1270" style="position:absolute;margin-left:290.85pt;margin-top:26.15pt;width:20.25pt;height:18pt;z-index:251853824"/>
        </w:pict>
      </w:r>
      <w:r>
        <w:rPr>
          <w:rFonts w:cs="Times New Roman"/>
          <w:noProof/>
          <w:lang w:eastAsia="id-ID"/>
        </w:rPr>
        <w:pict>
          <v:rect id="_x0000_s1269" style="position:absolute;margin-left:213.9pt;margin-top:26.15pt;width:20.25pt;height:18pt;z-index:251852800"/>
        </w:pict>
      </w:r>
      <w:r>
        <w:rPr>
          <w:rFonts w:cs="Times New Roman"/>
          <w:noProof/>
          <w:lang w:eastAsia="id-ID"/>
        </w:rPr>
        <w:pict>
          <v:rect id="_x0000_s1268" style="position:absolute;margin-left:118.65pt;margin-top:26.15pt;width:20.25pt;height:18pt;z-index:251851776"/>
        </w:pict>
      </w:r>
    </w:p>
    <w:p w:rsidR="00027CE1" w:rsidRPr="00A63957" w:rsidRDefault="00810132" w:rsidP="00027CE1">
      <w:pPr>
        <w:pStyle w:val="ListParagraph"/>
        <w:numPr>
          <w:ilvl w:val="0"/>
          <w:numId w:val="48"/>
        </w:numPr>
        <w:spacing w:after="0" w:line="480" w:lineRule="auto"/>
        <w:ind w:left="0" w:firstLine="0"/>
        <w:jc w:val="both"/>
        <w:rPr>
          <w:rFonts w:cs="Times New Roman"/>
          <w:b/>
        </w:rPr>
      </w:pPr>
      <w:r w:rsidRPr="00810132">
        <w:rPr>
          <w:rFonts w:cs="Times New Roman"/>
          <w:noProof/>
          <w:lang w:eastAsia="id-ID"/>
        </w:rPr>
        <w:pict>
          <v:rect id="_x0000_s1271" style="position:absolute;left:0;text-align:left;margin-left:118.65pt;margin-top:26.3pt;width:20.25pt;height:18pt;z-index:251854848"/>
        </w:pict>
      </w:r>
      <w:r w:rsidR="00027CE1">
        <w:rPr>
          <w:rFonts w:cs="Times New Roman"/>
        </w:rPr>
        <w:t>Pekerjaan Ayah</w:t>
      </w:r>
      <w:r w:rsidR="00027CE1" w:rsidRPr="006E0511">
        <w:rPr>
          <w:rFonts w:cs="Times New Roman"/>
        </w:rPr>
        <w:t xml:space="preserve">: </w:t>
      </w:r>
      <w:r w:rsidR="00027CE1">
        <w:rPr>
          <w:rFonts w:cs="Times New Roman"/>
        </w:rPr>
        <w:tab/>
        <w:t xml:space="preserve">Wiraswasta   </w:t>
      </w:r>
      <w:r w:rsidR="00027CE1">
        <w:rPr>
          <w:rFonts w:cs="Times New Roman"/>
        </w:rPr>
        <w:tab/>
        <w:t xml:space="preserve">        </w:t>
      </w:r>
      <w:r w:rsidR="00027CE1" w:rsidRPr="00A63957">
        <w:rPr>
          <w:rFonts w:cs="Times New Roman"/>
        </w:rPr>
        <w:t>Swasta</w:t>
      </w:r>
      <w:r w:rsidR="00027CE1">
        <w:rPr>
          <w:rFonts w:cs="Times New Roman"/>
        </w:rPr>
        <w:t xml:space="preserve"> </w:t>
      </w:r>
      <w:r w:rsidR="00027CE1">
        <w:rPr>
          <w:rFonts w:cs="Times New Roman"/>
        </w:rPr>
        <w:tab/>
        <w:t xml:space="preserve">          PNS </w:t>
      </w:r>
      <w:r w:rsidR="00027CE1">
        <w:rPr>
          <w:rFonts w:cs="Times New Roman"/>
        </w:rPr>
        <w:tab/>
      </w:r>
    </w:p>
    <w:p w:rsidR="00027CE1" w:rsidRPr="00C6034D" w:rsidRDefault="00027CE1" w:rsidP="00027CE1">
      <w:pPr>
        <w:pStyle w:val="ListParagraph"/>
        <w:spacing w:line="480" w:lineRule="auto"/>
        <w:ind w:left="2160" w:firstLine="720"/>
        <w:rPr>
          <w:rFonts w:cs="Times New Roman"/>
          <w:lang w:val="en-US"/>
        </w:rPr>
      </w:pPr>
      <w:r>
        <w:rPr>
          <w:rFonts w:cs="Times New Roman"/>
        </w:rPr>
        <w:t xml:space="preserve">Tidak Bekerja </w:t>
      </w:r>
    </w:p>
    <w:p w:rsidR="00027CE1" w:rsidRPr="00146891" w:rsidRDefault="00810132" w:rsidP="00027CE1">
      <w:pPr>
        <w:pStyle w:val="ListParagraph"/>
        <w:numPr>
          <w:ilvl w:val="0"/>
          <w:numId w:val="48"/>
        </w:numPr>
        <w:spacing w:after="0" w:line="480" w:lineRule="auto"/>
        <w:ind w:left="0" w:firstLine="0"/>
        <w:jc w:val="both"/>
        <w:rPr>
          <w:rFonts w:cs="Times New Roman"/>
        </w:rPr>
      </w:pPr>
      <w:r>
        <w:rPr>
          <w:rFonts w:cs="Times New Roman"/>
          <w:noProof/>
          <w:lang w:eastAsia="id-ID"/>
        </w:rPr>
        <w:pict>
          <v:rect id="_x0000_s1274" style="position:absolute;left:0;text-align:left;margin-left:302.35pt;margin-top:-5.15pt;width:20.25pt;height:18pt;z-index:251857920"/>
        </w:pict>
      </w:r>
      <w:r>
        <w:rPr>
          <w:rFonts w:cs="Times New Roman"/>
          <w:noProof/>
          <w:lang w:eastAsia="id-ID"/>
        </w:rPr>
        <w:pict>
          <v:rect id="_x0000_s1273" style="position:absolute;left:0;text-align:left;margin-left:245.1pt;margin-top:-5.15pt;width:20.25pt;height:18pt;z-index:251856896"/>
        </w:pict>
      </w:r>
      <w:r>
        <w:rPr>
          <w:rFonts w:cs="Times New Roman"/>
          <w:noProof/>
          <w:lang w:eastAsia="id-ID"/>
        </w:rPr>
        <w:pict>
          <v:rect id="_x0000_s1272" style="position:absolute;left:0;text-align:left;margin-left:118.65pt;margin-top:-5.15pt;width:20.25pt;height:18pt;z-index:251855872"/>
        </w:pict>
      </w:r>
      <w:r>
        <w:rPr>
          <w:rFonts w:cs="Times New Roman"/>
          <w:noProof/>
          <w:lang w:eastAsia="id-ID"/>
        </w:rPr>
        <w:pict>
          <v:rect id="_x0000_s1275" style="position:absolute;left:0;text-align:left;margin-left:118.65pt;margin-top:23.6pt;width:20.25pt;height:18pt;z-index:251858944"/>
        </w:pict>
      </w:r>
      <w:r w:rsidR="00027CE1">
        <w:rPr>
          <w:rFonts w:cs="Times New Roman"/>
        </w:rPr>
        <w:t>Pekerjaan Ibu</w:t>
      </w:r>
      <w:r w:rsidR="00027CE1">
        <w:rPr>
          <w:rFonts w:cs="Times New Roman"/>
        </w:rPr>
        <w:tab/>
        <w:t xml:space="preserve">: </w:t>
      </w:r>
      <w:r w:rsidR="00027CE1">
        <w:rPr>
          <w:rFonts w:cs="Times New Roman"/>
        </w:rPr>
        <w:tab/>
        <w:t xml:space="preserve">Ibu Rumah tangga </w:t>
      </w:r>
      <w:r w:rsidR="00027CE1">
        <w:rPr>
          <w:rFonts w:cs="Times New Roman"/>
        </w:rPr>
        <w:tab/>
        <w:t xml:space="preserve">      PNS </w:t>
      </w:r>
      <w:r w:rsidR="00027CE1">
        <w:rPr>
          <w:rFonts w:cs="Times New Roman"/>
        </w:rPr>
        <w:tab/>
        <w:t xml:space="preserve">  Swasta </w:t>
      </w:r>
      <w:r w:rsidR="00027CE1">
        <w:rPr>
          <w:rFonts w:cs="Times New Roman"/>
        </w:rPr>
        <w:tab/>
      </w:r>
      <w:r w:rsidR="00027CE1">
        <w:rPr>
          <w:rFonts w:cs="Times New Roman"/>
        </w:rPr>
        <w:tab/>
      </w:r>
      <w:r w:rsidR="00027CE1">
        <w:rPr>
          <w:rFonts w:cs="Times New Roman"/>
        </w:rPr>
        <w:tab/>
      </w:r>
      <w:r w:rsidR="00027CE1">
        <w:rPr>
          <w:rFonts w:cs="Times New Roman"/>
        </w:rPr>
        <w:tab/>
      </w:r>
      <w:r w:rsidR="00027CE1">
        <w:rPr>
          <w:rFonts w:cs="Times New Roman"/>
        </w:rPr>
        <w:tab/>
        <w:t>Wiraswasta</w:t>
      </w:r>
      <w:r w:rsidR="00027CE1" w:rsidRPr="00146891">
        <w:rPr>
          <w:rFonts w:cs="Times New Roman"/>
        </w:rPr>
        <w:t xml:space="preserve"> </w:t>
      </w:r>
    </w:p>
    <w:p w:rsidR="00027CE1" w:rsidRDefault="00810132" w:rsidP="00027CE1">
      <w:pPr>
        <w:pStyle w:val="ListParagraph"/>
        <w:numPr>
          <w:ilvl w:val="0"/>
          <w:numId w:val="48"/>
        </w:numPr>
        <w:spacing w:after="0" w:line="480" w:lineRule="auto"/>
        <w:ind w:left="0" w:firstLine="0"/>
        <w:jc w:val="both"/>
        <w:rPr>
          <w:rFonts w:cs="Times New Roman"/>
        </w:rPr>
      </w:pPr>
      <w:r>
        <w:rPr>
          <w:rFonts w:cs="Times New Roman"/>
          <w:noProof/>
          <w:lang w:eastAsia="id-ID"/>
        </w:rPr>
        <w:lastRenderedPageBreak/>
        <w:pict>
          <v:rect id="_x0000_s1285" style="position:absolute;left:0;text-align:left;margin-left:256.35pt;margin-top:27.95pt;width:20.25pt;height:18pt;z-index:251869184"/>
        </w:pict>
      </w:r>
      <w:r>
        <w:rPr>
          <w:rFonts w:cs="Times New Roman"/>
          <w:noProof/>
          <w:lang w:eastAsia="id-ID"/>
        </w:rPr>
        <w:pict>
          <v:rect id="_x0000_s1284" style="position:absolute;left:0;text-align:left;margin-left:167.85pt;margin-top:23.7pt;width:20.25pt;height:18pt;z-index:251868160"/>
        </w:pict>
      </w:r>
      <w:r>
        <w:rPr>
          <w:rFonts w:cs="Times New Roman"/>
          <w:noProof/>
          <w:lang w:eastAsia="id-ID"/>
        </w:rPr>
        <w:pict>
          <v:rect id="_x0000_s1283" style="position:absolute;left:0;text-align:left;margin-left:330.6pt;margin-top:-1.8pt;width:20.25pt;height:18pt;z-index:251867136"/>
        </w:pict>
      </w:r>
      <w:r>
        <w:rPr>
          <w:rFonts w:cs="Times New Roman"/>
          <w:noProof/>
          <w:lang w:eastAsia="id-ID"/>
        </w:rPr>
        <w:pict>
          <v:rect id="_x0000_s1282" style="position:absolute;left:0;text-align:left;margin-left:256.35pt;margin-top:-1.8pt;width:20.25pt;height:18pt;z-index:251866112"/>
        </w:pict>
      </w:r>
      <w:r>
        <w:rPr>
          <w:rFonts w:cs="Times New Roman"/>
          <w:noProof/>
          <w:lang w:eastAsia="id-ID"/>
        </w:rPr>
        <w:pict>
          <v:rect id="_x0000_s1281" style="position:absolute;left:0;text-align:left;margin-left:167.85pt;margin-top:-1.8pt;width:20.25pt;height:18pt;z-index:251865088"/>
        </w:pict>
      </w:r>
      <w:r w:rsidR="00027CE1">
        <w:rPr>
          <w:rFonts w:cs="Times New Roman"/>
        </w:rPr>
        <w:t xml:space="preserve">Tinggal Bersama dengan : </w:t>
      </w:r>
      <w:r w:rsidR="00027CE1">
        <w:rPr>
          <w:rFonts w:cs="Times New Roman"/>
        </w:rPr>
        <w:tab/>
        <w:t xml:space="preserve">    Orangtua </w:t>
      </w:r>
      <w:r w:rsidR="00027CE1">
        <w:rPr>
          <w:rFonts w:cs="Times New Roman"/>
        </w:rPr>
        <w:tab/>
        <w:t xml:space="preserve">          ayah </w:t>
      </w:r>
      <w:r w:rsidR="00027CE1">
        <w:rPr>
          <w:rFonts w:cs="Times New Roman"/>
        </w:rPr>
        <w:tab/>
        <w:t xml:space="preserve">          ibu </w:t>
      </w:r>
      <w:r w:rsidR="00027CE1">
        <w:rPr>
          <w:rFonts w:cs="Times New Roman"/>
        </w:rPr>
        <w:tab/>
      </w:r>
      <w:r w:rsidR="00027CE1">
        <w:rPr>
          <w:rFonts w:cs="Times New Roman"/>
        </w:rPr>
        <w:tab/>
      </w:r>
      <w:r w:rsidR="00027CE1">
        <w:rPr>
          <w:rFonts w:cs="Times New Roman"/>
        </w:rPr>
        <w:tab/>
      </w:r>
      <w:r w:rsidR="00027CE1">
        <w:rPr>
          <w:rFonts w:cs="Times New Roman"/>
        </w:rPr>
        <w:tab/>
      </w:r>
      <w:r w:rsidR="00027CE1">
        <w:rPr>
          <w:rFonts w:cs="Times New Roman"/>
        </w:rPr>
        <w:tab/>
      </w:r>
      <w:r w:rsidR="00027CE1">
        <w:rPr>
          <w:rFonts w:cs="Times New Roman"/>
        </w:rPr>
        <w:tab/>
        <w:t xml:space="preserve">     Saudara </w:t>
      </w:r>
      <w:r w:rsidR="00027CE1">
        <w:rPr>
          <w:rFonts w:cs="Times New Roman"/>
        </w:rPr>
        <w:tab/>
      </w:r>
      <w:r w:rsidR="00027CE1">
        <w:rPr>
          <w:rFonts w:cs="Times New Roman"/>
        </w:rPr>
        <w:tab/>
        <w:t>Kakek, Nenek</w:t>
      </w:r>
    </w:p>
    <w:p w:rsidR="00027CE1" w:rsidRDefault="00810132" w:rsidP="00027CE1">
      <w:pPr>
        <w:pStyle w:val="ListParagraph"/>
        <w:numPr>
          <w:ilvl w:val="0"/>
          <w:numId w:val="48"/>
        </w:numPr>
        <w:spacing w:after="0" w:line="480" w:lineRule="auto"/>
        <w:ind w:left="0" w:firstLine="0"/>
        <w:jc w:val="both"/>
        <w:rPr>
          <w:rFonts w:cs="Times New Roman"/>
        </w:rPr>
      </w:pPr>
      <w:r>
        <w:rPr>
          <w:rFonts w:cs="Times New Roman"/>
          <w:noProof/>
          <w:lang w:eastAsia="id-ID"/>
        </w:rPr>
        <w:pict>
          <v:rect id="_x0000_s1277" style="position:absolute;left:0;text-align:left;margin-left:265.35pt;margin-top:-2.55pt;width:20.25pt;height:18pt;z-index:251860992"/>
        </w:pict>
      </w:r>
      <w:r>
        <w:rPr>
          <w:rFonts w:cs="Times New Roman"/>
          <w:noProof/>
          <w:lang w:eastAsia="id-ID"/>
        </w:rPr>
        <w:pict>
          <v:rect id="_x0000_s1276" style="position:absolute;left:0;text-align:left;margin-left:191.85pt;margin-top:-2.55pt;width:20.25pt;height:18pt;z-index:251859968"/>
        </w:pict>
      </w:r>
      <w:r w:rsidR="00027CE1">
        <w:rPr>
          <w:rFonts w:cs="Times New Roman"/>
        </w:rPr>
        <w:t>Kuota Internet Per Bulan</w:t>
      </w:r>
      <w:r w:rsidR="00027CE1">
        <w:rPr>
          <w:rFonts w:cs="Times New Roman"/>
        </w:rPr>
        <w:tab/>
        <w:t xml:space="preserve">: </w:t>
      </w:r>
      <w:r w:rsidR="00027CE1">
        <w:rPr>
          <w:rFonts w:cs="Times New Roman"/>
        </w:rPr>
        <w:tab/>
      </w:r>
      <w:r w:rsidR="00027CE1" w:rsidRPr="006E0511">
        <w:rPr>
          <w:rFonts w:cs="Times New Roman"/>
        </w:rPr>
        <w:t>1-5 GB</w:t>
      </w:r>
      <w:r w:rsidR="00027CE1">
        <w:rPr>
          <w:rFonts w:cs="Times New Roman"/>
        </w:rPr>
        <w:t xml:space="preserve"> </w:t>
      </w:r>
      <w:r w:rsidR="00027CE1">
        <w:rPr>
          <w:rFonts w:cs="Times New Roman"/>
        </w:rPr>
        <w:tab/>
      </w:r>
      <w:r w:rsidR="00027CE1" w:rsidRPr="00A63957">
        <w:rPr>
          <w:rFonts w:cs="Times New Roman"/>
        </w:rPr>
        <w:t>6-10 GB</w:t>
      </w:r>
      <w:r w:rsidR="00027CE1">
        <w:rPr>
          <w:rFonts w:cs="Times New Roman"/>
        </w:rPr>
        <w:tab/>
      </w:r>
    </w:p>
    <w:p w:rsidR="00027CE1" w:rsidRPr="00A63957" w:rsidRDefault="00810132" w:rsidP="00027CE1">
      <w:pPr>
        <w:pStyle w:val="ListParagraph"/>
        <w:spacing w:line="480" w:lineRule="auto"/>
        <w:ind w:left="3600" w:firstLine="720"/>
        <w:rPr>
          <w:rFonts w:cs="Times New Roman"/>
        </w:rPr>
      </w:pPr>
      <w:r>
        <w:rPr>
          <w:rFonts w:cs="Times New Roman"/>
          <w:noProof/>
          <w:lang w:eastAsia="id-ID"/>
        </w:rPr>
        <w:pict>
          <v:rect id="_x0000_s1278" style="position:absolute;left:0;text-align:left;margin-left:191.85pt;margin-top:-.15pt;width:20.25pt;height:18pt;z-index:251862016"/>
        </w:pict>
      </w:r>
      <w:r w:rsidR="00027CE1">
        <w:rPr>
          <w:rFonts w:cs="Times New Roman"/>
        </w:rPr>
        <w:t xml:space="preserve"> </w:t>
      </w:r>
      <w:r w:rsidR="00027CE1" w:rsidRPr="00A63957">
        <w:rPr>
          <w:rFonts w:cs="Times New Roman"/>
        </w:rPr>
        <w:t>&gt;  10 GB</w:t>
      </w:r>
    </w:p>
    <w:p w:rsidR="00027CE1" w:rsidRDefault="00027CE1" w:rsidP="00027CE1">
      <w:pPr>
        <w:pStyle w:val="ListParagraph"/>
        <w:numPr>
          <w:ilvl w:val="0"/>
          <w:numId w:val="48"/>
        </w:numPr>
        <w:spacing w:after="0" w:line="480" w:lineRule="auto"/>
        <w:ind w:left="0" w:firstLine="0"/>
        <w:jc w:val="both"/>
        <w:rPr>
          <w:rFonts w:cs="Times New Roman"/>
        </w:rPr>
      </w:pPr>
      <w:r>
        <w:rPr>
          <w:rFonts w:cs="Times New Roman"/>
        </w:rPr>
        <w:t>Pengeluaran untuk Internet setiap bulan : ………………………………</w:t>
      </w:r>
    </w:p>
    <w:p w:rsidR="00027CE1" w:rsidRPr="001850E6" w:rsidRDefault="00027CE1" w:rsidP="00027CE1">
      <w:pPr>
        <w:pStyle w:val="ListParagraph"/>
        <w:numPr>
          <w:ilvl w:val="0"/>
          <w:numId w:val="48"/>
        </w:numPr>
        <w:spacing w:after="0" w:line="480" w:lineRule="auto"/>
        <w:ind w:left="0" w:firstLine="0"/>
        <w:jc w:val="both"/>
        <w:rPr>
          <w:rFonts w:cs="Times New Roman"/>
        </w:rPr>
      </w:pPr>
      <w:r>
        <w:rPr>
          <w:rFonts w:cs="Times New Roman"/>
        </w:rPr>
        <w:t>Uang Saku Per Hari</w:t>
      </w:r>
      <w:r>
        <w:rPr>
          <w:rFonts w:cs="Times New Roman"/>
        </w:rPr>
        <w:tab/>
      </w:r>
      <w:r>
        <w:rPr>
          <w:rFonts w:cs="Times New Roman"/>
        </w:rPr>
        <w:tab/>
      </w:r>
      <w:r w:rsidRPr="006E0511">
        <w:rPr>
          <w:rFonts w:cs="Times New Roman"/>
        </w:rPr>
        <w:t>:</w:t>
      </w:r>
      <w:r>
        <w:rPr>
          <w:rFonts w:cs="Times New Roman"/>
        </w:rPr>
        <w:t xml:space="preserve"> …………………………………………</w:t>
      </w:r>
    </w:p>
    <w:p w:rsidR="00027CE1" w:rsidRDefault="00810132" w:rsidP="00027CE1">
      <w:pPr>
        <w:pStyle w:val="ListParagraph"/>
        <w:numPr>
          <w:ilvl w:val="0"/>
          <w:numId w:val="48"/>
        </w:numPr>
        <w:spacing w:after="0" w:line="480" w:lineRule="auto"/>
        <w:ind w:left="0" w:firstLine="0"/>
        <w:jc w:val="both"/>
        <w:rPr>
          <w:rFonts w:cs="Times New Roman"/>
        </w:rPr>
      </w:pPr>
      <w:r>
        <w:rPr>
          <w:rFonts w:cs="Times New Roman"/>
          <w:noProof/>
          <w:lang w:eastAsia="id-ID"/>
        </w:rPr>
        <w:pict>
          <v:rect id="_x0000_s1280" style="position:absolute;left:0;text-align:left;margin-left:262.05pt;margin-top:-1.85pt;width:20.25pt;height:18pt;z-index:251864064"/>
        </w:pict>
      </w:r>
      <w:r>
        <w:rPr>
          <w:rFonts w:cs="Times New Roman"/>
          <w:noProof/>
          <w:lang w:eastAsia="id-ID"/>
        </w:rPr>
        <w:pict>
          <v:rect id="_x0000_s1279" style="position:absolute;left:0;text-align:left;margin-left:200.55pt;margin-top:-1.85pt;width:20.25pt;height:18pt;z-index:251863040"/>
        </w:pict>
      </w:r>
      <w:r w:rsidR="00027CE1">
        <w:rPr>
          <w:rFonts w:cs="Times New Roman"/>
        </w:rPr>
        <w:t xml:space="preserve">Apakah dirumah terpasang Wifi : </w:t>
      </w:r>
      <w:r w:rsidR="00027CE1">
        <w:rPr>
          <w:rFonts w:cs="Times New Roman"/>
        </w:rPr>
        <w:tab/>
        <w:t xml:space="preserve">     Ya</w:t>
      </w:r>
      <w:r w:rsidR="00027CE1">
        <w:rPr>
          <w:rFonts w:cs="Times New Roman"/>
        </w:rPr>
        <w:tab/>
      </w:r>
      <w:r w:rsidR="00027CE1">
        <w:rPr>
          <w:rFonts w:cs="Times New Roman"/>
        </w:rPr>
        <w:tab/>
        <w:t xml:space="preserve">Tidak </w:t>
      </w:r>
    </w:p>
    <w:p w:rsidR="00027CE1" w:rsidRDefault="00810132" w:rsidP="00027CE1">
      <w:pPr>
        <w:pStyle w:val="ListParagraph"/>
        <w:numPr>
          <w:ilvl w:val="0"/>
          <w:numId w:val="48"/>
        </w:numPr>
        <w:spacing w:after="0" w:line="480" w:lineRule="auto"/>
        <w:ind w:left="0" w:firstLine="0"/>
        <w:jc w:val="both"/>
        <w:rPr>
          <w:rFonts w:cs="Times New Roman"/>
        </w:rPr>
      </w:pPr>
      <w:r>
        <w:rPr>
          <w:rFonts w:cs="Times New Roman"/>
          <w:noProof/>
          <w:lang w:eastAsia="id-ID"/>
        </w:rPr>
        <w:pict>
          <v:rect id="_x0000_s1288" style="position:absolute;left:0;text-align:left;margin-left:200.55pt;margin-top:25.65pt;width:20.25pt;height:18pt;z-index:251872256"/>
        </w:pict>
      </w:r>
      <w:r>
        <w:rPr>
          <w:rFonts w:cs="Times New Roman"/>
          <w:noProof/>
          <w:lang w:eastAsia="id-ID"/>
        </w:rPr>
        <w:pict>
          <v:rect id="_x0000_s1287" style="position:absolute;left:0;text-align:left;margin-left:124.35pt;margin-top:25.65pt;width:20.25pt;height:18pt;z-index:251871232"/>
        </w:pict>
      </w:r>
      <w:r>
        <w:rPr>
          <w:rFonts w:cs="Times New Roman"/>
          <w:noProof/>
          <w:lang w:eastAsia="id-ID"/>
        </w:rPr>
        <w:pict>
          <v:rect id="_x0000_s1286" style="position:absolute;left:0;text-align:left;margin-left:42.6pt;margin-top:25.65pt;width:20.25pt;height:18pt;z-index:251870208"/>
        </w:pict>
      </w:r>
      <w:r w:rsidR="00027CE1">
        <w:rPr>
          <w:rFonts w:cs="Times New Roman"/>
        </w:rPr>
        <w:t xml:space="preserve">Tempat Paling Sering saat mengakses internet </w:t>
      </w:r>
      <w:r w:rsidR="00027CE1" w:rsidRPr="006E0511">
        <w:rPr>
          <w:rFonts w:cs="Times New Roman"/>
        </w:rPr>
        <w:t>:</w:t>
      </w:r>
    </w:p>
    <w:p w:rsidR="00027CE1" w:rsidRDefault="00810132" w:rsidP="00027CE1">
      <w:pPr>
        <w:pStyle w:val="ListParagraph"/>
        <w:spacing w:line="480" w:lineRule="auto"/>
        <w:ind w:left="1440"/>
        <w:rPr>
          <w:rFonts w:cs="Times New Roman"/>
          <w:lang w:val="en-US"/>
        </w:rPr>
      </w:pPr>
      <w:r>
        <w:rPr>
          <w:rFonts w:cs="Times New Roman"/>
          <w:noProof/>
          <w:lang w:eastAsia="id-ID"/>
        </w:rPr>
        <w:pict>
          <v:rect id="_x0000_s1289" style="position:absolute;left:0;text-align:left;margin-left:42.6pt;margin-top:23.95pt;width:20.25pt;height:18pt;z-index:251873280"/>
        </w:pict>
      </w:r>
      <w:r w:rsidR="00027CE1">
        <w:rPr>
          <w:rFonts w:cs="Times New Roman"/>
        </w:rPr>
        <w:t xml:space="preserve">Sekolah </w:t>
      </w:r>
      <w:r w:rsidR="00027CE1">
        <w:rPr>
          <w:rFonts w:cs="Times New Roman"/>
        </w:rPr>
        <w:tab/>
        <w:t xml:space="preserve"> Rumah </w:t>
      </w:r>
      <w:r w:rsidR="00027CE1">
        <w:rPr>
          <w:rFonts w:cs="Times New Roman"/>
        </w:rPr>
        <w:tab/>
        <w:t xml:space="preserve">   Warkop </w:t>
      </w:r>
    </w:p>
    <w:p w:rsidR="00027CE1" w:rsidRPr="001850E6" w:rsidRDefault="00027CE1" w:rsidP="00027CE1">
      <w:pPr>
        <w:pStyle w:val="ListParagraph"/>
        <w:spacing w:line="480" w:lineRule="auto"/>
        <w:ind w:left="1440"/>
        <w:rPr>
          <w:rFonts w:cs="Times New Roman"/>
        </w:rPr>
      </w:pPr>
      <w:r>
        <w:rPr>
          <w:rFonts w:cs="Times New Roman"/>
        </w:rPr>
        <w:t>Lainnya, sebutkan…………………….</w:t>
      </w:r>
      <w:r w:rsidRPr="001850E6">
        <w:rPr>
          <w:rFonts w:cs="Times New Roman"/>
        </w:rPr>
        <w:tab/>
      </w:r>
    </w:p>
    <w:p w:rsidR="00027CE1" w:rsidRDefault="00027CE1" w:rsidP="00027CE1">
      <w:pPr>
        <w:pStyle w:val="ListParagraph"/>
        <w:numPr>
          <w:ilvl w:val="0"/>
          <w:numId w:val="48"/>
        </w:numPr>
        <w:spacing w:after="0" w:line="480" w:lineRule="auto"/>
        <w:ind w:left="0" w:firstLine="0"/>
        <w:jc w:val="both"/>
        <w:rPr>
          <w:rFonts w:cs="Times New Roman"/>
        </w:rPr>
      </w:pPr>
      <w:r>
        <w:rPr>
          <w:rFonts w:cs="Times New Roman"/>
        </w:rPr>
        <w:t>Alasan Menggunakan Internet :</w:t>
      </w:r>
    </w:p>
    <w:p w:rsidR="00027CE1" w:rsidRPr="0035348F" w:rsidRDefault="00027CE1" w:rsidP="00027CE1">
      <w:pPr>
        <w:pStyle w:val="ListParagraph"/>
        <w:spacing w:line="480" w:lineRule="auto"/>
        <w:ind w:left="0" w:firstLine="720"/>
        <w:rPr>
          <w:rFonts w:cs="Times New Roman"/>
        </w:rPr>
      </w:pPr>
      <w:r>
        <w:rPr>
          <w:rFonts w:cs="Times New Roman"/>
        </w:rPr>
        <w:t>…………………………………………………………………………………………………………………………………………………………………………………………………………………………………………………………........</w:t>
      </w:r>
    </w:p>
    <w:p w:rsidR="00027CE1" w:rsidRDefault="00027CE1" w:rsidP="00027CE1">
      <w:pPr>
        <w:widowControl w:val="0"/>
        <w:autoSpaceDE w:val="0"/>
        <w:autoSpaceDN w:val="0"/>
        <w:adjustRightInd w:val="0"/>
        <w:spacing w:after="0" w:line="240" w:lineRule="auto"/>
        <w:ind w:left="480" w:hanging="480"/>
        <w:jc w:val="both"/>
        <w:rPr>
          <w:lang w:val="en-US"/>
        </w:rPr>
      </w:pPr>
    </w:p>
    <w:p w:rsidR="00027CE1" w:rsidRDefault="00027CE1" w:rsidP="00027CE1">
      <w:pPr>
        <w:widowControl w:val="0"/>
        <w:autoSpaceDE w:val="0"/>
        <w:autoSpaceDN w:val="0"/>
        <w:adjustRightInd w:val="0"/>
        <w:spacing w:after="0" w:line="240" w:lineRule="auto"/>
        <w:ind w:left="480" w:hanging="480"/>
        <w:jc w:val="both"/>
        <w:rPr>
          <w:lang w:val="en-US"/>
        </w:rPr>
      </w:pPr>
    </w:p>
    <w:p w:rsidR="00027CE1" w:rsidRDefault="00027CE1" w:rsidP="00027CE1">
      <w:pPr>
        <w:widowControl w:val="0"/>
        <w:autoSpaceDE w:val="0"/>
        <w:autoSpaceDN w:val="0"/>
        <w:adjustRightInd w:val="0"/>
        <w:spacing w:after="0" w:line="240" w:lineRule="auto"/>
        <w:ind w:left="480" w:hanging="480"/>
        <w:jc w:val="both"/>
        <w:rPr>
          <w:lang w:val="en-US"/>
        </w:rPr>
      </w:pPr>
    </w:p>
    <w:p w:rsidR="00027CE1" w:rsidRDefault="00027CE1" w:rsidP="00027CE1">
      <w:pPr>
        <w:widowControl w:val="0"/>
        <w:autoSpaceDE w:val="0"/>
        <w:autoSpaceDN w:val="0"/>
        <w:adjustRightInd w:val="0"/>
        <w:spacing w:after="0" w:line="240" w:lineRule="auto"/>
        <w:ind w:left="480" w:hanging="480"/>
        <w:jc w:val="both"/>
        <w:rPr>
          <w:lang w:val="en-US"/>
        </w:rPr>
      </w:pPr>
    </w:p>
    <w:p w:rsidR="00027CE1" w:rsidRDefault="00027CE1" w:rsidP="00027CE1">
      <w:pPr>
        <w:widowControl w:val="0"/>
        <w:autoSpaceDE w:val="0"/>
        <w:autoSpaceDN w:val="0"/>
        <w:adjustRightInd w:val="0"/>
        <w:spacing w:after="0" w:line="240" w:lineRule="auto"/>
        <w:ind w:left="480" w:hanging="480"/>
        <w:jc w:val="both"/>
        <w:rPr>
          <w:lang w:val="en-US"/>
        </w:rPr>
      </w:pPr>
    </w:p>
    <w:p w:rsidR="00027CE1" w:rsidRDefault="00027CE1" w:rsidP="00027CE1">
      <w:pPr>
        <w:widowControl w:val="0"/>
        <w:autoSpaceDE w:val="0"/>
        <w:autoSpaceDN w:val="0"/>
        <w:adjustRightInd w:val="0"/>
        <w:spacing w:after="0" w:line="240" w:lineRule="auto"/>
        <w:ind w:left="480" w:hanging="480"/>
        <w:jc w:val="both"/>
        <w:rPr>
          <w:lang w:val="en-US"/>
        </w:rPr>
      </w:pPr>
    </w:p>
    <w:p w:rsidR="00027CE1" w:rsidRDefault="00027CE1" w:rsidP="00027CE1">
      <w:pPr>
        <w:widowControl w:val="0"/>
        <w:autoSpaceDE w:val="0"/>
        <w:autoSpaceDN w:val="0"/>
        <w:adjustRightInd w:val="0"/>
        <w:spacing w:after="0" w:line="240" w:lineRule="auto"/>
        <w:ind w:left="480" w:hanging="480"/>
        <w:jc w:val="both"/>
        <w:rPr>
          <w:lang w:val="en-US"/>
        </w:rPr>
      </w:pPr>
    </w:p>
    <w:p w:rsidR="00027CE1" w:rsidRDefault="00027CE1" w:rsidP="00027CE1">
      <w:pPr>
        <w:widowControl w:val="0"/>
        <w:autoSpaceDE w:val="0"/>
        <w:autoSpaceDN w:val="0"/>
        <w:adjustRightInd w:val="0"/>
        <w:spacing w:after="0" w:line="240" w:lineRule="auto"/>
        <w:ind w:left="480" w:hanging="480"/>
        <w:jc w:val="both"/>
        <w:rPr>
          <w:lang w:val="en-US"/>
        </w:rPr>
      </w:pPr>
    </w:p>
    <w:p w:rsidR="00027CE1" w:rsidRDefault="00027CE1" w:rsidP="00027CE1">
      <w:pPr>
        <w:widowControl w:val="0"/>
        <w:autoSpaceDE w:val="0"/>
        <w:autoSpaceDN w:val="0"/>
        <w:adjustRightInd w:val="0"/>
        <w:spacing w:after="0" w:line="240" w:lineRule="auto"/>
        <w:ind w:left="480" w:hanging="480"/>
        <w:jc w:val="both"/>
        <w:rPr>
          <w:lang w:val="en-US"/>
        </w:rPr>
      </w:pPr>
    </w:p>
    <w:p w:rsidR="00027CE1" w:rsidRDefault="00027CE1" w:rsidP="00027CE1">
      <w:pPr>
        <w:widowControl w:val="0"/>
        <w:autoSpaceDE w:val="0"/>
        <w:autoSpaceDN w:val="0"/>
        <w:adjustRightInd w:val="0"/>
        <w:spacing w:after="0" w:line="240" w:lineRule="auto"/>
        <w:ind w:left="480" w:hanging="480"/>
        <w:jc w:val="both"/>
        <w:rPr>
          <w:lang w:val="en-US"/>
        </w:rPr>
      </w:pPr>
    </w:p>
    <w:p w:rsidR="00027CE1" w:rsidRDefault="00027CE1" w:rsidP="00027CE1">
      <w:pPr>
        <w:widowControl w:val="0"/>
        <w:autoSpaceDE w:val="0"/>
        <w:autoSpaceDN w:val="0"/>
        <w:adjustRightInd w:val="0"/>
        <w:spacing w:after="0" w:line="240" w:lineRule="auto"/>
        <w:ind w:left="480" w:hanging="480"/>
        <w:jc w:val="both"/>
        <w:rPr>
          <w:lang w:val="en-US"/>
        </w:rPr>
      </w:pPr>
    </w:p>
    <w:p w:rsidR="00027CE1" w:rsidRDefault="00027CE1" w:rsidP="00027CE1">
      <w:pPr>
        <w:widowControl w:val="0"/>
        <w:autoSpaceDE w:val="0"/>
        <w:autoSpaceDN w:val="0"/>
        <w:adjustRightInd w:val="0"/>
        <w:spacing w:after="0" w:line="240" w:lineRule="auto"/>
        <w:ind w:left="480" w:hanging="480"/>
        <w:jc w:val="both"/>
        <w:rPr>
          <w:lang w:val="en-US"/>
        </w:rPr>
      </w:pPr>
    </w:p>
    <w:p w:rsidR="00027CE1" w:rsidRDefault="00027CE1" w:rsidP="00027CE1">
      <w:pPr>
        <w:widowControl w:val="0"/>
        <w:autoSpaceDE w:val="0"/>
        <w:autoSpaceDN w:val="0"/>
        <w:adjustRightInd w:val="0"/>
        <w:spacing w:after="0" w:line="240" w:lineRule="auto"/>
        <w:ind w:left="480" w:hanging="480"/>
        <w:jc w:val="both"/>
        <w:rPr>
          <w:lang w:val="en-US"/>
        </w:rPr>
      </w:pPr>
    </w:p>
    <w:p w:rsidR="00027CE1" w:rsidRDefault="00027CE1" w:rsidP="00027CE1">
      <w:pPr>
        <w:widowControl w:val="0"/>
        <w:autoSpaceDE w:val="0"/>
        <w:autoSpaceDN w:val="0"/>
        <w:adjustRightInd w:val="0"/>
        <w:spacing w:after="0" w:line="240" w:lineRule="auto"/>
        <w:ind w:left="480" w:hanging="480"/>
        <w:jc w:val="both"/>
        <w:rPr>
          <w:lang w:val="en-US"/>
        </w:rPr>
      </w:pPr>
    </w:p>
    <w:p w:rsidR="00027CE1" w:rsidRDefault="00027CE1" w:rsidP="00027CE1">
      <w:pPr>
        <w:widowControl w:val="0"/>
        <w:autoSpaceDE w:val="0"/>
        <w:autoSpaceDN w:val="0"/>
        <w:adjustRightInd w:val="0"/>
        <w:spacing w:after="0" w:line="240" w:lineRule="auto"/>
        <w:ind w:left="480" w:hanging="480"/>
        <w:jc w:val="both"/>
        <w:rPr>
          <w:lang w:val="en-US"/>
        </w:rPr>
      </w:pPr>
    </w:p>
    <w:p w:rsidR="00027CE1" w:rsidRPr="00BF65A6" w:rsidRDefault="00027CE1" w:rsidP="00BF65A6">
      <w:pPr>
        <w:pStyle w:val="Heading6"/>
      </w:pPr>
      <w:bookmarkStart w:id="191" w:name="_Toc34142338"/>
      <w:bookmarkStart w:id="192" w:name="_Toc34142745"/>
      <w:bookmarkStart w:id="193" w:name="_Toc34671096"/>
      <w:bookmarkStart w:id="194" w:name="_Toc42549948"/>
      <w:r w:rsidRPr="00BF65A6">
        <w:lastRenderedPageBreak/>
        <w:t>Lampiran 1</w:t>
      </w:r>
      <w:bookmarkEnd w:id="191"/>
      <w:bookmarkEnd w:id="192"/>
      <w:bookmarkEnd w:id="193"/>
      <w:r w:rsidR="00BF65A6" w:rsidRPr="00BF65A6">
        <w:t>6</w:t>
      </w:r>
      <w:bookmarkEnd w:id="194"/>
    </w:p>
    <w:p w:rsidR="00027CE1" w:rsidRPr="00BF65A6" w:rsidRDefault="00027CE1" w:rsidP="00BF65A6">
      <w:pPr>
        <w:pStyle w:val="Heading6"/>
        <w:jc w:val="center"/>
      </w:pPr>
      <w:bookmarkStart w:id="195" w:name="_Toc42549949"/>
      <w:r w:rsidRPr="00BF65A6">
        <w:t>SCREENING ADDICTION INTERNET</w:t>
      </w:r>
      <w:bookmarkEnd w:id="195"/>
    </w:p>
    <w:p w:rsidR="00027CE1" w:rsidRPr="00FE2200" w:rsidRDefault="00027CE1" w:rsidP="00027CE1">
      <w:pPr>
        <w:pStyle w:val="ListParagraph"/>
        <w:spacing w:line="480" w:lineRule="auto"/>
        <w:ind w:left="0"/>
        <w:rPr>
          <w:rFonts w:cs="Times New Roman"/>
        </w:rPr>
      </w:pPr>
      <w:r>
        <w:rPr>
          <w:rFonts w:cs="Times New Roman"/>
        </w:rPr>
        <w:t>Nama</w:t>
      </w:r>
      <w:r>
        <w:rPr>
          <w:rFonts w:cs="Times New Roman"/>
        </w:rPr>
        <w:tab/>
        <w:t>: …………………………  Umur:………     Jenis Kelamin:……………</w:t>
      </w:r>
    </w:p>
    <w:tbl>
      <w:tblPr>
        <w:tblStyle w:val="TableGrid"/>
        <w:tblW w:w="0" w:type="auto"/>
        <w:tblInd w:w="108" w:type="dxa"/>
        <w:tblLook w:val="04A0"/>
      </w:tblPr>
      <w:tblGrid>
        <w:gridCol w:w="576"/>
        <w:gridCol w:w="5561"/>
        <w:gridCol w:w="819"/>
        <w:gridCol w:w="1089"/>
      </w:tblGrid>
      <w:tr w:rsidR="00027CE1" w:rsidRPr="00FE2200" w:rsidTr="005D76E8">
        <w:trPr>
          <w:trHeight w:val="377"/>
        </w:trPr>
        <w:tc>
          <w:tcPr>
            <w:tcW w:w="576" w:type="dxa"/>
          </w:tcPr>
          <w:p w:rsidR="00027CE1" w:rsidRPr="00FE2200" w:rsidRDefault="00027CE1" w:rsidP="005D76E8">
            <w:pPr>
              <w:pStyle w:val="ListParagraph"/>
              <w:spacing w:line="276" w:lineRule="auto"/>
              <w:ind w:left="0"/>
              <w:rPr>
                <w:rFonts w:cs="Times New Roman"/>
                <w:b/>
                <w:szCs w:val="24"/>
              </w:rPr>
            </w:pPr>
            <w:r w:rsidRPr="00FE2200">
              <w:rPr>
                <w:rFonts w:cs="Times New Roman"/>
                <w:b/>
                <w:szCs w:val="24"/>
              </w:rPr>
              <w:t>NO</w:t>
            </w:r>
          </w:p>
        </w:tc>
        <w:tc>
          <w:tcPr>
            <w:tcW w:w="6714" w:type="dxa"/>
          </w:tcPr>
          <w:p w:rsidR="00027CE1" w:rsidRPr="00FE2200" w:rsidRDefault="00027CE1" w:rsidP="005D76E8">
            <w:pPr>
              <w:pStyle w:val="ListParagraph"/>
              <w:spacing w:line="276" w:lineRule="auto"/>
              <w:ind w:left="0"/>
              <w:jc w:val="center"/>
              <w:rPr>
                <w:rFonts w:cs="Times New Roman"/>
                <w:b/>
                <w:szCs w:val="24"/>
              </w:rPr>
            </w:pPr>
            <w:r w:rsidRPr="00FE2200">
              <w:rPr>
                <w:rFonts w:cs="Times New Roman"/>
                <w:b/>
                <w:szCs w:val="24"/>
              </w:rPr>
              <w:t>PERTANYAAN</w:t>
            </w:r>
          </w:p>
        </w:tc>
        <w:tc>
          <w:tcPr>
            <w:tcW w:w="900" w:type="dxa"/>
          </w:tcPr>
          <w:p w:rsidR="00027CE1" w:rsidRPr="00FE2200" w:rsidRDefault="00027CE1" w:rsidP="005D76E8">
            <w:pPr>
              <w:pStyle w:val="ListParagraph"/>
              <w:spacing w:line="276" w:lineRule="auto"/>
              <w:ind w:left="0"/>
              <w:jc w:val="center"/>
              <w:rPr>
                <w:rFonts w:cs="Times New Roman"/>
                <w:b/>
                <w:szCs w:val="24"/>
              </w:rPr>
            </w:pPr>
            <w:r>
              <w:rPr>
                <w:rFonts w:cs="Times New Roman"/>
                <w:b/>
                <w:szCs w:val="24"/>
              </w:rPr>
              <w:t>YA</w:t>
            </w:r>
          </w:p>
        </w:tc>
        <w:tc>
          <w:tcPr>
            <w:tcW w:w="1116" w:type="dxa"/>
          </w:tcPr>
          <w:p w:rsidR="00027CE1" w:rsidRPr="00FE2200" w:rsidRDefault="00027CE1" w:rsidP="005D76E8">
            <w:pPr>
              <w:pStyle w:val="ListParagraph"/>
              <w:spacing w:line="276" w:lineRule="auto"/>
              <w:ind w:left="0"/>
              <w:rPr>
                <w:rFonts w:cs="Times New Roman"/>
                <w:b/>
                <w:szCs w:val="24"/>
              </w:rPr>
            </w:pPr>
            <w:r>
              <w:rPr>
                <w:rFonts w:cs="Times New Roman"/>
                <w:b/>
                <w:szCs w:val="24"/>
              </w:rPr>
              <w:t>TIDAK</w:t>
            </w:r>
          </w:p>
        </w:tc>
      </w:tr>
      <w:tr w:rsidR="00027CE1" w:rsidRPr="00FE2200" w:rsidTr="005D76E8">
        <w:tc>
          <w:tcPr>
            <w:tcW w:w="576" w:type="dxa"/>
          </w:tcPr>
          <w:p w:rsidR="00027CE1" w:rsidRPr="00FE2200" w:rsidRDefault="00027CE1" w:rsidP="005D76E8">
            <w:pPr>
              <w:pStyle w:val="ListParagraph"/>
              <w:spacing w:line="276" w:lineRule="auto"/>
              <w:ind w:left="0"/>
              <w:rPr>
                <w:rFonts w:cs="Times New Roman"/>
                <w:szCs w:val="24"/>
              </w:rPr>
            </w:pPr>
            <w:r w:rsidRPr="00FE2200">
              <w:rPr>
                <w:rFonts w:cs="Times New Roman"/>
                <w:szCs w:val="24"/>
              </w:rPr>
              <w:t>1.</w:t>
            </w:r>
          </w:p>
        </w:tc>
        <w:tc>
          <w:tcPr>
            <w:tcW w:w="6714" w:type="dxa"/>
          </w:tcPr>
          <w:p w:rsidR="00027CE1" w:rsidRPr="00FE2200" w:rsidRDefault="00027CE1" w:rsidP="005D76E8">
            <w:pPr>
              <w:pStyle w:val="ListParagraph"/>
              <w:spacing w:line="276" w:lineRule="auto"/>
              <w:ind w:left="0"/>
              <w:rPr>
                <w:rFonts w:cs="Times New Roman"/>
                <w:szCs w:val="24"/>
              </w:rPr>
            </w:pPr>
            <w:r>
              <w:rPr>
                <w:rFonts w:cs="Times New Roman"/>
                <w:szCs w:val="24"/>
              </w:rPr>
              <w:t>Apakah anda memilki alat komunikasi yang terkoneksi internet?</w:t>
            </w:r>
          </w:p>
        </w:tc>
        <w:tc>
          <w:tcPr>
            <w:tcW w:w="900" w:type="dxa"/>
          </w:tcPr>
          <w:p w:rsidR="00027CE1" w:rsidRPr="00FE2200" w:rsidRDefault="00027CE1" w:rsidP="005D76E8">
            <w:pPr>
              <w:pStyle w:val="ListParagraph"/>
              <w:spacing w:line="276" w:lineRule="auto"/>
              <w:ind w:left="0"/>
              <w:rPr>
                <w:rFonts w:cs="Times New Roman"/>
                <w:szCs w:val="24"/>
              </w:rPr>
            </w:pPr>
          </w:p>
        </w:tc>
        <w:tc>
          <w:tcPr>
            <w:tcW w:w="1116" w:type="dxa"/>
          </w:tcPr>
          <w:p w:rsidR="00027CE1" w:rsidRPr="00FE2200" w:rsidRDefault="00027CE1" w:rsidP="005D76E8">
            <w:pPr>
              <w:pStyle w:val="ListParagraph"/>
              <w:spacing w:line="276" w:lineRule="auto"/>
              <w:ind w:left="0"/>
              <w:rPr>
                <w:rFonts w:cs="Times New Roman"/>
                <w:szCs w:val="24"/>
              </w:rPr>
            </w:pPr>
          </w:p>
        </w:tc>
      </w:tr>
      <w:tr w:rsidR="00027CE1" w:rsidRPr="00FE2200" w:rsidTr="005D76E8">
        <w:tc>
          <w:tcPr>
            <w:tcW w:w="576" w:type="dxa"/>
          </w:tcPr>
          <w:p w:rsidR="00027CE1" w:rsidRPr="00FE2200" w:rsidRDefault="00027CE1" w:rsidP="005D76E8">
            <w:pPr>
              <w:pStyle w:val="ListParagraph"/>
              <w:spacing w:line="276" w:lineRule="auto"/>
              <w:ind w:left="0"/>
              <w:rPr>
                <w:rFonts w:cs="Times New Roman"/>
                <w:szCs w:val="24"/>
              </w:rPr>
            </w:pPr>
            <w:r w:rsidRPr="00FE2200">
              <w:rPr>
                <w:rFonts w:cs="Times New Roman"/>
                <w:szCs w:val="24"/>
              </w:rPr>
              <w:t>2.</w:t>
            </w:r>
          </w:p>
        </w:tc>
        <w:tc>
          <w:tcPr>
            <w:tcW w:w="6714" w:type="dxa"/>
          </w:tcPr>
          <w:p w:rsidR="00027CE1" w:rsidRPr="00FE2200" w:rsidRDefault="00027CE1" w:rsidP="005D76E8">
            <w:pPr>
              <w:pStyle w:val="ListParagraph"/>
              <w:spacing w:line="276" w:lineRule="auto"/>
              <w:ind w:left="0"/>
              <w:rPr>
                <w:rFonts w:cs="Times New Roman"/>
                <w:szCs w:val="24"/>
              </w:rPr>
            </w:pPr>
            <w:r>
              <w:rPr>
                <w:rFonts w:cs="Times New Roman"/>
                <w:szCs w:val="24"/>
              </w:rPr>
              <w:t>Apakah anda sering menggunakan alat tersebut untuk keperluan komunikasi dan untuk mengerjakan tugas?</w:t>
            </w:r>
          </w:p>
        </w:tc>
        <w:tc>
          <w:tcPr>
            <w:tcW w:w="900" w:type="dxa"/>
          </w:tcPr>
          <w:p w:rsidR="00027CE1" w:rsidRPr="00FE2200" w:rsidRDefault="00027CE1" w:rsidP="005D76E8">
            <w:pPr>
              <w:pStyle w:val="ListParagraph"/>
              <w:spacing w:line="276" w:lineRule="auto"/>
              <w:ind w:left="0"/>
              <w:rPr>
                <w:rFonts w:cs="Times New Roman"/>
                <w:szCs w:val="24"/>
              </w:rPr>
            </w:pPr>
          </w:p>
        </w:tc>
        <w:tc>
          <w:tcPr>
            <w:tcW w:w="1116" w:type="dxa"/>
          </w:tcPr>
          <w:p w:rsidR="00027CE1" w:rsidRPr="00FE2200" w:rsidRDefault="00027CE1" w:rsidP="005D76E8">
            <w:pPr>
              <w:pStyle w:val="ListParagraph"/>
              <w:spacing w:line="276" w:lineRule="auto"/>
              <w:ind w:left="0"/>
              <w:rPr>
                <w:rFonts w:cs="Times New Roman"/>
                <w:szCs w:val="24"/>
              </w:rPr>
            </w:pPr>
          </w:p>
        </w:tc>
      </w:tr>
      <w:tr w:rsidR="00027CE1" w:rsidRPr="00FE2200" w:rsidTr="005D76E8">
        <w:tc>
          <w:tcPr>
            <w:tcW w:w="576" w:type="dxa"/>
          </w:tcPr>
          <w:p w:rsidR="00027CE1" w:rsidRPr="00FE2200" w:rsidRDefault="00027CE1" w:rsidP="005D76E8">
            <w:pPr>
              <w:pStyle w:val="ListParagraph"/>
              <w:spacing w:line="276" w:lineRule="auto"/>
              <w:ind w:left="0"/>
              <w:rPr>
                <w:rFonts w:cs="Times New Roman"/>
                <w:szCs w:val="24"/>
              </w:rPr>
            </w:pPr>
            <w:r w:rsidRPr="00FE2200">
              <w:rPr>
                <w:rFonts w:cs="Times New Roman"/>
                <w:szCs w:val="24"/>
              </w:rPr>
              <w:t>3.</w:t>
            </w:r>
          </w:p>
        </w:tc>
        <w:tc>
          <w:tcPr>
            <w:tcW w:w="6714" w:type="dxa"/>
          </w:tcPr>
          <w:p w:rsidR="00027CE1" w:rsidRDefault="00027CE1" w:rsidP="005D76E8">
            <w:pPr>
              <w:pStyle w:val="ListParagraph"/>
              <w:spacing w:line="276" w:lineRule="auto"/>
              <w:ind w:left="0"/>
              <w:rPr>
                <w:rFonts w:cs="Times New Roman"/>
                <w:szCs w:val="24"/>
              </w:rPr>
            </w:pPr>
            <w:r>
              <w:rPr>
                <w:rFonts w:cs="Times New Roman"/>
                <w:szCs w:val="24"/>
              </w:rPr>
              <w:t>Apakah anda merasa ketergantungan dengan internet?</w:t>
            </w:r>
          </w:p>
          <w:p w:rsidR="00027CE1" w:rsidRPr="00FE2200" w:rsidRDefault="00027CE1" w:rsidP="005D76E8">
            <w:pPr>
              <w:pStyle w:val="ListParagraph"/>
              <w:spacing w:line="276" w:lineRule="auto"/>
              <w:ind w:left="0"/>
              <w:rPr>
                <w:rFonts w:cs="Times New Roman"/>
                <w:szCs w:val="24"/>
              </w:rPr>
            </w:pPr>
          </w:p>
        </w:tc>
        <w:tc>
          <w:tcPr>
            <w:tcW w:w="900" w:type="dxa"/>
          </w:tcPr>
          <w:p w:rsidR="00027CE1" w:rsidRPr="00FE2200" w:rsidRDefault="00027CE1" w:rsidP="005D76E8">
            <w:pPr>
              <w:pStyle w:val="ListParagraph"/>
              <w:spacing w:line="276" w:lineRule="auto"/>
              <w:ind w:left="0"/>
              <w:rPr>
                <w:rFonts w:cs="Times New Roman"/>
                <w:szCs w:val="24"/>
              </w:rPr>
            </w:pPr>
          </w:p>
        </w:tc>
        <w:tc>
          <w:tcPr>
            <w:tcW w:w="1116" w:type="dxa"/>
          </w:tcPr>
          <w:p w:rsidR="00027CE1" w:rsidRPr="00FE2200" w:rsidRDefault="00027CE1" w:rsidP="005D76E8">
            <w:pPr>
              <w:pStyle w:val="ListParagraph"/>
              <w:spacing w:line="276" w:lineRule="auto"/>
              <w:ind w:left="0"/>
              <w:rPr>
                <w:rFonts w:cs="Times New Roman"/>
                <w:szCs w:val="24"/>
              </w:rPr>
            </w:pPr>
          </w:p>
        </w:tc>
      </w:tr>
      <w:tr w:rsidR="00027CE1" w:rsidRPr="00FE2200" w:rsidTr="005D76E8">
        <w:tc>
          <w:tcPr>
            <w:tcW w:w="576" w:type="dxa"/>
          </w:tcPr>
          <w:p w:rsidR="00027CE1" w:rsidRPr="00FE2200" w:rsidRDefault="00027CE1" w:rsidP="005D76E8">
            <w:pPr>
              <w:pStyle w:val="ListParagraph"/>
              <w:spacing w:line="276" w:lineRule="auto"/>
              <w:ind w:left="0"/>
              <w:rPr>
                <w:rFonts w:cs="Times New Roman"/>
                <w:szCs w:val="24"/>
              </w:rPr>
            </w:pPr>
            <w:r w:rsidRPr="00FE2200">
              <w:rPr>
                <w:rFonts w:cs="Times New Roman"/>
                <w:szCs w:val="24"/>
              </w:rPr>
              <w:t>4.</w:t>
            </w:r>
          </w:p>
        </w:tc>
        <w:tc>
          <w:tcPr>
            <w:tcW w:w="6714" w:type="dxa"/>
          </w:tcPr>
          <w:p w:rsidR="00027CE1" w:rsidRPr="00FE2200" w:rsidRDefault="00027CE1" w:rsidP="005D76E8">
            <w:pPr>
              <w:pStyle w:val="ListParagraph"/>
              <w:spacing w:line="276" w:lineRule="auto"/>
              <w:ind w:left="0"/>
              <w:rPr>
                <w:rFonts w:cs="Times New Roman"/>
                <w:szCs w:val="24"/>
              </w:rPr>
            </w:pPr>
            <w:r>
              <w:rPr>
                <w:rFonts w:cs="Times New Roman"/>
                <w:szCs w:val="24"/>
              </w:rPr>
              <w:t>Apakah anda merasa puas  jika menggunakan internet dalam jangka waktu yang lama?</w:t>
            </w:r>
          </w:p>
        </w:tc>
        <w:tc>
          <w:tcPr>
            <w:tcW w:w="900" w:type="dxa"/>
          </w:tcPr>
          <w:p w:rsidR="00027CE1" w:rsidRPr="00FE2200" w:rsidRDefault="00027CE1" w:rsidP="005D76E8">
            <w:pPr>
              <w:pStyle w:val="ListParagraph"/>
              <w:spacing w:line="276" w:lineRule="auto"/>
              <w:ind w:left="0"/>
              <w:rPr>
                <w:rFonts w:cs="Times New Roman"/>
                <w:szCs w:val="24"/>
              </w:rPr>
            </w:pPr>
          </w:p>
        </w:tc>
        <w:tc>
          <w:tcPr>
            <w:tcW w:w="1116" w:type="dxa"/>
          </w:tcPr>
          <w:p w:rsidR="00027CE1" w:rsidRPr="00FE2200" w:rsidRDefault="00027CE1" w:rsidP="005D76E8">
            <w:pPr>
              <w:pStyle w:val="ListParagraph"/>
              <w:spacing w:line="276" w:lineRule="auto"/>
              <w:ind w:left="0"/>
              <w:rPr>
                <w:rFonts w:cs="Times New Roman"/>
                <w:szCs w:val="24"/>
              </w:rPr>
            </w:pPr>
          </w:p>
        </w:tc>
      </w:tr>
      <w:tr w:rsidR="00027CE1" w:rsidRPr="00FE2200" w:rsidTr="005D76E8">
        <w:tc>
          <w:tcPr>
            <w:tcW w:w="576" w:type="dxa"/>
          </w:tcPr>
          <w:p w:rsidR="00027CE1" w:rsidRPr="00FE2200" w:rsidRDefault="00027CE1" w:rsidP="005D76E8">
            <w:pPr>
              <w:pStyle w:val="ListParagraph"/>
              <w:spacing w:line="276" w:lineRule="auto"/>
              <w:ind w:left="0"/>
              <w:rPr>
                <w:rFonts w:cs="Times New Roman"/>
                <w:szCs w:val="24"/>
              </w:rPr>
            </w:pPr>
            <w:r w:rsidRPr="00FE2200">
              <w:rPr>
                <w:rFonts w:cs="Times New Roman"/>
                <w:szCs w:val="24"/>
              </w:rPr>
              <w:t>5.</w:t>
            </w:r>
          </w:p>
        </w:tc>
        <w:tc>
          <w:tcPr>
            <w:tcW w:w="6714" w:type="dxa"/>
          </w:tcPr>
          <w:p w:rsidR="00027CE1" w:rsidRPr="00FE2200" w:rsidRDefault="00027CE1" w:rsidP="005D76E8">
            <w:pPr>
              <w:pStyle w:val="ListParagraph"/>
              <w:spacing w:line="276" w:lineRule="auto"/>
              <w:ind w:left="0"/>
              <w:rPr>
                <w:rFonts w:cs="Times New Roman"/>
                <w:szCs w:val="24"/>
              </w:rPr>
            </w:pPr>
            <w:r>
              <w:rPr>
                <w:rFonts w:cs="Times New Roman"/>
                <w:szCs w:val="24"/>
              </w:rPr>
              <w:t>Apakah anda pernah merasa tidak dapat untuk mengkontrol, mengurangi atau menghentikan penggunaan internet?</w:t>
            </w:r>
          </w:p>
        </w:tc>
        <w:tc>
          <w:tcPr>
            <w:tcW w:w="900" w:type="dxa"/>
          </w:tcPr>
          <w:p w:rsidR="00027CE1" w:rsidRPr="00FE2200" w:rsidRDefault="00027CE1" w:rsidP="005D76E8">
            <w:pPr>
              <w:pStyle w:val="ListParagraph"/>
              <w:spacing w:line="276" w:lineRule="auto"/>
              <w:ind w:left="0"/>
              <w:rPr>
                <w:rFonts w:cs="Times New Roman"/>
                <w:szCs w:val="24"/>
              </w:rPr>
            </w:pPr>
          </w:p>
        </w:tc>
        <w:tc>
          <w:tcPr>
            <w:tcW w:w="1116" w:type="dxa"/>
          </w:tcPr>
          <w:p w:rsidR="00027CE1" w:rsidRPr="00FE2200" w:rsidRDefault="00027CE1" w:rsidP="005D76E8">
            <w:pPr>
              <w:pStyle w:val="ListParagraph"/>
              <w:spacing w:line="276" w:lineRule="auto"/>
              <w:ind w:left="0"/>
              <w:rPr>
                <w:rFonts w:cs="Times New Roman"/>
                <w:szCs w:val="24"/>
              </w:rPr>
            </w:pPr>
          </w:p>
        </w:tc>
      </w:tr>
      <w:tr w:rsidR="00027CE1" w:rsidRPr="00FE2200" w:rsidTr="005D76E8">
        <w:tc>
          <w:tcPr>
            <w:tcW w:w="576" w:type="dxa"/>
          </w:tcPr>
          <w:p w:rsidR="00027CE1" w:rsidRPr="00FE2200" w:rsidRDefault="00027CE1" w:rsidP="005D76E8">
            <w:pPr>
              <w:pStyle w:val="ListParagraph"/>
              <w:spacing w:line="276" w:lineRule="auto"/>
              <w:ind w:left="0"/>
              <w:rPr>
                <w:rFonts w:cs="Times New Roman"/>
                <w:szCs w:val="24"/>
              </w:rPr>
            </w:pPr>
            <w:r w:rsidRPr="00FE2200">
              <w:rPr>
                <w:rFonts w:cs="Times New Roman"/>
                <w:szCs w:val="24"/>
              </w:rPr>
              <w:t>6.</w:t>
            </w:r>
          </w:p>
        </w:tc>
        <w:tc>
          <w:tcPr>
            <w:tcW w:w="6714" w:type="dxa"/>
          </w:tcPr>
          <w:p w:rsidR="00027CE1" w:rsidRPr="00FE2200" w:rsidRDefault="00027CE1" w:rsidP="005D76E8">
            <w:pPr>
              <w:pStyle w:val="ListParagraph"/>
              <w:spacing w:line="276" w:lineRule="auto"/>
              <w:ind w:left="0"/>
              <w:rPr>
                <w:rFonts w:cs="Times New Roman"/>
                <w:szCs w:val="24"/>
              </w:rPr>
            </w:pPr>
            <w:r>
              <w:rPr>
                <w:rFonts w:cs="Times New Roman"/>
                <w:szCs w:val="24"/>
              </w:rPr>
              <w:t>Apakah anda merasa kurang istirahat dan perasaan yang mudah berubah dan sulit menyesuaikan diri ketika mencoba mengurangi atau menghentikan penggunaan internet?</w:t>
            </w:r>
          </w:p>
        </w:tc>
        <w:tc>
          <w:tcPr>
            <w:tcW w:w="900" w:type="dxa"/>
          </w:tcPr>
          <w:p w:rsidR="00027CE1" w:rsidRPr="00FE2200" w:rsidRDefault="00027CE1" w:rsidP="005D76E8">
            <w:pPr>
              <w:pStyle w:val="ListParagraph"/>
              <w:spacing w:line="276" w:lineRule="auto"/>
              <w:ind w:left="0"/>
              <w:rPr>
                <w:rFonts w:cs="Times New Roman"/>
                <w:szCs w:val="24"/>
              </w:rPr>
            </w:pPr>
          </w:p>
        </w:tc>
        <w:tc>
          <w:tcPr>
            <w:tcW w:w="1116" w:type="dxa"/>
          </w:tcPr>
          <w:p w:rsidR="00027CE1" w:rsidRPr="00FE2200" w:rsidRDefault="00027CE1" w:rsidP="005D76E8">
            <w:pPr>
              <w:pStyle w:val="ListParagraph"/>
              <w:spacing w:line="276" w:lineRule="auto"/>
              <w:ind w:left="0"/>
              <w:rPr>
                <w:rFonts w:cs="Times New Roman"/>
                <w:szCs w:val="24"/>
              </w:rPr>
            </w:pPr>
          </w:p>
        </w:tc>
      </w:tr>
      <w:tr w:rsidR="00027CE1" w:rsidRPr="00FE2200" w:rsidTr="005D76E8">
        <w:tc>
          <w:tcPr>
            <w:tcW w:w="576" w:type="dxa"/>
          </w:tcPr>
          <w:p w:rsidR="00027CE1" w:rsidRPr="00FE2200" w:rsidRDefault="00027CE1" w:rsidP="005D76E8">
            <w:pPr>
              <w:pStyle w:val="ListParagraph"/>
              <w:spacing w:line="276" w:lineRule="auto"/>
              <w:ind w:left="0"/>
              <w:rPr>
                <w:rFonts w:cs="Times New Roman"/>
                <w:szCs w:val="24"/>
              </w:rPr>
            </w:pPr>
            <w:r w:rsidRPr="00FE2200">
              <w:rPr>
                <w:rFonts w:cs="Times New Roman"/>
                <w:szCs w:val="24"/>
              </w:rPr>
              <w:t>7.</w:t>
            </w:r>
          </w:p>
        </w:tc>
        <w:tc>
          <w:tcPr>
            <w:tcW w:w="6714" w:type="dxa"/>
          </w:tcPr>
          <w:p w:rsidR="00027CE1" w:rsidRPr="00FE2200" w:rsidRDefault="00027CE1" w:rsidP="005D76E8">
            <w:pPr>
              <w:pStyle w:val="ListParagraph"/>
              <w:spacing w:line="276" w:lineRule="auto"/>
              <w:ind w:left="0"/>
              <w:rPr>
                <w:rFonts w:cs="Times New Roman"/>
                <w:szCs w:val="24"/>
              </w:rPr>
            </w:pPr>
            <w:r>
              <w:rPr>
                <w:rFonts w:cs="Times New Roman"/>
                <w:szCs w:val="24"/>
              </w:rPr>
              <w:t>Apakah anda pernah menggunakan internet lebih lama dari perkiraan waktu yang direncanakan sebelumnya?</w:t>
            </w:r>
          </w:p>
        </w:tc>
        <w:tc>
          <w:tcPr>
            <w:tcW w:w="900" w:type="dxa"/>
          </w:tcPr>
          <w:p w:rsidR="00027CE1" w:rsidRPr="00FE2200" w:rsidRDefault="00027CE1" w:rsidP="005D76E8">
            <w:pPr>
              <w:pStyle w:val="ListParagraph"/>
              <w:spacing w:line="276" w:lineRule="auto"/>
              <w:ind w:left="0"/>
              <w:rPr>
                <w:rFonts w:cs="Times New Roman"/>
                <w:szCs w:val="24"/>
              </w:rPr>
            </w:pPr>
          </w:p>
        </w:tc>
        <w:tc>
          <w:tcPr>
            <w:tcW w:w="1116" w:type="dxa"/>
          </w:tcPr>
          <w:p w:rsidR="00027CE1" w:rsidRPr="00FE2200" w:rsidRDefault="00027CE1" w:rsidP="005D76E8">
            <w:pPr>
              <w:pStyle w:val="ListParagraph"/>
              <w:spacing w:line="276" w:lineRule="auto"/>
              <w:ind w:left="0"/>
              <w:rPr>
                <w:rFonts w:cs="Times New Roman"/>
                <w:szCs w:val="24"/>
              </w:rPr>
            </w:pPr>
          </w:p>
        </w:tc>
      </w:tr>
      <w:tr w:rsidR="00027CE1" w:rsidRPr="00FE2200" w:rsidTr="005D76E8">
        <w:tc>
          <w:tcPr>
            <w:tcW w:w="576" w:type="dxa"/>
          </w:tcPr>
          <w:p w:rsidR="00027CE1" w:rsidRPr="00FE2200" w:rsidRDefault="00027CE1" w:rsidP="005D76E8">
            <w:pPr>
              <w:pStyle w:val="ListParagraph"/>
              <w:spacing w:line="276" w:lineRule="auto"/>
              <w:ind w:left="0"/>
              <w:rPr>
                <w:rFonts w:cs="Times New Roman"/>
                <w:szCs w:val="24"/>
              </w:rPr>
            </w:pPr>
            <w:r w:rsidRPr="00FE2200">
              <w:rPr>
                <w:rFonts w:cs="Times New Roman"/>
                <w:szCs w:val="24"/>
              </w:rPr>
              <w:t>8.</w:t>
            </w:r>
          </w:p>
        </w:tc>
        <w:tc>
          <w:tcPr>
            <w:tcW w:w="6714" w:type="dxa"/>
          </w:tcPr>
          <w:p w:rsidR="00027CE1" w:rsidRPr="00FE2200" w:rsidRDefault="00027CE1" w:rsidP="005D76E8">
            <w:pPr>
              <w:pStyle w:val="ListParagraph"/>
              <w:spacing w:line="276" w:lineRule="auto"/>
              <w:ind w:left="0"/>
              <w:rPr>
                <w:rFonts w:cs="Times New Roman"/>
                <w:szCs w:val="24"/>
              </w:rPr>
            </w:pPr>
            <w:r>
              <w:rPr>
                <w:rFonts w:cs="Times New Roman"/>
                <w:szCs w:val="24"/>
              </w:rPr>
              <w:t>Apakah anda merasakan akan timbul bahaya atau resiko kehilangan suatu hubungan komunikasi, tugas sekolah, pendidikan karena penggunaan internet?</w:t>
            </w:r>
          </w:p>
        </w:tc>
        <w:tc>
          <w:tcPr>
            <w:tcW w:w="900" w:type="dxa"/>
          </w:tcPr>
          <w:p w:rsidR="00027CE1" w:rsidRPr="00FE2200" w:rsidRDefault="00027CE1" w:rsidP="005D76E8">
            <w:pPr>
              <w:pStyle w:val="ListParagraph"/>
              <w:spacing w:line="276" w:lineRule="auto"/>
              <w:ind w:left="0"/>
              <w:rPr>
                <w:rFonts w:cs="Times New Roman"/>
                <w:szCs w:val="24"/>
              </w:rPr>
            </w:pPr>
          </w:p>
        </w:tc>
        <w:tc>
          <w:tcPr>
            <w:tcW w:w="1116" w:type="dxa"/>
          </w:tcPr>
          <w:p w:rsidR="00027CE1" w:rsidRPr="00FE2200" w:rsidRDefault="00027CE1" w:rsidP="005D76E8">
            <w:pPr>
              <w:pStyle w:val="ListParagraph"/>
              <w:spacing w:line="276" w:lineRule="auto"/>
              <w:ind w:left="0"/>
              <w:rPr>
                <w:rFonts w:cs="Times New Roman"/>
                <w:szCs w:val="24"/>
              </w:rPr>
            </w:pPr>
          </w:p>
        </w:tc>
      </w:tr>
      <w:tr w:rsidR="00027CE1" w:rsidRPr="00FE2200" w:rsidTr="005D76E8">
        <w:tc>
          <w:tcPr>
            <w:tcW w:w="576" w:type="dxa"/>
          </w:tcPr>
          <w:p w:rsidR="00027CE1" w:rsidRPr="00FE2200" w:rsidRDefault="00027CE1" w:rsidP="005D76E8">
            <w:pPr>
              <w:pStyle w:val="ListParagraph"/>
              <w:spacing w:line="276" w:lineRule="auto"/>
              <w:ind w:left="0"/>
              <w:rPr>
                <w:rFonts w:cs="Times New Roman"/>
                <w:szCs w:val="24"/>
              </w:rPr>
            </w:pPr>
            <w:r w:rsidRPr="00FE2200">
              <w:rPr>
                <w:rFonts w:cs="Times New Roman"/>
                <w:szCs w:val="24"/>
              </w:rPr>
              <w:t>9.</w:t>
            </w:r>
          </w:p>
        </w:tc>
        <w:tc>
          <w:tcPr>
            <w:tcW w:w="6714" w:type="dxa"/>
          </w:tcPr>
          <w:p w:rsidR="00027CE1" w:rsidRPr="00FE2200" w:rsidRDefault="00027CE1" w:rsidP="005D76E8">
            <w:pPr>
              <w:pStyle w:val="ListParagraph"/>
              <w:spacing w:line="276" w:lineRule="auto"/>
              <w:ind w:left="0"/>
              <w:rPr>
                <w:rFonts w:cs="Times New Roman"/>
                <w:szCs w:val="24"/>
              </w:rPr>
            </w:pPr>
            <w:r>
              <w:rPr>
                <w:rFonts w:cs="Times New Roman"/>
                <w:szCs w:val="24"/>
              </w:rPr>
              <w:t>Apakah anda pernah berbohong pada keluarga atau orang lain mengenai tingkat ketergantungan pada internet?</w:t>
            </w:r>
          </w:p>
        </w:tc>
        <w:tc>
          <w:tcPr>
            <w:tcW w:w="900" w:type="dxa"/>
          </w:tcPr>
          <w:p w:rsidR="00027CE1" w:rsidRPr="00FE2200" w:rsidRDefault="00027CE1" w:rsidP="005D76E8">
            <w:pPr>
              <w:pStyle w:val="ListParagraph"/>
              <w:spacing w:line="276" w:lineRule="auto"/>
              <w:ind w:left="0"/>
              <w:rPr>
                <w:rFonts w:cs="Times New Roman"/>
                <w:szCs w:val="24"/>
              </w:rPr>
            </w:pPr>
          </w:p>
        </w:tc>
        <w:tc>
          <w:tcPr>
            <w:tcW w:w="1116" w:type="dxa"/>
          </w:tcPr>
          <w:p w:rsidR="00027CE1" w:rsidRPr="00FE2200" w:rsidRDefault="00027CE1" w:rsidP="005D76E8">
            <w:pPr>
              <w:pStyle w:val="ListParagraph"/>
              <w:spacing w:line="276" w:lineRule="auto"/>
              <w:ind w:left="0"/>
              <w:rPr>
                <w:rFonts w:cs="Times New Roman"/>
                <w:szCs w:val="24"/>
              </w:rPr>
            </w:pPr>
          </w:p>
        </w:tc>
      </w:tr>
      <w:tr w:rsidR="00027CE1" w:rsidRPr="00FE2200" w:rsidTr="005D76E8">
        <w:tc>
          <w:tcPr>
            <w:tcW w:w="576" w:type="dxa"/>
          </w:tcPr>
          <w:p w:rsidR="00027CE1" w:rsidRPr="00FE2200" w:rsidRDefault="00027CE1" w:rsidP="005D76E8">
            <w:pPr>
              <w:pStyle w:val="ListParagraph"/>
              <w:spacing w:line="276" w:lineRule="auto"/>
              <w:ind w:left="0"/>
              <w:rPr>
                <w:rFonts w:cs="Times New Roman"/>
                <w:szCs w:val="24"/>
              </w:rPr>
            </w:pPr>
            <w:r w:rsidRPr="00FE2200">
              <w:rPr>
                <w:rFonts w:cs="Times New Roman"/>
                <w:szCs w:val="24"/>
              </w:rPr>
              <w:t>10.</w:t>
            </w:r>
          </w:p>
        </w:tc>
        <w:tc>
          <w:tcPr>
            <w:tcW w:w="6714" w:type="dxa"/>
          </w:tcPr>
          <w:p w:rsidR="00027CE1" w:rsidRPr="00FE2200" w:rsidRDefault="00027CE1" w:rsidP="005D76E8">
            <w:pPr>
              <w:pStyle w:val="ListParagraph"/>
              <w:spacing w:line="276" w:lineRule="auto"/>
              <w:ind w:left="0"/>
              <w:rPr>
                <w:rFonts w:cs="Times New Roman"/>
                <w:szCs w:val="24"/>
              </w:rPr>
            </w:pPr>
            <w:r>
              <w:rPr>
                <w:rFonts w:cs="Times New Roman"/>
                <w:szCs w:val="24"/>
              </w:rPr>
              <w:t>Apakah anda menggunakan internet sebagai cara untuk melarikan diri dari masalah atau menghilangkan perasan yang tidak menyenangkan?</w:t>
            </w:r>
          </w:p>
        </w:tc>
        <w:tc>
          <w:tcPr>
            <w:tcW w:w="900" w:type="dxa"/>
          </w:tcPr>
          <w:p w:rsidR="00027CE1" w:rsidRPr="00FE2200" w:rsidRDefault="00027CE1" w:rsidP="005D76E8">
            <w:pPr>
              <w:pStyle w:val="ListParagraph"/>
              <w:spacing w:line="276" w:lineRule="auto"/>
              <w:ind w:left="0"/>
              <w:rPr>
                <w:rFonts w:cs="Times New Roman"/>
                <w:szCs w:val="24"/>
              </w:rPr>
            </w:pPr>
          </w:p>
        </w:tc>
        <w:tc>
          <w:tcPr>
            <w:tcW w:w="1116" w:type="dxa"/>
          </w:tcPr>
          <w:p w:rsidR="00027CE1" w:rsidRPr="00FE2200" w:rsidRDefault="00027CE1" w:rsidP="005D76E8">
            <w:pPr>
              <w:pStyle w:val="ListParagraph"/>
              <w:spacing w:line="276" w:lineRule="auto"/>
              <w:ind w:left="0"/>
              <w:rPr>
                <w:rFonts w:cs="Times New Roman"/>
                <w:szCs w:val="24"/>
              </w:rPr>
            </w:pPr>
          </w:p>
        </w:tc>
      </w:tr>
    </w:tbl>
    <w:p w:rsidR="00027CE1" w:rsidRPr="00FE2200" w:rsidRDefault="00027CE1" w:rsidP="00027CE1">
      <w:pPr>
        <w:pStyle w:val="ListParagraph"/>
        <w:spacing w:line="480" w:lineRule="auto"/>
        <w:ind w:left="0"/>
        <w:rPr>
          <w:rFonts w:cs="Times New Roman"/>
          <w:b/>
        </w:rPr>
      </w:pPr>
      <w:r w:rsidRPr="00FE2200">
        <w:rPr>
          <w:rFonts w:cs="Times New Roman"/>
          <w:b/>
        </w:rPr>
        <w:t>Interpretasi:</w:t>
      </w:r>
    </w:p>
    <w:p w:rsidR="00027CE1" w:rsidRDefault="00027CE1" w:rsidP="00027CE1">
      <w:pPr>
        <w:pStyle w:val="ListParagraph"/>
        <w:spacing w:line="480" w:lineRule="auto"/>
        <w:ind w:left="0"/>
        <w:rPr>
          <w:rFonts w:cs="Times New Roman"/>
          <w:b/>
        </w:rPr>
      </w:pPr>
      <w:r>
        <w:rPr>
          <w:rFonts w:cs="Times New Roman"/>
        </w:rPr>
        <w:t>J</w:t>
      </w:r>
      <w:r w:rsidRPr="009F303E">
        <w:rPr>
          <w:rFonts w:cs="Times New Roman"/>
        </w:rPr>
        <w:t xml:space="preserve">ika seseorang </w:t>
      </w:r>
      <w:r>
        <w:rPr>
          <w:rFonts w:cs="Times New Roman"/>
        </w:rPr>
        <w:t>memilih jawaban “YA” (memilih jawabab secara benar</w:t>
      </w:r>
      <w:r w:rsidRPr="009F303E">
        <w:rPr>
          <w:rFonts w:cs="Times New Roman"/>
        </w:rPr>
        <w:t xml:space="preserve">) 6 dari 10 pertanyaan, maka akan dikatakan seseorang tersebut </w:t>
      </w:r>
      <w:r>
        <w:rPr>
          <w:rFonts w:cs="Times New Roman"/>
        </w:rPr>
        <w:t xml:space="preserve">menjadi </w:t>
      </w:r>
      <w:r w:rsidRPr="004C5013">
        <w:rPr>
          <w:rFonts w:cs="Times New Roman"/>
          <w:i/>
        </w:rPr>
        <w:t xml:space="preserve">addiction </w:t>
      </w:r>
      <w:r w:rsidRPr="00BF5BF2">
        <w:rPr>
          <w:rFonts w:cs="Times New Roman"/>
        </w:rPr>
        <w:t>internet.</w:t>
      </w:r>
    </w:p>
    <w:p w:rsidR="00027CE1" w:rsidRDefault="00027CE1" w:rsidP="00027CE1">
      <w:pPr>
        <w:widowControl w:val="0"/>
        <w:autoSpaceDE w:val="0"/>
        <w:autoSpaceDN w:val="0"/>
        <w:adjustRightInd w:val="0"/>
        <w:spacing w:after="0" w:line="480" w:lineRule="auto"/>
        <w:jc w:val="both"/>
        <w:rPr>
          <w:lang w:val="en-US"/>
        </w:rPr>
      </w:pPr>
    </w:p>
    <w:p w:rsidR="00027CE1" w:rsidRDefault="00027CE1" w:rsidP="00027CE1">
      <w:pPr>
        <w:widowControl w:val="0"/>
        <w:autoSpaceDE w:val="0"/>
        <w:autoSpaceDN w:val="0"/>
        <w:adjustRightInd w:val="0"/>
        <w:spacing w:after="0" w:line="480" w:lineRule="auto"/>
        <w:jc w:val="both"/>
        <w:rPr>
          <w:lang w:val="en-US"/>
        </w:rPr>
      </w:pPr>
    </w:p>
    <w:p w:rsidR="00027CE1" w:rsidRPr="00BF65A6" w:rsidRDefault="00027CE1" w:rsidP="00BF65A6">
      <w:pPr>
        <w:pStyle w:val="Heading6"/>
      </w:pPr>
      <w:bookmarkStart w:id="196" w:name="_Toc34142340"/>
      <w:bookmarkStart w:id="197" w:name="_Toc34142747"/>
      <w:bookmarkStart w:id="198" w:name="_Toc34671098"/>
      <w:bookmarkStart w:id="199" w:name="_Toc42549950"/>
      <w:r w:rsidRPr="00BF65A6">
        <w:lastRenderedPageBreak/>
        <w:t>Lampiran 1</w:t>
      </w:r>
      <w:bookmarkEnd w:id="196"/>
      <w:bookmarkEnd w:id="197"/>
      <w:bookmarkEnd w:id="198"/>
      <w:r w:rsidR="00BF65A6" w:rsidRPr="00BF65A6">
        <w:t>7</w:t>
      </w:r>
      <w:bookmarkEnd w:id="199"/>
    </w:p>
    <w:p w:rsidR="00027CE1" w:rsidRPr="00BF65A6" w:rsidRDefault="00027CE1" w:rsidP="00BF65A6">
      <w:pPr>
        <w:pStyle w:val="Heading6"/>
        <w:jc w:val="center"/>
      </w:pPr>
      <w:bookmarkStart w:id="200" w:name="_Toc42549951"/>
      <w:r w:rsidRPr="00BF65A6">
        <w:t>KUISIONER INTERNET ADDICTION TEST</w:t>
      </w:r>
      <w:bookmarkEnd w:id="200"/>
    </w:p>
    <w:p w:rsidR="00027CE1" w:rsidRPr="006E0511" w:rsidRDefault="00027CE1" w:rsidP="00027CE1">
      <w:pPr>
        <w:spacing w:after="0" w:line="360" w:lineRule="auto"/>
        <w:jc w:val="center"/>
        <w:rPr>
          <w:rFonts w:cs="Times New Roman"/>
          <w:b/>
          <w:vertAlign w:val="superscript"/>
        </w:rPr>
      </w:pPr>
      <w:r w:rsidRPr="006E0511">
        <w:rPr>
          <w:rFonts w:cs="Times New Roman"/>
          <w:b/>
        </w:rPr>
        <w:t>(KECANDUAN INTERNET)</w:t>
      </w:r>
    </w:p>
    <w:p w:rsidR="00027CE1" w:rsidRPr="006E0511" w:rsidRDefault="00027CE1" w:rsidP="00027CE1">
      <w:pPr>
        <w:spacing w:after="0" w:line="360" w:lineRule="auto"/>
        <w:rPr>
          <w:rFonts w:cs="Times New Roman"/>
          <w:b/>
        </w:rPr>
      </w:pPr>
      <w:r w:rsidRPr="006E0511">
        <w:rPr>
          <w:rFonts w:cs="Times New Roman"/>
          <w:b/>
        </w:rPr>
        <w:t>IDENTITAS RESPONDEN</w:t>
      </w:r>
    </w:p>
    <w:p w:rsidR="00027CE1" w:rsidRPr="006E0511" w:rsidRDefault="00027CE1" w:rsidP="00027CE1">
      <w:pPr>
        <w:spacing w:after="0" w:line="360" w:lineRule="auto"/>
        <w:rPr>
          <w:rFonts w:cs="Times New Roman"/>
        </w:rPr>
      </w:pPr>
      <w:r w:rsidRPr="006E0511">
        <w:rPr>
          <w:rFonts w:cs="Times New Roman"/>
        </w:rPr>
        <w:t>Nama</w:t>
      </w:r>
      <w:r w:rsidRPr="006E0511">
        <w:rPr>
          <w:rFonts w:cs="Times New Roman"/>
        </w:rPr>
        <w:tab/>
      </w:r>
      <w:r w:rsidRPr="006E0511">
        <w:rPr>
          <w:rFonts w:cs="Times New Roman"/>
        </w:rPr>
        <w:tab/>
        <w:t>:</w:t>
      </w:r>
    </w:p>
    <w:p w:rsidR="00027CE1" w:rsidRPr="006E0511" w:rsidRDefault="00027CE1" w:rsidP="00027CE1">
      <w:pPr>
        <w:spacing w:after="0" w:line="360" w:lineRule="auto"/>
        <w:rPr>
          <w:rFonts w:cs="Times New Roman"/>
        </w:rPr>
      </w:pPr>
      <w:r w:rsidRPr="006E0511">
        <w:rPr>
          <w:rFonts w:cs="Times New Roman"/>
        </w:rPr>
        <w:t>Kelas</w:t>
      </w:r>
      <w:r w:rsidRPr="006E0511">
        <w:rPr>
          <w:rFonts w:cs="Times New Roman"/>
        </w:rPr>
        <w:tab/>
      </w:r>
      <w:r w:rsidRPr="006E0511">
        <w:rPr>
          <w:rFonts w:cs="Times New Roman"/>
        </w:rPr>
        <w:tab/>
        <w:t>:</w:t>
      </w:r>
    </w:p>
    <w:p w:rsidR="00027CE1" w:rsidRPr="006E0511" w:rsidRDefault="00027CE1" w:rsidP="00027CE1">
      <w:pPr>
        <w:spacing w:after="0" w:line="360" w:lineRule="auto"/>
        <w:rPr>
          <w:rFonts w:cs="Times New Roman"/>
        </w:rPr>
      </w:pPr>
      <w:r w:rsidRPr="006E0511">
        <w:rPr>
          <w:rFonts w:cs="Times New Roman"/>
        </w:rPr>
        <w:t>Jurusan</w:t>
      </w:r>
      <w:r w:rsidRPr="006E0511">
        <w:rPr>
          <w:rFonts w:cs="Times New Roman"/>
        </w:rPr>
        <w:tab/>
        <w:t>:</w:t>
      </w:r>
    </w:p>
    <w:p w:rsidR="00027CE1" w:rsidRDefault="00027CE1" w:rsidP="00027CE1">
      <w:pPr>
        <w:spacing w:after="0" w:line="360" w:lineRule="auto"/>
        <w:rPr>
          <w:rFonts w:cs="Times New Roman"/>
          <w:lang w:val="en-US"/>
        </w:rPr>
      </w:pPr>
      <w:r w:rsidRPr="006E0511">
        <w:rPr>
          <w:rFonts w:cs="Times New Roman"/>
        </w:rPr>
        <w:t>Jenis kelamin</w:t>
      </w:r>
      <w:r w:rsidRPr="006E0511">
        <w:rPr>
          <w:rFonts w:cs="Times New Roman"/>
        </w:rPr>
        <w:tab/>
        <w:t xml:space="preserve">: </w:t>
      </w:r>
      <w:r w:rsidRPr="006E0511">
        <w:rPr>
          <w:rFonts w:cs="Times New Roman"/>
        </w:rPr>
        <w:tab/>
        <w:t>□ laki-laki</w:t>
      </w:r>
      <w:r w:rsidRPr="006E0511">
        <w:rPr>
          <w:rFonts w:cs="Times New Roman"/>
        </w:rPr>
        <w:tab/>
        <w:t>□ Perempuan</w:t>
      </w:r>
    </w:p>
    <w:p w:rsidR="00027CE1" w:rsidRPr="00F011DD" w:rsidRDefault="00027CE1" w:rsidP="00027CE1">
      <w:pPr>
        <w:spacing w:after="0" w:line="360" w:lineRule="auto"/>
        <w:rPr>
          <w:rFonts w:cs="Times New Roman"/>
          <w:lang w:val="en-US"/>
        </w:rPr>
      </w:pPr>
    </w:p>
    <w:p w:rsidR="00027CE1" w:rsidRPr="006E0511" w:rsidRDefault="00027CE1" w:rsidP="00027CE1">
      <w:pPr>
        <w:spacing w:after="0" w:line="360" w:lineRule="auto"/>
        <w:rPr>
          <w:rFonts w:cs="Times New Roman"/>
          <w:b/>
        </w:rPr>
      </w:pPr>
      <w:r w:rsidRPr="006E0511">
        <w:rPr>
          <w:rFonts w:cs="Times New Roman"/>
          <w:b/>
        </w:rPr>
        <w:t>KRITERIA PENGISIAN KUISIONER</w:t>
      </w:r>
    </w:p>
    <w:p w:rsidR="00027CE1" w:rsidRPr="006E0511" w:rsidRDefault="00027CE1" w:rsidP="00027CE1">
      <w:pPr>
        <w:spacing w:after="0" w:line="360" w:lineRule="auto"/>
        <w:ind w:firstLine="720"/>
        <w:rPr>
          <w:rFonts w:cs="Times New Roman"/>
        </w:rPr>
      </w:pPr>
      <w:r w:rsidRPr="006E0511">
        <w:rPr>
          <w:rFonts w:cs="Times New Roman"/>
        </w:rPr>
        <w:t xml:space="preserve">Berikut ini adalah kuisioner mengenai </w:t>
      </w:r>
      <w:r w:rsidRPr="006E0511">
        <w:rPr>
          <w:rFonts w:cs="Times New Roman"/>
          <w:i/>
        </w:rPr>
        <w:t>Internet Addiction Disorder (IAD).</w:t>
      </w:r>
      <w:r w:rsidRPr="006E0511">
        <w:rPr>
          <w:rFonts w:cs="Times New Roman"/>
        </w:rPr>
        <w:t xml:space="preserve"> Dimohon untuk memberi paraf (√) pada nomor yang disediakan sesuai dengan penilaian anda. kriteria penilaiannya adalah sebagai berikut:</w:t>
      </w:r>
    </w:p>
    <w:p w:rsidR="00027CE1" w:rsidRPr="009A7EE8" w:rsidRDefault="00027CE1" w:rsidP="00027CE1">
      <w:pPr>
        <w:spacing w:after="0" w:line="360" w:lineRule="auto"/>
        <w:rPr>
          <w:rFonts w:cs="Times New Roman"/>
        </w:rPr>
      </w:pPr>
      <w:r w:rsidRPr="009A7EE8">
        <w:rPr>
          <w:rFonts w:cs="Times New Roman"/>
        </w:rPr>
        <w:t>0= Tidak Pernah (tidak pernah bermain/menggunakan internet)</w:t>
      </w:r>
    </w:p>
    <w:p w:rsidR="00027CE1" w:rsidRPr="009A7EE8" w:rsidRDefault="00027CE1" w:rsidP="00027CE1">
      <w:pPr>
        <w:spacing w:after="0" w:line="360" w:lineRule="auto"/>
        <w:rPr>
          <w:rFonts w:cs="Times New Roman"/>
        </w:rPr>
      </w:pPr>
      <w:r>
        <w:rPr>
          <w:rFonts w:cs="Times New Roman"/>
        </w:rPr>
        <w:t>1= Jarang (pernah menggunakan tetapi hanya sebentar</w:t>
      </w:r>
      <w:r w:rsidRPr="009A7EE8">
        <w:rPr>
          <w:rFonts w:cs="Times New Roman"/>
        </w:rPr>
        <w:t>)</w:t>
      </w:r>
    </w:p>
    <w:p w:rsidR="00027CE1" w:rsidRPr="009A7EE8" w:rsidRDefault="00027CE1" w:rsidP="00027CE1">
      <w:pPr>
        <w:spacing w:after="0" w:line="360" w:lineRule="auto"/>
        <w:rPr>
          <w:rFonts w:cs="Times New Roman"/>
        </w:rPr>
      </w:pPr>
      <w:r>
        <w:rPr>
          <w:rFonts w:cs="Times New Roman"/>
        </w:rPr>
        <w:t>2= Kadang-kadang (menggunakan tetapi ti</w:t>
      </w:r>
      <w:r w:rsidRPr="009A7EE8">
        <w:rPr>
          <w:rFonts w:cs="Times New Roman"/>
        </w:rPr>
        <w:t>dak setiap saat)</w:t>
      </w:r>
    </w:p>
    <w:p w:rsidR="00027CE1" w:rsidRDefault="00027CE1" w:rsidP="00027CE1">
      <w:pPr>
        <w:spacing w:after="0" w:line="360" w:lineRule="auto"/>
        <w:rPr>
          <w:rFonts w:cs="Times New Roman"/>
        </w:rPr>
      </w:pPr>
      <w:r>
        <w:rPr>
          <w:rFonts w:cs="Times New Roman"/>
        </w:rPr>
        <w:t>3= Sering (menggunakan</w:t>
      </w:r>
      <w:r w:rsidRPr="009A7EE8">
        <w:rPr>
          <w:rFonts w:cs="Times New Roman"/>
        </w:rPr>
        <w:t xml:space="preserve"> setiap saat, tetapi tidak menjadi prioritas utama)</w:t>
      </w:r>
    </w:p>
    <w:p w:rsidR="00027CE1" w:rsidRDefault="00027CE1" w:rsidP="00027CE1">
      <w:pPr>
        <w:spacing w:after="0" w:line="480" w:lineRule="auto"/>
        <w:rPr>
          <w:rFonts w:cs="Times New Roman"/>
        </w:rPr>
      </w:pPr>
      <w:r>
        <w:rPr>
          <w:rFonts w:cs="Times New Roman"/>
        </w:rPr>
        <w:t>4</w:t>
      </w:r>
      <w:r w:rsidRPr="009A7EE8">
        <w:rPr>
          <w:rFonts w:cs="Times New Roman"/>
        </w:rPr>
        <w:t xml:space="preserve">= </w:t>
      </w:r>
      <w:r>
        <w:rPr>
          <w:rFonts w:cs="Times New Roman"/>
        </w:rPr>
        <w:t>Sangat sering</w:t>
      </w:r>
      <w:r w:rsidRPr="009A7EE8">
        <w:rPr>
          <w:rFonts w:cs="Times New Roman"/>
        </w:rPr>
        <w:t xml:space="preserve"> (</w:t>
      </w:r>
      <w:r>
        <w:rPr>
          <w:rFonts w:cs="Times New Roman"/>
        </w:rPr>
        <w:t>menggunakan</w:t>
      </w:r>
      <w:r w:rsidRPr="009A7EE8">
        <w:rPr>
          <w:rFonts w:cs="Times New Roman"/>
        </w:rPr>
        <w:t xml:space="preserve"> setiap saat, menjadi prioritas dan keutamaan)</w:t>
      </w:r>
    </w:p>
    <w:p w:rsidR="00027CE1" w:rsidRPr="006E0511" w:rsidRDefault="00027CE1" w:rsidP="00027CE1">
      <w:pPr>
        <w:spacing w:after="0" w:line="360" w:lineRule="auto"/>
        <w:rPr>
          <w:rFonts w:cs="Times New Roman"/>
          <w:b/>
        </w:rPr>
      </w:pPr>
      <w:r w:rsidRPr="006E0511">
        <w:rPr>
          <w:rFonts w:cs="Times New Roman"/>
          <w:b/>
        </w:rPr>
        <w:t>Berilah Tanda Paraf (√) Pada Jawaban Yang Anda Anggap Sesuai.</w:t>
      </w:r>
    </w:p>
    <w:tbl>
      <w:tblPr>
        <w:tblStyle w:val="TableGrid"/>
        <w:tblW w:w="7824" w:type="dxa"/>
        <w:tblInd w:w="108" w:type="dxa"/>
        <w:tblLook w:val="04A0"/>
      </w:tblPr>
      <w:tblGrid>
        <w:gridCol w:w="595"/>
        <w:gridCol w:w="4999"/>
        <w:gridCol w:w="420"/>
        <w:gridCol w:w="420"/>
        <w:gridCol w:w="420"/>
        <w:gridCol w:w="478"/>
        <w:gridCol w:w="492"/>
      </w:tblGrid>
      <w:tr w:rsidR="00027CE1" w:rsidRPr="006E0511" w:rsidTr="005D76E8">
        <w:trPr>
          <w:trHeight w:val="121"/>
        </w:trPr>
        <w:tc>
          <w:tcPr>
            <w:tcW w:w="595" w:type="dxa"/>
          </w:tcPr>
          <w:p w:rsidR="00027CE1" w:rsidRPr="006E0511" w:rsidRDefault="00027CE1" w:rsidP="005D76E8">
            <w:pPr>
              <w:spacing w:line="360" w:lineRule="auto"/>
              <w:rPr>
                <w:rFonts w:cs="Times New Roman"/>
                <w:b/>
                <w:szCs w:val="24"/>
              </w:rPr>
            </w:pPr>
            <w:r w:rsidRPr="006E0511">
              <w:rPr>
                <w:rFonts w:cs="Times New Roman"/>
                <w:b/>
                <w:szCs w:val="24"/>
              </w:rPr>
              <w:t>NO</w:t>
            </w:r>
          </w:p>
        </w:tc>
        <w:tc>
          <w:tcPr>
            <w:tcW w:w="4999" w:type="dxa"/>
          </w:tcPr>
          <w:p w:rsidR="00027CE1" w:rsidRPr="006E0511" w:rsidRDefault="00027CE1" w:rsidP="005D76E8">
            <w:pPr>
              <w:spacing w:line="360" w:lineRule="auto"/>
              <w:rPr>
                <w:rFonts w:cs="Times New Roman"/>
                <w:b/>
                <w:szCs w:val="24"/>
              </w:rPr>
            </w:pPr>
            <w:r w:rsidRPr="006E0511">
              <w:rPr>
                <w:rFonts w:cs="Times New Roman"/>
                <w:b/>
                <w:szCs w:val="24"/>
              </w:rPr>
              <w:t>PERTANYAAN</w:t>
            </w:r>
          </w:p>
        </w:tc>
        <w:tc>
          <w:tcPr>
            <w:tcW w:w="420" w:type="dxa"/>
          </w:tcPr>
          <w:p w:rsidR="00027CE1" w:rsidRPr="006E0511" w:rsidRDefault="00027CE1" w:rsidP="005D76E8">
            <w:pPr>
              <w:spacing w:line="360" w:lineRule="auto"/>
              <w:rPr>
                <w:rFonts w:cs="Times New Roman"/>
                <w:b/>
                <w:szCs w:val="24"/>
              </w:rPr>
            </w:pPr>
            <w:r w:rsidRPr="006E0511">
              <w:rPr>
                <w:rFonts w:cs="Times New Roman"/>
                <w:b/>
                <w:szCs w:val="24"/>
              </w:rPr>
              <w:t>0</w:t>
            </w:r>
          </w:p>
        </w:tc>
        <w:tc>
          <w:tcPr>
            <w:tcW w:w="420" w:type="dxa"/>
          </w:tcPr>
          <w:p w:rsidR="00027CE1" w:rsidRPr="006E0511" w:rsidRDefault="00027CE1" w:rsidP="005D76E8">
            <w:pPr>
              <w:spacing w:line="360" w:lineRule="auto"/>
              <w:rPr>
                <w:rFonts w:cs="Times New Roman"/>
                <w:b/>
                <w:szCs w:val="24"/>
              </w:rPr>
            </w:pPr>
            <w:r w:rsidRPr="006E0511">
              <w:rPr>
                <w:rFonts w:cs="Times New Roman"/>
                <w:b/>
                <w:szCs w:val="24"/>
              </w:rPr>
              <w:t>1</w:t>
            </w:r>
          </w:p>
        </w:tc>
        <w:tc>
          <w:tcPr>
            <w:tcW w:w="420" w:type="dxa"/>
          </w:tcPr>
          <w:p w:rsidR="00027CE1" w:rsidRPr="006E0511" w:rsidRDefault="00027CE1" w:rsidP="005D76E8">
            <w:pPr>
              <w:spacing w:line="360" w:lineRule="auto"/>
              <w:rPr>
                <w:rFonts w:cs="Times New Roman"/>
                <w:b/>
                <w:szCs w:val="24"/>
              </w:rPr>
            </w:pPr>
            <w:r w:rsidRPr="006E0511">
              <w:rPr>
                <w:rFonts w:cs="Times New Roman"/>
                <w:b/>
                <w:szCs w:val="24"/>
              </w:rPr>
              <w:t>2</w:t>
            </w:r>
          </w:p>
        </w:tc>
        <w:tc>
          <w:tcPr>
            <w:tcW w:w="478" w:type="dxa"/>
          </w:tcPr>
          <w:p w:rsidR="00027CE1" w:rsidRPr="006E0511" w:rsidRDefault="00027CE1" w:rsidP="005D76E8">
            <w:pPr>
              <w:spacing w:line="360" w:lineRule="auto"/>
              <w:rPr>
                <w:rFonts w:cs="Times New Roman"/>
                <w:b/>
                <w:szCs w:val="24"/>
              </w:rPr>
            </w:pPr>
            <w:r w:rsidRPr="006E0511">
              <w:rPr>
                <w:rFonts w:cs="Times New Roman"/>
                <w:b/>
                <w:szCs w:val="24"/>
              </w:rPr>
              <w:t>3</w:t>
            </w:r>
          </w:p>
        </w:tc>
        <w:tc>
          <w:tcPr>
            <w:tcW w:w="492" w:type="dxa"/>
          </w:tcPr>
          <w:p w:rsidR="00027CE1" w:rsidRPr="006E0511" w:rsidRDefault="00027CE1" w:rsidP="005D76E8">
            <w:pPr>
              <w:spacing w:line="360" w:lineRule="auto"/>
              <w:rPr>
                <w:rFonts w:cs="Times New Roman"/>
                <w:b/>
                <w:szCs w:val="24"/>
              </w:rPr>
            </w:pPr>
            <w:r w:rsidRPr="006E0511">
              <w:rPr>
                <w:rFonts w:cs="Times New Roman"/>
                <w:b/>
                <w:szCs w:val="24"/>
              </w:rPr>
              <w:t>4</w:t>
            </w:r>
          </w:p>
        </w:tc>
      </w:tr>
      <w:tr w:rsidR="00027CE1" w:rsidRPr="006E0511" w:rsidTr="005D76E8">
        <w:trPr>
          <w:trHeight w:val="247"/>
        </w:trPr>
        <w:tc>
          <w:tcPr>
            <w:tcW w:w="595" w:type="dxa"/>
          </w:tcPr>
          <w:p w:rsidR="00027CE1" w:rsidRPr="006E0511" w:rsidRDefault="00027CE1" w:rsidP="005D76E8">
            <w:pPr>
              <w:spacing w:line="360" w:lineRule="auto"/>
              <w:rPr>
                <w:rFonts w:cs="Times New Roman"/>
                <w:szCs w:val="24"/>
              </w:rPr>
            </w:pPr>
            <w:r w:rsidRPr="006E0511">
              <w:rPr>
                <w:rFonts w:cs="Times New Roman"/>
                <w:szCs w:val="24"/>
              </w:rPr>
              <w:t>1.</w:t>
            </w:r>
          </w:p>
        </w:tc>
        <w:tc>
          <w:tcPr>
            <w:tcW w:w="4999" w:type="dxa"/>
          </w:tcPr>
          <w:p w:rsidR="00027CE1" w:rsidRPr="006E0511" w:rsidRDefault="00027CE1" w:rsidP="005D76E8">
            <w:pPr>
              <w:spacing w:line="360" w:lineRule="auto"/>
              <w:rPr>
                <w:rFonts w:cs="Times New Roman"/>
                <w:szCs w:val="24"/>
              </w:rPr>
            </w:pPr>
            <w:r w:rsidRPr="006E0511">
              <w:rPr>
                <w:rFonts w:cs="Times New Roman"/>
                <w:szCs w:val="24"/>
              </w:rPr>
              <w:t xml:space="preserve">Seberapa seringkah anda </w:t>
            </w:r>
            <w:r>
              <w:rPr>
                <w:rFonts w:cs="Times New Roman"/>
                <w:szCs w:val="24"/>
              </w:rPr>
              <w:t xml:space="preserve">menyadari bahwa anda </w:t>
            </w:r>
            <w:r w:rsidRPr="006E0511">
              <w:rPr>
                <w:rFonts w:cs="Times New Roman"/>
                <w:i/>
                <w:szCs w:val="24"/>
              </w:rPr>
              <w:t>online</w:t>
            </w:r>
            <w:r w:rsidRPr="006E0511">
              <w:rPr>
                <w:rFonts w:cs="Times New Roman"/>
                <w:szCs w:val="24"/>
              </w:rPr>
              <w:t xml:space="preserve"> lebih lama dari yang anda rencanakan?</w:t>
            </w:r>
          </w:p>
        </w:tc>
        <w:tc>
          <w:tcPr>
            <w:tcW w:w="420" w:type="dxa"/>
          </w:tcPr>
          <w:p w:rsidR="00027CE1" w:rsidRPr="006E0511" w:rsidRDefault="00027CE1" w:rsidP="005D76E8">
            <w:pPr>
              <w:spacing w:line="360" w:lineRule="auto"/>
              <w:rPr>
                <w:rFonts w:cs="Times New Roman"/>
                <w:szCs w:val="24"/>
              </w:rPr>
            </w:pPr>
          </w:p>
        </w:tc>
        <w:tc>
          <w:tcPr>
            <w:tcW w:w="420" w:type="dxa"/>
          </w:tcPr>
          <w:p w:rsidR="00027CE1" w:rsidRPr="006E0511" w:rsidRDefault="00027CE1" w:rsidP="005D76E8">
            <w:pPr>
              <w:spacing w:line="360" w:lineRule="auto"/>
              <w:rPr>
                <w:rFonts w:cs="Times New Roman"/>
                <w:szCs w:val="24"/>
              </w:rPr>
            </w:pPr>
          </w:p>
        </w:tc>
        <w:tc>
          <w:tcPr>
            <w:tcW w:w="420" w:type="dxa"/>
          </w:tcPr>
          <w:p w:rsidR="00027CE1" w:rsidRPr="006E0511" w:rsidRDefault="00027CE1" w:rsidP="005D76E8">
            <w:pPr>
              <w:spacing w:line="360" w:lineRule="auto"/>
              <w:rPr>
                <w:rFonts w:cs="Times New Roman"/>
                <w:szCs w:val="24"/>
              </w:rPr>
            </w:pPr>
          </w:p>
        </w:tc>
        <w:tc>
          <w:tcPr>
            <w:tcW w:w="478" w:type="dxa"/>
          </w:tcPr>
          <w:p w:rsidR="00027CE1" w:rsidRPr="006E0511" w:rsidRDefault="00027CE1" w:rsidP="005D76E8">
            <w:pPr>
              <w:spacing w:line="360" w:lineRule="auto"/>
              <w:rPr>
                <w:rFonts w:cs="Times New Roman"/>
                <w:szCs w:val="24"/>
              </w:rPr>
            </w:pPr>
          </w:p>
        </w:tc>
        <w:tc>
          <w:tcPr>
            <w:tcW w:w="492" w:type="dxa"/>
          </w:tcPr>
          <w:p w:rsidR="00027CE1" w:rsidRPr="006E0511" w:rsidRDefault="00027CE1" w:rsidP="005D76E8">
            <w:pPr>
              <w:spacing w:line="360" w:lineRule="auto"/>
              <w:rPr>
                <w:rFonts w:cs="Times New Roman"/>
                <w:szCs w:val="24"/>
              </w:rPr>
            </w:pPr>
          </w:p>
        </w:tc>
      </w:tr>
      <w:tr w:rsidR="00027CE1" w:rsidRPr="006E0511" w:rsidTr="005D76E8">
        <w:trPr>
          <w:trHeight w:val="369"/>
        </w:trPr>
        <w:tc>
          <w:tcPr>
            <w:tcW w:w="595" w:type="dxa"/>
          </w:tcPr>
          <w:p w:rsidR="00027CE1" w:rsidRPr="006E0511" w:rsidRDefault="00027CE1" w:rsidP="005D76E8">
            <w:pPr>
              <w:spacing w:line="360" w:lineRule="auto"/>
              <w:rPr>
                <w:rFonts w:cs="Times New Roman"/>
                <w:szCs w:val="24"/>
              </w:rPr>
            </w:pPr>
            <w:r w:rsidRPr="006E0511">
              <w:rPr>
                <w:rFonts w:cs="Times New Roman"/>
                <w:szCs w:val="24"/>
              </w:rPr>
              <w:t>2.</w:t>
            </w:r>
          </w:p>
        </w:tc>
        <w:tc>
          <w:tcPr>
            <w:tcW w:w="4999" w:type="dxa"/>
          </w:tcPr>
          <w:p w:rsidR="00027CE1" w:rsidRPr="006E0511" w:rsidRDefault="00027CE1" w:rsidP="005D76E8">
            <w:pPr>
              <w:spacing w:line="360" w:lineRule="auto"/>
              <w:rPr>
                <w:rFonts w:cs="Times New Roman"/>
                <w:szCs w:val="24"/>
              </w:rPr>
            </w:pPr>
            <w:r w:rsidRPr="006E0511">
              <w:rPr>
                <w:rFonts w:cs="Times New Roman"/>
                <w:szCs w:val="24"/>
              </w:rPr>
              <w:t>Seberapa seringkah anda mengabaikan tugas demi meluangkan waktu untuk bermain internet?</w:t>
            </w:r>
          </w:p>
        </w:tc>
        <w:tc>
          <w:tcPr>
            <w:tcW w:w="420" w:type="dxa"/>
          </w:tcPr>
          <w:p w:rsidR="00027CE1" w:rsidRPr="006E0511" w:rsidRDefault="00027CE1" w:rsidP="005D76E8">
            <w:pPr>
              <w:spacing w:line="360" w:lineRule="auto"/>
              <w:rPr>
                <w:rFonts w:cs="Times New Roman"/>
                <w:szCs w:val="24"/>
              </w:rPr>
            </w:pPr>
          </w:p>
        </w:tc>
        <w:tc>
          <w:tcPr>
            <w:tcW w:w="420" w:type="dxa"/>
          </w:tcPr>
          <w:p w:rsidR="00027CE1" w:rsidRPr="006E0511" w:rsidRDefault="00027CE1" w:rsidP="005D76E8">
            <w:pPr>
              <w:spacing w:line="360" w:lineRule="auto"/>
              <w:rPr>
                <w:rFonts w:cs="Times New Roman"/>
                <w:szCs w:val="24"/>
              </w:rPr>
            </w:pPr>
          </w:p>
        </w:tc>
        <w:tc>
          <w:tcPr>
            <w:tcW w:w="420" w:type="dxa"/>
          </w:tcPr>
          <w:p w:rsidR="00027CE1" w:rsidRPr="006E0511" w:rsidRDefault="00027CE1" w:rsidP="005D76E8">
            <w:pPr>
              <w:spacing w:line="360" w:lineRule="auto"/>
              <w:rPr>
                <w:rFonts w:cs="Times New Roman"/>
                <w:szCs w:val="24"/>
              </w:rPr>
            </w:pPr>
          </w:p>
        </w:tc>
        <w:tc>
          <w:tcPr>
            <w:tcW w:w="478" w:type="dxa"/>
          </w:tcPr>
          <w:p w:rsidR="00027CE1" w:rsidRPr="006E0511" w:rsidRDefault="00027CE1" w:rsidP="005D76E8">
            <w:pPr>
              <w:spacing w:line="360" w:lineRule="auto"/>
              <w:rPr>
                <w:rFonts w:cs="Times New Roman"/>
                <w:szCs w:val="24"/>
              </w:rPr>
            </w:pPr>
          </w:p>
        </w:tc>
        <w:tc>
          <w:tcPr>
            <w:tcW w:w="492" w:type="dxa"/>
          </w:tcPr>
          <w:p w:rsidR="00027CE1" w:rsidRPr="006E0511" w:rsidRDefault="00027CE1" w:rsidP="005D76E8">
            <w:pPr>
              <w:spacing w:line="360" w:lineRule="auto"/>
              <w:rPr>
                <w:rFonts w:cs="Times New Roman"/>
                <w:szCs w:val="24"/>
              </w:rPr>
            </w:pPr>
          </w:p>
        </w:tc>
      </w:tr>
      <w:tr w:rsidR="00027CE1" w:rsidRPr="006E0511" w:rsidTr="005D76E8">
        <w:trPr>
          <w:trHeight w:val="495"/>
        </w:trPr>
        <w:tc>
          <w:tcPr>
            <w:tcW w:w="595" w:type="dxa"/>
          </w:tcPr>
          <w:p w:rsidR="00027CE1" w:rsidRPr="006E0511" w:rsidRDefault="00027CE1" w:rsidP="005D76E8">
            <w:pPr>
              <w:spacing w:line="360" w:lineRule="auto"/>
              <w:rPr>
                <w:rFonts w:cs="Times New Roman"/>
                <w:szCs w:val="24"/>
              </w:rPr>
            </w:pPr>
            <w:r w:rsidRPr="006E0511">
              <w:rPr>
                <w:rFonts w:cs="Times New Roman"/>
                <w:szCs w:val="24"/>
              </w:rPr>
              <w:t>3.</w:t>
            </w:r>
          </w:p>
        </w:tc>
        <w:tc>
          <w:tcPr>
            <w:tcW w:w="4999" w:type="dxa"/>
          </w:tcPr>
          <w:p w:rsidR="00027CE1" w:rsidRPr="006E0511" w:rsidRDefault="00027CE1" w:rsidP="005D76E8">
            <w:pPr>
              <w:spacing w:line="360" w:lineRule="auto"/>
              <w:rPr>
                <w:rFonts w:cs="Times New Roman"/>
                <w:szCs w:val="24"/>
              </w:rPr>
            </w:pPr>
            <w:r w:rsidRPr="006E0511">
              <w:rPr>
                <w:rFonts w:cs="Times New Roman"/>
                <w:szCs w:val="24"/>
              </w:rPr>
              <w:t>Seberapa seringkah anda lebih memilih untuk bermain internet daripada berkumpul (bersosialisasi) dengan kerabat atau sahabat anda?</w:t>
            </w:r>
          </w:p>
        </w:tc>
        <w:tc>
          <w:tcPr>
            <w:tcW w:w="420" w:type="dxa"/>
          </w:tcPr>
          <w:p w:rsidR="00027CE1" w:rsidRPr="006E0511" w:rsidRDefault="00027CE1" w:rsidP="005D76E8">
            <w:pPr>
              <w:spacing w:line="360" w:lineRule="auto"/>
              <w:rPr>
                <w:rFonts w:cs="Times New Roman"/>
                <w:szCs w:val="24"/>
              </w:rPr>
            </w:pPr>
          </w:p>
        </w:tc>
        <w:tc>
          <w:tcPr>
            <w:tcW w:w="420" w:type="dxa"/>
          </w:tcPr>
          <w:p w:rsidR="00027CE1" w:rsidRPr="006E0511" w:rsidRDefault="00027CE1" w:rsidP="005D76E8">
            <w:pPr>
              <w:spacing w:line="360" w:lineRule="auto"/>
              <w:rPr>
                <w:rFonts w:cs="Times New Roman"/>
                <w:szCs w:val="24"/>
              </w:rPr>
            </w:pPr>
          </w:p>
        </w:tc>
        <w:tc>
          <w:tcPr>
            <w:tcW w:w="420" w:type="dxa"/>
          </w:tcPr>
          <w:p w:rsidR="00027CE1" w:rsidRPr="006E0511" w:rsidRDefault="00027CE1" w:rsidP="005D76E8">
            <w:pPr>
              <w:spacing w:line="360" w:lineRule="auto"/>
              <w:rPr>
                <w:rFonts w:cs="Times New Roman"/>
                <w:szCs w:val="24"/>
              </w:rPr>
            </w:pPr>
          </w:p>
        </w:tc>
        <w:tc>
          <w:tcPr>
            <w:tcW w:w="478" w:type="dxa"/>
          </w:tcPr>
          <w:p w:rsidR="00027CE1" w:rsidRPr="006E0511" w:rsidRDefault="00027CE1" w:rsidP="005D76E8">
            <w:pPr>
              <w:spacing w:line="360" w:lineRule="auto"/>
              <w:rPr>
                <w:rFonts w:cs="Times New Roman"/>
                <w:szCs w:val="24"/>
              </w:rPr>
            </w:pPr>
          </w:p>
        </w:tc>
        <w:tc>
          <w:tcPr>
            <w:tcW w:w="492" w:type="dxa"/>
          </w:tcPr>
          <w:p w:rsidR="00027CE1" w:rsidRPr="006E0511" w:rsidRDefault="00027CE1" w:rsidP="005D76E8">
            <w:pPr>
              <w:spacing w:line="360" w:lineRule="auto"/>
              <w:rPr>
                <w:rFonts w:cs="Times New Roman"/>
                <w:szCs w:val="24"/>
              </w:rPr>
            </w:pPr>
          </w:p>
        </w:tc>
      </w:tr>
      <w:tr w:rsidR="00027CE1" w:rsidRPr="006E0511" w:rsidTr="005D76E8">
        <w:trPr>
          <w:trHeight w:val="499"/>
        </w:trPr>
        <w:tc>
          <w:tcPr>
            <w:tcW w:w="595" w:type="dxa"/>
          </w:tcPr>
          <w:p w:rsidR="00027CE1" w:rsidRPr="006E0511" w:rsidRDefault="00027CE1" w:rsidP="005D76E8">
            <w:pPr>
              <w:spacing w:line="360" w:lineRule="auto"/>
              <w:rPr>
                <w:rFonts w:cs="Times New Roman"/>
                <w:szCs w:val="24"/>
              </w:rPr>
            </w:pPr>
            <w:r w:rsidRPr="006E0511">
              <w:rPr>
                <w:rFonts w:cs="Times New Roman"/>
                <w:szCs w:val="24"/>
              </w:rPr>
              <w:t>4.</w:t>
            </w:r>
          </w:p>
        </w:tc>
        <w:tc>
          <w:tcPr>
            <w:tcW w:w="4999" w:type="dxa"/>
          </w:tcPr>
          <w:p w:rsidR="00027CE1" w:rsidRPr="006E0511" w:rsidRDefault="00027CE1" w:rsidP="005D76E8">
            <w:pPr>
              <w:spacing w:line="360" w:lineRule="auto"/>
              <w:rPr>
                <w:rFonts w:cs="Times New Roman"/>
                <w:szCs w:val="24"/>
              </w:rPr>
            </w:pPr>
            <w:r w:rsidRPr="006E0511">
              <w:rPr>
                <w:rFonts w:cs="Times New Roman"/>
                <w:szCs w:val="24"/>
              </w:rPr>
              <w:t xml:space="preserve">Apakah anda sering mendapatkan teman baru dari internet? (mendapatkan teman melalui </w:t>
            </w:r>
            <w:r w:rsidRPr="006E0511">
              <w:rPr>
                <w:rFonts w:cs="Times New Roman"/>
                <w:i/>
                <w:szCs w:val="24"/>
              </w:rPr>
              <w:t>facebook, twitter, instagram,messenger,</w:t>
            </w:r>
            <w:r w:rsidRPr="006E0511">
              <w:rPr>
                <w:rFonts w:cs="Times New Roman"/>
                <w:szCs w:val="24"/>
              </w:rPr>
              <w:t xml:space="preserve"> maupun </w:t>
            </w:r>
            <w:r w:rsidRPr="006E0511">
              <w:rPr>
                <w:rFonts w:cs="Times New Roman"/>
                <w:szCs w:val="24"/>
              </w:rPr>
              <w:lastRenderedPageBreak/>
              <w:t>sosial media lainnya)</w:t>
            </w:r>
          </w:p>
        </w:tc>
        <w:tc>
          <w:tcPr>
            <w:tcW w:w="420" w:type="dxa"/>
          </w:tcPr>
          <w:p w:rsidR="00027CE1" w:rsidRPr="006E0511" w:rsidRDefault="00027CE1" w:rsidP="005D76E8">
            <w:pPr>
              <w:spacing w:line="360" w:lineRule="auto"/>
              <w:rPr>
                <w:rFonts w:cs="Times New Roman"/>
                <w:szCs w:val="24"/>
              </w:rPr>
            </w:pPr>
          </w:p>
        </w:tc>
        <w:tc>
          <w:tcPr>
            <w:tcW w:w="420" w:type="dxa"/>
          </w:tcPr>
          <w:p w:rsidR="00027CE1" w:rsidRPr="006E0511" w:rsidRDefault="00027CE1" w:rsidP="005D76E8">
            <w:pPr>
              <w:spacing w:line="360" w:lineRule="auto"/>
              <w:rPr>
                <w:rFonts w:cs="Times New Roman"/>
                <w:szCs w:val="24"/>
              </w:rPr>
            </w:pPr>
          </w:p>
        </w:tc>
        <w:tc>
          <w:tcPr>
            <w:tcW w:w="420" w:type="dxa"/>
          </w:tcPr>
          <w:p w:rsidR="00027CE1" w:rsidRPr="006E0511" w:rsidRDefault="00027CE1" w:rsidP="005D76E8">
            <w:pPr>
              <w:spacing w:line="360" w:lineRule="auto"/>
              <w:rPr>
                <w:rFonts w:cs="Times New Roman"/>
                <w:szCs w:val="24"/>
              </w:rPr>
            </w:pPr>
          </w:p>
        </w:tc>
        <w:tc>
          <w:tcPr>
            <w:tcW w:w="478" w:type="dxa"/>
          </w:tcPr>
          <w:p w:rsidR="00027CE1" w:rsidRPr="006E0511" w:rsidRDefault="00027CE1" w:rsidP="005D76E8">
            <w:pPr>
              <w:spacing w:line="360" w:lineRule="auto"/>
              <w:rPr>
                <w:rFonts w:cs="Times New Roman"/>
                <w:szCs w:val="24"/>
              </w:rPr>
            </w:pPr>
          </w:p>
        </w:tc>
        <w:tc>
          <w:tcPr>
            <w:tcW w:w="492" w:type="dxa"/>
          </w:tcPr>
          <w:p w:rsidR="00027CE1" w:rsidRPr="006E0511" w:rsidRDefault="00027CE1" w:rsidP="005D76E8">
            <w:pPr>
              <w:spacing w:line="360" w:lineRule="auto"/>
              <w:rPr>
                <w:rFonts w:cs="Times New Roman"/>
                <w:szCs w:val="24"/>
              </w:rPr>
            </w:pPr>
          </w:p>
        </w:tc>
      </w:tr>
      <w:tr w:rsidR="00027CE1" w:rsidRPr="006E0511" w:rsidTr="005D76E8">
        <w:trPr>
          <w:trHeight w:val="373"/>
        </w:trPr>
        <w:tc>
          <w:tcPr>
            <w:tcW w:w="595" w:type="dxa"/>
          </w:tcPr>
          <w:p w:rsidR="00027CE1" w:rsidRPr="006E0511" w:rsidRDefault="00027CE1" w:rsidP="005D76E8">
            <w:pPr>
              <w:spacing w:line="360" w:lineRule="auto"/>
              <w:rPr>
                <w:rFonts w:cs="Times New Roman"/>
                <w:szCs w:val="24"/>
              </w:rPr>
            </w:pPr>
            <w:r w:rsidRPr="006E0511">
              <w:rPr>
                <w:rFonts w:cs="Times New Roman"/>
                <w:szCs w:val="24"/>
              </w:rPr>
              <w:lastRenderedPageBreak/>
              <w:t>5.</w:t>
            </w:r>
          </w:p>
        </w:tc>
        <w:tc>
          <w:tcPr>
            <w:tcW w:w="4999" w:type="dxa"/>
          </w:tcPr>
          <w:p w:rsidR="00027CE1" w:rsidRPr="006E0511" w:rsidRDefault="00027CE1" w:rsidP="005D76E8">
            <w:pPr>
              <w:spacing w:line="360" w:lineRule="auto"/>
              <w:rPr>
                <w:rFonts w:cs="Times New Roman"/>
                <w:szCs w:val="24"/>
              </w:rPr>
            </w:pPr>
            <w:r w:rsidRPr="006E0511">
              <w:rPr>
                <w:rFonts w:cs="Times New Roman"/>
                <w:szCs w:val="24"/>
              </w:rPr>
              <w:t>Seberapa seringkah teman atau keluarga anda mengeluh tentang waktu yang anda habiskan untuk bermain internet?</w:t>
            </w:r>
          </w:p>
        </w:tc>
        <w:tc>
          <w:tcPr>
            <w:tcW w:w="420" w:type="dxa"/>
          </w:tcPr>
          <w:p w:rsidR="00027CE1" w:rsidRPr="006E0511" w:rsidRDefault="00027CE1" w:rsidP="005D76E8">
            <w:pPr>
              <w:spacing w:line="360" w:lineRule="auto"/>
              <w:rPr>
                <w:rFonts w:cs="Times New Roman"/>
                <w:szCs w:val="24"/>
              </w:rPr>
            </w:pPr>
          </w:p>
        </w:tc>
        <w:tc>
          <w:tcPr>
            <w:tcW w:w="420" w:type="dxa"/>
          </w:tcPr>
          <w:p w:rsidR="00027CE1" w:rsidRPr="006E0511" w:rsidRDefault="00027CE1" w:rsidP="005D76E8">
            <w:pPr>
              <w:spacing w:line="360" w:lineRule="auto"/>
              <w:rPr>
                <w:rFonts w:cs="Times New Roman"/>
                <w:szCs w:val="24"/>
              </w:rPr>
            </w:pPr>
          </w:p>
        </w:tc>
        <w:tc>
          <w:tcPr>
            <w:tcW w:w="420" w:type="dxa"/>
          </w:tcPr>
          <w:p w:rsidR="00027CE1" w:rsidRPr="006E0511" w:rsidRDefault="00027CE1" w:rsidP="005D76E8">
            <w:pPr>
              <w:spacing w:line="360" w:lineRule="auto"/>
              <w:rPr>
                <w:rFonts w:cs="Times New Roman"/>
                <w:szCs w:val="24"/>
              </w:rPr>
            </w:pPr>
          </w:p>
        </w:tc>
        <w:tc>
          <w:tcPr>
            <w:tcW w:w="478" w:type="dxa"/>
          </w:tcPr>
          <w:p w:rsidR="00027CE1" w:rsidRPr="006E0511" w:rsidRDefault="00027CE1" w:rsidP="005D76E8">
            <w:pPr>
              <w:spacing w:line="360" w:lineRule="auto"/>
              <w:rPr>
                <w:rFonts w:cs="Times New Roman"/>
                <w:szCs w:val="24"/>
              </w:rPr>
            </w:pPr>
          </w:p>
        </w:tc>
        <w:tc>
          <w:tcPr>
            <w:tcW w:w="492" w:type="dxa"/>
          </w:tcPr>
          <w:p w:rsidR="00027CE1" w:rsidRPr="006E0511" w:rsidRDefault="00027CE1" w:rsidP="005D76E8">
            <w:pPr>
              <w:spacing w:line="360" w:lineRule="auto"/>
              <w:rPr>
                <w:rFonts w:cs="Times New Roman"/>
                <w:szCs w:val="24"/>
              </w:rPr>
            </w:pPr>
          </w:p>
        </w:tc>
      </w:tr>
      <w:tr w:rsidR="00027CE1" w:rsidRPr="006E0511" w:rsidTr="005D76E8">
        <w:trPr>
          <w:trHeight w:val="369"/>
        </w:trPr>
        <w:tc>
          <w:tcPr>
            <w:tcW w:w="595" w:type="dxa"/>
          </w:tcPr>
          <w:p w:rsidR="00027CE1" w:rsidRPr="006E0511" w:rsidRDefault="00027CE1" w:rsidP="005D76E8">
            <w:pPr>
              <w:spacing w:line="360" w:lineRule="auto"/>
              <w:rPr>
                <w:rFonts w:cs="Times New Roman"/>
                <w:szCs w:val="24"/>
              </w:rPr>
            </w:pPr>
            <w:r w:rsidRPr="006E0511">
              <w:rPr>
                <w:rFonts w:cs="Times New Roman"/>
                <w:szCs w:val="24"/>
              </w:rPr>
              <w:t>6.</w:t>
            </w:r>
          </w:p>
        </w:tc>
        <w:tc>
          <w:tcPr>
            <w:tcW w:w="4999" w:type="dxa"/>
          </w:tcPr>
          <w:p w:rsidR="00027CE1" w:rsidRPr="006E0511" w:rsidRDefault="00027CE1" w:rsidP="005D76E8">
            <w:pPr>
              <w:spacing w:line="360" w:lineRule="auto"/>
              <w:rPr>
                <w:rFonts w:cs="Times New Roman"/>
                <w:szCs w:val="24"/>
              </w:rPr>
            </w:pPr>
            <w:r w:rsidRPr="006E0511">
              <w:rPr>
                <w:rFonts w:cs="Times New Roman"/>
                <w:szCs w:val="24"/>
              </w:rPr>
              <w:t xml:space="preserve">Seberapa sering tugas-tugas sekolah anda menjadi terabaikan karena anda menghabiskan waktu anda untuk </w:t>
            </w:r>
            <w:r w:rsidRPr="006E0511">
              <w:rPr>
                <w:rFonts w:cs="Times New Roman"/>
                <w:i/>
                <w:szCs w:val="24"/>
              </w:rPr>
              <w:t>online</w:t>
            </w:r>
            <w:r w:rsidRPr="006E0511">
              <w:rPr>
                <w:rFonts w:cs="Times New Roman"/>
                <w:szCs w:val="24"/>
              </w:rPr>
              <w:t>?</w:t>
            </w:r>
          </w:p>
        </w:tc>
        <w:tc>
          <w:tcPr>
            <w:tcW w:w="420" w:type="dxa"/>
          </w:tcPr>
          <w:p w:rsidR="00027CE1" w:rsidRPr="006E0511" w:rsidRDefault="00027CE1" w:rsidP="005D76E8">
            <w:pPr>
              <w:spacing w:line="360" w:lineRule="auto"/>
              <w:rPr>
                <w:rFonts w:cs="Times New Roman"/>
                <w:szCs w:val="24"/>
              </w:rPr>
            </w:pPr>
          </w:p>
        </w:tc>
        <w:tc>
          <w:tcPr>
            <w:tcW w:w="420" w:type="dxa"/>
          </w:tcPr>
          <w:p w:rsidR="00027CE1" w:rsidRPr="006E0511" w:rsidRDefault="00027CE1" w:rsidP="005D76E8">
            <w:pPr>
              <w:spacing w:line="360" w:lineRule="auto"/>
              <w:rPr>
                <w:rFonts w:cs="Times New Roman"/>
                <w:szCs w:val="24"/>
              </w:rPr>
            </w:pPr>
          </w:p>
        </w:tc>
        <w:tc>
          <w:tcPr>
            <w:tcW w:w="420" w:type="dxa"/>
          </w:tcPr>
          <w:p w:rsidR="00027CE1" w:rsidRPr="006E0511" w:rsidRDefault="00027CE1" w:rsidP="005D76E8">
            <w:pPr>
              <w:spacing w:line="360" w:lineRule="auto"/>
              <w:rPr>
                <w:rFonts w:cs="Times New Roman"/>
                <w:szCs w:val="24"/>
              </w:rPr>
            </w:pPr>
          </w:p>
        </w:tc>
        <w:tc>
          <w:tcPr>
            <w:tcW w:w="478" w:type="dxa"/>
          </w:tcPr>
          <w:p w:rsidR="00027CE1" w:rsidRPr="006E0511" w:rsidRDefault="00027CE1" w:rsidP="005D76E8">
            <w:pPr>
              <w:spacing w:line="360" w:lineRule="auto"/>
              <w:rPr>
                <w:rFonts w:cs="Times New Roman"/>
                <w:szCs w:val="24"/>
              </w:rPr>
            </w:pPr>
          </w:p>
        </w:tc>
        <w:tc>
          <w:tcPr>
            <w:tcW w:w="492" w:type="dxa"/>
          </w:tcPr>
          <w:p w:rsidR="00027CE1" w:rsidRPr="006E0511" w:rsidRDefault="00027CE1" w:rsidP="005D76E8">
            <w:pPr>
              <w:spacing w:line="360" w:lineRule="auto"/>
              <w:rPr>
                <w:rFonts w:cs="Times New Roman"/>
                <w:szCs w:val="24"/>
              </w:rPr>
            </w:pPr>
          </w:p>
        </w:tc>
      </w:tr>
      <w:tr w:rsidR="00027CE1" w:rsidRPr="006E0511" w:rsidTr="005D76E8">
        <w:trPr>
          <w:trHeight w:val="373"/>
        </w:trPr>
        <w:tc>
          <w:tcPr>
            <w:tcW w:w="595" w:type="dxa"/>
          </w:tcPr>
          <w:p w:rsidR="00027CE1" w:rsidRPr="006E0511" w:rsidRDefault="00027CE1" w:rsidP="005D76E8">
            <w:pPr>
              <w:spacing w:line="360" w:lineRule="auto"/>
              <w:rPr>
                <w:rFonts w:cs="Times New Roman"/>
                <w:szCs w:val="24"/>
              </w:rPr>
            </w:pPr>
            <w:r w:rsidRPr="006E0511">
              <w:rPr>
                <w:rFonts w:cs="Times New Roman"/>
                <w:szCs w:val="24"/>
              </w:rPr>
              <w:t>7.</w:t>
            </w:r>
          </w:p>
        </w:tc>
        <w:tc>
          <w:tcPr>
            <w:tcW w:w="4999" w:type="dxa"/>
          </w:tcPr>
          <w:p w:rsidR="00027CE1" w:rsidRPr="006E0511" w:rsidRDefault="00027CE1" w:rsidP="005D76E8">
            <w:pPr>
              <w:spacing w:line="360" w:lineRule="auto"/>
              <w:rPr>
                <w:rFonts w:cs="Times New Roman"/>
                <w:szCs w:val="24"/>
              </w:rPr>
            </w:pPr>
            <w:r w:rsidRPr="006E0511">
              <w:rPr>
                <w:rFonts w:cs="Times New Roman"/>
                <w:szCs w:val="24"/>
              </w:rPr>
              <w:t xml:space="preserve">Seberapa seringkah anda memeriksa </w:t>
            </w:r>
            <w:r w:rsidRPr="006E0511">
              <w:rPr>
                <w:rFonts w:cs="Times New Roman"/>
                <w:i/>
                <w:szCs w:val="24"/>
              </w:rPr>
              <w:t>email</w:t>
            </w:r>
            <w:r w:rsidRPr="006E0511">
              <w:rPr>
                <w:rFonts w:cs="Times New Roman"/>
                <w:szCs w:val="24"/>
              </w:rPr>
              <w:t xml:space="preserve"> atau </w:t>
            </w:r>
            <w:r w:rsidRPr="006E0511">
              <w:rPr>
                <w:rFonts w:cs="Times New Roman"/>
                <w:i/>
                <w:szCs w:val="24"/>
              </w:rPr>
              <w:t>smartphone</w:t>
            </w:r>
            <w:r w:rsidRPr="006E0511">
              <w:rPr>
                <w:rFonts w:cs="Times New Roman"/>
                <w:szCs w:val="24"/>
              </w:rPr>
              <w:t xml:space="preserve"> sebelum melakukan tugas yang lain?</w:t>
            </w:r>
          </w:p>
        </w:tc>
        <w:tc>
          <w:tcPr>
            <w:tcW w:w="420" w:type="dxa"/>
          </w:tcPr>
          <w:p w:rsidR="00027CE1" w:rsidRPr="006E0511" w:rsidRDefault="00027CE1" w:rsidP="005D76E8">
            <w:pPr>
              <w:spacing w:line="360" w:lineRule="auto"/>
              <w:rPr>
                <w:rFonts w:cs="Times New Roman"/>
                <w:szCs w:val="24"/>
              </w:rPr>
            </w:pPr>
          </w:p>
        </w:tc>
        <w:tc>
          <w:tcPr>
            <w:tcW w:w="420" w:type="dxa"/>
          </w:tcPr>
          <w:p w:rsidR="00027CE1" w:rsidRPr="006E0511" w:rsidRDefault="00027CE1" w:rsidP="005D76E8">
            <w:pPr>
              <w:spacing w:line="360" w:lineRule="auto"/>
              <w:rPr>
                <w:rFonts w:cs="Times New Roman"/>
                <w:szCs w:val="24"/>
              </w:rPr>
            </w:pPr>
          </w:p>
        </w:tc>
        <w:tc>
          <w:tcPr>
            <w:tcW w:w="420" w:type="dxa"/>
          </w:tcPr>
          <w:p w:rsidR="00027CE1" w:rsidRPr="006E0511" w:rsidRDefault="00027CE1" w:rsidP="005D76E8">
            <w:pPr>
              <w:spacing w:line="360" w:lineRule="auto"/>
              <w:rPr>
                <w:rFonts w:cs="Times New Roman"/>
                <w:szCs w:val="24"/>
              </w:rPr>
            </w:pPr>
          </w:p>
        </w:tc>
        <w:tc>
          <w:tcPr>
            <w:tcW w:w="478" w:type="dxa"/>
          </w:tcPr>
          <w:p w:rsidR="00027CE1" w:rsidRPr="006E0511" w:rsidRDefault="00027CE1" w:rsidP="005D76E8">
            <w:pPr>
              <w:spacing w:line="360" w:lineRule="auto"/>
              <w:rPr>
                <w:rFonts w:cs="Times New Roman"/>
                <w:szCs w:val="24"/>
              </w:rPr>
            </w:pPr>
          </w:p>
        </w:tc>
        <w:tc>
          <w:tcPr>
            <w:tcW w:w="492" w:type="dxa"/>
          </w:tcPr>
          <w:p w:rsidR="00027CE1" w:rsidRPr="006E0511" w:rsidRDefault="00027CE1" w:rsidP="005D76E8">
            <w:pPr>
              <w:spacing w:line="360" w:lineRule="auto"/>
              <w:rPr>
                <w:rFonts w:cs="Times New Roman"/>
                <w:szCs w:val="24"/>
              </w:rPr>
            </w:pPr>
          </w:p>
        </w:tc>
      </w:tr>
      <w:tr w:rsidR="00027CE1" w:rsidRPr="006E0511" w:rsidTr="005D76E8">
        <w:trPr>
          <w:trHeight w:val="247"/>
        </w:trPr>
        <w:tc>
          <w:tcPr>
            <w:tcW w:w="595" w:type="dxa"/>
          </w:tcPr>
          <w:p w:rsidR="00027CE1" w:rsidRPr="006E0511" w:rsidRDefault="00027CE1" w:rsidP="005D76E8">
            <w:pPr>
              <w:spacing w:line="360" w:lineRule="auto"/>
              <w:rPr>
                <w:rFonts w:cs="Times New Roman"/>
                <w:szCs w:val="24"/>
              </w:rPr>
            </w:pPr>
            <w:r w:rsidRPr="006E0511">
              <w:rPr>
                <w:rFonts w:cs="Times New Roman"/>
                <w:szCs w:val="24"/>
              </w:rPr>
              <w:t>8.</w:t>
            </w:r>
          </w:p>
        </w:tc>
        <w:tc>
          <w:tcPr>
            <w:tcW w:w="4999" w:type="dxa"/>
          </w:tcPr>
          <w:p w:rsidR="00027CE1" w:rsidRPr="006E0511" w:rsidRDefault="00027CE1" w:rsidP="005D76E8">
            <w:pPr>
              <w:spacing w:line="360" w:lineRule="auto"/>
              <w:rPr>
                <w:rFonts w:cs="Times New Roman"/>
                <w:szCs w:val="24"/>
              </w:rPr>
            </w:pPr>
            <w:r w:rsidRPr="006E0511">
              <w:rPr>
                <w:rFonts w:cs="Times New Roman"/>
                <w:szCs w:val="24"/>
              </w:rPr>
              <w:t xml:space="preserve">Seberapa seringkah </w:t>
            </w:r>
            <w:r>
              <w:rPr>
                <w:rFonts w:cs="Times New Roman"/>
                <w:szCs w:val="24"/>
              </w:rPr>
              <w:t>produktivitas anda menurun</w:t>
            </w:r>
            <w:r w:rsidRPr="006E0511">
              <w:rPr>
                <w:rFonts w:cs="Times New Roman"/>
                <w:szCs w:val="24"/>
              </w:rPr>
              <w:t xml:space="preserve"> karena bermain internet?</w:t>
            </w:r>
          </w:p>
        </w:tc>
        <w:tc>
          <w:tcPr>
            <w:tcW w:w="420" w:type="dxa"/>
          </w:tcPr>
          <w:p w:rsidR="00027CE1" w:rsidRPr="006E0511" w:rsidRDefault="00027CE1" w:rsidP="005D76E8">
            <w:pPr>
              <w:spacing w:line="360" w:lineRule="auto"/>
              <w:rPr>
                <w:rFonts w:cs="Times New Roman"/>
                <w:szCs w:val="24"/>
              </w:rPr>
            </w:pPr>
          </w:p>
        </w:tc>
        <w:tc>
          <w:tcPr>
            <w:tcW w:w="420" w:type="dxa"/>
          </w:tcPr>
          <w:p w:rsidR="00027CE1" w:rsidRPr="006E0511" w:rsidRDefault="00027CE1" w:rsidP="005D76E8">
            <w:pPr>
              <w:spacing w:line="360" w:lineRule="auto"/>
              <w:rPr>
                <w:rFonts w:cs="Times New Roman"/>
                <w:szCs w:val="24"/>
              </w:rPr>
            </w:pPr>
          </w:p>
        </w:tc>
        <w:tc>
          <w:tcPr>
            <w:tcW w:w="420" w:type="dxa"/>
          </w:tcPr>
          <w:p w:rsidR="00027CE1" w:rsidRPr="006E0511" w:rsidRDefault="00027CE1" w:rsidP="005D76E8">
            <w:pPr>
              <w:spacing w:line="360" w:lineRule="auto"/>
              <w:rPr>
                <w:rFonts w:cs="Times New Roman"/>
                <w:szCs w:val="24"/>
              </w:rPr>
            </w:pPr>
          </w:p>
        </w:tc>
        <w:tc>
          <w:tcPr>
            <w:tcW w:w="478" w:type="dxa"/>
          </w:tcPr>
          <w:p w:rsidR="00027CE1" w:rsidRPr="006E0511" w:rsidRDefault="00027CE1" w:rsidP="005D76E8">
            <w:pPr>
              <w:spacing w:line="360" w:lineRule="auto"/>
              <w:rPr>
                <w:rFonts w:cs="Times New Roman"/>
                <w:szCs w:val="24"/>
              </w:rPr>
            </w:pPr>
          </w:p>
        </w:tc>
        <w:tc>
          <w:tcPr>
            <w:tcW w:w="492" w:type="dxa"/>
          </w:tcPr>
          <w:p w:rsidR="00027CE1" w:rsidRPr="006E0511" w:rsidRDefault="00027CE1" w:rsidP="005D76E8">
            <w:pPr>
              <w:spacing w:line="360" w:lineRule="auto"/>
              <w:rPr>
                <w:rFonts w:cs="Times New Roman"/>
                <w:szCs w:val="24"/>
              </w:rPr>
            </w:pPr>
          </w:p>
        </w:tc>
      </w:tr>
      <w:tr w:rsidR="00027CE1" w:rsidRPr="006E0511" w:rsidTr="005D76E8">
        <w:trPr>
          <w:trHeight w:val="373"/>
        </w:trPr>
        <w:tc>
          <w:tcPr>
            <w:tcW w:w="595" w:type="dxa"/>
          </w:tcPr>
          <w:p w:rsidR="00027CE1" w:rsidRPr="006E0511" w:rsidRDefault="00027CE1" w:rsidP="005D76E8">
            <w:pPr>
              <w:spacing w:line="360" w:lineRule="auto"/>
              <w:rPr>
                <w:rFonts w:cs="Times New Roman"/>
                <w:szCs w:val="24"/>
              </w:rPr>
            </w:pPr>
            <w:r w:rsidRPr="006E0511">
              <w:rPr>
                <w:rFonts w:cs="Times New Roman"/>
                <w:szCs w:val="24"/>
              </w:rPr>
              <w:t>9.</w:t>
            </w:r>
          </w:p>
        </w:tc>
        <w:tc>
          <w:tcPr>
            <w:tcW w:w="4999" w:type="dxa"/>
          </w:tcPr>
          <w:p w:rsidR="00027CE1" w:rsidRPr="006E0511" w:rsidRDefault="00027CE1" w:rsidP="005D76E8">
            <w:pPr>
              <w:spacing w:line="360" w:lineRule="auto"/>
              <w:rPr>
                <w:rFonts w:cs="Times New Roman"/>
                <w:szCs w:val="24"/>
              </w:rPr>
            </w:pPr>
            <w:r w:rsidRPr="006E0511">
              <w:rPr>
                <w:rFonts w:cs="Times New Roman"/>
                <w:szCs w:val="24"/>
              </w:rPr>
              <w:t xml:space="preserve">Seberapa seringkah anda menutupi kektika ada yang bertanya apa yang anda lakukan ketika sedang </w:t>
            </w:r>
            <w:r w:rsidRPr="006E0511">
              <w:rPr>
                <w:rFonts w:cs="Times New Roman"/>
                <w:i/>
                <w:szCs w:val="24"/>
              </w:rPr>
              <w:t>online</w:t>
            </w:r>
            <w:r w:rsidRPr="006E0511">
              <w:rPr>
                <w:rFonts w:cs="Times New Roman"/>
                <w:szCs w:val="24"/>
              </w:rPr>
              <w:t>?</w:t>
            </w:r>
          </w:p>
        </w:tc>
        <w:tc>
          <w:tcPr>
            <w:tcW w:w="420" w:type="dxa"/>
          </w:tcPr>
          <w:p w:rsidR="00027CE1" w:rsidRPr="006E0511" w:rsidRDefault="00027CE1" w:rsidP="005D76E8">
            <w:pPr>
              <w:spacing w:line="360" w:lineRule="auto"/>
              <w:rPr>
                <w:rFonts w:cs="Times New Roman"/>
                <w:szCs w:val="24"/>
              </w:rPr>
            </w:pPr>
          </w:p>
        </w:tc>
        <w:tc>
          <w:tcPr>
            <w:tcW w:w="420" w:type="dxa"/>
          </w:tcPr>
          <w:p w:rsidR="00027CE1" w:rsidRPr="006E0511" w:rsidRDefault="00027CE1" w:rsidP="005D76E8">
            <w:pPr>
              <w:spacing w:line="360" w:lineRule="auto"/>
              <w:rPr>
                <w:rFonts w:cs="Times New Roman"/>
                <w:szCs w:val="24"/>
              </w:rPr>
            </w:pPr>
          </w:p>
        </w:tc>
        <w:tc>
          <w:tcPr>
            <w:tcW w:w="420" w:type="dxa"/>
          </w:tcPr>
          <w:p w:rsidR="00027CE1" w:rsidRPr="006E0511" w:rsidRDefault="00027CE1" w:rsidP="005D76E8">
            <w:pPr>
              <w:spacing w:line="360" w:lineRule="auto"/>
              <w:rPr>
                <w:rFonts w:cs="Times New Roman"/>
                <w:szCs w:val="24"/>
              </w:rPr>
            </w:pPr>
          </w:p>
        </w:tc>
        <w:tc>
          <w:tcPr>
            <w:tcW w:w="478" w:type="dxa"/>
          </w:tcPr>
          <w:p w:rsidR="00027CE1" w:rsidRPr="006E0511" w:rsidRDefault="00027CE1" w:rsidP="005D76E8">
            <w:pPr>
              <w:spacing w:line="360" w:lineRule="auto"/>
              <w:rPr>
                <w:rFonts w:cs="Times New Roman"/>
                <w:szCs w:val="24"/>
              </w:rPr>
            </w:pPr>
          </w:p>
        </w:tc>
        <w:tc>
          <w:tcPr>
            <w:tcW w:w="492" w:type="dxa"/>
          </w:tcPr>
          <w:p w:rsidR="00027CE1" w:rsidRPr="006E0511" w:rsidRDefault="00027CE1" w:rsidP="005D76E8">
            <w:pPr>
              <w:spacing w:line="360" w:lineRule="auto"/>
              <w:rPr>
                <w:rFonts w:cs="Times New Roman"/>
                <w:szCs w:val="24"/>
              </w:rPr>
            </w:pPr>
          </w:p>
        </w:tc>
      </w:tr>
      <w:tr w:rsidR="00027CE1" w:rsidRPr="006E0511" w:rsidTr="005D76E8">
        <w:trPr>
          <w:trHeight w:val="243"/>
        </w:trPr>
        <w:tc>
          <w:tcPr>
            <w:tcW w:w="595" w:type="dxa"/>
          </w:tcPr>
          <w:p w:rsidR="00027CE1" w:rsidRPr="006E0511" w:rsidRDefault="00027CE1" w:rsidP="005D76E8">
            <w:pPr>
              <w:spacing w:line="360" w:lineRule="auto"/>
              <w:rPr>
                <w:rFonts w:cs="Times New Roman"/>
                <w:szCs w:val="24"/>
              </w:rPr>
            </w:pPr>
            <w:r w:rsidRPr="006E0511">
              <w:rPr>
                <w:rFonts w:cs="Times New Roman"/>
                <w:szCs w:val="24"/>
              </w:rPr>
              <w:t>10.</w:t>
            </w:r>
          </w:p>
        </w:tc>
        <w:tc>
          <w:tcPr>
            <w:tcW w:w="4999" w:type="dxa"/>
          </w:tcPr>
          <w:p w:rsidR="00027CE1" w:rsidRPr="006E0511" w:rsidRDefault="00027CE1" w:rsidP="005D76E8">
            <w:pPr>
              <w:spacing w:line="360" w:lineRule="auto"/>
              <w:rPr>
                <w:rFonts w:cs="Times New Roman"/>
                <w:szCs w:val="24"/>
              </w:rPr>
            </w:pPr>
            <w:r w:rsidRPr="006E0511">
              <w:rPr>
                <w:rFonts w:cs="Times New Roman"/>
                <w:szCs w:val="24"/>
              </w:rPr>
              <w:t>Seberapa sering anda menghilangkan stress dengan cara bermain internet?</w:t>
            </w:r>
          </w:p>
        </w:tc>
        <w:tc>
          <w:tcPr>
            <w:tcW w:w="420" w:type="dxa"/>
          </w:tcPr>
          <w:p w:rsidR="00027CE1" w:rsidRPr="006E0511" w:rsidRDefault="00027CE1" w:rsidP="005D76E8">
            <w:pPr>
              <w:spacing w:line="360" w:lineRule="auto"/>
              <w:rPr>
                <w:rFonts w:cs="Times New Roman"/>
                <w:szCs w:val="24"/>
              </w:rPr>
            </w:pPr>
          </w:p>
        </w:tc>
        <w:tc>
          <w:tcPr>
            <w:tcW w:w="420" w:type="dxa"/>
          </w:tcPr>
          <w:p w:rsidR="00027CE1" w:rsidRPr="006E0511" w:rsidRDefault="00027CE1" w:rsidP="005D76E8">
            <w:pPr>
              <w:spacing w:line="360" w:lineRule="auto"/>
              <w:rPr>
                <w:rFonts w:cs="Times New Roman"/>
                <w:szCs w:val="24"/>
              </w:rPr>
            </w:pPr>
          </w:p>
        </w:tc>
        <w:tc>
          <w:tcPr>
            <w:tcW w:w="420" w:type="dxa"/>
          </w:tcPr>
          <w:p w:rsidR="00027CE1" w:rsidRPr="006E0511" w:rsidRDefault="00027CE1" w:rsidP="005D76E8">
            <w:pPr>
              <w:spacing w:line="360" w:lineRule="auto"/>
              <w:rPr>
                <w:rFonts w:cs="Times New Roman"/>
                <w:szCs w:val="24"/>
              </w:rPr>
            </w:pPr>
          </w:p>
        </w:tc>
        <w:tc>
          <w:tcPr>
            <w:tcW w:w="478" w:type="dxa"/>
          </w:tcPr>
          <w:p w:rsidR="00027CE1" w:rsidRPr="006E0511" w:rsidRDefault="00027CE1" w:rsidP="005D76E8">
            <w:pPr>
              <w:spacing w:line="360" w:lineRule="auto"/>
              <w:rPr>
                <w:rFonts w:cs="Times New Roman"/>
                <w:szCs w:val="24"/>
              </w:rPr>
            </w:pPr>
          </w:p>
        </w:tc>
        <w:tc>
          <w:tcPr>
            <w:tcW w:w="492" w:type="dxa"/>
          </w:tcPr>
          <w:p w:rsidR="00027CE1" w:rsidRPr="006E0511" w:rsidRDefault="00027CE1" w:rsidP="005D76E8">
            <w:pPr>
              <w:spacing w:line="360" w:lineRule="auto"/>
              <w:rPr>
                <w:rFonts w:cs="Times New Roman"/>
                <w:szCs w:val="24"/>
              </w:rPr>
            </w:pPr>
          </w:p>
        </w:tc>
      </w:tr>
      <w:tr w:rsidR="00027CE1" w:rsidRPr="006E0511" w:rsidTr="005D76E8">
        <w:trPr>
          <w:trHeight w:val="373"/>
        </w:trPr>
        <w:tc>
          <w:tcPr>
            <w:tcW w:w="595" w:type="dxa"/>
          </w:tcPr>
          <w:p w:rsidR="00027CE1" w:rsidRPr="006E0511" w:rsidRDefault="00027CE1" w:rsidP="005D76E8">
            <w:pPr>
              <w:spacing w:line="360" w:lineRule="auto"/>
              <w:rPr>
                <w:rFonts w:cs="Times New Roman"/>
                <w:szCs w:val="24"/>
              </w:rPr>
            </w:pPr>
            <w:r w:rsidRPr="006E0511">
              <w:rPr>
                <w:rFonts w:cs="Times New Roman"/>
                <w:szCs w:val="24"/>
              </w:rPr>
              <w:t>11.</w:t>
            </w:r>
          </w:p>
        </w:tc>
        <w:tc>
          <w:tcPr>
            <w:tcW w:w="4999" w:type="dxa"/>
          </w:tcPr>
          <w:p w:rsidR="00027CE1" w:rsidRPr="006E0511" w:rsidRDefault="00027CE1" w:rsidP="005D76E8">
            <w:pPr>
              <w:spacing w:line="360" w:lineRule="auto"/>
              <w:rPr>
                <w:rFonts w:cs="Times New Roman"/>
                <w:szCs w:val="24"/>
              </w:rPr>
            </w:pPr>
            <w:r w:rsidRPr="006E0511">
              <w:rPr>
                <w:rFonts w:cs="Times New Roman"/>
                <w:szCs w:val="24"/>
              </w:rPr>
              <w:t>Seberapa seringkah anda merasa perlu membatasi waktu yang anda gunakan untuk bermain internet?</w:t>
            </w:r>
          </w:p>
        </w:tc>
        <w:tc>
          <w:tcPr>
            <w:tcW w:w="420" w:type="dxa"/>
          </w:tcPr>
          <w:p w:rsidR="00027CE1" w:rsidRPr="006E0511" w:rsidRDefault="00027CE1" w:rsidP="005D76E8">
            <w:pPr>
              <w:spacing w:line="360" w:lineRule="auto"/>
              <w:rPr>
                <w:rFonts w:cs="Times New Roman"/>
                <w:szCs w:val="24"/>
              </w:rPr>
            </w:pPr>
          </w:p>
        </w:tc>
        <w:tc>
          <w:tcPr>
            <w:tcW w:w="420" w:type="dxa"/>
          </w:tcPr>
          <w:p w:rsidR="00027CE1" w:rsidRPr="006E0511" w:rsidRDefault="00027CE1" w:rsidP="005D76E8">
            <w:pPr>
              <w:spacing w:line="360" w:lineRule="auto"/>
              <w:rPr>
                <w:rFonts w:cs="Times New Roman"/>
                <w:szCs w:val="24"/>
              </w:rPr>
            </w:pPr>
          </w:p>
        </w:tc>
        <w:tc>
          <w:tcPr>
            <w:tcW w:w="420" w:type="dxa"/>
          </w:tcPr>
          <w:p w:rsidR="00027CE1" w:rsidRPr="006E0511" w:rsidRDefault="00027CE1" w:rsidP="005D76E8">
            <w:pPr>
              <w:spacing w:line="360" w:lineRule="auto"/>
              <w:rPr>
                <w:rFonts w:cs="Times New Roman"/>
                <w:szCs w:val="24"/>
              </w:rPr>
            </w:pPr>
          </w:p>
        </w:tc>
        <w:tc>
          <w:tcPr>
            <w:tcW w:w="478" w:type="dxa"/>
          </w:tcPr>
          <w:p w:rsidR="00027CE1" w:rsidRPr="006E0511" w:rsidRDefault="00027CE1" w:rsidP="005D76E8">
            <w:pPr>
              <w:spacing w:line="360" w:lineRule="auto"/>
              <w:rPr>
                <w:rFonts w:cs="Times New Roman"/>
                <w:szCs w:val="24"/>
              </w:rPr>
            </w:pPr>
          </w:p>
        </w:tc>
        <w:tc>
          <w:tcPr>
            <w:tcW w:w="492" w:type="dxa"/>
          </w:tcPr>
          <w:p w:rsidR="00027CE1" w:rsidRPr="006E0511" w:rsidRDefault="00027CE1" w:rsidP="005D76E8">
            <w:pPr>
              <w:spacing w:line="360" w:lineRule="auto"/>
              <w:rPr>
                <w:rFonts w:cs="Times New Roman"/>
                <w:szCs w:val="24"/>
              </w:rPr>
            </w:pPr>
          </w:p>
        </w:tc>
      </w:tr>
      <w:tr w:rsidR="00027CE1" w:rsidRPr="006E0511" w:rsidTr="005D76E8">
        <w:trPr>
          <w:trHeight w:val="369"/>
        </w:trPr>
        <w:tc>
          <w:tcPr>
            <w:tcW w:w="595" w:type="dxa"/>
          </w:tcPr>
          <w:p w:rsidR="00027CE1" w:rsidRPr="006E0511" w:rsidRDefault="00027CE1" w:rsidP="005D76E8">
            <w:pPr>
              <w:spacing w:line="360" w:lineRule="auto"/>
              <w:rPr>
                <w:rFonts w:cs="Times New Roman"/>
                <w:szCs w:val="24"/>
              </w:rPr>
            </w:pPr>
            <w:r w:rsidRPr="006E0511">
              <w:rPr>
                <w:rFonts w:cs="Times New Roman"/>
                <w:szCs w:val="24"/>
              </w:rPr>
              <w:t>12.</w:t>
            </w:r>
          </w:p>
        </w:tc>
        <w:tc>
          <w:tcPr>
            <w:tcW w:w="4999" w:type="dxa"/>
          </w:tcPr>
          <w:p w:rsidR="00027CE1" w:rsidRPr="006E0511" w:rsidRDefault="00027CE1" w:rsidP="005D76E8">
            <w:pPr>
              <w:spacing w:line="360" w:lineRule="auto"/>
              <w:rPr>
                <w:rFonts w:cs="Times New Roman"/>
                <w:szCs w:val="24"/>
              </w:rPr>
            </w:pPr>
            <w:r w:rsidRPr="006E0511">
              <w:rPr>
                <w:rFonts w:cs="Times New Roman"/>
                <w:szCs w:val="24"/>
              </w:rPr>
              <w:t xml:space="preserve">Seberapa seringkah anda berfikir bahwa hidup tanpa internet itu membosankan, kosong, </w:t>
            </w:r>
            <w:r>
              <w:rPr>
                <w:rFonts w:cs="Times New Roman"/>
                <w:szCs w:val="24"/>
              </w:rPr>
              <w:t xml:space="preserve">dan </w:t>
            </w:r>
            <w:r w:rsidRPr="006E0511">
              <w:rPr>
                <w:rFonts w:cs="Times New Roman"/>
                <w:szCs w:val="24"/>
              </w:rPr>
              <w:t>hampa?</w:t>
            </w:r>
          </w:p>
        </w:tc>
        <w:tc>
          <w:tcPr>
            <w:tcW w:w="420" w:type="dxa"/>
          </w:tcPr>
          <w:p w:rsidR="00027CE1" w:rsidRPr="006E0511" w:rsidRDefault="00027CE1" w:rsidP="005D76E8">
            <w:pPr>
              <w:spacing w:line="360" w:lineRule="auto"/>
              <w:rPr>
                <w:rFonts w:cs="Times New Roman"/>
                <w:szCs w:val="24"/>
              </w:rPr>
            </w:pPr>
          </w:p>
        </w:tc>
        <w:tc>
          <w:tcPr>
            <w:tcW w:w="420" w:type="dxa"/>
          </w:tcPr>
          <w:p w:rsidR="00027CE1" w:rsidRPr="006E0511" w:rsidRDefault="00027CE1" w:rsidP="005D76E8">
            <w:pPr>
              <w:spacing w:line="360" w:lineRule="auto"/>
              <w:rPr>
                <w:rFonts w:cs="Times New Roman"/>
                <w:szCs w:val="24"/>
              </w:rPr>
            </w:pPr>
          </w:p>
        </w:tc>
        <w:tc>
          <w:tcPr>
            <w:tcW w:w="420" w:type="dxa"/>
          </w:tcPr>
          <w:p w:rsidR="00027CE1" w:rsidRPr="006E0511" w:rsidRDefault="00027CE1" w:rsidP="005D76E8">
            <w:pPr>
              <w:spacing w:line="360" w:lineRule="auto"/>
              <w:rPr>
                <w:rFonts w:cs="Times New Roman"/>
                <w:szCs w:val="24"/>
              </w:rPr>
            </w:pPr>
          </w:p>
        </w:tc>
        <w:tc>
          <w:tcPr>
            <w:tcW w:w="478" w:type="dxa"/>
          </w:tcPr>
          <w:p w:rsidR="00027CE1" w:rsidRPr="006E0511" w:rsidRDefault="00027CE1" w:rsidP="005D76E8">
            <w:pPr>
              <w:spacing w:line="360" w:lineRule="auto"/>
              <w:rPr>
                <w:rFonts w:cs="Times New Roman"/>
                <w:szCs w:val="24"/>
              </w:rPr>
            </w:pPr>
          </w:p>
        </w:tc>
        <w:tc>
          <w:tcPr>
            <w:tcW w:w="492" w:type="dxa"/>
          </w:tcPr>
          <w:p w:rsidR="00027CE1" w:rsidRPr="006E0511" w:rsidRDefault="00027CE1" w:rsidP="005D76E8">
            <w:pPr>
              <w:spacing w:line="360" w:lineRule="auto"/>
              <w:rPr>
                <w:rFonts w:cs="Times New Roman"/>
                <w:szCs w:val="24"/>
              </w:rPr>
            </w:pPr>
          </w:p>
        </w:tc>
      </w:tr>
      <w:tr w:rsidR="00027CE1" w:rsidRPr="006E0511" w:rsidTr="005D76E8">
        <w:trPr>
          <w:trHeight w:val="373"/>
        </w:trPr>
        <w:tc>
          <w:tcPr>
            <w:tcW w:w="595" w:type="dxa"/>
          </w:tcPr>
          <w:p w:rsidR="00027CE1" w:rsidRPr="006E0511" w:rsidRDefault="00027CE1" w:rsidP="005D76E8">
            <w:pPr>
              <w:spacing w:line="360" w:lineRule="auto"/>
              <w:rPr>
                <w:rFonts w:cs="Times New Roman"/>
                <w:szCs w:val="24"/>
              </w:rPr>
            </w:pPr>
            <w:r w:rsidRPr="006E0511">
              <w:rPr>
                <w:rFonts w:cs="Times New Roman"/>
                <w:szCs w:val="24"/>
              </w:rPr>
              <w:t>13.</w:t>
            </w:r>
          </w:p>
        </w:tc>
        <w:tc>
          <w:tcPr>
            <w:tcW w:w="4999" w:type="dxa"/>
          </w:tcPr>
          <w:p w:rsidR="00027CE1" w:rsidRPr="006E0511" w:rsidRDefault="00027CE1" w:rsidP="005D76E8">
            <w:pPr>
              <w:spacing w:line="360" w:lineRule="auto"/>
              <w:rPr>
                <w:rFonts w:cs="Times New Roman"/>
                <w:szCs w:val="24"/>
              </w:rPr>
            </w:pPr>
            <w:r w:rsidRPr="006E0511">
              <w:rPr>
                <w:rFonts w:cs="Times New Roman"/>
                <w:szCs w:val="24"/>
              </w:rPr>
              <w:t>Seberapa seringkah anda marah</w:t>
            </w:r>
            <w:r>
              <w:rPr>
                <w:rFonts w:cs="Times New Roman"/>
                <w:szCs w:val="24"/>
              </w:rPr>
              <w:t>, jengkel</w:t>
            </w:r>
            <w:r w:rsidRPr="006E0511">
              <w:rPr>
                <w:rFonts w:cs="Times New Roman"/>
                <w:szCs w:val="24"/>
              </w:rPr>
              <w:t xml:space="preserve"> jika seseorang mengganggu anda pada saat bermain internet?</w:t>
            </w:r>
          </w:p>
        </w:tc>
        <w:tc>
          <w:tcPr>
            <w:tcW w:w="420" w:type="dxa"/>
          </w:tcPr>
          <w:p w:rsidR="00027CE1" w:rsidRPr="006E0511" w:rsidRDefault="00027CE1" w:rsidP="005D76E8">
            <w:pPr>
              <w:spacing w:line="360" w:lineRule="auto"/>
              <w:rPr>
                <w:rFonts w:cs="Times New Roman"/>
                <w:szCs w:val="24"/>
              </w:rPr>
            </w:pPr>
          </w:p>
        </w:tc>
        <w:tc>
          <w:tcPr>
            <w:tcW w:w="420" w:type="dxa"/>
          </w:tcPr>
          <w:p w:rsidR="00027CE1" w:rsidRPr="006E0511" w:rsidRDefault="00027CE1" w:rsidP="005D76E8">
            <w:pPr>
              <w:spacing w:line="360" w:lineRule="auto"/>
              <w:rPr>
                <w:rFonts w:cs="Times New Roman"/>
                <w:szCs w:val="24"/>
              </w:rPr>
            </w:pPr>
          </w:p>
        </w:tc>
        <w:tc>
          <w:tcPr>
            <w:tcW w:w="420" w:type="dxa"/>
          </w:tcPr>
          <w:p w:rsidR="00027CE1" w:rsidRPr="006E0511" w:rsidRDefault="00027CE1" w:rsidP="005D76E8">
            <w:pPr>
              <w:spacing w:line="360" w:lineRule="auto"/>
              <w:rPr>
                <w:rFonts w:cs="Times New Roman"/>
                <w:szCs w:val="24"/>
              </w:rPr>
            </w:pPr>
          </w:p>
        </w:tc>
        <w:tc>
          <w:tcPr>
            <w:tcW w:w="478" w:type="dxa"/>
          </w:tcPr>
          <w:p w:rsidR="00027CE1" w:rsidRPr="006E0511" w:rsidRDefault="00027CE1" w:rsidP="005D76E8">
            <w:pPr>
              <w:spacing w:line="360" w:lineRule="auto"/>
              <w:rPr>
                <w:rFonts w:cs="Times New Roman"/>
                <w:szCs w:val="24"/>
              </w:rPr>
            </w:pPr>
          </w:p>
        </w:tc>
        <w:tc>
          <w:tcPr>
            <w:tcW w:w="492" w:type="dxa"/>
          </w:tcPr>
          <w:p w:rsidR="00027CE1" w:rsidRPr="006E0511" w:rsidRDefault="00027CE1" w:rsidP="005D76E8">
            <w:pPr>
              <w:spacing w:line="360" w:lineRule="auto"/>
              <w:rPr>
                <w:rFonts w:cs="Times New Roman"/>
                <w:szCs w:val="24"/>
              </w:rPr>
            </w:pPr>
          </w:p>
        </w:tc>
      </w:tr>
      <w:tr w:rsidR="00027CE1" w:rsidRPr="006E0511" w:rsidTr="005D76E8">
        <w:trPr>
          <w:trHeight w:val="247"/>
        </w:trPr>
        <w:tc>
          <w:tcPr>
            <w:tcW w:w="595" w:type="dxa"/>
          </w:tcPr>
          <w:p w:rsidR="00027CE1" w:rsidRPr="006E0511" w:rsidRDefault="00027CE1" w:rsidP="005D76E8">
            <w:pPr>
              <w:spacing w:line="360" w:lineRule="auto"/>
              <w:rPr>
                <w:rFonts w:cs="Times New Roman"/>
                <w:szCs w:val="24"/>
              </w:rPr>
            </w:pPr>
            <w:r w:rsidRPr="006E0511">
              <w:rPr>
                <w:rFonts w:cs="Times New Roman"/>
                <w:szCs w:val="24"/>
              </w:rPr>
              <w:t>14.</w:t>
            </w:r>
          </w:p>
        </w:tc>
        <w:tc>
          <w:tcPr>
            <w:tcW w:w="4999" w:type="dxa"/>
          </w:tcPr>
          <w:p w:rsidR="00027CE1" w:rsidRPr="006E0511" w:rsidRDefault="00027CE1" w:rsidP="005D76E8">
            <w:pPr>
              <w:spacing w:line="360" w:lineRule="auto"/>
              <w:rPr>
                <w:rFonts w:cs="Times New Roman"/>
                <w:szCs w:val="24"/>
              </w:rPr>
            </w:pPr>
            <w:r w:rsidRPr="006E0511">
              <w:rPr>
                <w:rFonts w:cs="Times New Roman"/>
                <w:szCs w:val="24"/>
              </w:rPr>
              <w:t xml:space="preserve">Seberapa seringkah anda kehilangan waktu tidur karena </w:t>
            </w:r>
            <w:r w:rsidRPr="006E0511">
              <w:rPr>
                <w:rFonts w:cs="Times New Roman"/>
                <w:i/>
                <w:szCs w:val="24"/>
              </w:rPr>
              <w:t>online</w:t>
            </w:r>
            <w:r w:rsidRPr="006E0511">
              <w:rPr>
                <w:rFonts w:cs="Times New Roman"/>
                <w:szCs w:val="24"/>
              </w:rPr>
              <w:t xml:space="preserve"> di malam hari? </w:t>
            </w:r>
          </w:p>
        </w:tc>
        <w:tc>
          <w:tcPr>
            <w:tcW w:w="420" w:type="dxa"/>
          </w:tcPr>
          <w:p w:rsidR="00027CE1" w:rsidRPr="006E0511" w:rsidRDefault="00027CE1" w:rsidP="005D76E8">
            <w:pPr>
              <w:spacing w:line="360" w:lineRule="auto"/>
              <w:rPr>
                <w:rFonts w:cs="Times New Roman"/>
                <w:szCs w:val="24"/>
              </w:rPr>
            </w:pPr>
          </w:p>
        </w:tc>
        <w:tc>
          <w:tcPr>
            <w:tcW w:w="420" w:type="dxa"/>
          </w:tcPr>
          <w:p w:rsidR="00027CE1" w:rsidRPr="006E0511" w:rsidRDefault="00027CE1" w:rsidP="005D76E8">
            <w:pPr>
              <w:spacing w:line="360" w:lineRule="auto"/>
              <w:rPr>
                <w:rFonts w:cs="Times New Roman"/>
                <w:szCs w:val="24"/>
              </w:rPr>
            </w:pPr>
          </w:p>
        </w:tc>
        <w:tc>
          <w:tcPr>
            <w:tcW w:w="420" w:type="dxa"/>
          </w:tcPr>
          <w:p w:rsidR="00027CE1" w:rsidRPr="006E0511" w:rsidRDefault="00027CE1" w:rsidP="005D76E8">
            <w:pPr>
              <w:spacing w:line="360" w:lineRule="auto"/>
              <w:rPr>
                <w:rFonts w:cs="Times New Roman"/>
                <w:szCs w:val="24"/>
              </w:rPr>
            </w:pPr>
          </w:p>
        </w:tc>
        <w:tc>
          <w:tcPr>
            <w:tcW w:w="478" w:type="dxa"/>
          </w:tcPr>
          <w:p w:rsidR="00027CE1" w:rsidRPr="006E0511" w:rsidRDefault="00027CE1" w:rsidP="005D76E8">
            <w:pPr>
              <w:spacing w:line="360" w:lineRule="auto"/>
              <w:rPr>
                <w:rFonts w:cs="Times New Roman"/>
                <w:szCs w:val="24"/>
              </w:rPr>
            </w:pPr>
          </w:p>
        </w:tc>
        <w:tc>
          <w:tcPr>
            <w:tcW w:w="492" w:type="dxa"/>
          </w:tcPr>
          <w:p w:rsidR="00027CE1" w:rsidRPr="006E0511" w:rsidRDefault="00027CE1" w:rsidP="005D76E8">
            <w:pPr>
              <w:spacing w:line="360" w:lineRule="auto"/>
              <w:rPr>
                <w:rFonts w:cs="Times New Roman"/>
                <w:szCs w:val="24"/>
              </w:rPr>
            </w:pPr>
          </w:p>
        </w:tc>
      </w:tr>
      <w:tr w:rsidR="00027CE1" w:rsidRPr="006E0511" w:rsidTr="005D76E8">
        <w:trPr>
          <w:trHeight w:val="369"/>
        </w:trPr>
        <w:tc>
          <w:tcPr>
            <w:tcW w:w="595" w:type="dxa"/>
          </w:tcPr>
          <w:p w:rsidR="00027CE1" w:rsidRPr="006E0511" w:rsidRDefault="00027CE1" w:rsidP="005D76E8">
            <w:pPr>
              <w:spacing w:line="360" w:lineRule="auto"/>
              <w:rPr>
                <w:rFonts w:cs="Times New Roman"/>
                <w:szCs w:val="24"/>
              </w:rPr>
            </w:pPr>
            <w:r w:rsidRPr="006E0511">
              <w:rPr>
                <w:rFonts w:cs="Times New Roman"/>
                <w:szCs w:val="24"/>
              </w:rPr>
              <w:t>15.</w:t>
            </w:r>
          </w:p>
        </w:tc>
        <w:tc>
          <w:tcPr>
            <w:tcW w:w="4999" w:type="dxa"/>
          </w:tcPr>
          <w:p w:rsidR="00027CE1" w:rsidRPr="006E0511" w:rsidRDefault="00027CE1" w:rsidP="005D76E8">
            <w:pPr>
              <w:spacing w:line="360" w:lineRule="auto"/>
              <w:rPr>
                <w:rFonts w:cs="Times New Roman"/>
                <w:szCs w:val="24"/>
              </w:rPr>
            </w:pPr>
            <w:r w:rsidRPr="006E0511">
              <w:rPr>
                <w:rFonts w:cs="Times New Roman"/>
                <w:szCs w:val="24"/>
              </w:rPr>
              <w:t xml:space="preserve">Seberapa seringkah anda ketika sedang offline, ingin sesegera mungkin membuka </w:t>
            </w:r>
            <w:r w:rsidRPr="006E0511">
              <w:rPr>
                <w:rFonts w:cs="Times New Roman"/>
                <w:i/>
                <w:szCs w:val="24"/>
              </w:rPr>
              <w:t>smartphone</w:t>
            </w:r>
            <w:r w:rsidRPr="006E0511">
              <w:rPr>
                <w:rFonts w:cs="Times New Roman"/>
                <w:szCs w:val="24"/>
              </w:rPr>
              <w:t xml:space="preserve"> (HP) untuk </w:t>
            </w:r>
            <w:r w:rsidRPr="006E0511">
              <w:rPr>
                <w:rFonts w:cs="Times New Roman"/>
                <w:i/>
                <w:szCs w:val="24"/>
              </w:rPr>
              <w:t>online</w:t>
            </w:r>
            <w:r w:rsidRPr="006E0511">
              <w:rPr>
                <w:rFonts w:cs="Times New Roman"/>
                <w:szCs w:val="24"/>
              </w:rPr>
              <w:t>?</w:t>
            </w:r>
          </w:p>
        </w:tc>
        <w:tc>
          <w:tcPr>
            <w:tcW w:w="420" w:type="dxa"/>
          </w:tcPr>
          <w:p w:rsidR="00027CE1" w:rsidRPr="006E0511" w:rsidRDefault="00027CE1" w:rsidP="005D76E8">
            <w:pPr>
              <w:spacing w:line="360" w:lineRule="auto"/>
              <w:rPr>
                <w:rFonts w:cs="Times New Roman"/>
                <w:szCs w:val="24"/>
              </w:rPr>
            </w:pPr>
          </w:p>
        </w:tc>
        <w:tc>
          <w:tcPr>
            <w:tcW w:w="420" w:type="dxa"/>
          </w:tcPr>
          <w:p w:rsidR="00027CE1" w:rsidRPr="006E0511" w:rsidRDefault="00027CE1" w:rsidP="005D76E8">
            <w:pPr>
              <w:spacing w:line="360" w:lineRule="auto"/>
              <w:rPr>
                <w:rFonts w:cs="Times New Roman"/>
                <w:szCs w:val="24"/>
              </w:rPr>
            </w:pPr>
          </w:p>
        </w:tc>
        <w:tc>
          <w:tcPr>
            <w:tcW w:w="420" w:type="dxa"/>
          </w:tcPr>
          <w:p w:rsidR="00027CE1" w:rsidRPr="006E0511" w:rsidRDefault="00027CE1" w:rsidP="005D76E8">
            <w:pPr>
              <w:spacing w:line="360" w:lineRule="auto"/>
              <w:rPr>
                <w:rFonts w:cs="Times New Roman"/>
                <w:szCs w:val="24"/>
              </w:rPr>
            </w:pPr>
          </w:p>
        </w:tc>
        <w:tc>
          <w:tcPr>
            <w:tcW w:w="478" w:type="dxa"/>
          </w:tcPr>
          <w:p w:rsidR="00027CE1" w:rsidRPr="006E0511" w:rsidRDefault="00027CE1" w:rsidP="005D76E8">
            <w:pPr>
              <w:spacing w:line="360" w:lineRule="auto"/>
              <w:rPr>
                <w:rFonts w:cs="Times New Roman"/>
                <w:szCs w:val="24"/>
              </w:rPr>
            </w:pPr>
          </w:p>
        </w:tc>
        <w:tc>
          <w:tcPr>
            <w:tcW w:w="492" w:type="dxa"/>
          </w:tcPr>
          <w:p w:rsidR="00027CE1" w:rsidRPr="006E0511" w:rsidRDefault="00027CE1" w:rsidP="005D76E8">
            <w:pPr>
              <w:spacing w:line="360" w:lineRule="auto"/>
              <w:rPr>
                <w:rFonts w:cs="Times New Roman"/>
                <w:szCs w:val="24"/>
              </w:rPr>
            </w:pPr>
          </w:p>
        </w:tc>
      </w:tr>
      <w:tr w:rsidR="00027CE1" w:rsidRPr="006E0511" w:rsidTr="005D76E8">
        <w:trPr>
          <w:trHeight w:val="247"/>
        </w:trPr>
        <w:tc>
          <w:tcPr>
            <w:tcW w:w="595" w:type="dxa"/>
          </w:tcPr>
          <w:p w:rsidR="00027CE1" w:rsidRPr="006E0511" w:rsidRDefault="00027CE1" w:rsidP="005D76E8">
            <w:pPr>
              <w:spacing w:line="360" w:lineRule="auto"/>
              <w:rPr>
                <w:rFonts w:cs="Times New Roman"/>
                <w:szCs w:val="24"/>
              </w:rPr>
            </w:pPr>
            <w:r w:rsidRPr="006E0511">
              <w:rPr>
                <w:rFonts w:cs="Times New Roman"/>
                <w:szCs w:val="24"/>
              </w:rPr>
              <w:t>16.</w:t>
            </w:r>
          </w:p>
        </w:tc>
        <w:tc>
          <w:tcPr>
            <w:tcW w:w="4999" w:type="dxa"/>
          </w:tcPr>
          <w:p w:rsidR="00027CE1" w:rsidRPr="006E0511" w:rsidRDefault="00027CE1" w:rsidP="005D76E8">
            <w:pPr>
              <w:spacing w:line="360" w:lineRule="auto"/>
              <w:rPr>
                <w:rFonts w:cs="Times New Roman"/>
                <w:szCs w:val="24"/>
              </w:rPr>
            </w:pPr>
            <w:r w:rsidRPr="006E0511">
              <w:rPr>
                <w:rFonts w:cs="Times New Roman"/>
                <w:szCs w:val="24"/>
              </w:rPr>
              <w:t xml:space="preserve">Seberapa seringkah anda mengatakan “hanya </w:t>
            </w:r>
            <w:r w:rsidRPr="006E0511">
              <w:rPr>
                <w:rFonts w:cs="Times New Roman"/>
                <w:szCs w:val="24"/>
              </w:rPr>
              <w:lastRenderedPageBreak/>
              <w:t>beberapa menit lagi” ketika online?</w:t>
            </w:r>
          </w:p>
        </w:tc>
        <w:tc>
          <w:tcPr>
            <w:tcW w:w="420" w:type="dxa"/>
          </w:tcPr>
          <w:p w:rsidR="00027CE1" w:rsidRPr="006E0511" w:rsidRDefault="00027CE1" w:rsidP="005D76E8">
            <w:pPr>
              <w:spacing w:line="360" w:lineRule="auto"/>
              <w:rPr>
                <w:rFonts w:cs="Times New Roman"/>
                <w:szCs w:val="24"/>
              </w:rPr>
            </w:pPr>
          </w:p>
        </w:tc>
        <w:tc>
          <w:tcPr>
            <w:tcW w:w="420" w:type="dxa"/>
          </w:tcPr>
          <w:p w:rsidR="00027CE1" w:rsidRPr="006E0511" w:rsidRDefault="00027CE1" w:rsidP="005D76E8">
            <w:pPr>
              <w:spacing w:line="360" w:lineRule="auto"/>
              <w:rPr>
                <w:rFonts w:cs="Times New Roman"/>
                <w:szCs w:val="24"/>
              </w:rPr>
            </w:pPr>
          </w:p>
        </w:tc>
        <w:tc>
          <w:tcPr>
            <w:tcW w:w="420" w:type="dxa"/>
          </w:tcPr>
          <w:p w:rsidR="00027CE1" w:rsidRPr="006E0511" w:rsidRDefault="00027CE1" w:rsidP="005D76E8">
            <w:pPr>
              <w:spacing w:line="360" w:lineRule="auto"/>
              <w:rPr>
                <w:rFonts w:cs="Times New Roman"/>
                <w:szCs w:val="24"/>
              </w:rPr>
            </w:pPr>
          </w:p>
        </w:tc>
        <w:tc>
          <w:tcPr>
            <w:tcW w:w="478" w:type="dxa"/>
          </w:tcPr>
          <w:p w:rsidR="00027CE1" w:rsidRPr="006E0511" w:rsidRDefault="00027CE1" w:rsidP="005D76E8">
            <w:pPr>
              <w:spacing w:line="360" w:lineRule="auto"/>
              <w:rPr>
                <w:rFonts w:cs="Times New Roman"/>
                <w:szCs w:val="24"/>
              </w:rPr>
            </w:pPr>
          </w:p>
        </w:tc>
        <w:tc>
          <w:tcPr>
            <w:tcW w:w="492" w:type="dxa"/>
          </w:tcPr>
          <w:p w:rsidR="00027CE1" w:rsidRPr="006E0511" w:rsidRDefault="00027CE1" w:rsidP="005D76E8">
            <w:pPr>
              <w:spacing w:line="360" w:lineRule="auto"/>
              <w:rPr>
                <w:rFonts w:cs="Times New Roman"/>
                <w:szCs w:val="24"/>
              </w:rPr>
            </w:pPr>
          </w:p>
        </w:tc>
      </w:tr>
      <w:tr w:rsidR="00027CE1" w:rsidRPr="006E0511" w:rsidTr="005D76E8">
        <w:trPr>
          <w:trHeight w:val="126"/>
        </w:trPr>
        <w:tc>
          <w:tcPr>
            <w:tcW w:w="595" w:type="dxa"/>
          </w:tcPr>
          <w:p w:rsidR="00027CE1" w:rsidRPr="006E0511" w:rsidRDefault="00027CE1" w:rsidP="005D76E8">
            <w:pPr>
              <w:spacing w:line="360" w:lineRule="auto"/>
              <w:rPr>
                <w:rFonts w:cs="Times New Roman"/>
                <w:szCs w:val="24"/>
              </w:rPr>
            </w:pPr>
            <w:r w:rsidRPr="006E0511">
              <w:rPr>
                <w:rFonts w:cs="Times New Roman"/>
                <w:szCs w:val="24"/>
              </w:rPr>
              <w:lastRenderedPageBreak/>
              <w:t>17.</w:t>
            </w:r>
          </w:p>
        </w:tc>
        <w:tc>
          <w:tcPr>
            <w:tcW w:w="4999" w:type="dxa"/>
          </w:tcPr>
          <w:p w:rsidR="00027CE1" w:rsidRPr="006E0511" w:rsidRDefault="00027CE1" w:rsidP="005D76E8">
            <w:pPr>
              <w:spacing w:line="360" w:lineRule="auto"/>
              <w:rPr>
                <w:rFonts w:cs="Times New Roman"/>
                <w:szCs w:val="24"/>
              </w:rPr>
            </w:pPr>
            <w:r w:rsidRPr="006E0511">
              <w:rPr>
                <w:rFonts w:cs="Times New Roman"/>
                <w:szCs w:val="24"/>
              </w:rPr>
              <w:t xml:space="preserve">Seberapa seringkah anda mencoba untuk mengurangi jumlah waktu yang anda habiskan untuk </w:t>
            </w:r>
            <w:r w:rsidRPr="006E0511">
              <w:rPr>
                <w:rFonts w:cs="Times New Roman"/>
                <w:i/>
                <w:szCs w:val="24"/>
              </w:rPr>
              <w:t>online</w:t>
            </w:r>
            <w:r w:rsidRPr="006E0511">
              <w:rPr>
                <w:rFonts w:cs="Times New Roman"/>
                <w:szCs w:val="24"/>
              </w:rPr>
              <w:t xml:space="preserve"> dan gagal? </w:t>
            </w:r>
          </w:p>
        </w:tc>
        <w:tc>
          <w:tcPr>
            <w:tcW w:w="420" w:type="dxa"/>
          </w:tcPr>
          <w:p w:rsidR="00027CE1" w:rsidRPr="006E0511" w:rsidRDefault="00027CE1" w:rsidP="005D76E8">
            <w:pPr>
              <w:spacing w:line="360" w:lineRule="auto"/>
              <w:rPr>
                <w:rFonts w:cs="Times New Roman"/>
                <w:szCs w:val="24"/>
              </w:rPr>
            </w:pPr>
          </w:p>
        </w:tc>
        <w:tc>
          <w:tcPr>
            <w:tcW w:w="420" w:type="dxa"/>
          </w:tcPr>
          <w:p w:rsidR="00027CE1" w:rsidRPr="006E0511" w:rsidRDefault="00027CE1" w:rsidP="005D76E8">
            <w:pPr>
              <w:spacing w:line="360" w:lineRule="auto"/>
              <w:rPr>
                <w:rFonts w:cs="Times New Roman"/>
                <w:szCs w:val="24"/>
              </w:rPr>
            </w:pPr>
          </w:p>
        </w:tc>
        <w:tc>
          <w:tcPr>
            <w:tcW w:w="420" w:type="dxa"/>
          </w:tcPr>
          <w:p w:rsidR="00027CE1" w:rsidRPr="006E0511" w:rsidRDefault="00027CE1" w:rsidP="005D76E8">
            <w:pPr>
              <w:spacing w:line="360" w:lineRule="auto"/>
              <w:rPr>
                <w:rFonts w:cs="Times New Roman"/>
                <w:szCs w:val="24"/>
              </w:rPr>
            </w:pPr>
          </w:p>
        </w:tc>
        <w:tc>
          <w:tcPr>
            <w:tcW w:w="478" w:type="dxa"/>
          </w:tcPr>
          <w:p w:rsidR="00027CE1" w:rsidRPr="006E0511" w:rsidRDefault="00027CE1" w:rsidP="005D76E8">
            <w:pPr>
              <w:spacing w:line="360" w:lineRule="auto"/>
              <w:rPr>
                <w:rFonts w:cs="Times New Roman"/>
                <w:szCs w:val="24"/>
              </w:rPr>
            </w:pPr>
          </w:p>
        </w:tc>
        <w:tc>
          <w:tcPr>
            <w:tcW w:w="492" w:type="dxa"/>
          </w:tcPr>
          <w:p w:rsidR="00027CE1" w:rsidRPr="006E0511" w:rsidRDefault="00027CE1" w:rsidP="005D76E8">
            <w:pPr>
              <w:spacing w:line="360" w:lineRule="auto"/>
              <w:rPr>
                <w:rFonts w:cs="Times New Roman"/>
                <w:szCs w:val="24"/>
              </w:rPr>
            </w:pPr>
          </w:p>
        </w:tc>
      </w:tr>
      <w:tr w:rsidR="00027CE1" w:rsidRPr="006E0511" w:rsidTr="005D76E8">
        <w:trPr>
          <w:trHeight w:val="43"/>
        </w:trPr>
        <w:tc>
          <w:tcPr>
            <w:tcW w:w="595" w:type="dxa"/>
          </w:tcPr>
          <w:p w:rsidR="00027CE1" w:rsidRPr="006E0511" w:rsidRDefault="00027CE1" w:rsidP="005D76E8">
            <w:pPr>
              <w:spacing w:line="360" w:lineRule="auto"/>
              <w:rPr>
                <w:rFonts w:cs="Times New Roman"/>
                <w:szCs w:val="24"/>
              </w:rPr>
            </w:pPr>
            <w:r w:rsidRPr="006E0511">
              <w:rPr>
                <w:rFonts w:cs="Times New Roman"/>
                <w:szCs w:val="24"/>
              </w:rPr>
              <w:t>18.</w:t>
            </w:r>
          </w:p>
        </w:tc>
        <w:tc>
          <w:tcPr>
            <w:tcW w:w="4999" w:type="dxa"/>
          </w:tcPr>
          <w:p w:rsidR="00027CE1" w:rsidRPr="006E0511" w:rsidRDefault="00027CE1" w:rsidP="005D76E8">
            <w:pPr>
              <w:spacing w:line="360" w:lineRule="auto"/>
              <w:rPr>
                <w:rFonts w:cs="Times New Roman"/>
                <w:szCs w:val="24"/>
              </w:rPr>
            </w:pPr>
            <w:r w:rsidRPr="006E0511">
              <w:rPr>
                <w:rFonts w:cs="Times New Roman"/>
                <w:szCs w:val="24"/>
              </w:rPr>
              <w:t xml:space="preserve">Seberapa seringkah anda mencoba menyembunyikan  berapa lama anda sudah </w:t>
            </w:r>
            <w:r w:rsidRPr="006E0511">
              <w:rPr>
                <w:rFonts w:cs="Times New Roman"/>
                <w:i/>
                <w:szCs w:val="24"/>
              </w:rPr>
              <w:t>online</w:t>
            </w:r>
            <w:r w:rsidRPr="006E0511">
              <w:rPr>
                <w:rFonts w:cs="Times New Roman"/>
                <w:szCs w:val="24"/>
              </w:rPr>
              <w:t xml:space="preserve"> jika di tanya oleh orang lain?</w:t>
            </w:r>
          </w:p>
        </w:tc>
        <w:tc>
          <w:tcPr>
            <w:tcW w:w="420" w:type="dxa"/>
          </w:tcPr>
          <w:p w:rsidR="00027CE1" w:rsidRPr="006E0511" w:rsidRDefault="00027CE1" w:rsidP="005D76E8">
            <w:pPr>
              <w:spacing w:line="360" w:lineRule="auto"/>
              <w:rPr>
                <w:rFonts w:cs="Times New Roman"/>
                <w:szCs w:val="24"/>
              </w:rPr>
            </w:pPr>
          </w:p>
        </w:tc>
        <w:tc>
          <w:tcPr>
            <w:tcW w:w="420" w:type="dxa"/>
          </w:tcPr>
          <w:p w:rsidR="00027CE1" w:rsidRPr="006E0511" w:rsidRDefault="00027CE1" w:rsidP="005D76E8">
            <w:pPr>
              <w:spacing w:line="360" w:lineRule="auto"/>
              <w:rPr>
                <w:rFonts w:cs="Times New Roman"/>
                <w:szCs w:val="24"/>
              </w:rPr>
            </w:pPr>
          </w:p>
        </w:tc>
        <w:tc>
          <w:tcPr>
            <w:tcW w:w="420" w:type="dxa"/>
          </w:tcPr>
          <w:p w:rsidR="00027CE1" w:rsidRPr="006E0511" w:rsidRDefault="00027CE1" w:rsidP="005D76E8">
            <w:pPr>
              <w:spacing w:line="360" w:lineRule="auto"/>
              <w:rPr>
                <w:rFonts w:cs="Times New Roman"/>
                <w:szCs w:val="24"/>
              </w:rPr>
            </w:pPr>
          </w:p>
        </w:tc>
        <w:tc>
          <w:tcPr>
            <w:tcW w:w="478" w:type="dxa"/>
          </w:tcPr>
          <w:p w:rsidR="00027CE1" w:rsidRPr="006E0511" w:rsidRDefault="00027CE1" w:rsidP="005D76E8">
            <w:pPr>
              <w:spacing w:line="360" w:lineRule="auto"/>
              <w:rPr>
                <w:rFonts w:cs="Times New Roman"/>
                <w:szCs w:val="24"/>
              </w:rPr>
            </w:pPr>
          </w:p>
        </w:tc>
        <w:tc>
          <w:tcPr>
            <w:tcW w:w="492" w:type="dxa"/>
          </w:tcPr>
          <w:p w:rsidR="00027CE1" w:rsidRPr="006E0511" w:rsidRDefault="00027CE1" w:rsidP="005D76E8">
            <w:pPr>
              <w:spacing w:line="360" w:lineRule="auto"/>
              <w:rPr>
                <w:rFonts w:cs="Times New Roman"/>
                <w:szCs w:val="24"/>
              </w:rPr>
            </w:pPr>
          </w:p>
        </w:tc>
      </w:tr>
      <w:tr w:rsidR="00027CE1" w:rsidRPr="006E0511" w:rsidTr="005D76E8">
        <w:trPr>
          <w:trHeight w:val="43"/>
        </w:trPr>
        <w:tc>
          <w:tcPr>
            <w:tcW w:w="595" w:type="dxa"/>
          </w:tcPr>
          <w:p w:rsidR="00027CE1" w:rsidRPr="006E0511" w:rsidRDefault="00027CE1" w:rsidP="005D76E8">
            <w:pPr>
              <w:spacing w:line="360" w:lineRule="auto"/>
              <w:rPr>
                <w:rFonts w:cs="Times New Roman"/>
                <w:szCs w:val="24"/>
              </w:rPr>
            </w:pPr>
            <w:r w:rsidRPr="006E0511">
              <w:rPr>
                <w:rFonts w:cs="Times New Roman"/>
                <w:szCs w:val="24"/>
              </w:rPr>
              <w:t>19.</w:t>
            </w:r>
          </w:p>
        </w:tc>
        <w:tc>
          <w:tcPr>
            <w:tcW w:w="4999" w:type="dxa"/>
          </w:tcPr>
          <w:p w:rsidR="00027CE1" w:rsidRPr="006E0511" w:rsidRDefault="00027CE1" w:rsidP="005D76E8">
            <w:pPr>
              <w:spacing w:line="360" w:lineRule="auto"/>
              <w:rPr>
                <w:rFonts w:cs="Times New Roman"/>
                <w:szCs w:val="24"/>
              </w:rPr>
            </w:pPr>
            <w:r w:rsidRPr="006E0511">
              <w:rPr>
                <w:rFonts w:cs="Times New Roman"/>
                <w:szCs w:val="24"/>
              </w:rPr>
              <w:t xml:space="preserve">Seberapa seringkah anda memilih untuk menghabiskan waktu lebih banyak untuk </w:t>
            </w:r>
            <w:r w:rsidRPr="006E0511">
              <w:rPr>
                <w:rFonts w:cs="Times New Roman"/>
                <w:i/>
                <w:szCs w:val="24"/>
              </w:rPr>
              <w:t>online</w:t>
            </w:r>
            <w:r w:rsidRPr="006E0511">
              <w:rPr>
                <w:rFonts w:cs="Times New Roman"/>
                <w:szCs w:val="24"/>
              </w:rPr>
              <w:t xml:space="preserve"> daripada bersosialisasi (berkumpul) dengan orang di sekitar anda?</w:t>
            </w:r>
          </w:p>
        </w:tc>
        <w:tc>
          <w:tcPr>
            <w:tcW w:w="420" w:type="dxa"/>
          </w:tcPr>
          <w:p w:rsidR="00027CE1" w:rsidRPr="006E0511" w:rsidRDefault="00027CE1" w:rsidP="005D76E8">
            <w:pPr>
              <w:spacing w:line="360" w:lineRule="auto"/>
              <w:rPr>
                <w:rFonts w:cs="Times New Roman"/>
                <w:szCs w:val="24"/>
              </w:rPr>
            </w:pPr>
          </w:p>
        </w:tc>
        <w:tc>
          <w:tcPr>
            <w:tcW w:w="420" w:type="dxa"/>
          </w:tcPr>
          <w:p w:rsidR="00027CE1" w:rsidRPr="006E0511" w:rsidRDefault="00027CE1" w:rsidP="005D76E8">
            <w:pPr>
              <w:spacing w:line="360" w:lineRule="auto"/>
              <w:rPr>
                <w:rFonts w:cs="Times New Roman"/>
                <w:szCs w:val="24"/>
              </w:rPr>
            </w:pPr>
          </w:p>
        </w:tc>
        <w:tc>
          <w:tcPr>
            <w:tcW w:w="420" w:type="dxa"/>
          </w:tcPr>
          <w:p w:rsidR="00027CE1" w:rsidRPr="006E0511" w:rsidRDefault="00027CE1" w:rsidP="005D76E8">
            <w:pPr>
              <w:spacing w:line="360" w:lineRule="auto"/>
              <w:rPr>
                <w:rFonts w:cs="Times New Roman"/>
                <w:szCs w:val="24"/>
              </w:rPr>
            </w:pPr>
          </w:p>
        </w:tc>
        <w:tc>
          <w:tcPr>
            <w:tcW w:w="478" w:type="dxa"/>
          </w:tcPr>
          <w:p w:rsidR="00027CE1" w:rsidRPr="006E0511" w:rsidRDefault="00027CE1" w:rsidP="005D76E8">
            <w:pPr>
              <w:spacing w:line="360" w:lineRule="auto"/>
              <w:rPr>
                <w:rFonts w:cs="Times New Roman"/>
                <w:szCs w:val="24"/>
              </w:rPr>
            </w:pPr>
          </w:p>
        </w:tc>
        <w:tc>
          <w:tcPr>
            <w:tcW w:w="492" w:type="dxa"/>
          </w:tcPr>
          <w:p w:rsidR="00027CE1" w:rsidRPr="006E0511" w:rsidRDefault="00027CE1" w:rsidP="005D76E8">
            <w:pPr>
              <w:spacing w:line="360" w:lineRule="auto"/>
              <w:rPr>
                <w:rFonts w:cs="Times New Roman"/>
                <w:szCs w:val="24"/>
              </w:rPr>
            </w:pPr>
          </w:p>
        </w:tc>
      </w:tr>
      <w:tr w:rsidR="00027CE1" w:rsidRPr="006E0511" w:rsidTr="005D76E8">
        <w:trPr>
          <w:trHeight w:val="43"/>
        </w:trPr>
        <w:tc>
          <w:tcPr>
            <w:tcW w:w="595" w:type="dxa"/>
          </w:tcPr>
          <w:p w:rsidR="00027CE1" w:rsidRPr="006E0511" w:rsidRDefault="00027CE1" w:rsidP="005D76E8">
            <w:pPr>
              <w:spacing w:line="360" w:lineRule="auto"/>
              <w:rPr>
                <w:rFonts w:cs="Times New Roman"/>
                <w:szCs w:val="24"/>
              </w:rPr>
            </w:pPr>
            <w:r w:rsidRPr="006E0511">
              <w:rPr>
                <w:rFonts w:cs="Times New Roman"/>
                <w:szCs w:val="24"/>
              </w:rPr>
              <w:t>20.</w:t>
            </w:r>
          </w:p>
        </w:tc>
        <w:tc>
          <w:tcPr>
            <w:tcW w:w="4999" w:type="dxa"/>
          </w:tcPr>
          <w:p w:rsidR="00027CE1" w:rsidRPr="006E0511" w:rsidRDefault="00027CE1" w:rsidP="005D76E8">
            <w:pPr>
              <w:spacing w:line="360" w:lineRule="auto"/>
              <w:rPr>
                <w:rFonts w:cs="Times New Roman"/>
                <w:szCs w:val="24"/>
              </w:rPr>
            </w:pPr>
            <w:r w:rsidRPr="006E0511">
              <w:rPr>
                <w:rFonts w:cs="Times New Roman"/>
                <w:szCs w:val="24"/>
              </w:rPr>
              <w:t xml:space="preserve">Seberapa seringkah anda merasa tertekan, murung, gelisah, atau gugup ketika anda sedang </w:t>
            </w:r>
            <w:r w:rsidRPr="006E0511">
              <w:rPr>
                <w:rFonts w:cs="Times New Roman"/>
                <w:i/>
                <w:szCs w:val="24"/>
              </w:rPr>
              <w:t>offline</w:t>
            </w:r>
            <w:r w:rsidRPr="006E0511">
              <w:rPr>
                <w:rFonts w:cs="Times New Roman"/>
                <w:szCs w:val="24"/>
              </w:rPr>
              <w:t xml:space="preserve"> dan hilang setelah anda </w:t>
            </w:r>
            <w:r w:rsidRPr="006E0511">
              <w:rPr>
                <w:rFonts w:cs="Times New Roman"/>
                <w:i/>
                <w:szCs w:val="24"/>
              </w:rPr>
              <w:t xml:space="preserve">online </w:t>
            </w:r>
            <w:r w:rsidRPr="006E0511">
              <w:rPr>
                <w:rFonts w:cs="Times New Roman"/>
                <w:szCs w:val="24"/>
              </w:rPr>
              <w:t xml:space="preserve">dan ingin sesegera mungkin untuk </w:t>
            </w:r>
            <w:r w:rsidRPr="006E0511">
              <w:rPr>
                <w:rFonts w:cs="Times New Roman"/>
                <w:i/>
                <w:szCs w:val="24"/>
              </w:rPr>
              <w:t>online</w:t>
            </w:r>
            <w:r w:rsidRPr="006E0511">
              <w:rPr>
                <w:rFonts w:cs="Times New Roman"/>
                <w:szCs w:val="24"/>
              </w:rPr>
              <w:t xml:space="preserve"> kembali?</w:t>
            </w:r>
          </w:p>
        </w:tc>
        <w:tc>
          <w:tcPr>
            <w:tcW w:w="420" w:type="dxa"/>
          </w:tcPr>
          <w:p w:rsidR="00027CE1" w:rsidRPr="006E0511" w:rsidRDefault="00027CE1" w:rsidP="005D76E8">
            <w:pPr>
              <w:spacing w:line="360" w:lineRule="auto"/>
              <w:rPr>
                <w:rFonts w:cs="Times New Roman"/>
                <w:szCs w:val="24"/>
              </w:rPr>
            </w:pPr>
          </w:p>
        </w:tc>
        <w:tc>
          <w:tcPr>
            <w:tcW w:w="420" w:type="dxa"/>
          </w:tcPr>
          <w:p w:rsidR="00027CE1" w:rsidRPr="006E0511" w:rsidRDefault="00027CE1" w:rsidP="005D76E8">
            <w:pPr>
              <w:spacing w:line="360" w:lineRule="auto"/>
              <w:rPr>
                <w:rFonts w:cs="Times New Roman"/>
                <w:szCs w:val="24"/>
              </w:rPr>
            </w:pPr>
          </w:p>
        </w:tc>
        <w:tc>
          <w:tcPr>
            <w:tcW w:w="420" w:type="dxa"/>
          </w:tcPr>
          <w:p w:rsidR="00027CE1" w:rsidRPr="006E0511" w:rsidRDefault="00027CE1" w:rsidP="005D76E8">
            <w:pPr>
              <w:spacing w:line="360" w:lineRule="auto"/>
              <w:rPr>
                <w:rFonts w:cs="Times New Roman"/>
                <w:szCs w:val="24"/>
              </w:rPr>
            </w:pPr>
          </w:p>
        </w:tc>
        <w:tc>
          <w:tcPr>
            <w:tcW w:w="478" w:type="dxa"/>
          </w:tcPr>
          <w:p w:rsidR="00027CE1" w:rsidRPr="006E0511" w:rsidRDefault="00027CE1" w:rsidP="005D76E8">
            <w:pPr>
              <w:spacing w:line="360" w:lineRule="auto"/>
              <w:rPr>
                <w:rFonts w:cs="Times New Roman"/>
                <w:szCs w:val="24"/>
              </w:rPr>
            </w:pPr>
          </w:p>
        </w:tc>
        <w:tc>
          <w:tcPr>
            <w:tcW w:w="492" w:type="dxa"/>
          </w:tcPr>
          <w:p w:rsidR="00027CE1" w:rsidRPr="006E0511" w:rsidRDefault="00027CE1" w:rsidP="005D76E8">
            <w:pPr>
              <w:spacing w:line="360" w:lineRule="auto"/>
              <w:rPr>
                <w:rFonts w:cs="Times New Roman"/>
                <w:szCs w:val="24"/>
              </w:rPr>
            </w:pPr>
          </w:p>
        </w:tc>
      </w:tr>
    </w:tbl>
    <w:p w:rsidR="00027CE1" w:rsidRPr="000E6201" w:rsidRDefault="00027CE1" w:rsidP="00027CE1">
      <w:pPr>
        <w:pStyle w:val="ListParagraph"/>
        <w:spacing w:line="360" w:lineRule="auto"/>
        <w:ind w:left="0"/>
        <w:rPr>
          <w:rFonts w:cs="Times New Roman"/>
          <w:b/>
        </w:rPr>
      </w:pPr>
      <w:r w:rsidRPr="000E6201">
        <w:rPr>
          <w:rFonts w:cs="Times New Roman"/>
          <w:b/>
        </w:rPr>
        <w:t>Interpretasi Hasil:</w:t>
      </w:r>
      <w:r>
        <w:rPr>
          <w:rFonts w:cs="Times New Roman"/>
          <w:b/>
        </w:rPr>
        <w:t xml:space="preserve"> </w:t>
      </w:r>
    </w:p>
    <w:p w:rsidR="00027CE1" w:rsidRPr="009A7EE8" w:rsidRDefault="00027CE1" w:rsidP="00027CE1">
      <w:pPr>
        <w:pStyle w:val="ListParagraph"/>
        <w:spacing w:line="360" w:lineRule="auto"/>
        <w:ind w:left="0"/>
        <w:rPr>
          <w:rFonts w:cs="Times New Roman"/>
          <w:b/>
        </w:rPr>
      </w:pPr>
      <w:r w:rsidRPr="009A7EE8">
        <w:rPr>
          <w:rFonts w:cs="Times New Roman"/>
          <w:b/>
        </w:rPr>
        <w:t>Skor 0-19</w:t>
      </w:r>
      <w:r w:rsidRPr="009A7EE8">
        <w:rPr>
          <w:rFonts w:cs="Times New Roman"/>
          <w:b/>
        </w:rPr>
        <w:tab/>
        <w:t xml:space="preserve">: </w:t>
      </w:r>
      <w:r w:rsidRPr="009A7EE8">
        <w:rPr>
          <w:rFonts w:cs="Times New Roman"/>
          <w:b/>
          <w:i/>
        </w:rPr>
        <w:t>Normal</w:t>
      </w:r>
      <w:r w:rsidRPr="009A7EE8">
        <w:rPr>
          <w:rFonts w:cs="Times New Roman"/>
          <w:b/>
        </w:rPr>
        <w:t xml:space="preserve"> (tidak mengalami kecanduan internet)</w:t>
      </w:r>
    </w:p>
    <w:p w:rsidR="00027CE1" w:rsidRPr="009A7EE8" w:rsidRDefault="00027CE1" w:rsidP="00027CE1">
      <w:pPr>
        <w:pStyle w:val="ListParagraph"/>
        <w:spacing w:line="360" w:lineRule="auto"/>
        <w:ind w:left="1440" w:hanging="1440"/>
        <w:rPr>
          <w:rFonts w:cs="Times New Roman"/>
          <w:b/>
        </w:rPr>
      </w:pPr>
      <w:r>
        <w:rPr>
          <w:rFonts w:cs="Times New Roman"/>
          <w:b/>
        </w:rPr>
        <w:t>Skor 20-3</w:t>
      </w:r>
      <w:r w:rsidRPr="009A7EE8">
        <w:rPr>
          <w:rFonts w:cs="Times New Roman"/>
          <w:b/>
        </w:rPr>
        <w:t>9</w:t>
      </w:r>
      <w:r w:rsidRPr="009A7EE8">
        <w:rPr>
          <w:rFonts w:cs="Times New Roman"/>
          <w:b/>
        </w:rPr>
        <w:tab/>
        <w:t xml:space="preserve">: </w:t>
      </w:r>
      <w:r w:rsidRPr="009A7EE8">
        <w:rPr>
          <w:rFonts w:cs="Times New Roman"/>
          <w:b/>
          <w:i/>
        </w:rPr>
        <w:t>Mild</w:t>
      </w:r>
      <w:r w:rsidRPr="009A7EE8">
        <w:rPr>
          <w:rFonts w:cs="Times New Roman"/>
          <w:b/>
        </w:rPr>
        <w:t xml:space="preserve"> (individu menggunakan internet dalam waktu yang lama tetapi individu masih bisa mengkontrolnya)</w:t>
      </w:r>
    </w:p>
    <w:p w:rsidR="00027CE1" w:rsidRPr="009A7EE8" w:rsidRDefault="00027CE1" w:rsidP="00027CE1">
      <w:pPr>
        <w:pStyle w:val="ListParagraph"/>
        <w:spacing w:line="480" w:lineRule="auto"/>
        <w:ind w:left="1440" w:hanging="1440"/>
        <w:rPr>
          <w:rFonts w:cs="Times New Roman"/>
          <w:b/>
        </w:rPr>
      </w:pPr>
      <w:r>
        <w:rPr>
          <w:rFonts w:cs="Times New Roman"/>
          <w:b/>
        </w:rPr>
        <w:t>Skor 40-5</w:t>
      </w:r>
      <w:r w:rsidRPr="009A7EE8">
        <w:rPr>
          <w:rFonts w:cs="Times New Roman"/>
          <w:b/>
        </w:rPr>
        <w:t>9</w:t>
      </w:r>
      <w:r w:rsidRPr="009A7EE8">
        <w:rPr>
          <w:rFonts w:cs="Times New Roman"/>
          <w:b/>
        </w:rPr>
        <w:tab/>
        <w:t xml:space="preserve">: </w:t>
      </w:r>
      <w:r w:rsidRPr="009A7EE8">
        <w:rPr>
          <w:rFonts w:cs="Times New Roman"/>
          <w:b/>
          <w:i/>
        </w:rPr>
        <w:t>Moderate</w:t>
      </w:r>
      <w:r w:rsidRPr="009A7EE8">
        <w:rPr>
          <w:rFonts w:cs="Times New Roman"/>
          <w:b/>
        </w:rPr>
        <w:t xml:space="preserve"> (internet merupakan hal yang penting, namun tidak selalu menjadi yang paling utama dalam hidupnya)</w:t>
      </w:r>
    </w:p>
    <w:p w:rsidR="00027CE1" w:rsidRPr="009A7EE8" w:rsidRDefault="00027CE1" w:rsidP="00027CE1">
      <w:pPr>
        <w:pStyle w:val="ListParagraph"/>
        <w:spacing w:line="480" w:lineRule="auto"/>
        <w:ind w:left="1440" w:hanging="1440"/>
        <w:rPr>
          <w:rFonts w:cs="Times New Roman"/>
          <w:b/>
        </w:rPr>
      </w:pPr>
      <w:r>
        <w:rPr>
          <w:rFonts w:cs="Times New Roman"/>
          <w:b/>
        </w:rPr>
        <w:t>Skor 60-8</w:t>
      </w:r>
      <w:r w:rsidRPr="009A7EE8">
        <w:rPr>
          <w:rFonts w:cs="Times New Roman"/>
          <w:b/>
        </w:rPr>
        <w:t>0</w:t>
      </w:r>
      <w:r w:rsidRPr="009A7EE8">
        <w:rPr>
          <w:rFonts w:cs="Times New Roman"/>
          <w:b/>
        </w:rPr>
        <w:tab/>
        <w:t xml:space="preserve">: </w:t>
      </w:r>
      <w:r w:rsidRPr="009A7EE8">
        <w:rPr>
          <w:rFonts w:cs="Times New Roman"/>
          <w:b/>
          <w:i/>
        </w:rPr>
        <w:t>Severe</w:t>
      </w:r>
      <w:r w:rsidRPr="009A7EE8">
        <w:rPr>
          <w:rFonts w:cs="Times New Roman"/>
          <w:b/>
        </w:rPr>
        <w:t xml:space="preserve"> (hal yang paling utama dalam kehidupannya, sehingga mengabaikan kepentingan-kepentingan yang lain)</w:t>
      </w:r>
    </w:p>
    <w:p w:rsidR="00027CE1" w:rsidRDefault="00027CE1" w:rsidP="00027CE1"/>
    <w:p w:rsidR="00027CE1" w:rsidRPr="00CD55A9" w:rsidRDefault="00027CE1" w:rsidP="00027CE1">
      <w:pPr>
        <w:widowControl w:val="0"/>
        <w:autoSpaceDE w:val="0"/>
        <w:autoSpaceDN w:val="0"/>
        <w:adjustRightInd w:val="0"/>
        <w:spacing w:after="0" w:line="480" w:lineRule="auto"/>
        <w:jc w:val="both"/>
        <w:rPr>
          <w:b/>
          <w:lang w:val="en-US"/>
        </w:rPr>
      </w:pPr>
    </w:p>
    <w:p w:rsidR="00027CE1" w:rsidRDefault="00027CE1" w:rsidP="00027CE1">
      <w:pPr>
        <w:widowControl w:val="0"/>
        <w:autoSpaceDE w:val="0"/>
        <w:autoSpaceDN w:val="0"/>
        <w:adjustRightInd w:val="0"/>
        <w:spacing w:after="0" w:line="240" w:lineRule="auto"/>
        <w:ind w:left="480" w:hanging="480"/>
        <w:jc w:val="both"/>
        <w:rPr>
          <w:b/>
          <w:lang w:val="en-US"/>
        </w:rPr>
      </w:pPr>
    </w:p>
    <w:p w:rsidR="00027CE1" w:rsidRDefault="00027CE1" w:rsidP="00027CE1">
      <w:pPr>
        <w:widowControl w:val="0"/>
        <w:autoSpaceDE w:val="0"/>
        <w:autoSpaceDN w:val="0"/>
        <w:adjustRightInd w:val="0"/>
        <w:spacing w:after="0" w:line="240" w:lineRule="auto"/>
        <w:ind w:left="480" w:hanging="480"/>
        <w:jc w:val="both"/>
        <w:rPr>
          <w:b/>
          <w:lang w:val="en-US"/>
        </w:rPr>
      </w:pPr>
    </w:p>
    <w:p w:rsidR="00027CE1" w:rsidRDefault="00027CE1" w:rsidP="00027CE1">
      <w:pPr>
        <w:widowControl w:val="0"/>
        <w:autoSpaceDE w:val="0"/>
        <w:autoSpaceDN w:val="0"/>
        <w:adjustRightInd w:val="0"/>
        <w:spacing w:after="0" w:line="240" w:lineRule="auto"/>
        <w:ind w:left="480" w:hanging="480"/>
        <w:jc w:val="both"/>
        <w:rPr>
          <w:b/>
          <w:lang w:val="en-US"/>
        </w:rPr>
      </w:pPr>
    </w:p>
    <w:p w:rsidR="00027CE1" w:rsidRDefault="00027CE1" w:rsidP="00027CE1">
      <w:pPr>
        <w:widowControl w:val="0"/>
        <w:autoSpaceDE w:val="0"/>
        <w:autoSpaceDN w:val="0"/>
        <w:adjustRightInd w:val="0"/>
        <w:spacing w:after="0" w:line="240" w:lineRule="auto"/>
        <w:ind w:left="480" w:hanging="480"/>
        <w:jc w:val="both"/>
        <w:rPr>
          <w:b/>
          <w:lang w:val="en-US"/>
        </w:rPr>
      </w:pPr>
    </w:p>
    <w:p w:rsidR="00027CE1" w:rsidRDefault="00027CE1" w:rsidP="00027CE1">
      <w:pPr>
        <w:widowControl w:val="0"/>
        <w:autoSpaceDE w:val="0"/>
        <w:autoSpaceDN w:val="0"/>
        <w:adjustRightInd w:val="0"/>
        <w:spacing w:after="0" w:line="240" w:lineRule="auto"/>
        <w:ind w:left="480" w:hanging="480"/>
        <w:jc w:val="both"/>
        <w:rPr>
          <w:b/>
          <w:lang w:val="en-US"/>
        </w:rPr>
      </w:pPr>
    </w:p>
    <w:p w:rsidR="00027CE1" w:rsidRDefault="00027CE1" w:rsidP="00027CE1">
      <w:pPr>
        <w:widowControl w:val="0"/>
        <w:autoSpaceDE w:val="0"/>
        <w:autoSpaceDN w:val="0"/>
        <w:adjustRightInd w:val="0"/>
        <w:spacing w:after="0" w:line="240" w:lineRule="auto"/>
        <w:ind w:left="480" w:hanging="480"/>
        <w:jc w:val="both"/>
        <w:rPr>
          <w:b/>
          <w:lang w:val="en-US"/>
        </w:rPr>
      </w:pPr>
    </w:p>
    <w:p w:rsidR="00027CE1" w:rsidRDefault="00027CE1" w:rsidP="00027CE1">
      <w:pPr>
        <w:widowControl w:val="0"/>
        <w:autoSpaceDE w:val="0"/>
        <w:autoSpaceDN w:val="0"/>
        <w:adjustRightInd w:val="0"/>
        <w:spacing w:after="0" w:line="240" w:lineRule="auto"/>
        <w:ind w:left="480" w:hanging="480"/>
        <w:jc w:val="both"/>
        <w:rPr>
          <w:b/>
          <w:lang w:val="en-US"/>
        </w:rPr>
      </w:pPr>
    </w:p>
    <w:p w:rsidR="00027CE1" w:rsidRPr="00BF65A6" w:rsidRDefault="00027CE1" w:rsidP="00BF65A6">
      <w:pPr>
        <w:pStyle w:val="Heading6"/>
        <w:rPr>
          <w:lang w:val="en-US"/>
        </w:rPr>
      </w:pPr>
      <w:bookmarkStart w:id="201" w:name="_Toc34142342"/>
      <w:bookmarkStart w:id="202" w:name="_Toc34142749"/>
      <w:bookmarkStart w:id="203" w:name="_Toc34671100"/>
      <w:bookmarkStart w:id="204" w:name="_Toc42549952"/>
      <w:r w:rsidRPr="00BF65A6">
        <w:lastRenderedPageBreak/>
        <w:t>Lampiran 1</w:t>
      </w:r>
      <w:bookmarkEnd w:id="201"/>
      <w:bookmarkEnd w:id="202"/>
      <w:bookmarkEnd w:id="203"/>
      <w:r w:rsidR="00BF65A6">
        <w:rPr>
          <w:lang w:val="en-US"/>
        </w:rPr>
        <w:t>8</w:t>
      </w:r>
      <w:bookmarkEnd w:id="204"/>
    </w:p>
    <w:p w:rsidR="00027CE1" w:rsidRPr="00BF65A6" w:rsidRDefault="00027CE1" w:rsidP="00BF65A6">
      <w:pPr>
        <w:pStyle w:val="Heading6"/>
        <w:jc w:val="center"/>
      </w:pPr>
      <w:bookmarkStart w:id="205" w:name="_Toc42549953"/>
      <w:r w:rsidRPr="00BF65A6">
        <w:t>KUISIONER  DEPRESSION ANXIETY STRESS SCALE</w:t>
      </w:r>
      <w:bookmarkEnd w:id="205"/>
    </w:p>
    <w:p w:rsidR="00027CE1" w:rsidRPr="007F0520" w:rsidRDefault="00027CE1" w:rsidP="00027CE1">
      <w:pPr>
        <w:spacing w:after="0" w:line="360" w:lineRule="auto"/>
        <w:jc w:val="both"/>
        <w:rPr>
          <w:u w:val="single"/>
          <w:lang w:val="fi-FI"/>
        </w:rPr>
      </w:pPr>
      <w:r w:rsidRPr="007F0520">
        <w:rPr>
          <w:u w:val="single"/>
          <w:lang w:val="fi-FI"/>
        </w:rPr>
        <w:t>Petunjuk Pengisian</w:t>
      </w:r>
    </w:p>
    <w:p w:rsidR="00027CE1" w:rsidRPr="007F0520" w:rsidRDefault="00027CE1" w:rsidP="00027CE1">
      <w:pPr>
        <w:spacing w:after="120" w:line="360" w:lineRule="auto"/>
        <w:ind w:firstLine="567"/>
        <w:jc w:val="both"/>
        <w:rPr>
          <w:lang w:val="fi-FI"/>
        </w:rPr>
      </w:pPr>
      <w:r w:rsidRPr="007F0520">
        <w:rPr>
          <w:lang w:val="fi-FI"/>
        </w:rPr>
        <w:t>Kuesioner ini terdiri dari berbagai pernyataan yang mungkin sesuai dengan pengalaman Saudara dalam menghadapi situasi hidup sehari-hari.  Terdapat empat pilihan jawaban yang disediakan untuk setiap pernyataan yaitu:</w:t>
      </w:r>
    </w:p>
    <w:p w:rsidR="00027CE1" w:rsidRPr="007F0520" w:rsidRDefault="00027CE1" w:rsidP="00027CE1">
      <w:pPr>
        <w:spacing w:after="0" w:line="360" w:lineRule="auto"/>
        <w:jc w:val="both"/>
        <w:rPr>
          <w:lang w:val="sv-SE"/>
        </w:rPr>
      </w:pPr>
      <w:r w:rsidRPr="007F0520">
        <w:rPr>
          <w:lang w:val="sv-SE"/>
        </w:rPr>
        <w:t xml:space="preserve">0   :  Tidak sesuai dengan saya sama sekali, atau </w:t>
      </w:r>
      <w:r w:rsidRPr="007F0520">
        <w:rPr>
          <w:b/>
          <w:lang w:val="sv-SE"/>
        </w:rPr>
        <w:t>Tidak Pernah.</w:t>
      </w:r>
    </w:p>
    <w:p w:rsidR="00027CE1" w:rsidRPr="007F0520" w:rsidRDefault="00027CE1" w:rsidP="00027CE1">
      <w:pPr>
        <w:spacing w:after="0" w:line="360" w:lineRule="auto"/>
        <w:jc w:val="both"/>
        <w:rPr>
          <w:lang w:val="sv-SE"/>
        </w:rPr>
      </w:pPr>
      <w:r w:rsidRPr="007F0520">
        <w:rPr>
          <w:lang w:val="sv-SE"/>
        </w:rPr>
        <w:t xml:space="preserve">1   :  Sesuai dengan saya sampai tingkat tertentu, atau </w:t>
      </w:r>
      <w:r>
        <w:rPr>
          <w:b/>
          <w:lang w:val="sv-SE"/>
        </w:rPr>
        <w:t>Kadang-</w:t>
      </w:r>
      <w:r w:rsidRPr="007F0520">
        <w:rPr>
          <w:b/>
          <w:lang w:val="sv-SE"/>
        </w:rPr>
        <w:t>Kadang.</w:t>
      </w:r>
    </w:p>
    <w:p w:rsidR="00027CE1" w:rsidRPr="007F0520" w:rsidRDefault="00027CE1" w:rsidP="00027CE1">
      <w:pPr>
        <w:spacing w:after="0" w:line="360" w:lineRule="auto"/>
        <w:ind w:left="720" w:hanging="720"/>
        <w:jc w:val="both"/>
        <w:rPr>
          <w:lang w:val="sv-SE"/>
        </w:rPr>
      </w:pPr>
      <w:r>
        <w:rPr>
          <w:lang w:val="sv-SE"/>
        </w:rPr>
        <w:t xml:space="preserve">2  : </w:t>
      </w:r>
      <w:r w:rsidRPr="007F0520">
        <w:rPr>
          <w:lang w:val="sv-SE"/>
        </w:rPr>
        <w:t xml:space="preserve">Sesuai dengan saya sampai batas yang dapat dipertimbangkan, atau </w:t>
      </w:r>
      <w:r w:rsidRPr="007F0520">
        <w:rPr>
          <w:b/>
          <w:lang w:val="sv-SE"/>
        </w:rPr>
        <w:t>Sering</w:t>
      </w:r>
      <w:r w:rsidRPr="007F0520">
        <w:rPr>
          <w:lang w:val="sv-SE"/>
        </w:rPr>
        <w:t>.</w:t>
      </w:r>
    </w:p>
    <w:p w:rsidR="00027CE1" w:rsidRPr="007F0520" w:rsidRDefault="00027CE1" w:rsidP="00027CE1">
      <w:pPr>
        <w:spacing w:after="0" w:line="360" w:lineRule="auto"/>
        <w:jc w:val="both"/>
        <w:rPr>
          <w:b/>
          <w:lang w:val="sv-SE"/>
        </w:rPr>
      </w:pPr>
      <w:r w:rsidRPr="007F0520">
        <w:rPr>
          <w:lang w:val="sv-SE"/>
        </w:rPr>
        <w:t xml:space="preserve">3   :  Sangat sesuai dengan saya, atau </w:t>
      </w:r>
      <w:r w:rsidRPr="007F0520">
        <w:rPr>
          <w:b/>
          <w:lang w:val="sv-SE"/>
        </w:rPr>
        <w:t>Sering Sekali.</w:t>
      </w:r>
    </w:p>
    <w:p w:rsidR="00027CE1" w:rsidRPr="007F0520" w:rsidRDefault="00027CE1" w:rsidP="00027CE1">
      <w:pPr>
        <w:spacing w:line="360" w:lineRule="auto"/>
        <w:ind w:firstLine="720"/>
        <w:jc w:val="both"/>
        <w:rPr>
          <w:lang w:val="sv-SE"/>
        </w:rPr>
      </w:pPr>
      <w:r w:rsidRPr="007F0520">
        <w:rPr>
          <w:lang w:val="sv-SE"/>
        </w:rPr>
        <w:t>Selanjutnya, Saudara diminta untuk menjawab dengan cara memberi tanda</w:t>
      </w:r>
      <w:r w:rsidRPr="007F0520">
        <w:rPr>
          <w:b/>
          <w:lang w:val="sv-SE"/>
        </w:rPr>
        <w:t xml:space="preserve"> </w:t>
      </w:r>
      <w:r w:rsidRPr="007F0520">
        <w:rPr>
          <w:b/>
        </w:rPr>
        <w:t>check list (</w:t>
      </w:r>
      <m:oMath>
        <m:r>
          <m:rPr>
            <m:sty m:val="bi"/>
          </m:rPr>
          <w:rPr>
            <w:rFonts w:ascii="Cambria Math" w:hAnsi="Cambria Math"/>
          </w:rPr>
          <m:t>√</m:t>
        </m:r>
      </m:oMath>
      <w:r w:rsidRPr="007F0520">
        <w:rPr>
          <w:rFonts w:eastAsiaTheme="minorEastAsia"/>
          <w:b/>
        </w:rPr>
        <w:t>)</w:t>
      </w:r>
      <w:r w:rsidRPr="006E0511">
        <w:rPr>
          <w:rFonts w:eastAsiaTheme="minorEastAsia"/>
        </w:rPr>
        <w:t xml:space="preserve"> </w:t>
      </w:r>
      <w:r w:rsidRPr="007F0520">
        <w:rPr>
          <w:lang w:val="sv-SE"/>
        </w:rPr>
        <w:t xml:space="preserve">pada salah satu kolom yang paling sesuai dengan pengalaman Saudara </w:t>
      </w:r>
      <w:r>
        <w:rPr>
          <w:lang w:val="sv-SE"/>
        </w:rPr>
        <w:t>ketika tidak menggunakan internet</w:t>
      </w:r>
      <w:r w:rsidRPr="007F0520">
        <w:rPr>
          <w:lang w:val="sv-SE"/>
        </w:rPr>
        <w:t>.  Tidak ada jawaban yang benar ataupun salah, karena itu isilah sesuai dengan keadaan diri Saudara yang sesungguhnya</w:t>
      </w:r>
      <w:r>
        <w:rPr>
          <w:lang w:val="sv-SE"/>
        </w:rPr>
        <w:t>.</w:t>
      </w:r>
    </w:p>
    <w:tbl>
      <w:tblPr>
        <w:tblStyle w:val="TableGrid"/>
        <w:tblW w:w="9356" w:type="dxa"/>
        <w:jc w:val="center"/>
        <w:tblLook w:val="01E0"/>
      </w:tblPr>
      <w:tblGrid>
        <w:gridCol w:w="709"/>
        <w:gridCol w:w="5911"/>
        <w:gridCol w:w="649"/>
        <w:gridCol w:w="695"/>
        <w:gridCol w:w="696"/>
        <w:gridCol w:w="696"/>
      </w:tblGrid>
      <w:tr w:rsidR="00027CE1" w:rsidRPr="007F0520" w:rsidTr="005D76E8">
        <w:trPr>
          <w:jc w:val="center"/>
        </w:trPr>
        <w:tc>
          <w:tcPr>
            <w:tcW w:w="709" w:type="dxa"/>
          </w:tcPr>
          <w:p w:rsidR="00027CE1" w:rsidRPr="007F0520" w:rsidRDefault="00027CE1" w:rsidP="005D76E8">
            <w:pPr>
              <w:spacing w:before="120" w:after="120" w:line="276" w:lineRule="auto"/>
              <w:jc w:val="center"/>
              <w:rPr>
                <w:b/>
              </w:rPr>
            </w:pPr>
            <w:r w:rsidRPr="007F0520">
              <w:rPr>
                <w:b/>
              </w:rPr>
              <w:t>No</w:t>
            </w:r>
          </w:p>
        </w:tc>
        <w:tc>
          <w:tcPr>
            <w:tcW w:w="5911" w:type="dxa"/>
          </w:tcPr>
          <w:p w:rsidR="00027CE1" w:rsidRPr="001419FE" w:rsidRDefault="00027CE1" w:rsidP="005D76E8">
            <w:pPr>
              <w:spacing w:line="276" w:lineRule="auto"/>
              <w:jc w:val="center"/>
              <w:rPr>
                <w:b/>
                <w:lang w:val="en-US"/>
              </w:rPr>
            </w:pPr>
            <w:r>
              <w:rPr>
                <w:b/>
                <w:lang w:val="en-US"/>
              </w:rPr>
              <w:t>PERNYATAAN</w:t>
            </w:r>
          </w:p>
        </w:tc>
        <w:tc>
          <w:tcPr>
            <w:tcW w:w="649" w:type="dxa"/>
          </w:tcPr>
          <w:p w:rsidR="00027CE1" w:rsidRPr="007F0520" w:rsidRDefault="00027CE1" w:rsidP="005D76E8">
            <w:pPr>
              <w:spacing w:before="120" w:after="120" w:line="276" w:lineRule="auto"/>
              <w:jc w:val="center"/>
              <w:rPr>
                <w:b/>
              </w:rPr>
            </w:pPr>
            <w:r w:rsidRPr="007F0520">
              <w:rPr>
                <w:b/>
              </w:rPr>
              <w:t>0</w:t>
            </w:r>
          </w:p>
        </w:tc>
        <w:tc>
          <w:tcPr>
            <w:tcW w:w="695" w:type="dxa"/>
          </w:tcPr>
          <w:p w:rsidR="00027CE1" w:rsidRPr="007F0520" w:rsidRDefault="00027CE1" w:rsidP="005D76E8">
            <w:pPr>
              <w:spacing w:before="120" w:after="120" w:line="276" w:lineRule="auto"/>
              <w:jc w:val="center"/>
              <w:rPr>
                <w:b/>
              </w:rPr>
            </w:pPr>
            <w:r w:rsidRPr="007F0520">
              <w:rPr>
                <w:b/>
              </w:rPr>
              <w:t>1</w:t>
            </w:r>
          </w:p>
        </w:tc>
        <w:tc>
          <w:tcPr>
            <w:tcW w:w="696" w:type="dxa"/>
          </w:tcPr>
          <w:p w:rsidR="00027CE1" w:rsidRPr="007F0520" w:rsidRDefault="00027CE1" w:rsidP="005D76E8">
            <w:pPr>
              <w:spacing w:before="120" w:after="120" w:line="276" w:lineRule="auto"/>
              <w:jc w:val="center"/>
              <w:rPr>
                <w:b/>
              </w:rPr>
            </w:pPr>
            <w:r w:rsidRPr="007F0520">
              <w:rPr>
                <w:b/>
              </w:rPr>
              <w:t>2</w:t>
            </w:r>
          </w:p>
        </w:tc>
        <w:tc>
          <w:tcPr>
            <w:tcW w:w="696" w:type="dxa"/>
          </w:tcPr>
          <w:p w:rsidR="00027CE1" w:rsidRPr="007F0520" w:rsidRDefault="00027CE1" w:rsidP="005D76E8">
            <w:pPr>
              <w:spacing w:before="120" w:after="120" w:line="276" w:lineRule="auto"/>
              <w:jc w:val="center"/>
              <w:rPr>
                <w:b/>
              </w:rPr>
            </w:pPr>
            <w:r w:rsidRPr="007F0520">
              <w:rPr>
                <w:b/>
              </w:rPr>
              <w:t>3</w:t>
            </w:r>
          </w:p>
        </w:tc>
      </w:tr>
      <w:tr w:rsidR="00027CE1" w:rsidRPr="007F0520" w:rsidTr="005D76E8">
        <w:trPr>
          <w:jc w:val="center"/>
        </w:trPr>
        <w:tc>
          <w:tcPr>
            <w:tcW w:w="709" w:type="dxa"/>
          </w:tcPr>
          <w:p w:rsidR="00027CE1" w:rsidRPr="007F0520" w:rsidRDefault="00027CE1" w:rsidP="005D76E8">
            <w:pPr>
              <w:spacing w:before="40" w:after="40" w:line="276" w:lineRule="auto"/>
              <w:jc w:val="center"/>
            </w:pPr>
            <w:r>
              <w:t>1</w:t>
            </w:r>
          </w:p>
        </w:tc>
        <w:tc>
          <w:tcPr>
            <w:tcW w:w="5911" w:type="dxa"/>
          </w:tcPr>
          <w:p w:rsidR="00027CE1" w:rsidRPr="007F0520" w:rsidRDefault="00027CE1" w:rsidP="005D76E8">
            <w:pPr>
              <w:spacing w:before="40" w:after="40" w:line="276" w:lineRule="auto"/>
              <w:jc w:val="both"/>
            </w:pPr>
            <w:r w:rsidRPr="007F0520">
              <w:t xml:space="preserve">Saya </w:t>
            </w:r>
            <w:r>
              <w:t xml:space="preserve">merasa </w:t>
            </w:r>
            <w:r w:rsidRPr="007F0520">
              <w:t>tidak dapat merasakan perasaan positif</w:t>
            </w:r>
            <w:r>
              <w:rPr>
                <w:lang w:val="en-US"/>
              </w:rPr>
              <w:t xml:space="preserve"> atau bahagia bila saya tidak dapat bermain internet karena paket data saya habis atau tidak ada jaringan internet yang tersedia</w:t>
            </w:r>
            <w:r w:rsidRPr="007F0520">
              <w:t xml:space="preserve">. </w:t>
            </w:r>
          </w:p>
        </w:tc>
        <w:tc>
          <w:tcPr>
            <w:tcW w:w="649" w:type="dxa"/>
          </w:tcPr>
          <w:p w:rsidR="00027CE1" w:rsidRPr="007F0520" w:rsidRDefault="00027CE1" w:rsidP="005D76E8">
            <w:pPr>
              <w:spacing w:before="40" w:after="40" w:line="276" w:lineRule="auto"/>
              <w:jc w:val="center"/>
            </w:pPr>
          </w:p>
        </w:tc>
        <w:tc>
          <w:tcPr>
            <w:tcW w:w="695" w:type="dxa"/>
          </w:tcPr>
          <w:p w:rsidR="00027CE1" w:rsidRPr="007F0520" w:rsidRDefault="00027CE1" w:rsidP="005D76E8">
            <w:pPr>
              <w:spacing w:before="40" w:after="40" w:line="276" w:lineRule="auto"/>
              <w:jc w:val="center"/>
            </w:pPr>
          </w:p>
        </w:tc>
        <w:tc>
          <w:tcPr>
            <w:tcW w:w="696" w:type="dxa"/>
          </w:tcPr>
          <w:p w:rsidR="00027CE1" w:rsidRPr="007F0520" w:rsidRDefault="00027CE1" w:rsidP="005D76E8">
            <w:pPr>
              <w:spacing w:before="40" w:after="40" w:line="276" w:lineRule="auto"/>
              <w:jc w:val="center"/>
            </w:pPr>
          </w:p>
        </w:tc>
        <w:tc>
          <w:tcPr>
            <w:tcW w:w="696" w:type="dxa"/>
          </w:tcPr>
          <w:p w:rsidR="00027CE1" w:rsidRPr="007F0520" w:rsidRDefault="00027CE1" w:rsidP="005D76E8">
            <w:pPr>
              <w:spacing w:before="40" w:after="40" w:line="276" w:lineRule="auto"/>
              <w:jc w:val="center"/>
            </w:pPr>
          </w:p>
        </w:tc>
      </w:tr>
      <w:tr w:rsidR="00027CE1" w:rsidRPr="007F0520" w:rsidTr="005D76E8">
        <w:trPr>
          <w:jc w:val="center"/>
        </w:trPr>
        <w:tc>
          <w:tcPr>
            <w:tcW w:w="709" w:type="dxa"/>
          </w:tcPr>
          <w:p w:rsidR="00027CE1" w:rsidRPr="007F0520" w:rsidRDefault="00027CE1" w:rsidP="005D76E8">
            <w:pPr>
              <w:spacing w:before="40" w:after="40" w:line="276" w:lineRule="auto"/>
              <w:jc w:val="center"/>
            </w:pPr>
            <w:r>
              <w:t>2</w:t>
            </w:r>
          </w:p>
        </w:tc>
        <w:tc>
          <w:tcPr>
            <w:tcW w:w="5911" w:type="dxa"/>
          </w:tcPr>
          <w:p w:rsidR="00027CE1" w:rsidRPr="00544700" w:rsidRDefault="00027CE1" w:rsidP="005D76E8">
            <w:pPr>
              <w:spacing w:line="276" w:lineRule="auto"/>
            </w:pPr>
            <w:r>
              <w:t>S</w:t>
            </w:r>
            <w:r w:rsidRPr="00544700">
              <w:t xml:space="preserve">aya </w:t>
            </w:r>
            <w:r>
              <w:t xml:space="preserve">merasa </w:t>
            </w:r>
            <w:r w:rsidRPr="00544700">
              <w:t>sulit mendapatkan semangat untuk melakukan sesuatu</w:t>
            </w:r>
            <w:r>
              <w:rPr>
                <w:lang w:val="en-US"/>
              </w:rPr>
              <w:t xml:space="preserve"> ketika tidak dapat bermain internet</w:t>
            </w:r>
            <w:r>
              <w:t>.</w:t>
            </w:r>
          </w:p>
        </w:tc>
        <w:tc>
          <w:tcPr>
            <w:tcW w:w="649" w:type="dxa"/>
          </w:tcPr>
          <w:p w:rsidR="00027CE1" w:rsidRPr="007F0520" w:rsidRDefault="00027CE1" w:rsidP="005D76E8">
            <w:pPr>
              <w:spacing w:before="40" w:after="40" w:line="276" w:lineRule="auto"/>
              <w:jc w:val="center"/>
              <w:rPr>
                <w:lang w:val="sv-SE"/>
              </w:rPr>
            </w:pPr>
          </w:p>
        </w:tc>
        <w:tc>
          <w:tcPr>
            <w:tcW w:w="695" w:type="dxa"/>
          </w:tcPr>
          <w:p w:rsidR="00027CE1" w:rsidRPr="007F0520" w:rsidRDefault="00027CE1" w:rsidP="005D76E8">
            <w:pPr>
              <w:spacing w:before="40" w:after="40" w:line="276" w:lineRule="auto"/>
              <w:jc w:val="center"/>
              <w:rPr>
                <w:lang w:val="sv-SE"/>
              </w:rPr>
            </w:pPr>
          </w:p>
        </w:tc>
        <w:tc>
          <w:tcPr>
            <w:tcW w:w="696" w:type="dxa"/>
          </w:tcPr>
          <w:p w:rsidR="00027CE1" w:rsidRPr="007F0520" w:rsidRDefault="00027CE1" w:rsidP="005D76E8">
            <w:pPr>
              <w:spacing w:before="40" w:after="40" w:line="276" w:lineRule="auto"/>
              <w:jc w:val="center"/>
              <w:rPr>
                <w:lang w:val="sv-SE"/>
              </w:rPr>
            </w:pPr>
          </w:p>
        </w:tc>
        <w:tc>
          <w:tcPr>
            <w:tcW w:w="696" w:type="dxa"/>
          </w:tcPr>
          <w:p w:rsidR="00027CE1" w:rsidRPr="007F0520" w:rsidRDefault="00027CE1" w:rsidP="005D76E8">
            <w:pPr>
              <w:spacing w:before="40" w:after="40" w:line="276" w:lineRule="auto"/>
              <w:jc w:val="center"/>
              <w:rPr>
                <w:lang w:val="sv-SE"/>
              </w:rPr>
            </w:pPr>
          </w:p>
        </w:tc>
      </w:tr>
      <w:tr w:rsidR="00027CE1" w:rsidRPr="007F0520" w:rsidTr="005D76E8">
        <w:trPr>
          <w:jc w:val="center"/>
        </w:trPr>
        <w:tc>
          <w:tcPr>
            <w:tcW w:w="709" w:type="dxa"/>
          </w:tcPr>
          <w:p w:rsidR="00027CE1" w:rsidRPr="007F0520" w:rsidRDefault="00027CE1" w:rsidP="005D76E8">
            <w:pPr>
              <w:spacing w:before="40" w:after="40" w:line="276" w:lineRule="auto"/>
              <w:jc w:val="center"/>
            </w:pPr>
            <w:r>
              <w:t>3</w:t>
            </w:r>
          </w:p>
        </w:tc>
        <w:tc>
          <w:tcPr>
            <w:tcW w:w="5911" w:type="dxa"/>
          </w:tcPr>
          <w:p w:rsidR="00027CE1" w:rsidRPr="007F0520" w:rsidRDefault="00027CE1" w:rsidP="005D76E8">
            <w:pPr>
              <w:spacing w:before="40" w:after="40" w:line="276" w:lineRule="auto"/>
              <w:jc w:val="both"/>
              <w:rPr>
                <w:lang w:val="sv-SE"/>
              </w:rPr>
            </w:pPr>
            <w:r w:rsidRPr="007F0520">
              <w:rPr>
                <w:lang w:val="sv-SE"/>
              </w:rPr>
              <w:t>Saya merasa t</w:t>
            </w:r>
            <w:r w:rsidRPr="007F0520">
              <w:rPr>
                <w:bCs/>
              </w:rPr>
              <w:t>idak ada hal yang dapat diharapkan di masa depan</w:t>
            </w:r>
            <w:r>
              <w:rPr>
                <w:bCs/>
                <w:lang w:val="en-US"/>
              </w:rPr>
              <w:t xml:space="preserve"> bila di dunia ini tidak tersedia jaringan internet</w:t>
            </w:r>
            <w:r w:rsidRPr="007F0520">
              <w:rPr>
                <w:bCs/>
              </w:rPr>
              <w:t xml:space="preserve">. </w:t>
            </w:r>
          </w:p>
        </w:tc>
        <w:tc>
          <w:tcPr>
            <w:tcW w:w="649" w:type="dxa"/>
          </w:tcPr>
          <w:p w:rsidR="00027CE1" w:rsidRPr="007F0520" w:rsidRDefault="00027CE1" w:rsidP="005D76E8">
            <w:pPr>
              <w:spacing w:before="40" w:after="40" w:line="276" w:lineRule="auto"/>
              <w:jc w:val="center"/>
              <w:rPr>
                <w:lang w:val="sv-SE"/>
              </w:rPr>
            </w:pPr>
          </w:p>
        </w:tc>
        <w:tc>
          <w:tcPr>
            <w:tcW w:w="695" w:type="dxa"/>
          </w:tcPr>
          <w:p w:rsidR="00027CE1" w:rsidRPr="007F0520" w:rsidRDefault="00027CE1" w:rsidP="005D76E8">
            <w:pPr>
              <w:spacing w:before="40" w:after="40" w:line="276" w:lineRule="auto"/>
              <w:jc w:val="center"/>
              <w:rPr>
                <w:lang w:val="sv-SE"/>
              </w:rPr>
            </w:pPr>
          </w:p>
        </w:tc>
        <w:tc>
          <w:tcPr>
            <w:tcW w:w="696" w:type="dxa"/>
          </w:tcPr>
          <w:p w:rsidR="00027CE1" w:rsidRPr="007F0520" w:rsidRDefault="00027CE1" w:rsidP="005D76E8">
            <w:pPr>
              <w:spacing w:before="40" w:after="40" w:line="276" w:lineRule="auto"/>
              <w:jc w:val="center"/>
              <w:rPr>
                <w:lang w:val="sv-SE"/>
              </w:rPr>
            </w:pPr>
          </w:p>
        </w:tc>
        <w:tc>
          <w:tcPr>
            <w:tcW w:w="696" w:type="dxa"/>
          </w:tcPr>
          <w:p w:rsidR="00027CE1" w:rsidRPr="007F0520" w:rsidRDefault="00027CE1" w:rsidP="005D76E8">
            <w:pPr>
              <w:spacing w:before="40" w:after="40" w:line="276" w:lineRule="auto"/>
              <w:jc w:val="center"/>
              <w:rPr>
                <w:lang w:val="sv-SE"/>
              </w:rPr>
            </w:pPr>
          </w:p>
        </w:tc>
      </w:tr>
      <w:tr w:rsidR="00027CE1" w:rsidRPr="007F0520" w:rsidTr="005D76E8">
        <w:trPr>
          <w:jc w:val="center"/>
        </w:trPr>
        <w:tc>
          <w:tcPr>
            <w:tcW w:w="709" w:type="dxa"/>
          </w:tcPr>
          <w:p w:rsidR="00027CE1" w:rsidRPr="007F0520" w:rsidRDefault="00027CE1" w:rsidP="005D76E8">
            <w:pPr>
              <w:spacing w:before="40" w:after="40" w:line="276" w:lineRule="auto"/>
              <w:jc w:val="center"/>
            </w:pPr>
            <w:r>
              <w:t>4</w:t>
            </w:r>
          </w:p>
        </w:tc>
        <w:tc>
          <w:tcPr>
            <w:tcW w:w="5911" w:type="dxa"/>
          </w:tcPr>
          <w:p w:rsidR="00027CE1" w:rsidRPr="007F0520" w:rsidRDefault="00027CE1" w:rsidP="005D76E8">
            <w:pPr>
              <w:spacing w:before="40" w:after="40" w:line="276" w:lineRule="auto"/>
              <w:jc w:val="both"/>
              <w:rPr>
                <w:lang w:val="es-ES_tradnl"/>
              </w:rPr>
            </w:pPr>
            <w:r w:rsidRPr="007F0520">
              <w:rPr>
                <w:lang w:val="es-ES_tradnl"/>
              </w:rPr>
              <w:t>Saya merasa sedih dan tertekan</w:t>
            </w:r>
            <w:r>
              <w:rPr>
                <w:lang w:val="es-ES_tradnl"/>
              </w:rPr>
              <w:t xml:space="preserve"> bila tidak dapat bermain internet karena paket data internet saya habis dan tidak adanya jaringan internet yang tersedia</w:t>
            </w:r>
            <w:r w:rsidRPr="007F0520">
              <w:rPr>
                <w:lang w:val="es-ES_tradnl"/>
              </w:rPr>
              <w:t>.</w:t>
            </w:r>
          </w:p>
        </w:tc>
        <w:tc>
          <w:tcPr>
            <w:tcW w:w="649" w:type="dxa"/>
          </w:tcPr>
          <w:p w:rsidR="00027CE1" w:rsidRPr="007F0520" w:rsidRDefault="00027CE1" w:rsidP="005D76E8">
            <w:pPr>
              <w:spacing w:before="40" w:after="40" w:line="276" w:lineRule="auto"/>
              <w:jc w:val="center"/>
              <w:rPr>
                <w:lang w:val="es-ES_tradnl"/>
              </w:rPr>
            </w:pPr>
          </w:p>
        </w:tc>
        <w:tc>
          <w:tcPr>
            <w:tcW w:w="695" w:type="dxa"/>
          </w:tcPr>
          <w:p w:rsidR="00027CE1" w:rsidRPr="007F0520" w:rsidRDefault="00027CE1" w:rsidP="005D76E8">
            <w:pPr>
              <w:spacing w:before="40" w:after="40" w:line="276" w:lineRule="auto"/>
              <w:jc w:val="center"/>
              <w:rPr>
                <w:lang w:val="es-ES_tradnl"/>
              </w:rPr>
            </w:pPr>
          </w:p>
        </w:tc>
        <w:tc>
          <w:tcPr>
            <w:tcW w:w="696" w:type="dxa"/>
          </w:tcPr>
          <w:p w:rsidR="00027CE1" w:rsidRPr="007F0520" w:rsidRDefault="00027CE1" w:rsidP="005D76E8">
            <w:pPr>
              <w:spacing w:before="40" w:after="40" w:line="276" w:lineRule="auto"/>
              <w:jc w:val="center"/>
              <w:rPr>
                <w:lang w:val="es-ES_tradnl"/>
              </w:rPr>
            </w:pPr>
          </w:p>
        </w:tc>
        <w:tc>
          <w:tcPr>
            <w:tcW w:w="696" w:type="dxa"/>
          </w:tcPr>
          <w:p w:rsidR="00027CE1" w:rsidRPr="007F0520" w:rsidRDefault="00027CE1" w:rsidP="005D76E8">
            <w:pPr>
              <w:spacing w:before="40" w:after="40" w:line="276" w:lineRule="auto"/>
              <w:jc w:val="center"/>
              <w:rPr>
                <w:lang w:val="es-ES_tradnl"/>
              </w:rPr>
            </w:pPr>
          </w:p>
        </w:tc>
      </w:tr>
      <w:tr w:rsidR="00027CE1" w:rsidRPr="007F0520" w:rsidTr="005D76E8">
        <w:trPr>
          <w:jc w:val="center"/>
        </w:trPr>
        <w:tc>
          <w:tcPr>
            <w:tcW w:w="709" w:type="dxa"/>
          </w:tcPr>
          <w:p w:rsidR="00027CE1" w:rsidRPr="007F0520" w:rsidRDefault="00027CE1" w:rsidP="005D76E8">
            <w:pPr>
              <w:spacing w:before="40" w:after="40" w:line="276" w:lineRule="auto"/>
              <w:jc w:val="center"/>
            </w:pPr>
            <w:r>
              <w:t>5</w:t>
            </w:r>
          </w:p>
        </w:tc>
        <w:tc>
          <w:tcPr>
            <w:tcW w:w="5911" w:type="dxa"/>
          </w:tcPr>
          <w:p w:rsidR="00027CE1" w:rsidRPr="007F0520" w:rsidRDefault="00027CE1" w:rsidP="005D76E8">
            <w:pPr>
              <w:spacing w:before="40" w:after="40" w:line="276" w:lineRule="auto"/>
              <w:jc w:val="both"/>
              <w:rPr>
                <w:lang w:val="fi-FI"/>
              </w:rPr>
            </w:pPr>
            <w:r w:rsidRPr="007F0520">
              <w:rPr>
                <w:lang w:val="fi-FI"/>
              </w:rPr>
              <w:t xml:space="preserve">Saya merasa </w:t>
            </w:r>
            <w:r>
              <w:rPr>
                <w:lang w:val="fi-FI"/>
              </w:rPr>
              <w:t>kehilangan minat terhadap segala hal pada saat saya tidak dapat mengakses internet</w:t>
            </w:r>
            <w:r w:rsidRPr="007F0520">
              <w:rPr>
                <w:lang w:val="fi-FI"/>
              </w:rPr>
              <w:t>.</w:t>
            </w:r>
          </w:p>
        </w:tc>
        <w:tc>
          <w:tcPr>
            <w:tcW w:w="649" w:type="dxa"/>
          </w:tcPr>
          <w:p w:rsidR="00027CE1" w:rsidRPr="007F0520" w:rsidRDefault="00027CE1" w:rsidP="005D76E8">
            <w:pPr>
              <w:spacing w:before="40" w:after="40" w:line="276" w:lineRule="auto"/>
              <w:jc w:val="center"/>
              <w:rPr>
                <w:lang w:val="fi-FI"/>
              </w:rPr>
            </w:pPr>
          </w:p>
        </w:tc>
        <w:tc>
          <w:tcPr>
            <w:tcW w:w="695" w:type="dxa"/>
          </w:tcPr>
          <w:p w:rsidR="00027CE1" w:rsidRPr="007F0520" w:rsidRDefault="00027CE1" w:rsidP="005D76E8">
            <w:pPr>
              <w:spacing w:before="40" w:after="40" w:line="276" w:lineRule="auto"/>
              <w:jc w:val="center"/>
              <w:rPr>
                <w:lang w:val="fi-FI"/>
              </w:rPr>
            </w:pPr>
          </w:p>
        </w:tc>
        <w:tc>
          <w:tcPr>
            <w:tcW w:w="696" w:type="dxa"/>
          </w:tcPr>
          <w:p w:rsidR="00027CE1" w:rsidRPr="007F0520" w:rsidRDefault="00027CE1" w:rsidP="005D76E8">
            <w:pPr>
              <w:spacing w:before="40" w:after="40" w:line="276" w:lineRule="auto"/>
              <w:jc w:val="center"/>
              <w:rPr>
                <w:lang w:val="fi-FI"/>
              </w:rPr>
            </w:pPr>
          </w:p>
        </w:tc>
        <w:tc>
          <w:tcPr>
            <w:tcW w:w="696" w:type="dxa"/>
          </w:tcPr>
          <w:p w:rsidR="00027CE1" w:rsidRPr="007F0520" w:rsidRDefault="00027CE1" w:rsidP="005D76E8">
            <w:pPr>
              <w:spacing w:before="40" w:after="40" w:line="276" w:lineRule="auto"/>
              <w:jc w:val="center"/>
              <w:rPr>
                <w:lang w:val="fi-FI"/>
              </w:rPr>
            </w:pPr>
          </w:p>
        </w:tc>
      </w:tr>
      <w:tr w:rsidR="00027CE1" w:rsidRPr="007F0520" w:rsidTr="005D76E8">
        <w:trPr>
          <w:jc w:val="center"/>
        </w:trPr>
        <w:tc>
          <w:tcPr>
            <w:tcW w:w="709" w:type="dxa"/>
          </w:tcPr>
          <w:p w:rsidR="00027CE1" w:rsidRPr="007F0520" w:rsidRDefault="00027CE1" w:rsidP="005D76E8">
            <w:pPr>
              <w:spacing w:before="40" w:after="40" w:line="276" w:lineRule="auto"/>
              <w:jc w:val="center"/>
            </w:pPr>
            <w:r>
              <w:t>6</w:t>
            </w:r>
          </w:p>
        </w:tc>
        <w:tc>
          <w:tcPr>
            <w:tcW w:w="5911" w:type="dxa"/>
          </w:tcPr>
          <w:p w:rsidR="00027CE1" w:rsidRPr="00033C5C" w:rsidRDefault="00027CE1" w:rsidP="005D76E8">
            <w:pPr>
              <w:spacing w:before="40" w:after="40" w:line="276" w:lineRule="auto"/>
              <w:jc w:val="both"/>
              <w:rPr>
                <w:lang w:val="en-US"/>
              </w:rPr>
            </w:pPr>
            <w:r w:rsidRPr="007F0520">
              <w:t>Saya merasa bahwa saya tidak berharga sebagai seorang manusia</w:t>
            </w:r>
            <w:r>
              <w:rPr>
                <w:lang w:val="en-US"/>
              </w:rPr>
              <w:t xml:space="preserve"> ketika tidak dapat bermain internet.</w:t>
            </w:r>
          </w:p>
        </w:tc>
        <w:tc>
          <w:tcPr>
            <w:tcW w:w="649" w:type="dxa"/>
          </w:tcPr>
          <w:p w:rsidR="00027CE1" w:rsidRPr="007F0520" w:rsidRDefault="00027CE1" w:rsidP="005D76E8">
            <w:pPr>
              <w:spacing w:before="40" w:after="40" w:line="276" w:lineRule="auto"/>
              <w:jc w:val="center"/>
            </w:pPr>
          </w:p>
        </w:tc>
        <w:tc>
          <w:tcPr>
            <w:tcW w:w="695" w:type="dxa"/>
          </w:tcPr>
          <w:p w:rsidR="00027CE1" w:rsidRPr="007F0520" w:rsidRDefault="00027CE1" w:rsidP="005D76E8">
            <w:pPr>
              <w:spacing w:before="40" w:after="40" w:line="276" w:lineRule="auto"/>
              <w:jc w:val="center"/>
            </w:pPr>
          </w:p>
        </w:tc>
        <w:tc>
          <w:tcPr>
            <w:tcW w:w="696" w:type="dxa"/>
          </w:tcPr>
          <w:p w:rsidR="00027CE1" w:rsidRPr="007F0520" w:rsidRDefault="00027CE1" w:rsidP="005D76E8">
            <w:pPr>
              <w:spacing w:before="40" w:after="40" w:line="276" w:lineRule="auto"/>
              <w:jc w:val="center"/>
            </w:pPr>
          </w:p>
        </w:tc>
        <w:tc>
          <w:tcPr>
            <w:tcW w:w="696" w:type="dxa"/>
          </w:tcPr>
          <w:p w:rsidR="00027CE1" w:rsidRPr="007F0520" w:rsidRDefault="00027CE1" w:rsidP="005D76E8">
            <w:pPr>
              <w:spacing w:before="40" w:after="40" w:line="276" w:lineRule="auto"/>
              <w:jc w:val="center"/>
            </w:pPr>
          </w:p>
        </w:tc>
      </w:tr>
      <w:tr w:rsidR="00027CE1" w:rsidRPr="007F0520" w:rsidTr="005D76E8">
        <w:trPr>
          <w:jc w:val="center"/>
        </w:trPr>
        <w:tc>
          <w:tcPr>
            <w:tcW w:w="709" w:type="dxa"/>
          </w:tcPr>
          <w:p w:rsidR="00027CE1" w:rsidRPr="007F0520" w:rsidRDefault="00027CE1" w:rsidP="005D76E8">
            <w:pPr>
              <w:spacing w:before="40" w:after="40" w:line="276" w:lineRule="auto"/>
              <w:jc w:val="center"/>
            </w:pPr>
            <w:r>
              <w:t>7</w:t>
            </w:r>
          </w:p>
        </w:tc>
        <w:tc>
          <w:tcPr>
            <w:tcW w:w="5911" w:type="dxa"/>
          </w:tcPr>
          <w:p w:rsidR="00027CE1" w:rsidRPr="007F0520" w:rsidRDefault="00027CE1" w:rsidP="005D76E8">
            <w:pPr>
              <w:spacing w:before="40" w:after="40" w:line="276" w:lineRule="auto"/>
              <w:jc w:val="both"/>
              <w:rPr>
                <w:lang w:val="sv-SE"/>
              </w:rPr>
            </w:pPr>
            <w:r w:rsidRPr="007F0520">
              <w:rPr>
                <w:lang w:val="sv-SE"/>
              </w:rPr>
              <w:t xml:space="preserve">Saya merasa bahwa hidup </w:t>
            </w:r>
            <w:r>
              <w:rPr>
                <w:lang w:val="sv-SE"/>
              </w:rPr>
              <w:t xml:space="preserve">ini </w:t>
            </w:r>
            <w:r w:rsidRPr="007F0520">
              <w:rPr>
                <w:lang w:val="sv-SE"/>
              </w:rPr>
              <w:t>tidak b</w:t>
            </w:r>
            <w:r>
              <w:rPr>
                <w:lang w:val="sv-SE"/>
              </w:rPr>
              <w:t xml:space="preserve">erarti pada saat tidak ada internet di hidup saya. </w:t>
            </w:r>
          </w:p>
        </w:tc>
        <w:tc>
          <w:tcPr>
            <w:tcW w:w="649" w:type="dxa"/>
          </w:tcPr>
          <w:p w:rsidR="00027CE1" w:rsidRPr="007F0520" w:rsidRDefault="00027CE1" w:rsidP="005D76E8">
            <w:pPr>
              <w:spacing w:before="40" w:after="40" w:line="276" w:lineRule="auto"/>
              <w:jc w:val="center"/>
              <w:rPr>
                <w:lang w:val="sv-SE"/>
              </w:rPr>
            </w:pPr>
          </w:p>
        </w:tc>
        <w:tc>
          <w:tcPr>
            <w:tcW w:w="695" w:type="dxa"/>
          </w:tcPr>
          <w:p w:rsidR="00027CE1" w:rsidRPr="007F0520" w:rsidRDefault="00027CE1" w:rsidP="005D76E8">
            <w:pPr>
              <w:spacing w:before="40" w:after="40" w:line="276" w:lineRule="auto"/>
              <w:jc w:val="center"/>
              <w:rPr>
                <w:lang w:val="sv-SE"/>
              </w:rPr>
            </w:pPr>
          </w:p>
        </w:tc>
        <w:tc>
          <w:tcPr>
            <w:tcW w:w="696" w:type="dxa"/>
          </w:tcPr>
          <w:p w:rsidR="00027CE1" w:rsidRPr="007F0520" w:rsidRDefault="00027CE1" w:rsidP="005D76E8">
            <w:pPr>
              <w:spacing w:before="40" w:after="40" w:line="276" w:lineRule="auto"/>
              <w:jc w:val="center"/>
              <w:rPr>
                <w:lang w:val="sv-SE"/>
              </w:rPr>
            </w:pPr>
          </w:p>
        </w:tc>
        <w:tc>
          <w:tcPr>
            <w:tcW w:w="696" w:type="dxa"/>
          </w:tcPr>
          <w:p w:rsidR="00027CE1" w:rsidRPr="007F0520" w:rsidRDefault="00027CE1" w:rsidP="005D76E8">
            <w:pPr>
              <w:spacing w:before="40" w:after="40" w:line="276" w:lineRule="auto"/>
              <w:jc w:val="center"/>
              <w:rPr>
                <w:lang w:val="sv-SE"/>
              </w:rPr>
            </w:pPr>
          </w:p>
        </w:tc>
      </w:tr>
      <w:tr w:rsidR="00027CE1" w:rsidRPr="007F0520" w:rsidTr="005D76E8">
        <w:trPr>
          <w:jc w:val="center"/>
        </w:trPr>
        <w:tc>
          <w:tcPr>
            <w:tcW w:w="709" w:type="dxa"/>
          </w:tcPr>
          <w:p w:rsidR="00027CE1" w:rsidRPr="007F0520" w:rsidRDefault="00027CE1" w:rsidP="005D76E8">
            <w:pPr>
              <w:spacing w:before="40" w:after="40" w:line="276" w:lineRule="auto"/>
              <w:jc w:val="center"/>
            </w:pPr>
            <w:r>
              <w:lastRenderedPageBreak/>
              <w:t>8</w:t>
            </w:r>
          </w:p>
        </w:tc>
        <w:tc>
          <w:tcPr>
            <w:tcW w:w="5911" w:type="dxa"/>
          </w:tcPr>
          <w:p w:rsidR="00027CE1" w:rsidRPr="00C337DF" w:rsidRDefault="00027CE1" w:rsidP="005D76E8">
            <w:pPr>
              <w:spacing w:before="40" w:after="40" w:line="276" w:lineRule="auto"/>
              <w:jc w:val="both"/>
              <w:rPr>
                <w:lang w:val="en-US"/>
              </w:rPr>
            </w:pPr>
            <w:r w:rsidRPr="007F0520">
              <w:t>Saya tidak dapat merasakan kenikmatan dari berbagai hal yang saya lakukan</w:t>
            </w:r>
            <w:r>
              <w:rPr>
                <w:lang w:val="en-US"/>
              </w:rPr>
              <w:t xml:space="preserve"> ketika saya tidak bermain internet.</w:t>
            </w:r>
          </w:p>
        </w:tc>
        <w:tc>
          <w:tcPr>
            <w:tcW w:w="649" w:type="dxa"/>
          </w:tcPr>
          <w:p w:rsidR="00027CE1" w:rsidRPr="007F0520" w:rsidRDefault="00027CE1" w:rsidP="005D76E8">
            <w:pPr>
              <w:spacing w:before="40" w:after="40" w:line="276" w:lineRule="auto"/>
              <w:jc w:val="center"/>
            </w:pPr>
          </w:p>
        </w:tc>
        <w:tc>
          <w:tcPr>
            <w:tcW w:w="695" w:type="dxa"/>
          </w:tcPr>
          <w:p w:rsidR="00027CE1" w:rsidRPr="007F0520" w:rsidRDefault="00027CE1" w:rsidP="005D76E8">
            <w:pPr>
              <w:spacing w:before="40" w:after="40" w:line="276" w:lineRule="auto"/>
              <w:jc w:val="center"/>
            </w:pPr>
          </w:p>
        </w:tc>
        <w:tc>
          <w:tcPr>
            <w:tcW w:w="696" w:type="dxa"/>
          </w:tcPr>
          <w:p w:rsidR="00027CE1" w:rsidRPr="007F0520" w:rsidRDefault="00027CE1" w:rsidP="005D76E8">
            <w:pPr>
              <w:spacing w:before="40" w:after="40" w:line="276" w:lineRule="auto"/>
              <w:jc w:val="center"/>
            </w:pPr>
          </w:p>
        </w:tc>
        <w:tc>
          <w:tcPr>
            <w:tcW w:w="696" w:type="dxa"/>
          </w:tcPr>
          <w:p w:rsidR="00027CE1" w:rsidRPr="007F0520" w:rsidRDefault="00027CE1" w:rsidP="005D76E8">
            <w:pPr>
              <w:spacing w:before="40" w:after="40" w:line="276" w:lineRule="auto"/>
              <w:jc w:val="center"/>
            </w:pPr>
          </w:p>
        </w:tc>
      </w:tr>
      <w:tr w:rsidR="00027CE1" w:rsidRPr="007F0520" w:rsidTr="005D76E8">
        <w:trPr>
          <w:jc w:val="center"/>
        </w:trPr>
        <w:tc>
          <w:tcPr>
            <w:tcW w:w="709" w:type="dxa"/>
          </w:tcPr>
          <w:p w:rsidR="00027CE1" w:rsidRPr="007F0520" w:rsidRDefault="00027CE1" w:rsidP="005D76E8">
            <w:pPr>
              <w:spacing w:before="40" w:after="40" w:line="276" w:lineRule="auto"/>
              <w:jc w:val="center"/>
            </w:pPr>
            <w:r>
              <w:t>9</w:t>
            </w:r>
          </w:p>
        </w:tc>
        <w:tc>
          <w:tcPr>
            <w:tcW w:w="5911" w:type="dxa"/>
          </w:tcPr>
          <w:p w:rsidR="00027CE1" w:rsidRPr="007F0520" w:rsidRDefault="00027CE1" w:rsidP="005D76E8">
            <w:pPr>
              <w:spacing w:before="40" w:after="40" w:line="276" w:lineRule="auto"/>
              <w:jc w:val="both"/>
              <w:rPr>
                <w:lang w:val="es-ES_tradnl"/>
              </w:rPr>
            </w:pPr>
            <w:r w:rsidRPr="007F0520">
              <w:rPr>
                <w:lang w:val="es-ES_tradnl"/>
              </w:rPr>
              <w:t>Saya merasa putus asa dan sedih</w:t>
            </w:r>
            <w:r>
              <w:rPr>
                <w:lang w:val="es-ES_tradnl"/>
              </w:rPr>
              <w:t xml:space="preserve"> bila tidak bisa bermain internet.</w:t>
            </w:r>
          </w:p>
        </w:tc>
        <w:tc>
          <w:tcPr>
            <w:tcW w:w="649" w:type="dxa"/>
          </w:tcPr>
          <w:p w:rsidR="00027CE1" w:rsidRPr="007F0520" w:rsidRDefault="00027CE1" w:rsidP="005D76E8">
            <w:pPr>
              <w:spacing w:before="40" w:after="40" w:line="276" w:lineRule="auto"/>
              <w:jc w:val="center"/>
              <w:rPr>
                <w:lang w:val="es-ES_tradnl"/>
              </w:rPr>
            </w:pPr>
          </w:p>
        </w:tc>
        <w:tc>
          <w:tcPr>
            <w:tcW w:w="695" w:type="dxa"/>
          </w:tcPr>
          <w:p w:rsidR="00027CE1" w:rsidRPr="007F0520" w:rsidRDefault="00027CE1" w:rsidP="005D76E8">
            <w:pPr>
              <w:spacing w:before="40" w:after="40" w:line="276" w:lineRule="auto"/>
              <w:jc w:val="center"/>
              <w:rPr>
                <w:lang w:val="es-ES_tradnl"/>
              </w:rPr>
            </w:pPr>
          </w:p>
        </w:tc>
        <w:tc>
          <w:tcPr>
            <w:tcW w:w="696" w:type="dxa"/>
          </w:tcPr>
          <w:p w:rsidR="00027CE1" w:rsidRPr="007F0520" w:rsidRDefault="00027CE1" w:rsidP="005D76E8">
            <w:pPr>
              <w:spacing w:before="40" w:after="40" w:line="276" w:lineRule="auto"/>
              <w:jc w:val="center"/>
              <w:rPr>
                <w:lang w:val="es-ES_tradnl"/>
              </w:rPr>
            </w:pPr>
          </w:p>
        </w:tc>
        <w:tc>
          <w:tcPr>
            <w:tcW w:w="696" w:type="dxa"/>
          </w:tcPr>
          <w:p w:rsidR="00027CE1" w:rsidRPr="007F0520" w:rsidRDefault="00027CE1" w:rsidP="005D76E8">
            <w:pPr>
              <w:spacing w:before="40" w:after="40" w:line="276" w:lineRule="auto"/>
              <w:jc w:val="center"/>
              <w:rPr>
                <w:lang w:val="es-ES_tradnl"/>
              </w:rPr>
            </w:pPr>
          </w:p>
        </w:tc>
      </w:tr>
      <w:tr w:rsidR="00027CE1" w:rsidRPr="007F0520" w:rsidTr="005D76E8">
        <w:trPr>
          <w:jc w:val="center"/>
        </w:trPr>
        <w:tc>
          <w:tcPr>
            <w:tcW w:w="709" w:type="dxa"/>
          </w:tcPr>
          <w:p w:rsidR="00027CE1" w:rsidRPr="007F0520" w:rsidRDefault="00027CE1" w:rsidP="005D76E8">
            <w:pPr>
              <w:spacing w:before="40" w:after="40" w:line="276" w:lineRule="auto"/>
              <w:jc w:val="center"/>
            </w:pPr>
            <w:r>
              <w:t>10</w:t>
            </w:r>
          </w:p>
        </w:tc>
        <w:tc>
          <w:tcPr>
            <w:tcW w:w="5911" w:type="dxa"/>
          </w:tcPr>
          <w:p w:rsidR="00027CE1" w:rsidRPr="007F0520" w:rsidRDefault="00027CE1" w:rsidP="005D76E8">
            <w:pPr>
              <w:spacing w:before="40" w:after="40" w:line="276" w:lineRule="auto"/>
              <w:jc w:val="both"/>
              <w:rPr>
                <w:lang w:val="sv-SE"/>
              </w:rPr>
            </w:pPr>
            <w:r w:rsidRPr="007F0520">
              <w:rPr>
                <w:lang w:val="sv-SE"/>
              </w:rPr>
              <w:t>Saya tidak merasa antusias dalam hal apapun</w:t>
            </w:r>
            <w:r>
              <w:rPr>
                <w:lang w:val="sv-SE"/>
              </w:rPr>
              <w:t xml:space="preserve"> pada saat tidak dapat bermain internet.</w:t>
            </w:r>
          </w:p>
        </w:tc>
        <w:tc>
          <w:tcPr>
            <w:tcW w:w="649" w:type="dxa"/>
          </w:tcPr>
          <w:p w:rsidR="00027CE1" w:rsidRPr="007F0520" w:rsidRDefault="00027CE1" w:rsidP="005D76E8">
            <w:pPr>
              <w:spacing w:before="40" w:after="40" w:line="276" w:lineRule="auto"/>
              <w:jc w:val="center"/>
              <w:rPr>
                <w:lang w:val="sv-SE"/>
              </w:rPr>
            </w:pPr>
          </w:p>
        </w:tc>
        <w:tc>
          <w:tcPr>
            <w:tcW w:w="695" w:type="dxa"/>
          </w:tcPr>
          <w:p w:rsidR="00027CE1" w:rsidRPr="007F0520" w:rsidRDefault="00027CE1" w:rsidP="005D76E8">
            <w:pPr>
              <w:spacing w:before="40" w:after="40" w:line="276" w:lineRule="auto"/>
              <w:jc w:val="center"/>
              <w:rPr>
                <w:lang w:val="sv-SE"/>
              </w:rPr>
            </w:pPr>
          </w:p>
        </w:tc>
        <w:tc>
          <w:tcPr>
            <w:tcW w:w="696" w:type="dxa"/>
          </w:tcPr>
          <w:p w:rsidR="00027CE1" w:rsidRPr="007F0520" w:rsidRDefault="00027CE1" w:rsidP="005D76E8">
            <w:pPr>
              <w:spacing w:before="40" w:after="40" w:line="276" w:lineRule="auto"/>
              <w:jc w:val="center"/>
              <w:rPr>
                <w:lang w:val="sv-SE"/>
              </w:rPr>
            </w:pPr>
          </w:p>
        </w:tc>
        <w:tc>
          <w:tcPr>
            <w:tcW w:w="696" w:type="dxa"/>
          </w:tcPr>
          <w:p w:rsidR="00027CE1" w:rsidRPr="007F0520" w:rsidRDefault="00027CE1" w:rsidP="005D76E8">
            <w:pPr>
              <w:spacing w:before="40" w:after="40" w:line="276" w:lineRule="auto"/>
              <w:jc w:val="center"/>
              <w:rPr>
                <w:lang w:val="sv-SE"/>
              </w:rPr>
            </w:pPr>
          </w:p>
        </w:tc>
      </w:tr>
      <w:tr w:rsidR="00027CE1" w:rsidRPr="007F0520" w:rsidTr="005D76E8">
        <w:trPr>
          <w:jc w:val="center"/>
        </w:trPr>
        <w:tc>
          <w:tcPr>
            <w:tcW w:w="709" w:type="dxa"/>
          </w:tcPr>
          <w:p w:rsidR="00027CE1" w:rsidRPr="007F0520" w:rsidRDefault="00027CE1" w:rsidP="005D76E8">
            <w:pPr>
              <w:spacing w:before="40" w:after="40" w:line="276" w:lineRule="auto"/>
              <w:jc w:val="center"/>
            </w:pPr>
            <w:r>
              <w:t>11</w:t>
            </w:r>
          </w:p>
        </w:tc>
        <w:tc>
          <w:tcPr>
            <w:tcW w:w="5911" w:type="dxa"/>
          </w:tcPr>
          <w:p w:rsidR="00027CE1" w:rsidRPr="007F0520" w:rsidRDefault="00027CE1" w:rsidP="005D76E8">
            <w:pPr>
              <w:spacing w:before="40" w:after="40" w:line="276" w:lineRule="auto"/>
              <w:jc w:val="both"/>
              <w:rPr>
                <w:lang w:val="sv-SE"/>
              </w:rPr>
            </w:pPr>
            <w:r w:rsidRPr="007F0520">
              <w:rPr>
                <w:lang w:val="sv-SE"/>
              </w:rPr>
              <w:t>Saya merasa bahwa saya tidak berharga</w:t>
            </w:r>
            <w:r>
              <w:rPr>
                <w:lang w:val="sv-SE"/>
              </w:rPr>
              <w:t xml:space="preserve"> bila saya tidak dapat mengakses internet.</w:t>
            </w:r>
          </w:p>
        </w:tc>
        <w:tc>
          <w:tcPr>
            <w:tcW w:w="649" w:type="dxa"/>
          </w:tcPr>
          <w:p w:rsidR="00027CE1" w:rsidRPr="007F0520" w:rsidRDefault="00027CE1" w:rsidP="005D76E8">
            <w:pPr>
              <w:spacing w:before="40" w:after="40" w:line="276" w:lineRule="auto"/>
              <w:jc w:val="center"/>
              <w:rPr>
                <w:lang w:val="sv-SE"/>
              </w:rPr>
            </w:pPr>
          </w:p>
        </w:tc>
        <w:tc>
          <w:tcPr>
            <w:tcW w:w="695" w:type="dxa"/>
          </w:tcPr>
          <w:p w:rsidR="00027CE1" w:rsidRPr="007F0520" w:rsidRDefault="00027CE1" w:rsidP="005D76E8">
            <w:pPr>
              <w:spacing w:before="40" w:after="40" w:line="276" w:lineRule="auto"/>
              <w:jc w:val="center"/>
              <w:rPr>
                <w:lang w:val="sv-SE"/>
              </w:rPr>
            </w:pPr>
          </w:p>
        </w:tc>
        <w:tc>
          <w:tcPr>
            <w:tcW w:w="696" w:type="dxa"/>
          </w:tcPr>
          <w:p w:rsidR="00027CE1" w:rsidRPr="007F0520" w:rsidRDefault="00027CE1" w:rsidP="005D76E8">
            <w:pPr>
              <w:spacing w:before="40" w:after="40" w:line="276" w:lineRule="auto"/>
              <w:jc w:val="center"/>
              <w:rPr>
                <w:lang w:val="sv-SE"/>
              </w:rPr>
            </w:pPr>
          </w:p>
        </w:tc>
        <w:tc>
          <w:tcPr>
            <w:tcW w:w="696" w:type="dxa"/>
          </w:tcPr>
          <w:p w:rsidR="00027CE1" w:rsidRPr="007F0520" w:rsidRDefault="00027CE1" w:rsidP="005D76E8">
            <w:pPr>
              <w:spacing w:before="40" w:after="40" w:line="276" w:lineRule="auto"/>
              <w:jc w:val="center"/>
              <w:rPr>
                <w:lang w:val="sv-SE"/>
              </w:rPr>
            </w:pPr>
          </w:p>
        </w:tc>
      </w:tr>
      <w:tr w:rsidR="00027CE1" w:rsidRPr="007F0520" w:rsidTr="005D76E8">
        <w:trPr>
          <w:jc w:val="center"/>
        </w:trPr>
        <w:tc>
          <w:tcPr>
            <w:tcW w:w="709" w:type="dxa"/>
          </w:tcPr>
          <w:p w:rsidR="00027CE1" w:rsidRPr="007F0520" w:rsidRDefault="00027CE1" w:rsidP="005D76E8">
            <w:pPr>
              <w:spacing w:before="40" w:after="40" w:line="276" w:lineRule="auto"/>
              <w:jc w:val="center"/>
            </w:pPr>
            <w:r>
              <w:t>12</w:t>
            </w:r>
          </w:p>
        </w:tc>
        <w:tc>
          <w:tcPr>
            <w:tcW w:w="5911" w:type="dxa"/>
          </w:tcPr>
          <w:p w:rsidR="00027CE1" w:rsidRPr="00C337DF" w:rsidRDefault="00027CE1" w:rsidP="005D76E8">
            <w:pPr>
              <w:spacing w:before="40" w:after="40" w:line="276" w:lineRule="auto"/>
              <w:jc w:val="both"/>
              <w:rPr>
                <w:lang w:val="en-US"/>
              </w:rPr>
            </w:pPr>
            <w:r w:rsidRPr="007F0520">
              <w:t xml:space="preserve">Saya melihat </w:t>
            </w:r>
            <w:r w:rsidRPr="007F0520">
              <w:rPr>
                <w:bCs/>
              </w:rPr>
              <w:t>tidak ada harapan</w:t>
            </w:r>
            <w:r>
              <w:rPr>
                <w:bCs/>
              </w:rPr>
              <w:t xml:space="preserve"> pada diri saya</w:t>
            </w:r>
            <w:r w:rsidRPr="007F0520">
              <w:rPr>
                <w:bCs/>
              </w:rPr>
              <w:t xml:space="preserve"> untuk masa depan</w:t>
            </w:r>
            <w:r>
              <w:rPr>
                <w:bCs/>
                <w:lang w:val="en-US"/>
              </w:rPr>
              <w:t xml:space="preserve"> ketika saya tidak dapat menggunakan internet.</w:t>
            </w:r>
          </w:p>
        </w:tc>
        <w:tc>
          <w:tcPr>
            <w:tcW w:w="649" w:type="dxa"/>
          </w:tcPr>
          <w:p w:rsidR="00027CE1" w:rsidRPr="007F0520" w:rsidRDefault="00027CE1" w:rsidP="005D76E8">
            <w:pPr>
              <w:spacing w:before="40" w:after="40" w:line="276" w:lineRule="auto"/>
              <w:jc w:val="center"/>
            </w:pPr>
          </w:p>
        </w:tc>
        <w:tc>
          <w:tcPr>
            <w:tcW w:w="695" w:type="dxa"/>
          </w:tcPr>
          <w:p w:rsidR="00027CE1" w:rsidRPr="007F0520" w:rsidRDefault="00027CE1" w:rsidP="005D76E8">
            <w:pPr>
              <w:spacing w:before="40" w:after="40" w:line="276" w:lineRule="auto"/>
              <w:jc w:val="center"/>
            </w:pPr>
          </w:p>
        </w:tc>
        <w:tc>
          <w:tcPr>
            <w:tcW w:w="696" w:type="dxa"/>
          </w:tcPr>
          <w:p w:rsidR="00027CE1" w:rsidRPr="007F0520" w:rsidRDefault="00027CE1" w:rsidP="005D76E8">
            <w:pPr>
              <w:spacing w:before="40" w:after="40" w:line="276" w:lineRule="auto"/>
              <w:jc w:val="center"/>
            </w:pPr>
          </w:p>
        </w:tc>
        <w:tc>
          <w:tcPr>
            <w:tcW w:w="696" w:type="dxa"/>
          </w:tcPr>
          <w:p w:rsidR="00027CE1" w:rsidRPr="007F0520" w:rsidRDefault="00027CE1" w:rsidP="005D76E8">
            <w:pPr>
              <w:spacing w:before="40" w:after="40" w:line="276" w:lineRule="auto"/>
              <w:jc w:val="center"/>
            </w:pPr>
          </w:p>
        </w:tc>
      </w:tr>
      <w:tr w:rsidR="00027CE1" w:rsidRPr="007F0520" w:rsidTr="005D76E8">
        <w:trPr>
          <w:jc w:val="center"/>
        </w:trPr>
        <w:tc>
          <w:tcPr>
            <w:tcW w:w="709" w:type="dxa"/>
          </w:tcPr>
          <w:p w:rsidR="00027CE1" w:rsidRPr="007F0520" w:rsidRDefault="00027CE1" w:rsidP="005D76E8">
            <w:pPr>
              <w:spacing w:before="40" w:after="40" w:line="276" w:lineRule="auto"/>
              <w:jc w:val="center"/>
            </w:pPr>
            <w:r>
              <w:t>13</w:t>
            </w:r>
          </w:p>
        </w:tc>
        <w:tc>
          <w:tcPr>
            <w:tcW w:w="5911" w:type="dxa"/>
          </w:tcPr>
          <w:p w:rsidR="00027CE1" w:rsidRPr="007F0520" w:rsidRDefault="00027CE1" w:rsidP="005D76E8">
            <w:pPr>
              <w:spacing w:before="40" w:after="40" w:line="276" w:lineRule="auto"/>
              <w:jc w:val="both"/>
              <w:rPr>
                <w:lang w:val="sv-SE"/>
              </w:rPr>
            </w:pPr>
            <w:r w:rsidRPr="007F0520">
              <w:rPr>
                <w:lang w:val="sv-SE"/>
              </w:rPr>
              <w:t>Saya merasa bahwa hidup tidak berarti</w:t>
            </w:r>
            <w:r>
              <w:rPr>
                <w:lang w:val="sv-SE"/>
              </w:rPr>
              <w:t xml:space="preserve"> bila tidak ada internet di hidup saya. </w:t>
            </w:r>
          </w:p>
        </w:tc>
        <w:tc>
          <w:tcPr>
            <w:tcW w:w="649" w:type="dxa"/>
          </w:tcPr>
          <w:p w:rsidR="00027CE1" w:rsidRPr="007F0520" w:rsidRDefault="00027CE1" w:rsidP="005D76E8">
            <w:pPr>
              <w:spacing w:before="40" w:after="40" w:line="276" w:lineRule="auto"/>
              <w:jc w:val="center"/>
              <w:rPr>
                <w:lang w:val="sv-SE"/>
              </w:rPr>
            </w:pPr>
          </w:p>
        </w:tc>
        <w:tc>
          <w:tcPr>
            <w:tcW w:w="695" w:type="dxa"/>
          </w:tcPr>
          <w:p w:rsidR="00027CE1" w:rsidRPr="007F0520" w:rsidRDefault="00027CE1" w:rsidP="005D76E8">
            <w:pPr>
              <w:spacing w:before="40" w:after="40" w:line="276" w:lineRule="auto"/>
              <w:jc w:val="center"/>
              <w:rPr>
                <w:lang w:val="sv-SE"/>
              </w:rPr>
            </w:pPr>
          </w:p>
        </w:tc>
        <w:tc>
          <w:tcPr>
            <w:tcW w:w="696" w:type="dxa"/>
          </w:tcPr>
          <w:p w:rsidR="00027CE1" w:rsidRPr="007F0520" w:rsidRDefault="00027CE1" w:rsidP="005D76E8">
            <w:pPr>
              <w:spacing w:before="40" w:after="40" w:line="276" w:lineRule="auto"/>
              <w:jc w:val="center"/>
              <w:rPr>
                <w:lang w:val="sv-SE"/>
              </w:rPr>
            </w:pPr>
          </w:p>
        </w:tc>
        <w:tc>
          <w:tcPr>
            <w:tcW w:w="696" w:type="dxa"/>
          </w:tcPr>
          <w:p w:rsidR="00027CE1" w:rsidRPr="007F0520" w:rsidRDefault="00027CE1" w:rsidP="005D76E8">
            <w:pPr>
              <w:spacing w:before="40" w:after="40" w:line="276" w:lineRule="auto"/>
              <w:jc w:val="center"/>
              <w:rPr>
                <w:lang w:val="sv-SE"/>
              </w:rPr>
            </w:pPr>
          </w:p>
        </w:tc>
      </w:tr>
      <w:tr w:rsidR="00027CE1" w:rsidRPr="007F0520" w:rsidTr="005D76E8">
        <w:trPr>
          <w:jc w:val="center"/>
        </w:trPr>
        <w:tc>
          <w:tcPr>
            <w:tcW w:w="709" w:type="dxa"/>
          </w:tcPr>
          <w:p w:rsidR="00027CE1" w:rsidRPr="007F0520" w:rsidRDefault="00027CE1" w:rsidP="005D76E8">
            <w:pPr>
              <w:spacing w:before="40" w:after="40" w:line="276" w:lineRule="auto"/>
              <w:jc w:val="center"/>
            </w:pPr>
            <w:r>
              <w:t>14</w:t>
            </w:r>
          </w:p>
        </w:tc>
        <w:tc>
          <w:tcPr>
            <w:tcW w:w="5911" w:type="dxa"/>
          </w:tcPr>
          <w:p w:rsidR="00027CE1" w:rsidRPr="00C337DF" w:rsidRDefault="00027CE1" w:rsidP="005D76E8">
            <w:pPr>
              <w:spacing w:before="40" w:after="40" w:line="276" w:lineRule="auto"/>
              <w:jc w:val="both"/>
              <w:rPr>
                <w:lang w:val="en-US"/>
              </w:rPr>
            </w:pPr>
            <w:r w:rsidRPr="007F0520">
              <w:rPr>
                <w:iCs/>
              </w:rPr>
              <w:t>Saya merasa sulit untuk meningkatkan inisiatif dalam melakukan sesuat</w:t>
            </w:r>
            <w:r>
              <w:rPr>
                <w:iCs/>
                <w:lang w:val="en-US"/>
              </w:rPr>
              <w:t xml:space="preserve">u ketika saya tidak dapat bermain internet. </w:t>
            </w:r>
          </w:p>
        </w:tc>
        <w:tc>
          <w:tcPr>
            <w:tcW w:w="649" w:type="dxa"/>
          </w:tcPr>
          <w:p w:rsidR="00027CE1" w:rsidRPr="007F0520" w:rsidRDefault="00027CE1" w:rsidP="005D76E8">
            <w:pPr>
              <w:spacing w:before="40" w:after="40" w:line="276" w:lineRule="auto"/>
              <w:jc w:val="center"/>
            </w:pPr>
          </w:p>
        </w:tc>
        <w:tc>
          <w:tcPr>
            <w:tcW w:w="695" w:type="dxa"/>
          </w:tcPr>
          <w:p w:rsidR="00027CE1" w:rsidRPr="007F0520" w:rsidRDefault="00027CE1" w:rsidP="005D76E8">
            <w:pPr>
              <w:spacing w:before="40" w:after="40" w:line="276" w:lineRule="auto"/>
              <w:jc w:val="center"/>
            </w:pPr>
          </w:p>
        </w:tc>
        <w:tc>
          <w:tcPr>
            <w:tcW w:w="696" w:type="dxa"/>
          </w:tcPr>
          <w:p w:rsidR="00027CE1" w:rsidRPr="007F0520" w:rsidRDefault="00027CE1" w:rsidP="005D76E8">
            <w:pPr>
              <w:spacing w:before="40" w:after="40" w:line="276" w:lineRule="auto"/>
              <w:jc w:val="center"/>
            </w:pPr>
          </w:p>
        </w:tc>
        <w:tc>
          <w:tcPr>
            <w:tcW w:w="696" w:type="dxa"/>
          </w:tcPr>
          <w:p w:rsidR="00027CE1" w:rsidRPr="007F0520" w:rsidRDefault="00027CE1" w:rsidP="005D76E8">
            <w:pPr>
              <w:spacing w:before="40" w:after="40" w:line="276" w:lineRule="auto"/>
              <w:jc w:val="center"/>
            </w:pPr>
          </w:p>
        </w:tc>
      </w:tr>
    </w:tbl>
    <w:p w:rsidR="00027CE1" w:rsidRPr="00D54CBE" w:rsidRDefault="00027CE1" w:rsidP="00027CE1">
      <w:pPr>
        <w:ind w:right="-871"/>
        <w:jc w:val="right"/>
        <w:rPr>
          <w:rFonts w:ascii="Arial" w:hAnsi="Arial" w:cs="Arial"/>
        </w:rPr>
      </w:pPr>
    </w:p>
    <w:p w:rsidR="00027CE1" w:rsidRDefault="00027CE1" w:rsidP="00027CE1">
      <w:pPr>
        <w:spacing w:before="120"/>
        <w:jc w:val="center"/>
        <w:rPr>
          <w:lang w:val="fi-FI"/>
        </w:rPr>
      </w:pPr>
      <w:r w:rsidRPr="007F0520">
        <w:rPr>
          <w:lang w:val="fi-FI"/>
        </w:rPr>
        <w:t>Harap diperiksa kembali, jangan sampai ada yang terlewatkan. Terima kasih.</w:t>
      </w:r>
    </w:p>
    <w:p w:rsidR="00027CE1" w:rsidRDefault="00027CE1" w:rsidP="00027CE1">
      <w:pPr>
        <w:spacing w:before="120"/>
        <w:rPr>
          <w:b/>
          <w:lang w:val="fi-FI"/>
        </w:rPr>
      </w:pPr>
      <w:r w:rsidRPr="003B242E">
        <w:rPr>
          <w:b/>
          <w:lang w:val="fi-FI"/>
        </w:rPr>
        <w:t>In</w:t>
      </w:r>
      <w:r>
        <w:rPr>
          <w:b/>
          <w:lang w:val="fi-FI"/>
        </w:rPr>
        <w:t>terpretasi</w:t>
      </w:r>
      <w:r w:rsidRPr="003B242E">
        <w:rPr>
          <w:b/>
          <w:lang w:val="fi-FI"/>
        </w:rPr>
        <w:t xml:space="preserve"> Penilaian</w:t>
      </w:r>
      <w:r>
        <w:rPr>
          <w:b/>
          <w:lang w:val="fi-FI"/>
        </w:rPr>
        <w:t xml:space="preserve">: </w:t>
      </w:r>
    </w:p>
    <w:p w:rsidR="00027CE1" w:rsidRDefault="00027CE1" w:rsidP="00027CE1">
      <w:pPr>
        <w:spacing w:before="120" w:after="0"/>
        <w:rPr>
          <w:b/>
          <w:lang w:val="fi-FI"/>
        </w:rPr>
      </w:pPr>
      <w:r>
        <w:rPr>
          <w:b/>
          <w:lang w:val="fi-FI"/>
        </w:rPr>
        <w:t xml:space="preserve">Normal </w:t>
      </w:r>
      <w:r>
        <w:rPr>
          <w:b/>
          <w:lang w:val="fi-FI"/>
        </w:rPr>
        <w:tab/>
        <w:t>: 0-9</w:t>
      </w:r>
    </w:p>
    <w:p w:rsidR="00027CE1" w:rsidRDefault="00027CE1" w:rsidP="00027CE1">
      <w:pPr>
        <w:spacing w:before="120" w:after="0"/>
        <w:rPr>
          <w:b/>
          <w:lang w:val="fi-FI"/>
        </w:rPr>
      </w:pPr>
      <w:r>
        <w:rPr>
          <w:b/>
          <w:lang w:val="fi-FI"/>
        </w:rPr>
        <w:t xml:space="preserve">Ringan </w:t>
      </w:r>
      <w:r>
        <w:rPr>
          <w:b/>
          <w:lang w:val="fi-FI"/>
        </w:rPr>
        <w:tab/>
        <w:t>: 10-13</w:t>
      </w:r>
    </w:p>
    <w:p w:rsidR="00027CE1" w:rsidRDefault="00027CE1" w:rsidP="00027CE1">
      <w:pPr>
        <w:spacing w:before="120" w:after="0"/>
        <w:rPr>
          <w:b/>
          <w:lang w:val="fi-FI"/>
        </w:rPr>
      </w:pPr>
      <w:r>
        <w:rPr>
          <w:b/>
          <w:lang w:val="fi-FI"/>
        </w:rPr>
        <w:t xml:space="preserve">Sedang </w:t>
      </w:r>
      <w:r>
        <w:rPr>
          <w:b/>
          <w:lang w:val="fi-FI"/>
        </w:rPr>
        <w:tab/>
        <w:t>: 14-20</w:t>
      </w:r>
    </w:p>
    <w:p w:rsidR="00027CE1" w:rsidRDefault="00027CE1" w:rsidP="00027CE1">
      <w:pPr>
        <w:spacing w:before="120" w:after="0"/>
        <w:rPr>
          <w:b/>
          <w:lang w:val="fi-FI"/>
        </w:rPr>
      </w:pPr>
      <w:r>
        <w:rPr>
          <w:b/>
          <w:lang w:val="fi-FI"/>
        </w:rPr>
        <w:t xml:space="preserve">Berat    </w:t>
      </w:r>
      <w:r>
        <w:rPr>
          <w:b/>
          <w:lang w:val="fi-FI"/>
        </w:rPr>
        <w:tab/>
        <w:t>: 21-27</w:t>
      </w:r>
    </w:p>
    <w:p w:rsidR="00BF65A6" w:rsidRDefault="00027CE1" w:rsidP="00027CE1">
      <w:pPr>
        <w:rPr>
          <w:lang w:val="en-US"/>
        </w:rPr>
      </w:pPr>
      <w:r>
        <w:rPr>
          <w:b/>
          <w:lang w:val="fi-FI"/>
        </w:rPr>
        <w:t xml:space="preserve">Sangat berat </w:t>
      </w:r>
      <w:r>
        <w:rPr>
          <w:b/>
          <w:lang w:val="fi-FI"/>
        </w:rPr>
        <w:tab/>
        <w:t>: &gt;28</w:t>
      </w:r>
    </w:p>
    <w:p w:rsidR="00BF65A6" w:rsidRPr="00BF65A6" w:rsidRDefault="00BF65A6" w:rsidP="00BF65A6">
      <w:pPr>
        <w:rPr>
          <w:lang w:val="en-US"/>
        </w:rPr>
      </w:pPr>
    </w:p>
    <w:p w:rsidR="00BF65A6" w:rsidRPr="00BF65A6" w:rsidRDefault="00BF65A6" w:rsidP="00BF65A6">
      <w:pPr>
        <w:rPr>
          <w:lang w:val="en-US"/>
        </w:rPr>
      </w:pPr>
    </w:p>
    <w:p w:rsidR="00BF65A6" w:rsidRPr="00BF65A6" w:rsidRDefault="00BF65A6" w:rsidP="00BF65A6">
      <w:pPr>
        <w:rPr>
          <w:lang w:val="en-US"/>
        </w:rPr>
      </w:pPr>
    </w:p>
    <w:p w:rsidR="00BF65A6" w:rsidRPr="00BF65A6" w:rsidRDefault="00BF65A6" w:rsidP="00BF65A6">
      <w:pPr>
        <w:rPr>
          <w:lang w:val="en-US"/>
        </w:rPr>
      </w:pPr>
    </w:p>
    <w:p w:rsidR="00BF65A6" w:rsidRPr="00BF65A6" w:rsidRDefault="00BF65A6" w:rsidP="00BF65A6">
      <w:pPr>
        <w:rPr>
          <w:lang w:val="en-US"/>
        </w:rPr>
      </w:pPr>
    </w:p>
    <w:p w:rsidR="00BF65A6" w:rsidRPr="00BF65A6" w:rsidRDefault="00BF65A6" w:rsidP="00BF65A6">
      <w:pPr>
        <w:rPr>
          <w:lang w:val="en-US"/>
        </w:rPr>
      </w:pPr>
    </w:p>
    <w:p w:rsidR="00BF65A6" w:rsidRDefault="00BF65A6" w:rsidP="00BF65A6">
      <w:pPr>
        <w:rPr>
          <w:lang w:val="en-US"/>
        </w:rPr>
      </w:pPr>
    </w:p>
    <w:p w:rsidR="00027CE1" w:rsidRDefault="00027CE1" w:rsidP="00BF65A6">
      <w:pPr>
        <w:rPr>
          <w:lang w:val="en-US"/>
        </w:rPr>
      </w:pPr>
    </w:p>
    <w:p w:rsidR="00BF65A6" w:rsidRDefault="00BF65A6" w:rsidP="00BF65A6">
      <w:pPr>
        <w:pStyle w:val="Heading6"/>
        <w:rPr>
          <w:lang w:val="en-US"/>
        </w:rPr>
      </w:pPr>
      <w:bookmarkStart w:id="206" w:name="_Toc42549954"/>
      <w:r>
        <w:rPr>
          <w:lang w:val="en-US"/>
        </w:rPr>
        <w:lastRenderedPageBreak/>
        <w:t>Lampiran 19</w:t>
      </w:r>
      <w:bookmarkEnd w:id="206"/>
      <w:r>
        <w:rPr>
          <w:lang w:val="en-US"/>
        </w:rPr>
        <w:t xml:space="preserve"> </w:t>
      </w:r>
    </w:p>
    <w:p w:rsidR="00BF65A6" w:rsidRDefault="00BF65A6" w:rsidP="00BF65A6">
      <w:pPr>
        <w:pStyle w:val="Heading6"/>
        <w:jc w:val="center"/>
        <w:rPr>
          <w:lang w:val="en-US"/>
        </w:rPr>
      </w:pPr>
      <w:bookmarkStart w:id="207" w:name="_Toc42549955"/>
      <w:r>
        <w:rPr>
          <w:lang w:val="en-US"/>
        </w:rPr>
        <w:t>Hasil Frekuensi Data Umum</w:t>
      </w:r>
      <w:bookmarkEnd w:id="207"/>
    </w:p>
    <w:tbl>
      <w:tblPr>
        <w:tblpPr w:leftFromText="180" w:rightFromText="180" w:vertAnchor="text" w:horzAnchor="margin" w:tblpXSpec="center" w:tblpY="62"/>
        <w:tblW w:w="7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1063"/>
        <w:gridCol w:w="1143"/>
        <w:gridCol w:w="998"/>
        <w:gridCol w:w="1368"/>
        <w:gridCol w:w="1788"/>
      </w:tblGrid>
      <w:tr w:rsidR="004E5312" w:rsidRPr="004E5312" w:rsidTr="00183091">
        <w:trPr>
          <w:cantSplit/>
          <w:tblHeader/>
        </w:trPr>
        <w:tc>
          <w:tcPr>
            <w:tcW w:w="7080" w:type="dxa"/>
            <w:gridSpan w:val="6"/>
            <w:tcBorders>
              <w:top w:val="nil"/>
              <w:left w:val="nil"/>
              <w:bottom w:val="nil"/>
              <w:right w:val="nil"/>
            </w:tcBorders>
            <w:shd w:val="clear" w:color="auto" w:fill="FFFFFF"/>
            <w:tcMar>
              <w:top w:w="30" w:type="dxa"/>
              <w:left w:w="30" w:type="dxa"/>
              <w:bottom w:w="30" w:type="dxa"/>
              <w:right w:w="30" w:type="dxa"/>
            </w:tcMar>
            <w:vAlign w:val="center"/>
          </w:tcPr>
          <w:p w:rsidR="004E5312" w:rsidRPr="004E5312" w:rsidRDefault="004E5312" w:rsidP="004E5312">
            <w:pPr>
              <w:autoSpaceDE w:val="0"/>
              <w:autoSpaceDN w:val="0"/>
              <w:adjustRightInd w:val="0"/>
              <w:spacing w:after="0" w:line="240" w:lineRule="auto"/>
              <w:jc w:val="center"/>
              <w:rPr>
                <w:rFonts w:cs="Times New Roman"/>
                <w:color w:val="000000"/>
              </w:rPr>
            </w:pPr>
            <w:r w:rsidRPr="004E5312">
              <w:rPr>
                <w:rFonts w:cs="Times New Roman"/>
                <w:b/>
                <w:bCs/>
                <w:color w:val="000000"/>
              </w:rPr>
              <w:t>Usia</w:t>
            </w:r>
          </w:p>
        </w:tc>
      </w:tr>
      <w:tr w:rsidR="004E5312" w:rsidRPr="004E5312" w:rsidTr="00183091">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E5312" w:rsidRPr="004E5312" w:rsidRDefault="004E5312" w:rsidP="004E5312">
            <w:pPr>
              <w:autoSpaceDE w:val="0"/>
              <w:autoSpaceDN w:val="0"/>
              <w:adjustRightInd w:val="0"/>
              <w:spacing w:after="0" w:line="240" w:lineRule="auto"/>
              <w:rPr>
                <w:rFonts w:cs="Times New Roman"/>
              </w:rPr>
            </w:pPr>
          </w:p>
        </w:tc>
        <w:tc>
          <w:tcPr>
            <w:tcW w:w="106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E5312" w:rsidRPr="004E5312" w:rsidRDefault="004E5312" w:rsidP="004E5312">
            <w:pPr>
              <w:autoSpaceDE w:val="0"/>
              <w:autoSpaceDN w:val="0"/>
              <w:adjustRightInd w:val="0"/>
              <w:spacing w:after="0" w:line="240" w:lineRule="auto"/>
              <w:rPr>
                <w:rFonts w:cs="Times New Roman"/>
              </w:rPr>
            </w:pPr>
          </w:p>
        </w:tc>
        <w:tc>
          <w:tcPr>
            <w:tcW w:w="114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E5312" w:rsidRPr="004E5312" w:rsidRDefault="004E5312" w:rsidP="004E5312">
            <w:pPr>
              <w:autoSpaceDE w:val="0"/>
              <w:autoSpaceDN w:val="0"/>
              <w:adjustRightInd w:val="0"/>
              <w:spacing w:after="0" w:line="240" w:lineRule="auto"/>
              <w:jc w:val="center"/>
              <w:rPr>
                <w:rFonts w:cs="Times New Roman"/>
                <w:i/>
                <w:color w:val="000000"/>
              </w:rPr>
            </w:pPr>
            <w:r w:rsidRPr="004E5312">
              <w:rPr>
                <w:rFonts w:cs="Times New Roman"/>
                <w:i/>
                <w:color w:val="000000"/>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E5312" w:rsidRPr="004E5312" w:rsidRDefault="004E5312" w:rsidP="004E5312">
            <w:pPr>
              <w:autoSpaceDE w:val="0"/>
              <w:autoSpaceDN w:val="0"/>
              <w:adjustRightInd w:val="0"/>
              <w:spacing w:after="0" w:line="240" w:lineRule="auto"/>
              <w:jc w:val="center"/>
              <w:rPr>
                <w:rFonts w:cs="Times New Roman"/>
                <w:i/>
                <w:color w:val="000000"/>
              </w:rPr>
            </w:pPr>
            <w:r w:rsidRPr="004E5312">
              <w:rPr>
                <w:rFonts w:cs="Times New Roman"/>
                <w:i/>
                <w:color w:val="000000"/>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E5312" w:rsidRPr="004E5312" w:rsidRDefault="004E5312" w:rsidP="004E5312">
            <w:pPr>
              <w:autoSpaceDE w:val="0"/>
              <w:autoSpaceDN w:val="0"/>
              <w:adjustRightInd w:val="0"/>
              <w:spacing w:after="0" w:line="240" w:lineRule="auto"/>
              <w:jc w:val="center"/>
              <w:rPr>
                <w:rFonts w:cs="Times New Roman"/>
                <w:i/>
                <w:color w:val="000000"/>
              </w:rPr>
            </w:pPr>
            <w:r w:rsidRPr="004E5312">
              <w:rPr>
                <w:rFonts w:cs="Times New Roman"/>
                <w:i/>
                <w:color w:val="000000"/>
              </w:rPr>
              <w:t>Valid Percent</w:t>
            </w:r>
          </w:p>
        </w:tc>
        <w:tc>
          <w:tcPr>
            <w:tcW w:w="178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E5312" w:rsidRPr="004E5312" w:rsidRDefault="004E5312" w:rsidP="004E5312">
            <w:pPr>
              <w:autoSpaceDE w:val="0"/>
              <w:autoSpaceDN w:val="0"/>
              <w:adjustRightInd w:val="0"/>
              <w:spacing w:after="0" w:line="240" w:lineRule="auto"/>
              <w:jc w:val="center"/>
              <w:rPr>
                <w:rFonts w:cs="Times New Roman"/>
                <w:i/>
                <w:color w:val="000000"/>
              </w:rPr>
            </w:pPr>
            <w:r w:rsidRPr="004E5312">
              <w:rPr>
                <w:rFonts w:cs="Times New Roman"/>
                <w:i/>
                <w:color w:val="000000"/>
              </w:rPr>
              <w:t>Cumulative Percent</w:t>
            </w:r>
          </w:p>
        </w:tc>
      </w:tr>
      <w:tr w:rsidR="004E5312" w:rsidRPr="004E5312" w:rsidTr="00183091">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E5312" w:rsidRPr="004E5312" w:rsidRDefault="004E5312" w:rsidP="004E5312">
            <w:pPr>
              <w:autoSpaceDE w:val="0"/>
              <w:autoSpaceDN w:val="0"/>
              <w:adjustRightInd w:val="0"/>
              <w:spacing w:after="0" w:line="240" w:lineRule="auto"/>
              <w:rPr>
                <w:rFonts w:cs="Times New Roman"/>
                <w:color w:val="000000"/>
              </w:rPr>
            </w:pPr>
            <w:r w:rsidRPr="004E5312">
              <w:rPr>
                <w:rFonts w:cs="Times New Roman"/>
                <w:color w:val="000000"/>
              </w:rPr>
              <w:t>Valid</w:t>
            </w:r>
          </w:p>
        </w:tc>
        <w:tc>
          <w:tcPr>
            <w:tcW w:w="106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E5312" w:rsidRPr="004E5312" w:rsidRDefault="004E5312" w:rsidP="004E5312">
            <w:pPr>
              <w:autoSpaceDE w:val="0"/>
              <w:autoSpaceDN w:val="0"/>
              <w:adjustRightInd w:val="0"/>
              <w:spacing w:after="0" w:line="240" w:lineRule="auto"/>
              <w:rPr>
                <w:rFonts w:cs="Times New Roman"/>
                <w:color w:val="000000"/>
              </w:rPr>
            </w:pPr>
            <w:r w:rsidRPr="004E5312">
              <w:rPr>
                <w:rFonts w:cs="Times New Roman"/>
                <w:color w:val="000000"/>
              </w:rPr>
              <w:t>15 Tahun</w:t>
            </w:r>
          </w:p>
        </w:tc>
        <w:tc>
          <w:tcPr>
            <w:tcW w:w="114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E5312" w:rsidRPr="004E5312" w:rsidRDefault="004E5312" w:rsidP="004E5312">
            <w:pPr>
              <w:autoSpaceDE w:val="0"/>
              <w:autoSpaceDN w:val="0"/>
              <w:adjustRightInd w:val="0"/>
              <w:spacing w:after="0" w:line="240" w:lineRule="auto"/>
              <w:jc w:val="right"/>
              <w:rPr>
                <w:rFonts w:cs="Times New Roman"/>
                <w:color w:val="000000"/>
              </w:rPr>
            </w:pPr>
            <w:r w:rsidRPr="004E5312">
              <w:rPr>
                <w:rFonts w:cs="Times New Roman"/>
                <w:color w:val="000000"/>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4E5312" w:rsidRPr="001574C6" w:rsidRDefault="004E5312" w:rsidP="004E5312">
            <w:pPr>
              <w:autoSpaceDE w:val="0"/>
              <w:autoSpaceDN w:val="0"/>
              <w:adjustRightInd w:val="0"/>
              <w:spacing w:after="0" w:line="240" w:lineRule="auto"/>
              <w:jc w:val="right"/>
              <w:rPr>
                <w:rFonts w:cs="Times New Roman"/>
                <w:color w:val="000000"/>
                <w:lang w:val="en-US"/>
              </w:rPr>
            </w:pPr>
            <w:r w:rsidRPr="004E5312">
              <w:rPr>
                <w:rFonts w:cs="Times New Roman"/>
                <w:color w:val="000000"/>
              </w:rPr>
              <w:t>.</w:t>
            </w:r>
            <w:r w:rsidR="001574C6">
              <w:rPr>
                <w:rFonts w:cs="Times New Roman"/>
                <w:color w:val="000000"/>
                <w:lang w:val="en-US"/>
              </w:rPr>
              <w:t>7</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4E5312" w:rsidRPr="001574C6" w:rsidRDefault="001574C6" w:rsidP="004E5312">
            <w:pPr>
              <w:autoSpaceDE w:val="0"/>
              <w:autoSpaceDN w:val="0"/>
              <w:adjustRightInd w:val="0"/>
              <w:spacing w:after="0" w:line="240" w:lineRule="auto"/>
              <w:jc w:val="right"/>
              <w:rPr>
                <w:rFonts w:cs="Times New Roman"/>
                <w:color w:val="000000"/>
                <w:lang w:val="en-US"/>
              </w:rPr>
            </w:pPr>
            <w:r>
              <w:rPr>
                <w:rFonts w:cs="Times New Roman"/>
                <w:color w:val="000000"/>
              </w:rPr>
              <w:t>.</w:t>
            </w:r>
            <w:r>
              <w:rPr>
                <w:rFonts w:cs="Times New Roman"/>
                <w:color w:val="000000"/>
                <w:lang w:val="en-US"/>
              </w:rPr>
              <w:t>7</w:t>
            </w:r>
          </w:p>
        </w:tc>
        <w:tc>
          <w:tcPr>
            <w:tcW w:w="178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E5312" w:rsidRPr="001574C6" w:rsidRDefault="004E5312" w:rsidP="004E5312">
            <w:pPr>
              <w:autoSpaceDE w:val="0"/>
              <w:autoSpaceDN w:val="0"/>
              <w:adjustRightInd w:val="0"/>
              <w:spacing w:after="0" w:line="240" w:lineRule="auto"/>
              <w:jc w:val="right"/>
              <w:rPr>
                <w:rFonts w:cs="Times New Roman"/>
                <w:color w:val="000000"/>
                <w:lang w:val="en-US"/>
              </w:rPr>
            </w:pPr>
            <w:r w:rsidRPr="004E5312">
              <w:rPr>
                <w:rFonts w:cs="Times New Roman"/>
                <w:color w:val="000000"/>
              </w:rPr>
              <w:t>.</w:t>
            </w:r>
            <w:r w:rsidR="001574C6">
              <w:rPr>
                <w:rFonts w:cs="Times New Roman"/>
                <w:color w:val="000000"/>
                <w:lang w:val="en-US"/>
              </w:rPr>
              <w:t>7</w:t>
            </w:r>
          </w:p>
        </w:tc>
      </w:tr>
      <w:tr w:rsidR="004E5312" w:rsidRPr="004E5312" w:rsidTr="00183091">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E5312" w:rsidRPr="004E5312" w:rsidRDefault="004E5312" w:rsidP="004E5312">
            <w:pPr>
              <w:autoSpaceDE w:val="0"/>
              <w:autoSpaceDN w:val="0"/>
              <w:adjustRightInd w:val="0"/>
              <w:spacing w:after="0" w:line="240" w:lineRule="auto"/>
              <w:rPr>
                <w:rFonts w:cs="Times New Roman"/>
                <w:color w:val="000000"/>
              </w:rPr>
            </w:pPr>
          </w:p>
        </w:tc>
        <w:tc>
          <w:tcPr>
            <w:tcW w:w="1063" w:type="dxa"/>
            <w:tcBorders>
              <w:top w:val="nil"/>
              <w:left w:val="nil"/>
              <w:bottom w:val="nil"/>
              <w:right w:val="single" w:sz="16" w:space="0" w:color="000000"/>
            </w:tcBorders>
            <w:shd w:val="clear" w:color="auto" w:fill="FFFFFF"/>
            <w:tcMar>
              <w:top w:w="30" w:type="dxa"/>
              <w:left w:w="30" w:type="dxa"/>
              <w:bottom w:w="30" w:type="dxa"/>
              <w:right w:w="30" w:type="dxa"/>
            </w:tcMar>
          </w:tcPr>
          <w:p w:rsidR="004E5312" w:rsidRPr="004E5312" w:rsidRDefault="004E5312" w:rsidP="004E5312">
            <w:pPr>
              <w:autoSpaceDE w:val="0"/>
              <w:autoSpaceDN w:val="0"/>
              <w:adjustRightInd w:val="0"/>
              <w:spacing w:after="0" w:line="240" w:lineRule="auto"/>
              <w:rPr>
                <w:rFonts w:cs="Times New Roman"/>
                <w:color w:val="000000"/>
              </w:rPr>
            </w:pPr>
            <w:r w:rsidRPr="004E5312">
              <w:rPr>
                <w:rFonts w:cs="Times New Roman"/>
                <w:color w:val="000000"/>
              </w:rPr>
              <w:t>16 Tahun</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4E5312" w:rsidRPr="004E5312" w:rsidRDefault="004E5312" w:rsidP="004E5312">
            <w:pPr>
              <w:autoSpaceDE w:val="0"/>
              <w:autoSpaceDN w:val="0"/>
              <w:adjustRightInd w:val="0"/>
              <w:spacing w:after="0" w:line="240" w:lineRule="auto"/>
              <w:jc w:val="right"/>
              <w:rPr>
                <w:rFonts w:cs="Times New Roman"/>
                <w:color w:val="000000"/>
              </w:rPr>
            </w:pPr>
            <w:r w:rsidRPr="004E5312">
              <w:rPr>
                <w:rFonts w:cs="Times New Roman"/>
                <w:color w:val="000000"/>
              </w:rPr>
              <w:t>11</w:t>
            </w:r>
          </w:p>
        </w:tc>
        <w:tc>
          <w:tcPr>
            <w:tcW w:w="998" w:type="dxa"/>
            <w:tcBorders>
              <w:top w:val="nil"/>
              <w:bottom w:val="nil"/>
            </w:tcBorders>
            <w:shd w:val="clear" w:color="auto" w:fill="FFFFFF"/>
            <w:tcMar>
              <w:top w:w="30" w:type="dxa"/>
              <w:left w:w="30" w:type="dxa"/>
              <w:bottom w:w="30" w:type="dxa"/>
              <w:right w:w="30" w:type="dxa"/>
            </w:tcMar>
            <w:vAlign w:val="center"/>
          </w:tcPr>
          <w:p w:rsidR="004E5312" w:rsidRPr="001574C6" w:rsidRDefault="001574C6" w:rsidP="004E5312">
            <w:pPr>
              <w:autoSpaceDE w:val="0"/>
              <w:autoSpaceDN w:val="0"/>
              <w:adjustRightInd w:val="0"/>
              <w:spacing w:after="0" w:line="240" w:lineRule="auto"/>
              <w:jc w:val="right"/>
              <w:rPr>
                <w:rFonts w:cs="Times New Roman"/>
                <w:color w:val="000000"/>
                <w:lang w:val="en-US"/>
              </w:rPr>
            </w:pPr>
            <w:r>
              <w:rPr>
                <w:rFonts w:cs="Times New Roman"/>
                <w:color w:val="000000"/>
                <w:lang w:val="en-US"/>
              </w:rPr>
              <w:t>8.1</w:t>
            </w:r>
          </w:p>
        </w:tc>
        <w:tc>
          <w:tcPr>
            <w:tcW w:w="1368" w:type="dxa"/>
            <w:tcBorders>
              <w:top w:val="nil"/>
              <w:bottom w:val="nil"/>
            </w:tcBorders>
            <w:shd w:val="clear" w:color="auto" w:fill="FFFFFF"/>
            <w:tcMar>
              <w:top w:w="30" w:type="dxa"/>
              <w:left w:w="30" w:type="dxa"/>
              <w:bottom w:w="30" w:type="dxa"/>
              <w:right w:w="30" w:type="dxa"/>
            </w:tcMar>
            <w:vAlign w:val="center"/>
          </w:tcPr>
          <w:p w:rsidR="004E5312" w:rsidRPr="001574C6" w:rsidRDefault="001574C6" w:rsidP="004E5312">
            <w:pPr>
              <w:autoSpaceDE w:val="0"/>
              <w:autoSpaceDN w:val="0"/>
              <w:adjustRightInd w:val="0"/>
              <w:spacing w:after="0" w:line="240" w:lineRule="auto"/>
              <w:jc w:val="right"/>
              <w:rPr>
                <w:rFonts w:cs="Times New Roman"/>
                <w:color w:val="000000"/>
                <w:lang w:val="en-US"/>
              </w:rPr>
            </w:pPr>
            <w:r>
              <w:rPr>
                <w:rFonts w:cs="Times New Roman"/>
                <w:color w:val="000000"/>
                <w:lang w:val="en-US"/>
              </w:rPr>
              <w:t>8</w:t>
            </w:r>
            <w:r w:rsidR="004E5312" w:rsidRPr="004E5312">
              <w:rPr>
                <w:rFonts w:cs="Times New Roman"/>
                <w:color w:val="000000"/>
              </w:rPr>
              <w:t>.</w:t>
            </w:r>
            <w:r>
              <w:rPr>
                <w:rFonts w:cs="Times New Roman"/>
                <w:color w:val="000000"/>
                <w:lang w:val="en-US"/>
              </w:rPr>
              <w:t>1</w:t>
            </w:r>
          </w:p>
        </w:tc>
        <w:tc>
          <w:tcPr>
            <w:tcW w:w="1788" w:type="dxa"/>
            <w:tcBorders>
              <w:top w:val="nil"/>
              <w:bottom w:val="nil"/>
              <w:right w:val="single" w:sz="16" w:space="0" w:color="000000"/>
            </w:tcBorders>
            <w:shd w:val="clear" w:color="auto" w:fill="FFFFFF"/>
            <w:tcMar>
              <w:top w:w="30" w:type="dxa"/>
              <w:left w:w="30" w:type="dxa"/>
              <w:bottom w:w="30" w:type="dxa"/>
              <w:right w:w="30" w:type="dxa"/>
            </w:tcMar>
            <w:vAlign w:val="center"/>
          </w:tcPr>
          <w:p w:rsidR="004E5312" w:rsidRPr="001574C6" w:rsidRDefault="001574C6" w:rsidP="004E5312">
            <w:pPr>
              <w:autoSpaceDE w:val="0"/>
              <w:autoSpaceDN w:val="0"/>
              <w:adjustRightInd w:val="0"/>
              <w:spacing w:after="0" w:line="240" w:lineRule="auto"/>
              <w:jc w:val="right"/>
              <w:rPr>
                <w:rFonts w:cs="Times New Roman"/>
                <w:color w:val="000000"/>
                <w:lang w:val="en-US"/>
              </w:rPr>
            </w:pPr>
            <w:r>
              <w:rPr>
                <w:rFonts w:cs="Times New Roman"/>
                <w:color w:val="000000"/>
                <w:lang w:val="en-US"/>
              </w:rPr>
              <w:t>8</w:t>
            </w:r>
            <w:r>
              <w:rPr>
                <w:rFonts w:cs="Times New Roman"/>
                <w:color w:val="000000"/>
              </w:rPr>
              <w:t>.</w:t>
            </w:r>
            <w:r>
              <w:rPr>
                <w:rFonts w:cs="Times New Roman"/>
                <w:color w:val="000000"/>
                <w:lang w:val="en-US"/>
              </w:rPr>
              <w:t>8</w:t>
            </w:r>
          </w:p>
        </w:tc>
      </w:tr>
      <w:tr w:rsidR="004E5312" w:rsidRPr="004E5312" w:rsidTr="00183091">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E5312" w:rsidRPr="004E5312" w:rsidRDefault="004E5312" w:rsidP="004E5312">
            <w:pPr>
              <w:autoSpaceDE w:val="0"/>
              <w:autoSpaceDN w:val="0"/>
              <w:adjustRightInd w:val="0"/>
              <w:spacing w:after="0" w:line="240" w:lineRule="auto"/>
              <w:rPr>
                <w:rFonts w:cs="Times New Roman"/>
                <w:color w:val="000000"/>
              </w:rPr>
            </w:pPr>
          </w:p>
        </w:tc>
        <w:tc>
          <w:tcPr>
            <w:tcW w:w="1063" w:type="dxa"/>
            <w:tcBorders>
              <w:top w:val="nil"/>
              <w:left w:val="nil"/>
              <w:bottom w:val="nil"/>
              <w:right w:val="single" w:sz="16" w:space="0" w:color="000000"/>
            </w:tcBorders>
            <w:shd w:val="clear" w:color="auto" w:fill="FFFFFF"/>
            <w:tcMar>
              <w:top w:w="30" w:type="dxa"/>
              <w:left w:w="30" w:type="dxa"/>
              <w:bottom w:w="30" w:type="dxa"/>
              <w:right w:w="30" w:type="dxa"/>
            </w:tcMar>
          </w:tcPr>
          <w:p w:rsidR="004E5312" w:rsidRPr="004E5312" w:rsidRDefault="004E5312" w:rsidP="004E5312">
            <w:pPr>
              <w:autoSpaceDE w:val="0"/>
              <w:autoSpaceDN w:val="0"/>
              <w:adjustRightInd w:val="0"/>
              <w:spacing w:after="0" w:line="240" w:lineRule="auto"/>
              <w:rPr>
                <w:rFonts w:cs="Times New Roman"/>
                <w:color w:val="000000"/>
              </w:rPr>
            </w:pPr>
            <w:r w:rsidRPr="004E5312">
              <w:rPr>
                <w:rFonts w:cs="Times New Roman"/>
                <w:color w:val="000000"/>
              </w:rPr>
              <w:t>17 Tahun</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4E5312" w:rsidRPr="001574C6" w:rsidRDefault="001574C6" w:rsidP="004E5312">
            <w:pPr>
              <w:autoSpaceDE w:val="0"/>
              <w:autoSpaceDN w:val="0"/>
              <w:adjustRightInd w:val="0"/>
              <w:spacing w:after="0" w:line="240" w:lineRule="auto"/>
              <w:jc w:val="right"/>
              <w:rPr>
                <w:rFonts w:cs="Times New Roman"/>
                <w:color w:val="000000"/>
                <w:lang w:val="en-US"/>
              </w:rPr>
            </w:pPr>
            <w:r>
              <w:rPr>
                <w:rFonts w:cs="Times New Roman"/>
                <w:color w:val="000000"/>
                <w:lang w:val="en-US"/>
              </w:rPr>
              <w:t>82</w:t>
            </w:r>
          </w:p>
        </w:tc>
        <w:tc>
          <w:tcPr>
            <w:tcW w:w="998" w:type="dxa"/>
            <w:tcBorders>
              <w:top w:val="nil"/>
              <w:bottom w:val="nil"/>
            </w:tcBorders>
            <w:shd w:val="clear" w:color="auto" w:fill="FFFFFF"/>
            <w:tcMar>
              <w:top w:w="30" w:type="dxa"/>
              <w:left w:w="30" w:type="dxa"/>
              <w:bottom w:w="30" w:type="dxa"/>
              <w:right w:w="30" w:type="dxa"/>
            </w:tcMar>
            <w:vAlign w:val="center"/>
          </w:tcPr>
          <w:p w:rsidR="004E5312" w:rsidRPr="001574C6" w:rsidRDefault="001574C6" w:rsidP="004E5312">
            <w:pPr>
              <w:autoSpaceDE w:val="0"/>
              <w:autoSpaceDN w:val="0"/>
              <w:adjustRightInd w:val="0"/>
              <w:spacing w:after="0" w:line="240" w:lineRule="auto"/>
              <w:jc w:val="right"/>
              <w:rPr>
                <w:rFonts w:cs="Times New Roman"/>
                <w:color w:val="000000"/>
                <w:lang w:val="en-US"/>
              </w:rPr>
            </w:pPr>
            <w:r>
              <w:rPr>
                <w:rFonts w:cs="Times New Roman"/>
                <w:color w:val="000000"/>
                <w:lang w:val="en-US"/>
              </w:rPr>
              <w:t>60</w:t>
            </w:r>
            <w:r>
              <w:rPr>
                <w:rFonts w:cs="Times New Roman"/>
                <w:color w:val="000000"/>
              </w:rPr>
              <w:t>.</w:t>
            </w:r>
            <w:r>
              <w:rPr>
                <w:rFonts w:cs="Times New Roman"/>
                <w:color w:val="000000"/>
                <w:lang w:val="en-US"/>
              </w:rPr>
              <w:t>3</w:t>
            </w:r>
          </w:p>
        </w:tc>
        <w:tc>
          <w:tcPr>
            <w:tcW w:w="1368" w:type="dxa"/>
            <w:tcBorders>
              <w:top w:val="nil"/>
              <w:bottom w:val="nil"/>
            </w:tcBorders>
            <w:shd w:val="clear" w:color="auto" w:fill="FFFFFF"/>
            <w:tcMar>
              <w:top w:w="30" w:type="dxa"/>
              <w:left w:w="30" w:type="dxa"/>
              <w:bottom w:w="30" w:type="dxa"/>
              <w:right w:w="30" w:type="dxa"/>
            </w:tcMar>
            <w:vAlign w:val="center"/>
          </w:tcPr>
          <w:p w:rsidR="004E5312" w:rsidRPr="001574C6" w:rsidRDefault="001574C6" w:rsidP="004E5312">
            <w:pPr>
              <w:autoSpaceDE w:val="0"/>
              <w:autoSpaceDN w:val="0"/>
              <w:adjustRightInd w:val="0"/>
              <w:spacing w:after="0" w:line="240" w:lineRule="auto"/>
              <w:jc w:val="right"/>
              <w:rPr>
                <w:rFonts w:cs="Times New Roman"/>
                <w:color w:val="000000"/>
                <w:lang w:val="en-US"/>
              </w:rPr>
            </w:pPr>
            <w:r>
              <w:rPr>
                <w:rFonts w:cs="Times New Roman"/>
                <w:color w:val="000000"/>
                <w:lang w:val="en-US"/>
              </w:rPr>
              <w:t>60</w:t>
            </w:r>
            <w:r>
              <w:rPr>
                <w:rFonts w:cs="Times New Roman"/>
                <w:color w:val="000000"/>
              </w:rPr>
              <w:t>.</w:t>
            </w:r>
            <w:r>
              <w:rPr>
                <w:rFonts w:cs="Times New Roman"/>
                <w:color w:val="000000"/>
                <w:lang w:val="en-US"/>
              </w:rPr>
              <w:t>3</w:t>
            </w:r>
          </w:p>
        </w:tc>
        <w:tc>
          <w:tcPr>
            <w:tcW w:w="1788" w:type="dxa"/>
            <w:tcBorders>
              <w:top w:val="nil"/>
              <w:bottom w:val="nil"/>
              <w:right w:val="single" w:sz="16" w:space="0" w:color="000000"/>
            </w:tcBorders>
            <w:shd w:val="clear" w:color="auto" w:fill="FFFFFF"/>
            <w:tcMar>
              <w:top w:w="30" w:type="dxa"/>
              <w:left w:w="30" w:type="dxa"/>
              <w:bottom w:w="30" w:type="dxa"/>
              <w:right w:w="30" w:type="dxa"/>
            </w:tcMar>
            <w:vAlign w:val="center"/>
          </w:tcPr>
          <w:p w:rsidR="004E5312" w:rsidRPr="001574C6" w:rsidRDefault="001574C6" w:rsidP="004E5312">
            <w:pPr>
              <w:autoSpaceDE w:val="0"/>
              <w:autoSpaceDN w:val="0"/>
              <w:adjustRightInd w:val="0"/>
              <w:spacing w:after="0" w:line="240" w:lineRule="auto"/>
              <w:jc w:val="right"/>
              <w:rPr>
                <w:rFonts w:cs="Times New Roman"/>
                <w:color w:val="000000"/>
                <w:lang w:val="en-US"/>
              </w:rPr>
            </w:pPr>
            <w:r>
              <w:rPr>
                <w:rFonts w:cs="Times New Roman"/>
                <w:color w:val="000000"/>
              </w:rPr>
              <w:t>69.</w:t>
            </w:r>
            <w:r>
              <w:rPr>
                <w:rFonts w:cs="Times New Roman"/>
                <w:color w:val="000000"/>
                <w:lang w:val="en-US"/>
              </w:rPr>
              <w:t>1</w:t>
            </w:r>
          </w:p>
        </w:tc>
      </w:tr>
      <w:tr w:rsidR="004E5312" w:rsidRPr="004E5312" w:rsidTr="00183091">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E5312" w:rsidRPr="004E5312" w:rsidRDefault="004E5312" w:rsidP="004E5312">
            <w:pPr>
              <w:autoSpaceDE w:val="0"/>
              <w:autoSpaceDN w:val="0"/>
              <w:adjustRightInd w:val="0"/>
              <w:spacing w:after="0" w:line="240" w:lineRule="auto"/>
              <w:rPr>
                <w:rFonts w:cs="Times New Roman"/>
                <w:color w:val="000000"/>
              </w:rPr>
            </w:pPr>
          </w:p>
        </w:tc>
        <w:tc>
          <w:tcPr>
            <w:tcW w:w="1063" w:type="dxa"/>
            <w:tcBorders>
              <w:top w:val="nil"/>
              <w:left w:val="nil"/>
              <w:bottom w:val="nil"/>
              <w:right w:val="single" w:sz="16" w:space="0" w:color="000000"/>
            </w:tcBorders>
            <w:shd w:val="clear" w:color="auto" w:fill="FFFFFF"/>
            <w:tcMar>
              <w:top w:w="30" w:type="dxa"/>
              <w:left w:w="30" w:type="dxa"/>
              <w:bottom w:w="30" w:type="dxa"/>
              <w:right w:w="30" w:type="dxa"/>
            </w:tcMar>
          </w:tcPr>
          <w:p w:rsidR="004E5312" w:rsidRPr="004E5312" w:rsidRDefault="004E5312" w:rsidP="004E5312">
            <w:pPr>
              <w:autoSpaceDE w:val="0"/>
              <w:autoSpaceDN w:val="0"/>
              <w:adjustRightInd w:val="0"/>
              <w:spacing w:after="0" w:line="240" w:lineRule="auto"/>
              <w:rPr>
                <w:rFonts w:cs="Times New Roman"/>
                <w:color w:val="000000"/>
              </w:rPr>
            </w:pPr>
            <w:r w:rsidRPr="004E5312">
              <w:rPr>
                <w:rFonts w:cs="Times New Roman"/>
                <w:color w:val="000000"/>
              </w:rPr>
              <w:t>18 Tahun</w:t>
            </w:r>
          </w:p>
        </w:tc>
        <w:tc>
          <w:tcPr>
            <w:tcW w:w="1143" w:type="dxa"/>
            <w:tcBorders>
              <w:top w:val="nil"/>
              <w:left w:val="single" w:sz="16" w:space="0" w:color="000000"/>
              <w:bottom w:val="nil"/>
            </w:tcBorders>
            <w:shd w:val="clear" w:color="auto" w:fill="FFFFFF"/>
            <w:tcMar>
              <w:top w:w="30" w:type="dxa"/>
              <w:left w:w="30" w:type="dxa"/>
              <w:bottom w:w="30" w:type="dxa"/>
              <w:right w:w="30" w:type="dxa"/>
            </w:tcMar>
            <w:vAlign w:val="center"/>
          </w:tcPr>
          <w:p w:rsidR="004E5312" w:rsidRPr="001574C6" w:rsidRDefault="001574C6" w:rsidP="004E5312">
            <w:pPr>
              <w:autoSpaceDE w:val="0"/>
              <w:autoSpaceDN w:val="0"/>
              <w:adjustRightInd w:val="0"/>
              <w:spacing w:after="0" w:line="240" w:lineRule="auto"/>
              <w:jc w:val="right"/>
              <w:rPr>
                <w:rFonts w:cs="Times New Roman"/>
                <w:color w:val="000000"/>
                <w:lang w:val="en-US"/>
              </w:rPr>
            </w:pPr>
            <w:r>
              <w:rPr>
                <w:rFonts w:cs="Times New Roman"/>
                <w:color w:val="000000"/>
                <w:lang w:val="en-US"/>
              </w:rPr>
              <w:t>42</w:t>
            </w:r>
          </w:p>
        </w:tc>
        <w:tc>
          <w:tcPr>
            <w:tcW w:w="998" w:type="dxa"/>
            <w:tcBorders>
              <w:top w:val="nil"/>
              <w:bottom w:val="nil"/>
            </w:tcBorders>
            <w:shd w:val="clear" w:color="auto" w:fill="FFFFFF"/>
            <w:tcMar>
              <w:top w:w="30" w:type="dxa"/>
              <w:left w:w="30" w:type="dxa"/>
              <w:bottom w:w="30" w:type="dxa"/>
              <w:right w:w="30" w:type="dxa"/>
            </w:tcMar>
            <w:vAlign w:val="center"/>
          </w:tcPr>
          <w:p w:rsidR="004E5312" w:rsidRPr="001574C6" w:rsidRDefault="001574C6" w:rsidP="004E5312">
            <w:pPr>
              <w:autoSpaceDE w:val="0"/>
              <w:autoSpaceDN w:val="0"/>
              <w:adjustRightInd w:val="0"/>
              <w:spacing w:after="0" w:line="240" w:lineRule="auto"/>
              <w:jc w:val="right"/>
              <w:rPr>
                <w:rFonts w:cs="Times New Roman"/>
                <w:color w:val="000000"/>
                <w:lang w:val="en-US"/>
              </w:rPr>
            </w:pPr>
            <w:r>
              <w:rPr>
                <w:rFonts w:cs="Times New Roman"/>
                <w:color w:val="000000"/>
              </w:rPr>
              <w:t>30.</w:t>
            </w:r>
            <w:r>
              <w:rPr>
                <w:rFonts w:cs="Times New Roman"/>
                <w:color w:val="000000"/>
                <w:lang w:val="en-US"/>
              </w:rPr>
              <w:t>9</w:t>
            </w:r>
          </w:p>
        </w:tc>
        <w:tc>
          <w:tcPr>
            <w:tcW w:w="1368" w:type="dxa"/>
            <w:tcBorders>
              <w:top w:val="nil"/>
              <w:bottom w:val="nil"/>
            </w:tcBorders>
            <w:shd w:val="clear" w:color="auto" w:fill="FFFFFF"/>
            <w:tcMar>
              <w:top w:w="30" w:type="dxa"/>
              <w:left w:w="30" w:type="dxa"/>
              <w:bottom w:w="30" w:type="dxa"/>
              <w:right w:w="30" w:type="dxa"/>
            </w:tcMar>
            <w:vAlign w:val="center"/>
          </w:tcPr>
          <w:p w:rsidR="004E5312" w:rsidRPr="001574C6" w:rsidRDefault="001574C6" w:rsidP="004E5312">
            <w:pPr>
              <w:autoSpaceDE w:val="0"/>
              <w:autoSpaceDN w:val="0"/>
              <w:adjustRightInd w:val="0"/>
              <w:spacing w:after="0" w:line="240" w:lineRule="auto"/>
              <w:jc w:val="right"/>
              <w:rPr>
                <w:rFonts w:cs="Times New Roman"/>
                <w:color w:val="000000"/>
                <w:lang w:val="en-US"/>
              </w:rPr>
            </w:pPr>
            <w:r>
              <w:rPr>
                <w:rFonts w:cs="Times New Roman"/>
                <w:color w:val="000000"/>
              </w:rPr>
              <w:t>30.</w:t>
            </w:r>
            <w:r>
              <w:rPr>
                <w:rFonts w:cs="Times New Roman"/>
                <w:color w:val="000000"/>
                <w:lang w:val="en-US"/>
              </w:rPr>
              <w:t>9</w:t>
            </w:r>
          </w:p>
        </w:tc>
        <w:tc>
          <w:tcPr>
            <w:tcW w:w="1788" w:type="dxa"/>
            <w:tcBorders>
              <w:top w:val="nil"/>
              <w:bottom w:val="nil"/>
              <w:right w:val="single" w:sz="16" w:space="0" w:color="000000"/>
            </w:tcBorders>
            <w:shd w:val="clear" w:color="auto" w:fill="FFFFFF"/>
            <w:tcMar>
              <w:top w:w="30" w:type="dxa"/>
              <w:left w:w="30" w:type="dxa"/>
              <w:bottom w:w="30" w:type="dxa"/>
              <w:right w:w="30" w:type="dxa"/>
            </w:tcMar>
            <w:vAlign w:val="center"/>
          </w:tcPr>
          <w:p w:rsidR="004E5312" w:rsidRPr="004E5312" w:rsidRDefault="004E5312" w:rsidP="004E5312">
            <w:pPr>
              <w:autoSpaceDE w:val="0"/>
              <w:autoSpaceDN w:val="0"/>
              <w:adjustRightInd w:val="0"/>
              <w:spacing w:after="0" w:line="240" w:lineRule="auto"/>
              <w:jc w:val="right"/>
              <w:rPr>
                <w:rFonts w:cs="Times New Roman"/>
                <w:color w:val="000000"/>
              </w:rPr>
            </w:pPr>
            <w:r w:rsidRPr="004E5312">
              <w:rPr>
                <w:rFonts w:cs="Times New Roman"/>
                <w:color w:val="000000"/>
              </w:rPr>
              <w:t>100.0</w:t>
            </w:r>
          </w:p>
        </w:tc>
      </w:tr>
      <w:tr w:rsidR="004E5312" w:rsidRPr="004E5312" w:rsidTr="00183091">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E5312" w:rsidRPr="004E5312" w:rsidRDefault="004E5312" w:rsidP="004E5312">
            <w:pPr>
              <w:autoSpaceDE w:val="0"/>
              <w:autoSpaceDN w:val="0"/>
              <w:adjustRightInd w:val="0"/>
              <w:spacing w:after="0" w:line="240" w:lineRule="auto"/>
              <w:rPr>
                <w:rFonts w:cs="Times New Roman"/>
                <w:color w:val="000000"/>
              </w:rPr>
            </w:pPr>
          </w:p>
        </w:tc>
        <w:tc>
          <w:tcPr>
            <w:tcW w:w="106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E5312" w:rsidRPr="004E5312" w:rsidRDefault="004E5312" w:rsidP="004E5312">
            <w:pPr>
              <w:autoSpaceDE w:val="0"/>
              <w:autoSpaceDN w:val="0"/>
              <w:adjustRightInd w:val="0"/>
              <w:spacing w:after="0" w:line="240" w:lineRule="auto"/>
              <w:rPr>
                <w:rFonts w:cs="Times New Roman"/>
                <w:color w:val="000000"/>
              </w:rPr>
            </w:pPr>
            <w:r w:rsidRPr="004E5312">
              <w:rPr>
                <w:rFonts w:cs="Times New Roman"/>
                <w:color w:val="000000"/>
              </w:rPr>
              <w:t>Total</w:t>
            </w:r>
          </w:p>
        </w:tc>
        <w:tc>
          <w:tcPr>
            <w:tcW w:w="114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E5312" w:rsidRPr="001574C6" w:rsidRDefault="001574C6" w:rsidP="004E5312">
            <w:pPr>
              <w:autoSpaceDE w:val="0"/>
              <w:autoSpaceDN w:val="0"/>
              <w:adjustRightInd w:val="0"/>
              <w:spacing w:after="0" w:line="240" w:lineRule="auto"/>
              <w:jc w:val="right"/>
              <w:rPr>
                <w:rFonts w:cs="Times New Roman"/>
                <w:color w:val="000000"/>
                <w:lang w:val="en-US"/>
              </w:rPr>
            </w:pPr>
            <w:r>
              <w:rPr>
                <w:rFonts w:cs="Times New Roman"/>
                <w:color w:val="000000"/>
                <w:lang w:val="en-US"/>
              </w:rPr>
              <w:t>136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4E5312" w:rsidRPr="004E5312" w:rsidRDefault="004E5312" w:rsidP="004E5312">
            <w:pPr>
              <w:autoSpaceDE w:val="0"/>
              <w:autoSpaceDN w:val="0"/>
              <w:adjustRightInd w:val="0"/>
              <w:spacing w:after="0" w:line="240" w:lineRule="auto"/>
              <w:jc w:val="right"/>
              <w:rPr>
                <w:rFonts w:cs="Times New Roman"/>
                <w:color w:val="000000"/>
              </w:rPr>
            </w:pPr>
            <w:r w:rsidRPr="004E5312">
              <w:rPr>
                <w:rFonts w:cs="Times New Roman"/>
                <w:color w:val="000000"/>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4E5312" w:rsidRPr="004E5312" w:rsidRDefault="004E5312" w:rsidP="004E5312">
            <w:pPr>
              <w:autoSpaceDE w:val="0"/>
              <w:autoSpaceDN w:val="0"/>
              <w:adjustRightInd w:val="0"/>
              <w:spacing w:after="0" w:line="240" w:lineRule="auto"/>
              <w:jc w:val="right"/>
              <w:rPr>
                <w:rFonts w:cs="Times New Roman"/>
                <w:color w:val="000000"/>
              </w:rPr>
            </w:pPr>
            <w:r w:rsidRPr="004E5312">
              <w:rPr>
                <w:rFonts w:cs="Times New Roman"/>
                <w:color w:val="000000"/>
              </w:rPr>
              <w:t>100.0</w:t>
            </w:r>
          </w:p>
        </w:tc>
        <w:tc>
          <w:tcPr>
            <w:tcW w:w="178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E5312" w:rsidRPr="004E5312" w:rsidRDefault="004E5312" w:rsidP="004E5312">
            <w:pPr>
              <w:autoSpaceDE w:val="0"/>
              <w:autoSpaceDN w:val="0"/>
              <w:adjustRightInd w:val="0"/>
              <w:spacing w:after="0" w:line="240" w:lineRule="auto"/>
              <w:rPr>
                <w:rFonts w:cs="Times New Roman"/>
              </w:rPr>
            </w:pPr>
          </w:p>
        </w:tc>
      </w:tr>
    </w:tbl>
    <w:p w:rsidR="004E5312" w:rsidRPr="004E5312" w:rsidRDefault="004E5312" w:rsidP="004E5312">
      <w:pPr>
        <w:autoSpaceDE w:val="0"/>
        <w:autoSpaceDN w:val="0"/>
        <w:adjustRightInd w:val="0"/>
        <w:spacing w:after="0" w:line="240" w:lineRule="auto"/>
        <w:rPr>
          <w:rFonts w:cs="Times New Roman"/>
        </w:rPr>
      </w:pPr>
    </w:p>
    <w:tbl>
      <w:tblPr>
        <w:tblpPr w:leftFromText="180" w:rightFromText="180" w:vertAnchor="text" w:horzAnchor="margin" w:tblpXSpec="center" w:tblpY="116"/>
        <w:tblW w:w="69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56"/>
        <w:gridCol w:w="1070"/>
        <w:gridCol w:w="1165"/>
        <w:gridCol w:w="879"/>
        <w:gridCol w:w="1368"/>
        <w:gridCol w:w="1441"/>
      </w:tblGrid>
      <w:tr w:rsidR="004E5312" w:rsidRPr="004E5312" w:rsidTr="00183091">
        <w:trPr>
          <w:cantSplit/>
          <w:tblHeader/>
        </w:trPr>
        <w:tc>
          <w:tcPr>
            <w:tcW w:w="6979" w:type="dxa"/>
            <w:gridSpan w:val="6"/>
            <w:tcBorders>
              <w:top w:val="nil"/>
              <w:left w:val="nil"/>
              <w:bottom w:val="nil"/>
              <w:right w:val="nil"/>
            </w:tcBorders>
            <w:shd w:val="clear" w:color="auto" w:fill="FFFFFF"/>
            <w:tcMar>
              <w:top w:w="30" w:type="dxa"/>
              <w:left w:w="30" w:type="dxa"/>
              <w:bottom w:w="30" w:type="dxa"/>
              <w:right w:w="30" w:type="dxa"/>
            </w:tcMar>
            <w:vAlign w:val="center"/>
          </w:tcPr>
          <w:p w:rsidR="004E5312" w:rsidRPr="004E5312" w:rsidRDefault="004E5312" w:rsidP="004E5312">
            <w:pPr>
              <w:autoSpaceDE w:val="0"/>
              <w:autoSpaceDN w:val="0"/>
              <w:adjustRightInd w:val="0"/>
              <w:spacing w:after="0" w:line="240" w:lineRule="auto"/>
              <w:jc w:val="center"/>
              <w:rPr>
                <w:rFonts w:cs="Times New Roman"/>
                <w:color w:val="000000"/>
              </w:rPr>
            </w:pPr>
            <w:r w:rsidRPr="004E5312">
              <w:rPr>
                <w:rFonts w:cs="Times New Roman"/>
                <w:b/>
                <w:bCs/>
                <w:color w:val="000000"/>
              </w:rPr>
              <w:t>Jurusan</w:t>
            </w:r>
          </w:p>
        </w:tc>
      </w:tr>
      <w:tr w:rsidR="004E5312" w:rsidRPr="004E5312" w:rsidTr="00183091">
        <w:trPr>
          <w:cantSplit/>
          <w:tblHeader/>
        </w:trPr>
        <w:tc>
          <w:tcPr>
            <w:tcW w:w="105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E5312" w:rsidRPr="004E5312" w:rsidRDefault="004E5312" w:rsidP="004E5312">
            <w:pPr>
              <w:autoSpaceDE w:val="0"/>
              <w:autoSpaceDN w:val="0"/>
              <w:adjustRightInd w:val="0"/>
              <w:spacing w:after="0" w:line="240" w:lineRule="auto"/>
              <w:rPr>
                <w:rFonts w:cs="Times New Roman"/>
              </w:rPr>
            </w:pPr>
          </w:p>
        </w:tc>
        <w:tc>
          <w:tcPr>
            <w:tcW w:w="107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E5312" w:rsidRPr="004E5312" w:rsidRDefault="004E5312" w:rsidP="004E5312">
            <w:pPr>
              <w:autoSpaceDE w:val="0"/>
              <w:autoSpaceDN w:val="0"/>
              <w:adjustRightInd w:val="0"/>
              <w:spacing w:after="0" w:line="240" w:lineRule="auto"/>
              <w:rPr>
                <w:rFonts w:cs="Times New Roman"/>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E5312" w:rsidRPr="004E5312" w:rsidRDefault="004E5312" w:rsidP="004E5312">
            <w:pPr>
              <w:autoSpaceDE w:val="0"/>
              <w:autoSpaceDN w:val="0"/>
              <w:adjustRightInd w:val="0"/>
              <w:spacing w:after="0" w:line="240" w:lineRule="auto"/>
              <w:jc w:val="center"/>
              <w:rPr>
                <w:rFonts w:cs="Times New Roman"/>
                <w:i/>
                <w:color w:val="000000"/>
              </w:rPr>
            </w:pPr>
            <w:r w:rsidRPr="004E5312">
              <w:rPr>
                <w:rFonts w:cs="Times New Roman"/>
                <w:i/>
                <w:color w:val="000000"/>
              </w:rPr>
              <w:t>Frequency</w:t>
            </w:r>
          </w:p>
        </w:tc>
        <w:tc>
          <w:tcPr>
            <w:tcW w:w="87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E5312" w:rsidRPr="004E5312" w:rsidRDefault="004E5312" w:rsidP="004E5312">
            <w:pPr>
              <w:autoSpaceDE w:val="0"/>
              <w:autoSpaceDN w:val="0"/>
              <w:adjustRightInd w:val="0"/>
              <w:spacing w:after="0" w:line="240" w:lineRule="auto"/>
              <w:jc w:val="center"/>
              <w:rPr>
                <w:rFonts w:cs="Times New Roman"/>
                <w:i/>
                <w:color w:val="000000"/>
              </w:rPr>
            </w:pPr>
            <w:r w:rsidRPr="004E5312">
              <w:rPr>
                <w:rFonts w:cs="Times New Roman"/>
                <w:i/>
                <w:color w:val="000000"/>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E5312" w:rsidRPr="004E5312" w:rsidRDefault="004E5312" w:rsidP="004E5312">
            <w:pPr>
              <w:autoSpaceDE w:val="0"/>
              <w:autoSpaceDN w:val="0"/>
              <w:adjustRightInd w:val="0"/>
              <w:spacing w:after="0" w:line="240" w:lineRule="auto"/>
              <w:jc w:val="center"/>
              <w:rPr>
                <w:rFonts w:cs="Times New Roman"/>
                <w:i/>
                <w:color w:val="000000"/>
              </w:rPr>
            </w:pPr>
            <w:r w:rsidRPr="004E5312">
              <w:rPr>
                <w:rFonts w:cs="Times New Roman"/>
                <w:i/>
                <w:color w:val="000000"/>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E5312" w:rsidRPr="004E5312" w:rsidRDefault="004E5312" w:rsidP="004E5312">
            <w:pPr>
              <w:autoSpaceDE w:val="0"/>
              <w:autoSpaceDN w:val="0"/>
              <w:adjustRightInd w:val="0"/>
              <w:spacing w:after="0" w:line="240" w:lineRule="auto"/>
              <w:jc w:val="center"/>
              <w:rPr>
                <w:rFonts w:cs="Times New Roman"/>
                <w:i/>
                <w:color w:val="000000"/>
              </w:rPr>
            </w:pPr>
            <w:r w:rsidRPr="004E5312">
              <w:rPr>
                <w:rFonts w:cs="Times New Roman"/>
                <w:i/>
                <w:color w:val="000000"/>
              </w:rPr>
              <w:t>Cumulative Percent</w:t>
            </w:r>
          </w:p>
        </w:tc>
      </w:tr>
      <w:tr w:rsidR="004E5312" w:rsidRPr="004E5312" w:rsidTr="00183091">
        <w:trPr>
          <w:cantSplit/>
          <w:tblHeader/>
        </w:trPr>
        <w:tc>
          <w:tcPr>
            <w:tcW w:w="105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E5312" w:rsidRPr="004E5312" w:rsidRDefault="004E5312" w:rsidP="004E5312">
            <w:pPr>
              <w:autoSpaceDE w:val="0"/>
              <w:autoSpaceDN w:val="0"/>
              <w:adjustRightInd w:val="0"/>
              <w:spacing w:after="0" w:line="240" w:lineRule="auto"/>
              <w:rPr>
                <w:rFonts w:cs="Times New Roman"/>
                <w:color w:val="000000"/>
              </w:rPr>
            </w:pPr>
            <w:r w:rsidRPr="004E5312">
              <w:rPr>
                <w:rFonts w:cs="Times New Roman"/>
                <w:color w:val="000000"/>
              </w:rPr>
              <w:t>Valid</w:t>
            </w:r>
          </w:p>
        </w:tc>
        <w:tc>
          <w:tcPr>
            <w:tcW w:w="107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E5312" w:rsidRPr="004E5312" w:rsidRDefault="004E5312" w:rsidP="004E5312">
            <w:pPr>
              <w:autoSpaceDE w:val="0"/>
              <w:autoSpaceDN w:val="0"/>
              <w:adjustRightInd w:val="0"/>
              <w:spacing w:after="0" w:line="240" w:lineRule="auto"/>
              <w:rPr>
                <w:rFonts w:cs="Times New Roman"/>
                <w:color w:val="000000"/>
              </w:rPr>
            </w:pPr>
            <w:r w:rsidRPr="004E5312">
              <w:rPr>
                <w:rFonts w:cs="Times New Roman"/>
                <w:color w:val="000000"/>
              </w:rPr>
              <w:t>IPA</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E5312" w:rsidRPr="001574C6" w:rsidRDefault="001574C6" w:rsidP="004E5312">
            <w:pPr>
              <w:autoSpaceDE w:val="0"/>
              <w:autoSpaceDN w:val="0"/>
              <w:adjustRightInd w:val="0"/>
              <w:spacing w:after="0" w:line="240" w:lineRule="auto"/>
              <w:jc w:val="right"/>
              <w:rPr>
                <w:rFonts w:cs="Times New Roman"/>
                <w:color w:val="000000"/>
                <w:lang w:val="en-US"/>
              </w:rPr>
            </w:pPr>
            <w:r>
              <w:rPr>
                <w:rFonts w:cs="Times New Roman"/>
                <w:color w:val="000000"/>
                <w:lang w:val="en-US"/>
              </w:rPr>
              <w:t>68</w:t>
            </w:r>
          </w:p>
        </w:tc>
        <w:tc>
          <w:tcPr>
            <w:tcW w:w="879" w:type="dxa"/>
            <w:tcBorders>
              <w:top w:val="single" w:sz="16" w:space="0" w:color="000000"/>
              <w:bottom w:val="nil"/>
            </w:tcBorders>
            <w:shd w:val="clear" w:color="auto" w:fill="FFFFFF"/>
            <w:tcMar>
              <w:top w:w="30" w:type="dxa"/>
              <w:left w:w="30" w:type="dxa"/>
              <w:bottom w:w="30" w:type="dxa"/>
              <w:right w:w="30" w:type="dxa"/>
            </w:tcMar>
            <w:vAlign w:val="center"/>
          </w:tcPr>
          <w:p w:rsidR="004E5312" w:rsidRPr="001574C6" w:rsidRDefault="001574C6" w:rsidP="004E5312">
            <w:pPr>
              <w:autoSpaceDE w:val="0"/>
              <w:autoSpaceDN w:val="0"/>
              <w:adjustRightInd w:val="0"/>
              <w:spacing w:after="0" w:line="240" w:lineRule="auto"/>
              <w:jc w:val="right"/>
              <w:rPr>
                <w:rFonts w:cs="Times New Roman"/>
                <w:color w:val="000000"/>
                <w:lang w:val="en-US"/>
              </w:rPr>
            </w:pPr>
            <w:r>
              <w:rPr>
                <w:rFonts w:cs="Times New Roman"/>
                <w:color w:val="000000"/>
              </w:rPr>
              <w:t>5</w:t>
            </w:r>
            <w:r>
              <w:rPr>
                <w:rFonts w:cs="Times New Roman"/>
                <w:color w:val="000000"/>
                <w:lang w:val="en-US"/>
              </w:rPr>
              <w:t>0</w:t>
            </w:r>
            <w:r>
              <w:rPr>
                <w:rFonts w:cs="Times New Roman"/>
                <w:color w:val="000000"/>
              </w:rPr>
              <w:t>.</w:t>
            </w:r>
            <w:r>
              <w:rPr>
                <w:rFonts w:cs="Times New Roman"/>
                <w:color w:val="000000"/>
                <w:lang w:val="en-US"/>
              </w:rPr>
              <w:t>0</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4E5312" w:rsidRPr="001574C6" w:rsidRDefault="001574C6" w:rsidP="004E5312">
            <w:pPr>
              <w:autoSpaceDE w:val="0"/>
              <w:autoSpaceDN w:val="0"/>
              <w:adjustRightInd w:val="0"/>
              <w:spacing w:after="0" w:line="240" w:lineRule="auto"/>
              <w:jc w:val="right"/>
              <w:rPr>
                <w:rFonts w:cs="Times New Roman"/>
                <w:color w:val="000000"/>
                <w:lang w:val="en-US"/>
              </w:rPr>
            </w:pPr>
            <w:r>
              <w:rPr>
                <w:rFonts w:cs="Times New Roman"/>
                <w:color w:val="000000"/>
              </w:rPr>
              <w:t>5</w:t>
            </w:r>
            <w:r>
              <w:rPr>
                <w:rFonts w:cs="Times New Roman"/>
                <w:color w:val="000000"/>
                <w:lang w:val="en-US"/>
              </w:rPr>
              <w:t>0.0</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E5312" w:rsidRPr="001574C6" w:rsidRDefault="001574C6" w:rsidP="004E5312">
            <w:pPr>
              <w:autoSpaceDE w:val="0"/>
              <w:autoSpaceDN w:val="0"/>
              <w:adjustRightInd w:val="0"/>
              <w:spacing w:after="0" w:line="240" w:lineRule="auto"/>
              <w:jc w:val="right"/>
              <w:rPr>
                <w:rFonts w:cs="Times New Roman"/>
                <w:color w:val="000000"/>
                <w:lang w:val="en-US"/>
              </w:rPr>
            </w:pPr>
            <w:r>
              <w:rPr>
                <w:rFonts w:cs="Times New Roman"/>
                <w:color w:val="000000"/>
              </w:rPr>
              <w:t>5</w:t>
            </w:r>
            <w:r>
              <w:rPr>
                <w:rFonts w:cs="Times New Roman"/>
                <w:color w:val="000000"/>
                <w:lang w:val="en-US"/>
              </w:rPr>
              <w:t>0</w:t>
            </w:r>
            <w:r>
              <w:rPr>
                <w:rFonts w:cs="Times New Roman"/>
                <w:color w:val="000000"/>
              </w:rPr>
              <w:t>.</w:t>
            </w:r>
            <w:r>
              <w:rPr>
                <w:rFonts w:cs="Times New Roman"/>
                <w:color w:val="000000"/>
                <w:lang w:val="en-US"/>
              </w:rPr>
              <w:t>0</w:t>
            </w:r>
          </w:p>
        </w:tc>
      </w:tr>
      <w:tr w:rsidR="004E5312" w:rsidRPr="004E5312" w:rsidTr="00183091">
        <w:trPr>
          <w:cantSplit/>
          <w:tblHeader/>
        </w:trPr>
        <w:tc>
          <w:tcPr>
            <w:tcW w:w="105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E5312" w:rsidRPr="004E5312" w:rsidRDefault="004E5312" w:rsidP="004E5312">
            <w:pPr>
              <w:autoSpaceDE w:val="0"/>
              <w:autoSpaceDN w:val="0"/>
              <w:adjustRightInd w:val="0"/>
              <w:spacing w:after="0" w:line="240" w:lineRule="auto"/>
              <w:rPr>
                <w:rFonts w:cs="Times New Roman"/>
                <w:color w:val="000000"/>
              </w:rPr>
            </w:pPr>
          </w:p>
        </w:tc>
        <w:tc>
          <w:tcPr>
            <w:tcW w:w="1070" w:type="dxa"/>
            <w:tcBorders>
              <w:top w:val="nil"/>
              <w:left w:val="nil"/>
              <w:bottom w:val="nil"/>
              <w:right w:val="single" w:sz="16" w:space="0" w:color="000000"/>
            </w:tcBorders>
            <w:shd w:val="clear" w:color="auto" w:fill="FFFFFF"/>
            <w:tcMar>
              <w:top w:w="30" w:type="dxa"/>
              <w:left w:w="30" w:type="dxa"/>
              <w:bottom w:w="30" w:type="dxa"/>
              <w:right w:w="30" w:type="dxa"/>
            </w:tcMar>
          </w:tcPr>
          <w:p w:rsidR="004E5312" w:rsidRPr="004E5312" w:rsidRDefault="004E5312" w:rsidP="004E5312">
            <w:pPr>
              <w:autoSpaceDE w:val="0"/>
              <w:autoSpaceDN w:val="0"/>
              <w:adjustRightInd w:val="0"/>
              <w:spacing w:after="0" w:line="240" w:lineRule="auto"/>
              <w:rPr>
                <w:rFonts w:cs="Times New Roman"/>
                <w:color w:val="000000"/>
              </w:rPr>
            </w:pPr>
            <w:r w:rsidRPr="004E5312">
              <w:rPr>
                <w:rFonts w:cs="Times New Roman"/>
                <w:color w:val="000000"/>
              </w:rPr>
              <w:t>IPS</w:t>
            </w:r>
          </w:p>
        </w:tc>
        <w:tc>
          <w:tcPr>
            <w:tcW w:w="1165" w:type="dxa"/>
            <w:tcBorders>
              <w:top w:val="nil"/>
              <w:left w:val="single" w:sz="16" w:space="0" w:color="000000"/>
              <w:bottom w:val="nil"/>
            </w:tcBorders>
            <w:shd w:val="clear" w:color="auto" w:fill="FFFFFF"/>
            <w:tcMar>
              <w:top w:w="30" w:type="dxa"/>
              <w:left w:w="30" w:type="dxa"/>
              <w:bottom w:w="30" w:type="dxa"/>
              <w:right w:w="30" w:type="dxa"/>
            </w:tcMar>
            <w:vAlign w:val="center"/>
          </w:tcPr>
          <w:p w:rsidR="004E5312" w:rsidRPr="001574C6" w:rsidRDefault="001574C6" w:rsidP="004E5312">
            <w:pPr>
              <w:autoSpaceDE w:val="0"/>
              <w:autoSpaceDN w:val="0"/>
              <w:adjustRightInd w:val="0"/>
              <w:spacing w:after="0" w:line="240" w:lineRule="auto"/>
              <w:jc w:val="right"/>
              <w:rPr>
                <w:rFonts w:cs="Times New Roman"/>
                <w:color w:val="000000"/>
                <w:lang w:val="en-US"/>
              </w:rPr>
            </w:pPr>
            <w:r>
              <w:rPr>
                <w:rFonts w:cs="Times New Roman"/>
                <w:color w:val="000000"/>
                <w:lang w:val="en-US"/>
              </w:rPr>
              <w:t>57</w:t>
            </w:r>
          </w:p>
        </w:tc>
        <w:tc>
          <w:tcPr>
            <w:tcW w:w="879" w:type="dxa"/>
            <w:tcBorders>
              <w:top w:val="nil"/>
              <w:bottom w:val="nil"/>
            </w:tcBorders>
            <w:shd w:val="clear" w:color="auto" w:fill="FFFFFF"/>
            <w:tcMar>
              <w:top w:w="30" w:type="dxa"/>
              <w:left w:w="30" w:type="dxa"/>
              <w:bottom w:w="30" w:type="dxa"/>
              <w:right w:w="30" w:type="dxa"/>
            </w:tcMar>
            <w:vAlign w:val="center"/>
          </w:tcPr>
          <w:p w:rsidR="004E5312" w:rsidRPr="001574C6" w:rsidRDefault="001574C6" w:rsidP="004E5312">
            <w:pPr>
              <w:autoSpaceDE w:val="0"/>
              <w:autoSpaceDN w:val="0"/>
              <w:adjustRightInd w:val="0"/>
              <w:spacing w:after="0" w:line="240" w:lineRule="auto"/>
              <w:jc w:val="right"/>
              <w:rPr>
                <w:rFonts w:cs="Times New Roman"/>
                <w:color w:val="000000"/>
                <w:lang w:val="en-US"/>
              </w:rPr>
            </w:pPr>
            <w:r>
              <w:rPr>
                <w:rFonts w:cs="Times New Roman"/>
                <w:color w:val="000000"/>
              </w:rPr>
              <w:t>4</w:t>
            </w:r>
            <w:r>
              <w:rPr>
                <w:rFonts w:cs="Times New Roman"/>
                <w:color w:val="000000"/>
                <w:lang w:val="en-US"/>
              </w:rPr>
              <w:t>1</w:t>
            </w:r>
            <w:r>
              <w:rPr>
                <w:rFonts w:cs="Times New Roman"/>
                <w:color w:val="000000"/>
              </w:rPr>
              <w:t>.</w:t>
            </w:r>
            <w:r>
              <w:rPr>
                <w:rFonts w:cs="Times New Roman"/>
                <w:color w:val="000000"/>
                <w:lang w:val="en-US"/>
              </w:rPr>
              <w:t>9</w:t>
            </w:r>
          </w:p>
        </w:tc>
        <w:tc>
          <w:tcPr>
            <w:tcW w:w="1368" w:type="dxa"/>
            <w:tcBorders>
              <w:top w:val="nil"/>
              <w:bottom w:val="nil"/>
            </w:tcBorders>
            <w:shd w:val="clear" w:color="auto" w:fill="FFFFFF"/>
            <w:tcMar>
              <w:top w:w="30" w:type="dxa"/>
              <w:left w:w="30" w:type="dxa"/>
              <w:bottom w:w="30" w:type="dxa"/>
              <w:right w:w="30" w:type="dxa"/>
            </w:tcMar>
            <w:vAlign w:val="center"/>
          </w:tcPr>
          <w:p w:rsidR="004E5312" w:rsidRPr="001574C6" w:rsidRDefault="001574C6" w:rsidP="004E5312">
            <w:pPr>
              <w:autoSpaceDE w:val="0"/>
              <w:autoSpaceDN w:val="0"/>
              <w:adjustRightInd w:val="0"/>
              <w:spacing w:after="0" w:line="240" w:lineRule="auto"/>
              <w:jc w:val="right"/>
              <w:rPr>
                <w:rFonts w:cs="Times New Roman"/>
                <w:color w:val="000000"/>
                <w:lang w:val="en-US"/>
              </w:rPr>
            </w:pPr>
            <w:r>
              <w:rPr>
                <w:rFonts w:cs="Times New Roman"/>
                <w:color w:val="000000"/>
              </w:rPr>
              <w:t>4</w:t>
            </w:r>
            <w:r>
              <w:rPr>
                <w:rFonts w:cs="Times New Roman"/>
                <w:color w:val="000000"/>
                <w:lang w:val="en-US"/>
              </w:rPr>
              <w:t>1</w:t>
            </w:r>
            <w:r>
              <w:rPr>
                <w:rFonts w:cs="Times New Roman"/>
                <w:color w:val="000000"/>
              </w:rPr>
              <w:t>.</w:t>
            </w:r>
            <w:r>
              <w:rPr>
                <w:rFonts w:cs="Times New Roman"/>
                <w:color w:val="000000"/>
                <w:lang w:val="en-US"/>
              </w:rPr>
              <w:t>9</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4E5312" w:rsidRPr="004E5312" w:rsidRDefault="001574C6" w:rsidP="004E5312">
            <w:pPr>
              <w:autoSpaceDE w:val="0"/>
              <w:autoSpaceDN w:val="0"/>
              <w:adjustRightInd w:val="0"/>
              <w:spacing w:after="0" w:line="240" w:lineRule="auto"/>
              <w:jc w:val="right"/>
              <w:rPr>
                <w:rFonts w:cs="Times New Roman"/>
                <w:color w:val="000000"/>
              </w:rPr>
            </w:pPr>
            <w:r>
              <w:rPr>
                <w:rFonts w:cs="Times New Roman"/>
                <w:color w:val="000000"/>
              </w:rPr>
              <w:t>9</w:t>
            </w:r>
            <w:r>
              <w:rPr>
                <w:rFonts w:cs="Times New Roman"/>
                <w:color w:val="000000"/>
                <w:lang w:val="en-US"/>
              </w:rPr>
              <w:t>1</w:t>
            </w:r>
            <w:r w:rsidR="004E5312" w:rsidRPr="004E5312">
              <w:rPr>
                <w:rFonts w:cs="Times New Roman"/>
                <w:color w:val="000000"/>
              </w:rPr>
              <w:t>.9</w:t>
            </w:r>
          </w:p>
        </w:tc>
      </w:tr>
      <w:tr w:rsidR="004E5312" w:rsidRPr="004E5312" w:rsidTr="00183091">
        <w:trPr>
          <w:cantSplit/>
          <w:tblHeader/>
        </w:trPr>
        <w:tc>
          <w:tcPr>
            <w:tcW w:w="105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E5312" w:rsidRPr="004E5312" w:rsidRDefault="004E5312" w:rsidP="004E5312">
            <w:pPr>
              <w:autoSpaceDE w:val="0"/>
              <w:autoSpaceDN w:val="0"/>
              <w:adjustRightInd w:val="0"/>
              <w:spacing w:after="0" w:line="240" w:lineRule="auto"/>
              <w:rPr>
                <w:rFonts w:cs="Times New Roman"/>
                <w:color w:val="000000"/>
              </w:rPr>
            </w:pPr>
          </w:p>
        </w:tc>
        <w:tc>
          <w:tcPr>
            <w:tcW w:w="1070" w:type="dxa"/>
            <w:tcBorders>
              <w:top w:val="nil"/>
              <w:left w:val="nil"/>
              <w:bottom w:val="nil"/>
              <w:right w:val="single" w:sz="16" w:space="0" w:color="000000"/>
            </w:tcBorders>
            <w:shd w:val="clear" w:color="auto" w:fill="FFFFFF"/>
            <w:tcMar>
              <w:top w:w="30" w:type="dxa"/>
              <w:left w:w="30" w:type="dxa"/>
              <w:bottom w:w="30" w:type="dxa"/>
              <w:right w:w="30" w:type="dxa"/>
            </w:tcMar>
          </w:tcPr>
          <w:p w:rsidR="004E5312" w:rsidRPr="004E5312" w:rsidRDefault="004E5312" w:rsidP="004E5312">
            <w:pPr>
              <w:autoSpaceDE w:val="0"/>
              <w:autoSpaceDN w:val="0"/>
              <w:adjustRightInd w:val="0"/>
              <w:spacing w:after="0" w:line="240" w:lineRule="auto"/>
              <w:rPr>
                <w:rFonts w:cs="Times New Roman"/>
                <w:color w:val="000000"/>
              </w:rPr>
            </w:pPr>
            <w:r w:rsidRPr="004E5312">
              <w:rPr>
                <w:rFonts w:cs="Times New Roman"/>
                <w:color w:val="000000"/>
              </w:rPr>
              <w:t>BAHASA</w:t>
            </w:r>
          </w:p>
        </w:tc>
        <w:tc>
          <w:tcPr>
            <w:tcW w:w="1165" w:type="dxa"/>
            <w:tcBorders>
              <w:top w:val="nil"/>
              <w:left w:val="single" w:sz="16" w:space="0" w:color="000000"/>
              <w:bottom w:val="nil"/>
            </w:tcBorders>
            <w:shd w:val="clear" w:color="auto" w:fill="FFFFFF"/>
            <w:tcMar>
              <w:top w:w="30" w:type="dxa"/>
              <w:left w:w="30" w:type="dxa"/>
              <w:bottom w:w="30" w:type="dxa"/>
              <w:right w:w="30" w:type="dxa"/>
            </w:tcMar>
            <w:vAlign w:val="center"/>
          </w:tcPr>
          <w:p w:rsidR="004E5312" w:rsidRPr="004E5312" w:rsidRDefault="001574C6" w:rsidP="004E5312">
            <w:pPr>
              <w:autoSpaceDE w:val="0"/>
              <w:autoSpaceDN w:val="0"/>
              <w:adjustRightInd w:val="0"/>
              <w:spacing w:after="0" w:line="240" w:lineRule="auto"/>
              <w:jc w:val="right"/>
              <w:rPr>
                <w:rFonts w:cs="Times New Roman"/>
                <w:color w:val="000000"/>
              </w:rPr>
            </w:pPr>
            <w:r>
              <w:rPr>
                <w:rFonts w:cs="Times New Roman"/>
                <w:color w:val="000000"/>
                <w:lang w:val="en-US"/>
              </w:rPr>
              <w:t>1</w:t>
            </w:r>
            <w:r w:rsidR="004E5312" w:rsidRPr="004E5312">
              <w:rPr>
                <w:rFonts w:cs="Times New Roman"/>
                <w:color w:val="000000"/>
              </w:rPr>
              <w:t>1</w:t>
            </w:r>
          </w:p>
        </w:tc>
        <w:tc>
          <w:tcPr>
            <w:tcW w:w="879" w:type="dxa"/>
            <w:tcBorders>
              <w:top w:val="nil"/>
              <w:bottom w:val="nil"/>
            </w:tcBorders>
            <w:shd w:val="clear" w:color="auto" w:fill="FFFFFF"/>
            <w:tcMar>
              <w:top w:w="30" w:type="dxa"/>
              <w:left w:w="30" w:type="dxa"/>
              <w:bottom w:w="30" w:type="dxa"/>
              <w:right w:w="30" w:type="dxa"/>
            </w:tcMar>
            <w:vAlign w:val="center"/>
          </w:tcPr>
          <w:p w:rsidR="004E5312" w:rsidRPr="004E5312" w:rsidRDefault="001574C6" w:rsidP="004E5312">
            <w:pPr>
              <w:autoSpaceDE w:val="0"/>
              <w:autoSpaceDN w:val="0"/>
              <w:adjustRightInd w:val="0"/>
              <w:spacing w:after="0" w:line="240" w:lineRule="auto"/>
              <w:jc w:val="right"/>
              <w:rPr>
                <w:rFonts w:cs="Times New Roman"/>
                <w:color w:val="000000"/>
              </w:rPr>
            </w:pPr>
            <w:r>
              <w:rPr>
                <w:rFonts w:cs="Times New Roman"/>
                <w:color w:val="000000"/>
                <w:lang w:val="en-US"/>
              </w:rPr>
              <w:t>8</w:t>
            </w:r>
            <w:r w:rsidR="004E5312" w:rsidRPr="004E5312">
              <w:rPr>
                <w:rFonts w:cs="Times New Roman"/>
                <w:color w:val="000000"/>
              </w:rPr>
              <w:t>.1</w:t>
            </w:r>
          </w:p>
        </w:tc>
        <w:tc>
          <w:tcPr>
            <w:tcW w:w="1368" w:type="dxa"/>
            <w:tcBorders>
              <w:top w:val="nil"/>
              <w:bottom w:val="nil"/>
            </w:tcBorders>
            <w:shd w:val="clear" w:color="auto" w:fill="FFFFFF"/>
            <w:tcMar>
              <w:top w:w="30" w:type="dxa"/>
              <w:left w:w="30" w:type="dxa"/>
              <w:bottom w:w="30" w:type="dxa"/>
              <w:right w:w="30" w:type="dxa"/>
            </w:tcMar>
            <w:vAlign w:val="center"/>
          </w:tcPr>
          <w:p w:rsidR="004E5312" w:rsidRPr="004E5312" w:rsidRDefault="001574C6" w:rsidP="004E5312">
            <w:pPr>
              <w:autoSpaceDE w:val="0"/>
              <w:autoSpaceDN w:val="0"/>
              <w:adjustRightInd w:val="0"/>
              <w:spacing w:after="0" w:line="240" w:lineRule="auto"/>
              <w:jc w:val="right"/>
              <w:rPr>
                <w:rFonts w:cs="Times New Roman"/>
                <w:color w:val="000000"/>
              </w:rPr>
            </w:pPr>
            <w:r>
              <w:rPr>
                <w:rFonts w:cs="Times New Roman"/>
                <w:color w:val="000000"/>
                <w:lang w:val="en-US"/>
              </w:rPr>
              <w:t>8</w:t>
            </w:r>
            <w:r w:rsidR="004E5312" w:rsidRPr="004E5312">
              <w:rPr>
                <w:rFonts w:cs="Times New Roman"/>
                <w:color w:val="000000"/>
              </w:rPr>
              <w:t>.1</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4E5312" w:rsidRPr="004E5312" w:rsidRDefault="004E5312" w:rsidP="004E5312">
            <w:pPr>
              <w:autoSpaceDE w:val="0"/>
              <w:autoSpaceDN w:val="0"/>
              <w:adjustRightInd w:val="0"/>
              <w:spacing w:after="0" w:line="240" w:lineRule="auto"/>
              <w:jc w:val="right"/>
              <w:rPr>
                <w:rFonts w:cs="Times New Roman"/>
                <w:color w:val="000000"/>
              </w:rPr>
            </w:pPr>
            <w:r w:rsidRPr="004E5312">
              <w:rPr>
                <w:rFonts w:cs="Times New Roman"/>
                <w:color w:val="000000"/>
              </w:rPr>
              <w:t>100.0</w:t>
            </w:r>
          </w:p>
        </w:tc>
      </w:tr>
      <w:tr w:rsidR="004E5312" w:rsidRPr="004E5312" w:rsidTr="00183091">
        <w:trPr>
          <w:cantSplit/>
        </w:trPr>
        <w:tc>
          <w:tcPr>
            <w:tcW w:w="105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E5312" w:rsidRPr="004E5312" w:rsidRDefault="004E5312" w:rsidP="004E5312">
            <w:pPr>
              <w:autoSpaceDE w:val="0"/>
              <w:autoSpaceDN w:val="0"/>
              <w:adjustRightInd w:val="0"/>
              <w:spacing w:after="0" w:line="240" w:lineRule="auto"/>
              <w:rPr>
                <w:rFonts w:cs="Times New Roman"/>
                <w:color w:val="000000"/>
              </w:rPr>
            </w:pPr>
          </w:p>
        </w:tc>
        <w:tc>
          <w:tcPr>
            <w:tcW w:w="107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E5312" w:rsidRPr="004E5312" w:rsidRDefault="004E5312" w:rsidP="004E5312">
            <w:pPr>
              <w:autoSpaceDE w:val="0"/>
              <w:autoSpaceDN w:val="0"/>
              <w:adjustRightInd w:val="0"/>
              <w:spacing w:after="0" w:line="240" w:lineRule="auto"/>
              <w:rPr>
                <w:rFonts w:cs="Times New Roman"/>
                <w:color w:val="000000"/>
              </w:rPr>
            </w:pPr>
            <w:r w:rsidRPr="004E5312">
              <w:rPr>
                <w:rFonts w:cs="Times New Roman"/>
                <w:color w:val="000000"/>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E5312" w:rsidRPr="001574C6" w:rsidRDefault="001574C6" w:rsidP="004E5312">
            <w:pPr>
              <w:autoSpaceDE w:val="0"/>
              <w:autoSpaceDN w:val="0"/>
              <w:adjustRightInd w:val="0"/>
              <w:spacing w:after="0" w:line="240" w:lineRule="auto"/>
              <w:jc w:val="right"/>
              <w:rPr>
                <w:rFonts w:cs="Times New Roman"/>
                <w:color w:val="000000"/>
                <w:lang w:val="en-US"/>
              </w:rPr>
            </w:pPr>
            <w:r>
              <w:rPr>
                <w:rFonts w:cs="Times New Roman"/>
                <w:color w:val="000000"/>
                <w:lang w:val="en-US"/>
              </w:rPr>
              <w:t>136</w:t>
            </w:r>
          </w:p>
        </w:tc>
        <w:tc>
          <w:tcPr>
            <w:tcW w:w="879" w:type="dxa"/>
            <w:tcBorders>
              <w:top w:val="nil"/>
              <w:bottom w:val="single" w:sz="16" w:space="0" w:color="000000"/>
            </w:tcBorders>
            <w:shd w:val="clear" w:color="auto" w:fill="FFFFFF"/>
            <w:tcMar>
              <w:top w:w="30" w:type="dxa"/>
              <w:left w:w="30" w:type="dxa"/>
              <w:bottom w:w="30" w:type="dxa"/>
              <w:right w:w="30" w:type="dxa"/>
            </w:tcMar>
            <w:vAlign w:val="center"/>
          </w:tcPr>
          <w:p w:rsidR="004E5312" w:rsidRPr="004E5312" w:rsidRDefault="004E5312" w:rsidP="004E5312">
            <w:pPr>
              <w:autoSpaceDE w:val="0"/>
              <w:autoSpaceDN w:val="0"/>
              <w:adjustRightInd w:val="0"/>
              <w:spacing w:after="0" w:line="240" w:lineRule="auto"/>
              <w:jc w:val="right"/>
              <w:rPr>
                <w:rFonts w:cs="Times New Roman"/>
                <w:color w:val="000000"/>
              </w:rPr>
            </w:pPr>
            <w:r w:rsidRPr="004E5312">
              <w:rPr>
                <w:rFonts w:cs="Times New Roman"/>
                <w:color w:val="000000"/>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4E5312" w:rsidRPr="004E5312" w:rsidRDefault="004E5312" w:rsidP="004E5312">
            <w:pPr>
              <w:autoSpaceDE w:val="0"/>
              <w:autoSpaceDN w:val="0"/>
              <w:adjustRightInd w:val="0"/>
              <w:spacing w:after="0" w:line="240" w:lineRule="auto"/>
              <w:jc w:val="right"/>
              <w:rPr>
                <w:rFonts w:cs="Times New Roman"/>
                <w:color w:val="000000"/>
              </w:rPr>
            </w:pPr>
            <w:r w:rsidRPr="004E5312">
              <w:rPr>
                <w:rFonts w:cs="Times New Roman"/>
                <w:color w:val="000000"/>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E5312" w:rsidRPr="004E5312" w:rsidRDefault="004E5312" w:rsidP="004E5312">
            <w:pPr>
              <w:autoSpaceDE w:val="0"/>
              <w:autoSpaceDN w:val="0"/>
              <w:adjustRightInd w:val="0"/>
              <w:spacing w:after="0" w:line="240" w:lineRule="auto"/>
              <w:rPr>
                <w:rFonts w:cs="Times New Roman"/>
              </w:rPr>
            </w:pPr>
          </w:p>
        </w:tc>
      </w:tr>
    </w:tbl>
    <w:p w:rsidR="004E5312" w:rsidRPr="004E5312" w:rsidRDefault="004E5312" w:rsidP="004E5312">
      <w:pPr>
        <w:autoSpaceDE w:val="0"/>
        <w:autoSpaceDN w:val="0"/>
        <w:adjustRightInd w:val="0"/>
        <w:spacing w:after="0" w:line="240" w:lineRule="auto"/>
        <w:rPr>
          <w:rFonts w:cs="Times New Roman"/>
          <w:lang w:val="en-US"/>
        </w:rPr>
      </w:pPr>
    </w:p>
    <w:tbl>
      <w:tblPr>
        <w:tblpPr w:leftFromText="180" w:rightFromText="180" w:vertAnchor="text" w:horzAnchor="margin" w:tblpXSpec="center" w:tblpY="102"/>
        <w:tblW w:w="69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1259"/>
        <w:gridCol w:w="1142"/>
        <w:gridCol w:w="998"/>
        <w:gridCol w:w="1368"/>
        <w:gridCol w:w="1441"/>
      </w:tblGrid>
      <w:tr w:rsidR="00183091" w:rsidRPr="00183091" w:rsidTr="00183091">
        <w:trPr>
          <w:cantSplit/>
          <w:tblHeader/>
        </w:trPr>
        <w:tc>
          <w:tcPr>
            <w:tcW w:w="6928" w:type="dxa"/>
            <w:gridSpan w:val="6"/>
            <w:tcBorders>
              <w:top w:val="nil"/>
              <w:left w:val="nil"/>
              <w:bottom w:val="nil"/>
              <w:right w:val="nil"/>
            </w:tcBorders>
            <w:shd w:val="clear" w:color="auto" w:fill="FFFFFF"/>
            <w:tcMar>
              <w:top w:w="30" w:type="dxa"/>
              <w:left w:w="30" w:type="dxa"/>
              <w:bottom w:w="30" w:type="dxa"/>
              <w:right w:w="30" w:type="dxa"/>
            </w:tcMar>
            <w:vAlign w:val="center"/>
          </w:tcPr>
          <w:p w:rsidR="00183091" w:rsidRPr="00183091" w:rsidRDefault="00183091" w:rsidP="00183091">
            <w:pPr>
              <w:autoSpaceDE w:val="0"/>
              <w:autoSpaceDN w:val="0"/>
              <w:adjustRightInd w:val="0"/>
              <w:spacing w:after="0" w:line="240" w:lineRule="auto"/>
              <w:jc w:val="center"/>
              <w:rPr>
                <w:rFonts w:cs="Times New Roman"/>
                <w:color w:val="000000"/>
              </w:rPr>
            </w:pPr>
            <w:r w:rsidRPr="00183091">
              <w:rPr>
                <w:rFonts w:cs="Times New Roman"/>
                <w:b/>
                <w:bCs/>
                <w:color w:val="000000"/>
              </w:rPr>
              <w:t>Jenis</w:t>
            </w:r>
            <w:r>
              <w:rPr>
                <w:rFonts w:cs="Times New Roman"/>
                <w:b/>
                <w:bCs/>
                <w:color w:val="000000"/>
                <w:lang w:val="en-US"/>
              </w:rPr>
              <w:t xml:space="preserve"> </w:t>
            </w:r>
            <w:r w:rsidRPr="00183091">
              <w:rPr>
                <w:rFonts w:cs="Times New Roman"/>
                <w:b/>
                <w:bCs/>
                <w:color w:val="000000"/>
              </w:rPr>
              <w:t>kelamin</w:t>
            </w:r>
          </w:p>
        </w:tc>
      </w:tr>
      <w:tr w:rsidR="00183091" w:rsidRPr="00183091" w:rsidTr="00183091">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83091" w:rsidRPr="00183091" w:rsidRDefault="00183091" w:rsidP="00183091">
            <w:pPr>
              <w:autoSpaceDE w:val="0"/>
              <w:autoSpaceDN w:val="0"/>
              <w:adjustRightInd w:val="0"/>
              <w:spacing w:after="0" w:line="240" w:lineRule="auto"/>
              <w:rPr>
                <w:rFonts w:cs="Times New Roman"/>
              </w:rPr>
            </w:pPr>
          </w:p>
        </w:tc>
        <w:tc>
          <w:tcPr>
            <w:tcW w:w="125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83091" w:rsidRPr="00183091" w:rsidRDefault="00183091" w:rsidP="00183091">
            <w:pPr>
              <w:autoSpaceDE w:val="0"/>
              <w:autoSpaceDN w:val="0"/>
              <w:adjustRightInd w:val="0"/>
              <w:spacing w:after="0" w:line="240" w:lineRule="auto"/>
              <w:rPr>
                <w:rFonts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83091" w:rsidRPr="00183091" w:rsidRDefault="00183091" w:rsidP="00183091">
            <w:pPr>
              <w:autoSpaceDE w:val="0"/>
              <w:autoSpaceDN w:val="0"/>
              <w:adjustRightInd w:val="0"/>
              <w:spacing w:after="0" w:line="240" w:lineRule="auto"/>
              <w:jc w:val="center"/>
              <w:rPr>
                <w:rFonts w:cs="Times New Roman"/>
                <w:i/>
                <w:color w:val="000000"/>
              </w:rPr>
            </w:pPr>
            <w:r w:rsidRPr="00183091">
              <w:rPr>
                <w:rFonts w:cs="Times New Roman"/>
                <w:i/>
                <w:color w:val="000000"/>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83091" w:rsidRPr="00183091" w:rsidRDefault="00183091" w:rsidP="00183091">
            <w:pPr>
              <w:autoSpaceDE w:val="0"/>
              <w:autoSpaceDN w:val="0"/>
              <w:adjustRightInd w:val="0"/>
              <w:spacing w:after="0" w:line="240" w:lineRule="auto"/>
              <w:jc w:val="center"/>
              <w:rPr>
                <w:rFonts w:cs="Times New Roman"/>
                <w:i/>
                <w:color w:val="000000"/>
              </w:rPr>
            </w:pPr>
            <w:r w:rsidRPr="00183091">
              <w:rPr>
                <w:rFonts w:cs="Times New Roman"/>
                <w:i/>
                <w:color w:val="000000"/>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83091" w:rsidRPr="00183091" w:rsidRDefault="00183091" w:rsidP="00183091">
            <w:pPr>
              <w:autoSpaceDE w:val="0"/>
              <w:autoSpaceDN w:val="0"/>
              <w:adjustRightInd w:val="0"/>
              <w:spacing w:after="0" w:line="240" w:lineRule="auto"/>
              <w:jc w:val="center"/>
              <w:rPr>
                <w:rFonts w:cs="Times New Roman"/>
                <w:i/>
                <w:color w:val="000000"/>
              </w:rPr>
            </w:pPr>
            <w:r w:rsidRPr="00183091">
              <w:rPr>
                <w:rFonts w:cs="Times New Roman"/>
                <w:i/>
                <w:color w:val="000000"/>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83091" w:rsidRPr="00183091" w:rsidRDefault="00183091" w:rsidP="00183091">
            <w:pPr>
              <w:autoSpaceDE w:val="0"/>
              <w:autoSpaceDN w:val="0"/>
              <w:adjustRightInd w:val="0"/>
              <w:spacing w:after="0" w:line="240" w:lineRule="auto"/>
              <w:jc w:val="center"/>
              <w:rPr>
                <w:rFonts w:cs="Times New Roman"/>
                <w:i/>
                <w:color w:val="000000"/>
              </w:rPr>
            </w:pPr>
            <w:r w:rsidRPr="00183091">
              <w:rPr>
                <w:rFonts w:cs="Times New Roman"/>
                <w:i/>
                <w:color w:val="000000"/>
              </w:rPr>
              <w:t>Cumulative Percent</w:t>
            </w:r>
          </w:p>
        </w:tc>
      </w:tr>
      <w:tr w:rsidR="00183091" w:rsidRPr="00183091" w:rsidTr="00183091">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83091" w:rsidRPr="00183091" w:rsidRDefault="00183091" w:rsidP="00183091">
            <w:pPr>
              <w:autoSpaceDE w:val="0"/>
              <w:autoSpaceDN w:val="0"/>
              <w:adjustRightInd w:val="0"/>
              <w:spacing w:after="0" w:line="240" w:lineRule="auto"/>
              <w:rPr>
                <w:rFonts w:cs="Times New Roman"/>
                <w:color w:val="000000"/>
              </w:rPr>
            </w:pPr>
            <w:r w:rsidRPr="00183091">
              <w:rPr>
                <w:rFonts w:cs="Times New Roman"/>
                <w:color w:val="000000"/>
              </w:rPr>
              <w:t>Valid</w:t>
            </w:r>
          </w:p>
        </w:tc>
        <w:tc>
          <w:tcPr>
            <w:tcW w:w="125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83091" w:rsidRPr="00183091" w:rsidRDefault="00183091" w:rsidP="00183091">
            <w:pPr>
              <w:autoSpaceDE w:val="0"/>
              <w:autoSpaceDN w:val="0"/>
              <w:adjustRightInd w:val="0"/>
              <w:spacing w:after="0" w:line="240" w:lineRule="auto"/>
              <w:rPr>
                <w:rFonts w:cs="Times New Roman"/>
                <w:color w:val="000000"/>
              </w:rPr>
            </w:pPr>
            <w:r w:rsidRPr="00183091">
              <w:rPr>
                <w:rFonts w:cs="Times New Roman"/>
                <w:color w:val="000000"/>
              </w:rPr>
              <w:t>Laki-laki</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83091" w:rsidRPr="001574C6" w:rsidRDefault="001574C6" w:rsidP="00183091">
            <w:pPr>
              <w:autoSpaceDE w:val="0"/>
              <w:autoSpaceDN w:val="0"/>
              <w:adjustRightInd w:val="0"/>
              <w:spacing w:after="0" w:line="240" w:lineRule="auto"/>
              <w:jc w:val="right"/>
              <w:rPr>
                <w:rFonts w:cs="Times New Roman"/>
                <w:color w:val="000000"/>
                <w:lang w:val="en-US"/>
              </w:rPr>
            </w:pPr>
            <w:r>
              <w:rPr>
                <w:rFonts w:cs="Times New Roman"/>
                <w:color w:val="000000"/>
                <w:lang w:val="en-US"/>
              </w:rPr>
              <w:t>60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183091" w:rsidRPr="001574C6" w:rsidRDefault="001574C6" w:rsidP="00183091">
            <w:pPr>
              <w:autoSpaceDE w:val="0"/>
              <w:autoSpaceDN w:val="0"/>
              <w:adjustRightInd w:val="0"/>
              <w:spacing w:after="0" w:line="240" w:lineRule="auto"/>
              <w:jc w:val="right"/>
              <w:rPr>
                <w:rFonts w:cs="Times New Roman"/>
                <w:color w:val="000000"/>
                <w:lang w:val="en-US"/>
              </w:rPr>
            </w:pPr>
            <w:r>
              <w:rPr>
                <w:rFonts w:cs="Times New Roman"/>
                <w:color w:val="000000"/>
              </w:rPr>
              <w:t>4</w:t>
            </w:r>
            <w:r>
              <w:rPr>
                <w:rFonts w:cs="Times New Roman"/>
                <w:color w:val="000000"/>
                <w:lang w:val="en-US"/>
              </w:rPr>
              <w:t>4</w:t>
            </w:r>
            <w:r w:rsidR="00183091" w:rsidRPr="00183091">
              <w:rPr>
                <w:rFonts w:cs="Times New Roman"/>
                <w:color w:val="000000"/>
              </w:rPr>
              <w:t>.</w:t>
            </w:r>
            <w:r>
              <w:rPr>
                <w:rFonts w:cs="Times New Roman"/>
                <w:color w:val="000000"/>
                <w:lang w:val="en-US"/>
              </w:rPr>
              <w:t>1</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183091" w:rsidRPr="001574C6" w:rsidRDefault="001574C6" w:rsidP="00183091">
            <w:pPr>
              <w:autoSpaceDE w:val="0"/>
              <w:autoSpaceDN w:val="0"/>
              <w:adjustRightInd w:val="0"/>
              <w:spacing w:after="0" w:line="240" w:lineRule="auto"/>
              <w:jc w:val="right"/>
              <w:rPr>
                <w:rFonts w:cs="Times New Roman"/>
                <w:color w:val="000000"/>
                <w:lang w:val="en-US"/>
              </w:rPr>
            </w:pPr>
            <w:r>
              <w:rPr>
                <w:rFonts w:cs="Times New Roman"/>
                <w:color w:val="000000"/>
              </w:rPr>
              <w:t>4</w:t>
            </w:r>
            <w:r>
              <w:rPr>
                <w:rFonts w:cs="Times New Roman"/>
                <w:color w:val="000000"/>
                <w:lang w:val="en-US"/>
              </w:rPr>
              <w:t>4</w:t>
            </w:r>
            <w:r w:rsidR="00183091" w:rsidRPr="00183091">
              <w:rPr>
                <w:rFonts w:cs="Times New Roman"/>
                <w:color w:val="000000"/>
              </w:rPr>
              <w:t>.</w:t>
            </w:r>
            <w:r>
              <w:rPr>
                <w:rFonts w:cs="Times New Roman"/>
                <w:color w:val="000000"/>
                <w:lang w:val="en-US"/>
              </w:rPr>
              <w:t>1</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83091" w:rsidRPr="001574C6" w:rsidRDefault="001574C6" w:rsidP="00183091">
            <w:pPr>
              <w:autoSpaceDE w:val="0"/>
              <w:autoSpaceDN w:val="0"/>
              <w:adjustRightInd w:val="0"/>
              <w:spacing w:after="0" w:line="240" w:lineRule="auto"/>
              <w:jc w:val="right"/>
              <w:rPr>
                <w:rFonts w:cs="Times New Roman"/>
                <w:color w:val="000000"/>
                <w:lang w:val="en-US"/>
              </w:rPr>
            </w:pPr>
            <w:r>
              <w:rPr>
                <w:rFonts w:cs="Times New Roman"/>
                <w:color w:val="000000"/>
              </w:rPr>
              <w:t>4</w:t>
            </w:r>
            <w:r>
              <w:rPr>
                <w:rFonts w:cs="Times New Roman"/>
                <w:color w:val="000000"/>
                <w:lang w:val="en-US"/>
              </w:rPr>
              <w:t>4</w:t>
            </w:r>
            <w:r>
              <w:rPr>
                <w:rFonts w:cs="Times New Roman"/>
                <w:color w:val="000000"/>
              </w:rPr>
              <w:t>.</w:t>
            </w:r>
            <w:r>
              <w:rPr>
                <w:rFonts w:cs="Times New Roman"/>
                <w:color w:val="000000"/>
                <w:lang w:val="en-US"/>
              </w:rPr>
              <w:t>1</w:t>
            </w:r>
          </w:p>
        </w:tc>
      </w:tr>
      <w:tr w:rsidR="00183091" w:rsidRPr="00183091" w:rsidTr="00183091">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83091" w:rsidRPr="00183091" w:rsidRDefault="00183091" w:rsidP="00183091">
            <w:pPr>
              <w:autoSpaceDE w:val="0"/>
              <w:autoSpaceDN w:val="0"/>
              <w:adjustRightInd w:val="0"/>
              <w:spacing w:after="0" w:line="240" w:lineRule="auto"/>
              <w:rPr>
                <w:rFonts w:cs="Times New Roman"/>
                <w:color w:val="000000"/>
              </w:rPr>
            </w:pPr>
          </w:p>
        </w:tc>
        <w:tc>
          <w:tcPr>
            <w:tcW w:w="1259" w:type="dxa"/>
            <w:tcBorders>
              <w:top w:val="nil"/>
              <w:left w:val="nil"/>
              <w:bottom w:val="nil"/>
              <w:right w:val="single" w:sz="16" w:space="0" w:color="000000"/>
            </w:tcBorders>
            <w:shd w:val="clear" w:color="auto" w:fill="FFFFFF"/>
            <w:tcMar>
              <w:top w:w="30" w:type="dxa"/>
              <w:left w:w="30" w:type="dxa"/>
              <w:bottom w:w="30" w:type="dxa"/>
              <w:right w:w="30" w:type="dxa"/>
            </w:tcMar>
          </w:tcPr>
          <w:p w:rsidR="00183091" w:rsidRPr="00183091" w:rsidRDefault="00183091" w:rsidP="00183091">
            <w:pPr>
              <w:autoSpaceDE w:val="0"/>
              <w:autoSpaceDN w:val="0"/>
              <w:adjustRightInd w:val="0"/>
              <w:spacing w:after="0" w:line="240" w:lineRule="auto"/>
              <w:rPr>
                <w:rFonts w:cs="Times New Roman"/>
                <w:color w:val="000000"/>
              </w:rPr>
            </w:pPr>
            <w:r w:rsidRPr="00183091">
              <w:rPr>
                <w:rFonts w:cs="Times New Roman"/>
                <w:color w:val="000000"/>
              </w:rPr>
              <w:t>Perempuan</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183091" w:rsidRPr="001574C6" w:rsidRDefault="001574C6" w:rsidP="00183091">
            <w:pPr>
              <w:autoSpaceDE w:val="0"/>
              <w:autoSpaceDN w:val="0"/>
              <w:adjustRightInd w:val="0"/>
              <w:spacing w:after="0" w:line="240" w:lineRule="auto"/>
              <w:jc w:val="right"/>
              <w:rPr>
                <w:rFonts w:cs="Times New Roman"/>
                <w:color w:val="000000"/>
                <w:lang w:val="en-US"/>
              </w:rPr>
            </w:pPr>
            <w:r>
              <w:rPr>
                <w:rFonts w:cs="Times New Roman"/>
                <w:color w:val="000000"/>
                <w:lang w:val="en-US"/>
              </w:rPr>
              <w:t>76</w:t>
            </w:r>
          </w:p>
        </w:tc>
        <w:tc>
          <w:tcPr>
            <w:tcW w:w="998" w:type="dxa"/>
            <w:tcBorders>
              <w:top w:val="nil"/>
              <w:bottom w:val="nil"/>
            </w:tcBorders>
            <w:shd w:val="clear" w:color="auto" w:fill="FFFFFF"/>
            <w:tcMar>
              <w:top w:w="30" w:type="dxa"/>
              <w:left w:w="30" w:type="dxa"/>
              <w:bottom w:w="30" w:type="dxa"/>
              <w:right w:w="30" w:type="dxa"/>
            </w:tcMar>
            <w:vAlign w:val="center"/>
          </w:tcPr>
          <w:p w:rsidR="00183091" w:rsidRPr="001574C6" w:rsidRDefault="001574C6" w:rsidP="00183091">
            <w:pPr>
              <w:autoSpaceDE w:val="0"/>
              <w:autoSpaceDN w:val="0"/>
              <w:adjustRightInd w:val="0"/>
              <w:spacing w:after="0" w:line="240" w:lineRule="auto"/>
              <w:jc w:val="right"/>
              <w:rPr>
                <w:rFonts w:cs="Times New Roman"/>
                <w:color w:val="000000"/>
                <w:lang w:val="en-US"/>
              </w:rPr>
            </w:pPr>
            <w:r>
              <w:rPr>
                <w:rFonts w:cs="Times New Roman"/>
                <w:color w:val="000000"/>
              </w:rPr>
              <w:t>5</w:t>
            </w:r>
            <w:r>
              <w:rPr>
                <w:rFonts w:cs="Times New Roman"/>
                <w:color w:val="000000"/>
                <w:lang w:val="en-US"/>
              </w:rPr>
              <w:t>5</w:t>
            </w:r>
            <w:r>
              <w:rPr>
                <w:rFonts w:cs="Times New Roman"/>
                <w:color w:val="000000"/>
              </w:rPr>
              <w:t>.</w:t>
            </w:r>
            <w:r>
              <w:rPr>
                <w:rFonts w:cs="Times New Roman"/>
                <w:color w:val="000000"/>
                <w:lang w:val="en-US"/>
              </w:rPr>
              <w:t>9</w:t>
            </w:r>
          </w:p>
        </w:tc>
        <w:tc>
          <w:tcPr>
            <w:tcW w:w="1368" w:type="dxa"/>
            <w:tcBorders>
              <w:top w:val="nil"/>
              <w:bottom w:val="nil"/>
            </w:tcBorders>
            <w:shd w:val="clear" w:color="auto" w:fill="FFFFFF"/>
            <w:tcMar>
              <w:top w:w="30" w:type="dxa"/>
              <w:left w:w="30" w:type="dxa"/>
              <w:bottom w:w="30" w:type="dxa"/>
              <w:right w:w="30" w:type="dxa"/>
            </w:tcMar>
            <w:vAlign w:val="center"/>
          </w:tcPr>
          <w:p w:rsidR="00183091" w:rsidRPr="001574C6" w:rsidRDefault="001574C6" w:rsidP="00183091">
            <w:pPr>
              <w:autoSpaceDE w:val="0"/>
              <w:autoSpaceDN w:val="0"/>
              <w:adjustRightInd w:val="0"/>
              <w:spacing w:after="0" w:line="240" w:lineRule="auto"/>
              <w:jc w:val="right"/>
              <w:rPr>
                <w:rFonts w:cs="Times New Roman"/>
                <w:color w:val="000000"/>
                <w:lang w:val="en-US"/>
              </w:rPr>
            </w:pPr>
            <w:r>
              <w:rPr>
                <w:rFonts w:cs="Times New Roman"/>
                <w:color w:val="000000"/>
              </w:rPr>
              <w:t>5</w:t>
            </w:r>
            <w:r>
              <w:rPr>
                <w:rFonts w:cs="Times New Roman"/>
                <w:color w:val="000000"/>
                <w:lang w:val="en-US"/>
              </w:rPr>
              <w:t>5</w:t>
            </w:r>
            <w:r>
              <w:rPr>
                <w:rFonts w:cs="Times New Roman"/>
                <w:color w:val="000000"/>
              </w:rPr>
              <w:t>.</w:t>
            </w:r>
            <w:r>
              <w:rPr>
                <w:rFonts w:cs="Times New Roman"/>
                <w:color w:val="000000"/>
                <w:lang w:val="en-US"/>
              </w:rPr>
              <w:t>9</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183091" w:rsidRPr="00183091" w:rsidRDefault="00183091" w:rsidP="00183091">
            <w:pPr>
              <w:autoSpaceDE w:val="0"/>
              <w:autoSpaceDN w:val="0"/>
              <w:adjustRightInd w:val="0"/>
              <w:spacing w:after="0" w:line="240" w:lineRule="auto"/>
              <w:jc w:val="right"/>
              <w:rPr>
                <w:rFonts w:cs="Times New Roman"/>
                <w:color w:val="000000"/>
              </w:rPr>
            </w:pPr>
            <w:r w:rsidRPr="00183091">
              <w:rPr>
                <w:rFonts w:cs="Times New Roman"/>
                <w:color w:val="000000"/>
              </w:rPr>
              <w:t>100.0</w:t>
            </w:r>
          </w:p>
        </w:tc>
      </w:tr>
      <w:tr w:rsidR="00183091" w:rsidRPr="00183091" w:rsidTr="00183091">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83091" w:rsidRPr="00183091" w:rsidRDefault="00183091" w:rsidP="00183091">
            <w:pPr>
              <w:autoSpaceDE w:val="0"/>
              <w:autoSpaceDN w:val="0"/>
              <w:adjustRightInd w:val="0"/>
              <w:spacing w:after="0" w:line="240" w:lineRule="auto"/>
              <w:rPr>
                <w:rFonts w:cs="Times New Roman"/>
                <w:color w:val="000000"/>
              </w:rPr>
            </w:pPr>
          </w:p>
        </w:tc>
        <w:tc>
          <w:tcPr>
            <w:tcW w:w="125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83091" w:rsidRPr="00183091" w:rsidRDefault="00183091" w:rsidP="00183091">
            <w:pPr>
              <w:autoSpaceDE w:val="0"/>
              <w:autoSpaceDN w:val="0"/>
              <w:adjustRightInd w:val="0"/>
              <w:spacing w:after="0" w:line="240" w:lineRule="auto"/>
              <w:rPr>
                <w:rFonts w:cs="Times New Roman"/>
                <w:color w:val="000000"/>
              </w:rPr>
            </w:pPr>
            <w:r w:rsidRPr="00183091">
              <w:rPr>
                <w:rFonts w:cs="Times New Roman"/>
                <w:color w:val="000000"/>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83091" w:rsidRPr="001574C6" w:rsidRDefault="001574C6" w:rsidP="00183091">
            <w:pPr>
              <w:autoSpaceDE w:val="0"/>
              <w:autoSpaceDN w:val="0"/>
              <w:adjustRightInd w:val="0"/>
              <w:spacing w:after="0" w:line="240" w:lineRule="auto"/>
              <w:jc w:val="right"/>
              <w:rPr>
                <w:rFonts w:cs="Times New Roman"/>
                <w:color w:val="000000"/>
                <w:lang w:val="en-US"/>
              </w:rPr>
            </w:pPr>
            <w:r>
              <w:rPr>
                <w:rFonts w:cs="Times New Roman"/>
                <w:color w:val="000000"/>
                <w:lang w:val="en-US"/>
              </w:rPr>
              <w:t>136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183091" w:rsidRPr="00183091" w:rsidRDefault="00183091" w:rsidP="00183091">
            <w:pPr>
              <w:autoSpaceDE w:val="0"/>
              <w:autoSpaceDN w:val="0"/>
              <w:adjustRightInd w:val="0"/>
              <w:spacing w:after="0" w:line="240" w:lineRule="auto"/>
              <w:jc w:val="right"/>
              <w:rPr>
                <w:rFonts w:cs="Times New Roman"/>
                <w:color w:val="000000"/>
              </w:rPr>
            </w:pPr>
            <w:r w:rsidRPr="00183091">
              <w:rPr>
                <w:rFonts w:cs="Times New Roman"/>
                <w:color w:val="000000"/>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183091" w:rsidRPr="00183091" w:rsidRDefault="00183091" w:rsidP="00183091">
            <w:pPr>
              <w:autoSpaceDE w:val="0"/>
              <w:autoSpaceDN w:val="0"/>
              <w:adjustRightInd w:val="0"/>
              <w:spacing w:after="0" w:line="240" w:lineRule="auto"/>
              <w:jc w:val="right"/>
              <w:rPr>
                <w:rFonts w:cs="Times New Roman"/>
                <w:color w:val="000000"/>
              </w:rPr>
            </w:pPr>
            <w:r w:rsidRPr="00183091">
              <w:rPr>
                <w:rFonts w:cs="Times New Roman"/>
                <w:color w:val="000000"/>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83091" w:rsidRPr="00183091" w:rsidRDefault="00183091" w:rsidP="00183091">
            <w:pPr>
              <w:autoSpaceDE w:val="0"/>
              <w:autoSpaceDN w:val="0"/>
              <w:adjustRightInd w:val="0"/>
              <w:spacing w:after="0" w:line="240" w:lineRule="auto"/>
              <w:rPr>
                <w:rFonts w:cs="Times New Roman"/>
              </w:rPr>
            </w:pPr>
          </w:p>
        </w:tc>
      </w:tr>
    </w:tbl>
    <w:p w:rsidR="00183091" w:rsidRPr="00183091" w:rsidRDefault="00183091" w:rsidP="00183091">
      <w:pPr>
        <w:autoSpaceDE w:val="0"/>
        <w:autoSpaceDN w:val="0"/>
        <w:adjustRightInd w:val="0"/>
        <w:spacing w:after="0" w:line="240" w:lineRule="auto"/>
        <w:rPr>
          <w:rFonts w:cs="Times New Roman"/>
        </w:rPr>
      </w:pPr>
    </w:p>
    <w:p w:rsidR="00183091" w:rsidRPr="00183091" w:rsidRDefault="00183091" w:rsidP="00183091">
      <w:pPr>
        <w:autoSpaceDE w:val="0"/>
        <w:autoSpaceDN w:val="0"/>
        <w:adjustRightInd w:val="0"/>
        <w:spacing w:after="0" w:line="240" w:lineRule="auto"/>
        <w:rPr>
          <w:rFonts w:cs="Times New Roman"/>
        </w:rPr>
      </w:pPr>
    </w:p>
    <w:tbl>
      <w:tblPr>
        <w:tblW w:w="6973" w:type="dxa"/>
        <w:tblInd w:w="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1304"/>
        <w:gridCol w:w="1142"/>
        <w:gridCol w:w="998"/>
        <w:gridCol w:w="1368"/>
        <w:gridCol w:w="1441"/>
      </w:tblGrid>
      <w:tr w:rsidR="00183091" w:rsidRPr="00183091" w:rsidTr="00183091">
        <w:trPr>
          <w:cantSplit/>
          <w:tblHeader/>
        </w:trPr>
        <w:tc>
          <w:tcPr>
            <w:tcW w:w="6973" w:type="dxa"/>
            <w:gridSpan w:val="6"/>
            <w:tcBorders>
              <w:top w:val="nil"/>
              <w:left w:val="nil"/>
              <w:bottom w:val="nil"/>
              <w:right w:val="nil"/>
            </w:tcBorders>
            <w:shd w:val="clear" w:color="auto" w:fill="FFFFFF"/>
            <w:tcMar>
              <w:top w:w="30" w:type="dxa"/>
              <w:left w:w="30" w:type="dxa"/>
              <w:bottom w:w="30" w:type="dxa"/>
              <w:right w:w="30" w:type="dxa"/>
            </w:tcMar>
            <w:vAlign w:val="center"/>
          </w:tcPr>
          <w:p w:rsidR="00183091" w:rsidRPr="00183091" w:rsidRDefault="00183091" w:rsidP="00183091">
            <w:pPr>
              <w:autoSpaceDE w:val="0"/>
              <w:autoSpaceDN w:val="0"/>
              <w:adjustRightInd w:val="0"/>
              <w:spacing w:after="0" w:line="240" w:lineRule="auto"/>
              <w:jc w:val="center"/>
              <w:rPr>
                <w:rFonts w:cs="Times New Roman"/>
                <w:color w:val="000000"/>
              </w:rPr>
            </w:pPr>
            <w:r w:rsidRPr="00183091">
              <w:rPr>
                <w:rFonts w:cs="Times New Roman"/>
                <w:b/>
                <w:bCs/>
                <w:color w:val="000000"/>
              </w:rPr>
              <w:t>Perangkat</w:t>
            </w:r>
            <w:r w:rsidRPr="00183091">
              <w:rPr>
                <w:rFonts w:cs="Times New Roman"/>
                <w:b/>
                <w:bCs/>
                <w:color w:val="000000"/>
                <w:lang w:val="en-US"/>
              </w:rPr>
              <w:t xml:space="preserve"> U</w:t>
            </w:r>
            <w:r w:rsidRPr="00183091">
              <w:rPr>
                <w:rFonts w:cs="Times New Roman"/>
                <w:b/>
                <w:bCs/>
                <w:color w:val="000000"/>
              </w:rPr>
              <w:t>tama</w:t>
            </w:r>
          </w:p>
        </w:tc>
      </w:tr>
      <w:tr w:rsidR="00183091" w:rsidRPr="00183091" w:rsidTr="00183091">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83091" w:rsidRPr="00183091" w:rsidRDefault="00183091" w:rsidP="00183091">
            <w:pPr>
              <w:autoSpaceDE w:val="0"/>
              <w:autoSpaceDN w:val="0"/>
              <w:adjustRightInd w:val="0"/>
              <w:spacing w:after="0" w:line="240" w:lineRule="auto"/>
              <w:rPr>
                <w:rFonts w:cs="Times New Roman"/>
              </w:rPr>
            </w:pPr>
          </w:p>
        </w:tc>
        <w:tc>
          <w:tcPr>
            <w:tcW w:w="130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83091" w:rsidRPr="00183091" w:rsidRDefault="00183091" w:rsidP="00183091">
            <w:pPr>
              <w:autoSpaceDE w:val="0"/>
              <w:autoSpaceDN w:val="0"/>
              <w:adjustRightInd w:val="0"/>
              <w:spacing w:after="0" w:line="240" w:lineRule="auto"/>
              <w:rPr>
                <w:rFonts w:cs="Times New Roman"/>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83091" w:rsidRPr="00183091" w:rsidRDefault="00183091" w:rsidP="00183091">
            <w:pPr>
              <w:autoSpaceDE w:val="0"/>
              <w:autoSpaceDN w:val="0"/>
              <w:adjustRightInd w:val="0"/>
              <w:spacing w:after="0" w:line="240" w:lineRule="auto"/>
              <w:jc w:val="center"/>
              <w:rPr>
                <w:rFonts w:cs="Times New Roman"/>
                <w:i/>
                <w:color w:val="000000"/>
              </w:rPr>
            </w:pPr>
            <w:r w:rsidRPr="00183091">
              <w:rPr>
                <w:rFonts w:cs="Times New Roman"/>
                <w:i/>
                <w:color w:val="000000"/>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83091" w:rsidRPr="00183091" w:rsidRDefault="00183091" w:rsidP="00183091">
            <w:pPr>
              <w:autoSpaceDE w:val="0"/>
              <w:autoSpaceDN w:val="0"/>
              <w:adjustRightInd w:val="0"/>
              <w:spacing w:after="0" w:line="240" w:lineRule="auto"/>
              <w:jc w:val="center"/>
              <w:rPr>
                <w:rFonts w:cs="Times New Roman"/>
                <w:i/>
                <w:color w:val="000000"/>
              </w:rPr>
            </w:pPr>
            <w:r w:rsidRPr="00183091">
              <w:rPr>
                <w:rFonts w:cs="Times New Roman"/>
                <w:i/>
                <w:color w:val="000000"/>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83091" w:rsidRPr="00183091" w:rsidRDefault="00183091" w:rsidP="00183091">
            <w:pPr>
              <w:autoSpaceDE w:val="0"/>
              <w:autoSpaceDN w:val="0"/>
              <w:adjustRightInd w:val="0"/>
              <w:spacing w:after="0" w:line="240" w:lineRule="auto"/>
              <w:jc w:val="center"/>
              <w:rPr>
                <w:rFonts w:cs="Times New Roman"/>
                <w:i/>
                <w:color w:val="000000"/>
              </w:rPr>
            </w:pPr>
            <w:r w:rsidRPr="00183091">
              <w:rPr>
                <w:rFonts w:cs="Times New Roman"/>
                <w:i/>
                <w:color w:val="000000"/>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83091" w:rsidRPr="00183091" w:rsidRDefault="00183091" w:rsidP="00183091">
            <w:pPr>
              <w:autoSpaceDE w:val="0"/>
              <w:autoSpaceDN w:val="0"/>
              <w:adjustRightInd w:val="0"/>
              <w:spacing w:after="0" w:line="240" w:lineRule="auto"/>
              <w:jc w:val="center"/>
              <w:rPr>
                <w:rFonts w:cs="Times New Roman"/>
                <w:i/>
                <w:color w:val="000000"/>
              </w:rPr>
            </w:pPr>
            <w:r w:rsidRPr="00183091">
              <w:rPr>
                <w:rFonts w:cs="Times New Roman"/>
                <w:i/>
                <w:color w:val="000000"/>
              </w:rPr>
              <w:t>Cumulative Percent</w:t>
            </w:r>
          </w:p>
        </w:tc>
      </w:tr>
      <w:tr w:rsidR="00183091" w:rsidRPr="00183091" w:rsidTr="00183091">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83091" w:rsidRPr="00183091" w:rsidRDefault="00183091" w:rsidP="00183091">
            <w:pPr>
              <w:autoSpaceDE w:val="0"/>
              <w:autoSpaceDN w:val="0"/>
              <w:adjustRightInd w:val="0"/>
              <w:spacing w:after="0" w:line="240" w:lineRule="auto"/>
              <w:rPr>
                <w:rFonts w:cs="Times New Roman"/>
                <w:color w:val="000000"/>
              </w:rPr>
            </w:pPr>
            <w:r w:rsidRPr="00183091">
              <w:rPr>
                <w:rFonts w:cs="Times New Roman"/>
                <w:color w:val="000000"/>
              </w:rPr>
              <w:t>Valid</w:t>
            </w:r>
          </w:p>
        </w:tc>
        <w:tc>
          <w:tcPr>
            <w:tcW w:w="130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83091" w:rsidRPr="00183091" w:rsidRDefault="00183091" w:rsidP="00183091">
            <w:pPr>
              <w:autoSpaceDE w:val="0"/>
              <w:autoSpaceDN w:val="0"/>
              <w:adjustRightInd w:val="0"/>
              <w:spacing w:after="0" w:line="240" w:lineRule="auto"/>
              <w:rPr>
                <w:rFonts w:cs="Times New Roman"/>
                <w:color w:val="000000"/>
              </w:rPr>
            </w:pPr>
            <w:r w:rsidRPr="00183091">
              <w:rPr>
                <w:rFonts w:cs="Times New Roman"/>
                <w:color w:val="000000"/>
              </w:rPr>
              <w:t>Smartphone</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83091" w:rsidRPr="001574C6" w:rsidRDefault="001574C6" w:rsidP="00183091">
            <w:pPr>
              <w:autoSpaceDE w:val="0"/>
              <w:autoSpaceDN w:val="0"/>
              <w:adjustRightInd w:val="0"/>
              <w:spacing w:after="0" w:line="240" w:lineRule="auto"/>
              <w:jc w:val="right"/>
              <w:rPr>
                <w:rFonts w:cs="Times New Roman"/>
                <w:color w:val="000000"/>
                <w:lang w:val="en-US"/>
              </w:rPr>
            </w:pPr>
            <w:r>
              <w:rPr>
                <w:rFonts w:cs="Times New Roman"/>
                <w:color w:val="000000"/>
                <w:lang w:val="en-US"/>
              </w:rPr>
              <w:t>125</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183091" w:rsidRPr="001574C6" w:rsidRDefault="001574C6" w:rsidP="00183091">
            <w:pPr>
              <w:autoSpaceDE w:val="0"/>
              <w:autoSpaceDN w:val="0"/>
              <w:adjustRightInd w:val="0"/>
              <w:spacing w:after="0" w:line="240" w:lineRule="auto"/>
              <w:jc w:val="right"/>
              <w:rPr>
                <w:rFonts w:cs="Times New Roman"/>
                <w:color w:val="000000"/>
                <w:lang w:val="en-US"/>
              </w:rPr>
            </w:pPr>
            <w:r>
              <w:rPr>
                <w:rFonts w:cs="Times New Roman"/>
                <w:color w:val="000000"/>
              </w:rPr>
              <w:t>9</w:t>
            </w:r>
            <w:r>
              <w:rPr>
                <w:rFonts w:cs="Times New Roman"/>
                <w:color w:val="000000"/>
                <w:lang w:val="en-US"/>
              </w:rPr>
              <w:t>1.9</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183091" w:rsidRPr="001574C6" w:rsidRDefault="001574C6" w:rsidP="00183091">
            <w:pPr>
              <w:autoSpaceDE w:val="0"/>
              <w:autoSpaceDN w:val="0"/>
              <w:adjustRightInd w:val="0"/>
              <w:spacing w:after="0" w:line="240" w:lineRule="auto"/>
              <w:jc w:val="right"/>
              <w:rPr>
                <w:rFonts w:cs="Times New Roman"/>
                <w:color w:val="000000"/>
                <w:lang w:val="en-US"/>
              </w:rPr>
            </w:pPr>
            <w:r>
              <w:rPr>
                <w:rFonts w:cs="Times New Roman"/>
                <w:color w:val="000000"/>
              </w:rPr>
              <w:t>9</w:t>
            </w:r>
            <w:r>
              <w:rPr>
                <w:rFonts w:cs="Times New Roman"/>
                <w:color w:val="000000"/>
                <w:lang w:val="en-US"/>
              </w:rPr>
              <w:t>1</w:t>
            </w:r>
            <w:r>
              <w:rPr>
                <w:rFonts w:cs="Times New Roman"/>
                <w:color w:val="000000"/>
              </w:rPr>
              <w:t>.</w:t>
            </w:r>
            <w:r>
              <w:rPr>
                <w:rFonts w:cs="Times New Roman"/>
                <w:color w:val="000000"/>
                <w:lang w:val="en-US"/>
              </w:rPr>
              <w:t>9</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83091" w:rsidRPr="001574C6" w:rsidRDefault="001574C6" w:rsidP="00183091">
            <w:pPr>
              <w:autoSpaceDE w:val="0"/>
              <w:autoSpaceDN w:val="0"/>
              <w:adjustRightInd w:val="0"/>
              <w:spacing w:after="0" w:line="240" w:lineRule="auto"/>
              <w:jc w:val="right"/>
              <w:rPr>
                <w:rFonts w:cs="Times New Roman"/>
                <w:color w:val="000000"/>
                <w:lang w:val="en-US"/>
              </w:rPr>
            </w:pPr>
            <w:r>
              <w:rPr>
                <w:rFonts w:cs="Times New Roman"/>
                <w:color w:val="000000"/>
              </w:rPr>
              <w:t>9</w:t>
            </w:r>
            <w:r>
              <w:rPr>
                <w:rFonts w:cs="Times New Roman"/>
                <w:color w:val="000000"/>
                <w:lang w:val="en-US"/>
              </w:rPr>
              <w:t>1.9</w:t>
            </w:r>
          </w:p>
        </w:tc>
      </w:tr>
      <w:tr w:rsidR="00183091" w:rsidRPr="00183091" w:rsidTr="00183091">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83091" w:rsidRPr="00183091" w:rsidRDefault="00183091" w:rsidP="00183091">
            <w:pPr>
              <w:autoSpaceDE w:val="0"/>
              <w:autoSpaceDN w:val="0"/>
              <w:adjustRightInd w:val="0"/>
              <w:spacing w:after="0" w:line="240" w:lineRule="auto"/>
              <w:rPr>
                <w:rFonts w:cs="Times New Roman"/>
                <w:color w:val="000000"/>
              </w:rPr>
            </w:pPr>
          </w:p>
        </w:tc>
        <w:tc>
          <w:tcPr>
            <w:tcW w:w="1304" w:type="dxa"/>
            <w:tcBorders>
              <w:top w:val="nil"/>
              <w:left w:val="nil"/>
              <w:bottom w:val="nil"/>
              <w:right w:val="single" w:sz="16" w:space="0" w:color="000000"/>
            </w:tcBorders>
            <w:shd w:val="clear" w:color="auto" w:fill="FFFFFF"/>
            <w:tcMar>
              <w:top w:w="30" w:type="dxa"/>
              <w:left w:w="30" w:type="dxa"/>
              <w:bottom w:w="30" w:type="dxa"/>
              <w:right w:w="30" w:type="dxa"/>
            </w:tcMar>
          </w:tcPr>
          <w:p w:rsidR="00183091" w:rsidRPr="00183091" w:rsidRDefault="00183091" w:rsidP="00183091">
            <w:pPr>
              <w:autoSpaceDE w:val="0"/>
              <w:autoSpaceDN w:val="0"/>
              <w:adjustRightInd w:val="0"/>
              <w:spacing w:after="0" w:line="240" w:lineRule="auto"/>
              <w:rPr>
                <w:rFonts w:cs="Times New Roman"/>
                <w:color w:val="000000"/>
              </w:rPr>
            </w:pPr>
            <w:r w:rsidRPr="00183091">
              <w:rPr>
                <w:rFonts w:cs="Times New Roman"/>
                <w:color w:val="000000"/>
              </w:rPr>
              <w:t>Laptop</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183091" w:rsidRPr="001574C6" w:rsidRDefault="001574C6" w:rsidP="00183091">
            <w:pPr>
              <w:autoSpaceDE w:val="0"/>
              <w:autoSpaceDN w:val="0"/>
              <w:adjustRightInd w:val="0"/>
              <w:spacing w:after="0" w:line="240" w:lineRule="auto"/>
              <w:jc w:val="right"/>
              <w:rPr>
                <w:rFonts w:cs="Times New Roman"/>
                <w:color w:val="000000"/>
                <w:lang w:val="en-US"/>
              </w:rPr>
            </w:pPr>
            <w:r>
              <w:rPr>
                <w:rFonts w:cs="Times New Roman"/>
                <w:color w:val="000000"/>
                <w:lang w:val="en-US"/>
              </w:rPr>
              <w:t>6</w:t>
            </w:r>
          </w:p>
        </w:tc>
        <w:tc>
          <w:tcPr>
            <w:tcW w:w="998" w:type="dxa"/>
            <w:tcBorders>
              <w:top w:val="nil"/>
              <w:bottom w:val="nil"/>
            </w:tcBorders>
            <w:shd w:val="clear" w:color="auto" w:fill="FFFFFF"/>
            <w:tcMar>
              <w:top w:w="30" w:type="dxa"/>
              <w:left w:w="30" w:type="dxa"/>
              <w:bottom w:w="30" w:type="dxa"/>
              <w:right w:w="30" w:type="dxa"/>
            </w:tcMar>
            <w:vAlign w:val="center"/>
          </w:tcPr>
          <w:p w:rsidR="00183091" w:rsidRPr="001574C6" w:rsidRDefault="00183091" w:rsidP="00183091">
            <w:pPr>
              <w:autoSpaceDE w:val="0"/>
              <w:autoSpaceDN w:val="0"/>
              <w:adjustRightInd w:val="0"/>
              <w:spacing w:after="0" w:line="240" w:lineRule="auto"/>
              <w:jc w:val="right"/>
              <w:rPr>
                <w:rFonts w:cs="Times New Roman"/>
                <w:color w:val="000000"/>
                <w:lang w:val="en-US"/>
              </w:rPr>
            </w:pPr>
            <w:r w:rsidRPr="00183091">
              <w:rPr>
                <w:rFonts w:cs="Times New Roman"/>
                <w:color w:val="000000"/>
              </w:rPr>
              <w:t>4.</w:t>
            </w:r>
            <w:r w:rsidR="001574C6">
              <w:rPr>
                <w:rFonts w:cs="Times New Roman"/>
                <w:color w:val="000000"/>
                <w:lang w:val="en-US"/>
              </w:rPr>
              <w:t>4</w:t>
            </w:r>
          </w:p>
        </w:tc>
        <w:tc>
          <w:tcPr>
            <w:tcW w:w="1368" w:type="dxa"/>
            <w:tcBorders>
              <w:top w:val="nil"/>
              <w:bottom w:val="nil"/>
            </w:tcBorders>
            <w:shd w:val="clear" w:color="auto" w:fill="FFFFFF"/>
            <w:tcMar>
              <w:top w:w="30" w:type="dxa"/>
              <w:left w:w="30" w:type="dxa"/>
              <w:bottom w:w="30" w:type="dxa"/>
              <w:right w:w="30" w:type="dxa"/>
            </w:tcMar>
            <w:vAlign w:val="center"/>
          </w:tcPr>
          <w:p w:rsidR="00183091" w:rsidRPr="001574C6" w:rsidRDefault="00183091" w:rsidP="00183091">
            <w:pPr>
              <w:autoSpaceDE w:val="0"/>
              <w:autoSpaceDN w:val="0"/>
              <w:adjustRightInd w:val="0"/>
              <w:spacing w:after="0" w:line="240" w:lineRule="auto"/>
              <w:jc w:val="right"/>
              <w:rPr>
                <w:rFonts w:cs="Times New Roman"/>
                <w:color w:val="000000"/>
                <w:lang w:val="en-US"/>
              </w:rPr>
            </w:pPr>
            <w:r w:rsidRPr="00183091">
              <w:rPr>
                <w:rFonts w:cs="Times New Roman"/>
                <w:color w:val="000000"/>
              </w:rPr>
              <w:t>4.</w:t>
            </w:r>
            <w:r w:rsidR="001574C6">
              <w:rPr>
                <w:rFonts w:cs="Times New Roman"/>
                <w:color w:val="000000"/>
                <w:lang w:val="en-US"/>
              </w:rPr>
              <w:t>4</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183091" w:rsidRPr="001574C6" w:rsidRDefault="00183091" w:rsidP="00183091">
            <w:pPr>
              <w:autoSpaceDE w:val="0"/>
              <w:autoSpaceDN w:val="0"/>
              <w:adjustRightInd w:val="0"/>
              <w:spacing w:after="0" w:line="240" w:lineRule="auto"/>
              <w:jc w:val="right"/>
              <w:rPr>
                <w:rFonts w:cs="Times New Roman"/>
                <w:color w:val="000000"/>
                <w:lang w:val="en-US"/>
              </w:rPr>
            </w:pPr>
            <w:r w:rsidRPr="00183091">
              <w:rPr>
                <w:rFonts w:cs="Times New Roman"/>
                <w:color w:val="000000"/>
              </w:rPr>
              <w:t>96.</w:t>
            </w:r>
            <w:r w:rsidR="001574C6">
              <w:rPr>
                <w:rFonts w:cs="Times New Roman"/>
                <w:color w:val="000000"/>
                <w:lang w:val="en-US"/>
              </w:rPr>
              <w:t>3</w:t>
            </w:r>
          </w:p>
        </w:tc>
      </w:tr>
      <w:tr w:rsidR="00183091" w:rsidRPr="00183091" w:rsidTr="00183091">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83091" w:rsidRPr="00183091" w:rsidRDefault="00183091" w:rsidP="00183091">
            <w:pPr>
              <w:autoSpaceDE w:val="0"/>
              <w:autoSpaceDN w:val="0"/>
              <w:adjustRightInd w:val="0"/>
              <w:spacing w:after="0" w:line="240" w:lineRule="auto"/>
              <w:rPr>
                <w:rFonts w:cs="Times New Roman"/>
                <w:color w:val="000000"/>
              </w:rPr>
            </w:pPr>
          </w:p>
        </w:tc>
        <w:tc>
          <w:tcPr>
            <w:tcW w:w="1304" w:type="dxa"/>
            <w:tcBorders>
              <w:top w:val="nil"/>
              <w:left w:val="nil"/>
              <w:bottom w:val="nil"/>
              <w:right w:val="single" w:sz="16" w:space="0" w:color="000000"/>
            </w:tcBorders>
            <w:shd w:val="clear" w:color="auto" w:fill="FFFFFF"/>
            <w:tcMar>
              <w:top w:w="30" w:type="dxa"/>
              <w:left w:w="30" w:type="dxa"/>
              <w:bottom w:w="30" w:type="dxa"/>
              <w:right w:w="30" w:type="dxa"/>
            </w:tcMar>
          </w:tcPr>
          <w:p w:rsidR="00183091" w:rsidRPr="00183091" w:rsidRDefault="00183091" w:rsidP="00183091">
            <w:pPr>
              <w:autoSpaceDE w:val="0"/>
              <w:autoSpaceDN w:val="0"/>
              <w:adjustRightInd w:val="0"/>
              <w:spacing w:after="0" w:line="240" w:lineRule="auto"/>
              <w:rPr>
                <w:rFonts w:cs="Times New Roman"/>
                <w:color w:val="000000"/>
              </w:rPr>
            </w:pPr>
            <w:r w:rsidRPr="00183091">
              <w:rPr>
                <w:rFonts w:cs="Times New Roman"/>
                <w:color w:val="000000"/>
              </w:rPr>
              <w:t>Tablet</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183091" w:rsidRPr="001574C6" w:rsidRDefault="001574C6" w:rsidP="00183091">
            <w:pPr>
              <w:autoSpaceDE w:val="0"/>
              <w:autoSpaceDN w:val="0"/>
              <w:adjustRightInd w:val="0"/>
              <w:spacing w:after="0" w:line="240" w:lineRule="auto"/>
              <w:jc w:val="right"/>
              <w:rPr>
                <w:rFonts w:cs="Times New Roman"/>
                <w:color w:val="000000"/>
                <w:lang w:val="en-US"/>
              </w:rPr>
            </w:pPr>
            <w:r>
              <w:rPr>
                <w:rFonts w:cs="Times New Roman"/>
                <w:color w:val="000000"/>
                <w:lang w:val="en-US"/>
              </w:rPr>
              <w:t>5</w:t>
            </w:r>
          </w:p>
        </w:tc>
        <w:tc>
          <w:tcPr>
            <w:tcW w:w="998" w:type="dxa"/>
            <w:tcBorders>
              <w:top w:val="nil"/>
              <w:bottom w:val="nil"/>
            </w:tcBorders>
            <w:shd w:val="clear" w:color="auto" w:fill="FFFFFF"/>
            <w:tcMar>
              <w:top w:w="30" w:type="dxa"/>
              <w:left w:w="30" w:type="dxa"/>
              <w:bottom w:w="30" w:type="dxa"/>
              <w:right w:w="30" w:type="dxa"/>
            </w:tcMar>
            <w:vAlign w:val="center"/>
          </w:tcPr>
          <w:p w:rsidR="00183091" w:rsidRPr="001574C6" w:rsidRDefault="00183091" w:rsidP="00183091">
            <w:pPr>
              <w:autoSpaceDE w:val="0"/>
              <w:autoSpaceDN w:val="0"/>
              <w:adjustRightInd w:val="0"/>
              <w:spacing w:after="0" w:line="240" w:lineRule="auto"/>
              <w:jc w:val="right"/>
              <w:rPr>
                <w:rFonts w:cs="Times New Roman"/>
                <w:color w:val="000000"/>
                <w:lang w:val="en-US"/>
              </w:rPr>
            </w:pPr>
            <w:r w:rsidRPr="00183091">
              <w:rPr>
                <w:rFonts w:cs="Times New Roman"/>
                <w:color w:val="000000"/>
              </w:rPr>
              <w:t>3.</w:t>
            </w:r>
            <w:r w:rsidR="001574C6">
              <w:rPr>
                <w:rFonts w:cs="Times New Roman"/>
                <w:color w:val="000000"/>
                <w:lang w:val="en-US"/>
              </w:rPr>
              <w:t>7</w:t>
            </w:r>
          </w:p>
        </w:tc>
        <w:tc>
          <w:tcPr>
            <w:tcW w:w="1368" w:type="dxa"/>
            <w:tcBorders>
              <w:top w:val="nil"/>
              <w:bottom w:val="nil"/>
            </w:tcBorders>
            <w:shd w:val="clear" w:color="auto" w:fill="FFFFFF"/>
            <w:tcMar>
              <w:top w:w="30" w:type="dxa"/>
              <w:left w:w="30" w:type="dxa"/>
              <w:bottom w:w="30" w:type="dxa"/>
              <w:right w:w="30" w:type="dxa"/>
            </w:tcMar>
            <w:vAlign w:val="center"/>
          </w:tcPr>
          <w:p w:rsidR="00183091" w:rsidRPr="001574C6" w:rsidRDefault="00183091" w:rsidP="00183091">
            <w:pPr>
              <w:autoSpaceDE w:val="0"/>
              <w:autoSpaceDN w:val="0"/>
              <w:adjustRightInd w:val="0"/>
              <w:spacing w:after="0" w:line="240" w:lineRule="auto"/>
              <w:jc w:val="right"/>
              <w:rPr>
                <w:rFonts w:cs="Times New Roman"/>
                <w:color w:val="000000"/>
                <w:lang w:val="en-US"/>
              </w:rPr>
            </w:pPr>
            <w:r w:rsidRPr="00183091">
              <w:rPr>
                <w:rFonts w:cs="Times New Roman"/>
                <w:color w:val="000000"/>
              </w:rPr>
              <w:t>3.</w:t>
            </w:r>
            <w:r w:rsidR="001574C6">
              <w:rPr>
                <w:rFonts w:cs="Times New Roman"/>
                <w:color w:val="000000"/>
                <w:lang w:val="en-US"/>
              </w:rPr>
              <w:t>7</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183091" w:rsidRPr="00183091" w:rsidRDefault="00183091" w:rsidP="00183091">
            <w:pPr>
              <w:autoSpaceDE w:val="0"/>
              <w:autoSpaceDN w:val="0"/>
              <w:adjustRightInd w:val="0"/>
              <w:spacing w:after="0" w:line="240" w:lineRule="auto"/>
              <w:jc w:val="right"/>
              <w:rPr>
                <w:rFonts w:cs="Times New Roman"/>
                <w:color w:val="000000"/>
              </w:rPr>
            </w:pPr>
            <w:r w:rsidRPr="00183091">
              <w:rPr>
                <w:rFonts w:cs="Times New Roman"/>
                <w:color w:val="000000"/>
              </w:rPr>
              <w:t>100.0</w:t>
            </w:r>
          </w:p>
        </w:tc>
      </w:tr>
      <w:tr w:rsidR="00183091" w:rsidRPr="00183091" w:rsidTr="00183091">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83091" w:rsidRPr="00183091" w:rsidRDefault="00183091" w:rsidP="00183091">
            <w:pPr>
              <w:autoSpaceDE w:val="0"/>
              <w:autoSpaceDN w:val="0"/>
              <w:adjustRightInd w:val="0"/>
              <w:spacing w:after="0" w:line="240" w:lineRule="auto"/>
              <w:rPr>
                <w:rFonts w:cs="Times New Roman"/>
                <w:color w:val="000000"/>
              </w:rPr>
            </w:pPr>
          </w:p>
        </w:tc>
        <w:tc>
          <w:tcPr>
            <w:tcW w:w="130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83091" w:rsidRPr="00183091" w:rsidRDefault="00183091" w:rsidP="00183091">
            <w:pPr>
              <w:autoSpaceDE w:val="0"/>
              <w:autoSpaceDN w:val="0"/>
              <w:adjustRightInd w:val="0"/>
              <w:spacing w:after="0" w:line="240" w:lineRule="auto"/>
              <w:rPr>
                <w:rFonts w:cs="Times New Roman"/>
                <w:color w:val="000000"/>
              </w:rPr>
            </w:pPr>
            <w:r w:rsidRPr="00183091">
              <w:rPr>
                <w:rFonts w:cs="Times New Roman"/>
                <w:color w:val="000000"/>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83091" w:rsidRPr="001574C6" w:rsidRDefault="001574C6" w:rsidP="00183091">
            <w:pPr>
              <w:autoSpaceDE w:val="0"/>
              <w:autoSpaceDN w:val="0"/>
              <w:adjustRightInd w:val="0"/>
              <w:spacing w:after="0" w:line="240" w:lineRule="auto"/>
              <w:jc w:val="right"/>
              <w:rPr>
                <w:rFonts w:cs="Times New Roman"/>
                <w:color w:val="000000"/>
                <w:lang w:val="en-US"/>
              </w:rPr>
            </w:pPr>
            <w:r>
              <w:rPr>
                <w:rFonts w:cs="Times New Roman"/>
                <w:color w:val="000000"/>
                <w:lang w:val="en-US"/>
              </w:rPr>
              <w:t>136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183091" w:rsidRPr="00183091" w:rsidRDefault="00183091" w:rsidP="00183091">
            <w:pPr>
              <w:autoSpaceDE w:val="0"/>
              <w:autoSpaceDN w:val="0"/>
              <w:adjustRightInd w:val="0"/>
              <w:spacing w:after="0" w:line="240" w:lineRule="auto"/>
              <w:jc w:val="right"/>
              <w:rPr>
                <w:rFonts w:cs="Times New Roman"/>
                <w:color w:val="000000"/>
              </w:rPr>
            </w:pPr>
            <w:r w:rsidRPr="00183091">
              <w:rPr>
                <w:rFonts w:cs="Times New Roman"/>
                <w:color w:val="000000"/>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183091" w:rsidRPr="00183091" w:rsidRDefault="00183091" w:rsidP="00183091">
            <w:pPr>
              <w:autoSpaceDE w:val="0"/>
              <w:autoSpaceDN w:val="0"/>
              <w:adjustRightInd w:val="0"/>
              <w:spacing w:after="0" w:line="240" w:lineRule="auto"/>
              <w:jc w:val="right"/>
              <w:rPr>
                <w:rFonts w:cs="Times New Roman"/>
                <w:color w:val="000000"/>
              </w:rPr>
            </w:pPr>
            <w:r w:rsidRPr="00183091">
              <w:rPr>
                <w:rFonts w:cs="Times New Roman"/>
                <w:color w:val="000000"/>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83091" w:rsidRPr="00183091" w:rsidRDefault="00183091" w:rsidP="00183091">
            <w:pPr>
              <w:autoSpaceDE w:val="0"/>
              <w:autoSpaceDN w:val="0"/>
              <w:adjustRightInd w:val="0"/>
              <w:spacing w:after="0" w:line="240" w:lineRule="auto"/>
              <w:rPr>
                <w:rFonts w:cs="Times New Roman"/>
              </w:rPr>
            </w:pPr>
          </w:p>
        </w:tc>
      </w:tr>
    </w:tbl>
    <w:p w:rsidR="00183091" w:rsidRDefault="00183091" w:rsidP="00183091">
      <w:pPr>
        <w:autoSpaceDE w:val="0"/>
        <w:autoSpaceDN w:val="0"/>
        <w:adjustRightInd w:val="0"/>
        <w:spacing w:after="0" w:line="240" w:lineRule="auto"/>
        <w:rPr>
          <w:rFonts w:cs="Times New Roman"/>
          <w:lang w:val="en-US"/>
        </w:rPr>
      </w:pPr>
    </w:p>
    <w:p w:rsidR="00183091" w:rsidRPr="00183091" w:rsidRDefault="00183091" w:rsidP="00183091">
      <w:pPr>
        <w:autoSpaceDE w:val="0"/>
        <w:autoSpaceDN w:val="0"/>
        <w:adjustRightInd w:val="0"/>
        <w:spacing w:after="0" w:line="240" w:lineRule="auto"/>
        <w:rPr>
          <w:rFonts w:cs="Times New Roman"/>
          <w:lang w:val="en-US"/>
        </w:rPr>
      </w:pPr>
    </w:p>
    <w:tbl>
      <w:tblPr>
        <w:tblW w:w="775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03"/>
        <w:gridCol w:w="1690"/>
        <w:gridCol w:w="1251"/>
        <w:gridCol w:w="998"/>
        <w:gridCol w:w="1368"/>
        <w:gridCol w:w="1441"/>
      </w:tblGrid>
      <w:tr w:rsidR="00183091" w:rsidRPr="00183091" w:rsidTr="00183091">
        <w:trPr>
          <w:cantSplit/>
          <w:tblHeader/>
        </w:trPr>
        <w:tc>
          <w:tcPr>
            <w:tcW w:w="7751" w:type="dxa"/>
            <w:gridSpan w:val="6"/>
            <w:tcBorders>
              <w:top w:val="nil"/>
              <w:left w:val="nil"/>
              <w:bottom w:val="nil"/>
              <w:right w:val="nil"/>
            </w:tcBorders>
            <w:shd w:val="clear" w:color="auto" w:fill="FFFFFF"/>
            <w:tcMar>
              <w:top w:w="30" w:type="dxa"/>
              <w:left w:w="30" w:type="dxa"/>
              <w:bottom w:w="30" w:type="dxa"/>
              <w:right w:w="30" w:type="dxa"/>
            </w:tcMar>
            <w:vAlign w:val="center"/>
          </w:tcPr>
          <w:p w:rsidR="00183091" w:rsidRPr="00183091" w:rsidRDefault="00183091" w:rsidP="00183091">
            <w:pPr>
              <w:autoSpaceDE w:val="0"/>
              <w:autoSpaceDN w:val="0"/>
              <w:adjustRightInd w:val="0"/>
              <w:spacing w:after="0" w:line="240" w:lineRule="auto"/>
              <w:ind w:left="-314"/>
              <w:jc w:val="center"/>
              <w:rPr>
                <w:rFonts w:cs="Times New Roman"/>
                <w:color w:val="000000"/>
              </w:rPr>
            </w:pPr>
            <w:r w:rsidRPr="00183091">
              <w:rPr>
                <w:rFonts w:cs="Times New Roman"/>
                <w:b/>
                <w:bCs/>
                <w:color w:val="000000"/>
              </w:rPr>
              <w:lastRenderedPageBreak/>
              <w:t>Tujuan</w:t>
            </w:r>
            <w:r>
              <w:rPr>
                <w:rFonts w:cs="Times New Roman"/>
                <w:b/>
                <w:bCs/>
                <w:color w:val="000000"/>
                <w:lang w:val="en-US"/>
              </w:rPr>
              <w:t xml:space="preserve"> </w:t>
            </w:r>
            <w:r w:rsidRPr="00183091">
              <w:rPr>
                <w:rFonts w:cs="Times New Roman"/>
                <w:b/>
                <w:bCs/>
                <w:color w:val="000000"/>
              </w:rPr>
              <w:t>utama</w:t>
            </w:r>
          </w:p>
        </w:tc>
      </w:tr>
      <w:tr w:rsidR="00183091" w:rsidRPr="00183091" w:rsidTr="00183091">
        <w:trPr>
          <w:cantSplit/>
          <w:tblHeader/>
        </w:trPr>
        <w:tc>
          <w:tcPr>
            <w:tcW w:w="100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83091" w:rsidRPr="00183091" w:rsidRDefault="00183091" w:rsidP="00183091">
            <w:pPr>
              <w:autoSpaceDE w:val="0"/>
              <w:autoSpaceDN w:val="0"/>
              <w:adjustRightInd w:val="0"/>
              <w:spacing w:after="0" w:line="240" w:lineRule="auto"/>
              <w:rPr>
                <w:rFonts w:cs="Times New Roman"/>
              </w:rPr>
            </w:pPr>
          </w:p>
        </w:tc>
        <w:tc>
          <w:tcPr>
            <w:tcW w:w="169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83091" w:rsidRPr="00183091" w:rsidRDefault="00183091" w:rsidP="00183091">
            <w:pPr>
              <w:autoSpaceDE w:val="0"/>
              <w:autoSpaceDN w:val="0"/>
              <w:adjustRightInd w:val="0"/>
              <w:spacing w:after="0" w:line="240" w:lineRule="auto"/>
              <w:rPr>
                <w:rFonts w:cs="Times New Roman"/>
              </w:rPr>
            </w:pPr>
          </w:p>
        </w:tc>
        <w:tc>
          <w:tcPr>
            <w:tcW w:w="125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83091" w:rsidRPr="00183091" w:rsidRDefault="00183091" w:rsidP="00183091">
            <w:pPr>
              <w:autoSpaceDE w:val="0"/>
              <w:autoSpaceDN w:val="0"/>
              <w:adjustRightInd w:val="0"/>
              <w:spacing w:after="0" w:line="240" w:lineRule="auto"/>
              <w:jc w:val="center"/>
              <w:rPr>
                <w:rFonts w:cs="Times New Roman"/>
                <w:i/>
                <w:color w:val="000000"/>
              </w:rPr>
            </w:pPr>
            <w:r w:rsidRPr="00183091">
              <w:rPr>
                <w:rFonts w:cs="Times New Roman"/>
                <w:i/>
                <w:color w:val="000000"/>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83091" w:rsidRPr="00183091" w:rsidRDefault="00183091" w:rsidP="00183091">
            <w:pPr>
              <w:autoSpaceDE w:val="0"/>
              <w:autoSpaceDN w:val="0"/>
              <w:adjustRightInd w:val="0"/>
              <w:spacing w:after="0" w:line="240" w:lineRule="auto"/>
              <w:jc w:val="center"/>
              <w:rPr>
                <w:rFonts w:cs="Times New Roman"/>
                <w:i/>
                <w:color w:val="000000"/>
              </w:rPr>
            </w:pPr>
            <w:r w:rsidRPr="00183091">
              <w:rPr>
                <w:rFonts w:cs="Times New Roman"/>
                <w:i/>
                <w:color w:val="000000"/>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83091" w:rsidRPr="00183091" w:rsidRDefault="00183091" w:rsidP="00183091">
            <w:pPr>
              <w:autoSpaceDE w:val="0"/>
              <w:autoSpaceDN w:val="0"/>
              <w:adjustRightInd w:val="0"/>
              <w:spacing w:after="0" w:line="240" w:lineRule="auto"/>
              <w:jc w:val="center"/>
              <w:rPr>
                <w:rFonts w:cs="Times New Roman"/>
                <w:i/>
                <w:color w:val="000000"/>
              </w:rPr>
            </w:pPr>
            <w:r w:rsidRPr="00183091">
              <w:rPr>
                <w:rFonts w:cs="Times New Roman"/>
                <w:i/>
                <w:color w:val="000000"/>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83091" w:rsidRPr="00183091" w:rsidRDefault="00183091" w:rsidP="00183091">
            <w:pPr>
              <w:autoSpaceDE w:val="0"/>
              <w:autoSpaceDN w:val="0"/>
              <w:adjustRightInd w:val="0"/>
              <w:spacing w:after="0" w:line="240" w:lineRule="auto"/>
              <w:jc w:val="center"/>
              <w:rPr>
                <w:rFonts w:cs="Times New Roman"/>
                <w:i/>
                <w:color w:val="000000"/>
              </w:rPr>
            </w:pPr>
            <w:r w:rsidRPr="00183091">
              <w:rPr>
                <w:rFonts w:cs="Times New Roman"/>
                <w:i/>
                <w:color w:val="000000"/>
              </w:rPr>
              <w:t>Cumulative Percent</w:t>
            </w:r>
          </w:p>
        </w:tc>
      </w:tr>
      <w:tr w:rsidR="00F93514" w:rsidRPr="00183091" w:rsidTr="00183091">
        <w:trPr>
          <w:cantSplit/>
          <w:tblHeader/>
        </w:trPr>
        <w:tc>
          <w:tcPr>
            <w:tcW w:w="100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3514" w:rsidRPr="00183091" w:rsidRDefault="00F93514" w:rsidP="00183091">
            <w:pPr>
              <w:autoSpaceDE w:val="0"/>
              <w:autoSpaceDN w:val="0"/>
              <w:adjustRightInd w:val="0"/>
              <w:spacing w:after="0" w:line="240" w:lineRule="auto"/>
              <w:rPr>
                <w:rFonts w:cs="Times New Roman"/>
                <w:color w:val="000000"/>
              </w:rPr>
            </w:pPr>
            <w:r w:rsidRPr="00183091">
              <w:rPr>
                <w:rFonts w:cs="Times New Roman"/>
                <w:color w:val="000000"/>
              </w:rPr>
              <w:t>Valid</w:t>
            </w:r>
          </w:p>
        </w:tc>
        <w:tc>
          <w:tcPr>
            <w:tcW w:w="169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93514" w:rsidRPr="00183091" w:rsidRDefault="00F93514" w:rsidP="00183091">
            <w:pPr>
              <w:autoSpaceDE w:val="0"/>
              <w:autoSpaceDN w:val="0"/>
              <w:adjustRightInd w:val="0"/>
              <w:spacing w:after="0" w:line="240" w:lineRule="auto"/>
              <w:rPr>
                <w:rFonts w:cs="Times New Roman"/>
                <w:i/>
                <w:color w:val="000000"/>
              </w:rPr>
            </w:pPr>
            <w:r w:rsidRPr="00183091">
              <w:rPr>
                <w:rFonts w:cs="Times New Roman"/>
                <w:i/>
                <w:color w:val="000000"/>
              </w:rPr>
              <w:t>game online</w:t>
            </w:r>
          </w:p>
        </w:tc>
        <w:tc>
          <w:tcPr>
            <w:tcW w:w="125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F93514" w:rsidRPr="001574C6" w:rsidRDefault="00F93514" w:rsidP="00183091">
            <w:pPr>
              <w:autoSpaceDE w:val="0"/>
              <w:autoSpaceDN w:val="0"/>
              <w:adjustRightInd w:val="0"/>
              <w:spacing w:after="0" w:line="240" w:lineRule="auto"/>
              <w:jc w:val="right"/>
              <w:rPr>
                <w:rFonts w:cs="Times New Roman"/>
                <w:color w:val="000000"/>
                <w:lang w:val="en-US"/>
              </w:rPr>
            </w:pPr>
            <w:r>
              <w:rPr>
                <w:rFonts w:cs="Times New Roman"/>
                <w:color w:val="000000"/>
                <w:lang w:val="en-US"/>
              </w:rPr>
              <w:t>12</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F93514" w:rsidRPr="001574C6" w:rsidRDefault="00F93514" w:rsidP="00183091">
            <w:pPr>
              <w:autoSpaceDE w:val="0"/>
              <w:autoSpaceDN w:val="0"/>
              <w:adjustRightInd w:val="0"/>
              <w:spacing w:after="0" w:line="240" w:lineRule="auto"/>
              <w:jc w:val="right"/>
              <w:rPr>
                <w:rFonts w:cs="Times New Roman"/>
                <w:color w:val="000000"/>
                <w:lang w:val="en-US"/>
              </w:rPr>
            </w:pPr>
            <w:r w:rsidRPr="00183091">
              <w:rPr>
                <w:rFonts w:cs="Times New Roman"/>
                <w:color w:val="000000"/>
              </w:rPr>
              <w:t>8.</w:t>
            </w:r>
            <w:r>
              <w:rPr>
                <w:rFonts w:cs="Times New Roman"/>
                <w:color w:val="000000"/>
                <w:lang w:val="en-US"/>
              </w:rPr>
              <w:t>8</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F93514" w:rsidRPr="001574C6" w:rsidRDefault="00F93514" w:rsidP="00DF20DC">
            <w:pPr>
              <w:autoSpaceDE w:val="0"/>
              <w:autoSpaceDN w:val="0"/>
              <w:adjustRightInd w:val="0"/>
              <w:spacing w:after="0" w:line="240" w:lineRule="auto"/>
              <w:jc w:val="right"/>
              <w:rPr>
                <w:rFonts w:cs="Times New Roman"/>
                <w:color w:val="000000"/>
                <w:lang w:val="en-US"/>
              </w:rPr>
            </w:pPr>
            <w:r w:rsidRPr="00183091">
              <w:rPr>
                <w:rFonts w:cs="Times New Roman"/>
                <w:color w:val="000000"/>
              </w:rPr>
              <w:t>8.</w:t>
            </w:r>
            <w:r>
              <w:rPr>
                <w:rFonts w:cs="Times New Roman"/>
                <w:color w:val="000000"/>
                <w:lang w:val="en-US"/>
              </w:rPr>
              <w:t>8</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F93514" w:rsidRPr="00F93514" w:rsidRDefault="00F93514" w:rsidP="00F93514">
            <w:pPr>
              <w:autoSpaceDE w:val="0"/>
              <w:autoSpaceDN w:val="0"/>
              <w:adjustRightInd w:val="0"/>
              <w:spacing w:after="0" w:line="240" w:lineRule="auto"/>
              <w:jc w:val="right"/>
              <w:rPr>
                <w:rFonts w:cs="Times New Roman"/>
                <w:color w:val="000000"/>
                <w:lang w:val="en-US"/>
              </w:rPr>
            </w:pPr>
            <w:r w:rsidRPr="00183091">
              <w:rPr>
                <w:rFonts w:cs="Times New Roman"/>
                <w:color w:val="000000"/>
              </w:rPr>
              <w:t>8.</w:t>
            </w:r>
            <w:r>
              <w:rPr>
                <w:rFonts w:cs="Times New Roman"/>
                <w:color w:val="000000"/>
                <w:lang w:val="en-US"/>
              </w:rPr>
              <w:t>8</w:t>
            </w:r>
          </w:p>
        </w:tc>
      </w:tr>
      <w:tr w:rsidR="00F93514" w:rsidRPr="00183091" w:rsidTr="00183091">
        <w:trPr>
          <w:cantSplit/>
          <w:tblHeader/>
        </w:trPr>
        <w:tc>
          <w:tcPr>
            <w:tcW w:w="10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3514" w:rsidRPr="00183091" w:rsidRDefault="00F93514" w:rsidP="00183091">
            <w:pPr>
              <w:autoSpaceDE w:val="0"/>
              <w:autoSpaceDN w:val="0"/>
              <w:adjustRightInd w:val="0"/>
              <w:spacing w:after="0" w:line="240" w:lineRule="auto"/>
              <w:rPr>
                <w:rFonts w:cs="Times New Roman"/>
                <w:color w:val="000000"/>
              </w:rPr>
            </w:pPr>
          </w:p>
        </w:tc>
        <w:tc>
          <w:tcPr>
            <w:tcW w:w="1690" w:type="dxa"/>
            <w:tcBorders>
              <w:top w:val="nil"/>
              <w:left w:val="nil"/>
              <w:bottom w:val="nil"/>
              <w:right w:val="single" w:sz="16" w:space="0" w:color="000000"/>
            </w:tcBorders>
            <w:shd w:val="clear" w:color="auto" w:fill="FFFFFF"/>
            <w:tcMar>
              <w:top w:w="30" w:type="dxa"/>
              <w:left w:w="30" w:type="dxa"/>
              <w:bottom w:w="30" w:type="dxa"/>
              <w:right w:w="30" w:type="dxa"/>
            </w:tcMar>
          </w:tcPr>
          <w:p w:rsidR="00F93514" w:rsidRPr="00183091" w:rsidRDefault="00F93514" w:rsidP="00183091">
            <w:pPr>
              <w:autoSpaceDE w:val="0"/>
              <w:autoSpaceDN w:val="0"/>
              <w:adjustRightInd w:val="0"/>
              <w:spacing w:after="0" w:line="240" w:lineRule="auto"/>
              <w:rPr>
                <w:rFonts w:cs="Times New Roman"/>
                <w:i/>
                <w:color w:val="000000"/>
              </w:rPr>
            </w:pPr>
            <w:r w:rsidRPr="00183091">
              <w:rPr>
                <w:rFonts w:cs="Times New Roman"/>
                <w:i/>
                <w:color w:val="000000"/>
              </w:rPr>
              <w:t>browsing</w:t>
            </w:r>
          </w:p>
        </w:tc>
        <w:tc>
          <w:tcPr>
            <w:tcW w:w="1251" w:type="dxa"/>
            <w:tcBorders>
              <w:top w:val="nil"/>
              <w:left w:val="single" w:sz="16" w:space="0" w:color="000000"/>
              <w:bottom w:val="nil"/>
            </w:tcBorders>
            <w:shd w:val="clear" w:color="auto" w:fill="FFFFFF"/>
            <w:tcMar>
              <w:top w:w="30" w:type="dxa"/>
              <w:left w:w="30" w:type="dxa"/>
              <w:bottom w:w="30" w:type="dxa"/>
              <w:right w:w="30" w:type="dxa"/>
            </w:tcMar>
            <w:vAlign w:val="center"/>
          </w:tcPr>
          <w:p w:rsidR="00F93514" w:rsidRPr="00183091" w:rsidRDefault="00F93514" w:rsidP="00183091">
            <w:pPr>
              <w:autoSpaceDE w:val="0"/>
              <w:autoSpaceDN w:val="0"/>
              <w:adjustRightInd w:val="0"/>
              <w:spacing w:after="0" w:line="240" w:lineRule="auto"/>
              <w:jc w:val="right"/>
              <w:rPr>
                <w:rFonts w:cs="Times New Roman"/>
                <w:color w:val="000000"/>
              </w:rPr>
            </w:pPr>
            <w:r w:rsidRPr="00183091">
              <w:rPr>
                <w:rFonts w:cs="Times New Roman"/>
                <w:color w:val="000000"/>
              </w:rPr>
              <w:t>7</w:t>
            </w:r>
          </w:p>
        </w:tc>
        <w:tc>
          <w:tcPr>
            <w:tcW w:w="998" w:type="dxa"/>
            <w:tcBorders>
              <w:top w:val="nil"/>
              <w:bottom w:val="nil"/>
            </w:tcBorders>
            <w:shd w:val="clear" w:color="auto" w:fill="FFFFFF"/>
            <w:tcMar>
              <w:top w:w="30" w:type="dxa"/>
              <w:left w:w="30" w:type="dxa"/>
              <w:bottom w:w="30" w:type="dxa"/>
              <w:right w:w="30" w:type="dxa"/>
            </w:tcMar>
            <w:vAlign w:val="center"/>
          </w:tcPr>
          <w:p w:rsidR="00F93514" w:rsidRPr="001574C6" w:rsidRDefault="00F93514" w:rsidP="00183091">
            <w:pPr>
              <w:autoSpaceDE w:val="0"/>
              <w:autoSpaceDN w:val="0"/>
              <w:adjustRightInd w:val="0"/>
              <w:spacing w:after="0" w:line="240" w:lineRule="auto"/>
              <w:jc w:val="right"/>
              <w:rPr>
                <w:rFonts w:cs="Times New Roman"/>
                <w:color w:val="000000"/>
                <w:lang w:val="en-US"/>
              </w:rPr>
            </w:pPr>
            <w:r>
              <w:rPr>
                <w:rFonts w:cs="Times New Roman"/>
                <w:color w:val="000000"/>
                <w:lang w:val="en-US"/>
              </w:rPr>
              <w:t>5</w:t>
            </w:r>
            <w:r w:rsidRPr="00183091">
              <w:rPr>
                <w:rFonts w:cs="Times New Roman"/>
                <w:color w:val="000000"/>
              </w:rPr>
              <w:t>.</w:t>
            </w:r>
            <w:r>
              <w:rPr>
                <w:rFonts w:cs="Times New Roman"/>
                <w:color w:val="000000"/>
                <w:lang w:val="en-US"/>
              </w:rPr>
              <w:t>1</w:t>
            </w:r>
          </w:p>
        </w:tc>
        <w:tc>
          <w:tcPr>
            <w:tcW w:w="1368" w:type="dxa"/>
            <w:tcBorders>
              <w:top w:val="nil"/>
              <w:bottom w:val="nil"/>
            </w:tcBorders>
            <w:shd w:val="clear" w:color="auto" w:fill="FFFFFF"/>
            <w:tcMar>
              <w:top w:w="30" w:type="dxa"/>
              <w:left w:w="30" w:type="dxa"/>
              <w:bottom w:w="30" w:type="dxa"/>
              <w:right w:w="30" w:type="dxa"/>
            </w:tcMar>
            <w:vAlign w:val="center"/>
          </w:tcPr>
          <w:p w:rsidR="00F93514" w:rsidRPr="001574C6" w:rsidRDefault="00F93514" w:rsidP="00DF20DC">
            <w:pPr>
              <w:autoSpaceDE w:val="0"/>
              <w:autoSpaceDN w:val="0"/>
              <w:adjustRightInd w:val="0"/>
              <w:spacing w:after="0" w:line="240" w:lineRule="auto"/>
              <w:jc w:val="right"/>
              <w:rPr>
                <w:rFonts w:cs="Times New Roman"/>
                <w:color w:val="000000"/>
                <w:lang w:val="en-US"/>
              </w:rPr>
            </w:pPr>
            <w:r>
              <w:rPr>
                <w:rFonts w:cs="Times New Roman"/>
                <w:color w:val="000000"/>
                <w:lang w:val="en-US"/>
              </w:rPr>
              <w:t>5</w:t>
            </w:r>
            <w:r w:rsidRPr="00183091">
              <w:rPr>
                <w:rFonts w:cs="Times New Roman"/>
                <w:color w:val="000000"/>
              </w:rPr>
              <w:t>.</w:t>
            </w:r>
            <w:r>
              <w:rPr>
                <w:rFonts w:cs="Times New Roman"/>
                <w:color w:val="000000"/>
                <w:lang w:val="en-US"/>
              </w:rPr>
              <w:t>1</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F93514" w:rsidRPr="00F93514" w:rsidRDefault="00F93514" w:rsidP="00183091">
            <w:pPr>
              <w:autoSpaceDE w:val="0"/>
              <w:autoSpaceDN w:val="0"/>
              <w:adjustRightInd w:val="0"/>
              <w:spacing w:after="0" w:line="240" w:lineRule="auto"/>
              <w:jc w:val="right"/>
              <w:rPr>
                <w:rFonts w:cs="Times New Roman"/>
                <w:color w:val="000000"/>
                <w:lang w:val="en-US"/>
              </w:rPr>
            </w:pPr>
            <w:r>
              <w:rPr>
                <w:rFonts w:cs="Times New Roman"/>
                <w:color w:val="000000"/>
              </w:rPr>
              <w:t>1</w:t>
            </w:r>
            <w:r>
              <w:rPr>
                <w:rFonts w:cs="Times New Roman"/>
                <w:color w:val="000000"/>
                <w:lang w:val="en-US"/>
              </w:rPr>
              <w:t>4</w:t>
            </w:r>
            <w:r>
              <w:rPr>
                <w:rFonts w:cs="Times New Roman"/>
                <w:color w:val="000000"/>
              </w:rPr>
              <w:t>.</w:t>
            </w:r>
            <w:r>
              <w:rPr>
                <w:rFonts w:cs="Times New Roman"/>
                <w:color w:val="000000"/>
                <w:lang w:val="en-US"/>
              </w:rPr>
              <w:t>0</w:t>
            </w:r>
          </w:p>
        </w:tc>
      </w:tr>
      <w:tr w:rsidR="00F93514" w:rsidRPr="00183091" w:rsidTr="00183091">
        <w:trPr>
          <w:cantSplit/>
          <w:tblHeader/>
        </w:trPr>
        <w:tc>
          <w:tcPr>
            <w:tcW w:w="10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3514" w:rsidRPr="00183091" w:rsidRDefault="00F93514" w:rsidP="00183091">
            <w:pPr>
              <w:autoSpaceDE w:val="0"/>
              <w:autoSpaceDN w:val="0"/>
              <w:adjustRightInd w:val="0"/>
              <w:spacing w:after="0" w:line="240" w:lineRule="auto"/>
              <w:rPr>
                <w:rFonts w:cs="Times New Roman"/>
                <w:color w:val="000000"/>
              </w:rPr>
            </w:pPr>
          </w:p>
        </w:tc>
        <w:tc>
          <w:tcPr>
            <w:tcW w:w="1690" w:type="dxa"/>
            <w:tcBorders>
              <w:top w:val="nil"/>
              <w:left w:val="nil"/>
              <w:bottom w:val="nil"/>
              <w:right w:val="single" w:sz="16" w:space="0" w:color="000000"/>
            </w:tcBorders>
            <w:shd w:val="clear" w:color="auto" w:fill="FFFFFF"/>
            <w:tcMar>
              <w:top w:w="30" w:type="dxa"/>
              <w:left w:w="30" w:type="dxa"/>
              <w:bottom w:w="30" w:type="dxa"/>
              <w:right w:w="30" w:type="dxa"/>
            </w:tcMar>
          </w:tcPr>
          <w:p w:rsidR="00F93514" w:rsidRPr="00183091" w:rsidRDefault="00F93514" w:rsidP="00183091">
            <w:pPr>
              <w:autoSpaceDE w:val="0"/>
              <w:autoSpaceDN w:val="0"/>
              <w:adjustRightInd w:val="0"/>
              <w:spacing w:after="0" w:line="240" w:lineRule="auto"/>
              <w:rPr>
                <w:rFonts w:cs="Times New Roman"/>
                <w:color w:val="000000"/>
              </w:rPr>
            </w:pPr>
            <w:r w:rsidRPr="00183091">
              <w:rPr>
                <w:rFonts w:cs="Times New Roman"/>
                <w:color w:val="000000"/>
              </w:rPr>
              <w:t xml:space="preserve">komunikasi </w:t>
            </w:r>
            <w:r w:rsidRPr="00183091">
              <w:rPr>
                <w:rFonts w:cs="Times New Roman"/>
                <w:i/>
                <w:color w:val="000000"/>
              </w:rPr>
              <w:t>online</w:t>
            </w:r>
          </w:p>
        </w:tc>
        <w:tc>
          <w:tcPr>
            <w:tcW w:w="1251" w:type="dxa"/>
            <w:tcBorders>
              <w:top w:val="nil"/>
              <w:left w:val="single" w:sz="16" w:space="0" w:color="000000"/>
              <w:bottom w:val="nil"/>
            </w:tcBorders>
            <w:shd w:val="clear" w:color="auto" w:fill="FFFFFF"/>
            <w:tcMar>
              <w:top w:w="30" w:type="dxa"/>
              <w:left w:w="30" w:type="dxa"/>
              <w:bottom w:w="30" w:type="dxa"/>
              <w:right w:w="30" w:type="dxa"/>
            </w:tcMar>
            <w:vAlign w:val="center"/>
          </w:tcPr>
          <w:p w:rsidR="00F93514" w:rsidRPr="001574C6" w:rsidRDefault="00F93514" w:rsidP="00183091">
            <w:pPr>
              <w:autoSpaceDE w:val="0"/>
              <w:autoSpaceDN w:val="0"/>
              <w:adjustRightInd w:val="0"/>
              <w:spacing w:after="0" w:line="240" w:lineRule="auto"/>
              <w:jc w:val="right"/>
              <w:rPr>
                <w:rFonts w:cs="Times New Roman"/>
                <w:color w:val="000000"/>
                <w:lang w:val="en-US"/>
              </w:rPr>
            </w:pPr>
            <w:r>
              <w:rPr>
                <w:rFonts w:cs="Times New Roman"/>
                <w:color w:val="000000"/>
                <w:lang w:val="en-US"/>
              </w:rPr>
              <w:t>66</w:t>
            </w:r>
          </w:p>
        </w:tc>
        <w:tc>
          <w:tcPr>
            <w:tcW w:w="998" w:type="dxa"/>
            <w:tcBorders>
              <w:top w:val="nil"/>
              <w:bottom w:val="nil"/>
            </w:tcBorders>
            <w:shd w:val="clear" w:color="auto" w:fill="FFFFFF"/>
            <w:tcMar>
              <w:top w:w="30" w:type="dxa"/>
              <w:left w:w="30" w:type="dxa"/>
              <w:bottom w:w="30" w:type="dxa"/>
              <w:right w:w="30" w:type="dxa"/>
            </w:tcMar>
            <w:vAlign w:val="center"/>
          </w:tcPr>
          <w:p w:rsidR="00F93514" w:rsidRPr="001574C6" w:rsidRDefault="00F93514" w:rsidP="00183091">
            <w:pPr>
              <w:autoSpaceDE w:val="0"/>
              <w:autoSpaceDN w:val="0"/>
              <w:adjustRightInd w:val="0"/>
              <w:spacing w:after="0" w:line="240" w:lineRule="auto"/>
              <w:jc w:val="right"/>
              <w:rPr>
                <w:rFonts w:cs="Times New Roman"/>
                <w:color w:val="000000"/>
                <w:lang w:val="en-US"/>
              </w:rPr>
            </w:pPr>
            <w:r>
              <w:rPr>
                <w:rFonts w:cs="Times New Roman"/>
                <w:color w:val="000000"/>
              </w:rPr>
              <w:t>4</w:t>
            </w:r>
            <w:r>
              <w:rPr>
                <w:rFonts w:cs="Times New Roman"/>
                <w:color w:val="000000"/>
                <w:lang w:val="en-US"/>
              </w:rPr>
              <w:t>8</w:t>
            </w:r>
            <w:r>
              <w:rPr>
                <w:rFonts w:cs="Times New Roman"/>
                <w:color w:val="000000"/>
              </w:rPr>
              <w:t>.</w:t>
            </w:r>
            <w:r>
              <w:rPr>
                <w:rFonts w:cs="Times New Roman"/>
                <w:color w:val="000000"/>
                <w:lang w:val="en-US"/>
              </w:rPr>
              <w:t>5</w:t>
            </w:r>
          </w:p>
        </w:tc>
        <w:tc>
          <w:tcPr>
            <w:tcW w:w="1368" w:type="dxa"/>
            <w:tcBorders>
              <w:top w:val="nil"/>
              <w:bottom w:val="nil"/>
            </w:tcBorders>
            <w:shd w:val="clear" w:color="auto" w:fill="FFFFFF"/>
            <w:tcMar>
              <w:top w:w="30" w:type="dxa"/>
              <w:left w:w="30" w:type="dxa"/>
              <w:bottom w:w="30" w:type="dxa"/>
              <w:right w:w="30" w:type="dxa"/>
            </w:tcMar>
            <w:vAlign w:val="center"/>
          </w:tcPr>
          <w:p w:rsidR="00F93514" w:rsidRPr="001574C6" w:rsidRDefault="00F93514" w:rsidP="00DF20DC">
            <w:pPr>
              <w:autoSpaceDE w:val="0"/>
              <w:autoSpaceDN w:val="0"/>
              <w:adjustRightInd w:val="0"/>
              <w:spacing w:after="0" w:line="240" w:lineRule="auto"/>
              <w:jc w:val="right"/>
              <w:rPr>
                <w:rFonts w:cs="Times New Roman"/>
                <w:color w:val="000000"/>
                <w:lang w:val="en-US"/>
              </w:rPr>
            </w:pPr>
            <w:r>
              <w:rPr>
                <w:rFonts w:cs="Times New Roman"/>
                <w:color w:val="000000"/>
              </w:rPr>
              <w:t>4</w:t>
            </w:r>
            <w:r>
              <w:rPr>
                <w:rFonts w:cs="Times New Roman"/>
                <w:color w:val="000000"/>
                <w:lang w:val="en-US"/>
              </w:rPr>
              <w:t>8</w:t>
            </w:r>
            <w:r>
              <w:rPr>
                <w:rFonts w:cs="Times New Roman"/>
                <w:color w:val="000000"/>
              </w:rPr>
              <w:t>.</w:t>
            </w:r>
            <w:r>
              <w:rPr>
                <w:rFonts w:cs="Times New Roman"/>
                <w:color w:val="000000"/>
                <w:lang w:val="en-US"/>
              </w:rPr>
              <w:t>5</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F93514" w:rsidRPr="00F93514" w:rsidRDefault="00F93514" w:rsidP="00183091">
            <w:pPr>
              <w:autoSpaceDE w:val="0"/>
              <w:autoSpaceDN w:val="0"/>
              <w:adjustRightInd w:val="0"/>
              <w:spacing w:after="0" w:line="240" w:lineRule="auto"/>
              <w:jc w:val="right"/>
              <w:rPr>
                <w:rFonts w:cs="Times New Roman"/>
                <w:color w:val="000000"/>
                <w:lang w:val="en-US"/>
              </w:rPr>
            </w:pPr>
            <w:r>
              <w:rPr>
                <w:rFonts w:cs="Times New Roman"/>
                <w:color w:val="000000"/>
              </w:rPr>
              <w:t>6</w:t>
            </w:r>
            <w:r>
              <w:rPr>
                <w:rFonts w:cs="Times New Roman"/>
                <w:color w:val="000000"/>
                <w:lang w:val="en-US"/>
              </w:rPr>
              <w:t>2</w:t>
            </w:r>
            <w:r>
              <w:rPr>
                <w:rFonts w:cs="Times New Roman"/>
                <w:color w:val="000000"/>
              </w:rPr>
              <w:t>.</w:t>
            </w:r>
            <w:r>
              <w:rPr>
                <w:rFonts w:cs="Times New Roman"/>
                <w:color w:val="000000"/>
                <w:lang w:val="en-US"/>
              </w:rPr>
              <w:t>5</w:t>
            </w:r>
          </w:p>
        </w:tc>
      </w:tr>
      <w:tr w:rsidR="00F93514" w:rsidRPr="00183091" w:rsidTr="00183091">
        <w:trPr>
          <w:cantSplit/>
          <w:tblHeader/>
        </w:trPr>
        <w:tc>
          <w:tcPr>
            <w:tcW w:w="10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3514" w:rsidRPr="00183091" w:rsidRDefault="00F93514" w:rsidP="00183091">
            <w:pPr>
              <w:autoSpaceDE w:val="0"/>
              <w:autoSpaceDN w:val="0"/>
              <w:adjustRightInd w:val="0"/>
              <w:spacing w:after="0" w:line="240" w:lineRule="auto"/>
              <w:rPr>
                <w:rFonts w:cs="Times New Roman"/>
                <w:color w:val="000000"/>
              </w:rPr>
            </w:pPr>
          </w:p>
        </w:tc>
        <w:tc>
          <w:tcPr>
            <w:tcW w:w="1690" w:type="dxa"/>
            <w:tcBorders>
              <w:top w:val="nil"/>
              <w:left w:val="nil"/>
              <w:bottom w:val="nil"/>
              <w:right w:val="single" w:sz="16" w:space="0" w:color="000000"/>
            </w:tcBorders>
            <w:shd w:val="clear" w:color="auto" w:fill="FFFFFF"/>
            <w:tcMar>
              <w:top w:w="30" w:type="dxa"/>
              <w:left w:w="30" w:type="dxa"/>
              <w:bottom w:w="30" w:type="dxa"/>
              <w:right w:w="30" w:type="dxa"/>
            </w:tcMar>
          </w:tcPr>
          <w:p w:rsidR="00F93514" w:rsidRPr="00183091" w:rsidRDefault="00F93514" w:rsidP="00183091">
            <w:pPr>
              <w:autoSpaceDE w:val="0"/>
              <w:autoSpaceDN w:val="0"/>
              <w:adjustRightInd w:val="0"/>
              <w:spacing w:after="0" w:line="240" w:lineRule="auto"/>
              <w:rPr>
                <w:rFonts w:cs="Times New Roman"/>
                <w:color w:val="000000"/>
              </w:rPr>
            </w:pPr>
            <w:r w:rsidRPr="00183091">
              <w:rPr>
                <w:rFonts w:cs="Times New Roman"/>
                <w:color w:val="000000"/>
              </w:rPr>
              <w:t>media sosial</w:t>
            </w:r>
          </w:p>
        </w:tc>
        <w:tc>
          <w:tcPr>
            <w:tcW w:w="1251" w:type="dxa"/>
            <w:tcBorders>
              <w:top w:val="nil"/>
              <w:left w:val="single" w:sz="16" w:space="0" w:color="000000"/>
              <w:bottom w:val="nil"/>
            </w:tcBorders>
            <w:shd w:val="clear" w:color="auto" w:fill="FFFFFF"/>
            <w:tcMar>
              <w:top w:w="30" w:type="dxa"/>
              <w:left w:w="30" w:type="dxa"/>
              <w:bottom w:w="30" w:type="dxa"/>
              <w:right w:w="30" w:type="dxa"/>
            </w:tcMar>
            <w:vAlign w:val="center"/>
          </w:tcPr>
          <w:p w:rsidR="00F93514" w:rsidRPr="001574C6" w:rsidRDefault="00F93514" w:rsidP="00183091">
            <w:pPr>
              <w:autoSpaceDE w:val="0"/>
              <w:autoSpaceDN w:val="0"/>
              <w:adjustRightInd w:val="0"/>
              <w:spacing w:after="0" w:line="240" w:lineRule="auto"/>
              <w:jc w:val="right"/>
              <w:rPr>
                <w:rFonts w:cs="Times New Roman"/>
                <w:color w:val="000000"/>
                <w:lang w:val="en-US"/>
              </w:rPr>
            </w:pPr>
            <w:r>
              <w:rPr>
                <w:rFonts w:cs="Times New Roman"/>
                <w:color w:val="000000"/>
                <w:lang w:val="en-US"/>
              </w:rPr>
              <w:t>30</w:t>
            </w:r>
          </w:p>
        </w:tc>
        <w:tc>
          <w:tcPr>
            <w:tcW w:w="998" w:type="dxa"/>
            <w:tcBorders>
              <w:top w:val="nil"/>
              <w:bottom w:val="nil"/>
            </w:tcBorders>
            <w:shd w:val="clear" w:color="auto" w:fill="FFFFFF"/>
            <w:tcMar>
              <w:top w:w="30" w:type="dxa"/>
              <w:left w:w="30" w:type="dxa"/>
              <w:bottom w:w="30" w:type="dxa"/>
              <w:right w:w="30" w:type="dxa"/>
            </w:tcMar>
            <w:vAlign w:val="center"/>
          </w:tcPr>
          <w:p w:rsidR="00F93514" w:rsidRPr="001574C6" w:rsidRDefault="00F93514" w:rsidP="00183091">
            <w:pPr>
              <w:autoSpaceDE w:val="0"/>
              <w:autoSpaceDN w:val="0"/>
              <w:adjustRightInd w:val="0"/>
              <w:spacing w:after="0" w:line="240" w:lineRule="auto"/>
              <w:jc w:val="right"/>
              <w:rPr>
                <w:rFonts w:cs="Times New Roman"/>
                <w:color w:val="000000"/>
                <w:lang w:val="en-US"/>
              </w:rPr>
            </w:pPr>
            <w:r>
              <w:rPr>
                <w:rFonts w:cs="Times New Roman"/>
                <w:color w:val="000000"/>
                <w:lang w:val="en-US"/>
              </w:rPr>
              <w:t>22.1</w:t>
            </w:r>
          </w:p>
        </w:tc>
        <w:tc>
          <w:tcPr>
            <w:tcW w:w="1368" w:type="dxa"/>
            <w:tcBorders>
              <w:top w:val="nil"/>
              <w:bottom w:val="nil"/>
            </w:tcBorders>
            <w:shd w:val="clear" w:color="auto" w:fill="FFFFFF"/>
            <w:tcMar>
              <w:top w:w="30" w:type="dxa"/>
              <w:left w:w="30" w:type="dxa"/>
              <w:bottom w:w="30" w:type="dxa"/>
              <w:right w:w="30" w:type="dxa"/>
            </w:tcMar>
            <w:vAlign w:val="center"/>
          </w:tcPr>
          <w:p w:rsidR="00F93514" w:rsidRPr="001574C6" w:rsidRDefault="00F93514" w:rsidP="00DF20DC">
            <w:pPr>
              <w:autoSpaceDE w:val="0"/>
              <w:autoSpaceDN w:val="0"/>
              <w:adjustRightInd w:val="0"/>
              <w:spacing w:after="0" w:line="240" w:lineRule="auto"/>
              <w:jc w:val="right"/>
              <w:rPr>
                <w:rFonts w:cs="Times New Roman"/>
                <w:color w:val="000000"/>
                <w:lang w:val="en-US"/>
              </w:rPr>
            </w:pPr>
            <w:r>
              <w:rPr>
                <w:rFonts w:cs="Times New Roman"/>
                <w:color w:val="000000"/>
                <w:lang w:val="en-US"/>
              </w:rPr>
              <w:t>22.1</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F93514" w:rsidRPr="00F93514" w:rsidRDefault="00F93514" w:rsidP="00183091">
            <w:pPr>
              <w:autoSpaceDE w:val="0"/>
              <w:autoSpaceDN w:val="0"/>
              <w:adjustRightInd w:val="0"/>
              <w:spacing w:after="0" w:line="240" w:lineRule="auto"/>
              <w:jc w:val="right"/>
              <w:rPr>
                <w:rFonts w:cs="Times New Roman"/>
                <w:color w:val="000000"/>
                <w:lang w:val="en-US"/>
              </w:rPr>
            </w:pPr>
            <w:r>
              <w:rPr>
                <w:rFonts w:cs="Times New Roman"/>
                <w:color w:val="000000"/>
              </w:rPr>
              <w:t>8</w:t>
            </w:r>
            <w:r>
              <w:rPr>
                <w:rFonts w:cs="Times New Roman"/>
                <w:color w:val="000000"/>
                <w:lang w:val="en-US"/>
              </w:rPr>
              <w:t>4</w:t>
            </w:r>
            <w:r>
              <w:rPr>
                <w:rFonts w:cs="Times New Roman"/>
                <w:color w:val="000000"/>
              </w:rPr>
              <w:t>.</w:t>
            </w:r>
            <w:r>
              <w:rPr>
                <w:rFonts w:cs="Times New Roman"/>
                <w:color w:val="000000"/>
                <w:lang w:val="en-US"/>
              </w:rPr>
              <w:t>6</w:t>
            </w:r>
          </w:p>
        </w:tc>
      </w:tr>
      <w:tr w:rsidR="00F93514" w:rsidRPr="00183091" w:rsidTr="00183091">
        <w:trPr>
          <w:cantSplit/>
          <w:tblHeader/>
        </w:trPr>
        <w:tc>
          <w:tcPr>
            <w:tcW w:w="10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3514" w:rsidRPr="00183091" w:rsidRDefault="00F93514" w:rsidP="00183091">
            <w:pPr>
              <w:autoSpaceDE w:val="0"/>
              <w:autoSpaceDN w:val="0"/>
              <w:adjustRightInd w:val="0"/>
              <w:spacing w:after="0" w:line="240" w:lineRule="auto"/>
              <w:rPr>
                <w:rFonts w:cs="Times New Roman"/>
                <w:color w:val="000000"/>
              </w:rPr>
            </w:pPr>
          </w:p>
        </w:tc>
        <w:tc>
          <w:tcPr>
            <w:tcW w:w="1690" w:type="dxa"/>
            <w:tcBorders>
              <w:top w:val="nil"/>
              <w:left w:val="nil"/>
              <w:bottom w:val="nil"/>
              <w:right w:val="single" w:sz="16" w:space="0" w:color="000000"/>
            </w:tcBorders>
            <w:shd w:val="clear" w:color="auto" w:fill="FFFFFF"/>
            <w:tcMar>
              <w:top w:w="30" w:type="dxa"/>
              <w:left w:w="30" w:type="dxa"/>
              <w:bottom w:w="30" w:type="dxa"/>
              <w:right w:w="30" w:type="dxa"/>
            </w:tcMar>
          </w:tcPr>
          <w:p w:rsidR="00F93514" w:rsidRPr="00183091" w:rsidRDefault="00F93514" w:rsidP="00183091">
            <w:pPr>
              <w:autoSpaceDE w:val="0"/>
              <w:autoSpaceDN w:val="0"/>
              <w:adjustRightInd w:val="0"/>
              <w:spacing w:after="0" w:line="240" w:lineRule="auto"/>
              <w:rPr>
                <w:rFonts w:cs="Times New Roman"/>
                <w:i/>
                <w:color w:val="000000"/>
              </w:rPr>
            </w:pPr>
            <w:r w:rsidRPr="00183091">
              <w:rPr>
                <w:rFonts w:cs="Times New Roman"/>
                <w:i/>
                <w:color w:val="000000"/>
              </w:rPr>
              <w:t>online shop</w:t>
            </w:r>
          </w:p>
        </w:tc>
        <w:tc>
          <w:tcPr>
            <w:tcW w:w="1251" w:type="dxa"/>
            <w:tcBorders>
              <w:top w:val="nil"/>
              <w:left w:val="single" w:sz="16" w:space="0" w:color="000000"/>
              <w:bottom w:val="nil"/>
            </w:tcBorders>
            <w:shd w:val="clear" w:color="auto" w:fill="FFFFFF"/>
            <w:tcMar>
              <w:top w:w="30" w:type="dxa"/>
              <w:left w:w="30" w:type="dxa"/>
              <w:bottom w:w="30" w:type="dxa"/>
              <w:right w:w="30" w:type="dxa"/>
            </w:tcMar>
            <w:vAlign w:val="center"/>
          </w:tcPr>
          <w:p w:rsidR="00F93514" w:rsidRPr="001574C6" w:rsidRDefault="00F93514" w:rsidP="00183091">
            <w:pPr>
              <w:autoSpaceDE w:val="0"/>
              <w:autoSpaceDN w:val="0"/>
              <w:adjustRightInd w:val="0"/>
              <w:spacing w:after="0" w:line="240" w:lineRule="auto"/>
              <w:jc w:val="right"/>
              <w:rPr>
                <w:rFonts w:cs="Times New Roman"/>
                <w:color w:val="000000"/>
                <w:lang w:val="en-US"/>
              </w:rPr>
            </w:pPr>
            <w:r>
              <w:rPr>
                <w:rFonts w:cs="Times New Roman"/>
                <w:color w:val="000000"/>
                <w:lang w:val="en-US"/>
              </w:rPr>
              <w:t>5</w:t>
            </w:r>
          </w:p>
        </w:tc>
        <w:tc>
          <w:tcPr>
            <w:tcW w:w="998" w:type="dxa"/>
            <w:tcBorders>
              <w:top w:val="nil"/>
              <w:bottom w:val="nil"/>
            </w:tcBorders>
            <w:shd w:val="clear" w:color="auto" w:fill="FFFFFF"/>
            <w:tcMar>
              <w:top w:w="30" w:type="dxa"/>
              <w:left w:w="30" w:type="dxa"/>
              <w:bottom w:w="30" w:type="dxa"/>
              <w:right w:w="30" w:type="dxa"/>
            </w:tcMar>
            <w:vAlign w:val="center"/>
          </w:tcPr>
          <w:p w:rsidR="00F93514" w:rsidRPr="001574C6" w:rsidRDefault="00F93514" w:rsidP="00183091">
            <w:pPr>
              <w:autoSpaceDE w:val="0"/>
              <w:autoSpaceDN w:val="0"/>
              <w:adjustRightInd w:val="0"/>
              <w:spacing w:after="0" w:line="240" w:lineRule="auto"/>
              <w:jc w:val="right"/>
              <w:rPr>
                <w:rFonts w:cs="Times New Roman"/>
                <w:color w:val="000000"/>
                <w:lang w:val="en-US"/>
              </w:rPr>
            </w:pPr>
            <w:r>
              <w:rPr>
                <w:rFonts w:cs="Times New Roman"/>
                <w:color w:val="000000"/>
                <w:lang w:val="en-US"/>
              </w:rPr>
              <w:t>3.7</w:t>
            </w:r>
          </w:p>
        </w:tc>
        <w:tc>
          <w:tcPr>
            <w:tcW w:w="1368" w:type="dxa"/>
            <w:tcBorders>
              <w:top w:val="nil"/>
              <w:bottom w:val="nil"/>
            </w:tcBorders>
            <w:shd w:val="clear" w:color="auto" w:fill="FFFFFF"/>
            <w:tcMar>
              <w:top w:w="30" w:type="dxa"/>
              <w:left w:w="30" w:type="dxa"/>
              <w:bottom w:w="30" w:type="dxa"/>
              <w:right w:w="30" w:type="dxa"/>
            </w:tcMar>
            <w:vAlign w:val="center"/>
          </w:tcPr>
          <w:p w:rsidR="00F93514" w:rsidRPr="001574C6" w:rsidRDefault="00F93514" w:rsidP="00DF20DC">
            <w:pPr>
              <w:autoSpaceDE w:val="0"/>
              <w:autoSpaceDN w:val="0"/>
              <w:adjustRightInd w:val="0"/>
              <w:spacing w:after="0" w:line="240" w:lineRule="auto"/>
              <w:jc w:val="right"/>
              <w:rPr>
                <w:rFonts w:cs="Times New Roman"/>
                <w:color w:val="000000"/>
                <w:lang w:val="en-US"/>
              </w:rPr>
            </w:pPr>
            <w:r>
              <w:rPr>
                <w:rFonts w:cs="Times New Roman"/>
                <w:color w:val="000000"/>
                <w:lang w:val="en-US"/>
              </w:rPr>
              <w:t>3.7</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F93514" w:rsidRPr="00F93514" w:rsidRDefault="00F93514" w:rsidP="00183091">
            <w:pPr>
              <w:autoSpaceDE w:val="0"/>
              <w:autoSpaceDN w:val="0"/>
              <w:adjustRightInd w:val="0"/>
              <w:spacing w:after="0" w:line="240" w:lineRule="auto"/>
              <w:jc w:val="right"/>
              <w:rPr>
                <w:rFonts w:cs="Times New Roman"/>
                <w:color w:val="000000"/>
                <w:lang w:val="en-US"/>
              </w:rPr>
            </w:pPr>
            <w:r>
              <w:rPr>
                <w:rFonts w:cs="Times New Roman"/>
                <w:color w:val="000000"/>
              </w:rPr>
              <w:t>8</w:t>
            </w:r>
            <w:r>
              <w:rPr>
                <w:rFonts w:cs="Times New Roman"/>
                <w:color w:val="000000"/>
                <w:lang w:val="en-US"/>
              </w:rPr>
              <w:t>8</w:t>
            </w:r>
            <w:r>
              <w:rPr>
                <w:rFonts w:cs="Times New Roman"/>
                <w:color w:val="000000"/>
              </w:rPr>
              <w:t>.</w:t>
            </w:r>
            <w:r>
              <w:rPr>
                <w:rFonts w:cs="Times New Roman"/>
                <w:color w:val="000000"/>
                <w:lang w:val="en-US"/>
              </w:rPr>
              <w:t>2</w:t>
            </w:r>
          </w:p>
        </w:tc>
      </w:tr>
      <w:tr w:rsidR="00F93514" w:rsidRPr="00183091" w:rsidTr="00183091">
        <w:trPr>
          <w:cantSplit/>
          <w:tblHeader/>
        </w:trPr>
        <w:tc>
          <w:tcPr>
            <w:tcW w:w="10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3514" w:rsidRPr="00183091" w:rsidRDefault="00F93514" w:rsidP="00183091">
            <w:pPr>
              <w:autoSpaceDE w:val="0"/>
              <w:autoSpaceDN w:val="0"/>
              <w:adjustRightInd w:val="0"/>
              <w:spacing w:after="0" w:line="240" w:lineRule="auto"/>
              <w:rPr>
                <w:rFonts w:cs="Times New Roman"/>
                <w:color w:val="000000"/>
              </w:rPr>
            </w:pPr>
          </w:p>
        </w:tc>
        <w:tc>
          <w:tcPr>
            <w:tcW w:w="1690" w:type="dxa"/>
            <w:tcBorders>
              <w:top w:val="nil"/>
              <w:left w:val="nil"/>
              <w:bottom w:val="nil"/>
              <w:right w:val="single" w:sz="16" w:space="0" w:color="000000"/>
            </w:tcBorders>
            <w:shd w:val="clear" w:color="auto" w:fill="FFFFFF"/>
            <w:tcMar>
              <w:top w:w="30" w:type="dxa"/>
              <w:left w:w="30" w:type="dxa"/>
              <w:bottom w:w="30" w:type="dxa"/>
              <w:right w:w="30" w:type="dxa"/>
            </w:tcMar>
          </w:tcPr>
          <w:p w:rsidR="00F93514" w:rsidRPr="00183091" w:rsidRDefault="00F93514" w:rsidP="00183091">
            <w:pPr>
              <w:autoSpaceDE w:val="0"/>
              <w:autoSpaceDN w:val="0"/>
              <w:adjustRightInd w:val="0"/>
              <w:spacing w:after="0" w:line="240" w:lineRule="auto"/>
              <w:rPr>
                <w:rFonts w:cs="Times New Roman"/>
                <w:color w:val="000000"/>
              </w:rPr>
            </w:pPr>
            <w:r w:rsidRPr="00183091">
              <w:rPr>
                <w:rFonts w:cs="Times New Roman"/>
                <w:color w:val="000000"/>
              </w:rPr>
              <w:t>informasi/berita</w:t>
            </w:r>
          </w:p>
        </w:tc>
        <w:tc>
          <w:tcPr>
            <w:tcW w:w="1251" w:type="dxa"/>
            <w:tcBorders>
              <w:top w:val="nil"/>
              <w:left w:val="single" w:sz="16" w:space="0" w:color="000000"/>
              <w:bottom w:val="nil"/>
            </w:tcBorders>
            <w:shd w:val="clear" w:color="auto" w:fill="FFFFFF"/>
            <w:tcMar>
              <w:top w:w="30" w:type="dxa"/>
              <w:left w:w="30" w:type="dxa"/>
              <w:bottom w:w="30" w:type="dxa"/>
              <w:right w:w="30" w:type="dxa"/>
            </w:tcMar>
            <w:vAlign w:val="center"/>
          </w:tcPr>
          <w:p w:rsidR="00F93514" w:rsidRPr="00183091" w:rsidRDefault="00F93514" w:rsidP="00183091">
            <w:pPr>
              <w:autoSpaceDE w:val="0"/>
              <w:autoSpaceDN w:val="0"/>
              <w:adjustRightInd w:val="0"/>
              <w:spacing w:after="0" w:line="240" w:lineRule="auto"/>
              <w:jc w:val="right"/>
              <w:rPr>
                <w:rFonts w:cs="Times New Roman"/>
                <w:color w:val="000000"/>
              </w:rPr>
            </w:pPr>
            <w:r w:rsidRPr="00183091">
              <w:rPr>
                <w:rFonts w:cs="Times New Roman"/>
                <w:color w:val="000000"/>
              </w:rPr>
              <w:t>6</w:t>
            </w:r>
          </w:p>
        </w:tc>
        <w:tc>
          <w:tcPr>
            <w:tcW w:w="998" w:type="dxa"/>
            <w:tcBorders>
              <w:top w:val="nil"/>
              <w:bottom w:val="nil"/>
            </w:tcBorders>
            <w:shd w:val="clear" w:color="auto" w:fill="FFFFFF"/>
            <w:tcMar>
              <w:top w:w="30" w:type="dxa"/>
              <w:left w:w="30" w:type="dxa"/>
              <w:bottom w:w="30" w:type="dxa"/>
              <w:right w:w="30" w:type="dxa"/>
            </w:tcMar>
            <w:vAlign w:val="center"/>
          </w:tcPr>
          <w:p w:rsidR="00F93514" w:rsidRPr="001574C6" w:rsidRDefault="00F93514" w:rsidP="00183091">
            <w:pPr>
              <w:autoSpaceDE w:val="0"/>
              <w:autoSpaceDN w:val="0"/>
              <w:adjustRightInd w:val="0"/>
              <w:spacing w:after="0" w:line="240" w:lineRule="auto"/>
              <w:jc w:val="right"/>
              <w:rPr>
                <w:rFonts w:cs="Times New Roman"/>
                <w:color w:val="000000"/>
                <w:lang w:val="en-US"/>
              </w:rPr>
            </w:pPr>
            <w:r>
              <w:rPr>
                <w:rFonts w:cs="Times New Roman"/>
                <w:color w:val="000000"/>
                <w:lang w:val="en-US"/>
              </w:rPr>
              <w:t>4.4</w:t>
            </w:r>
          </w:p>
        </w:tc>
        <w:tc>
          <w:tcPr>
            <w:tcW w:w="1368" w:type="dxa"/>
            <w:tcBorders>
              <w:top w:val="nil"/>
              <w:bottom w:val="nil"/>
            </w:tcBorders>
            <w:shd w:val="clear" w:color="auto" w:fill="FFFFFF"/>
            <w:tcMar>
              <w:top w:w="30" w:type="dxa"/>
              <w:left w:w="30" w:type="dxa"/>
              <w:bottom w:w="30" w:type="dxa"/>
              <w:right w:w="30" w:type="dxa"/>
            </w:tcMar>
            <w:vAlign w:val="center"/>
          </w:tcPr>
          <w:p w:rsidR="00F93514" w:rsidRPr="001574C6" w:rsidRDefault="00F93514" w:rsidP="00DF20DC">
            <w:pPr>
              <w:autoSpaceDE w:val="0"/>
              <w:autoSpaceDN w:val="0"/>
              <w:adjustRightInd w:val="0"/>
              <w:spacing w:after="0" w:line="240" w:lineRule="auto"/>
              <w:jc w:val="right"/>
              <w:rPr>
                <w:rFonts w:cs="Times New Roman"/>
                <w:color w:val="000000"/>
                <w:lang w:val="en-US"/>
              </w:rPr>
            </w:pPr>
            <w:r>
              <w:rPr>
                <w:rFonts w:cs="Times New Roman"/>
                <w:color w:val="000000"/>
                <w:lang w:val="en-US"/>
              </w:rPr>
              <w:t>4.4</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F93514" w:rsidRPr="00F93514" w:rsidRDefault="00F93514" w:rsidP="00183091">
            <w:pPr>
              <w:autoSpaceDE w:val="0"/>
              <w:autoSpaceDN w:val="0"/>
              <w:adjustRightInd w:val="0"/>
              <w:spacing w:after="0" w:line="240" w:lineRule="auto"/>
              <w:jc w:val="right"/>
              <w:rPr>
                <w:rFonts w:cs="Times New Roman"/>
                <w:color w:val="000000"/>
                <w:lang w:val="en-US"/>
              </w:rPr>
            </w:pPr>
            <w:r>
              <w:rPr>
                <w:rFonts w:cs="Times New Roman"/>
                <w:color w:val="000000"/>
              </w:rPr>
              <w:t>9</w:t>
            </w:r>
            <w:r>
              <w:rPr>
                <w:rFonts w:cs="Times New Roman"/>
                <w:color w:val="000000"/>
                <w:lang w:val="en-US"/>
              </w:rPr>
              <w:t>2</w:t>
            </w:r>
            <w:r>
              <w:rPr>
                <w:rFonts w:cs="Times New Roman"/>
                <w:color w:val="000000"/>
              </w:rPr>
              <w:t>.</w:t>
            </w:r>
            <w:r>
              <w:rPr>
                <w:rFonts w:cs="Times New Roman"/>
                <w:color w:val="000000"/>
                <w:lang w:val="en-US"/>
              </w:rPr>
              <w:t>6</w:t>
            </w:r>
          </w:p>
        </w:tc>
      </w:tr>
      <w:tr w:rsidR="00F93514" w:rsidRPr="00183091" w:rsidTr="00183091">
        <w:trPr>
          <w:cantSplit/>
          <w:tblHeader/>
        </w:trPr>
        <w:tc>
          <w:tcPr>
            <w:tcW w:w="10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3514" w:rsidRPr="00183091" w:rsidRDefault="00F93514" w:rsidP="00183091">
            <w:pPr>
              <w:autoSpaceDE w:val="0"/>
              <w:autoSpaceDN w:val="0"/>
              <w:adjustRightInd w:val="0"/>
              <w:spacing w:after="0" w:line="240" w:lineRule="auto"/>
              <w:rPr>
                <w:rFonts w:cs="Times New Roman"/>
                <w:color w:val="000000"/>
              </w:rPr>
            </w:pPr>
          </w:p>
        </w:tc>
        <w:tc>
          <w:tcPr>
            <w:tcW w:w="1690" w:type="dxa"/>
            <w:tcBorders>
              <w:top w:val="nil"/>
              <w:left w:val="nil"/>
              <w:bottom w:val="nil"/>
              <w:right w:val="single" w:sz="16" w:space="0" w:color="000000"/>
            </w:tcBorders>
            <w:shd w:val="clear" w:color="auto" w:fill="FFFFFF"/>
            <w:tcMar>
              <w:top w:w="30" w:type="dxa"/>
              <w:left w:w="30" w:type="dxa"/>
              <w:bottom w:w="30" w:type="dxa"/>
              <w:right w:w="30" w:type="dxa"/>
            </w:tcMar>
          </w:tcPr>
          <w:p w:rsidR="00F93514" w:rsidRPr="00183091" w:rsidRDefault="00F93514" w:rsidP="00183091">
            <w:pPr>
              <w:autoSpaceDE w:val="0"/>
              <w:autoSpaceDN w:val="0"/>
              <w:adjustRightInd w:val="0"/>
              <w:spacing w:after="0" w:line="240" w:lineRule="auto"/>
              <w:rPr>
                <w:rFonts w:cs="Times New Roman"/>
                <w:i/>
                <w:color w:val="000000"/>
              </w:rPr>
            </w:pPr>
            <w:r w:rsidRPr="00183091">
              <w:rPr>
                <w:rFonts w:cs="Times New Roman"/>
                <w:i/>
                <w:color w:val="000000"/>
              </w:rPr>
              <w:t>streaming</w:t>
            </w:r>
          </w:p>
        </w:tc>
        <w:tc>
          <w:tcPr>
            <w:tcW w:w="1251" w:type="dxa"/>
            <w:tcBorders>
              <w:top w:val="nil"/>
              <w:left w:val="single" w:sz="16" w:space="0" w:color="000000"/>
              <w:bottom w:val="nil"/>
            </w:tcBorders>
            <w:shd w:val="clear" w:color="auto" w:fill="FFFFFF"/>
            <w:tcMar>
              <w:top w:w="30" w:type="dxa"/>
              <w:left w:w="30" w:type="dxa"/>
              <w:bottom w:w="30" w:type="dxa"/>
              <w:right w:w="30" w:type="dxa"/>
            </w:tcMar>
            <w:vAlign w:val="center"/>
          </w:tcPr>
          <w:p w:rsidR="00F93514" w:rsidRPr="001574C6" w:rsidRDefault="00F93514" w:rsidP="00183091">
            <w:pPr>
              <w:autoSpaceDE w:val="0"/>
              <w:autoSpaceDN w:val="0"/>
              <w:adjustRightInd w:val="0"/>
              <w:spacing w:after="0" w:line="240" w:lineRule="auto"/>
              <w:jc w:val="right"/>
              <w:rPr>
                <w:rFonts w:cs="Times New Roman"/>
                <w:color w:val="000000"/>
                <w:lang w:val="en-US"/>
              </w:rPr>
            </w:pPr>
            <w:r>
              <w:rPr>
                <w:rFonts w:cs="Times New Roman"/>
                <w:color w:val="000000"/>
                <w:lang w:val="en-US"/>
              </w:rPr>
              <w:t>8</w:t>
            </w:r>
          </w:p>
        </w:tc>
        <w:tc>
          <w:tcPr>
            <w:tcW w:w="998" w:type="dxa"/>
            <w:tcBorders>
              <w:top w:val="nil"/>
              <w:bottom w:val="nil"/>
            </w:tcBorders>
            <w:shd w:val="clear" w:color="auto" w:fill="FFFFFF"/>
            <w:tcMar>
              <w:top w:w="30" w:type="dxa"/>
              <w:left w:w="30" w:type="dxa"/>
              <w:bottom w:w="30" w:type="dxa"/>
              <w:right w:w="30" w:type="dxa"/>
            </w:tcMar>
            <w:vAlign w:val="center"/>
          </w:tcPr>
          <w:p w:rsidR="00F93514" w:rsidRPr="001574C6" w:rsidRDefault="00F93514" w:rsidP="00183091">
            <w:pPr>
              <w:autoSpaceDE w:val="0"/>
              <w:autoSpaceDN w:val="0"/>
              <w:adjustRightInd w:val="0"/>
              <w:spacing w:after="0" w:line="240" w:lineRule="auto"/>
              <w:jc w:val="right"/>
              <w:rPr>
                <w:rFonts w:cs="Times New Roman"/>
                <w:color w:val="000000"/>
                <w:lang w:val="en-US"/>
              </w:rPr>
            </w:pPr>
            <w:r>
              <w:rPr>
                <w:rFonts w:cs="Times New Roman"/>
                <w:color w:val="000000"/>
                <w:lang w:val="en-US"/>
              </w:rPr>
              <w:t>5.9</w:t>
            </w:r>
          </w:p>
        </w:tc>
        <w:tc>
          <w:tcPr>
            <w:tcW w:w="1368" w:type="dxa"/>
            <w:tcBorders>
              <w:top w:val="nil"/>
              <w:bottom w:val="nil"/>
            </w:tcBorders>
            <w:shd w:val="clear" w:color="auto" w:fill="FFFFFF"/>
            <w:tcMar>
              <w:top w:w="30" w:type="dxa"/>
              <w:left w:w="30" w:type="dxa"/>
              <w:bottom w:w="30" w:type="dxa"/>
              <w:right w:w="30" w:type="dxa"/>
            </w:tcMar>
            <w:vAlign w:val="center"/>
          </w:tcPr>
          <w:p w:rsidR="00F93514" w:rsidRPr="001574C6" w:rsidRDefault="00F93514" w:rsidP="00DF20DC">
            <w:pPr>
              <w:autoSpaceDE w:val="0"/>
              <w:autoSpaceDN w:val="0"/>
              <w:adjustRightInd w:val="0"/>
              <w:spacing w:after="0" w:line="240" w:lineRule="auto"/>
              <w:jc w:val="right"/>
              <w:rPr>
                <w:rFonts w:cs="Times New Roman"/>
                <w:color w:val="000000"/>
                <w:lang w:val="en-US"/>
              </w:rPr>
            </w:pPr>
            <w:r>
              <w:rPr>
                <w:rFonts w:cs="Times New Roman"/>
                <w:color w:val="000000"/>
                <w:lang w:val="en-US"/>
              </w:rPr>
              <w:t>5.9</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F93514" w:rsidRPr="00F93514" w:rsidRDefault="00F93514" w:rsidP="00183091">
            <w:pPr>
              <w:autoSpaceDE w:val="0"/>
              <w:autoSpaceDN w:val="0"/>
              <w:adjustRightInd w:val="0"/>
              <w:spacing w:after="0" w:line="240" w:lineRule="auto"/>
              <w:jc w:val="right"/>
              <w:rPr>
                <w:rFonts w:cs="Times New Roman"/>
                <w:color w:val="000000"/>
                <w:lang w:val="en-US"/>
              </w:rPr>
            </w:pPr>
            <w:r>
              <w:rPr>
                <w:rFonts w:cs="Times New Roman"/>
                <w:color w:val="000000"/>
              </w:rPr>
              <w:t>9</w:t>
            </w:r>
            <w:r>
              <w:rPr>
                <w:rFonts w:cs="Times New Roman"/>
                <w:color w:val="000000"/>
                <w:lang w:val="en-US"/>
              </w:rPr>
              <w:t>8</w:t>
            </w:r>
            <w:r>
              <w:rPr>
                <w:rFonts w:cs="Times New Roman"/>
                <w:color w:val="000000"/>
              </w:rPr>
              <w:t>.</w:t>
            </w:r>
            <w:r>
              <w:rPr>
                <w:rFonts w:cs="Times New Roman"/>
                <w:color w:val="000000"/>
                <w:lang w:val="en-US"/>
              </w:rPr>
              <w:t>5</w:t>
            </w:r>
          </w:p>
        </w:tc>
      </w:tr>
      <w:tr w:rsidR="00F93514" w:rsidRPr="00183091" w:rsidTr="00183091">
        <w:trPr>
          <w:cantSplit/>
          <w:tblHeader/>
        </w:trPr>
        <w:tc>
          <w:tcPr>
            <w:tcW w:w="10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3514" w:rsidRPr="00183091" w:rsidRDefault="00F93514" w:rsidP="00183091">
            <w:pPr>
              <w:autoSpaceDE w:val="0"/>
              <w:autoSpaceDN w:val="0"/>
              <w:adjustRightInd w:val="0"/>
              <w:spacing w:after="0" w:line="240" w:lineRule="auto"/>
              <w:rPr>
                <w:rFonts w:cs="Times New Roman"/>
                <w:color w:val="000000"/>
              </w:rPr>
            </w:pPr>
          </w:p>
        </w:tc>
        <w:tc>
          <w:tcPr>
            <w:tcW w:w="1690" w:type="dxa"/>
            <w:tcBorders>
              <w:top w:val="nil"/>
              <w:left w:val="nil"/>
              <w:bottom w:val="nil"/>
              <w:right w:val="single" w:sz="16" w:space="0" w:color="000000"/>
            </w:tcBorders>
            <w:shd w:val="clear" w:color="auto" w:fill="FFFFFF"/>
            <w:tcMar>
              <w:top w:w="30" w:type="dxa"/>
              <w:left w:w="30" w:type="dxa"/>
              <w:bottom w:w="30" w:type="dxa"/>
              <w:right w:w="30" w:type="dxa"/>
            </w:tcMar>
          </w:tcPr>
          <w:p w:rsidR="00F93514" w:rsidRPr="00183091" w:rsidRDefault="00F93514" w:rsidP="00183091">
            <w:pPr>
              <w:autoSpaceDE w:val="0"/>
              <w:autoSpaceDN w:val="0"/>
              <w:adjustRightInd w:val="0"/>
              <w:spacing w:after="0" w:line="240" w:lineRule="auto"/>
              <w:rPr>
                <w:rFonts w:cs="Times New Roman"/>
                <w:color w:val="000000"/>
              </w:rPr>
            </w:pPr>
            <w:r w:rsidRPr="00183091">
              <w:rPr>
                <w:rFonts w:cs="Times New Roman"/>
                <w:color w:val="000000"/>
              </w:rPr>
              <w:t>pornografi</w:t>
            </w:r>
          </w:p>
        </w:tc>
        <w:tc>
          <w:tcPr>
            <w:tcW w:w="1251" w:type="dxa"/>
            <w:tcBorders>
              <w:top w:val="nil"/>
              <w:left w:val="single" w:sz="16" w:space="0" w:color="000000"/>
              <w:bottom w:val="nil"/>
            </w:tcBorders>
            <w:shd w:val="clear" w:color="auto" w:fill="FFFFFF"/>
            <w:tcMar>
              <w:top w:w="30" w:type="dxa"/>
              <w:left w:w="30" w:type="dxa"/>
              <w:bottom w:w="30" w:type="dxa"/>
              <w:right w:w="30" w:type="dxa"/>
            </w:tcMar>
            <w:vAlign w:val="center"/>
          </w:tcPr>
          <w:p w:rsidR="00F93514" w:rsidRPr="00183091" w:rsidRDefault="00F93514" w:rsidP="00183091">
            <w:pPr>
              <w:autoSpaceDE w:val="0"/>
              <w:autoSpaceDN w:val="0"/>
              <w:adjustRightInd w:val="0"/>
              <w:spacing w:after="0" w:line="240" w:lineRule="auto"/>
              <w:jc w:val="right"/>
              <w:rPr>
                <w:rFonts w:cs="Times New Roman"/>
                <w:color w:val="000000"/>
              </w:rPr>
            </w:pPr>
            <w:r w:rsidRPr="00183091">
              <w:rPr>
                <w:rFonts w:cs="Times New Roman"/>
                <w:color w:val="000000"/>
              </w:rPr>
              <w:t>2</w:t>
            </w:r>
          </w:p>
        </w:tc>
        <w:tc>
          <w:tcPr>
            <w:tcW w:w="998" w:type="dxa"/>
            <w:tcBorders>
              <w:top w:val="nil"/>
              <w:bottom w:val="nil"/>
            </w:tcBorders>
            <w:shd w:val="clear" w:color="auto" w:fill="FFFFFF"/>
            <w:tcMar>
              <w:top w:w="30" w:type="dxa"/>
              <w:left w:w="30" w:type="dxa"/>
              <w:bottom w:w="30" w:type="dxa"/>
              <w:right w:w="30" w:type="dxa"/>
            </w:tcMar>
            <w:vAlign w:val="center"/>
          </w:tcPr>
          <w:p w:rsidR="00F93514" w:rsidRPr="001574C6" w:rsidRDefault="00F93514" w:rsidP="00183091">
            <w:pPr>
              <w:autoSpaceDE w:val="0"/>
              <w:autoSpaceDN w:val="0"/>
              <w:adjustRightInd w:val="0"/>
              <w:spacing w:after="0" w:line="240" w:lineRule="auto"/>
              <w:jc w:val="right"/>
              <w:rPr>
                <w:rFonts w:cs="Times New Roman"/>
                <w:color w:val="000000"/>
                <w:lang w:val="en-US"/>
              </w:rPr>
            </w:pPr>
            <w:r>
              <w:rPr>
                <w:rFonts w:cs="Times New Roman"/>
                <w:color w:val="000000"/>
                <w:lang w:val="en-US"/>
              </w:rPr>
              <w:t>1.5</w:t>
            </w:r>
          </w:p>
        </w:tc>
        <w:tc>
          <w:tcPr>
            <w:tcW w:w="1368" w:type="dxa"/>
            <w:tcBorders>
              <w:top w:val="nil"/>
              <w:bottom w:val="nil"/>
            </w:tcBorders>
            <w:shd w:val="clear" w:color="auto" w:fill="FFFFFF"/>
            <w:tcMar>
              <w:top w:w="30" w:type="dxa"/>
              <w:left w:w="30" w:type="dxa"/>
              <w:bottom w:w="30" w:type="dxa"/>
              <w:right w:w="30" w:type="dxa"/>
            </w:tcMar>
            <w:vAlign w:val="center"/>
          </w:tcPr>
          <w:p w:rsidR="00F93514" w:rsidRPr="001574C6" w:rsidRDefault="00F93514" w:rsidP="00DF20DC">
            <w:pPr>
              <w:autoSpaceDE w:val="0"/>
              <w:autoSpaceDN w:val="0"/>
              <w:adjustRightInd w:val="0"/>
              <w:spacing w:after="0" w:line="240" w:lineRule="auto"/>
              <w:jc w:val="right"/>
              <w:rPr>
                <w:rFonts w:cs="Times New Roman"/>
                <w:color w:val="000000"/>
                <w:lang w:val="en-US"/>
              </w:rPr>
            </w:pPr>
            <w:r>
              <w:rPr>
                <w:rFonts w:cs="Times New Roman"/>
                <w:color w:val="000000"/>
                <w:lang w:val="en-US"/>
              </w:rPr>
              <w:t>1.5</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F93514" w:rsidRPr="00183091" w:rsidRDefault="00F93514" w:rsidP="00183091">
            <w:pPr>
              <w:autoSpaceDE w:val="0"/>
              <w:autoSpaceDN w:val="0"/>
              <w:adjustRightInd w:val="0"/>
              <w:spacing w:after="0" w:line="240" w:lineRule="auto"/>
              <w:jc w:val="right"/>
              <w:rPr>
                <w:rFonts w:cs="Times New Roman"/>
                <w:color w:val="000000"/>
              </w:rPr>
            </w:pPr>
            <w:r w:rsidRPr="00183091">
              <w:rPr>
                <w:rFonts w:cs="Times New Roman"/>
                <w:color w:val="000000"/>
              </w:rPr>
              <w:t>100.0</w:t>
            </w:r>
          </w:p>
        </w:tc>
      </w:tr>
      <w:tr w:rsidR="00183091" w:rsidRPr="00183091" w:rsidTr="00183091">
        <w:trPr>
          <w:cantSplit/>
        </w:trPr>
        <w:tc>
          <w:tcPr>
            <w:tcW w:w="100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83091" w:rsidRPr="00183091" w:rsidRDefault="00183091" w:rsidP="00183091">
            <w:pPr>
              <w:autoSpaceDE w:val="0"/>
              <w:autoSpaceDN w:val="0"/>
              <w:adjustRightInd w:val="0"/>
              <w:spacing w:after="0" w:line="240" w:lineRule="auto"/>
              <w:rPr>
                <w:rFonts w:cs="Times New Roman"/>
                <w:color w:val="000000"/>
              </w:rPr>
            </w:pPr>
          </w:p>
        </w:tc>
        <w:tc>
          <w:tcPr>
            <w:tcW w:w="169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83091" w:rsidRPr="00183091" w:rsidRDefault="00183091" w:rsidP="00183091">
            <w:pPr>
              <w:autoSpaceDE w:val="0"/>
              <w:autoSpaceDN w:val="0"/>
              <w:adjustRightInd w:val="0"/>
              <w:spacing w:after="0" w:line="240" w:lineRule="auto"/>
              <w:rPr>
                <w:rFonts w:cs="Times New Roman"/>
                <w:color w:val="000000"/>
              </w:rPr>
            </w:pPr>
            <w:r w:rsidRPr="00183091">
              <w:rPr>
                <w:rFonts w:cs="Times New Roman"/>
                <w:color w:val="000000"/>
              </w:rPr>
              <w:t>Total</w:t>
            </w:r>
          </w:p>
        </w:tc>
        <w:tc>
          <w:tcPr>
            <w:tcW w:w="125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83091" w:rsidRPr="001574C6" w:rsidRDefault="001574C6" w:rsidP="00183091">
            <w:pPr>
              <w:autoSpaceDE w:val="0"/>
              <w:autoSpaceDN w:val="0"/>
              <w:adjustRightInd w:val="0"/>
              <w:spacing w:after="0" w:line="240" w:lineRule="auto"/>
              <w:jc w:val="right"/>
              <w:rPr>
                <w:rFonts w:cs="Times New Roman"/>
                <w:color w:val="000000"/>
                <w:lang w:val="en-US"/>
              </w:rPr>
            </w:pPr>
            <w:r>
              <w:rPr>
                <w:rFonts w:cs="Times New Roman"/>
                <w:color w:val="000000"/>
                <w:lang w:val="en-US"/>
              </w:rPr>
              <w:t>136</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183091" w:rsidRPr="00183091" w:rsidRDefault="00183091" w:rsidP="00183091">
            <w:pPr>
              <w:autoSpaceDE w:val="0"/>
              <w:autoSpaceDN w:val="0"/>
              <w:adjustRightInd w:val="0"/>
              <w:spacing w:after="0" w:line="240" w:lineRule="auto"/>
              <w:jc w:val="right"/>
              <w:rPr>
                <w:rFonts w:cs="Times New Roman"/>
                <w:color w:val="000000"/>
              </w:rPr>
            </w:pPr>
            <w:r w:rsidRPr="00183091">
              <w:rPr>
                <w:rFonts w:cs="Times New Roman"/>
                <w:color w:val="000000"/>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183091" w:rsidRPr="00183091" w:rsidRDefault="00183091" w:rsidP="00183091">
            <w:pPr>
              <w:autoSpaceDE w:val="0"/>
              <w:autoSpaceDN w:val="0"/>
              <w:adjustRightInd w:val="0"/>
              <w:spacing w:after="0" w:line="240" w:lineRule="auto"/>
              <w:jc w:val="right"/>
              <w:rPr>
                <w:rFonts w:cs="Times New Roman"/>
                <w:color w:val="000000"/>
              </w:rPr>
            </w:pPr>
            <w:r w:rsidRPr="00183091">
              <w:rPr>
                <w:rFonts w:cs="Times New Roman"/>
                <w:color w:val="000000"/>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83091" w:rsidRPr="00183091" w:rsidRDefault="00183091" w:rsidP="00183091">
            <w:pPr>
              <w:autoSpaceDE w:val="0"/>
              <w:autoSpaceDN w:val="0"/>
              <w:adjustRightInd w:val="0"/>
              <w:spacing w:after="0" w:line="240" w:lineRule="auto"/>
              <w:rPr>
                <w:rFonts w:cs="Times New Roman"/>
              </w:rPr>
            </w:pPr>
          </w:p>
        </w:tc>
      </w:tr>
    </w:tbl>
    <w:p w:rsidR="00183091" w:rsidRPr="00183091" w:rsidRDefault="00183091" w:rsidP="00183091">
      <w:pPr>
        <w:autoSpaceDE w:val="0"/>
        <w:autoSpaceDN w:val="0"/>
        <w:adjustRightInd w:val="0"/>
        <w:spacing w:after="0" w:line="400" w:lineRule="atLeast"/>
        <w:rPr>
          <w:rFonts w:cs="Times New Roman"/>
        </w:rPr>
      </w:pPr>
    </w:p>
    <w:tbl>
      <w:tblPr>
        <w:tblpPr w:leftFromText="180" w:rightFromText="180" w:vertAnchor="text" w:horzAnchor="margin" w:tblpX="60" w:tblpY="68"/>
        <w:tblW w:w="77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05"/>
        <w:gridCol w:w="1373"/>
        <w:gridCol w:w="1276"/>
        <w:gridCol w:w="1115"/>
        <w:gridCol w:w="1529"/>
        <w:gridCol w:w="1610"/>
      </w:tblGrid>
      <w:tr w:rsidR="00183091" w:rsidRPr="00183091" w:rsidTr="00183091">
        <w:trPr>
          <w:cantSplit/>
          <w:trHeight w:val="295"/>
          <w:tblHeader/>
        </w:trPr>
        <w:tc>
          <w:tcPr>
            <w:tcW w:w="7708" w:type="dxa"/>
            <w:gridSpan w:val="6"/>
            <w:tcBorders>
              <w:top w:val="nil"/>
              <w:left w:val="nil"/>
              <w:bottom w:val="nil"/>
              <w:right w:val="nil"/>
            </w:tcBorders>
            <w:shd w:val="clear" w:color="auto" w:fill="FFFFFF"/>
            <w:tcMar>
              <w:top w:w="30" w:type="dxa"/>
              <w:left w:w="30" w:type="dxa"/>
              <w:bottom w:w="30" w:type="dxa"/>
              <w:right w:w="30" w:type="dxa"/>
            </w:tcMar>
            <w:vAlign w:val="center"/>
          </w:tcPr>
          <w:p w:rsidR="00183091" w:rsidRPr="00183091" w:rsidRDefault="00183091" w:rsidP="00183091">
            <w:pPr>
              <w:autoSpaceDE w:val="0"/>
              <w:autoSpaceDN w:val="0"/>
              <w:adjustRightInd w:val="0"/>
              <w:spacing w:after="0" w:line="240" w:lineRule="auto"/>
              <w:jc w:val="center"/>
              <w:rPr>
                <w:rFonts w:cs="Times New Roman"/>
                <w:color w:val="000000"/>
              </w:rPr>
            </w:pPr>
            <w:r w:rsidRPr="00183091">
              <w:rPr>
                <w:rFonts w:cs="Times New Roman"/>
                <w:b/>
                <w:bCs/>
                <w:color w:val="000000"/>
              </w:rPr>
              <w:t>Pekerjaan</w:t>
            </w:r>
            <w:r>
              <w:rPr>
                <w:rFonts w:cs="Times New Roman"/>
                <w:b/>
                <w:bCs/>
                <w:color w:val="000000"/>
                <w:lang w:val="en-US"/>
              </w:rPr>
              <w:t xml:space="preserve"> </w:t>
            </w:r>
            <w:r w:rsidRPr="00183091">
              <w:rPr>
                <w:rFonts w:cs="Times New Roman"/>
                <w:b/>
                <w:bCs/>
                <w:color w:val="000000"/>
              </w:rPr>
              <w:t>Ayah</w:t>
            </w:r>
          </w:p>
        </w:tc>
      </w:tr>
      <w:tr w:rsidR="00183091" w:rsidRPr="00183091" w:rsidTr="00183091">
        <w:trPr>
          <w:cantSplit/>
          <w:trHeight w:val="559"/>
          <w:tblHeader/>
        </w:trPr>
        <w:tc>
          <w:tcPr>
            <w:tcW w:w="80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83091" w:rsidRPr="00183091" w:rsidRDefault="00183091" w:rsidP="00183091">
            <w:pPr>
              <w:autoSpaceDE w:val="0"/>
              <w:autoSpaceDN w:val="0"/>
              <w:adjustRightInd w:val="0"/>
              <w:spacing w:after="0" w:line="240" w:lineRule="auto"/>
              <w:rPr>
                <w:rFonts w:cs="Times New Roman"/>
              </w:rPr>
            </w:pPr>
          </w:p>
        </w:tc>
        <w:tc>
          <w:tcPr>
            <w:tcW w:w="137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83091" w:rsidRPr="00183091" w:rsidRDefault="00183091" w:rsidP="00183091">
            <w:pPr>
              <w:autoSpaceDE w:val="0"/>
              <w:autoSpaceDN w:val="0"/>
              <w:adjustRightInd w:val="0"/>
              <w:spacing w:after="0" w:line="240" w:lineRule="auto"/>
              <w:rPr>
                <w:rFonts w:cs="Times New Roman"/>
              </w:rPr>
            </w:pPr>
          </w:p>
        </w:tc>
        <w:tc>
          <w:tcPr>
            <w:tcW w:w="127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83091" w:rsidRPr="00183091" w:rsidRDefault="00183091" w:rsidP="00183091">
            <w:pPr>
              <w:autoSpaceDE w:val="0"/>
              <w:autoSpaceDN w:val="0"/>
              <w:adjustRightInd w:val="0"/>
              <w:spacing w:after="0" w:line="240" w:lineRule="auto"/>
              <w:jc w:val="center"/>
              <w:rPr>
                <w:rFonts w:cs="Times New Roman"/>
                <w:i/>
                <w:color w:val="000000"/>
              </w:rPr>
            </w:pPr>
            <w:r w:rsidRPr="00183091">
              <w:rPr>
                <w:rFonts w:cs="Times New Roman"/>
                <w:i/>
                <w:color w:val="000000"/>
              </w:rPr>
              <w:t>Frequency</w:t>
            </w:r>
          </w:p>
        </w:tc>
        <w:tc>
          <w:tcPr>
            <w:tcW w:w="111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83091" w:rsidRPr="00183091" w:rsidRDefault="00183091" w:rsidP="00183091">
            <w:pPr>
              <w:autoSpaceDE w:val="0"/>
              <w:autoSpaceDN w:val="0"/>
              <w:adjustRightInd w:val="0"/>
              <w:spacing w:after="0" w:line="240" w:lineRule="auto"/>
              <w:jc w:val="center"/>
              <w:rPr>
                <w:rFonts w:cs="Times New Roman"/>
                <w:i/>
                <w:color w:val="000000"/>
              </w:rPr>
            </w:pPr>
            <w:r w:rsidRPr="00183091">
              <w:rPr>
                <w:rFonts w:cs="Times New Roman"/>
                <w:i/>
                <w:color w:val="000000"/>
              </w:rPr>
              <w:t>Percent</w:t>
            </w:r>
          </w:p>
        </w:tc>
        <w:tc>
          <w:tcPr>
            <w:tcW w:w="152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83091" w:rsidRPr="00183091" w:rsidRDefault="00183091" w:rsidP="00183091">
            <w:pPr>
              <w:autoSpaceDE w:val="0"/>
              <w:autoSpaceDN w:val="0"/>
              <w:adjustRightInd w:val="0"/>
              <w:spacing w:after="0" w:line="240" w:lineRule="auto"/>
              <w:jc w:val="center"/>
              <w:rPr>
                <w:rFonts w:cs="Times New Roman"/>
                <w:i/>
                <w:color w:val="000000"/>
              </w:rPr>
            </w:pPr>
            <w:r w:rsidRPr="00183091">
              <w:rPr>
                <w:rFonts w:cs="Times New Roman"/>
                <w:i/>
                <w:color w:val="000000"/>
              </w:rPr>
              <w:t>Valid Percent</w:t>
            </w:r>
          </w:p>
        </w:tc>
        <w:tc>
          <w:tcPr>
            <w:tcW w:w="16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83091" w:rsidRPr="00183091" w:rsidRDefault="00183091" w:rsidP="00183091">
            <w:pPr>
              <w:autoSpaceDE w:val="0"/>
              <w:autoSpaceDN w:val="0"/>
              <w:adjustRightInd w:val="0"/>
              <w:spacing w:after="0" w:line="240" w:lineRule="auto"/>
              <w:jc w:val="center"/>
              <w:rPr>
                <w:rFonts w:cs="Times New Roman"/>
                <w:i/>
                <w:color w:val="000000"/>
              </w:rPr>
            </w:pPr>
            <w:r w:rsidRPr="00183091">
              <w:rPr>
                <w:rFonts w:cs="Times New Roman"/>
                <w:i/>
                <w:color w:val="000000"/>
              </w:rPr>
              <w:t>Cumulative Percent</w:t>
            </w:r>
          </w:p>
        </w:tc>
      </w:tr>
      <w:tr w:rsidR="00183091" w:rsidRPr="00183091" w:rsidTr="00183091">
        <w:trPr>
          <w:cantSplit/>
          <w:trHeight w:val="311"/>
          <w:tblHeader/>
        </w:trPr>
        <w:tc>
          <w:tcPr>
            <w:tcW w:w="80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83091" w:rsidRPr="00183091" w:rsidRDefault="00183091" w:rsidP="00183091">
            <w:pPr>
              <w:autoSpaceDE w:val="0"/>
              <w:autoSpaceDN w:val="0"/>
              <w:adjustRightInd w:val="0"/>
              <w:spacing w:after="0" w:line="240" w:lineRule="auto"/>
              <w:rPr>
                <w:rFonts w:cs="Times New Roman"/>
                <w:color w:val="000000"/>
              </w:rPr>
            </w:pPr>
            <w:r w:rsidRPr="00183091">
              <w:rPr>
                <w:rFonts w:cs="Times New Roman"/>
                <w:color w:val="000000"/>
              </w:rPr>
              <w:t>Valid</w:t>
            </w:r>
          </w:p>
        </w:tc>
        <w:tc>
          <w:tcPr>
            <w:tcW w:w="137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183091" w:rsidRPr="00183091" w:rsidRDefault="00183091" w:rsidP="00183091">
            <w:pPr>
              <w:autoSpaceDE w:val="0"/>
              <w:autoSpaceDN w:val="0"/>
              <w:adjustRightInd w:val="0"/>
              <w:spacing w:after="0" w:line="240" w:lineRule="auto"/>
              <w:rPr>
                <w:rFonts w:cs="Times New Roman"/>
                <w:color w:val="000000"/>
              </w:rPr>
            </w:pPr>
            <w:r w:rsidRPr="00183091">
              <w:rPr>
                <w:rFonts w:cs="Times New Roman"/>
                <w:color w:val="000000"/>
              </w:rPr>
              <w:t>wiraswasta</w:t>
            </w:r>
          </w:p>
        </w:tc>
        <w:tc>
          <w:tcPr>
            <w:tcW w:w="1276"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183091" w:rsidRPr="00F93514" w:rsidRDefault="00F93514" w:rsidP="00183091">
            <w:pPr>
              <w:autoSpaceDE w:val="0"/>
              <w:autoSpaceDN w:val="0"/>
              <w:adjustRightInd w:val="0"/>
              <w:spacing w:after="0" w:line="240" w:lineRule="auto"/>
              <w:jc w:val="right"/>
              <w:rPr>
                <w:rFonts w:cs="Times New Roman"/>
                <w:color w:val="000000"/>
                <w:lang w:val="en-US"/>
              </w:rPr>
            </w:pPr>
            <w:r>
              <w:rPr>
                <w:rFonts w:cs="Times New Roman"/>
                <w:color w:val="000000"/>
                <w:lang w:val="en-US"/>
              </w:rPr>
              <w:t>41</w:t>
            </w:r>
          </w:p>
        </w:tc>
        <w:tc>
          <w:tcPr>
            <w:tcW w:w="1115" w:type="dxa"/>
            <w:tcBorders>
              <w:top w:val="single" w:sz="16" w:space="0" w:color="000000"/>
              <w:bottom w:val="nil"/>
            </w:tcBorders>
            <w:shd w:val="clear" w:color="auto" w:fill="FFFFFF"/>
            <w:tcMar>
              <w:top w:w="30" w:type="dxa"/>
              <w:left w:w="30" w:type="dxa"/>
              <w:bottom w:w="30" w:type="dxa"/>
              <w:right w:w="30" w:type="dxa"/>
            </w:tcMar>
            <w:vAlign w:val="center"/>
          </w:tcPr>
          <w:p w:rsidR="00183091" w:rsidRPr="00F93514" w:rsidRDefault="00F93514" w:rsidP="00183091">
            <w:pPr>
              <w:autoSpaceDE w:val="0"/>
              <w:autoSpaceDN w:val="0"/>
              <w:adjustRightInd w:val="0"/>
              <w:spacing w:after="0" w:line="240" w:lineRule="auto"/>
              <w:jc w:val="right"/>
              <w:rPr>
                <w:rFonts w:cs="Times New Roman"/>
                <w:color w:val="000000"/>
                <w:lang w:val="en-US"/>
              </w:rPr>
            </w:pPr>
            <w:r>
              <w:rPr>
                <w:rFonts w:cs="Times New Roman"/>
                <w:color w:val="000000"/>
              </w:rPr>
              <w:t>3</w:t>
            </w:r>
            <w:r>
              <w:rPr>
                <w:rFonts w:cs="Times New Roman"/>
                <w:color w:val="000000"/>
                <w:lang w:val="en-US"/>
              </w:rPr>
              <w:t>0</w:t>
            </w:r>
            <w:r w:rsidR="00183091" w:rsidRPr="00183091">
              <w:rPr>
                <w:rFonts w:cs="Times New Roman"/>
                <w:color w:val="000000"/>
              </w:rPr>
              <w:t>.</w:t>
            </w:r>
            <w:r>
              <w:rPr>
                <w:rFonts w:cs="Times New Roman"/>
                <w:color w:val="000000"/>
                <w:lang w:val="en-US"/>
              </w:rPr>
              <w:t>1</w:t>
            </w:r>
          </w:p>
        </w:tc>
        <w:tc>
          <w:tcPr>
            <w:tcW w:w="1529" w:type="dxa"/>
            <w:tcBorders>
              <w:top w:val="single" w:sz="16" w:space="0" w:color="000000"/>
              <w:bottom w:val="nil"/>
            </w:tcBorders>
            <w:shd w:val="clear" w:color="auto" w:fill="FFFFFF"/>
            <w:tcMar>
              <w:top w:w="30" w:type="dxa"/>
              <w:left w:w="30" w:type="dxa"/>
              <w:bottom w:w="30" w:type="dxa"/>
              <w:right w:w="30" w:type="dxa"/>
            </w:tcMar>
            <w:vAlign w:val="center"/>
          </w:tcPr>
          <w:p w:rsidR="00183091" w:rsidRPr="00F93514" w:rsidRDefault="00F93514" w:rsidP="00183091">
            <w:pPr>
              <w:autoSpaceDE w:val="0"/>
              <w:autoSpaceDN w:val="0"/>
              <w:adjustRightInd w:val="0"/>
              <w:spacing w:after="0" w:line="240" w:lineRule="auto"/>
              <w:jc w:val="right"/>
              <w:rPr>
                <w:rFonts w:cs="Times New Roman"/>
                <w:color w:val="000000"/>
                <w:lang w:val="en-US"/>
              </w:rPr>
            </w:pPr>
            <w:r>
              <w:rPr>
                <w:rFonts w:cs="Times New Roman"/>
                <w:color w:val="000000"/>
              </w:rPr>
              <w:t>3</w:t>
            </w:r>
            <w:r>
              <w:rPr>
                <w:rFonts w:cs="Times New Roman"/>
                <w:color w:val="000000"/>
                <w:lang w:val="en-US"/>
              </w:rPr>
              <w:t>0</w:t>
            </w:r>
            <w:r>
              <w:rPr>
                <w:rFonts w:cs="Times New Roman"/>
                <w:color w:val="000000"/>
              </w:rPr>
              <w:t>.</w:t>
            </w:r>
            <w:r>
              <w:rPr>
                <w:rFonts w:cs="Times New Roman"/>
                <w:color w:val="000000"/>
                <w:lang w:val="en-US"/>
              </w:rPr>
              <w:t>1</w:t>
            </w:r>
          </w:p>
        </w:tc>
        <w:tc>
          <w:tcPr>
            <w:tcW w:w="16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183091" w:rsidRPr="00F93514" w:rsidRDefault="00183091" w:rsidP="00F93514">
            <w:pPr>
              <w:autoSpaceDE w:val="0"/>
              <w:autoSpaceDN w:val="0"/>
              <w:adjustRightInd w:val="0"/>
              <w:spacing w:after="0" w:line="240" w:lineRule="auto"/>
              <w:jc w:val="right"/>
              <w:rPr>
                <w:rFonts w:cs="Times New Roman"/>
                <w:color w:val="000000"/>
                <w:lang w:val="en-US"/>
              </w:rPr>
            </w:pPr>
            <w:r w:rsidRPr="00183091">
              <w:rPr>
                <w:rFonts w:cs="Times New Roman"/>
                <w:color w:val="000000"/>
              </w:rPr>
              <w:t>3</w:t>
            </w:r>
            <w:r w:rsidR="00F93514">
              <w:rPr>
                <w:rFonts w:cs="Times New Roman"/>
                <w:color w:val="000000"/>
                <w:lang w:val="en-US"/>
              </w:rPr>
              <w:t>0</w:t>
            </w:r>
            <w:r w:rsidRPr="00183091">
              <w:rPr>
                <w:rFonts w:cs="Times New Roman"/>
                <w:color w:val="000000"/>
              </w:rPr>
              <w:t>.</w:t>
            </w:r>
            <w:r w:rsidR="00F93514">
              <w:rPr>
                <w:rFonts w:cs="Times New Roman"/>
                <w:color w:val="000000"/>
                <w:lang w:val="en-US"/>
              </w:rPr>
              <w:t>1</w:t>
            </w:r>
          </w:p>
        </w:tc>
      </w:tr>
      <w:tr w:rsidR="00183091" w:rsidRPr="00183091" w:rsidTr="00183091">
        <w:trPr>
          <w:cantSplit/>
          <w:trHeight w:val="149"/>
          <w:tblHeader/>
        </w:trPr>
        <w:tc>
          <w:tcPr>
            <w:tcW w:w="80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83091" w:rsidRPr="00183091" w:rsidRDefault="00183091" w:rsidP="00183091">
            <w:pPr>
              <w:autoSpaceDE w:val="0"/>
              <w:autoSpaceDN w:val="0"/>
              <w:adjustRightInd w:val="0"/>
              <w:spacing w:after="0" w:line="240" w:lineRule="auto"/>
              <w:rPr>
                <w:rFonts w:cs="Times New Roman"/>
                <w:color w:val="000000"/>
              </w:rPr>
            </w:pPr>
          </w:p>
        </w:tc>
        <w:tc>
          <w:tcPr>
            <w:tcW w:w="1373" w:type="dxa"/>
            <w:tcBorders>
              <w:top w:val="nil"/>
              <w:left w:val="nil"/>
              <w:bottom w:val="nil"/>
              <w:right w:val="single" w:sz="16" w:space="0" w:color="000000"/>
            </w:tcBorders>
            <w:shd w:val="clear" w:color="auto" w:fill="FFFFFF"/>
            <w:tcMar>
              <w:top w:w="30" w:type="dxa"/>
              <w:left w:w="30" w:type="dxa"/>
              <w:bottom w:w="30" w:type="dxa"/>
              <w:right w:w="30" w:type="dxa"/>
            </w:tcMar>
          </w:tcPr>
          <w:p w:rsidR="00183091" w:rsidRPr="00183091" w:rsidRDefault="00183091" w:rsidP="00183091">
            <w:pPr>
              <w:autoSpaceDE w:val="0"/>
              <w:autoSpaceDN w:val="0"/>
              <w:adjustRightInd w:val="0"/>
              <w:spacing w:after="0" w:line="240" w:lineRule="auto"/>
              <w:rPr>
                <w:rFonts w:cs="Times New Roman"/>
                <w:color w:val="000000"/>
              </w:rPr>
            </w:pPr>
            <w:r w:rsidRPr="00183091">
              <w:rPr>
                <w:rFonts w:cs="Times New Roman"/>
                <w:color w:val="000000"/>
              </w:rPr>
              <w:t>swasta</w:t>
            </w:r>
          </w:p>
        </w:tc>
        <w:tc>
          <w:tcPr>
            <w:tcW w:w="1276" w:type="dxa"/>
            <w:tcBorders>
              <w:top w:val="nil"/>
              <w:left w:val="single" w:sz="16" w:space="0" w:color="000000"/>
              <w:bottom w:val="nil"/>
            </w:tcBorders>
            <w:shd w:val="clear" w:color="auto" w:fill="FFFFFF"/>
            <w:tcMar>
              <w:top w:w="30" w:type="dxa"/>
              <w:left w:w="30" w:type="dxa"/>
              <w:bottom w:w="30" w:type="dxa"/>
              <w:right w:w="30" w:type="dxa"/>
            </w:tcMar>
            <w:vAlign w:val="center"/>
          </w:tcPr>
          <w:p w:rsidR="00183091" w:rsidRPr="00F93514" w:rsidRDefault="00F93514" w:rsidP="00183091">
            <w:pPr>
              <w:autoSpaceDE w:val="0"/>
              <w:autoSpaceDN w:val="0"/>
              <w:adjustRightInd w:val="0"/>
              <w:spacing w:after="0" w:line="240" w:lineRule="auto"/>
              <w:jc w:val="right"/>
              <w:rPr>
                <w:rFonts w:cs="Times New Roman"/>
                <w:color w:val="000000"/>
                <w:lang w:val="en-US"/>
              </w:rPr>
            </w:pPr>
            <w:r>
              <w:rPr>
                <w:rFonts w:cs="Times New Roman"/>
                <w:color w:val="000000"/>
                <w:lang w:val="en-US"/>
              </w:rPr>
              <w:t>82</w:t>
            </w:r>
          </w:p>
        </w:tc>
        <w:tc>
          <w:tcPr>
            <w:tcW w:w="1115" w:type="dxa"/>
            <w:tcBorders>
              <w:top w:val="nil"/>
              <w:bottom w:val="nil"/>
            </w:tcBorders>
            <w:shd w:val="clear" w:color="auto" w:fill="FFFFFF"/>
            <w:tcMar>
              <w:top w:w="30" w:type="dxa"/>
              <w:left w:w="30" w:type="dxa"/>
              <w:bottom w:w="30" w:type="dxa"/>
              <w:right w:w="30" w:type="dxa"/>
            </w:tcMar>
            <w:vAlign w:val="center"/>
          </w:tcPr>
          <w:p w:rsidR="00183091" w:rsidRPr="00F93514" w:rsidRDefault="00F93514" w:rsidP="00183091">
            <w:pPr>
              <w:autoSpaceDE w:val="0"/>
              <w:autoSpaceDN w:val="0"/>
              <w:adjustRightInd w:val="0"/>
              <w:spacing w:after="0" w:line="240" w:lineRule="auto"/>
              <w:jc w:val="right"/>
              <w:rPr>
                <w:rFonts w:cs="Times New Roman"/>
                <w:color w:val="000000"/>
                <w:lang w:val="en-US"/>
              </w:rPr>
            </w:pPr>
            <w:r>
              <w:rPr>
                <w:rFonts w:cs="Times New Roman"/>
                <w:color w:val="000000"/>
                <w:lang w:val="en-US"/>
              </w:rPr>
              <w:t>60</w:t>
            </w:r>
            <w:r>
              <w:rPr>
                <w:rFonts w:cs="Times New Roman"/>
                <w:color w:val="000000"/>
              </w:rPr>
              <w:t>.</w:t>
            </w:r>
            <w:r>
              <w:rPr>
                <w:rFonts w:cs="Times New Roman"/>
                <w:color w:val="000000"/>
                <w:lang w:val="en-US"/>
              </w:rPr>
              <w:t>3</w:t>
            </w:r>
          </w:p>
        </w:tc>
        <w:tc>
          <w:tcPr>
            <w:tcW w:w="1529" w:type="dxa"/>
            <w:tcBorders>
              <w:top w:val="nil"/>
              <w:bottom w:val="nil"/>
            </w:tcBorders>
            <w:shd w:val="clear" w:color="auto" w:fill="FFFFFF"/>
            <w:tcMar>
              <w:top w:w="30" w:type="dxa"/>
              <w:left w:w="30" w:type="dxa"/>
              <w:bottom w:w="30" w:type="dxa"/>
              <w:right w:w="30" w:type="dxa"/>
            </w:tcMar>
            <w:vAlign w:val="center"/>
          </w:tcPr>
          <w:p w:rsidR="00183091" w:rsidRPr="00F93514" w:rsidRDefault="00F93514" w:rsidP="00183091">
            <w:pPr>
              <w:autoSpaceDE w:val="0"/>
              <w:autoSpaceDN w:val="0"/>
              <w:adjustRightInd w:val="0"/>
              <w:spacing w:after="0" w:line="240" w:lineRule="auto"/>
              <w:jc w:val="right"/>
              <w:rPr>
                <w:rFonts w:cs="Times New Roman"/>
                <w:color w:val="000000"/>
                <w:lang w:val="en-US"/>
              </w:rPr>
            </w:pPr>
            <w:r>
              <w:rPr>
                <w:rFonts w:cs="Times New Roman"/>
                <w:color w:val="000000"/>
                <w:lang w:val="en-US"/>
              </w:rPr>
              <w:t>60</w:t>
            </w:r>
            <w:r>
              <w:rPr>
                <w:rFonts w:cs="Times New Roman"/>
                <w:color w:val="000000"/>
              </w:rPr>
              <w:t>.</w:t>
            </w:r>
            <w:r>
              <w:rPr>
                <w:rFonts w:cs="Times New Roman"/>
                <w:color w:val="000000"/>
                <w:lang w:val="en-US"/>
              </w:rPr>
              <w:t>3</w:t>
            </w:r>
          </w:p>
        </w:tc>
        <w:tc>
          <w:tcPr>
            <w:tcW w:w="1610" w:type="dxa"/>
            <w:tcBorders>
              <w:top w:val="nil"/>
              <w:bottom w:val="nil"/>
              <w:right w:val="single" w:sz="16" w:space="0" w:color="000000"/>
            </w:tcBorders>
            <w:shd w:val="clear" w:color="auto" w:fill="FFFFFF"/>
            <w:tcMar>
              <w:top w:w="30" w:type="dxa"/>
              <w:left w:w="30" w:type="dxa"/>
              <w:bottom w:w="30" w:type="dxa"/>
              <w:right w:w="30" w:type="dxa"/>
            </w:tcMar>
            <w:vAlign w:val="center"/>
          </w:tcPr>
          <w:p w:rsidR="00183091" w:rsidRPr="00F93514" w:rsidRDefault="00F93514" w:rsidP="00F93514">
            <w:pPr>
              <w:autoSpaceDE w:val="0"/>
              <w:autoSpaceDN w:val="0"/>
              <w:adjustRightInd w:val="0"/>
              <w:spacing w:after="0" w:line="240" w:lineRule="auto"/>
              <w:jc w:val="right"/>
              <w:rPr>
                <w:rFonts w:cs="Times New Roman"/>
                <w:color w:val="000000"/>
                <w:lang w:val="en-US"/>
              </w:rPr>
            </w:pPr>
            <w:r>
              <w:rPr>
                <w:rFonts w:cs="Times New Roman"/>
                <w:color w:val="000000"/>
                <w:lang w:val="en-US"/>
              </w:rPr>
              <w:t>90</w:t>
            </w:r>
            <w:r w:rsidR="00183091" w:rsidRPr="00183091">
              <w:rPr>
                <w:rFonts w:cs="Times New Roman"/>
                <w:color w:val="000000"/>
              </w:rPr>
              <w:t>.</w:t>
            </w:r>
            <w:r>
              <w:rPr>
                <w:rFonts w:cs="Times New Roman"/>
                <w:color w:val="000000"/>
                <w:lang w:val="en-US"/>
              </w:rPr>
              <w:t>4</w:t>
            </w:r>
          </w:p>
        </w:tc>
      </w:tr>
      <w:tr w:rsidR="00183091" w:rsidRPr="00183091" w:rsidTr="00183091">
        <w:trPr>
          <w:cantSplit/>
          <w:trHeight w:val="149"/>
          <w:tblHeader/>
        </w:trPr>
        <w:tc>
          <w:tcPr>
            <w:tcW w:w="80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83091" w:rsidRPr="00183091" w:rsidRDefault="00183091" w:rsidP="00183091">
            <w:pPr>
              <w:autoSpaceDE w:val="0"/>
              <w:autoSpaceDN w:val="0"/>
              <w:adjustRightInd w:val="0"/>
              <w:spacing w:after="0" w:line="240" w:lineRule="auto"/>
              <w:rPr>
                <w:rFonts w:cs="Times New Roman"/>
                <w:color w:val="000000"/>
              </w:rPr>
            </w:pPr>
          </w:p>
        </w:tc>
        <w:tc>
          <w:tcPr>
            <w:tcW w:w="1373" w:type="dxa"/>
            <w:tcBorders>
              <w:top w:val="nil"/>
              <w:left w:val="nil"/>
              <w:bottom w:val="nil"/>
              <w:right w:val="single" w:sz="16" w:space="0" w:color="000000"/>
            </w:tcBorders>
            <w:shd w:val="clear" w:color="auto" w:fill="FFFFFF"/>
            <w:tcMar>
              <w:top w:w="30" w:type="dxa"/>
              <w:left w:w="30" w:type="dxa"/>
              <w:bottom w:w="30" w:type="dxa"/>
              <w:right w:w="30" w:type="dxa"/>
            </w:tcMar>
          </w:tcPr>
          <w:p w:rsidR="00183091" w:rsidRPr="00183091" w:rsidRDefault="00183091" w:rsidP="00183091">
            <w:pPr>
              <w:autoSpaceDE w:val="0"/>
              <w:autoSpaceDN w:val="0"/>
              <w:adjustRightInd w:val="0"/>
              <w:spacing w:after="0" w:line="240" w:lineRule="auto"/>
              <w:rPr>
                <w:rFonts w:cs="Times New Roman"/>
                <w:color w:val="000000"/>
              </w:rPr>
            </w:pPr>
            <w:r w:rsidRPr="00183091">
              <w:rPr>
                <w:rFonts w:cs="Times New Roman"/>
                <w:color w:val="000000"/>
              </w:rPr>
              <w:t>PNS</w:t>
            </w:r>
          </w:p>
        </w:tc>
        <w:tc>
          <w:tcPr>
            <w:tcW w:w="1276" w:type="dxa"/>
            <w:tcBorders>
              <w:top w:val="nil"/>
              <w:left w:val="single" w:sz="16" w:space="0" w:color="000000"/>
              <w:bottom w:val="nil"/>
            </w:tcBorders>
            <w:shd w:val="clear" w:color="auto" w:fill="FFFFFF"/>
            <w:tcMar>
              <w:top w:w="30" w:type="dxa"/>
              <w:left w:w="30" w:type="dxa"/>
              <w:bottom w:w="30" w:type="dxa"/>
              <w:right w:w="30" w:type="dxa"/>
            </w:tcMar>
            <w:vAlign w:val="center"/>
          </w:tcPr>
          <w:p w:rsidR="00183091" w:rsidRPr="00183091" w:rsidRDefault="00183091" w:rsidP="00183091">
            <w:pPr>
              <w:autoSpaceDE w:val="0"/>
              <w:autoSpaceDN w:val="0"/>
              <w:adjustRightInd w:val="0"/>
              <w:spacing w:after="0" w:line="240" w:lineRule="auto"/>
              <w:jc w:val="right"/>
              <w:rPr>
                <w:rFonts w:cs="Times New Roman"/>
                <w:color w:val="000000"/>
              </w:rPr>
            </w:pPr>
            <w:r w:rsidRPr="00183091">
              <w:rPr>
                <w:rFonts w:cs="Times New Roman"/>
                <w:color w:val="000000"/>
              </w:rPr>
              <w:t>13</w:t>
            </w:r>
          </w:p>
        </w:tc>
        <w:tc>
          <w:tcPr>
            <w:tcW w:w="1115" w:type="dxa"/>
            <w:tcBorders>
              <w:top w:val="nil"/>
              <w:bottom w:val="nil"/>
            </w:tcBorders>
            <w:shd w:val="clear" w:color="auto" w:fill="FFFFFF"/>
            <w:tcMar>
              <w:top w:w="30" w:type="dxa"/>
              <w:left w:w="30" w:type="dxa"/>
              <w:bottom w:w="30" w:type="dxa"/>
              <w:right w:w="30" w:type="dxa"/>
            </w:tcMar>
            <w:vAlign w:val="center"/>
          </w:tcPr>
          <w:p w:rsidR="00183091" w:rsidRPr="00F93514" w:rsidRDefault="00F93514" w:rsidP="00183091">
            <w:pPr>
              <w:autoSpaceDE w:val="0"/>
              <w:autoSpaceDN w:val="0"/>
              <w:adjustRightInd w:val="0"/>
              <w:spacing w:after="0" w:line="240" w:lineRule="auto"/>
              <w:jc w:val="right"/>
              <w:rPr>
                <w:rFonts w:cs="Times New Roman"/>
                <w:color w:val="000000"/>
                <w:lang w:val="en-US"/>
              </w:rPr>
            </w:pPr>
            <w:r>
              <w:rPr>
                <w:rFonts w:cs="Times New Roman"/>
                <w:color w:val="000000"/>
                <w:lang w:val="en-US"/>
              </w:rPr>
              <w:t>9</w:t>
            </w:r>
            <w:r>
              <w:rPr>
                <w:rFonts w:cs="Times New Roman"/>
                <w:color w:val="000000"/>
              </w:rPr>
              <w:t>.</w:t>
            </w:r>
            <w:r>
              <w:rPr>
                <w:rFonts w:cs="Times New Roman"/>
                <w:color w:val="000000"/>
                <w:lang w:val="en-US"/>
              </w:rPr>
              <w:t>6</w:t>
            </w:r>
          </w:p>
        </w:tc>
        <w:tc>
          <w:tcPr>
            <w:tcW w:w="1529" w:type="dxa"/>
            <w:tcBorders>
              <w:top w:val="nil"/>
              <w:bottom w:val="nil"/>
            </w:tcBorders>
            <w:shd w:val="clear" w:color="auto" w:fill="FFFFFF"/>
            <w:tcMar>
              <w:top w:w="30" w:type="dxa"/>
              <w:left w:w="30" w:type="dxa"/>
              <w:bottom w:w="30" w:type="dxa"/>
              <w:right w:w="30" w:type="dxa"/>
            </w:tcMar>
            <w:vAlign w:val="center"/>
          </w:tcPr>
          <w:p w:rsidR="00183091" w:rsidRPr="00F93514" w:rsidRDefault="00F93514" w:rsidP="00183091">
            <w:pPr>
              <w:autoSpaceDE w:val="0"/>
              <w:autoSpaceDN w:val="0"/>
              <w:adjustRightInd w:val="0"/>
              <w:spacing w:after="0" w:line="240" w:lineRule="auto"/>
              <w:jc w:val="right"/>
              <w:rPr>
                <w:rFonts w:cs="Times New Roman"/>
                <w:color w:val="000000"/>
                <w:lang w:val="en-US"/>
              </w:rPr>
            </w:pPr>
            <w:r>
              <w:rPr>
                <w:rFonts w:cs="Times New Roman"/>
                <w:color w:val="000000"/>
                <w:lang w:val="en-US"/>
              </w:rPr>
              <w:t>9</w:t>
            </w:r>
            <w:r>
              <w:rPr>
                <w:rFonts w:cs="Times New Roman"/>
                <w:color w:val="000000"/>
              </w:rPr>
              <w:t>.</w:t>
            </w:r>
            <w:r>
              <w:rPr>
                <w:rFonts w:cs="Times New Roman"/>
                <w:color w:val="000000"/>
                <w:lang w:val="en-US"/>
              </w:rPr>
              <w:t>6</w:t>
            </w:r>
          </w:p>
        </w:tc>
        <w:tc>
          <w:tcPr>
            <w:tcW w:w="1610" w:type="dxa"/>
            <w:tcBorders>
              <w:top w:val="nil"/>
              <w:bottom w:val="nil"/>
              <w:right w:val="single" w:sz="16" w:space="0" w:color="000000"/>
            </w:tcBorders>
            <w:shd w:val="clear" w:color="auto" w:fill="FFFFFF"/>
            <w:tcMar>
              <w:top w:w="30" w:type="dxa"/>
              <w:left w:w="30" w:type="dxa"/>
              <w:bottom w:w="30" w:type="dxa"/>
              <w:right w:w="30" w:type="dxa"/>
            </w:tcMar>
            <w:vAlign w:val="center"/>
          </w:tcPr>
          <w:p w:rsidR="00183091" w:rsidRPr="00183091" w:rsidRDefault="00183091" w:rsidP="00183091">
            <w:pPr>
              <w:autoSpaceDE w:val="0"/>
              <w:autoSpaceDN w:val="0"/>
              <w:adjustRightInd w:val="0"/>
              <w:spacing w:after="0" w:line="240" w:lineRule="auto"/>
              <w:jc w:val="right"/>
              <w:rPr>
                <w:rFonts w:cs="Times New Roman"/>
                <w:color w:val="000000"/>
              </w:rPr>
            </w:pPr>
            <w:r w:rsidRPr="00183091">
              <w:rPr>
                <w:rFonts w:cs="Times New Roman"/>
                <w:color w:val="000000"/>
              </w:rPr>
              <w:t>100.0</w:t>
            </w:r>
          </w:p>
        </w:tc>
      </w:tr>
      <w:tr w:rsidR="00183091" w:rsidRPr="00183091" w:rsidTr="00183091">
        <w:trPr>
          <w:cantSplit/>
          <w:trHeight w:val="149"/>
        </w:trPr>
        <w:tc>
          <w:tcPr>
            <w:tcW w:w="80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83091" w:rsidRPr="00183091" w:rsidRDefault="00183091" w:rsidP="00183091">
            <w:pPr>
              <w:autoSpaceDE w:val="0"/>
              <w:autoSpaceDN w:val="0"/>
              <w:adjustRightInd w:val="0"/>
              <w:spacing w:after="0" w:line="240" w:lineRule="auto"/>
              <w:rPr>
                <w:rFonts w:cs="Times New Roman"/>
                <w:color w:val="000000"/>
              </w:rPr>
            </w:pPr>
          </w:p>
        </w:tc>
        <w:tc>
          <w:tcPr>
            <w:tcW w:w="137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83091" w:rsidRPr="00183091" w:rsidRDefault="00183091" w:rsidP="00183091">
            <w:pPr>
              <w:autoSpaceDE w:val="0"/>
              <w:autoSpaceDN w:val="0"/>
              <w:adjustRightInd w:val="0"/>
              <w:spacing w:after="0" w:line="240" w:lineRule="auto"/>
              <w:rPr>
                <w:rFonts w:cs="Times New Roman"/>
                <w:color w:val="000000"/>
              </w:rPr>
            </w:pPr>
            <w:r w:rsidRPr="00183091">
              <w:rPr>
                <w:rFonts w:cs="Times New Roman"/>
                <w:color w:val="000000"/>
              </w:rPr>
              <w:t>Total</w:t>
            </w:r>
          </w:p>
        </w:tc>
        <w:tc>
          <w:tcPr>
            <w:tcW w:w="1276"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83091" w:rsidRPr="00F93514" w:rsidRDefault="00F93514" w:rsidP="00183091">
            <w:pPr>
              <w:autoSpaceDE w:val="0"/>
              <w:autoSpaceDN w:val="0"/>
              <w:adjustRightInd w:val="0"/>
              <w:spacing w:after="0" w:line="240" w:lineRule="auto"/>
              <w:jc w:val="right"/>
              <w:rPr>
                <w:rFonts w:cs="Times New Roman"/>
                <w:color w:val="000000"/>
                <w:lang w:val="en-US"/>
              </w:rPr>
            </w:pPr>
            <w:r>
              <w:rPr>
                <w:rFonts w:cs="Times New Roman"/>
                <w:color w:val="000000"/>
                <w:lang w:val="en-US"/>
              </w:rPr>
              <w:t>136</w:t>
            </w:r>
          </w:p>
        </w:tc>
        <w:tc>
          <w:tcPr>
            <w:tcW w:w="1115" w:type="dxa"/>
            <w:tcBorders>
              <w:top w:val="nil"/>
              <w:bottom w:val="single" w:sz="16" w:space="0" w:color="000000"/>
            </w:tcBorders>
            <w:shd w:val="clear" w:color="auto" w:fill="FFFFFF"/>
            <w:tcMar>
              <w:top w:w="30" w:type="dxa"/>
              <w:left w:w="30" w:type="dxa"/>
              <w:bottom w:w="30" w:type="dxa"/>
              <w:right w:w="30" w:type="dxa"/>
            </w:tcMar>
            <w:vAlign w:val="center"/>
          </w:tcPr>
          <w:p w:rsidR="00183091" w:rsidRPr="00183091" w:rsidRDefault="00183091" w:rsidP="00183091">
            <w:pPr>
              <w:autoSpaceDE w:val="0"/>
              <w:autoSpaceDN w:val="0"/>
              <w:adjustRightInd w:val="0"/>
              <w:spacing w:after="0" w:line="240" w:lineRule="auto"/>
              <w:jc w:val="right"/>
              <w:rPr>
                <w:rFonts w:cs="Times New Roman"/>
                <w:color w:val="000000"/>
              </w:rPr>
            </w:pPr>
            <w:r w:rsidRPr="00183091">
              <w:rPr>
                <w:rFonts w:cs="Times New Roman"/>
                <w:color w:val="000000"/>
              </w:rPr>
              <w:t>100.0</w:t>
            </w:r>
          </w:p>
        </w:tc>
        <w:tc>
          <w:tcPr>
            <w:tcW w:w="1529" w:type="dxa"/>
            <w:tcBorders>
              <w:top w:val="nil"/>
              <w:bottom w:val="single" w:sz="16" w:space="0" w:color="000000"/>
            </w:tcBorders>
            <w:shd w:val="clear" w:color="auto" w:fill="FFFFFF"/>
            <w:tcMar>
              <w:top w:w="30" w:type="dxa"/>
              <w:left w:w="30" w:type="dxa"/>
              <w:bottom w:w="30" w:type="dxa"/>
              <w:right w:w="30" w:type="dxa"/>
            </w:tcMar>
            <w:vAlign w:val="center"/>
          </w:tcPr>
          <w:p w:rsidR="00183091" w:rsidRPr="00183091" w:rsidRDefault="00183091" w:rsidP="00183091">
            <w:pPr>
              <w:autoSpaceDE w:val="0"/>
              <w:autoSpaceDN w:val="0"/>
              <w:adjustRightInd w:val="0"/>
              <w:spacing w:after="0" w:line="240" w:lineRule="auto"/>
              <w:jc w:val="right"/>
              <w:rPr>
                <w:rFonts w:cs="Times New Roman"/>
                <w:color w:val="000000"/>
              </w:rPr>
            </w:pPr>
            <w:r w:rsidRPr="00183091">
              <w:rPr>
                <w:rFonts w:cs="Times New Roman"/>
                <w:color w:val="000000"/>
              </w:rPr>
              <w:t>100.0</w:t>
            </w:r>
          </w:p>
        </w:tc>
        <w:tc>
          <w:tcPr>
            <w:tcW w:w="16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83091" w:rsidRPr="00183091" w:rsidRDefault="00183091" w:rsidP="00183091">
            <w:pPr>
              <w:autoSpaceDE w:val="0"/>
              <w:autoSpaceDN w:val="0"/>
              <w:adjustRightInd w:val="0"/>
              <w:spacing w:after="0" w:line="240" w:lineRule="auto"/>
              <w:rPr>
                <w:rFonts w:cs="Times New Roman"/>
              </w:rPr>
            </w:pPr>
          </w:p>
        </w:tc>
      </w:tr>
    </w:tbl>
    <w:p w:rsidR="00183091" w:rsidRPr="00183091" w:rsidRDefault="00183091" w:rsidP="00BF65A6">
      <w:pPr>
        <w:rPr>
          <w:lang w:val="en-US"/>
        </w:rPr>
      </w:pPr>
    </w:p>
    <w:tbl>
      <w:tblPr>
        <w:tblpPr w:leftFromText="180" w:rightFromText="180" w:vertAnchor="text" w:horzAnchor="margin" w:tblpY="40"/>
        <w:tblW w:w="77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44"/>
        <w:gridCol w:w="1937"/>
        <w:gridCol w:w="1181"/>
        <w:gridCol w:w="1032"/>
        <w:gridCol w:w="1414"/>
        <w:gridCol w:w="1490"/>
      </w:tblGrid>
      <w:tr w:rsidR="00183091" w:rsidRPr="00183091" w:rsidTr="00D106D9">
        <w:trPr>
          <w:cantSplit/>
          <w:trHeight w:val="296"/>
          <w:tblHeader/>
        </w:trPr>
        <w:tc>
          <w:tcPr>
            <w:tcW w:w="7798" w:type="dxa"/>
            <w:gridSpan w:val="6"/>
            <w:tcBorders>
              <w:top w:val="nil"/>
              <w:left w:val="nil"/>
              <w:bottom w:val="nil"/>
              <w:right w:val="nil"/>
            </w:tcBorders>
            <w:shd w:val="clear" w:color="auto" w:fill="FFFFFF"/>
            <w:tcMar>
              <w:top w:w="30" w:type="dxa"/>
              <w:left w:w="30" w:type="dxa"/>
              <w:bottom w:w="30" w:type="dxa"/>
              <w:right w:w="30" w:type="dxa"/>
            </w:tcMar>
            <w:vAlign w:val="center"/>
          </w:tcPr>
          <w:p w:rsidR="00183091" w:rsidRPr="00183091" w:rsidRDefault="00183091" w:rsidP="00183091">
            <w:pPr>
              <w:autoSpaceDE w:val="0"/>
              <w:autoSpaceDN w:val="0"/>
              <w:adjustRightInd w:val="0"/>
              <w:spacing w:after="0" w:line="240" w:lineRule="auto"/>
              <w:jc w:val="center"/>
              <w:rPr>
                <w:rFonts w:cs="Times New Roman"/>
                <w:color w:val="000000"/>
              </w:rPr>
            </w:pPr>
            <w:r w:rsidRPr="00183091">
              <w:rPr>
                <w:rFonts w:cs="Times New Roman"/>
                <w:b/>
                <w:bCs/>
                <w:color w:val="000000"/>
              </w:rPr>
              <w:t>Pekerjaan</w:t>
            </w:r>
            <w:r>
              <w:rPr>
                <w:rFonts w:cs="Times New Roman"/>
                <w:b/>
                <w:bCs/>
                <w:color w:val="000000"/>
                <w:lang w:val="en-US"/>
              </w:rPr>
              <w:t xml:space="preserve"> </w:t>
            </w:r>
            <w:r w:rsidRPr="00183091">
              <w:rPr>
                <w:rFonts w:cs="Times New Roman"/>
                <w:b/>
                <w:bCs/>
                <w:color w:val="000000"/>
              </w:rPr>
              <w:t>Ibu</w:t>
            </w:r>
          </w:p>
        </w:tc>
      </w:tr>
      <w:tr w:rsidR="00183091" w:rsidRPr="00183091" w:rsidTr="00D106D9">
        <w:trPr>
          <w:cantSplit/>
          <w:trHeight w:val="560"/>
          <w:tblHeader/>
        </w:trPr>
        <w:tc>
          <w:tcPr>
            <w:tcW w:w="74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83091" w:rsidRPr="00183091" w:rsidRDefault="00183091" w:rsidP="00183091">
            <w:pPr>
              <w:autoSpaceDE w:val="0"/>
              <w:autoSpaceDN w:val="0"/>
              <w:adjustRightInd w:val="0"/>
              <w:spacing w:after="0" w:line="240" w:lineRule="auto"/>
              <w:rPr>
                <w:rFonts w:cs="Times New Roman"/>
              </w:rPr>
            </w:pPr>
          </w:p>
        </w:tc>
        <w:tc>
          <w:tcPr>
            <w:tcW w:w="193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183091" w:rsidRPr="00183091" w:rsidRDefault="00183091" w:rsidP="00183091">
            <w:pPr>
              <w:autoSpaceDE w:val="0"/>
              <w:autoSpaceDN w:val="0"/>
              <w:adjustRightInd w:val="0"/>
              <w:spacing w:after="0" w:line="240" w:lineRule="auto"/>
              <w:rPr>
                <w:rFonts w:cs="Times New Roman"/>
              </w:rPr>
            </w:pPr>
          </w:p>
        </w:tc>
        <w:tc>
          <w:tcPr>
            <w:tcW w:w="118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183091" w:rsidRPr="00D106D9" w:rsidRDefault="00183091" w:rsidP="00183091">
            <w:pPr>
              <w:autoSpaceDE w:val="0"/>
              <w:autoSpaceDN w:val="0"/>
              <w:adjustRightInd w:val="0"/>
              <w:spacing w:after="0" w:line="240" w:lineRule="auto"/>
              <w:jc w:val="center"/>
              <w:rPr>
                <w:rFonts w:cs="Times New Roman"/>
                <w:i/>
                <w:color w:val="000000"/>
              </w:rPr>
            </w:pPr>
            <w:r w:rsidRPr="00D106D9">
              <w:rPr>
                <w:rFonts w:cs="Times New Roman"/>
                <w:i/>
                <w:color w:val="000000"/>
              </w:rPr>
              <w:t>Frequency</w:t>
            </w:r>
          </w:p>
        </w:tc>
        <w:tc>
          <w:tcPr>
            <w:tcW w:w="103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83091" w:rsidRPr="00D106D9" w:rsidRDefault="00183091" w:rsidP="00183091">
            <w:pPr>
              <w:autoSpaceDE w:val="0"/>
              <w:autoSpaceDN w:val="0"/>
              <w:adjustRightInd w:val="0"/>
              <w:spacing w:after="0" w:line="240" w:lineRule="auto"/>
              <w:jc w:val="center"/>
              <w:rPr>
                <w:rFonts w:cs="Times New Roman"/>
                <w:i/>
                <w:color w:val="000000"/>
              </w:rPr>
            </w:pPr>
            <w:r w:rsidRPr="00D106D9">
              <w:rPr>
                <w:rFonts w:cs="Times New Roman"/>
                <w:i/>
                <w:color w:val="000000"/>
              </w:rPr>
              <w:t>Percent</w:t>
            </w:r>
          </w:p>
        </w:tc>
        <w:tc>
          <w:tcPr>
            <w:tcW w:w="141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183091" w:rsidRPr="00D106D9" w:rsidRDefault="00183091" w:rsidP="00183091">
            <w:pPr>
              <w:autoSpaceDE w:val="0"/>
              <w:autoSpaceDN w:val="0"/>
              <w:adjustRightInd w:val="0"/>
              <w:spacing w:after="0" w:line="240" w:lineRule="auto"/>
              <w:jc w:val="center"/>
              <w:rPr>
                <w:rFonts w:cs="Times New Roman"/>
                <w:i/>
                <w:color w:val="000000"/>
              </w:rPr>
            </w:pPr>
            <w:r w:rsidRPr="00D106D9">
              <w:rPr>
                <w:rFonts w:cs="Times New Roman"/>
                <w:i/>
                <w:color w:val="000000"/>
              </w:rPr>
              <w:t>Valid Percent</w:t>
            </w:r>
          </w:p>
        </w:tc>
        <w:tc>
          <w:tcPr>
            <w:tcW w:w="149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183091" w:rsidRPr="00D106D9" w:rsidRDefault="00183091" w:rsidP="00183091">
            <w:pPr>
              <w:autoSpaceDE w:val="0"/>
              <w:autoSpaceDN w:val="0"/>
              <w:adjustRightInd w:val="0"/>
              <w:spacing w:after="0" w:line="240" w:lineRule="auto"/>
              <w:jc w:val="center"/>
              <w:rPr>
                <w:rFonts w:cs="Times New Roman"/>
                <w:i/>
                <w:color w:val="000000"/>
              </w:rPr>
            </w:pPr>
            <w:r w:rsidRPr="00D106D9">
              <w:rPr>
                <w:rFonts w:cs="Times New Roman"/>
                <w:i/>
                <w:color w:val="000000"/>
              </w:rPr>
              <w:t>Cumulative Percent</w:t>
            </w:r>
          </w:p>
        </w:tc>
      </w:tr>
      <w:tr w:rsidR="00F93514" w:rsidRPr="00183091" w:rsidTr="00F93514">
        <w:trPr>
          <w:cantSplit/>
          <w:trHeight w:val="340"/>
          <w:tblHeader/>
        </w:trPr>
        <w:tc>
          <w:tcPr>
            <w:tcW w:w="74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3514" w:rsidRPr="00183091" w:rsidRDefault="00F93514" w:rsidP="00F93514">
            <w:pPr>
              <w:autoSpaceDE w:val="0"/>
              <w:autoSpaceDN w:val="0"/>
              <w:adjustRightInd w:val="0"/>
              <w:spacing w:after="0" w:line="240" w:lineRule="auto"/>
              <w:rPr>
                <w:rFonts w:cs="Times New Roman"/>
                <w:color w:val="000000"/>
              </w:rPr>
            </w:pPr>
            <w:r w:rsidRPr="00183091">
              <w:rPr>
                <w:rFonts w:cs="Times New Roman"/>
                <w:color w:val="000000"/>
              </w:rPr>
              <w:t>Valid</w:t>
            </w:r>
          </w:p>
        </w:tc>
        <w:tc>
          <w:tcPr>
            <w:tcW w:w="193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93514" w:rsidRPr="00183091" w:rsidRDefault="00F93514" w:rsidP="00F93514">
            <w:pPr>
              <w:autoSpaceDE w:val="0"/>
              <w:autoSpaceDN w:val="0"/>
              <w:adjustRightInd w:val="0"/>
              <w:spacing w:after="0" w:line="240" w:lineRule="auto"/>
              <w:rPr>
                <w:rFonts w:cs="Times New Roman"/>
                <w:color w:val="000000"/>
              </w:rPr>
            </w:pPr>
            <w:r w:rsidRPr="00183091">
              <w:rPr>
                <w:rFonts w:cs="Times New Roman"/>
                <w:color w:val="000000"/>
              </w:rPr>
              <w:t>Ibu Rumah Tangga</w:t>
            </w:r>
          </w:p>
        </w:tc>
        <w:tc>
          <w:tcPr>
            <w:tcW w:w="118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F93514" w:rsidRPr="00F93514" w:rsidRDefault="00F93514" w:rsidP="00F93514">
            <w:pPr>
              <w:autoSpaceDE w:val="0"/>
              <w:autoSpaceDN w:val="0"/>
              <w:adjustRightInd w:val="0"/>
              <w:spacing w:after="0" w:line="240" w:lineRule="auto"/>
              <w:jc w:val="right"/>
              <w:rPr>
                <w:rFonts w:cs="Times New Roman"/>
                <w:color w:val="000000"/>
                <w:lang w:val="en-US"/>
              </w:rPr>
            </w:pPr>
            <w:r>
              <w:rPr>
                <w:rFonts w:cs="Times New Roman"/>
                <w:color w:val="000000"/>
                <w:lang w:val="en-US"/>
              </w:rPr>
              <w:t>51</w:t>
            </w:r>
          </w:p>
        </w:tc>
        <w:tc>
          <w:tcPr>
            <w:tcW w:w="1032" w:type="dxa"/>
            <w:tcBorders>
              <w:top w:val="single" w:sz="16" w:space="0" w:color="000000"/>
              <w:bottom w:val="nil"/>
            </w:tcBorders>
            <w:shd w:val="clear" w:color="auto" w:fill="FFFFFF"/>
            <w:tcMar>
              <w:top w:w="30" w:type="dxa"/>
              <w:left w:w="30" w:type="dxa"/>
              <w:bottom w:w="30" w:type="dxa"/>
              <w:right w:w="30" w:type="dxa"/>
            </w:tcMar>
            <w:vAlign w:val="center"/>
          </w:tcPr>
          <w:p w:rsidR="00F93514" w:rsidRPr="00F93514" w:rsidRDefault="00F93514" w:rsidP="00F93514">
            <w:pPr>
              <w:autoSpaceDE w:val="0"/>
              <w:autoSpaceDN w:val="0"/>
              <w:adjustRightInd w:val="0"/>
              <w:spacing w:after="0" w:line="240" w:lineRule="auto"/>
              <w:jc w:val="right"/>
              <w:rPr>
                <w:rFonts w:cs="Times New Roman"/>
                <w:color w:val="000000"/>
                <w:lang w:val="en-US"/>
              </w:rPr>
            </w:pPr>
            <w:r>
              <w:rPr>
                <w:rFonts w:cs="Times New Roman"/>
                <w:color w:val="000000"/>
                <w:lang w:val="en-US"/>
              </w:rPr>
              <w:t>37.5</w:t>
            </w:r>
          </w:p>
        </w:tc>
        <w:tc>
          <w:tcPr>
            <w:tcW w:w="1414" w:type="dxa"/>
            <w:tcBorders>
              <w:top w:val="single" w:sz="16" w:space="0" w:color="000000"/>
              <w:bottom w:val="nil"/>
            </w:tcBorders>
            <w:shd w:val="clear" w:color="auto" w:fill="FFFFFF"/>
            <w:tcMar>
              <w:top w:w="30" w:type="dxa"/>
              <w:left w:w="30" w:type="dxa"/>
              <w:bottom w:w="30" w:type="dxa"/>
              <w:right w:w="30" w:type="dxa"/>
            </w:tcMar>
            <w:vAlign w:val="center"/>
          </w:tcPr>
          <w:p w:rsidR="00F93514" w:rsidRPr="00F93514" w:rsidRDefault="00F93514" w:rsidP="00F93514">
            <w:pPr>
              <w:autoSpaceDE w:val="0"/>
              <w:autoSpaceDN w:val="0"/>
              <w:adjustRightInd w:val="0"/>
              <w:spacing w:after="0" w:line="240" w:lineRule="auto"/>
              <w:jc w:val="right"/>
              <w:rPr>
                <w:rFonts w:cs="Times New Roman"/>
                <w:color w:val="000000"/>
                <w:lang w:val="en-US"/>
              </w:rPr>
            </w:pPr>
            <w:r>
              <w:rPr>
                <w:rFonts w:cs="Times New Roman"/>
                <w:color w:val="000000"/>
                <w:lang w:val="en-US"/>
              </w:rPr>
              <w:t>37.5</w:t>
            </w:r>
          </w:p>
        </w:tc>
        <w:tc>
          <w:tcPr>
            <w:tcW w:w="149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F93514" w:rsidRPr="00F93514" w:rsidRDefault="00F93514" w:rsidP="00F93514">
            <w:pPr>
              <w:autoSpaceDE w:val="0"/>
              <w:autoSpaceDN w:val="0"/>
              <w:adjustRightInd w:val="0"/>
              <w:spacing w:after="0" w:line="240" w:lineRule="auto"/>
              <w:jc w:val="right"/>
              <w:rPr>
                <w:rFonts w:cs="Times New Roman"/>
                <w:color w:val="000000"/>
                <w:lang w:val="en-US"/>
              </w:rPr>
            </w:pPr>
            <w:r>
              <w:rPr>
                <w:rFonts w:cs="Times New Roman"/>
                <w:color w:val="000000"/>
                <w:lang w:val="en-US"/>
              </w:rPr>
              <w:t>37.5</w:t>
            </w:r>
          </w:p>
        </w:tc>
      </w:tr>
      <w:tr w:rsidR="00F93514" w:rsidRPr="00183091" w:rsidTr="00D106D9">
        <w:trPr>
          <w:cantSplit/>
          <w:trHeight w:val="149"/>
          <w:tblHeader/>
        </w:trPr>
        <w:tc>
          <w:tcPr>
            <w:tcW w:w="74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3514" w:rsidRPr="00183091" w:rsidRDefault="00F93514" w:rsidP="00F93514">
            <w:pPr>
              <w:autoSpaceDE w:val="0"/>
              <w:autoSpaceDN w:val="0"/>
              <w:adjustRightInd w:val="0"/>
              <w:spacing w:after="0" w:line="240" w:lineRule="auto"/>
              <w:rPr>
                <w:rFonts w:cs="Times New Roman"/>
                <w:color w:val="000000"/>
              </w:rPr>
            </w:pPr>
          </w:p>
        </w:tc>
        <w:tc>
          <w:tcPr>
            <w:tcW w:w="1937" w:type="dxa"/>
            <w:tcBorders>
              <w:top w:val="nil"/>
              <w:left w:val="nil"/>
              <w:bottom w:val="nil"/>
              <w:right w:val="single" w:sz="16" w:space="0" w:color="000000"/>
            </w:tcBorders>
            <w:shd w:val="clear" w:color="auto" w:fill="FFFFFF"/>
            <w:tcMar>
              <w:top w:w="30" w:type="dxa"/>
              <w:left w:w="30" w:type="dxa"/>
              <w:bottom w:w="30" w:type="dxa"/>
              <w:right w:w="30" w:type="dxa"/>
            </w:tcMar>
          </w:tcPr>
          <w:p w:rsidR="00F93514" w:rsidRPr="00183091" w:rsidRDefault="00F93514" w:rsidP="00F93514">
            <w:pPr>
              <w:autoSpaceDE w:val="0"/>
              <w:autoSpaceDN w:val="0"/>
              <w:adjustRightInd w:val="0"/>
              <w:spacing w:after="0" w:line="240" w:lineRule="auto"/>
              <w:rPr>
                <w:rFonts w:cs="Times New Roman"/>
                <w:color w:val="000000"/>
              </w:rPr>
            </w:pPr>
            <w:r w:rsidRPr="00183091">
              <w:rPr>
                <w:rFonts w:cs="Times New Roman"/>
                <w:color w:val="000000"/>
              </w:rPr>
              <w:t>PNS</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rsidR="00F93514" w:rsidRPr="00183091" w:rsidRDefault="00F93514" w:rsidP="00F93514">
            <w:pPr>
              <w:autoSpaceDE w:val="0"/>
              <w:autoSpaceDN w:val="0"/>
              <w:adjustRightInd w:val="0"/>
              <w:spacing w:after="0" w:line="240" w:lineRule="auto"/>
              <w:jc w:val="right"/>
              <w:rPr>
                <w:rFonts w:cs="Times New Roman"/>
                <w:color w:val="000000"/>
              </w:rPr>
            </w:pPr>
            <w:r w:rsidRPr="00183091">
              <w:rPr>
                <w:rFonts w:cs="Times New Roman"/>
                <w:color w:val="000000"/>
              </w:rPr>
              <w:t>6</w:t>
            </w:r>
          </w:p>
        </w:tc>
        <w:tc>
          <w:tcPr>
            <w:tcW w:w="1032" w:type="dxa"/>
            <w:tcBorders>
              <w:top w:val="nil"/>
              <w:bottom w:val="nil"/>
            </w:tcBorders>
            <w:shd w:val="clear" w:color="auto" w:fill="FFFFFF"/>
            <w:tcMar>
              <w:top w:w="30" w:type="dxa"/>
              <w:left w:w="30" w:type="dxa"/>
              <w:bottom w:w="30" w:type="dxa"/>
              <w:right w:w="30" w:type="dxa"/>
            </w:tcMar>
            <w:vAlign w:val="center"/>
          </w:tcPr>
          <w:p w:rsidR="00F93514" w:rsidRPr="00F93514" w:rsidRDefault="00F93514" w:rsidP="00F93514">
            <w:pPr>
              <w:autoSpaceDE w:val="0"/>
              <w:autoSpaceDN w:val="0"/>
              <w:adjustRightInd w:val="0"/>
              <w:spacing w:after="0" w:line="240" w:lineRule="auto"/>
              <w:jc w:val="right"/>
              <w:rPr>
                <w:rFonts w:cs="Times New Roman"/>
                <w:color w:val="000000"/>
                <w:lang w:val="en-US"/>
              </w:rPr>
            </w:pPr>
            <w:r>
              <w:rPr>
                <w:rFonts w:cs="Times New Roman"/>
                <w:color w:val="000000"/>
                <w:lang w:val="en-US"/>
              </w:rPr>
              <w:t>4.4</w:t>
            </w:r>
          </w:p>
        </w:tc>
        <w:tc>
          <w:tcPr>
            <w:tcW w:w="1414" w:type="dxa"/>
            <w:tcBorders>
              <w:top w:val="nil"/>
              <w:bottom w:val="nil"/>
            </w:tcBorders>
            <w:shd w:val="clear" w:color="auto" w:fill="FFFFFF"/>
            <w:tcMar>
              <w:top w:w="30" w:type="dxa"/>
              <w:left w:w="30" w:type="dxa"/>
              <w:bottom w:w="30" w:type="dxa"/>
              <w:right w:w="30" w:type="dxa"/>
            </w:tcMar>
            <w:vAlign w:val="center"/>
          </w:tcPr>
          <w:p w:rsidR="00F93514" w:rsidRPr="00F93514" w:rsidRDefault="00F93514" w:rsidP="00F93514">
            <w:pPr>
              <w:autoSpaceDE w:val="0"/>
              <w:autoSpaceDN w:val="0"/>
              <w:adjustRightInd w:val="0"/>
              <w:spacing w:after="0" w:line="240" w:lineRule="auto"/>
              <w:jc w:val="right"/>
              <w:rPr>
                <w:rFonts w:cs="Times New Roman"/>
                <w:color w:val="000000"/>
                <w:lang w:val="en-US"/>
              </w:rPr>
            </w:pPr>
            <w:r>
              <w:rPr>
                <w:rFonts w:cs="Times New Roman"/>
                <w:color w:val="000000"/>
                <w:lang w:val="en-US"/>
              </w:rPr>
              <w:t>4.4</w:t>
            </w:r>
          </w:p>
        </w:tc>
        <w:tc>
          <w:tcPr>
            <w:tcW w:w="1490" w:type="dxa"/>
            <w:tcBorders>
              <w:top w:val="nil"/>
              <w:bottom w:val="nil"/>
              <w:right w:val="single" w:sz="16" w:space="0" w:color="000000"/>
            </w:tcBorders>
            <w:shd w:val="clear" w:color="auto" w:fill="FFFFFF"/>
            <w:tcMar>
              <w:top w:w="30" w:type="dxa"/>
              <w:left w:w="30" w:type="dxa"/>
              <w:bottom w:w="30" w:type="dxa"/>
              <w:right w:w="30" w:type="dxa"/>
            </w:tcMar>
            <w:vAlign w:val="center"/>
          </w:tcPr>
          <w:p w:rsidR="00F93514" w:rsidRPr="00F93514" w:rsidRDefault="00F93514" w:rsidP="00F93514">
            <w:pPr>
              <w:autoSpaceDE w:val="0"/>
              <w:autoSpaceDN w:val="0"/>
              <w:adjustRightInd w:val="0"/>
              <w:spacing w:after="0" w:line="240" w:lineRule="auto"/>
              <w:jc w:val="right"/>
              <w:rPr>
                <w:rFonts w:cs="Times New Roman"/>
                <w:color w:val="000000"/>
                <w:lang w:val="en-US"/>
              </w:rPr>
            </w:pPr>
            <w:r>
              <w:rPr>
                <w:rFonts w:cs="Times New Roman"/>
                <w:color w:val="000000"/>
                <w:lang w:val="en-US"/>
              </w:rPr>
              <w:t>41.9</w:t>
            </w:r>
          </w:p>
        </w:tc>
      </w:tr>
      <w:tr w:rsidR="00F93514" w:rsidRPr="00183091" w:rsidTr="00D106D9">
        <w:trPr>
          <w:cantSplit/>
          <w:trHeight w:val="149"/>
          <w:tblHeader/>
        </w:trPr>
        <w:tc>
          <w:tcPr>
            <w:tcW w:w="74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3514" w:rsidRPr="00183091" w:rsidRDefault="00F93514" w:rsidP="00F93514">
            <w:pPr>
              <w:autoSpaceDE w:val="0"/>
              <w:autoSpaceDN w:val="0"/>
              <w:adjustRightInd w:val="0"/>
              <w:spacing w:after="0" w:line="240" w:lineRule="auto"/>
              <w:rPr>
                <w:rFonts w:cs="Times New Roman"/>
                <w:color w:val="000000"/>
              </w:rPr>
            </w:pPr>
          </w:p>
        </w:tc>
        <w:tc>
          <w:tcPr>
            <w:tcW w:w="1937" w:type="dxa"/>
            <w:tcBorders>
              <w:top w:val="nil"/>
              <w:left w:val="nil"/>
              <w:bottom w:val="nil"/>
              <w:right w:val="single" w:sz="16" w:space="0" w:color="000000"/>
            </w:tcBorders>
            <w:shd w:val="clear" w:color="auto" w:fill="FFFFFF"/>
            <w:tcMar>
              <w:top w:w="30" w:type="dxa"/>
              <w:left w:w="30" w:type="dxa"/>
              <w:bottom w:w="30" w:type="dxa"/>
              <w:right w:w="30" w:type="dxa"/>
            </w:tcMar>
          </w:tcPr>
          <w:p w:rsidR="00F93514" w:rsidRPr="00183091" w:rsidRDefault="00F93514" w:rsidP="00F93514">
            <w:pPr>
              <w:autoSpaceDE w:val="0"/>
              <w:autoSpaceDN w:val="0"/>
              <w:adjustRightInd w:val="0"/>
              <w:spacing w:after="0" w:line="240" w:lineRule="auto"/>
              <w:rPr>
                <w:rFonts w:cs="Times New Roman"/>
                <w:color w:val="000000"/>
              </w:rPr>
            </w:pPr>
            <w:r w:rsidRPr="00183091">
              <w:rPr>
                <w:rFonts w:cs="Times New Roman"/>
                <w:color w:val="000000"/>
              </w:rPr>
              <w:t>swasta</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rsidR="00F93514" w:rsidRPr="00F93514" w:rsidRDefault="00F93514" w:rsidP="00F93514">
            <w:pPr>
              <w:autoSpaceDE w:val="0"/>
              <w:autoSpaceDN w:val="0"/>
              <w:adjustRightInd w:val="0"/>
              <w:spacing w:after="0" w:line="240" w:lineRule="auto"/>
              <w:jc w:val="right"/>
              <w:rPr>
                <w:rFonts w:cs="Times New Roman"/>
                <w:color w:val="000000"/>
                <w:lang w:val="en-US"/>
              </w:rPr>
            </w:pPr>
            <w:r>
              <w:rPr>
                <w:rFonts w:cs="Times New Roman"/>
                <w:color w:val="000000"/>
                <w:lang w:val="en-US"/>
              </w:rPr>
              <w:t>54</w:t>
            </w:r>
          </w:p>
        </w:tc>
        <w:tc>
          <w:tcPr>
            <w:tcW w:w="1032" w:type="dxa"/>
            <w:tcBorders>
              <w:top w:val="nil"/>
              <w:bottom w:val="nil"/>
            </w:tcBorders>
            <w:shd w:val="clear" w:color="auto" w:fill="FFFFFF"/>
            <w:tcMar>
              <w:top w:w="30" w:type="dxa"/>
              <w:left w:w="30" w:type="dxa"/>
              <w:bottom w:w="30" w:type="dxa"/>
              <w:right w:w="30" w:type="dxa"/>
            </w:tcMar>
            <w:vAlign w:val="center"/>
          </w:tcPr>
          <w:p w:rsidR="00F93514" w:rsidRPr="00F93514" w:rsidRDefault="00F93514" w:rsidP="00F93514">
            <w:pPr>
              <w:autoSpaceDE w:val="0"/>
              <w:autoSpaceDN w:val="0"/>
              <w:adjustRightInd w:val="0"/>
              <w:spacing w:after="0" w:line="240" w:lineRule="auto"/>
              <w:jc w:val="right"/>
              <w:rPr>
                <w:rFonts w:cs="Times New Roman"/>
                <w:color w:val="000000"/>
                <w:lang w:val="en-US"/>
              </w:rPr>
            </w:pPr>
            <w:r>
              <w:rPr>
                <w:rFonts w:cs="Times New Roman"/>
                <w:color w:val="000000"/>
                <w:lang w:val="en-US"/>
              </w:rPr>
              <w:t>39.7</w:t>
            </w:r>
          </w:p>
        </w:tc>
        <w:tc>
          <w:tcPr>
            <w:tcW w:w="1414" w:type="dxa"/>
            <w:tcBorders>
              <w:top w:val="nil"/>
              <w:bottom w:val="nil"/>
            </w:tcBorders>
            <w:shd w:val="clear" w:color="auto" w:fill="FFFFFF"/>
            <w:tcMar>
              <w:top w:w="30" w:type="dxa"/>
              <w:left w:w="30" w:type="dxa"/>
              <w:bottom w:w="30" w:type="dxa"/>
              <w:right w:w="30" w:type="dxa"/>
            </w:tcMar>
            <w:vAlign w:val="center"/>
          </w:tcPr>
          <w:p w:rsidR="00F93514" w:rsidRPr="00F93514" w:rsidRDefault="00F93514" w:rsidP="00F93514">
            <w:pPr>
              <w:autoSpaceDE w:val="0"/>
              <w:autoSpaceDN w:val="0"/>
              <w:adjustRightInd w:val="0"/>
              <w:spacing w:after="0" w:line="240" w:lineRule="auto"/>
              <w:jc w:val="right"/>
              <w:rPr>
                <w:rFonts w:cs="Times New Roman"/>
                <w:color w:val="000000"/>
                <w:lang w:val="en-US"/>
              </w:rPr>
            </w:pPr>
            <w:r>
              <w:rPr>
                <w:rFonts w:cs="Times New Roman"/>
                <w:color w:val="000000"/>
                <w:lang w:val="en-US"/>
              </w:rPr>
              <w:t>39.7</w:t>
            </w:r>
          </w:p>
        </w:tc>
        <w:tc>
          <w:tcPr>
            <w:tcW w:w="1490" w:type="dxa"/>
            <w:tcBorders>
              <w:top w:val="nil"/>
              <w:bottom w:val="nil"/>
              <w:right w:val="single" w:sz="16" w:space="0" w:color="000000"/>
            </w:tcBorders>
            <w:shd w:val="clear" w:color="auto" w:fill="FFFFFF"/>
            <w:tcMar>
              <w:top w:w="30" w:type="dxa"/>
              <w:left w:w="30" w:type="dxa"/>
              <w:bottom w:w="30" w:type="dxa"/>
              <w:right w:w="30" w:type="dxa"/>
            </w:tcMar>
            <w:vAlign w:val="center"/>
          </w:tcPr>
          <w:p w:rsidR="00F93514" w:rsidRPr="00F93514" w:rsidRDefault="00F93514" w:rsidP="00F93514">
            <w:pPr>
              <w:autoSpaceDE w:val="0"/>
              <w:autoSpaceDN w:val="0"/>
              <w:adjustRightInd w:val="0"/>
              <w:spacing w:after="0" w:line="240" w:lineRule="auto"/>
              <w:jc w:val="right"/>
              <w:rPr>
                <w:rFonts w:cs="Times New Roman"/>
                <w:color w:val="000000"/>
                <w:lang w:val="en-US"/>
              </w:rPr>
            </w:pPr>
            <w:r>
              <w:rPr>
                <w:rFonts w:cs="Times New Roman"/>
                <w:color w:val="000000"/>
                <w:lang w:val="en-US"/>
              </w:rPr>
              <w:t>81.6</w:t>
            </w:r>
          </w:p>
        </w:tc>
      </w:tr>
      <w:tr w:rsidR="00F93514" w:rsidRPr="00183091" w:rsidTr="00D106D9">
        <w:trPr>
          <w:cantSplit/>
          <w:trHeight w:val="149"/>
          <w:tblHeader/>
        </w:trPr>
        <w:tc>
          <w:tcPr>
            <w:tcW w:w="74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93514" w:rsidRPr="00183091" w:rsidRDefault="00F93514" w:rsidP="00F93514">
            <w:pPr>
              <w:autoSpaceDE w:val="0"/>
              <w:autoSpaceDN w:val="0"/>
              <w:adjustRightInd w:val="0"/>
              <w:spacing w:after="0" w:line="240" w:lineRule="auto"/>
              <w:rPr>
                <w:rFonts w:cs="Times New Roman"/>
                <w:color w:val="000000"/>
              </w:rPr>
            </w:pPr>
          </w:p>
        </w:tc>
        <w:tc>
          <w:tcPr>
            <w:tcW w:w="1937" w:type="dxa"/>
            <w:tcBorders>
              <w:top w:val="nil"/>
              <w:left w:val="nil"/>
              <w:bottom w:val="nil"/>
              <w:right w:val="single" w:sz="16" w:space="0" w:color="000000"/>
            </w:tcBorders>
            <w:shd w:val="clear" w:color="auto" w:fill="FFFFFF"/>
            <w:tcMar>
              <w:top w:w="30" w:type="dxa"/>
              <w:left w:w="30" w:type="dxa"/>
              <w:bottom w:w="30" w:type="dxa"/>
              <w:right w:w="30" w:type="dxa"/>
            </w:tcMar>
          </w:tcPr>
          <w:p w:rsidR="00F93514" w:rsidRPr="00183091" w:rsidRDefault="00F93514" w:rsidP="00F93514">
            <w:pPr>
              <w:autoSpaceDE w:val="0"/>
              <w:autoSpaceDN w:val="0"/>
              <w:adjustRightInd w:val="0"/>
              <w:spacing w:after="0" w:line="240" w:lineRule="auto"/>
              <w:rPr>
                <w:rFonts w:cs="Times New Roman"/>
                <w:color w:val="000000"/>
              </w:rPr>
            </w:pPr>
            <w:r w:rsidRPr="00183091">
              <w:rPr>
                <w:rFonts w:cs="Times New Roman"/>
                <w:color w:val="000000"/>
              </w:rPr>
              <w:t>wiraswasta</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rsidR="00F93514" w:rsidRPr="00F93514" w:rsidRDefault="00F93514" w:rsidP="00F93514">
            <w:pPr>
              <w:autoSpaceDE w:val="0"/>
              <w:autoSpaceDN w:val="0"/>
              <w:adjustRightInd w:val="0"/>
              <w:spacing w:after="0" w:line="240" w:lineRule="auto"/>
              <w:jc w:val="right"/>
              <w:rPr>
                <w:rFonts w:cs="Times New Roman"/>
                <w:color w:val="000000"/>
                <w:lang w:val="en-US"/>
              </w:rPr>
            </w:pPr>
            <w:r>
              <w:rPr>
                <w:rFonts w:cs="Times New Roman"/>
                <w:color w:val="000000"/>
                <w:lang w:val="en-US"/>
              </w:rPr>
              <w:t>25</w:t>
            </w:r>
          </w:p>
        </w:tc>
        <w:tc>
          <w:tcPr>
            <w:tcW w:w="1032" w:type="dxa"/>
            <w:tcBorders>
              <w:top w:val="nil"/>
              <w:bottom w:val="nil"/>
            </w:tcBorders>
            <w:shd w:val="clear" w:color="auto" w:fill="FFFFFF"/>
            <w:tcMar>
              <w:top w:w="30" w:type="dxa"/>
              <w:left w:w="30" w:type="dxa"/>
              <w:bottom w:w="30" w:type="dxa"/>
              <w:right w:w="30" w:type="dxa"/>
            </w:tcMar>
            <w:vAlign w:val="center"/>
          </w:tcPr>
          <w:p w:rsidR="00F93514" w:rsidRPr="00F93514" w:rsidRDefault="00F93514" w:rsidP="00F93514">
            <w:pPr>
              <w:autoSpaceDE w:val="0"/>
              <w:autoSpaceDN w:val="0"/>
              <w:adjustRightInd w:val="0"/>
              <w:spacing w:after="0" w:line="240" w:lineRule="auto"/>
              <w:jc w:val="right"/>
              <w:rPr>
                <w:rFonts w:cs="Times New Roman"/>
                <w:color w:val="000000"/>
                <w:lang w:val="en-US"/>
              </w:rPr>
            </w:pPr>
            <w:r>
              <w:rPr>
                <w:rFonts w:cs="Times New Roman"/>
                <w:color w:val="000000"/>
                <w:lang w:val="en-US"/>
              </w:rPr>
              <w:t>18.4</w:t>
            </w:r>
          </w:p>
        </w:tc>
        <w:tc>
          <w:tcPr>
            <w:tcW w:w="1414" w:type="dxa"/>
            <w:tcBorders>
              <w:top w:val="nil"/>
              <w:bottom w:val="nil"/>
            </w:tcBorders>
            <w:shd w:val="clear" w:color="auto" w:fill="FFFFFF"/>
            <w:tcMar>
              <w:top w:w="30" w:type="dxa"/>
              <w:left w:w="30" w:type="dxa"/>
              <w:bottom w:w="30" w:type="dxa"/>
              <w:right w:w="30" w:type="dxa"/>
            </w:tcMar>
            <w:vAlign w:val="center"/>
          </w:tcPr>
          <w:p w:rsidR="00F93514" w:rsidRPr="00F93514" w:rsidRDefault="00F93514" w:rsidP="00F93514">
            <w:pPr>
              <w:autoSpaceDE w:val="0"/>
              <w:autoSpaceDN w:val="0"/>
              <w:adjustRightInd w:val="0"/>
              <w:spacing w:after="0" w:line="240" w:lineRule="auto"/>
              <w:jc w:val="right"/>
              <w:rPr>
                <w:rFonts w:cs="Times New Roman"/>
                <w:color w:val="000000"/>
                <w:lang w:val="en-US"/>
              </w:rPr>
            </w:pPr>
            <w:r>
              <w:rPr>
                <w:rFonts w:cs="Times New Roman"/>
                <w:color w:val="000000"/>
                <w:lang w:val="en-US"/>
              </w:rPr>
              <w:t>18.4</w:t>
            </w:r>
          </w:p>
        </w:tc>
        <w:tc>
          <w:tcPr>
            <w:tcW w:w="1490" w:type="dxa"/>
            <w:tcBorders>
              <w:top w:val="nil"/>
              <w:bottom w:val="nil"/>
              <w:right w:val="single" w:sz="16" w:space="0" w:color="000000"/>
            </w:tcBorders>
            <w:shd w:val="clear" w:color="auto" w:fill="FFFFFF"/>
            <w:tcMar>
              <w:top w:w="30" w:type="dxa"/>
              <w:left w:w="30" w:type="dxa"/>
              <w:bottom w:w="30" w:type="dxa"/>
              <w:right w:w="30" w:type="dxa"/>
            </w:tcMar>
            <w:vAlign w:val="center"/>
          </w:tcPr>
          <w:p w:rsidR="00F93514" w:rsidRPr="00183091" w:rsidRDefault="00F93514" w:rsidP="00F93514">
            <w:pPr>
              <w:autoSpaceDE w:val="0"/>
              <w:autoSpaceDN w:val="0"/>
              <w:adjustRightInd w:val="0"/>
              <w:spacing w:after="0" w:line="240" w:lineRule="auto"/>
              <w:jc w:val="right"/>
              <w:rPr>
                <w:rFonts w:cs="Times New Roman"/>
                <w:color w:val="000000"/>
              </w:rPr>
            </w:pPr>
            <w:r w:rsidRPr="00183091">
              <w:rPr>
                <w:rFonts w:cs="Times New Roman"/>
                <w:color w:val="000000"/>
              </w:rPr>
              <w:t>100.0</w:t>
            </w:r>
          </w:p>
        </w:tc>
      </w:tr>
      <w:tr w:rsidR="00183091" w:rsidRPr="00183091" w:rsidTr="00D106D9">
        <w:trPr>
          <w:cantSplit/>
          <w:trHeight w:val="149"/>
        </w:trPr>
        <w:tc>
          <w:tcPr>
            <w:tcW w:w="74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183091" w:rsidRPr="00183091" w:rsidRDefault="00183091" w:rsidP="00183091">
            <w:pPr>
              <w:autoSpaceDE w:val="0"/>
              <w:autoSpaceDN w:val="0"/>
              <w:adjustRightInd w:val="0"/>
              <w:spacing w:after="0" w:line="240" w:lineRule="auto"/>
              <w:rPr>
                <w:rFonts w:cs="Times New Roman"/>
                <w:color w:val="000000"/>
              </w:rPr>
            </w:pPr>
          </w:p>
        </w:tc>
        <w:tc>
          <w:tcPr>
            <w:tcW w:w="193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183091" w:rsidRPr="00183091" w:rsidRDefault="00183091" w:rsidP="00183091">
            <w:pPr>
              <w:autoSpaceDE w:val="0"/>
              <w:autoSpaceDN w:val="0"/>
              <w:adjustRightInd w:val="0"/>
              <w:spacing w:after="0" w:line="240" w:lineRule="auto"/>
              <w:rPr>
                <w:rFonts w:cs="Times New Roman"/>
                <w:color w:val="000000"/>
              </w:rPr>
            </w:pPr>
            <w:r w:rsidRPr="00183091">
              <w:rPr>
                <w:rFonts w:cs="Times New Roman"/>
                <w:color w:val="000000"/>
              </w:rPr>
              <w:t>Total</w:t>
            </w:r>
          </w:p>
        </w:tc>
        <w:tc>
          <w:tcPr>
            <w:tcW w:w="118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183091" w:rsidRPr="00F93514" w:rsidRDefault="00F93514" w:rsidP="00183091">
            <w:pPr>
              <w:autoSpaceDE w:val="0"/>
              <w:autoSpaceDN w:val="0"/>
              <w:adjustRightInd w:val="0"/>
              <w:spacing w:after="0" w:line="240" w:lineRule="auto"/>
              <w:jc w:val="right"/>
              <w:rPr>
                <w:rFonts w:cs="Times New Roman"/>
                <w:color w:val="000000"/>
                <w:lang w:val="en-US"/>
              </w:rPr>
            </w:pPr>
            <w:r>
              <w:rPr>
                <w:rFonts w:cs="Times New Roman"/>
                <w:color w:val="000000"/>
                <w:lang w:val="en-US"/>
              </w:rPr>
              <w:t>136</w:t>
            </w:r>
          </w:p>
        </w:tc>
        <w:tc>
          <w:tcPr>
            <w:tcW w:w="1032" w:type="dxa"/>
            <w:tcBorders>
              <w:top w:val="nil"/>
              <w:bottom w:val="single" w:sz="16" w:space="0" w:color="000000"/>
            </w:tcBorders>
            <w:shd w:val="clear" w:color="auto" w:fill="FFFFFF"/>
            <w:tcMar>
              <w:top w:w="30" w:type="dxa"/>
              <w:left w:w="30" w:type="dxa"/>
              <w:bottom w:w="30" w:type="dxa"/>
              <w:right w:w="30" w:type="dxa"/>
            </w:tcMar>
            <w:vAlign w:val="center"/>
          </w:tcPr>
          <w:p w:rsidR="00183091" w:rsidRPr="00183091" w:rsidRDefault="00183091" w:rsidP="00183091">
            <w:pPr>
              <w:autoSpaceDE w:val="0"/>
              <w:autoSpaceDN w:val="0"/>
              <w:adjustRightInd w:val="0"/>
              <w:spacing w:after="0" w:line="240" w:lineRule="auto"/>
              <w:jc w:val="right"/>
              <w:rPr>
                <w:rFonts w:cs="Times New Roman"/>
                <w:color w:val="000000"/>
              </w:rPr>
            </w:pPr>
            <w:r w:rsidRPr="00183091">
              <w:rPr>
                <w:rFonts w:cs="Times New Roman"/>
                <w:color w:val="000000"/>
              </w:rPr>
              <w:t>100.0</w:t>
            </w:r>
          </w:p>
        </w:tc>
        <w:tc>
          <w:tcPr>
            <w:tcW w:w="1414" w:type="dxa"/>
            <w:tcBorders>
              <w:top w:val="nil"/>
              <w:bottom w:val="single" w:sz="16" w:space="0" w:color="000000"/>
            </w:tcBorders>
            <w:shd w:val="clear" w:color="auto" w:fill="FFFFFF"/>
            <w:tcMar>
              <w:top w:w="30" w:type="dxa"/>
              <w:left w:w="30" w:type="dxa"/>
              <w:bottom w:w="30" w:type="dxa"/>
              <w:right w:w="30" w:type="dxa"/>
            </w:tcMar>
            <w:vAlign w:val="center"/>
          </w:tcPr>
          <w:p w:rsidR="00183091" w:rsidRPr="00183091" w:rsidRDefault="00183091" w:rsidP="00183091">
            <w:pPr>
              <w:autoSpaceDE w:val="0"/>
              <w:autoSpaceDN w:val="0"/>
              <w:adjustRightInd w:val="0"/>
              <w:spacing w:after="0" w:line="240" w:lineRule="auto"/>
              <w:jc w:val="right"/>
              <w:rPr>
                <w:rFonts w:cs="Times New Roman"/>
                <w:color w:val="000000"/>
              </w:rPr>
            </w:pPr>
            <w:r w:rsidRPr="00183091">
              <w:rPr>
                <w:rFonts w:cs="Times New Roman"/>
                <w:color w:val="000000"/>
              </w:rPr>
              <w:t>100.0</w:t>
            </w:r>
          </w:p>
        </w:tc>
        <w:tc>
          <w:tcPr>
            <w:tcW w:w="149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183091" w:rsidRPr="00183091" w:rsidRDefault="00183091" w:rsidP="00183091">
            <w:pPr>
              <w:autoSpaceDE w:val="0"/>
              <w:autoSpaceDN w:val="0"/>
              <w:adjustRightInd w:val="0"/>
              <w:spacing w:after="0" w:line="240" w:lineRule="auto"/>
              <w:rPr>
                <w:rFonts w:cs="Times New Roman"/>
              </w:rPr>
            </w:pPr>
          </w:p>
        </w:tc>
      </w:tr>
    </w:tbl>
    <w:p w:rsidR="00183091" w:rsidRPr="00183091" w:rsidRDefault="00183091" w:rsidP="00183091">
      <w:pPr>
        <w:autoSpaceDE w:val="0"/>
        <w:autoSpaceDN w:val="0"/>
        <w:adjustRightInd w:val="0"/>
        <w:spacing w:after="0" w:line="240" w:lineRule="auto"/>
        <w:rPr>
          <w:rFonts w:cs="Times New Roman"/>
        </w:rPr>
      </w:pPr>
    </w:p>
    <w:p w:rsidR="00D106D9" w:rsidRDefault="00D106D9" w:rsidP="00D106D9">
      <w:pPr>
        <w:autoSpaceDE w:val="0"/>
        <w:autoSpaceDN w:val="0"/>
        <w:adjustRightInd w:val="0"/>
        <w:spacing w:after="0" w:line="240" w:lineRule="auto"/>
        <w:rPr>
          <w:rFonts w:cs="Times New Roman"/>
          <w:lang w:val="en-US"/>
        </w:rPr>
      </w:pPr>
    </w:p>
    <w:p w:rsidR="00D106D9" w:rsidRDefault="00D106D9" w:rsidP="00D106D9">
      <w:pPr>
        <w:autoSpaceDE w:val="0"/>
        <w:autoSpaceDN w:val="0"/>
        <w:adjustRightInd w:val="0"/>
        <w:spacing w:after="0" w:line="240" w:lineRule="auto"/>
        <w:rPr>
          <w:rFonts w:cs="Times New Roman"/>
          <w:lang w:val="en-US"/>
        </w:rPr>
      </w:pPr>
    </w:p>
    <w:p w:rsidR="00D106D9" w:rsidRDefault="00D106D9" w:rsidP="00D106D9">
      <w:pPr>
        <w:autoSpaceDE w:val="0"/>
        <w:autoSpaceDN w:val="0"/>
        <w:adjustRightInd w:val="0"/>
        <w:spacing w:after="0" w:line="240" w:lineRule="auto"/>
        <w:rPr>
          <w:rFonts w:cs="Times New Roman"/>
          <w:lang w:val="en-US"/>
        </w:rPr>
      </w:pPr>
    </w:p>
    <w:p w:rsidR="00D106D9" w:rsidRDefault="00D106D9" w:rsidP="00D106D9">
      <w:pPr>
        <w:autoSpaceDE w:val="0"/>
        <w:autoSpaceDN w:val="0"/>
        <w:adjustRightInd w:val="0"/>
        <w:spacing w:after="0" w:line="240" w:lineRule="auto"/>
        <w:rPr>
          <w:rFonts w:cs="Times New Roman"/>
          <w:lang w:val="en-US"/>
        </w:rPr>
      </w:pPr>
    </w:p>
    <w:p w:rsidR="00F93514" w:rsidRDefault="00F93514" w:rsidP="00D106D9">
      <w:pPr>
        <w:autoSpaceDE w:val="0"/>
        <w:autoSpaceDN w:val="0"/>
        <w:adjustRightInd w:val="0"/>
        <w:spacing w:after="0" w:line="240" w:lineRule="auto"/>
        <w:rPr>
          <w:rFonts w:cs="Times New Roman"/>
          <w:lang w:val="en-US"/>
        </w:rPr>
      </w:pPr>
    </w:p>
    <w:p w:rsidR="00D106D9" w:rsidRPr="00D106D9" w:rsidRDefault="00D106D9" w:rsidP="00D106D9">
      <w:pPr>
        <w:autoSpaceDE w:val="0"/>
        <w:autoSpaceDN w:val="0"/>
        <w:adjustRightInd w:val="0"/>
        <w:spacing w:after="0" w:line="240" w:lineRule="auto"/>
        <w:rPr>
          <w:rFonts w:cs="Times New Roman"/>
          <w:lang w:val="en-US"/>
        </w:rPr>
      </w:pPr>
    </w:p>
    <w:tbl>
      <w:tblPr>
        <w:tblW w:w="8434" w:type="dxa"/>
        <w:tblInd w:w="-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46"/>
        <w:gridCol w:w="2682"/>
        <w:gridCol w:w="1134"/>
        <w:gridCol w:w="851"/>
        <w:gridCol w:w="1180"/>
        <w:gridCol w:w="1441"/>
      </w:tblGrid>
      <w:tr w:rsidR="00D106D9" w:rsidRPr="00D106D9" w:rsidTr="00D106D9">
        <w:trPr>
          <w:cantSplit/>
          <w:tblHeader/>
        </w:trPr>
        <w:tc>
          <w:tcPr>
            <w:tcW w:w="8434" w:type="dxa"/>
            <w:gridSpan w:val="6"/>
            <w:tcBorders>
              <w:top w:val="nil"/>
              <w:left w:val="nil"/>
              <w:bottom w:val="nil"/>
              <w:right w:val="nil"/>
            </w:tcBorders>
            <w:shd w:val="clear" w:color="auto" w:fill="FFFFFF"/>
            <w:tcMar>
              <w:top w:w="30" w:type="dxa"/>
              <w:left w:w="30" w:type="dxa"/>
              <w:bottom w:w="30" w:type="dxa"/>
              <w:right w:w="30" w:type="dxa"/>
            </w:tcMar>
            <w:vAlign w:val="center"/>
          </w:tcPr>
          <w:p w:rsidR="00F93514" w:rsidRDefault="00F93514" w:rsidP="00D106D9">
            <w:pPr>
              <w:autoSpaceDE w:val="0"/>
              <w:autoSpaceDN w:val="0"/>
              <w:adjustRightInd w:val="0"/>
              <w:spacing w:after="0" w:line="240" w:lineRule="auto"/>
              <w:jc w:val="center"/>
              <w:rPr>
                <w:rFonts w:cs="Times New Roman"/>
                <w:b/>
                <w:bCs/>
                <w:color w:val="000000"/>
                <w:lang w:val="en-US"/>
              </w:rPr>
            </w:pPr>
          </w:p>
          <w:p w:rsidR="00D106D9" w:rsidRPr="00D106D9" w:rsidRDefault="00D106D9" w:rsidP="00F93514">
            <w:pPr>
              <w:autoSpaceDE w:val="0"/>
              <w:autoSpaceDN w:val="0"/>
              <w:adjustRightInd w:val="0"/>
              <w:spacing w:after="0" w:line="240" w:lineRule="auto"/>
              <w:jc w:val="center"/>
              <w:rPr>
                <w:rFonts w:cs="Times New Roman"/>
                <w:color w:val="000000"/>
              </w:rPr>
            </w:pPr>
            <w:r w:rsidRPr="00D106D9">
              <w:rPr>
                <w:rFonts w:cs="Times New Roman"/>
                <w:b/>
                <w:bCs/>
                <w:color w:val="000000"/>
              </w:rPr>
              <w:t>Pengeluaran</w:t>
            </w:r>
            <w:r>
              <w:rPr>
                <w:rFonts w:cs="Times New Roman"/>
                <w:b/>
                <w:bCs/>
                <w:color w:val="000000"/>
                <w:lang w:val="en-US"/>
              </w:rPr>
              <w:t xml:space="preserve"> </w:t>
            </w:r>
            <w:r w:rsidRPr="00D106D9">
              <w:rPr>
                <w:rFonts w:cs="Times New Roman"/>
                <w:b/>
                <w:bCs/>
                <w:color w:val="000000"/>
              </w:rPr>
              <w:t>Internet</w:t>
            </w:r>
          </w:p>
        </w:tc>
      </w:tr>
      <w:tr w:rsidR="00D106D9" w:rsidRPr="00D106D9" w:rsidTr="00D106D9">
        <w:trPr>
          <w:cantSplit/>
          <w:tblHeader/>
        </w:trPr>
        <w:tc>
          <w:tcPr>
            <w:tcW w:w="114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106D9" w:rsidRPr="00D106D9" w:rsidRDefault="00D106D9" w:rsidP="00D106D9">
            <w:pPr>
              <w:autoSpaceDE w:val="0"/>
              <w:autoSpaceDN w:val="0"/>
              <w:adjustRightInd w:val="0"/>
              <w:spacing w:after="0" w:line="240" w:lineRule="auto"/>
              <w:rPr>
                <w:rFonts w:cs="Times New Roman"/>
              </w:rPr>
            </w:pPr>
          </w:p>
        </w:tc>
        <w:tc>
          <w:tcPr>
            <w:tcW w:w="2682"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106D9" w:rsidRPr="00D106D9" w:rsidRDefault="00D106D9" w:rsidP="00D106D9">
            <w:pPr>
              <w:autoSpaceDE w:val="0"/>
              <w:autoSpaceDN w:val="0"/>
              <w:adjustRightInd w:val="0"/>
              <w:spacing w:after="0" w:line="240" w:lineRule="auto"/>
              <w:rPr>
                <w:rFonts w:cs="Times New Roman"/>
              </w:rPr>
            </w:pPr>
          </w:p>
        </w:tc>
        <w:tc>
          <w:tcPr>
            <w:tcW w:w="113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106D9" w:rsidRPr="00D106D9" w:rsidRDefault="00D106D9" w:rsidP="00D106D9">
            <w:pPr>
              <w:autoSpaceDE w:val="0"/>
              <w:autoSpaceDN w:val="0"/>
              <w:adjustRightInd w:val="0"/>
              <w:spacing w:after="0" w:line="240" w:lineRule="auto"/>
              <w:jc w:val="center"/>
              <w:rPr>
                <w:rFonts w:cs="Times New Roman"/>
                <w:i/>
                <w:color w:val="000000"/>
              </w:rPr>
            </w:pPr>
            <w:r w:rsidRPr="00D106D9">
              <w:rPr>
                <w:rFonts w:cs="Times New Roman"/>
                <w:i/>
                <w:color w:val="000000"/>
              </w:rPr>
              <w:t>Frequency</w:t>
            </w:r>
          </w:p>
        </w:tc>
        <w:tc>
          <w:tcPr>
            <w:tcW w:w="85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106D9" w:rsidRPr="00D106D9" w:rsidRDefault="00D106D9" w:rsidP="00D106D9">
            <w:pPr>
              <w:autoSpaceDE w:val="0"/>
              <w:autoSpaceDN w:val="0"/>
              <w:adjustRightInd w:val="0"/>
              <w:spacing w:after="0" w:line="240" w:lineRule="auto"/>
              <w:jc w:val="center"/>
              <w:rPr>
                <w:rFonts w:cs="Times New Roman"/>
                <w:i/>
                <w:color w:val="000000"/>
              </w:rPr>
            </w:pPr>
            <w:r w:rsidRPr="00D106D9">
              <w:rPr>
                <w:rFonts w:cs="Times New Roman"/>
                <w:i/>
                <w:color w:val="000000"/>
              </w:rPr>
              <w:t>Percent</w:t>
            </w:r>
          </w:p>
        </w:tc>
        <w:tc>
          <w:tcPr>
            <w:tcW w:w="118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106D9" w:rsidRPr="00D106D9" w:rsidRDefault="00D106D9" w:rsidP="00D106D9">
            <w:pPr>
              <w:autoSpaceDE w:val="0"/>
              <w:autoSpaceDN w:val="0"/>
              <w:adjustRightInd w:val="0"/>
              <w:spacing w:after="0" w:line="240" w:lineRule="auto"/>
              <w:jc w:val="center"/>
              <w:rPr>
                <w:rFonts w:cs="Times New Roman"/>
                <w:i/>
                <w:color w:val="000000"/>
              </w:rPr>
            </w:pPr>
            <w:r w:rsidRPr="00D106D9">
              <w:rPr>
                <w:rFonts w:cs="Times New Roman"/>
                <w:i/>
                <w:color w:val="000000"/>
              </w:rPr>
              <w:t>Valid Percent</w:t>
            </w:r>
          </w:p>
        </w:tc>
        <w:tc>
          <w:tcPr>
            <w:tcW w:w="144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106D9" w:rsidRPr="00D106D9" w:rsidRDefault="00D106D9" w:rsidP="00D106D9">
            <w:pPr>
              <w:autoSpaceDE w:val="0"/>
              <w:autoSpaceDN w:val="0"/>
              <w:adjustRightInd w:val="0"/>
              <w:spacing w:after="0" w:line="240" w:lineRule="auto"/>
              <w:jc w:val="center"/>
              <w:rPr>
                <w:rFonts w:cs="Times New Roman"/>
                <w:i/>
                <w:color w:val="000000"/>
              </w:rPr>
            </w:pPr>
            <w:r w:rsidRPr="00D106D9">
              <w:rPr>
                <w:rFonts w:cs="Times New Roman"/>
                <w:i/>
                <w:color w:val="000000"/>
              </w:rPr>
              <w:t>Cumulative Percent</w:t>
            </w:r>
          </w:p>
        </w:tc>
      </w:tr>
      <w:tr w:rsidR="00DF20DC" w:rsidRPr="00D106D9" w:rsidTr="00D106D9">
        <w:trPr>
          <w:cantSplit/>
          <w:tblHeader/>
        </w:trPr>
        <w:tc>
          <w:tcPr>
            <w:tcW w:w="114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F20DC" w:rsidRPr="00D106D9" w:rsidRDefault="00DF20DC" w:rsidP="00D106D9">
            <w:pPr>
              <w:autoSpaceDE w:val="0"/>
              <w:autoSpaceDN w:val="0"/>
              <w:adjustRightInd w:val="0"/>
              <w:spacing w:after="0" w:line="240" w:lineRule="auto"/>
              <w:rPr>
                <w:rFonts w:cs="Times New Roman"/>
                <w:color w:val="000000"/>
              </w:rPr>
            </w:pPr>
            <w:r w:rsidRPr="00D106D9">
              <w:rPr>
                <w:rFonts w:cs="Times New Roman"/>
                <w:color w:val="000000"/>
              </w:rPr>
              <w:t>Valid</w:t>
            </w:r>
          </w:p>
        </w:tc>
        <w:tc>
          <w:tcPr>
            <w:tcW w:w="268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F20DC" w:rsidRPr="00D106D9" w:rsidRDefault="00DF20DC" w:rsidP="00D106D9">
            <w:pPr>
              <w:autoSpaceDE w:val="0"/>
              <w:autoSpaceDN w:val="0"/>
              <w:adjustRightInd w:val="0"/>
              <w:spacing w:after="0" w:line="240" w:lineRule="auto"/>
              <w:rPr>
                <w:rFonts w:cs="Times New Roman"/>
                <w:color w:val="000000"/>
              </w:rPr>
            </w:pPr>
            <w:r w:rsidRPr="00D106D9">
              <w:rPr>
                <w:rFonts w:cs="Times New Roman"/>
                <w:color w:val="000000"/>
              </w:rPr>
              <w:t>&lt; Rp. 25.000</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F20DC" w:rsidRPr="00D106D9" w:rsidRDefault="00DF20DC" w:rsidP="00D106D9">
            <w:pPr>
              <w:autoSpaceDE w:val="0"/>
              <w:autoSpaceDN w:val="0"/>
              <w:adjustRightInd w:val="0"/>
              <w:spacing w:after="0" w:line="240" w:lineRule="auto"/>
              <w:jc w:val="right"/>
              <w:rPr>
                <w:rFonts w:cs="Times New Roman"/>
                <w:color w:val="000000"/>
              </w:rPr>
            </w:pPr>
            <w:r w:rsidRPr="00D106D9">
              <w:rPr>
                <w:rFonts w:cs="Times New Roman"/>
                <w:color w:val="000000"/>
              </w:rPr>
              <w:t>6</w:t>
            </w:r>
          </w:p>
        </w:tc>
        <w:tc>
          <w:tcPr>
            <w:tcW w:w="851" w:type="dxa"/>
            <w:tcBorders>
              <w:top w:val="single" w:sz="16" w:space="0" w:color="000000"/>
              <w:bottom w:val="nil"/>
            </w:tcBorders>
            <w:shd w:val="clear" w:color="auto" w:fill="FFFFFF"/>
            <w:tcMar>
              <w:top w:w="30" w:type="dxa"/>
              <w:left w:w="30" w:type="dxa"/>
              <w:bottom w:w="30" w:type="dxa"/>
              <w:right w:w="30" w:type="dxa"/>
            </w:tcMar>
            <w:vAlign w:val="center"/>
          </w:tcPr>
          <w:p w:rsidR="00DF20DC" w:rsidRPr="00DF20DC" w:rsidRDefault="00DF20DC" w:rsidP="00D106D9">
            <w:pPr>
              <w:autoSpaceDE w:val="0"/>
              <w:autoSpaceDN w:val="0"/>
              <w:adjustRightInd w:val="0"/>
              <w:spacing w:after="0" w:line="240" w:lineRule="auto"/>
              <w:jc w:val="right"/>
              <w:rPr>
                <w:rFonts w:cs="Times New Roman"/>
                <w:color w:val="000000"/>
                <w:lang w:val="en-US"/>
              </w:rPr>
            </w:pPr>
            <w:r>
              <w:rPr>
                <w:rFonts w:cs="Times New Roman"/>
                <w:color w:val="000000"/>
                <w:lang w:val="en-US"/>
              </w:rPr>
              <w:t>4.4</w:t>
            </w:r>
          </w:p>
        </w:tc>
        <w:tc>
          <w:tcPr>
            <w:tcW w:w="1180" w:type="dxa"/>
            <w:tcBorders>
              <w:top w:val="single" w:sz="16" w:space="0" w:color="000000"/>
              <w:bottom w:val="nil"/>
            </w:tcBorders>
            <w:shd w:val="clear" w:color="auto" w:fill="FFFFFF"/>
            <w:tcMar>
              <w:top w:w="30" w:type="dxa"/>
              <w:left w:w="30" w:type="dxa"/>
              <w:bottom w:w="30" w:type="dxa"/>
              <w:right w:w="30" w:type="dxa"/>
            </w:tcMar>
            <w:vAlign w:val="center"/>
          </w:tcPr>
          <w:p w:rsidR="00DF20DC" w:rsidRPr="00DF20DC" w:rsidRDefault="00DF20DC" w:rsidP="00DF20DC">
            <w:pPr>
              <w:autoSpaceDE w:val="0"/>
              <w:autoSpaceDN w:val="0"/>
              <w:adjustRightInd w:val="0"/>
              <w:spacing w:after="0" w:line="240" w:lineRule="auto"/>
              <w:jc w:val="right"/>
              <w:rPr>
                <w:rFonts w:cs="Times New Roman"/>
                <w:color w:val="000000"/>
                <w:lang w:val="en-US"/>
              </w:rPr>
            </w:pPr>
            <w:r>
              <w:rPr>
                <w:rFonts w:cs="Times New Roman"/>
                <w:color w:val="000000"/>
                <w:lang w:val="en-US"/>
              </w:rPr>
              <w:t>4.4</w:t>
            </w:r>
          </w:p>
        </w:tc>
        <w:tc>
          <w:tcPr>
            <w:tcW w:w="144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F20DC" w:rsidRPr="00DF20DC" w:rsidRDefault="00DF20DC" w:rsidP="00D106D9">
            <w:pPr>
              <w:autoSpaceDE w:val="0"/>
              <w:autoSpaceDN w:val="0"/>
              <w:adjustRightInd w:val="0"/>
              <w:spacing w:after="0" w:line="240" w:lineRule="auto"/>
              <w:jc w:val="right"/>
              <w:rPr>
                <w:rFonts w:cs="Times New Roman"/>
                <w:color w:val="000000"/>
                <w:lang w:val="en-US"/>
              </w:rPr>
            </w:pPr>
            <w:r>
              <w:rPr>
                <w:rFonts w:cs="Times New Roman"/>
                <w:color w:val="000000"/>
                <w:lang w:val="en-US"/>
              </w:rPr>
              <w:t>4.4</w:t>
            </w:r>
          </w:p>
        </w:tc>
      </w:tr>
      <w:tr w:rsidR="00DF20DC" w:rsidRPr="00D106D9" w:rsidTr="00D106D9">
        <w:trPr>
          <w:cantSplit/>
          <w:tblHeader/>
        </w:trPr>
        <w:tc>
          <w:tcPr>
            <w:tcW w:w="114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F20DC" w:rsidRPr="00D106D9" w:rsidRDefault="00DF20DC" w:rsidP="00D106D9">
            <w:pPr>
              <w:autoSpaceDE w:val="0"/>
              <w:autoSpaceDN w:val="0"/>
              <w:adjustRightInd w:val="0"/>
              <w:spacing w:after="0" w:line="240" w:lineRule="auto"/>
              <w:rPr>
                <w:rFonts w:cs="Times New Roman"/>
                <w:color w:val="000000"/>
              </w:rPr>
            </w:pPr>
          </w:p>
        </w:tc>
        <w:tc>
          <w:tcPr>
            <w:tcW w:w="2682" w:type="dxa"/>
            <w:tcBorders>
              <w:top w:val="nil"/>
              <w:left w:val="nil"/>
              <w:bottom w:val="nil"/>
              <w:right w:val="single" w:sz="16" w:space="0" w:color="000000"/>
            </w:tcBorders>
            <w:shd w:val="clear" w:color="auto" w:fill="FFFFFF"/>
            <w:tcMar>
              <w:top w:w="30" w:type="dxa"/>
              <w:left w:w="30" w:type="dxa"/>
              <w:bottom w:w="30" w:type="dxa"/>
              <w:right w:w="30" w:type="dxa"/>
            </w:tcMar>
          </w:tcPr>
          <w:p w:rsidR="00DF20DC" w:rsidRPr="00D106D9" w:rsidRDefault="00DF20DC" w:rsidP="00D106D9">
            <w:pPr>
              <w:autoSpaceDE w:val="0"/>
              <w:autoSpaceDN w:val="0"/>
              <w:adjustRightInd w:val="0"/>
              <w:spacing w:after="0" w:line="240" w:lineRule="auto"/>
              <w:rPr>
                <w:rFonts w:cs="Times New Roman"/>
                <w:color w:val="000000"/>
              </w:rPr>
            </w:pPr>
            <w:r w:rsidRPr="00D106D9">
              <w:rPr>
                <w:rFonts w:cs="Times New Roman"/>
                <w:color w:val="000000"/>
              </w:rPr>
              <w:t>Rp. 25.000 - Rp. 50.000</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DF20DC" w:rsidRPr="00DF20DC" w:rsidRDefault="00DF20DC" w:rsidP="00DF20DC">
            <w:pPr>
              <w:autoSpaceDE w:val="0"/>
              <w:autoSpaceDN w:val="0"/>
              <w:adjustRightInd w:val="0"/>
              <w:spacing w:after="0" w:line="240" w:lineRule="auto"/>
              <w:jc w:val="right"/>
              <w:rPr>
                <w:rFonts w:cs="Times New Roman"/>
                <w:color w:val="000000"/>
                <w:lang w:val="en-US"/>
              </w:rPr>
            </w:pPr>
            <w:r w:rsidRPr="00D106D9">
              <w:rPr>
                <w:rFonts w:cs="Times New Roman"/>
                <w:color w:val="000000"/>
              </w:rPr>
              <w:t>1</w:t>
            </w:r>
            <w:r>
              <w:rPr>
                <w:rFonts w:cs="Times New Roman"/>
                <w:color w:val="000000"/>
                <w:lang w:val="en-US"/>
              </w:rPr>
              <w:t>8</w:t>
            </w:r>
          </w:p>
        </w:tc>
        <w:tc>
          <w:tcPr>
            <w:tcW w:w="851" w:type="dxa"/>
            <w:tcBorders>
              <w:top w:val="nil"/>
              <w:bottom w:val="nil"/>
            </w:tcBorders>
            <w:shd w:val="clear" w:color="auto" w:fill="FFFFFF"/>
            <w:tcMar>
              <w:top w:w="30" w:type="dxa"/>
              <w:left w:w="30" w:type="dxa"/>
              <w:bottom w:w="30" w:type="dxa"/>
              <w:right w:w="30" w:type="dxa"/>
            </w:tcMar>
            <w:vAlign w:val="center"/>
          </w:tcPr>
          <w:p w:rsidR="00DF20DC" w:rsidRPr="00DF20DC" w:rsidRDefault="00DF20DC" w:rsidP="00D106D9">
            <w:pPr>
              <w:autoSpaceDE w:val="0"/>
              <w:autoSpaceDN w:val="0"/>
              <w:adjustRightInd w:val="0"/>
              <w:spacing w:after="0" w:line="240" w:lineRule="auto"/>
              <w:jc w:val="right"/>
              <w:rPr>
                <w:rFonts w:cs="Times New Roman"/>
                <w:color w:val="000000"/>
                <w:lang w:val="en-US"/>
              </w:rPr>
            </w:pPr>
            <w:r>
              <w:rPr>
                <w:rFonts w:cs="Times New Roman"/>
                <w:color w:val="000000"/>
                <w:lang w:val="en-US"/>
              </w:rPr>
              <w:t>13.2</w:t>
            </w:r>
          </w:p>
        </w:tc>
        <w:tc>
          <w:tcPr>
            <w:tcW w:w="1180" w:type="dxa"/>
            <w:tcBorders>
              <w:top w:val="nil"/>
              <w:bottom w:val="nil"/>
            </w:tcBorders>
            <w:shd w:val="clear" w:color="auto" w:fill="FFFFFF"/>
            <w:tcMar>
              <w:top w:w="30" w:type="dxa"/>
              <w:left w:w="30" w:type="dxa"/>
              <w:bottom w:w="30" w:type="dxa"/>
              <w:right w:w="30" w:type="dxa"/>
            </w:tcMar>
            <w:vAlign w:val="center"/>
          </w:tcPr>
          <w:p w:rsidR="00DF20DC" w:rsidRPr="00DF20DC" w:rsidRDefault="00DF20DC" w:rsidP="00DF20DC">
            <w:pPr>
              <w:autoSpaceDE w:val="0"/>
              <w:autoSpaceDN w:val="0"/>
              <w:adjustRightInd w:val="0"/>
              <w:spacing w:after="0" w:line="240" w:lineRule="auto"/>
              <w:jc w:val="right"/>
              <w:rPr>
                <w:rFonts w:cs="Times New Roman"/>
                <w:color w:val="000000"/>
                <w:lang w:val="en-US"/>
              </w:rPr>
            </w:pPr>
            <w:r>
              <w:rPr>
                <w:rFonts w:cs="Times New Roman"/>
                <w:color w:val="000000"/>
                <w:lang w:val="en-US"/>
              </w:rPr>
              <w:t>13.2</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DF20DC" w:rsidRPr="00DF20DC" w:rsidRDefault="00DF20DC" w:rsidP="00D106D9">
            <w:pPr>
              <w:autoSpaceDE w:val="0"/>
              <w:autoSpaceDN w:val="0"/>
              <w:adjustRightInd w:val="0"/>
              <w:spacing w:after="0" w:line="240" w:lineRule="auto"/>
              <w:jc w:val="right"/>
              <w:rPr>
                <w:rFonts w:cs="Times New Roman"/>
                <w:color w:val="000000"/>
                <w:lang w:val="en-US"/>
              </w:rPr>
            </w:pPr>
            <w:r>
              <w:rPr>
                <w:rFonts w:cs="Times New Roman"/>
                <w:color w:val="000000"/>
                <w:lang w:val="en-US"/>
              </w:rPr>
              <w:t>17.6</w:t>
            </w:r>
          </w:p>
        </w:tc>
      </w:tr>
      <w:tr w:rsidR="00DF20DC" w:rsidRPr="00D106D9" w:rsidTr="00D106D9">
        <w:trPr>
          <w:cantSplit/>
          <w:tblHeader/>
        </w:trPr>
        <w:tc>
          <w:tcPr>
            <w:tcW w:w="114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F20DC" w:rsidRPr="00D106D9" w:rsidRDefault="00DF20DC" w:rsidP="00D106D9">
            <w:pPr>
              <w:autoSpaceDE w:val="0"/>
              <w:autoSpaceDN w:val="0"/>
              <w:adjustRightInd w:val="0"/>
              <w:spacing w:after="0" w:line="240" w:lineRule="auto"/>
              <w:rPr>
                <w:rFonts w:cs="Times New Roman"/>
                <w:color w:val="000000"/>
              </w:rPr>
            </w:pPr>
          </w:p>
        </w:tc>
        <w:tc>
          <w:tcPr>
            <w:tcW w:w="2682" w:type="dxa"/>
            <w:tcBorders>
              <w:top w:val="nil"/>
              <w:left w:val="nil"/>
              <w:bottom w:val="nil"/>
              <w:right w:val="single" w:sz="16" w:space="0" w:color="000000"/>
            </w:tcBorders>
            <w:shd w:val="clear" w:color="auto" w:fill="FFFFFF"/>
            <w:tcMar>
              <w:top w:w="30" w:type="dxa"/>
              <w:left w:w="30" w:type="dxa"/>
              <w:bottom w:w="30" w:type="dxa"/>
              <w:right w:w="30" w:type="dxa"/>
            </w:tcMar>
          </w:tcPr>
          <w:p w:rsidR="00DF20DC" w:rsidRPr="00D106D9" w:rsidRDefault="00DF20DC" w:rsidP="00D106D9">
            <w:pPr>
              <w:autoSpaceDE w:val="0"/>
              <w:autoSpaceDN w:val="0"/>
              <w:adjustRightInd w:val="0"/>
              <w:spacing w:after="0" w:line="240" w:lineRule="auto"/>
              <w:rPr>
                <w:rFonts w:cs="Times New Roman"/>
                <w:color w:val="000000"/>
              </w:rPr>
            </w:pPr>
            <w:r w:rsidRPr="00D106D9">
              <w:rPr>
                <w:rFonts w:cs="Times New Roman"/>
                <w:color w:val="000000"/>
              </w:rPr>
              <w:t>Rp. 50.000 - Rp. 100.000</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DF20DC" w:rsidRPr="00DF20DC" w:rsidRDefault="00DF20DC" w:rsidP="00D106D9">
            <w:pPr>
              <w:autoSpaceDE w:val="0"/>
              <w:autoSpaceDN w:val="0"/>
              <w:adjustRightInd w:val="0"/>
              <w:spacing w:after="0" w:line="240" w:lineRule="auto"/>
              <w:jc w:val="right"/>
              <w:rPr>
                <w:rFonts w:cs="Times New Roman"/>
                <w:color w:val="000000"/>
                <w:lang w:val="en-US"/>
              </w:rPr>
            </w:pPr>
            <w:r>
              <w:rPr>
                <w:rFonts w:cs="Times New Roman"/>
                <w:color w:val="000000"/>
                <w:lang w:val="en-US"/>
              </w:rPr>
              <w:t>68</w:t>
            </w:r>
          </w:p>
        </w:tc>
        <w:tc>
          <w:tcPr>
            <w:tcW w:w="851" w:type="dxa"/>
            <w:tcBorders>
              <w:top w:val="nil"/>
              <w:bottom w:val="nil"/>
            </w:tcBorders>
            <w:shd w:val="clear" w:color="auto" w:fill="FFFFFF"/>
            <w:tcMar>
              <w:top w:w="30" w:type="dxa"/>
              <w:left w:w="30" w:type="dxa"/>
              <w:bottom w:w="30" w:type="dxa"/>
              <w:right w:w="30" w:type="dxa"/>
            </w:tcMar>
            <w:vAlign w:val="center"/>
          </w:tcPr>
          <w:p w:rsidR="00DF20DC" w:rsidRPr="00DF20DC" w:rsidRDefault="00DF20DC" w:rsidP="00D106D9">
            <w:pPr>
              <w:autoSpaceDE w:val="0"/>
              <w:autoSpaceDN w:val="0"/>
              <w:adjustRightInd w:val="0"/>
              <w:spacing w:after="0" w:line="240" w:lineRule="auto"/>
              <w:jc w:val="right"/>
              <w:rPr>
                <w:rFonts w:cs="Times New Roman"/>
                <w:color w:val="000000"/>
                <w:lang w:val="en-US"/>
              </w:rPr>
            </w:pPr>
            <w:r>
              <w:rPr>
                <w:rFonts w:cs="Times New Roman"/>
                <w:color w:val="000000"/>
                <w:lang w:val="en-US"/>
              </w:rPr>
              <w:t>50.0</w:t>
            </w:r>
          </w:p>
        </w:tc>
        <w:tc>
          <w:tcPr>
            <w:tcW w:w="1180" w:type="dxa"/>
            <w:tcBorders>
              <w:top w:val="nil"/>
              <w:bottom w:val="nil"/>
            </w:tcBorders>
            <w:shd w:val="clear" w:color="auto" w:fill="FFFFFF"/>
            <w:tcMar>
              <w:top w:w="30" w:type="dxa"/>
              <w:left w:w="30" w:type="dxa"/>
              <w:bottom w:w="30" w:type="dxa"/>
              <w:right w:w="30" w:type="dxa"/>
            </w:tcMar>
            <w:vAlign w:val="center"/>
          </w:tcPr>
          <w:p w:rsidR="00DF20DC" w:rsidRPr="00DF20DC" w:rsidRDefault="00DF20DC" w:rsidP="00DF20DC">
            <w:pPr>
              <w:autoSpaceDE w:val="0"/>
              <w:autoSpaceDN w:val="0"/>
              <w:adjustRightInd w:val="0"/>
              <w:spacing w:after="0" w:line="240" w:lineRule="auto"/>
              <w:jc w:val="right"/>
              <w:rPr>
                <w:rFonts w:cs="Times New Roman"/>
                <w:color w:val="000000"/>
                <w:lang w:val="en-US"/>
              </w:rPr>
            </w:pPr>
            <w:r>
              <w:rPr>
                <w:rFonts w:cs="Times New Roman"/>
                <w:color w:val="000000"/>
                <w:lang w:val="en-US"/>
              </w:rPr>
              <w:t>50.0</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DF20DC" w:rsidRPr="00DF20DC" w:rsidRDefault="00DF20DC" w:rsidP="00D106D9">
            <w:pPr>
              <w:autoSpaceDE w:val="0"/>
              <w:autoSpaceDN w:val="0"/>
              <w:adjustRightInd w:val="0"/>
              <w:spacing w:after="0" w:line="240" w:lineRule="auto"/>
              <w:jc w:val="right"/>
              <w:rPr>
                <w:rFonts w:cs="Times New Roman"/>
                <w:color w:val="000000"/>
                <w:lang w:val="en-US"/>
              </w:rPr>
            </w:pPr>
            <w:r>
              <w:rPr>
                <w:rFonts w:cs="Times New Roman"/>
                <w:color w:val="000000"/>
                <w:lang w:val="en-US"/>
              </w:rPr>
              <w:t>67.6</w:t>
            </w:r>
          </w:p>
        </w:tc>
      </w:tr>
      <w:tr w:rsidR="00DF20DC" w:rsidRPr="00D106D9" w:rsidTr="00D106D9">
        <w:trPr>
          <w:cantSplit/>
          <w:tblHeader/>
        </w:trPr>
        <w:tc>
          <w:tcPr>
            <w:tcW w:w="114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F20DC" w:rsidRPr="00D106D9" w:rsidRDefault="00DF20DC" w:rsidP="00D106D9">
            <w:pPr>
              <w:autoSpaceDE w:val="0"/>
              <w:autoSpaceDN w:val="0"/>
              <w:adjustRightInd w:val="0"/>
              <w:spacing w:after="0" w:line="240" w:lineRule="auto"/>
              <w:rPr>
                <w:rFonts w:cs="Times New Roman"/>
                <w:color w:val="000000"/>
              </w:rPr>
            </w:pPr>
          </w:p>
        </w:tc>
        <w:tc>
          <w:tcPr>
            <w:tcW w:w="2682" w:type="dxa"/>
            <w:tcBorders>
              <w:top w:val="nil"/>
              <w:left w:val="nil"/>
              <w:bottom w:val="nil"/>
              <w:right w:val="single" w:sz="16" w:space="0" w:color="000000"/>
            </w:tcBorders>
            <w:shd w:val="clear" w:color="auto" w:fill="FFFFFF"/>
            <w:tcMar>
              <w:top w:w="30" w:type="dxa"/>
              <w:left w:w="30" w:type="dxa"/>
              <w:bottom w:w="30" w:type="dxa"/>
              <w:right w:w="30" w:type="dxa"/>
            </w:tcMar>
          </w:tcPr>
          <w:p w:rsidR="00DF20DC" w:rsidRPr="00D106D9" w:rsidRDefault="00DF20DC" w:rsidP="00D106D9">
            <w:pPr>
              <w:autoSpaceDE w:val="0"/>
              <w:autoSpaceDN w:val="0"/>
              <w:adjustRightInd w:val="0"/>
              <w:spacing w:after="0" w:line="240" w:lineRule="auto"/>
              <w:rPr>
                <w:rFonts w:cs="Times New Roman"/>
                <w:color w:val="000000"/>
              </w:rPr>
            </w:pPr>
            <w:r w:rsidRPr="00D106D9">
              <w:rPr>
                <w:rFonts w:cs="Times New Roman"/>
                <w:color w:val="000000"/>
              </w:rPr>
              <w:t>&gt; Rp. 100.000</w:t>
            </w:r>
          </w:p>
        </w:tc>
        <w:tc>
          <w:tcPr>
            <w:tcW w:w="1134" w:type="dxa"/>
            <w:tcBorders>
              <w:top w:val="nil"/>
              <w:left w:val="single" w:sz="16" w:space="0" w:color="000000"/>
              <w:bottom w:val="nil"/>
            </w:tcBorders>
            <w:shd w:val="clear" w:color="auto" w:fill="FFFFFF"/>
            <w:tcMar>
              <w:top w:w="30" w:type="dxa"/>
              <w:left w:w="30" w:type="dxa"/>
              <w:bottom w:w="30" w:type="dxa"/>
              <w:right w:w="30" w:type="dxa"/>
            </w:tcMar>
            <w:vAlign w:val="center"/>
          </w:tcPr>
          <w:p w:rsidR="00DF20DC" w:rsidRPr="00DF20DC" w:rsidRDefault="00DF20DC" w:rsidP="00D106D9">
            <w:pPr>
              <w:autoSpaceDE w:val="0"/>
              <w:autoSpaceDN w:val="0"/>
              <w:adjustRightInd w:val="0"/>
              <w:spacing w:after="0" w:line="240" w:lineRule="auto"/>
              <w:jc w:val="right"/>
              <w:rPr>
                <w:rFonts w:cs="Times New Roman"/>
                <w:color w:val="000000"/>
                <w:lang w:val="en-US"/>
              </w:rPr>
            </w:pPr>
            <w:r>
              <w:rPr>
                <w:rFonts w:cs="Times New Roman"/>
                <w:color w:val="000000"/>
                <w:lang w:val="en-US"/>
              </w:rPr>
              <w:t>44</w:t>
            </w:r>
          </w:p>
        </w:tc>
        <w:tc>
          <w:tcPr>
            <w:tcW w:w="851" w:type="dxa"/>
            <w:tcBorders>
              <w:top w:val="nil"/>
              <w:bottom w:val="nil"/>
            </w:tcBorders>
            <w:shd w:val="clear" w:color="auto" w:fill="FFFFFF"/>
            <w:tcMar>
              <w:top w:w="30" w:type="dxa"/>
              <w:left w:w="30" w:type="dxa"/>
              <w:bottom w:w="30" w:type="dxa"/>
              <w:right w:w="30" w:type="dxa"/>
            </w:tcMar>
            <w:vAlign w:val="center"/>
          </w:tcPr>
          <w:p w:rsidR="00DF20DC" w:rsidRPr="00DF20DC" w:rsidRDefault="00DF20DC" w:rsidP="00D106D9">
            <w:pPr>
              <w:autoSpaceDE w:val="0"/>
              <w:autoSpaceDN w:val="0"/>
              <w:adjustRightInd w:val="0"/>
              <w:spacing w:after="0" w:line="240" w:lineRule="auto"/>
              <w:jc w:val="right"/>
              <w:rPr>
                <w:rFonts w:cs="Times New Roman"/>
                <w:color w:val="000000"/>
                <w:lang w:val="en-US"/>
              </w:rPr>
            </w:pPr>
            <w:r>
              <w:rPr>
                <w:rFonts w:cs="Times New Roman"/>
                <w:color w:val="000000"/>
                <w:lang w:val="en-US"/>
              </w:rPr>
              <w:t>32.4</w:t>
            </w:r>
          </w:p>
        </w:tc>
        <w:tc>
          <w:tcPr>
            <w:tcW w:w="1180" w:type="dxa"/>
            <w:tcBorders>
              <w:top w:val="nil"/>
              <w:bottom w:val="nil"/>
            </w:tcBorders>
            <w:shd w:val="clear" w:color="auto" w:fill="FFFFFF"/>
            <w:tcMar>
              <w:top w:w="30" w:type="dxa"/>
              <w:left w:w="30" w:type="dxa"/>
              <w:bottom w:w="30" w:type="dxa"/>
              <w:right w:w="30" w:type="dxa"/>
            </w:tcMar>
            <w:vAlign w:val="center"/>
          </w:tcPr>
          <w:p w:rsidR="00DF20DC" w:rsidRPr="00DF20DC" w:rsidRDefault="00DF20DC" w:rsidP="00DF20DC">
            <w:pPr>
              <w:autoSpaceDE w:val="0"/>
              <w:autoSpaceDN w:val="0"/>
              <w:adjustRightInd w:val="0"/>
              <w:spacing w:after="0" w:line="240" w:lineRule="auto"/>
              <w:jc w:val="right"/>
              <w:rPr>
                <w:rFonts w:cs="Times New Roman"/>
                <w:color w:val="000000"/>
                <w:lang w:val="en-US"/>
              </w:rPr>
            </w:pPr>
            <w:r>
              <w:rPr>
                <w:rFonts w:cs="Times New Roman"/>
                <w:color w:val="000000"/>
                <w:lang w:val="en-US"/>
              </w:rPr>
              <w:t>32.4</w:t>
            </w:r>
          </w:p>
        </w:tc>
        <w:tc>
          <w:tcPr>
            <w:tcW w:w="1441" w:type="dxa"/>
            <w:tcBorders>
              <w:top w:val="nil"/>
              <w:bottom w:val="nil"/>
              <w:right w:val="single" w:sz="16" w:space="0" w:color="000000"/>
            </w:tcBorders>
            <w:shd w:val="clear" w:color="auto" w:fill="FFFFFF"/>
            <w:tcMar>
              <w:top w:w="30" w:type="dxa"/>
              <w:left w:w="30" w:type="dxa"/>
              <w:bottom w:w="30" w:type="dxa"/>
              <w:right w:w="30" w:type="dxa"/>
            </w:tcMar>
            <w:vAlign w:val="center"/>
          </w:tcPr>
          <w:p w:rsidR="00DF20DC" w:rsidRPr="00D106D9" w:rsidRDefault="00DF20DC" w:rsidP="00D106D9">
            <w:pPr>
              <w:autoSpaceDE w:val="0"/>
              <w:autoSpaceDN w:val="0"/>
              <w:adjustRightInd w:val="0"/>
              <w:spacing w:after="0" w:line="240" w:lineRule="auto"/>
              <w:jc w:val="right"/>
              <w:rPr>
                <w:rFonts w:cs="Times New Roman"/>
                <w:color w:val="000000"/>
              </w:rPr>
            </w:pPr>
            <w:r w:rsidRPr="00D106D9">
              <w:rPr>
                <w:rFonts w:cs="Times New Roman"/>
                <w:color w:val="000000"/>
              </w:rPr>
              <w:t>100.0</w:t>
            </w:r>
          </w:p>
        </w:tc>
      </w:tr>
      <w:tr w:rsidR="00D106D9" w:rsidRPr="00D106D9" w:rsidTr="00D106D9">
        <w:trPr>
          <w:cantSplit/>
        </w:trPr>
        <w:tc>
          <w:tcPr>
            <w:tcW w:w="114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106D9" w:rsidRPr="00D106D9" w:rsidRDefault="00D106D9" w:rsidP="00D106D9">
            <w:pPr>
              <w:autoSpaceDE w:val="0"/>
              <w:autoSpaceDN w:val="0"/>
              <w:adjustRightInd w:val="0"/>
              <w:spacing w:after="0" w:line="240" w:lineRule="auto"/>
              <w:rPr>
                <w:rFonts w:cs="Times New Roman"/>
                <w:color w:val="000000"/>
              </w:rPr>
            </w:pPr>
          </w:p>
        </w:tc>
        <w:tc>
          <w:tcPr>
            <w:tcW w:w="268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106D9" w:rsidRPr="00D106D9" w:rsidRDefault="00D106D9" w:rsidP="00D106D9">
            <w:pPr>
              <w:autoSpaceDE w:val="0"/>
              <w:autoSpaceDN w:val="0"/>
              <w:adjustRightInd w:val="0"/>
              <w:spacing w:after="0" w:line="240" w:lineRule="auto"/>
              <w:rPr>
                <w:rFonts w:cs="Times New Roman"/>
                <w:color w:val="000000"/>
              </w:rPr>
            </w:pPr>
            <w:r w:rsidRPr="00D106D9">
              <w:rPr>
                <w:rFonts w:cs="Times New Roman"/>
                <w:color w:val="000000"/>
              </w:rPr>
              <w:t>Total</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106D9" w:rsidRPr="00DF20DC" w:rsidRDefault="00DF20DC" w:rsidP="00D106D9">
            <w:pPr>
              <w:autoSpaceDE w:val="0"/>
              <w:autoSpaceDN w:val="0"/>
              <w:adjustRightInd w:val="0"/>
              <w:spacing w:after="0" w:line="240" w:lineRule="auto"/>
              <w:jc w:val="right"/>
              <w:rPr>
                <w:rFonts w:cs="Times New Roman"/>
                <w:color w:val="000000"/>
                <w:lang w:val="en-US"/>
              </w:rPr>
            </w:pPr>
            <w:r>
              <w:rPr>
                <w:rFonts w:cs="Times New Roman"/>
                <w:color w:val="000000"/>
                <w:lang w:val="en-US"/>
              </w:rPr>
              <w:t>136</w:t>
            </w:r>
          </w:p>
        </w:tc>
        <w:tc>
          <w:tcPr>
            <w:tcW w:w="851" w:type="dxa"/>
            <w:tcBorders>
              <w:top w:val="nil"/>
              <w:bottom w:val="single" w:sz="16" w:space="0" w:color="000000"/>
            </w:tcBorders>
            <w:shd w:val="clear" w:color="auto" w:fill="FFFFFF"/>
            <w:tcMar>
              <w:top w:w="30" w:type="dxa"/>
              <w:left w:w="30" w:type="dxa"/>
              <w:bottom w:w="30" w:type="dxa"/>
              <w:right w:w="30" w:type="dxa"/>
            </w:tcMar>
            <w:vAlign w:val="center"/>
          </w:tcPr>
          <w:p w:rsidR="00D106D9" w:rsidRPr="00D106D9" w:rsidRDefault="00D106D9" w:rsidP="00D106D9">
            <w:pPr>
              <w:autoSpaceDE w:val="0"/>
              <w:autoSpaceDN w:val="0"/>
              <w:adjustRightInd w:val="0"/>
              <w:spacing w:after="0" w:line="240" w:lineRule="auto"/>
              <w:jc w:val="right"/>
              <w:rPr>
                <w:rFonts w:cs="Times New Roman"/>
                <w:color w:val="000000"/>
              </w:rPr>
            </w:pPr>
            <w:r w:rsidRPr="00D106D9">
              <w:rPr>
                <w:rFonts w:cs="Times New Roman"/>
                <w:color w:val="000000"/>
              </w:rPr>
              <w:t>100.0</w:t>
            </w:r>
          </w:p>
        </w:tc>
        <w:tc>
          <w:tcPr>
            <w:tcW w:w="1180" w:type="dxa"/>
            <w:tcBorders>
              <w:top w:val="nil"/>
              <w:bottom w:val="single" w:sz="16" w:space="0" w:color="000000"/>
            </w:tcBorders>
            <w:shd w:val="clear" w:color="auto" w:fill="FFFFFF"/>
            <w:tcMar>
              <w:top w:w="30" w:type="dxa"/>
              <w:left w:w="30" w:type="dxa"/>
              <w:bottom w:w="30" w:type="dxa"/>
              <w:right w:w="30" w:type="dxa"/>
            </w:tcMar>
            <w:vAlign w:val="center"/>
          </w:tcPr>
          <w:p w:rsidR="00D106D9" w:rsidRPr="00D106D9" w:rsidRDefault="00D106D9" w:rsidP="00D106D9">
            <w:pPr>
              <w:autoSpaceDE w:val="0"/>
              <w:autoSpaceDN w:val="0"/>
              <w:adjustRightInd w:val="0"/>
              <w:spacing w:after="0" w:line="240" w:lineRule="auto"/>
              <w:jc w:val="right"/>
              <w:rPr>
                <w:rFonts w:cs="Times New Roman"/>
                <w:color w:val="000000"/>
              </w:rPr>
            </w:pPr>
            <w:r w:rsidRPr="00D106D9">
              <w:rPr>
                <w:rFonts w:cs="Times New Roman"/>
                <w:color w:val="000000"/>
              </w:rPr>
              <w:t>100.0</w:t>
            </w:r>
          </w:p>
        </w:tc>
        <w:tc>
          <w:tcPr>
            <w:tcW w:w="144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106D9" w:rsidRPr="00D106D9" w:rsidRDefault="00D106D9" w:rsidP="00D106D9">
            <w:pPr>
              <w:autoSpaceDE w:val="0"/>
              <w:autoSpaceDN w:val="0"/>
              <w:adjustRightInd w:val="0"/>
              <w:spacing w:after="0" w:line="240" w:lineRule="auto"/>
              <w:rPr>
                <w:rFonts w:cs="Times New Roman"/>
              </w:rPr>
            </w:pPr>
          </w:p>
        </w:tc>
      </w:tr>
    </w:tbl>
    <w:p w:rsidR="00D106D9" w:rsidRPr="00D106D9" w:rsidRDefault="00D106D9" w:rsidP="00D106D9">
      <w:pPr>
        <w:autoSpaceDE w:val="0"/>
        <w:autoSpaceDN w:val="0"/>
        <w:adjustRightInd w:val="0"/>
        <w:spacing w:after="0" w:line="400" w:lineRule="atLeast"/>
        <w:rPr>
          <w:rFonts w:cs="Times New Roman"/>
        </w:rPr>
      </w:pPr>
    </w:p>
    <w:tbl>
      <w:tblPr>
        <w:tblpPr w:leftFromText="180" w:rightFromText="180" w:vertAnchor="text" w:horzAnchor="margin" w:tblpY="123"/>
        <w:tblW w:w="77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45"/>
        <w:gridCol w:w="1125"/>
        <w:gridCol w:w="1342"/>
        <w:gridCol w:w="1172"/>
        <w:gridCol w:w="1606"/>
        <w:gridCol w:w="1692"/>
      </w:tblGrid>
      <w:tr w:rsidR="00D106D9" w:rsidRPr="00D106D9" w:rsidTr="00D106D9">
        <w:trPr>
          <w:cantSplit/>
          <w:trHeight w:val="248"/>
          <w:tblHeader/>
        </w:trPr>
        <w:tc>
          <w:tcPr>
            <w:tcW w:w="7782" w:type="dxa"/>
            <w:gridSpan w:val="6"/>
            <w:tcBorders>
              <w:top w:val="nil"/>
              <w:left w:val="nil"/>
              <w:bottom w:val="nil"/>
              <w:right w:val="nil"/>
            </w:tcBorders>
            <w:shd w:val="clear" w:color="auto" w:fill="FFFFFF"/>
            <w:tcMar>
              <w:top w:w="30" w:type="dxa"/>
              <w:left w:w="30" w:type="dxa"/>
              <w:bottom w:w="30" w:type="dxa"/>
              <w:right w:w="30" w:type="dxa"/>
            </w:tcMar>
            <w:vAlign w:val="center"/>
          </w:tcPr>
          <w:p w:rsidR="00D106D9" w:rsidRPr="00D106D9" w:rsidRDefault="00D106D9" w:rsidP="00D106D9">
            <w:pPr>
              <w:autoSpaceDE w:val="0"/>
              <w:autoSpaceDN w:val="0"/>
              <w:adjustRightInd w:val="0"/>
              <w:spacing w:after="0" w:line="240" w:lineRule="auto"/>
              <w:jc w:val="center"/>
              <w:rPr>
                <w:rFonts w:cs="Times New Roman"/>
                <w:color w:val="000000"/>
              </w:rPr>
            </w:pPr>
            <w:r w:rsidRPr="00D106D9">
              <w:rPr>
                <w:rFonts w:cs="Times New Roman"/>
                <w:b/>
                <w:bCs/>
                <w:color w:val="000000"/>
              </w:rPr>
              <w:t>Kuota</w:t>
            </w:r>
            <w:r>
              <w:rPr>
                <w:rFonts w:cs="Times New Roman"/>
                <w:b/>
                <w:bCs/>
                <w:color w:val="000000"/>
                <w:lang w:val="en-US"/>
              </w:rPr>
              <w:t xml:space="preserve"> </w:t>
            </w:r>
            <w:r w:rsidRPr="00D106D9">
              <w:rPr>
                <w:rFonts w:cs="Times New Roman"/>
                <w:b/>
                <w:bCs/>
                <w:color w:val="000000"/>
              </w:rPr>
              <w:t>Internet</w:t>
            </w:r>
          </w:p>
        </w:tc>
      </w:tr>
      <w:tr w:rsidR="00D106D9" w:rsidRPr="00D106D9" w:rsidTr="00D106D9">
        <w:trPr>
          <w:cantSplit/>
          <w:trHeight w:val="469"/>
          <w:tblHeader/>
        </w:trPr>
        <w:tc>
          <w:tcPr>
            <w:tcW w:w="84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106D9" w:rsidRPr="00D106D9" w:rsidRDefault="00D106D9" w:rsidP="00D106D9">
            <w:pPr>
              <w:autoSpaceDE w:val="0"/>
              <w:autoSpaceDN w:val="0"/>
              <w:adjustRightInd w:val="0"/>
              <w:spacing w:after="0" w:line="240" w:lineRule="auto"/>
              <w:rPr>
                <w:rFonts w:cs="Times New Roman"/>
              </w:rPr>
            </w:pPr>
          </w:p>
        </w:tc>
        <w:tc>
          <w:tcPr>
            <w:tcW w:w="112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106D9" w:rsidRPr="00D106D9" w:rsidRDefault="00D106D9" w:rsidP="00D106D9">
            <w:pPr>
              <w:autoSpaceDE w:val="0"/>
              <w:autoSpaceDN w:val="0"/>
              <w:adjustRightInd w:val="0"/>
              <w:spacing w:after="0" w:line="240" w:lineRule="auto"/>
              <w:rPr>
                <w:rFonts w:cs="Times New Roman"/>
              </w:rPr>
            </w:pPr>
          </w:p>
        </w:tc>
        <w:tc>
          <w:tcPr>
            <w:tcW w:w="13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106D9" w:rsidRPr="00D106D9" w:rsidRDefault="00D106D9" w:rsidP="00D106D9">
            <w:pPr>
              <w:autoSpaceDE w:val="0"/>
              <w:autoSpaceDN w:val="0"/>
              <w:adjustRightInd w:val="0"/>
              <w:spacing w:after="0" w:line="240" w:lineRule="auto"/>
              <w:jc w:val="center"/>
              <w:rPr>
                <w:rFonts w:cs="Times New Roman"/>
                <w:i/>
                <w:color w:val="000000"/>
              </w:rPr>
            </w:pPr>
            <w:r w:rsidRPr="00D106D9">
              <w:rPr>
                <w:rFonts w:cs="Times New Roman"/>
                <w:i/>
                <w:color w:val="000000"/>
              </w:rPr>
              <w:t>Frequency</w:t>
            </w:r>
          </w:p>
        </w:tc>
        <w:tc>
          <w:tcPr>
            <w:tcW w:w="117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106D9" w:rsidRPr="00D106D9" w:rsidRDefault="00D106D9" w:rsidP="00D106D9">
            <w:pPr>
              <w:autoSpaceDE w:val="0"/>
              <w:autoSpaceDN w:val="0"/>
              <w:adjustRightInd w:val="0"/>
              <w:spacing w:after="0" w:line="240" w:lineRule="auto"/>
              <w:jc w:val="center"/>
              <w:rPr>
                <w:rFonts w:cs="Times New Roman"/>
                <w:i/>
                <w:color w:val="000000"/>
              </w:rPr>
            </w:pPr>
            <w:r w:rsidRPr="00D106D9">
              <w:rPr>
                <w:rFonts w:cs="Times New Roman"/>
                <w:i/>
                <w:color w:val="000000"/>
              </w:rPr>
              <w:t>Percent</w:t>
            </w:r>
          </w:p>
        </w:tc>
        <w:tc>
          <w:tcPr>
            <w:tcW w:w="160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106D9" w:rsidRPr="00D106D9" w:rsidRDefault="00D106D9" w:rsidP="00D106D9">
            <w:pPr>
              <w:autoSpaceDE w:val="0"/>
              <w:autoSpaceDN w:val="0"/>
              <w:adjustRightInd w:val="0"/>
              <w:spacing w:after="0" w:line="240" w:lineRule="auto"/>
              <w:jc w:val="center"/>
              <w:rPr>
                <w:rFonts w:cs="Times New Roman"/>
                <w:i/>
                <w:color w:val="000000"/>
              </w:rPr>
            </w:pPr>
            <w:r w:rsidRPr="00D106D9">
              <w:rPr>
                <w:rFonts w:cs="Times New Roman"/>
                <w:i/>
                <w:color w:val="000000"/>
              </w:rPr>
              <w:t>Valid Percent</w:t>
            </w:r>
          </w:p>
        </w:tc>
        <w:tc>
          <w:tcPr>
            <w:tcW w:w="169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106D9" w:rsidRPr="00D106D9" w:rsidRDefault="00D106D9" w:rsidP="00D106D9">
            <w:pPr>
              <w:autoSpaceDE w:val="0"/>
              <w:autoSpaceDN w:val="0"/>
              <w:adjustRightInd w:val="0"/>
              <w:spacing w:after="0" w:line="240" w:lineRule="auto"/>
              <w:jc w:val="center"/>
              <w:rPr>
                <w:rFonts w:cs="Times New Roman"/>
                <w:i/>
                <w:color w:val="000000"/>
              </w:rPr>
            </w:pPr>
            <w:r w:rsidRPr="00D106D9">
              <w:rPr>
                <w:rFonts w:cs="Times New Roman"/>
                <w:i/>
                <w:color w:val="000000"/>
              </w:rPr>
              <w:t>Cumulative Percent</w:t>
            </w:r>
          </w:p>
        </w:tc>
      </w:tr>
      <w:tr w:rsidR="00DF20DC" w:rsidRPr="00D106D9" w:rsidTr="00D106D9">
        <w:trPr>
          <w:cantSplit/>
          <w:trHeight w:val="261"/>
          <w:tblHeader/>
        </w:trPr>
        <w:tc>
          <w:tcPr>
            <w:tcW w:w="84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F20DC" w:rsidRPr="00D106D9" w:rsidRDefault="00DF20DC" w:rsidP="00DF20DC">
            <w:pPr>
              <w:autoSpaceDE w:val="0"/>
              <w:autoSpaceDN w:val="0"/>
              <w:adjustRightInd w:val="0"/>
              <w:spacing w:after="0" w:line="240" w:lineRule="auto"/>
              <w:rPr>
                <w:rFonts w:cs="Times New Roman"/>
                <w:color w:val="000000"/>
              </w:rPr>
            </w:pPr>
            <w:r w:rsidRPr="00D106D9">
              <w:rPr>
                <w:rFonts w:cs="Times New Roman"/>
                <w:color w:val="000000"/>
              </w:rPr>
              <w:t>Valid</w:t>
            </w:r>
          </w:p>
        </w:tc>
        <w:tc>
          <w:tcPr>
            <w:tcW w:w="112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F20DC" w:rsidRPr="00D106D9" w:rsidRDefault="00DF20DC" w:rsidP="00DF20DC">
            <w:pPr>
              <w:autoSpaceDE w:val="0"/>
              <w:autoSpaceDN w:val="0"/>
              <w:adjustRightInd w:val="0"/>
              <w:spacing w:after="0" w:line="240" w:lineRule="auto"/>
              <w:rPr>
                <w:rFonts w:cs="Times New Roman"/>
                <w:color w:val="000000"/>
              </w:rPr>
            </w:pPr>
            <w:r w:rsidRPr="00D106D9">
              <w:rPr>
                <w:rFonts w:cs="Times New Roman"/>
                <w:color w:val="000000"/>
              </w:rPr>
              <w:t>1-5 GB</w:t>
            </w:r>
          </w:p>
        </w:tc>
        <w:tc>
          <w:tcPr>
            <w:tcW w:w="13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F20DC" w:rsidRPr="00D106D9" w:rsidRDefault="00DF20DC" w:rsidP="00DF20DC">
            <w:pPr>
              <w:autoSpaceDE w:val="0"/>
              <w:autoSpaceDN w:val="0"/>
              <w:adjustRightInd w:val="0"/>
              <w:spacing w:after="0" w:line="240" w:lineRule="auto"/>
              <w:jc w:val="right"/>
              <w:rPr>
                <w:rFonts w:cs="Times New Roman"/>
                <w:color w:val="000000"/>
              </w:rPr>
            </w:pPr>
            <w:r w:rsidRPr="00D106D9">
              <w:rPr>
                <w:rFonts w:cs="Times New Roman"/>
                <w:color w:val="000000"/>
              </w:rPr>
              <w:t>22</w:t>
            </w:r>
          </w:p>
        </w:tc>
        <w:tc>
          <w:tcPr>
            <w:tcW w:w="1172" w:type="dxa"/>
            <w:tcBorders>
              <w:top w:val="single" w:sz="16" w:space="0" w:color="000000"/>
              <w:bottom w:val="nil"/>
            </w:tcBorders>
            <w:shd w:val="clear" w:color="auto" w:fill="FFFFFF"/>
            <w:tcMar>
              <w:top w:w="30" w:type="dxa"/>
              <w:left w:w="30" w:type="dxa"/>
              <w:bottom w:w="30" w:type="dxa"/>
              <w:right w:w="30" w:type="dxa"/>
            </w:tcMar>
            <w:vAlign w:val="center"/>
          </w:tcPr>
          <w:p w:rsidR="00DF20DC" w:rsidRPr="00DF20DC" w:rsidRDefault="00DF20DC" w:rsidP="00DF20DC">
            <w:pPr>
              <w:autoSpaceDE w:val="0"/>
              <w:autoSpaceDN w:val="0"/>
              <w:adjustRightInd w:val="0"/>
              <w:spacing w:after="0" w:line="240" w:lineRule="auto"/>
              <w:jc w:val="right"/>
              <w:rPr>
                <w:rFonts w:cs="Times New Roman"/>
                <w:color w:val="000000"/>
                <w:lang w:val="en-US"/>
              </w:rPr>
            </w:pPr>
            <w:r>
              <w:rPr>
                <w:rFonts w:cs="Times New Roman"/>
                <w:color w:val="000000"/>
                <w:lang w:val="en-US"/>
              </w:rPr>
              <w:t>16.2</w:t>
            </w:r>
          </w:p>
        </w:tc>
        <w:tc>
          <w:tcPr>
            <w:tcW w:w="1606" w:type="dxa"/>
            <w:tcBorders>
              <w:top w:val="single" w:sz="16" w:space="0" w:color="000000"/>
              <w:bottom w:val="nil"/>
            </w:tcBorders>
            <w:shd w:val="clear" w:color="auto" w:fill="FFFFFF"/>
            <w:tcMar>
              <w:top w:w="30" w:type="dxa"/>
              <w:left w:w="30" w:type="dxa"/>
              <w:bottom w:w="30" w:type="dxa"/>
              <w:right w:w="30" w:type="dxa"/>
            </w:tcMar>
            <w:vAlign w:val="center"/>
          </w:tcPr>
          <w:p w:rsidR="00DF20DC" w:rsidRPr="00DF20DC" w:rsidRDefault="00DF20DC" w:rsidP="00DF20DC">
            <w:pPr>
              <w:autoSpaceDE w:val="0"/>
              <w:autoSpaceDN w:val="0"/>
              <w:adjustRightInd w:val="0"/>
              <w:spacing w:after="0" w:line="240" w:lineRule="auto"/>
              <w:jc w:val="right"/>
              <w:rPr>
                <w:rFonts w:cs="Times New Roman"/>
                <w:color w:val="000000"/>
                <w:lang w:val="en-US"/>
              </w:rPr>
            </w:pPr>
            <w:r>
              <w:rPr>
                <w:rFonts w:cs="Times New Roman"/>
                <w:color w:val="000000"/>
                <w:lang w:val="en-US"/>
              </w:rPr>
              <w:t>16.2</w:t>
            </w:r>
          </w:p>
        </w:tc>
        <w:tc>
          <w:tcPr>
            <w:tcW w:w="169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F20DC" w:rsidRPr="00DF20DC" w:rsidRDefault="00DF20DC" w:rsidP="00DF20DC">
            <w:pPr>
              <w:autoSpaceDE w:val="0"/>
              <w:autoSpaceDN w:val="0"/>
              <w:adjustRightInd w:val="0"/>
              <w:spacing w:after="0" w:line="240" w:lineRule="auto"/>
              <w:jc w:val="right"/>
              <w:rPr>
                <w:rFonts w:cs="Times New Roman"/>
                <w:color w:val="000000"/>
                <w:lang w:val="en-US"/>
              </w:rPr>
            </w:pPr>
            <w:r>
              <w:rPr>
                <w:rFonts w:cs="Times New Roman"/>
                <w:color w:val="000000"/>
                <w:lang w:val="en-US"/>
              </w:rPr>
              <w:t>16.2</w:t>
            </w:r>
          </w:p>
        </w:tc>
      </w:tr>
      <w:tr w:rsidR="00DF20DC" w:rsidRPr="00D106D9" w:rsidTr="00D106D9">
        <w:trPr>
          <w:cantSplit/>
          <w:trHeight w:val="125"/>
          <w:tblHeader/>
        </w:trPr>
        <w:tc>
          <w:tcPr>
            <w:tcW w:w="84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F20DC" w:rsidRPr="00D106D9" w:rsidRDefault="00DF20DC" w:rsidP="00DF20DC">
            <w:pPr>
              <w:autoSpaceDE w:val="0"/>
              <w:autoSpaceDN w:val="0"/>
              <w:adjustRightInd w:val="0"/>
              <w:spacing w:after="0" w:line="240" w:lineRule="auto"/>
              <w:rPr>
                <w:rFonts w:cs="Times New Roman"/>
                <w:color w:val="000000"/>
              </w:rPr>
            </w:pPr>
          </w:p>
        </w:tc>
        <w:tc>
          <w:tcPr>
            <w:tcW w:w="1125" w:type="dxa"/>
            <w:tcBorders>
              <w:top w:val="nil"/>
              <w:left w:val="nil"/>
              <w:bottom w:val="nil"/>
              <w:right w:val="single" w:sz="16" w:space="0" w:color="000000"/>
            </w:tcBorders>
            <w:shd w:val="clear" w:color="auto" w:fill="FFFFFF"/>
            <w:tcMar>
              <w:top w:w="30" w:type="dxa"/>
              <w:left w:w="30" w:type="dxa"/>
              <w:bottom w:w="30" w:type="dxa"/>
              <w:right w:w="30" w:type="dxa"/>
            </w:tcMar>
          </w:tcPr>
          <w:p w:rsidR="00DF20DC" w:rsidRPr="00D106D9" w:rsidRDefault="00DF20DC" w:rsidP="00DF20DC">
            <w:pPr>
              <w:autoSpaceDE w:val="0"/>
              <w:autoSpaceDN w:val="0"/>
              <w:adjustRightInd w:val="0"/>
              <w:spacing w:after="0" w:line="240" w:lineRule="auto"/>
              <w:rPr>
                <w:rFonts w:cs="Times New Roman"/>
                <w:color w:val="000000"/>
              </w:rPr>
            </w:pPr>
            <w:r w:rsidRPr="00D106D9">
              <w:rPr>
                <w:rFonts w:cs="Times New Roman"/>
                <w:color w:val="000000"/>
              </w:rPr>
              <w:t>6-10 GB</w:t>
            </w:r>
          </w:p>
        </w:tc>
        <w:tc>
          <w:tcPr>
            <w:tcW w:w="1342" w:type="dxa"/>
            <w:tcBorders>
              <w:top w:val="nil"/>
              <w:left w:val="single" w:sz="16" w:space="0" w:color="000000"/>
              <w:bottom w:val="nil"/>
            </w:tcBorders>
            <w:shd w:val="clear" w:color="auto" w:fill="FFFFFF"/>
            <w:tcMar>
              <w:top w:w="30" w:type="dxa"/>
              <w:left w:w="30" w:type="dxa"/>
              <w:bottom w:w="30" w:type="dxa"/>
              <w:right w:w="30" w:type="dxa"/>
            </w:tcMar>
            <w:vAlign w:val="center"/>
          </w:tcPr>
          <w:p w:rsidR="00DF20DC" w:rsidRPr="00DF20DC" w:rsidRDefault="00DF20DC" w:rsidP="00DF20DC">
            <w:pPr>
              <w:autoSpaceDE w:val="0"/>
              <w:autoSpaceDN w:val="0"/>
              <w:adjustRightInd w:val="0"/>
              <w:spacing w:after="0" w:line="240" w:lineRule="auto"/>
              <w:jc w:val="right"/>
              <w:rPr>
                <w:rFonts w:cs="Times New Roman"/>
                <w:color w:val="000000"/>
                <w:lang w:val="en-US"/>
              </w:rPr>
            </w:pPr>
            <w:r w:rsidRPr="00D106D9">
              <w:rPr>
                <w:rFonts w:cs="Times New Roman"/>
                <w:color w:val="000000"/>
              </w:rPr>
              <w:t>3</w:t>
            </w:r>
            <w:r>
              <w:rPr>
                <w:rFonts w:cs="Times New Roman"/>
                <w:color w:val="000000"/>
                <w:lang w:val="en-US"/>
              </w:rPr>
              <w:t>4</w:t>
            </w:r>
          </w:p>
        </w:tc>
        <w:tc>
          <w:tcPr>
            <w:tcW w:w="1172" w:type="dxa"/>
            <w:tcBorders>
              <w:top w:val="nil"/>
              <w:bottom w:val="nil"/>
            </w:tcBorders>
            <w:shd w:val="clear" w:color="auto" w:fill="FFFFFF"/>
            <w:tcMar>
              <w:top w:w="30" w:type="dxa"/>
              <w:left w:w="30" w:type="dxa"/>
              <w:bottom w:w="30" w:type="dxa"/>
              <w:right w:w="30" w:type="dxa"/>
            </w:tcMar>
            <w:vAlign w:val="center"/>
          </w:tcPr>
          <w:p w:rsidR="00DF20DC" w:rsidRPr="00DF20DC" w:rsidRDefault="00DF20DC" w:rsidP="00DF20DC">
            <w:pPr>
              <w:autoSpaceDE w:val="0"/>
              <w:autoSpaceDN w:val="0"/>
              <w:adjustRightInd w:val="0"/>
              <w:spacing w:after="0" w:line="240" w:lineRule="auto"/>
              <w:jc w:val="right"/>
              <w:rPr>
                <w:rFonts w:cs="Times New Roman"/>
                <w:color w:val="000000"/>
                <w:lang w:val="en-US"/>
              </w:rPr>
            </w:pPr>
            <w:r>
              <w:rPr>
                <w:rFonts w:cs="Times New Roman"/>
                <w:color w:val="000000"/>
                <w:lang w:val="en-US"/>
              </w:rPr>
              <w:t>25.0</w:t>
            </w:r>
          </w:p>
        </w:tc>
        <w:tc>
          <w:tcPr>
            <w:tcW w:w="1606" w:type="dxa"/>
            <w:tcBorders>
              <w:top w:val="nil"/>
              <w:bottom w:val="nil"/>
            </w:tcBorders>
            <w:shd w:val="clear" w:color="auto" w:fill="FFFFFF"/>
            <w:tcMar>
              <w:top w:w="30" w:type="dxa"/>
              <w:left w:w="30" w:type="dxa"/>
              <w:bottom w:w="30" w:type="dxa"/>
              <w:right w:w="30" w:type="dxa"/>
            </w:tcMar>
            <w:vAlign w:val="center"/>
          </w:tcPr>
          <w:p w:rsidR="00DF20DC" w:rsidRPr="00DF20DC" w:rsidRDefault="00DF20DC" w:rsidP="00DF20DC">
            <w:pPr>
              <w:autoSpaceDE w:val="0"/>
              <w:autoSpaceDN w:val="0"/>
              <w:adjustRightInd w:val="0"/>
              <w:spacing w:after="0" w:line="240" w:lineRule="auto"/>
              <w:jc w:val="right"/>
              <w:rPr>
                <w:rFonts w:cs="Times New Roman"/>
                <w:color w:val="000000"/>
                <w:lang w:val="en-US"/>
              </w:rPr>
            </w:pPr>
            <w:r>
              <w:rPr>
                <w:rFonts w:cs="Times New Roman"/>
                <w:color w:val="000000"/>
                <w:lang w:val="en-US"/>
              </w:rPr>
              <w:t>25.0</w:t>
            </w:r>
          </w:p>
        </w:tc>
        <w:tc>
          <w:tcPr>
            <w:tcW w:w="1692" w:type="dxa"/>
            <w:tcBorders>
              <w:top w:val="nil"/>
              <w:bottom w:val="nil"/>
              <w:right w:val="single" w:sz="16" w:space="0" w:color="000000"/>
            </w:tcBorders>
            <w:shd w:val="clear" w:color="auto" w:fill="FFFFFF"/>
            <w:tcMar>
              <w:top w:w="30" w:type="dxa"/>
              <w:left w:w="30" w:type="dxa"/>
              <w:bottom w:w="30" w:type="dxa"/>
              <w:right w:w="30" w:type="dxa"/>
            </w:tcMar>
            <w:vAlign w:val="center"/>
          </w:tcPr>
          <w:p w:rsidR="00DF20DC" w:rsidRPr="00DF20DC" w:rsidRDefault="00DF20DC" w:rsidP="00DF20DC">
            <w:pPr>
              <w:autoSpaceDE w:val="0"/>
              <w:autoSpaceDN w:val="0"/>
              <w:adjustRightInd w:val="0"/>
              <w:spacing w:after="0" w:line="240" w:lineRule="auto"/>
              <w:jc w:val="right"/>
              <w:rPr>
                <w:rFonts w:cs="Times New Roman"/>
                <w:color w:val="000000"/>
                <w:lang w:val="en-US"/>
              </w:rPr>
            </w:pPr>
            <w:r>
              <w:rPr>
                <w:rFonts w:cs="Times New Roman"/>
                <w:color w:val="000000"/>
                <w:lang w:val="en-US"/>
              </w:rPr>
              <w:t>41.2</w:t>
            </w:r>
          </w:p>
        </w:tc>
      </w:tr>
      <w:tr w:rsidR="00DF20DC" w:rsidRPr="00D106D9" w:rsidTr="00D106D9">
        <w:trPr>
          <w:cantSplit/>
          <w:trHeight w:val="125"/>
          <w:tblHeader/>
        </w:trPr>
        <w:tc>
          <w:tcPr>
            <w:tcW w:w="84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F20DC" w:rsidRPr="00D106D9" w:rsidRDefault="00DF20DC" w:rsidP="00DF20DC">
            <w:pPr>
              <w:autoSpaceDE w:val="0"/>
              <w:autoSpaceDN w:val="0"/>
              <w:adjustRightInd w:val="0"/>
              <w:spacing w:after="0" w:line="240" w:lineRule="auto"/>
              <w:rPr>
                <w:rFonts w:cs="Times New Roman"/>
                <w:color w:val="000000"/>
              </w:rPr>
            </w:pPr>
          </w:p>
        </w:tc>
        <w:tc>
          <w:tcPr>
            <w:tcW w:w="1125" w:type="dxa"/>
            <w:tcBorders>
              <w:top w:val="nil"/>
              <w:left w:val="nil"/>
              <w:bottom w:val="nil"/>
              <w:right w:val="single" w:sz="16" w:space="0" w:color="000000"/>
            </w:tcBorders>
            <w:shd w:val="clear" w:color="auto" w:fill="FFFFFF"/>
            <w:tcMar>
              <w:top w:w="30" w:type="dxa"/>
              <w:left w:w="30" w:type="dxa"/>
              <w:bottom w:w="30" w:type="dxa"/>
              <w:right w:w="30" w:type="dxa"/>
            </w:tcMar>
          </w:tcPr>
          <w:p w:rsidR="00DF20DC" w:rsidRPr="00D106D9" w:rsidRDefault="00DF20DC" w:rsidP="00DF20DC">
            <w:pPr>
              <w:autoSpaceDE w:val="0"/>
              <w:autoSpaceDN w:val="0"/>
              <w:adjustRightInd w:val="0"/>
              <w:spacing w:after="0" w:line="240" w:lineRule="auto"/>
              <w:rPr>
                <w:rFonts w:cs="Times New Roman"/>
                <w:color w:val="000000"/>
              </w:rPr>
            </w:pPr>
            <w:r w:rsidRPr="00D106D9">
              <w:rPr>
                <w:rFonts w:cs="Times New Roman"/>
                <w:color w:val="000000"/>
              </w:rPr>
              <w:t>&gt;10 GB</w:t>
            </w:r>
          </w:p>
        </w:tc>
        <w:tc>
          <w:tcPr>
            <w:tcW w:w="1342" w:type="dxa"/>
            <w:tcBorders>
              <w:top w:val="nil"/>
              <w:left w:val="single" w:sz="16" w:space="0" w:color="000000"/>
              <w:bottom w:val="nil"/>
            </w:tcBorders>
            <w:shd w:val="clear" w:color="auto" w:fill="FFFFFF"/>
            <w:tcMar>
              <w:top w:w="30" w:type="dxa"/>
              <w:left w:w="30" w:type="dxa"/>
              <w:bottom w:w="30" w:type="dxa"/>
              <w:right w:w="30" w:type="dxa"/>
            </w:tcMar>
            <w:vAlign w:val="center"/>
          </w:tcPr>
          <w:p w:rsidR="00DF20DC" w:rsidRPr="00DF20DC" w:rsidRDefault="00DF20DC" w:rsidP="00DF20DC">
            <w:pPr>
              <w:autoSpaceDE w:val="0"/>
              <w:autoSpaceDN w:val="0"/>
              <w:adjustRightInd w:val="0"/>
              <w:spacing w:after="0" w:line="240" w:lineRule="auto"/>
              <w:jc w:val="right"/>
              <w:rPr>
                <w:rFonts w:cs="Times New Roman"/>
                <w:color w:val="000000"/>
                <w:lang w:val="en-US"/>
              </w:rPr>
            </w:pPr>
            <w:r>
              <w:rPr>
                <w:rFonts w:cs="Times New Roman"/>
                <w:color w:val="000000"/>
                <w:lang w:val="en-US"/>
              </w:rPr>
              <w:t>80</w:t>
            </w:r>
          </w:p>
        </w:tc>
        <w:tc>
          <w:tcPr>
            <w:tcW w:w="1172" w:type="dxa"/>
            <w:tcBorders>
              <w:top w:val="nil"/>
              <w:bottom w:val="nil"/>
            </w:tcBorders>
            <w:shd w:val="clear" w:color="auto" w:fill="FFFFFF"/>
            <w:tcMar>
              <w:top w:w="30" w:type="dxa"/>
              <w:left w:w="30" w:type="dxa"/>
              <w:bottom w:w="30" w:type="dxa"/>
              <w:right w:w="30" w:type="dxa"/>
            </w:tcMar>
            <w:vAlign w:val="center"/>
          </w:tcPr>
          <w:p w:rsidR="00DF20DC" w:rsidRPr="00DF20DC" w:rsidRDefault="00DF20DC" w:rsidP="00DF20DC">
            <w:pPr>
              <w:autoSpaceDE w:val="0"/>
              <w:autoSpaceDN w:val="0"/>
              <w:adjustRightInd w:val="0"/>
              <w:spacing w:after="0" w:line="240" w:lineRule="auto"/>
              <w:jc w:val="right"/>
              <w:rPr>
                <w:rFonts w:cs="Times New Roman"/>
                <w:color w:val="000000"/>
                <w:lang w:val="en-US"/>
              </w:rPr>
            </w:pPr>
            <w:r>
              <w:rPr>
                <w:rFonts w:cs="Times New Roman"/>
                <w:color w:val="000000"/>
                <w:lang w:val="en-US"/>
              </w:rPr>
              <w:t>58.8</w:t>
            </w:r>
          </w:p>
        </w:tc>
        <w:tc>
          <w:tcPr>
            <w:tcW w:w="1606" w:type="dxa"/>
            <w:tcBorders>
              <w:top w:val="nil"/>
              <w:bottom w:val="nil"/>
            </w:tcBorders>
            <w:shd w:val="clear" w:color="auto" w:fill="FFFFFF"/>
            <w:tcMar>
              <w:top w:w="30" w:type="dxa"/>
              <w:left w:w="30" w:type="dxa"/>
              <w:bottom w:w="30" w:type="dxa"/>
              <w:right w:w="30" w:type="dxa"/>
            </w:tcMar>
            <w:vAlign w:val="center"/>
          </w:tcPr>
          <w:p w:rsidR="00DF20DC" w:rsidRPr="00DF20DC" w:rsidRDefault="00DF20DC" w:rsidP="00DF20DC">
            <w:pPr>
              <w:autoSpaceDE w:val="0"/>
              <w:autoSpaceDN w:val="0"/>
              <w:adjustRightInd w:val="0"/>
              <w:spacing w:after="0" w:line="240" w:lineRule="auto"/>
              <w:jc w:val="right"/>
              <w:rPr>
                <w:rFonts w:cs="Times New Roman"/>
                <w:color w:val="000000"/>
                <w:lang w:val="en-US"/>
              </w:rPr>
            </w:pPr>
            <w:r>
              <w:rPr>
                <w:rFonts w:cs="Times New Roman"/>
                <w:color w:val="000000"/>
                <w:lang w:val="en-US"/>
              </w:rPr>
              <w:t>58.8</w:t>
            </w:r>
          </w:p>
        </w:tc>
        <w:tc>
          <w:tcPr>
            <w:tcW w:w="1692" w:type="dxa"/>
            <w:tcBorders>
              <w:top w:val="nil"/>
              <w:bottom w:val="nil"/>
              <w:right w:val="single" w:sz="16" w:space="0" w:color="000000"/>
            </w:tcBorders>
            <w:shd w:val="clear" w:color="auto" w:fill="FFFFFF"/>
            <w:tcMar>
              <w:top w:w="30" w:type="dxa"/>
              <w:left w:w="30" w:type="dxa"/>
              <w:bottom w:w="30" w:type="dxa"/>
              <w:right w:w="30" w:type="dxa"/>
            </w:tcMar>
            <w:vAlign w:val="center"/>
          </w:tcPr>
          <w:p w:rsidR="00DF20DC" w:rsidRPr="00D106D9" w:rsidRDefault="00DF20DC" w:rsidP="00DF20DC">
            <w:pPr>
              <w:autoSpaceDE w:val="0"/>
              <w:autoSpaceDN w:val="0"/>
              <w:adjustRightInd w:val="0"/>
              <w:spacing w:after="0" w:line="240" w:lineRule="auto"/>
              <w:jc w:val="right"/>
              <w:rPr>
                <w:rFonts w:cs="Times New Roman"/>
                <w:color w:val="000000"/>
              </w:rPr>
            </w:pPr>
            <w:r w:rsidRPr="00D106D9">
              <w:rPr>
                <w:rFonts w:cs="Times New Roman"/>
                <w:color w:val="000000"/>
              </w:rPr>
              <w:t>100.0</w:t>
            </w:r>
          </w:p>
        </w:tc>
      </w:tr>
      <w:tr w:rsidR="00D106D9" w:rsidRPr="00D106D9" w:rsidTr="00D106D9">
        <w:trPr>
          <w:cantSplit/>
          <w:trHeight w:val="125"/>
        </w:trPr>
        <w:tc>
          <w:tcPr>
            <w:tcW w:w="84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106D9" w:rsidRPr="00D106D9" w:rsidRDefault="00D106D9" w:rsidP="00D106D9">
            <w:pPr>
              <w:autoSpaceDE w:val="0"/>
              <w:autoSpaceDN w:val="0"/>
              <w:adjustRightInd w:val="0"/>
              <w:spacing w:after="0" w:line="240" w:lineRule="auto"/>
              <w:rPr>
                <w:rFonts w:cs="Times New Roman"/>
                <w:color w:val="000000"/>
              </w:rPr>
            </w:pPr>
          </w:p>
        </w:tc>
        <w:tc>
          <w:tcPr>
            <w:tcW w:w="112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106D9" w:rsidRPr="00D106D9" w:rsidRDefault="00D106D9" w:rsidP="00D106D9">
            <w:pPr>
              <w:autoSpaceDE w:val="0"/>
              <w:autoSpaceDN w:val="0"/>
              <w:adjustRightInd w:val="0"/>
              <w:spacing w:after="0" w:line="240" w:lineRule="auto"/>
              <w:rPr>
                <w:rFonts w:cs="Times New Roman"/>
                <w:color w:val="000000"/>
              </w:rPr>
            </w:pPr>
            <w:r w:rsidRPr="00D106D9">
              <w:rPr>
                <w:rFonts w:cs="Times New Roman"/>
                <w:color w:val="000000"/>
              </w:rPr>
              <w:t>Total</w:t>
            </w:r>
          </w:p>
        </w:tc>
        <w:tc>
          <w:tcPr>
            <w:tcW w:w="13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106D9" w:rsidRPr="00DF20DC" w:rsidRDefault="00DF20DC" w:rsidP="00D106D9">
            <w:pPr>
              <w:autoSpaceDE w:val="0"/>
              <w:autoSpaceDN w:val="0"/>
              <w:adjustRightInd w:val="0"/>
              <w:spacing w:after="0" w:line="240" w:lineRule="auto"/>
              <w:jc w:val="right"/>
              <w:rPr>
                <w:rFonts w:cs="Times New Roman"/>
                <w:color w:val="000000"/>
                <w:lang w:val="en-US"/>
              </w:rPr>
            </w:pPr>
            <w:r>
              <w:rPr>
                <w:rFonts w:cs="Times New Roman"/>
                <w:color w:val="000000"/>
                <w:lang w:val="en-US"/>
              </w:rPr>
              <w:t>136</w:t>
            </w:r>
          </w:p>
        </w:tc>
        <w:tc>
          <w:tcPr>
            <w:tcW w:w="1172" w:type="dxa"/>
            <w:tcBorders>
              <w:top w:val="nil"/>
              <w:bottom w:val="single" w:sz="16" w:space="0" w:color="000000"/>
            </w:tcBorders>
            <w:shd w:val="clear" w:color="auto" w:fill="FFFFFF"/>
            <w:tcMar>
              <w:top w:w="30" w:type="dxa"/>
              <w:left w:w="30" w:type="dxa"/>
              <w:bottom w:w="30" w:type="dxa"/>
              <w:right w:w="30" w:type="dxa"/>
            </w:tcMar>
            <w:vAlign w:val="center"/>
          </w:tcPr>
          <w:p w:rsidR="00D106D9" w:rsidRPr="00D106D9" w:rsidRDefault="00D106D9" w:rsidP="00D106D9">
            <w:pPr>
              <w:autoSpaceDE w:val="0"/>
              <w:autoSpaceDN w:val="0"/>
              <w:adjustRightInd w:val="0"/>
              <w:spacing w:after="0" w:line="240" w:lineRule="auto"/>
              <w:jc w:val="right"/>
              <w:rPr>
                <w:rFonts w:cs="Times New Roman"/>
                <w:color w:val="000000"/>
              </w:rPr>
            </w:pPr>
            <w:r w:rsidRPr="00D106D9">
              <w:rPr>
                <w:rFonts w:cs="Times New Roman"/>
                <w:color w:val="000000"/>
              </w:rPr>
              <w:t>100.0</w:t>
            </w:r>
          </w:p>
        </w:tc>
        <w:tc>
          <w:tcPr>
            <w:tcW w:w="1606" w:type="dxa"/>
            <w:tcBorders>
              <w:top w:val="nil"/>
              <w:bottom w:val="single" w:sz="16" w:space="0" w:color="000000"/>
            </w:tcBorders>
            <w:shd w:val="clear" w:color="auto" w:fill="FFFFFF"/>
            <w:tcMar>
              <w:top w:w="30" w:type="dxa"/>
              <w:left w:w="30" w:type="dxa"/>
              <w:bottom w:w="30" w:type="dxa"/>
              <w:right w:w="30" w:type="dxa"/>
            </w:tcMar>
            <w:vAlign w:val="center"/>
          </w:tcPr>
          <w:p w:rsidR="00D106D9" w:rsidRPr="00D106D9" w:rsidRDefault="00D106D9" w:rsidP="00D106D9">
            <w:pPr>
              <w:autoSpaceDE w:val="0"/>
              <w:autoSpaceDN w:val="0"/>
              <w:adjustRightInd w:val="0"/>
              <w:spacing w:after="0" w:line="240" w:lineRule="auto"/>
              <w:jc w:val="right"/>
              <w:rPr>
                <w:rFonts w:cs="Times New Roman"/>
                <w:color w:val="000000"/>
              </w:rPr>
            </w:pPr>
            <w:r w:rsidRPr="00D106D9">
              <w:rPr>
                <w:rFonts w:cs="Times New Roman"/>
                <w:color w:val="000000"/>
              </w:rPr>
              <w:t>100.0</w:t>
            </w:r>
          </w:p>
        </w:tc>
        <w:tc>
          <w:tcPr>
            <w:tcW w:w="1692"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106D9" w:rsidRPr="00D106D9" w:rsidRDefault="00D106D9" w:rsidP="00D106D9">
            <w:pPr>
              <w:autoSpaceDE w:val="0"/>
              <w:autoSpaceDN w:val="0"/>
              <w:adjustRightInd w:val="0"/>
              <w:spacing w:after="0" w:line="240" w:lineRule="auto"/>
              <w:rPr>
                <w:rFonts w:cs="Times New Roman"/>
              </w:rPr>
            </w:pPr>
          </w:p>
        </w:tc>
      </w:tr>
    </w:tbl>
    <w:p w:rsidR="00D106D9" w:rsidRPr="00D106D9" w:rsidRDefault="00D106D9" w:rsidP="00D106D9">
      <w:pPr>
        <w:autoSpaceDE w:val="0"/>
        <w:autoSpaceDN w:val="0"/>
        <w:adjustRightInd w:val="0"/>
        <w:spacing w:after="0" w:line="240" w:lineRule="auto"/>
        <w:rPr>
          <w:rFonts w:cs="Times New Roman"/>
        </w:rPr>
      </w:pPr>
    </w:p>
    <w:p w:rsidR="00D106D9" w:rsidRPr="00D106D9" w:rsidRDefault="00D106D9" w:rsidP="00D106D9">
      <w:pPr>
        <w:autoSpaceDE w:val="0"/>
        <w:autoSpaceDN w:val="0"/>
        <w:adjustRightInd w:val="0"/>
        <w:spacing w:after="0" w:line="240" w:lineRule="auto"/>
        <w:rPr>
          <w:rFonts w:cs="Times New Roman"/>
        </w:rPr>
      </w:pPr>
    </w:p>
    <w:tbl>
      <w:tblPr>
        <w:tblW w:w="784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52"/>
        <w:gridCol w:w="1134"/>
        <w:gridCol w:w="1352"/>
        <w:gridCol w:w="1181"/>
        <w:gridCol w:w="1619"/>
        <w:gridCol w:w="1705"/>
      </w:tblGrid>
      <w:tr w:rsidR="00D106D9" w:rsidRPr="00D106D9" w:rsidTr="00DF20DC">
        <w:trPr>
          <w:cantSplit/>
          <w:trHeight w:val="244"/>
          <w:tblHeader/>
        </w:trPr>
        <w:tc>
          <w:tcPr>
            <w:tcW w:w="7843" w:type="dxa"/>
            <w:gridSpan w:val="6"/>
            <w:tcBorders>
              <w:top w:val="nil"/>
              <w:left w:val="nil"/>
              <w:bottom w:val="nil"/>
              <w:right w:val="nil"/>
            </w:tcBorders>
            <w:shd w:val="clear" w:color="auto" w:fill="FFFFFF"/>
            <w:tcMar>
              <w:top w:w="30" w:type="dxa"/>
              <w:left w:w="30" w:type="dxa"/>
              <w:bottom w:w="30" w:type="dxa"/>
              <w:right w:w="30" w:type="dxa"/>
            </w:tcMar>
            <w:vAlign w:val="center"/>
          </w:tcPr>
          <w:p w:rsidR="00D106D9" w:rsidRPr="00D106D9" w:rsidRDefault="00D106D9" w:rsidP="00D106D9">
            <w:pPr>
              <w:autoSpaceDE w:val="0"/>
              <w:autoSpaceDN w:val="0"/>
              <w:adjustRightInd w:val="0"/>
              <w:spacing w:after="0" w:line="240" w:lineRule="auto"/>
              <w:jc w:val="center"/>
              <w:rPr>
                <w:rFonts w:cs="Times New Roman"/>
                <w:color w:val="000000"/>
              </w:rPr>
            </w:pPr>
            <w:r w:rsidRPr="00D106D9">
              <w:rPr>
                <w:rFonts w:cs="Times New Roman"/>
                <w:b/>
                <w:bCs/>
                <w:color w:val="000000"/>
              </w:rPr>
              <w:t>TempatSering</w:t>
            </w:r>
          </w:p>
        </w:tc>
      </w:tr>
      <w:tr w:rsidR="00D106D9" w:rsidRPr="00D106D9" w:rsidTr="00D106D9">
        <w:trPr>
          <w:cantSplit/>
          <w:trHeight w:val="502"/>
          <w:tblHeader/>
        </w:trPr>
        <w:tc>
          <w:tcPr>
            <w:tcW w:w="852"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106D9" w:rsidRPr="00D106D9" w:rsidRDefault="00D106D9" w:rsidP="00D106D9">
            <w:pPr>
              <w:autoSpaceDE w:val="0"/>
              <w:autoSpaceDN w:val="0"/>
              <w:adjustRightInd w:val="0"/>
              <w:spacing w:after="0" w:line="240" w:lineRule="auto"/>
              <w:rPr>
                <w:rFonts w:cs="Times New Roman"/>
              </w:rPr>
            </w:pPr>
          </w:p>
        </w:tc>
        <w:tc>
          <w:tcPr>
            <w:tcW w:w="113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106D9" w:rsidRPr="00D106D9" w:rsidRDefault="00D106D9" w:rsidP="00D106D9">
            <w:pPr>
              <w:autoSpaceDE w:val="0"/>
              <w:autoSpaceDN w:val="0"/>
              <w:adjustRightInd w:val="0"/>
              <w:spacing w:after="0" w:line="240" w:lineRule="auto"/>
              <w:rPr>
                <w:rFonts w:cs="Times New Roman"/>
              </w:rPr>
            </w:pPr>
          </w:p>
        </w:tc>
        <w:tc>
          <w:tcPr>
            <w:tcW w:w="135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106D9" w:rsidRPr="00D106D9" w:rsidRDefault="00D106D9" w:rsidP="00D106D9">
            <w:pPr>
              <w:autoSpaceDE w:val="0"/>
              <w:autoSpaceDN w:val="0"/>
              <w:adjustRightInd w:val="0"/>
              <w:spacing w:after="0" w:line="240" w:lineRule="auto"/>
              <w:jc w:val="center"/>
              <w:rPr>
                <w:rFonts w:cs="Times New Roman"/>
                <w:i/>
                <w:color w:val="000000"/>
              </w:rPr>
            </w:pPr>
            <w:r w:rsidRPr="00D106D9">
              <w:rPr>
                <w:rFonts w:cs="Times New Roman"/>
                <w:i/>
                <w:color w:val="000000"/>
              </w:rPr>
              <w:t>Frequency</w:t>
            </w:r>
          </w:p>
        </w:tc>
        <w:tc>
          <w:tcPr>
            <w:tcW w:w="118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106D9" w:rsidRPr="00D106D9" w:rsidRDefault="00D106D9" w:rsidP="00D106D9">
            <w:pPr>
              <w:autoSpaceDE w:val="0"/>
              <w:autoSpaceDN w:val="0"/>
              <w:adjustRightInd w:val="0"/>
              <w:spacing w:after="0" w:line="240" w:lineRule="auto"/>
              <w:jc w:val="center"/>
              <w:rPr>
                <w:rFonts w:cs="Times New Roman"/>
                <w:i/>
                <w:color w:val="000000"/>
              </w:rPr>
            </w:pPr>
            <w:r w:rsidRPr="00D106D9">
              <w:rPr>
                <w:rFonts w:cs="Times New Roman"/>
                <w:i/>
                <w:color w:val="000000"/>
              </w:rPr>
              <w:t>Percent</w:t>
            </w:r>
          </w:p>
        </w:tc>
        <w:tc>
          <w:tcPr>
            <w:tcW w:w="161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106D9" w:rsidRPr="00D106D9" w:rsidRDefault="00D106D9" w:rsidP="00D106D9">
            <w:pPr>
              <w:autoSpaceDE w:val="0"/>
              <w:autoSpaceDN w:val="0"/>
              <w:adjustRightInd w:val="0"/>
              <w:spacing w:after="0" w:line="240" w:lineRule="auto"/>
              <w:jc w:val="center"/>
              <w:rPr>
                <w:rFonts w:cs="Times New Roman"/>
                <w:i/>
                <w:color w:val="000000"/>
              </w:rPr>
            </w:pPr>
            <w:r w:rsidRPr="00D106D9">
              <w:rPr>
                <w:rFonts w:cs="Times New Roman"/>
                <w:i/>
                <w:color w:val="000000"/>
              </w:rPr>
              <w:t>Valid Percent</w:t>
            </w:r>
          </w:p>
        </w:tc>
        <w:tc>
          <w:tcPr>
            <w:tcW w:w="170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106D9" w:rsidRPr="00D106D9" w:rsidRDefault="00D106D9" w:rsidP="00D106D9">
            <w:pPr>
              <w:autoSpaceDE w:val="0"/>
              <w:autoSpaceDN w:val="0"/>
              <w:adjustRightInd w:val="0"/>
              <w:spacing w:after="0" w:line="240" w:lineRule="auto"/>
              <w:jc w:val="center"/>
              <w:rPr>
                <w:rFonts w:cs="Times New Roman"/>
                <w:i/>
                <w:color w:val="000000"/>
              </w:rPr>
            </w:pPr>
            <w:r w:rsidRPr="00D106D9">
              <w:rPr>
                <w:rFonts w:cs="Times New Roman"/>
                <w:i/>
                <w:color w:val="000000"/>
              </w:rPr>
              <w:t>Cumulative Percent</w:t>
            </w:r>
          </w:p>
        </w:tc>
      </w:tr>
      <w:tr w:rsidR="00DF20DC" w:rsidRPr="00D106D9" w:rsidTr="00D106D9">
        <w:trPr>
          <w:cantSplit/>
          <w:trHeight w:val="271"/>
          <w:tblHeader/>
        </w:trPr>
        <w:tc>
          <w:tcPr>
            <w:tcW w:w="852"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F20DC" w:rsidRPr="00D106D9" w:rsidRDefault="00DF20DC" w:rsidP="00D106D9">
            <w:pPr>
              <w:autoSpaceDE w:val="0"/>
              <w:autoSpaceDN w:val="0"/>
              <w:adjustRightInd w:val="0"/>
              <w:spacing w:after="0" w:line="240" w:lineRule="auto"/>
              <w:rPr>
                <w:rFonts w:cs="Times New Roman"/>
                <w:color w:val="000000"/>
              </w:rPr>
            </w:pPr>
            <w:r w:rsidRPr="00D106D9">
              <w:rPr>
                <w:rFonts w:cs="Times New Roman"/>
                <w:color w:val="000000"/>
              </w:rPr>
              <w:t>Valid</w:t>
            </w:r>
          </w:p>
        </w:tc>
        <w:tc>
          <w:tcPr>
            <w:tcW w:w="113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F20DC" w:rsidRPr="00D106D9" w:rsidRDefault="00DF20DC" w:rsidP="00D106D9">
            <w:pPr>
              <w:autoSpaceDE w:val="0"/>
              <w:autoSpaceDN w:val="0"/>
              <w:adjustRightInd w:val="0"/>
              <w:spacing w:after="0" w:line="240" w:lineRule="auto"/>
              <w:rPr>
                <w:rFonts w:cs="Times New Roman"/>
                <w:color w:val="000000"/>
              </w:rPr>
            </w:pPr>
            <w:r w:rsidRPr="00D106D9">
              <w:rPr>
                <w:rFonts w:cs="Times New Roman"/>
                <w:color w:val="000000"/>
              </w:rPr>
              <w:t>Sekolah</w:t>
            </w:r>
          </w:p>
        </w:tc>
        <w:tc>
          <w:tcPr>
            <w:tcW w:w="135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F20DC" w:rsidRPr="00DF20DC" w:rsidRDefault="00DF20DC" w:rsidP="00D106D9">
            <w:pPr>
              <w:autoSpaceDE w:val="0"/>
              <w:autoSpaceDN w:val="0"/>
              <w:adjustRightInd w:val="0"/>
              <w:spacing w:after="0" w:line="240" w:lineRule="auto"/>
              <w:jc w:val="right"/>
              <w:rPr>
                <w:rFonts w:cs="Times New Roman"/>
                <w:color w:val="000000"/>
                <w:lang w:val="en-US"/>
              </w:rPr>
            </w:pPr>
            <w:r>
              <w:rPr>
                <w:rFonts w:cs="Times New Roman"/>
                <w:color w:val="000000"/>
                <w:lang w:val="en-US"/>
              </w:rPr>
              <w:t>15</w:t>
            </w:r>
          </w:p>
        </w:tc>
        <w:tc>
          <w:tcPr>
            <w:tcW w:w="1181" w:type="dxa"/>
            <w:tcBorders>
              <w:top w:val="single" w:sz="16" w:space="0" w:color="000000"/>
              <w:bottom w:val="nil"/>
            </w:tcBorders>
            <w:shd w:val="clear" w:color="auto" w:fill="FFFFFF"/>
            <w:tcMar>
              <w:top w:w="30" w:type="dxa"/>
              <w:left w:w="30" w:type="dxa"/>
              <w:bottom w:w="30" w:type="dxa"/>
              <w:right w:w="30" w:type="dxa"/>
            </w:tcMar>
            <w:vAlign w:val="center"/>
          </w:tcPr>
          <w:p w:rsidR="00DF20DC" w:rsidRPr="00DF20DC" w:rsidRDefault="00DF20DC" w:rsidP="00DF20DC">
            <w:pPr>
              <w:autoSpaceDE w:val="0"/>
              <w:autoSpaceDN w:val="0"/>
              <w:adjustRightInd w:val="0"/>
              <w:spacing w:after="0" w:line="240" w:lineRule="auto"/>
              <w:jc w:val="right"/>
              <w:rPr>
                <w:rFonts w:cs="Times New Roman"/>
                <w:color w:val="000000"/>
                <w:lang w:val="en-US"/>
              </w:rPr>
            </w:pPr>
            <w:r w:rsidRPr="00D106D9">
              <w:rPr>
                <w:rFonts w:cs="Times New Roman"/>
                <w:color w:val="000000"/>
              </w:rPr>
              <w:t>11.</w:t>
            </w:r>
            <w:r>
              <w:rPr>
                <w:rFonts w:cs="Times New Roman"/>
                <w:color w:val="000000"/>
                <w:lang w:val="en-US"/>
              </w:rPr>
              <w:t>0</w:t>
            </w:r>
          </w:p>
        </w:tc>
        <w:tc>
          <w:tcPr>
            <w:tcW w:w="1619" w:type="dxa"/>
            <w:tcBorders>
              <w:top w:val="single" w:sz="16" w:space="0" w:color="000000"/>
              <w:bottom w:val="nil"/>
            </w:tcBorders>
            <w:shd w:val="clear" w:color="auto" w:fill="FFFFFF"/>
            <w:tcMar>
              <w:top w:w="30" w:type="dxa"/>
              <w:left w:w="30" w:type="dxa"/>
              <w:bottom w:w="30" w:type="dxa"/>
              <w:right w:w="30" w:type="dxa"/>
            </w:tcMar>
            <w:vAlign w:val="center"/>
          </w:tcPr>
          <w:p w:rsidR="00DF20DC" w:rsidRPr="00DF20DC" w:rsidRDefault="00DF20DC" w:rsidP="00DF20DC">
            <w:pPr>
              <w:autoSpaceDE w:val="0"/>
              <w:autoSpaceDN w:val="0"/>
              <w:adjustRightInd w:val="0"/>
              <w:spacing w:after="0" w:line="240" w:lineRule="auto"/>
              <w:jc w:val="right"/>
              <w:rPr>
                <w:rFonts w:cs="Times New Roman"/>
                <w:color w:val="000000"/>
                <w:lang w:val="en-US"/>
              </w:rPr>
            </w:pPr>
            <w:r w:rsidRPr="00D106D9">
              <w:rPr>
                <w:rFonts w:cs="Times New Roman"/>
                <w:color w:val="000000"/>
              </w:rPr>
              <w:t>11.</w:t>
            </w:r>
            <w:r>
              <w:rPr>
                <w:rFonts w:cs="Times New Roman"/>
                <w:color w:val="000000"/>
                <w:lang w:val="en-US"/>
              </w:rPr>
              <w:t>0</w:t>
            </w:r>
          </w:p>
        </w:tc>
        <w:tc>
          <w:tcPr>
            <w:tcW w:w="170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F20DC" w:rsidRPr="00DF20DC" w:rsidRDefault="00DF20DC" w:rsidP="00DF20DC">
            <w:pPr>
              <w:autoSpaceDE w:val="0"/>
              <w:autoSpaceDN w:val="0"/>
              <w:adjustRightInd w:val="0"/>
              <w:spacing w:after="0" w:line="240" w:lineRule="auto"/>
              <w:jc w:val="right"/>
              <w:rPr>
                <w:rFonts w:cs="Times New Roman"/>
                <w:color w:val="000000"/>
                <w:lang w:val="en-US"/>
              </w:rPr>
            </w:pPr>
            <w:r w:rsidRPr="00D106D9">
              <w:rPr>
                <w:rFonts w:cs="Times New Roman"/>
                <w:color w:val="000000"/>
              </w:rPr>
              <w:t>11.</w:t>
            </w:r>
            <w:r>
              <w:rPr>
                <w:rFonts w:cs="Times New Roman"/>
                <w:color w:val="000000"/>
                <w:lang w:val="en-US"/>
              </w:rPr>
              <w:t>0</w:t>
            </w:r>
          </w:p>
        </w:tc>
      </w:tr>
      <w:tr w:rsidR="00DF20DC" w:rsidRPr="00D106D9" w:rsidTr="00D106D9">
        <w:trPr>
          <w:cantSplit/>
          <w:trHeight w:val="130"/>
          <w:tblHeader/>
        </w:trPr>
        <w:tc>
          <w:tcPr>
            <w:tcW w:w="85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F20DC" w:rsidRPr="00D106D9" w:rsidRDefault="00DF20DC" w:rsidP="00D106D9">
            <w:pPr>
              <w:autoSpaceDE w:val="0"/>
              <w:autoSpaceDN w:val="0"/>
              <w:adjustRightInd w:val="0"/>
              <w:spacing w:after="0" w:line="240" w:lineRule="auto"/>
              <w:rPr>
                <w:rFonts w:cs="Times New Roman"/>
                <w:color w:val="000000"/>
              </w:rPr>
            </w:pPr>
          </w:p>
        </w:tc>
        <w:tc>
          <w:tcPr>
            <w:tcW w:w="1134" w:type="dxa"/>
            <w:tcBorders>
              <w:top w:val="nil"/>
              <w:left w:val="nil"/>
              <w:bottom w:val="nil"/>
              <w:right w:val="single" w:sz="16" w:space="0" w:color="000000"/>
            </w:tcBorders>
            <w:shd w:val="clear" w:color="auto" w:fill="FFFFFF"/>
            <w:tcMar>
              <w:top w:w="30" w:type="dxa"/>
              <w:left w:w="30" w:type="dxa"/>
              <w:bottom w:w="30" w:type="dxa"/>
              <w:right w:w="30" w:type="dxa"/>
            </w:tcMar>
          </w:tcPr>
          <w:p w:rsidR="00DF20DC" w:rsidRPr="00D106D9" w:rsidRDefault="00DF20DC" w:rsidP="00D106D9">
            <w:pPr>
              <w:autoSpaceDE w:val="0"/>
              <w:autoSpaceDN w:val="0"/>
              <w:adjustRightInd w:val="0"/>
              <w:spacing w:after="0" w:line="240" w:lineRule="auto"/>
              <w:rPr>
                <w:rFonts w:cs="Times New Roman"/>
                <w:color w:val="000000"/>
              </w:rPr>
            </w:pPr>
            <w:r w:rsidRPr="00D106D9">
              <w:rPr>
                <w:rFonts w:cs="Times New Roman"/>
                <w:color w:val="000000"/>
              </w:rPr>
              <w:t>rumah</w:t>
            </w:r>
          </w:p>
        </w:tc>
        <w:tc>
          <w:tcPr>
            <w:tcW w:w="1352" w:type="dxa"/>
            <w:tcBorders>
              <w:top w:val="nil"/>
              <w:left w:val="single" w:sz="16" w:space="0" w:color="000000"/>
              <w:bottom w:val="nil"/>
            </w:tcBorders>
            <w:shd w:val="clear" w:color="auto" w:fill="FFFFFF"/>
            <w:tcMar>
              <w:top w:w="30" w:type="dxa"/>
              <w:left w:w="30" w:type="dxa"/>
              <w:bottom w:w="30" w:type="dxa"/>
              <w:right w:w="30" w:type="dxa"/>
            </w:tcMar>
            <w:vAlign w:val="center"/>
          </w:tcPr>
          <w:p w:rsidR="00DF20DC" w:rsidRPr="00DF20DC" w:rsidRDefault="00DF20DC" w:rsidP="00D106D9">
            <w:pPr>
              <w:autoSpaceDE w:val="0"/>
              <w:autoSpaceDN w:val="0"/>
              <w:adjustRightInd w:val="0"/>
              <w:spacing w:after="0" w:line="240" w:lineRule="auto"/>
              <w:jc w:val="right"/>
              <w:rPr>
                <w:rFonts w:cs="Times New Roman"/>
                <w:color w:val="000000"/>
                <w:lang w:val="en-US"/>
              </w:rPr>
            </w:pPr>
            <w:r>
              <w:rPr>
                <w:rFonts w:cs="Times New Roman"/>
                <w:color w:val="000000"/>
                <w:lang w:val="en-US"/>
              </w:rPr>
              <w:t>108</w:t>
            </w:r>
          </w:p>
        </w:tc>
        <w:tc>
          <w:tcPr>
            <w:tcW w:w="1181" w:type="dxa"/>
            <w:tcBorders>
              <w:top w:val="nil"/>
              <w:bottom w:val="nil"/>
            </w:tcBorders>
            <w:shd w:val="clear" w:color="auto" w:fill="FFFFFF"/>
            <w:tcMar>
              <w:top w:w="30" w:type="dxa"/>
              <w:left w:w="30" w:type="dxa"/>
              <w:bottom w:w="30" w:type="dxa"/>
              <w:right w:w="30" w:type="dxa"/>
            </w:tcMar>
            <w:vAlign w:val="center"/>
          </w:tcPr>
          <w:p w:rsidR="00DF20DC" w:rsidRPr="00DF20DC" w:rsidRDefault="00DF20DC" w:rsidP="00D106D9">
            <w:pPr>
              <w:autoSpaceDE w:val="0"/>
              <w:autoSpaceDN w:val="0"/>
              <w:adjustRightInd w:val="0"/>
              <w:spacing w:after="0" w:line="240" w:lineRule="auto"/>
              <w:jc w:val="right"/>
              <w:rPr>
                <w:rFonts w:cs="Times New Roman"/>
                <w:color w:val="000000"/>
                <w:lang w:val="en-US"/>
              </w:rPr>
            </w:pPr>
            <w:r>
              <w:rPr>
                <w:rFonts w:cs="Times New Roman"/>
                <w:color w:val="000000"/>
                <w:lang w:val="en-US"/>
              </w:rPr>
              <w:t>79.4</w:t>
            </w:r>
          </w:p>
        </w:tc>
        <w:tc>
          <w:tcPr>
            <w:tcW w:w="1619" w:type="dxa"/>
            <w:tcBorders>
              <w:top w:val="nil"/>
              <w:bottom w:val="nil"/>
            </w:tcBorders>
            <w:shd w:val="clear" w:color="auto" w:fill="FFFFFF"/>
            <w:tcMar>
              <w:top w:w="30" w:type="dxa"/>
              <w:left w:w="30" w:type="dxa"/>
              <w:bottom w:w="30" w:type="dxa"/>
              <w:right w:w="30" w:type="dxa"/>
            </w:tcMar>
            <w:vAlign w:val="center"/>
          </w:tcPr>
          <w:p w:rsidR="00DF20DC" w:rsidRPr="00DF20DC" w:rsidRDefault="00DF20DC" w:rsidP="00DF20DC">
            <w:pPr>
              <w:autoSpaceDE w:val="0"/>
              <w:autoSpaceDN w:val="0"/>
              <w:adjustRightInd w:val="0"/>
              <w:spacing w:after="0" w:line="240" w:lineRule="auto"/>
              <w:jc w:val="right"/>
              <w:rPr>
                <w:rFonts w:cs="Times New Roman"/>
                <w:color w:val="000000"/>
                <w:lang w:val="en-US"/>
              </w:rPr>
            </w:pPr>
            <w:r>
              <w:rPr>
                <w:rFonts w:cs="Times New Roman"/>
                <w:color w:val="000000"/>
                <w:lang w:val="en-US"/>
              </w:rPr>
              <w:t>79.4</w:t>
            </w:r>
          </w:p>
        </w:tc>
        <w:tc>
          <w:tcPr>
            <w:tcW w:w="1705" w:type="dxa"/>
            <w:tcBorders>
              <w:top w:val="nil"/>
              <w:bottom w:val="nil"/>
              <w:right w:val="single" w:sz="16" w:space="0" w:color="000000"/>
            </w:tcBorders>
            <w:shd w:val="clear" w:color="auto" w:fill="FFFFFF"/>
            <w:tcMar>
              <w:top w:w="30" w:type="dxa"/>
              <w:left w:w="30" w:type="dxa"/>
              <w:bottom w:w="30" w:type="dxa"/>
              <w:right w:w="30" w:type="dxa"/>
            </w:tcMar>
            <w:vAlign w:val="center"/>
          </w:tcPr>
          <w:p w:rsidR="00DF20DC" w:rsidRPr="00DF20DC" w:rsidRDefault="00DF20DC" w:rsidP="00D106D9">
            <w:pPr>
              <w:autoSpaceDE w:val="0"/>
              <w:autoSpaceDN w:val="0"/>
              <w:adjustRightInd w:val="0"/>
              <w:spacing w:after="0" w:line="240" w:lineRule="auto"/>
              <w:jc w:val="right"/>
              <w:rPr>
                <w:rFonts w:cs="Times New Roman"/>
                <w:color w:val="000000"/>
                <w:lang w:val="en-US"/>
              </w:rPr>
            </w:pPr>
            <w:r>
              <w:rPr>
                <w:rFonts w:cs="Times New Roman"/>
                <w:color w:val="000000"/>
                <w:lang w:val="en-US"/>
              </w:rPr>
              <w:t>90.4</w:t>
            </w:r>
          </w:p>
        </w:tc>
      </w:tr>
      <w:tr w:rsidR="00DF20DC" w:rsidRPr="00D106D9" w:rsidTr="00D106D9">
        <w:trPr>
          <w:cantSplit/>
          <w:trHeight w:val="130"/>
          <w:tblHeader/>
        </w:trPr>
        <w:tc>
          <w:tcPr>
            <w:tcW w:w="85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F20DC" w:rsidRPr="00D106D9" w:rsidRDefault="00DF20DC" w:rsidP="00D106D9">
            <w:pPr>
              <w:autoSpaceDE w:val="0"/>
              <w:autoSpaceDN w:val="0"/>
              <w:adjustRightInd w:val="0"/>
              <w:spacing w:after="0" w:line="240" w:lineRule="auto"/>
              <w:rPr>
                <w:rFonts w:cs="Times New Roman"/>
                <w:color w:val="000000"/>
              </w:rPr>
            </w:pPr>
          </w:p>
        </w:tc>
        <w:tc>
          <w:tcPr>
            <w:tcW w:w="1134" w:type="dxa"/>
            <w:tcBorders>
              <w:top w:val="nil"/>
              <w:left w:val="nil"/>
              <w:bottom w:val="nil"/>
              <w:right w:val="single" w:sz="16" w:space="0" w:color="000000"/>
            </w:tcBorders>
            <w:shd w:val="clear" w:color="auto" w:fill="FFFFFF"/>
            <w:tcMar>
              <w:top w:w="30" w:type="dxa"/>
              <w:left w:w="30" w:type="dxa"/>
              <w:bottom w:w="30" w:type="dxa"/>
              <w:right w:w="30" w:type="dxa"/>
            </w:tcMar>
          </w:tcPr>
          <w:p w:rsidR="00DF20DC" w:rsidRPr="00D106D9" w:rsidRDefault="00DF20DC" w:rsidP="00D106D9">
            <w:pPr>
              <w:autoSpaceDE w:val="0"/>
              <w:autoSpaceDN w:val="0"/>
              <w:adjustRightInd w:val="0"/>
              <w:spacing w:after="0" w:line="240" w:lineRule="auto"/>
              <w:rPr>
                <w:rFonts w:cs="Times New Roman"/>
                <w:color w:val="000000"/>
              </w:rPr>
            </w:pPr>
            <w:r w:rsidRPr="00D106D9">
              <w:rPr>
                <w:rFonts w:cs="Times New Roman"/>
                <w:color w:val="000000"/>
              </w:rPr>
              <w:t>warkop</w:t>
            </w:r>
          </w:p>
        </w:tc>
        <w:tc>
          <w:tcPr>
            <w:tcW w:w="1352" w:type="dxa"/>
            <w:tcBorders>
              <w:top w:val="nil"/>
              <w:left w:val="single" w:sz="16" w:space="0" w:color="000000"/>
              <w:bottom w:val="nil"/>
            </w:tcBorders>
            <w:shd w:val="clear" w:color="auto" w:fill="FFFFFF"/>
            <w:tcMar>
              <w:top w:w="30" w:type="dxa"/>
              <w:left w:w="30" w:type="dxa"/>
              <w:bottom w:w="30" w:type="dxa"/>
              <w:right w:w="30" w:type="dxa"/>
            </w:tcMar>
            <w:vAlign w:val="center"/>
          </w:tcPr>
          <w:p w:rsidR="00DF20DC" w:rsidRPr="00DF20DC" w:rsidRDefault="00DF20DC" w:rsidP="00D106D9">
            <w:pPr>
              <w:autoSpaceDE w:val="0"/>
              <w:autoSpaceDN w:val="0"/>
              <w:adjustRightInd w:val="0"/>
              <w:spacing w:after="0" w:line="240" w:lineRule="auto"/>
              <w:jc w:val="right"/>
              <w:rPr>
                <w:rFonts w:cs="Times New Roman"/>
                <w:color w:val="000000"/>
                <w:lang w:val="en-US"/>
              </w:rPr>
            </w:pPr>
            <w:r>
              <w:rPr>
                <w:rFonts w:cs="Times New Roman"/>
                <w:color w:val="000000"/>
                <w:lang w:val="en-US"/>
              </w:rPr>
              <w:t>13</w:t>
            </w:r>
          </w:p>
        </w:tc>
        <w:tc>
          <w:tcPr>
            <w:tcW w:w="1181" w:type="dxa"/>
            <w:tcBorders>
              <w:top w:val="nil"/>
              <w:bottom w:val="nil"/>
            </w:tcBorders>
            <w:shd w:val="clear" w:color="auto" w:fill="FFFFFF"/>
            <w:tcMar>
              <w:top w:w="30" w:type="dxa"/>
              <w:left w:w="30" w:type="dxa"/>
              <w:bottom w:w="30" w:type="dxa"/>
              <w:right w:w="30" w:type="dxa"/>
            </w:tcMar>
            <w:vAlign w:val="center"/>
          </w:tcPr>
          <w:p w:rsidR="00DF20DC" w:rsidRPr="00DF20DC" w:rsidRDefault="00DF20DC" w:rsidP="00D106D9">
            <w:pPr>
              <w:autoSpaceDE w:val="0"/>
              <w:autoSpaceDN w:val="0"/>
              <w:adjustRightInd w:val="0"/>
              <w:spacing w:after="0" w:line="240" w:lineRule="auto"/>
              <w:jc w:val="right"/>
              <w:rPr>
                <w:rFonts w:cs="Times New Roman"/>
                <w:color w:val="000000"/>
                <w:lang w:val="en-US"/>
              </w:rPr>
            </w:pPr>
            <w:r>
              <w:rPr>
                <w:rFonts w:cs="Times New Roman"/>
                <w:color w:val="000000"/>
                <w:lang w:val="en-US"/>
              </w:rPr>
              <w:t>9.6</w:t>
            </w:r>
          </w:p>
        </w:tc>
        <w:tc>
          <w:tcPr>
            <w:tcW w:w="1619" w:type="dxa"/>
            <w:tcBorders>
              <w:top w:val="nil"/>
              <w:bottom w:val="nil"/>
            </w:tcBorders>
            <w:shd w:val="clear" w:color="auto" w:fill="FFFFFF"/>
            <w:tcMar>
              <w:top w:w="30" w:type="dxa"/>
              <w:left w:w="30" w:type="dxa"/>
              <w:bottom w:w="30" w:type="dxa"/>
              <w:right w:w="30" w:type="dxa"/>
            </w:tcMar>
            <w:vAlign w:val="center"/>
          </w:tcPr>
          <w:p w:rsidR="00DF20DC" w:rsidRPr="00DF20DC" w:rsidRDefault="00DF20DC" w:rsidP="00DF20DC">
            <w:pPr>
              <w:autoSpaceDE w:val="0"/>
              <w:autoSpaceDN w:val="0"/>
              <w:adjustRightInd w:val="0"/>
              <w:spacing w:after="0" w:line="240" w:lineRule="auto"/>
              <w:jc w:val="right"/>
              <w:rPr>
                <w:rFonts w:cs="Times New Roman"/>
                <w:color w:val="000000"/>
                <w:lang w:val="en-US"/>
              </w:rPr>
            </w:pPr>
            <w:r>
              <w:rPr>
                <w:rFonts w:cs="Times New Roman"/>
                <w:color w:val="000000"/>
                <w:lang w:val="en-US"/>
              </w:rPr>
              <w:t>9.6</w:t>
            </w:r>
          </w:p>
        </w:tc>
        <w:tc>
          <w:tcPr>
            <w:tcW w:w="1705" w:type="dxa"/>
            <w:tcBorders>
              <w:top w:val="nil"/>
              <w:bottom w:val="nil"/>
              <w:right w:val="single" w:sz="16" w:space="0" w:color="000000"/>
            </w:tcBorders>
            <w:shd w:val="clear" w:color="auto" w:fill="FFFFFF"/>
            <w:tcMar>
              <w:top w:w="30" w:type="dxa"/>
              <w:left w:w="30" w:type="dxa"/>
              <w:bottom w:w="30" w:type="dxa"/>
              <w:right w:w="30" w:type="dxa"/>
            </w:tcMar>
            <w:vAlign w:val="center"/>
          </w:tcPr>
          <w:p w:rsidR="00DF20DC" w:rsidRPr="00D106D9" w:rsidRDefault="00DF20DC" w:rsidP="00D106D9">
            <w:pPr>
              <w:autoSpaceDE w:val="0"/>
              <w:autoSpaceDN w:val="0"/>
              <w:adjustRightInd w:val="0"/>
              <w:spacing w:after="0" w:line="240" w:lineRule="auto"/>
              <w:jc w:val="right"/>
              <w:rPr>
                <w:rFonts w:cs="Times New Roman"/>
                <w:color w:val="000000"/>
              </w:rPr>
            </w:pPr>
            <w:r w:rsidRPr="00D106D9">
              <w:rPr>
                <w:rFonts w:cs="Times New Roman"/>
                <w:color w:val="000000"/>
              </w:rPr>
              <w:t>100.0</w:t>
            </w:r>
          </w:p>
        </w:tc>
      </w:tr>
      <w:tr w:rsidR="00D106D9" w:rsidRPr="00D106D9" w:rsidTr="00D106D9">
        <w:trPr>
          <w:cantSplit/>
          <w:trHeight w:val="130"/>
        </w:trPr>
        <w:tc>
          <w:tcPr>
            <w:tcW w:w="85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106D9" w:rsidRPr="00D106D9" w:rsidRDefault="00D106D9" w:rsidP="00D106D9">
            <w:pPr>
              <w:autoSpaceDE w:val="0"/>
              <w:autoSpaceDN w:val="0"/>
              <w:adjustRightInd w:val="0"/>
              <w:spacing w:after="0" w:line="240" w:lineRule="auto"/>
              <w:rPr>
                <w:rFonts w:cs="Times New Roman"/>
                <w:color w:val="000000"/>
              </w:rPr>
            </w:pPr>
          </w:p>
        </w:tc>
        <w:tc>
          <w:tcPr>
            <w:tcW w:w="113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106D9" w:rsidRPr="00D106D9" w:rsidRDefault="00D106D9" w:rsidP="00D106D9">
            <w:pPr>
              <w:autoSpaceDE w:val="0"/>
              <w:autoSpaceDN w:val="0"/>
              <w:adjustRightInd w:val="0"/>
              <w:spacing w:after="0" w:line="240" w:lineRule="auto"/>
              <w:rPr>
                <w:rFonts w:cs="Times New Roman"/>
                <w:color w:val="000000"/>
              </w:rPr>
            </w:pPr>
            <w:r w:rsidRPr="00D106D9">
              <w:rPr>
                <w:rFonts w:cs="Times New Roman"/>
                <w:color w:val="000000"/>
              </w:rPr>
              <w:t>Total</w:t>
            </w:r>
          </w:p>
        </w:tc>
        <w:tc>
          <w:tcPr>
            <w:tcW w:w="135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106D9" w:rsidRPr="00DF20DC" w:rsidRDefault="00DF20DC" w:rsidP="00D106D9">
            <w:pPr>
              <w:autoSpaceDE w:val="0"/>
              <w:autoSpaceDN w:val="0"/>
              <w:adjustRightInd w:val="0"/>
              <w:spacing w:after="0" w:line="240" w:lineRule="auto"/>
              <w:jc w:val="right"/>
              <w:rPr>
                <w:rFonts w:cs="Times New Roman"/>
                <w:color w:val="000000"/>
                <w:lang w:val="en-US"/>
              </w:rPr>
            </w:pPr>
            <w:r>
              <w:rPr>
                <w:rFonts w:cs="Times New Roman"/>
                <w:color w:val="000000"/>
                <w:lang w:val="en-US"/>
              </w:rPr>
              <w:t>136</w:t>
            </w:r>
          </w:p>
        </w:tc>
        <w:tc>
          <w:tcPr>
            <w:tcW w:w="1181" w:type="dxa"/>
            <w:tcBorders>
              <w:top w:val="nil"/>
              <w:bottom w:val="single" w:sz="16" w:space="0" w:color="000000"/>
            </w:tcBorders>
            <w:shd w:val="clear" w:color="auto" w:fill="FFFFFF"/>
            <w:tcMar>
              <w:top w:w="30" w:type="dxa"/>
              <w:left w:w="30" w:type="dxa"/>
              <w:bottom w:w="30" w:type="dxa"/>
              <w:right w:w="30" w:type="dxa"/>
            </w:tcMar>
            <w:vAlign w:val="center"/>
          </w:tcPr>
          <w:p w:rsidR="00D106D9" w:rsidRPr="00D106D9" w:rsidRDefault="00D106D9" w:rsidP="00D106D9">
            <w:pPr>
              <w:autoSpaceDE w:val="0"/>
              <w:autoSpaceDN w:val="0"/>
              <w:adjustRightInd w:val="0"/>
              <w:spacing w:after="0" w:line="240" w:lineRule="auto"/>
              <w:jc w:val="right"/>
              <w:rPr>
                <w:rFonts w:cs="Times New Roman"/>
                <w:color w:val="000000"/>
              </w:rPr>
            </w:pPr>
            <w:r w:rsidRPr="00D106D9">
              <w:rPr>
                <w:rFonts w:cs="Times New Roman"/>
                <w:color w:val="000000"/>
              </w:rPr>
              <w:t>100.0</w:t>
            </w:r>
          </w:p>
        </w:tc>
        <w:tc>
          <w:tcPr>
            <w:tcW w:w="1619" w:type="dxa"/>
            <w:tcBorders>
              <w:top w:val="nil"/>
              <w:bottom w:val="single" w:sz="16" w:space="0" w:color="000000"/>
            </w:tcBorders>
            <w:shd w:val="clear" w:color="auto" w:fill="FFFFFF"/>
            <w:tcMar>
              <w:top w:w="30" w:type="dxa"/>
              <w:left w:w="30" w:type="dxa"/>
              <w:bottom w:w="30" w:type="dxa"/>
              <w:right w:w="30" w:type="dxa"/>
            </w:tcMar>
            <w:vAlign w:val="center"/>
          </w:tcPr>
          <w:p w:rsidR="00D106D9" w:rsidRPr="00D106D9" w:rsidRDefault="00D106D9" w:rsidP="00D106D9">
            <w:pPr>
              <w:autoSpaceDE w:val="0"/>
              <w:autoSpaceDN w:val="0"/>
              <w:adjustRightInd w:val="0"/>
              <w:spacing w:after="0" w:line="240" w:lineRule="auto"/>
              <w:jc w:val="right"/>
              <w:rPr>
                <w:rFonts w:cs="Times New Roman"/>
                <w:color w:val="000000"/>
              </w:rPr>
            </w:pPr>
            <w:r w:rsidRPr="00D106D9">
              <w:rPr>
                <w:rFonts w:cs="Times New Roman"/>
                <w:color w:val="000000"/>
              </w:rPr>
              <w:t>100.0</w:t>
            </w:r>
          </w:p>
        </w:tc>
        <w:tc>
          <w:tcPr>
            <w:tcW w:w="1705"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106D9" w:rsidRPr="00D106D9" w:rsidRDefault="00D106D9" w:rsidP="00D106D9">
            <w:pPr>
              <w:autoSpaceDE w:val="0"/>
              <w:autoSpaceDN w:val="0"/>
              <w:adjustRightInd w:val="0"/>
              <w:spacing w:after="0" w:line="240" w:lineRule="auto"/>
              <w:rPr>
                <w:rFonts w:cs="Times New Roman"/>
              </w:rPr>
            </w:pPr>
          </w:p>
        </w:tc>
      </w:tr>
    </w:tbl>
    <w:p w:rsidR="00D106D9" w:rsidRPr="00D106D9" w:rsidRDefault="00D106D9" w:rsidP="00D106D9">
      <w:pPr>
        <w:autoSpaceDE w:val="0"/>
        <w:autoSpaceDN w:val="0"/>
        <w:adjustRightInd w:val="0"/>
        <w:spacing w:after="0" w:line="400" w:lineRule="atLeast"/>
        <w:rPr>
          <w:rFonts w:cs="Times New Roman"/>
        </w:rPr>
      </w:pPr>
    </w:p>
    <w:p w:rsidR="00D106D9" w:rsidRDefault="00D106D9" w:rsidP="00D106D9">
      <w:pPr>
        <w:autoSpaceDE w:val="0"/>
        <w:autoSpaceDN w:val="0"/>
        <w:adjustRightInd w:val="0"/>
        <w:spacing w:after="0" w:line="400" w:lineRule="atLeast"/>
        <w:rPr>
          <w:rFonts w:cs="Times New Roman"/>
          <w:lang w:val="en-US"/>
        </w:rPr>
      </w:pPr>
    </w:p>
    <w:p w:rsidR="00D106D9" w:rsidRDefault="00D106D9" w:rsidP="00D106D9">
      <w:pPr>
        <w:autoSpaceDE w:val="0"/>
        <w:autoSpaceDN w:val="0"/>
        <w:adjustRightInd w:val="0"/>
        <w:spacing w:after="0" w:line="400" w:lineRule="atLeast"/>
        <w:rPr>
          <w:rFonts w:cs="Times New Roman"/>
          <w:lang w:val="en-US"/>
        </w:rPr>
      </w:pPr>
    </w:p>
    <w:p w:rsidR="00D106D9" w:rsidRDefault="00D106D9" w:rsidP="00D106D9">
      <w:pPr>
        <w:autoSpaceDE w:val="0"/>
        <w:autoSpaceDN w:val="0"/>
        <w:adjustRightInd w:val="0"/>
        <w:spacing w:after="0" w:line="400" w:lineRule="atLeast"/>
        <w:rPr>
          <w:rFonts w:cs="Times New Roman"/>
          <w:lang w:val="en-US"/>
        </w:rPr>
      </w:pPr>
    </w:p>
    <w:p w:rsidR="00D106D9" w:rsidRDefault="00D106D9" w:rsidP="00D106D9">
      <w:pPr>
        <w:autoSpaceDE w:val="0"/>
        <w:autoSpaceDN w:val="0"/>
        <w:adjustRightInd w:val="0"/>
        <w:spacing w:after="0" w:line="400" w:lineRule="atLeast"/>
        <w:rPr>
          <w:rFonts w:cs="Times New Roman"/>
          <w:lang w:val="en-US"/>
        </w:rPr>
      </w:pPr>
    </w:p>
    <w:p w:rsidR="00D106D9" w:rsidRDefault="00D106D9" w:rsidP="00D106D9">
      <w:pPr>
        <w:autoSpaceDE w:val="0"/>
        <w:autoSpaceDN w:val="0"/>
        <w:adjustRightInd w:val="0"/>
        <w:spacing w:after="0" w:line="400" w:lineRule="atLeast"/>
        <w:rPr>
          <w:rFonts w:cs="Times New Roman"/>
          <w:lang w:val="en-US"/>
        </w:rPr>
      </w:pPr>
    </w:p>
    <w:p w:rsidR="00D106D9" w:rsidRDefault="00D106D9" w:rsidP="00D106D9">
      <w:pPr>
        <w:autoSpaceDE w:val="0"/>
        <w:autoSpaceDN w:val="0"/>
        <w:adjustRightInd w:val="0"/>
        <w:spacing w:after="0" w:line="400" w:lineRule="atLeast"/>
        <w:rPr>
          <w:rFonts w:cs="Times New Roman"/>
          <w:lang w:val="en-US"/>
        </w:rPr>
      </w:pPr>
    </w:p>
    <w:p w:rsidR="00D106D9" w:rsidRDefault="00D106D9" w:rsidP="00D106D9">
      <w:pPr>
        <w:autoSpaceDE w:val="0"/>
        <w:autoSpaceDN w:val="0"/>
        <w:adjustRightInd w:val="0"/>
        <w:spacing w:after="0" w:line="400" w:lineRule="atLeast"/>
        <w:rPr>
          <w:rFonts w:cs="Times New Roman"/>
          <w:lang w:val="en-US"/>
        </w:rPr>
      </w:pPr>
    </w:p>
    <w:p w:rsidR="00D106D9" w:rsidRDefault="00D106D9" w:rsidP="00D106D9">
      <w:pPr>
        <w:autoSpaceDE w:val="0"/>
        <w:autoSpaceDN w:val="0"/>
        <w:adjustRightInd w:val="0"/>
        <w:spacing w:after="0" w:line="400" w:lineRule="atLeast"/>
        <w:rPr>
          <w:rFonts w:cs="Times New Roman"/>
          <w:lang w:val="en-US"/>
        </w:rPr>
      </w:pPr>
    </w:p>
    <w:p w:rsidR="00D106D9" w:rsidRDefault="00D106D9" w:rsidP="00D106D9">
      <w:pPr>
        <w:autoSpaceDE w:val="0"/>
        <w:autoSpaceDN w:val="0"/>
        <w:adjustRightInd w:val="0"/>
        <w:spacing w:after="0" w:line="400" w:lineRule="atLeast"/>
        <w:rPr>
          <w:rFonts w:cs="Times New Roman"/>
          <w:lang w:val="en-US"/>
        </w:rPr>
      </w:pPr>
    </w:p>
    <w:p w:rsidR="00D106D9" w:rsidRDefault="00D106D9" w:rsidP="00D106D9">
      <w:pPr>
        <w:pStyle w:val="Heading6"/>
        <w:rPr>
          <w:lang w:val="en-US"/>
        </w:rPr>
      </w:pPr>
      <w:bookmarkStart w:id="208" w:name="_Toc42549956"/>
      <w:r>
        <w:lastRenderedPageBreak/>
        <w:t xml:space="preserve">Lampiran </w:t>
      </w:r>
      <w:r>
        <w:rPr>
          <w:lang w:val="en-US"/>
        </w:rPr>
        <w:t>20</w:t>
      </w:r>
      <w:bookmarkEnd w:id="208"/>
    </w:p>
    <w:p w:rsidR="00D106D9" w:rsidRPr="00D106D9" w:rsidRDefault="00D106D9" w:rsidP="00D106D9">
      <w:pPr>
        <w:pStyle w:val="Heading6"/>
        <w:jc w:val="center"/>
        <w:rPr>
          <w:lang w:val="en-US"/>
        </w:rPr>
      </w:pPr>
      <w:bookmarkStart w:id="209" w:name="_Toc42549957"/>
      <w:r>
        <w:t>Hasil Frekuensi Data Khusus</w:t>
      </w:r>
      <w:bookmarkEnd w:id="209"/>
    </w:p>
    <w:tbl>
      <w:tblPr>
        <w:tblpPr w:leftFromText="180" w:rightFromText="180" w:vertAnchor="text" w:horzAnchor="margin" w:tblpY="197"/>
        <w:tblW w:w="7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37"/>
        <w:gridCol w:w="1253"/>
        <w:gridCol w:w="1328"/>
        <w:gridCol w:w="1160"/>
        <w:gridCol w:w="1590"/>
        <w:gridCol w:w="1675"/>
      </w:tblGrid>
      <w:tr w:rsidR="00D106D9" w:rsidRPr="00D106D9" w:rsidTr="00D106D9">
        <w:trPr>
          <w:cantSplit/>
          <w:trHeight w:val="288"/>
          <w:tblHeader/>
        </w:trPr>
        <w:tc>
          <w:tcPr>
            <w:tcW w:w="7843" w:type="dxa"/>
            <w:gridSpan w:val="6"/>
            <w:tcBorders>
              <w:top w:val="nil"/>
              <w:left w:val="nil"/>
              <w:bottom w:val="nil"/>
              <w:right w:val="nil"/>
            </w:tcBorders>
            <w:shd w:val="clear" w:color="auto" w:fill="FFFFFF"/>
            <w:tcMar>
              <w:top w:w="30" w:type="dxa"/>
              <w:left w:w="30" w:type="dxa"/>
              <w:bottom w:w="30" w:type="dxa"/>
              <w:right w:w="30" w:type="dxa"/>
            </w:tcMar>
            <w:vAlign w:val="center"/>
          </w:tcPr>
          <w:p w:rsidR="00D106D9" w:rsidRPr="00D106D9" w:rsidRDefault="00D106D9" w:rsidP="00D106D9">
            <w:pPr>
              <w:autoSpaceDE w:val="0"/>
              <w:autoSpaceDN w:val="0"/>
              <w:adjustRightInd w:val="0"/>
              <w:spacing w:after="0" w:line="240" w:lineRule="auto"/>
              <w:jc w:val="center"/>
              <w:rPr>
                <w:rFonts w:cs="Times New Roman"/>
                <w:color w:val="000000"/>
                <w:lang w:val="en-US"/>
              </w:rPr>
            </w:pPr>
            <w:r w:rsidRPr="00D106D9">
              <w:rPr>
                <w:rFonts w:cs="Times New Roman"/>
                <w:b/>
                <w:bCs/>
                <w:color w:val="000000"/>
              </w:rPr>
              <w:t>Addiction</w:t>
            </w:r>
            <w:r>
              <w:rPr>
                <w:rFonts w:cs="Times New Roman"/>
                <w:b/>
                <w:bCs/>
                <w:color w:val="000000"/>
                <w:lang w:val="en-US"/>
              </w:rPr>
              <w:t xml:space="preserve"> Internet</w:t>
            </w:r>
          </w:p>
        </w:tc>
      </w:tr>
      <w:tr w:rsidR="00D106D9" w:rsidRPr="00D106D9" w:rsidTr="00D106D9">
        <w:trPr>
          <w:cantSplit/>
          <w:trHeight w:val="562"/>
          <w:tblHeader/>
        </w:trPr>
        <w:tc>
          <w:tcPr>
            <w:tcW w:w="83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106D9" w:rsidRPr="00D106D9" w:rsidRDefault="00D106D9" w:rsidP="00D106D9">
            <w:pPr>
              <w:autoSpaceDE w:val="0"/>
              <w:autoSpaceDN w:val="0"/>
              <w:adjustRightInd w:val="0"/>
              <w:spacing w:after="0" w:line="240" w:lineRule="auto"/>
              <w:rPr>
                <w:rFonts w:cs="Times New Roman"/>
              </w:rPr>
            </w:pPr>
          </w:p>
        </w:tc>
        <w:tc>
          <w:tcPr>
            <w:tcW w:w="125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106D9" w:rsidRPr="00D106D9" w:rsidRDefault="00D106D9" w:rsidP="00D106D9">
            <w:pPr>
              <w:autoSpaceDE w:val="0"/>
              <w:autoSpaceDN w:val="0"/>
              <w:adjustRightInd w:val="0"/>
              <w:spacing w:after="0" w:line="240" w:lineRule="auto"/>
              <w:rPr>
                <w:rFonts w:cs="Times New Roman"/>
              </w:rPr>
            </w:pPr>
          </w:p>
        </w:tc>
        <w:tc>
          <w:tcPr>
            <w:tcW w:w="132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106D9" w:rsidRPr="00D106D9" w:rsidRDefault="00D106D9" w:rsidP="00D106D9">
            <w:pPr>
              <w:autoSpaceDE w:val="0"/>
              <w:autoSpaceDN w:val="0"/>
              <w:adjustRightInd w:val="0"/>
              <w:spacing w:after="0" w:line="240" w:lineRule="auto"/>
              <w:jc w:val="center"/>
              <w:rPr>
                <w:rFonts w:cs="Times New Roman"/>
                <w:i/>
                <w:color w:val="000000"/>
              </w:rPr>
            </w:pPr>
            <w:r w:rsidRPr="00D106D9">
              <w:rPr>
                <w:rFonts w:cs="Times New Roman"/>
                <w:i/>
                <w:color w:val="000000"/>
              </w:rPr>
              <w:t>Frequency</w:t>
            </w:r>
          </w:p>
        </w:tc>
        <w:tc>
          <w:tcPr>
            <w:tcW w:w="116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106D9" w:rsidRPr="00D106D9" w:rsidRDefault="00D106D9" w:rsidP="00D106D9">
            <w:pPr>
              <w:autoSpaceDE w:val="0"/>
              <w:autoSpaceDN w:val="0"/>
              <w:adjustRightInd w:val="0"/>
              <w:spacing w:after="0" w:line="240" w:lineRule="auto"/>
              <w:jc w:val="center"/>
              <w:rPr>
                <w:rFonts w:cs="Times New Roman"/>
                <w:i/>
                <w:color w:val="000000"/>
              </w:rPr>
            </w:pPr>
            <w:r w:rsidRPr="00D106D9">
              <w:rPr>
                <w:rFonts w:cs="Times New Roman"/>
                <w:i/>
                <w:color w:val="000000"/>
              </w:rPr>
              <w:t>Percent</w:t>
            </w:r>
          </w:p>
        </w:tc>
        <w:tc>
          <w:tcPr>
            <w:tcW w:w="159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106D9" w:rsidRPr="00D106D9" w:rsidRDefault="00D106D9" w:rsidP="00D106D9">
            <w:pPr>
              <w:autoSpaceDE w:val="0"/>
              <w:autoSpaceDN w:val="0"/>
              <w:adjustRightInd w:val="0"/>
              <w:spacing w:after="0" w:line="240" w:lineRule="auto"/>
              <w:jc w:val="center"/>
              <w:rPr>
                <w:rFonts w:cs="Times New Roman"/>
                <w:i/>
                <w:color w:val="000000"/>
              </w:rPr>
            </w:pPr>
            <w:r w:rsidRPr="00D106D9">
              <w:rPr>
                <w:rFonts w:cs="Times New Roman"/>
                <w:i/>
                <w:color w:val="000000"/>
              </w:rPr>
              <w:t>Valid Percent</w:t>
            </w:r>
          </w:p>
        </w:tc>
        <w:tc>
          <w:tcPr>
            <w:tcW w:w="167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106D9" w:rsidRPr="00D106D9" w:rsidRDefault="00D106D9" w:rsidP="00D106D9">
            <w:pPr>
              <w:autoSpaceDE w:val="0"/>
              <w:autoSpaceDN w:val="0"/>
              <w:adjustRightInd w:val="0"/>
              <w:spacing w:after="0" w:line="240" w:lineRule="auto"/>
              <w:jc w:val="center"/>
              <w:rPr>
                <w:rFonts w:cs="Times New Roman"/>
                <w:i/>
                <w:color w:val="000000"/>
              </w:rPr>
            </w:pPr>
            <w:r w:rsidRPr="00D106D9">
              <w:rPr>
                <w:rFonts w:cs="Times New Roman"/>
                <w:i/>
                <w:color w:val="000000"/>
              </w:rPr>
              <w:t>Cumulative Percent</w:t>
            </w:r>
          </w:p>
        </w:tc>
      </w:tr>
      <w:tr w:rsidR="00DF20DC" w:rsidRPr="00D106D9" w:rsidTr="00D106D9">
        <w:trPr>
          <w:cantSplit/>
          <w:trHeight w:val="319"/>
          <w:tblHeader/>
        </w:trPr>
        <w:tc>
          <w:tcPr>
            <w:tcW w:w="83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F20DC" w:rsidRPr="00D106D9" w:rsidRDefault="00DF20DC" w:rsidP="00DF20DC">
            <w:pPr>
              <w:autoSpaceDE w:val="0"/>
              <w:autoSpaceDN w:val="0"/>
              <w:adjustRightInd w:val="0"/>
              <w:spacing w:after="0" w:line="240" w:lineRule="auto"/>
              <w:rPr>
                <w:rFonts w:cs="Times New Roman"/>
                <w:color w:val="000000"/>
              </w:rPr>
            </w:pPr>
            <w:r w:rsidRPr="00D106D9">
              <w:rPr>
                <w:rFonts w:cs="Times New Roman"/>
                <w:color w:val="000000"/>
              </w:rPr>
              <w:t>Valid</w:t>
            </w:r>
          </w:p>
        </w:tc>
        <w:tc>
          <w:tcPr>
            <w:tcW w:w="125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F20DC" w:rsidRPr="00D106D9" w:rsidRDefault="00DF20DC" w:rsidP="00DF20DC">
            <w:pPr>
              <w:autoSpaceDE w:val="0"/>
              <w:autoSpaceDN w:val="0"/>
              <w:adjustRightInd w:val="0"/>
              <w:spacing w:after="0" w:line="240" w:lineRule="auto"/>
              <w:rPr>
                <w:rFonts w:cs="Times New Roman"/>
                <w:i/>
                <w:color w:val="000000"/>
              </w:rPr>
            </w:pPr>
            <w:r w:rsidRPr="00D106D9">
              <w:rPr>
                <w:rFonts w:cs="Times New Roman"/>
                <w:i/>
                <w:color w:val="000000"/>
              </w:rPr>
              <w:t>mild</w:t>
            </w:r>
          </w:p>
        </w:tc>
        <w:tc>
          <w:tcPr>
            <w:tcW w:w="132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F20DC" w:rsidRPr="00D106D9" w:rsidRDefault="00DF20DC" w:rsidP="00DF20DC">
            <w:pPr>
              <w:autoSpaceDE w:val="0"/>
              <w:autoSpaceDN w:val="0"/>
              <w:adjustRightInd w:val="0"/>
              <w:spacing w:after="0" w:line="240" w:lineRule="auto"/>
              <w:jc w:val="right"/>
              <w:rPr>
                <w:rFonts w:cs="Times New Roman"/>
                <w:color w:val="000000"/>
              </w:rPr>
            </w:pPr>
            <w:r w:rsidRPr="00D106D9">
              <w:rPr>
                <w:rFonts w:cs="Times New Roman"/>
                <w:color w:val="000000"/>
              </w:rPr>
              <w:t>18</w:t>
            </w:r>
          </w:p>
        </w:tc>
        <w:tc>
          <w:tcPr>
            <w:tcW w:w="1160" w:type="dxa"/>
            <w:tcBorders>
              <w:top w:val="single" w:sz="16" w:space="0" w:color="000000"/>
              <w:bottom w:val="nil"/>
            </w:tcBorders>
            <w:shd w:val="clear" w:color="auto" w:fill="FFFFFF"/>
            <w:tcMar>
              <w:top w:w="30" w:type="dxa"/>
              <w:left w:w="30" w:type="dxa"/>
              <w:bottom w:w="30" w:type="dxa"/>
              <w:right w:w="30" w:type="dxa"/>
            </w:tcMar>
            <w:vAlign w:val="center"/>
          </w:tcPr>
          <w:p w:rsidR="00DF20DC" w:rsidRPr="00DF20DC" w:rsidRDefault="00DF20DC" w:rsidP="00DF20DC">
            <w:pPr>
              <w:autoSpaceDE w:val="0"/>
              <w:autoSpaceDN w:val="0"/>
              <w:adjustRightInd w:val="0"/>
              <w:spacing w:after="0" w:line="240" w:lineRule="auto"/>
              <w:jc w:val="right"/>
              <w:rPr>
                <w:rFonts w:cs="Times New Roman"/>
                <w:color w:val="000000"/>
                <w:lang w:val="en-US"/>
              </w:rPr>
            </w:pPr>
            <w:r>
              <w:rPr>
                <w:rFonts w:cs="Times New Roman"/>
                <w:color w:val="000000"/>
                <w:lang w:val="en-US"/>
              </w:rPr>
              <w:t>13.2</w:t>
            </w:r>
          </w:p>
        </w:tc>
        <w:tc>
          <w:tcPr>
            <w:tcW w:w="1590" w:type="dxa"/>
            <w:tcBorders>
              <w:top w:val="single" w:sz="16" w:space="0" w:color="000000"/>
              <w:bottom w:val="nil"/>
            </w:tcBorders>
            <w:shd w:val="clear" w:color="auto" w:fill="FFFFFF"/>
            <w:tcMar>
              <w:top w:w="30" w:type="dxa"/>
              <w:left w:w="30" w:type="dxa"/>
              <w:bottom w:w="30" w:type="dxa"/>
              <w:right w:w="30" w:type="dxa"/>
            </w:tcMar>
            <w:vAlign w:val="center"/>
          </w:tcPr>
          <w:p w:rsidR="00DF20DC" w:rsidRPr="00DF20DC" w:rsidRDefault="00DF20DC" w:rsidP="00DF20DC">
            <w:pPr>
              <w:autoSpaceDE w:val="0"/>
              <w:autoSpaceDN w:val="0"/>
              <w:adjustRightInd w:val="0"/>
              <w:spacing w:after="0" w:line="240" w:lineRule="auto"/>
              <w:jc w:val="right"/>
              <w:rPr>
                <w:rFonts w:cs="Times New Roman"/>
                <w:color w:val="000000"/>
                <w:lang w:val="en-US"/>
              </w:rPr>
            </w:pPr>
            <w:r>
              <w:rPr>
                <w:rFonts w:cs="Times New Roman"/>
                <w:color w:val="000000"/>
                <w:lang w:val="en-US"/>
              </w:rPr>
              <w:t>13.2</w:t>
            </w:r>
          </w:p>
        </w:tc>
        <w:tc>
          <w:tcPr>
            <w:tcW w:w="167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F20DC" w:rsidRPr="00DF20DC" w:rsidRDefault="00DF20DC" w:rsidP="00DF20DC">
            <w:pPr>
              <w:autoSpaceDE w:val="0"/>
              <w:autoSpaceDN w:val="0"/>
              <w:adjustRightInd w:val="0"/>
              <w:spacing w:after="0" w:line="240" w:lineRule="auto"/>
              <w:jc w:val="right"/>
              <w:rPr>
                <w:rFonts w:cs="Times New Roman"/>
                <w:color w:val="000000"/>
                <w:lang w:val="en-US"/>
              </w:rPr>
            </w:pPr>
            <w:r>
              <w:rPr>
                <w:rFonts w:cs="Times New Roman"/>
                <w:color w:val="000000"/>
                <w:lang w:val="en-US"/>
              </w:rPr>
              <w:t>13.2</w:t>
            </w:r>
          </w:p>
        </w:tc>
      </w:tr>
      <w:tr w:rsidR="00DF20DC" w:rsidRPr="00D106D9" w:rsidTr="00D106D9">
        <w:trPr>
          <w:cantSplit/>
          <w:trHeight w:val="146"/>
          <w:tblHeader/>
        </w:trPr>
        <w:tc>
          <w:tcPr>
            <w:tcW w:w="83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F20DC" w:rsidRPr="00D106D9" w:rsidRDefault="00DF20DC" w:rsidP="00DF20DC">
            <w:pPr>
              <w:autoSpaceDE w:val="0"/>
              <w:autoSpaceDN w:val="0"/>
              <w:adjustRightInd w:val="0"/>
              <w:spacing w:after="0" w:line="240" w:lineRule="auto"/>
              <w:rPr>
                <w:rFonts w:cs="Times New Roman"/>
                <w:color w:val="000000"/>
              </w:rPr>
            </w:pPr>
          </w:p>
        </w:tc>
        <w:tc>
          <w:tcPr>
            <w:tcW w:w="1253" w:type="dxa"/>
            <w:tcBorders>
              <w:top w:val="nil"/>
              <w:left w:val="nil"/>
              <w:bottom w:val="nil"/>
              <w:right w:val="single" w:sz="16" w:space="0" w:color="000000"/>
            </w:tcBorders>
            <w:shd w:val="clear" w:color="auto" w:fill="FFFFFF"/>
            <w:tcMar>
              <w:top w:w="30" w:type="dxa"/>
              <w:left w:w="30" w:type="dxa"/>
              <w:bottom w:w="30" w:type="dxa"/>
              <w:right w:w="30" w:type="dxa"/>
            </w:tcMar>
          </w:tcPr>
          <w:p w:rsidR="00DF20DC" w:rsidRPr="00D106D9" w:rsidRDefault="00DF20DC" w:rsidP="00DF20DC">
            <w:pPr>
              <w:autoSpaceDE w:val="0"/>
              <w:autoSpaceDN w:val="0"/>
              <w:adjustRightInd w:val="0"/>
              <w:spacing w:after="0" w:line="240" w:lineRule="auto"/>
              <w:rPr>
                <w:rFonts w:cs="Times New Roman"/>
                <w:i/>
                <w:color w:val="000000"/>
              </w:rPr>
            </w:pPr>
            <w:r w:rsidRPr="00D106D9">
              <w:rPr>
                <w:rFonts w:cs="Times New Roman"/>
                <w:i/>
                <w:color w:val="000000"/>
              </w:rPr>
              <w:t>moderete</w:t>
            </w:r>
          </w:p>
        </w:tc>
        <w:tc>
          <w:tcPr>
            <w:tcW w:w="1328" w:type="dxa"/>
            <w:tcBorders>
              <w:top w:val="nil"/>
              <w:left w:val="single" w:sz="16" w:space="0" w:color="000000"/>
              <w:bottom w:val="nil"/>
            </w:tcBorders>
            <w:shd w:val="clear" w:color="auto" w:fill="FFFFFF"/>
            <w:tcMar>
              <w:top w:w="30" w:type="dxa"/>
              <w:left w:w="30" w:type="dxa"/>
              <w:bottom w:w="30" w:type="dxa"/>
              <w:right w:w="30" w:type="dxa"/>
            </w:tcMar>
            <w:vAlign w:val="center"/>
          </w:tcPr>
          <w:p w:rsidR="00DF20DC" w:rsidRPr="00DF20DC" w:rsidRDefault="00DF20DC" w:rsidP="00DF20DC">
            <w:pPr>
              <w:autoSpaceDE w:val="0"/>
              <w:autoSpaceDN w:val="0"/>
              <w:adjustRightInd w:val="0"/>
              <w:spacing w:after="0" w:line="240" w:lineRule="auto"/>
              <w:jc w:val="right"/>
              <w:rPr>
                <w:rFonts w:cs="Times New Roman"/>
                <w:color w:val="000000"/>
                <w:lang w:val="en-US"/>
              </w:rPr>
            </w:pPr>
            <w:r>
              <w:rPr>
                <w:rFonts w:cs="Times New Roman"/>
                <w:color w:val="000000"/>
                <w:lang w:val="en-US"/>
              </w:rPr>
              <w:t>84</w:t>
            </w:r>
          </w:p>
        </w:tc>
        <w:tc>
          <w:tcPr>
            <w:tcW w:w="1160" w:type="dxa"/>
            <w:tcBorders>
              <w:top w:val="nil"/>
              <w:bottom w:val="nil"/>
            </w:tcBorders>
            <w:shd w:val="clear" w:color="auto" w:fill="FFFFFF"/>
            <w:tcMar>
              <w:top w:w="30" w:type="dxa"/>
              <w:left w:w="30" w:type="dxa"/>
              <w:bottom w:w="30" w:type="dxa"/>
              <w:right w:w="30" w:type="dxa"/>
            </w:tcMar>
            <w:vAlign w:val="center"/>
          </w:tcPr>
          <w:p w:rsidR="00DF20DC" w:rsidRPr="00DF20DC" w:rsidRDefault="00DF20DC" w:rsidP="00DF20DC">
            <w:pPr>
              <w:autoSpaceDE w:val="0"/>
              <w:autoSpaceDN w:val="0"/>
              <w:adjustRightInd w:val="0"/>
              <w:spacing w:after="0" w:line="240" w:lineRule="auto"/>
              <w:jc w:val="right"/>
              <w:rPr>
                <w:rFonts w:cs="Times New Roman"/>
                <w:color w:val="000000"/>
                <w:lang w:val="en-US"/>
              </w:rPr>
            </w:pPr>
            <w:r>
              <w:rPr>
                <w:rFonts w:cs="Times New Roman"/>
                <w:color w:val="000000"/>
                <w:lang w:val="en-US"/>
              </w:rPr>
              <w:t>61.8</w:t>
            </w:r>
          </w:p>
        </w:tc>
        <w:tc>
          <w:tcPr>
            <w:tcW w:w="1590" w:type="dxa"/>
            <w:tcBorders>
              <w:top w:val="nil"/>
              <w:bottom w:val="nil"/>
            </w:tcBorders>
            <w:shd w:val="clear" w:color="auto" w:fill="FFFFFF"/>
            <w:tcMar>
              <w:top w:w="30" w:type="dxa"/>
              <w:left w:w="30" w:type="dxa"/>
              <w:bottom w:w="30" w:type="dxa"/>
              <w:right w:w="30" w:type="dxa"/>
            </w:tcMar>
            <w:vAlign w:val="center"/>
          </w:tcPr>
          <w:p w:rsidR="00DF20DC" w:rsidRPr="00DF20DC" w:rsidRDefault="00DF20DC" w:rsidP="00DF20DC">
            <w:pPr>
              <w:autoSpaceDE w:val="0"/>
              <w:autoSpaceDN w:val="0"/>
              <w:adjustRightInd w:val="0"/>
              <w:spacing w:after="0" w:line="240" w:lineRule="auto"/>
              <w:jc w:val="right"/>
              <w:rPr>
                <w:rFonts w:cs="Times New Roman"/>
                <w:color w:val="000000"/>
                <w:lang w:val="en-US"/>
              </w:rPr>
            </w:pPr>
            <w:r>
              <w:rPr>
                <w:rFonts w:cs="Times New Roman"/>
                <w:color w:val="000000"/>
                <w:lang w:val="en-US"/>
              </w:rPr>
              <w:t>61.8</w:t>
            </w:r>
          </w:p>
        </w:tc>
        <w:tc>
          <w:tcPr>
            <w:tcW w:w="1675" w:type="dxa"/>
            <w:tcBorders>
              <w:top w:val="nil"/>
              <w:bottom w:val="nil"/>
              <w:right w:val="single" w:sz="16" w:space="0" w:color="000000"/>
            </w:tcBorders>
            <w:shd w:val="clear" w:color="auto" w:fill="FFFFFF"/>
            <w:tcMar>
              <w:top w:w="30" w:type="dxa"/>
              <w:left w:w="30" w:type="dxa"/>
              <w:bottom w:w="30" w:type="dxa"/>
              <w:right w:w="30" w:type="dxa"/>
            </w:tcMar>
            <w:vAlign w:val="center"/>
          </w:tcPr>
          <w:p w:rsidR="00DF20DC" w:rsidRPr="00DF20DC" w:rsidRDefault="00DF20DC" w:rsidP="00DF20DC">
            <w:pPr>
              <w:autoSpaceDE w:val="0"/>
              <w:autoSpaceDN w:val="0"/>
              <w:adjustRightInd w:val="0"/>
              <w:spacing w:after="0" w:line="240" w:lineRule="auto"/>
              <w:jc w:val="right"/>
              <w:rPr>
                <w:rFonts w:cs="Times New Roman"/>
                <w:color w:val="000000"/>
                <w:lang w:val="en-US"/>
              </w:rPr>
            </w:pPr>
            <w:r>
              <w:rPr>
                <w:rFonts w:cs="Times New Roman"/>
                <w:color w:val="000000"/>
                <w:lang w:val="en-US"/>
              </w:rPr>
              <w:t>75.0</w:t>
            </w:r>
          </w:p>
        </w:tc>
      </w:tr>
      <w:tr w:rsidR="00DF20DC" w:rsidRPr="00D106D9" w:rsidTr="00D106D9">
        <w:trPr>
          <w:cantSplit/>
          <w:trHeight w:val="146"/>
          <w:tblHeader/>
        </w:trPr>
        <w:tc>
          <w:tcPr>
            <w:tcW w:w="83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F20DC" w:rsidRPr="00D106D9" w:rsidRDefault="00DF20DC" w:rsidP="00DF20DC">
            <w:pPr>
              <w:autoSpaceDE w:val="0"/>
              <w:autoSpaceDN w:val="0"/>
              <w:adjustRightInd w:val="0"/>
              <w:spacing w:after="0" w:line="240" w:lineRule="auto"/>
              <w:rPr>
                <w:rFonts w:cs="Times New Roman"/>
                <w:color w:val="000000"/>
              </w:rPr>
            </w:pPr>
          </w:p>
        </w:tc>
        <w:tc>
          <w:tcPr>
            <w:tcW w:w="1253" w:type="dxa"/>
            <w:tcBorders>
              <w:top w:val="nil"/>
              <w:left w:val="nil"/>
              <w:bottom w:val="nil"/>
              <w:right w:val="single" w:sz="16" w:space="0" w:color="000000"/>
            </w:tcBorders>
            <w:shd w:val="clear" w:color="auto" w:fill="FFFFFF"/>
            <w:tcMar>
              <w:top w:w="30" w:type="dxa"/>
              <w:left w:w="30" w:type="dxa"/>
              <w:bottom w:w="30" w:type="dxa"/>
              <w:right w:w="30" w:type="dxa"/>
            </w:tcMar>
          </w:tcPr>
          <w:p w:rsidR="00DF20DC" w:rsidRPr="00D106D9" w:rsidRDefault="00DF20DC" w:rsidP="00DF20DC">
            <w:pPr>
              <w:autoSpaceDE w:val="0"/>
              <w:autoSpaceDN w:val="0"/>
              <w:adjustRightInd w:val="0"/>
              <w:spacing w:after="0" w:line="240" w:lineRule="auto"/>
              <w:rPr>
                <w:rFonts w:cs="Times New Roman"/>
                <w:i/>
                <w:color w:val="000000"/>
              </w:rPr>
            </w:pPr>
            <w:r w:rsidRPr="00D106D9">
              <w:rPr>
                <w:rFonts w:cs="Times New Roman"/>
                <w:i/>
                <w:color w:val="000000"/>
              </w:rPr>
              <w:t>severe</w:t>
            </w:r>
          </w:p>
        </w:tc>
        <w:tc>
          <w:tcPr>
            <w:tcW w:w="1328" w:type="dxa"/>
            <w:tcBorders>
              <w:top w:val="nil"/>
              <w:left w:val="single" w:sz="16" w:space="0" w:color="000000"/>
              <w:bottom w:val="nil"/>
            </w:tcBorders>
            <w:shd w:val="clear" w:color="auto" w:fill="FFFFFF"/>
            <w:tcMar>
              <w:top w:w="30" w:type="dxa"/>
              <w:left w:w="30" w:type="dxa"/>
              <w:bottom w:w="30" w:type="dxa"/>
              <w:right w:w="30" w:type="dxa"/>
            </w:tcMar>
            <w:vAlign w:val="center"/>
          </w:tcPr>
          <w:p w:rsidR="00DF20DC" w:rsidRPr="00DF20DC" w:rsidRDefault="00DF20DC" w:rsidP="00DF20DC">
            <w:pPr>
              <w:autoSpaceDE w:val="0"/>
              <w:autoSpaceDN w:val="0"/>
              <w:adjustRightInd w:val="0"/>
              <w:spacing w:after="0" w:line="240" w:lineRule="auto"/>
              <w:jc w:val="right"/>
              <w:rPr>
                <w:rFonts w:cs="Times New Roman"/>
                <w:color w:val="000000"/>
                <w:lang w:val="en-US"/>
              </w:rPr>
            </w:pPr>
            <w:r>
              <w:rPr>
                <w:rFonts w:cs="Times New Roman"/>
                <w:color w:val="000000"/>
                <w:lang w:val="en-US"/>
              </w:rPr>
              <w:t>34</w:t>
            </w:r>
          </w:p>
        </w:tc>
        <w:tc>
          <w:tcPr>
            <w:tcW w:w="1160" w:type="dxa"/>
            <w:tcBorders>
              <w:top w:val="nil"/>
              <w:bottom w:val="nil"/>
            </w:tcBorders>
            <w:shd w:val="clear" w:color="auto" w:fill="FFFFFF"/>
            <w:tcMar>
              <w:top w:w="30" w:type="dxa"/>
              <w:left w:w="30" w:type="dxa"/>
              <w:bottom w:w="30" w:type="dxa"/>
              <w:right w:w="30" w:type="dxa"/>
            </w:tcMar>
            <w:vAlign w:val="center"/>
          </w:tcPr>
          <w:p w:rsidR="00DF20DC" w:rsidRPr="00DF20DC" w:rsidRDefault="00DF20DC" w:rsidP="00DF20DC">
            <w:pPr>
              <w:autoSpaceDE w:val="0"/>
              <w:autoSpaceDN w:val="0"/>
              <w:adjustRightInd w:val="0"/>
              <w:spacing w:after="0" w:line="240" w:lineRule="auto"/>
              <w:jc w:val="right"/>
              <w:rPr>
                <w:rFonts w:cs="Times New Roman"/>
                <w:color w:val="000000"/>
                <w:lang w:val="en-US"/>
              </w:rPr>
            </w:pPr>
            <w:r>
              <w:rPr>
                <w:rFonts w:cs="Times New Roman"/>
                <w:color w:val="000000"/>
                <w:lang w:val="en-US"/>
              </w:rPr>
              <w:t>25.0</w:t>
            </w:r>
          </w:p>
        </w:tc>
        <w:tc>
          <w:tcPr>
            <w:tcW w:w="1590" w:type="dxa"/>
            <w:tcBorders>
              <w:top w:val="nil"/>
              <w:bottom w:val="nil"/>
            </w:tcBorders>
            <w:shd w:val="clear" w:color="auto" w:fill="FFFFFF"/>
            <w:tcMar>
              <w:top w:w="30" w:type="dxa"/>
              <w:left w:w="30" w:type="dxa"/>
              <w:bottom w:w="30" w:type="dxa"/>
              <w:right w:w="30" w:type="dxa"/>
            </w:tcMar>
            <w:vAlign w:val="center"/>
          </w:tcPr>
          <w:p w:rsidR="00DF20DC" w:rsidRPr="00DF20DC" w:rsidRDefault="00DF20DC" w:rsidP="00DF20DC">
            <w:pPr>
              <w:autoSpaceDE w:val="0"/>
              <w:autoSpaceDN w:val="0"/>
              <w:adjustRightInd w:val="0"/>
              <w:spacing w:after="0" w:line="240" w:lineRule="auto"/>
              <w:jc w:val="right"/>
              <w:rPr>
                <w:rFonts w:cs="Times New Roman"/>
                <w:color w:val="000000"/>
                <w:lang w:val="en-US"/>
              </w:rPr>
            </w:pPr>
            <w:r>
              <w:rPr>
                <w:rFonts w:cs="Times New Roman"/>
                <w:color w:val="000000"/>
                <w:lang w:val="en-US"/>
              </w:rPr>
              <w:t>25.0</w:t>
            </w:r>
          </w:p>
        </w:tc>
        <w:tc>
          <w:tcPr>
            <w:tcW w:w="1675" w:type="dxa"/>
            <w:tcBorders>
              <w:top w:val="nil"/>
              <w:bottom w:val="nil"/>
              <w:right w:val="single" w:sz="16" w:space="0" w:color="000000"/>
            </w:tcBorders>
            <w:shd w:val="clear" w:color="auto" w:fill="FFFFFF"/>
            <w:tcMar>
              <w:top w:w="30" w:type="dxa"/>
              <w:left w:w="30" w:type="dxa"/>
              <w:bottom w:w="30" w:type="dxa"/>
              <w:right w:w="30" w:type="dxa"/>
            </w:tcMar>
            <w:vAlign w:val="center"/>
          </w:tcPr>
          <w:p w:rsidR="00DF20DC" w:rsidRPr="00D106D9" w:rsidRDefault="00DF20DC" w:rsidP="00DF20DC">
            <w:pPr>
              <w:autoSpaceDE w:val="0"/>
              <w:autoSpaceDN w:val="0"/>
              <w:adjustRightInd w:val="0"/>
              <w:spacing w:after="0" w:line="240" w:lineRule="auto"/>
              <w:jc w:val="right"/>
              <w:rPr>
                <w:rFonts w:cs="Times New Roman"/>
                <w:color w:val="000000"/>
              </w:rPr>
            </w:pPr>
            <w:r w:rsidRPr="00D106D9">
              <w:rPr>
                <w:rFonts w:cs="Times New Roman"/>
                <w:color w:val="000000"/>
              </w:rPr>
              <w:t>100.0</w:t>
            </w:r>
          </w:p>
        </w:tc>
      </w:tr>
      <w:tr w:rsidR="00D106D9" w:rsidRPr="00D106D9" w:rsidTr="00D106D9">
        <w:trPr>
          <w:cantSplit/>
          <w:trHeight w:val="146"/>
        </w:trPr>
        <w:tc>
          <w:tcPr>
            <w:tcW w:w="83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106D9" w:rsidRPr="00D106D9" w:rsidRDefault="00D106D9" w:rsidP="00D106D9">
            <w:pPr>
              <w:autoSpaceDE w:val="0"/>
              <w:autoSpaceDN w:val="0"/>
              <w:adjustRightInd w:val="0"/>
              <w:spacing w:after="0" w:line="240" w:lineRule="auto"/>
              <w:rPr>
                <w:rFonts w:cs="Times New Roman"/>
                <w:color w:val="000000"/>
              </w:rPr>
            </w:pPr>
          </w:p>
        </w:tc>
        <w:tc>
          <w:tcPr>
            <w:tcW w:w="125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106D9" w:rsidRPr="00D106D9" w:rsidRDefault="00D106D9" w:rsidP="00D106D9">
            <w:pPr>
              <w:autoSpaceDE w:val="0"/>
              <w:autoSpaceDN w:val="0"/>
              <w:adjustRightInd w:val="0"/>
              <w:spacing w:after="0" w:line="240" w:lineRule="auto"/>
              <w:rPr>
                <w:rFonts w:cs="Times New Roman"/>
                <w:color w:val="000000"/>
              </w:rPr>
            </w:pPr>
            <w:r w:rsidRPr="00D106D9">
              <w:rPr>
                <w:rFonts w:cs="Times New Roman"/>
                <w:color w:val="000000"/>
              </w:rPr>
              <w:t>Total</w:t>
            </w:r>
          </w:p>
        </w:tc>
        <w:tc>
          <w:tcPr>
            <w:tcW w:w="132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106D9" w:rsidRPr="00DF20DC" w:rsidRDefault="00DF20DC" w:rsidP="00D106D9">
            <w:pPr>
              <w:autoSpaceDE w:val="0"/>
              <w:autoSpaceDN w:val="0"/>
              <w:adjustRightInd w:val="0"/>
              <w:spacing w:after="0" w:line="240" w:lineRule="auto"/>
              <w:jc w:val="right"/>
              <w:rPr>
                <w:rFonts w:cs="Times New Roman"/>
                <w:color w:val="000000"/>
                <w:lang w:val="en-US"/>
              </w:rPr>
            </w:pPr>
            <w:r>
              <w:rPr>
                <w:rFonts w:cs="Times New Roman"/>
                <w:color w:val="000000"/>
                <w:lang w:val="en-US"/>
              </w:rPr>
              <w:t>136</w:t>
            </w:r>
          </w:p>
        </w:tc>
        <w:tc>
          <w:tcPr>
            <w:tcW w:w="1160" w:type="dxa"/>
            <w:tcBorders>
              <w:top w:val="nil"/>
              <w:bottom w:val="single" w:sz="16" w:space="0" w:color="000000"/>
            </w:tcBorders>
            <w:shd w:val="clear" w:color="auto" w:fill="FFFFFF"/>
            <w:tcMar>
              <w:top w:w="30" w:type="dxa"/>
              <w:left w:w="30" w:type="dxa"/>
              <w:bottom w:w="30" w:type="dxa"/>
              <w:right w:w="30" w:type="dxa"/>
            </w:tcMar>
            <w:vAlign w:val="center"/>
          </w:tcPr>
          <w:p w:rsidR="00D106D9" w:rsidRPr="00D106D9" w:rsidRDefault="00D106D9" w:rsidP="00D106D9">
            <w:pPr>
              <w:autoSpaceDE w:val="0"/>
              <w:autoSpaceDN w:val="0"/>
              <w:adjustRightInd w:val="0"/>
              <w:spacing w:after="0" w:line="240" w:lineRule="auto"/>
              <w:jc w:val="right"/>
              <w:rPr>
                <w:rFonts w:cs="Times New Roman"/>
                <w:color w:val="000000"/>
              </w:rPr>
            </w:pPr>
            <w:r w:rsidRPr="00D106D9">
              <w:rPr>
                <w:rFonts w:cs="Times New Roman"/>
                <w:color w:val="000000"/>
              </w:rPr>
              <w:t>100.0</w:t>
            </w:r>
          </w:p>
        </w:tc>
        <w:tc>
          <w:tcPr>
            <w:tcW w:w="1590" w:type="dxa"/>
            <w:tcBorders>
              <w:top w:val="nil"/>
              <w:bottom w:val="single" w:sz="16" w:space="0" w:color="000000"/>
            </w:tcBorders>
            <w:shd w:val="clear" w:color="auto" w:fill="FFFFFF"/>
            <w:tcMar>
              <w:top w:w="30" w:type="dxa"/>
              <w:left w:w="30" w:type="dxa"/>
              <w:bottom w:w="30" w:type="dxa"/>
              <w:right w:w="30" w:type="dxa"/>
            </w:tcMar>
            <w:vAlign w:val="center"/>
          </w:tcPr>
          <w:p w:rsidR="00D106D9" w:rsidRPr="00D106D9" w:rsidRDefault="00D106D9" w:rsidP="00D106D9">
            <w:pPr>
              <w:autoSpaceDE w:val="0"/>
              <w:autoSpaceDN w:val="0"/>
              <w:adjustRightInd w:val="0"/>
              <w:spacing w:after="0" w:line="240" w:lineRule="auto"/>
              <w:jc w:val="right"/>
              <w:rPr>
                <w:rFonts w:cs="Times New Roman"/>
                <w:color w:val="000000"/>
              </w:rPr>
            </w:pPr>
            <w:r w:rsidRPr="00D106D9">
              <w:rPr>
                <w:rFonts w:cs="Times New Roman"/>
                <w:color w:val="000000"/>
              </w:rPr>
              <w:t>100.0</w:t>
            </w:r>
          </w:p>
        </w:tc>
        <w:tc>
          <w:tcPr>
            <w:tcW w:w="1675"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106D9" w:rsidRPr="00D106D9" w:rsidRDefault="00D106D9" w:rsidP="00D106D9">
            <w:pPr>
              <w:autoSpaceDE w:val="0"/>
              <w:autoSpaceDN w:val="0"/>
              <w:adjustRightInd w:val="0"/>
              <w:spacing w:after="0" w:line="240" w:lineRule="auto"/>
              <w:rPr>
                <w:rFonts w:cs="Times New Roman"/>
              </w:rPr>
            </w:pPr>
          </w:p>
        </w:tc>
      </w:tr>
    </w:tbl>
    <w:p w:rsidR="00D106D9" w:rsidRDefault="00D106D9" w:rsidP="00D106D9">
      <w:pPr>
        <w:autoSpaceDE w:val="0"/>
        <w:autoSpaceDN w:val="0"/>
        <w:adjustRightInd w:val="0"/>
        <w:spacing w:after="0" w:line="240" w:lineRule="auto"/>
        <w:rPr>
          <w:rFonts w:cs="Times New Roman"/>
          <w:lang w:val="en-US"/>
        </w:rPr>
      </w:pPr>
    </w:p>
    <w:p w:rsidR="00D106D9" w:rsidRPr="00D106D9" w:rsidRDefault="00D106D9" w:rsidP="00D106D9">
      <w:pPr>
        <w:autoSpaceDE w:val="0"/>
        <w:autoSpaceDN w:val="0"/>
        <w:adjustRightInd w:val="0"/>
        <w:spacing w:after="0" w:line="240" w:lineRule="auto"/>
        <w:rPr>
          <w:rFonts w:cs="Times New Roman"/>
          <w:lang w:val="en-US"/>
        </w:rPr>
      </w:pPr>
    </w:p>
    <w:tbl>
      <w:tblPr>
        <w:tblW w:w="781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05"/>
        <w:gridCol w:w="1475"/>
        <w:gridCol w:w="1277"/>
        <w:gridCol w:w="1116"/>
        <w:gridCol w:w="1529"/>
        <w:gridCol w:w="1611"/>
      </w:tblGrid>
      <w:tr w:rsidR="00D106D9" w:rsidRPr="00D106D9" w:rsidTr="00D106D9">
        <w:trPr>
          <w:cantSplit/>
          <w:trHeight w:val="272"/>
          <w:tblHeader/>
        </w:trPr>
        <w:tc>
          <w:tcPr>
            <w:tcW w:w="7813" w:type="dxa"/>
            <w:gridSpan w:val="6"/>
            <w:tcBorders>
              <w:top w:val="nil"/>
              <w:left w:val="nil"/>
              <w:bottom w:val="nil"/>
              <w:right w:val="nil"/>
            </w:tcBorders>
            <w:shd w:val="clear" w:color="auto" w:fill="FFFFFF"/>
            <w:tcMar>
              <w:top w:w="30" w:type="dxa"/>
              <w:left w:w="30" w:type="dxa"/>
              <w:bottom w:w="30" w:type="dxa"/>
              <w:right w:w="30" w:type="dxa"/>
            </w:tcMar>
            <w:vAlign w:val="center"/>
          </w:tcPr>
          <w:p w:rsidR="00D106D9" w:rsidRPr="00D106D9" w:rsidRDefault="00D106D9" w:rsidP="00D106D9">
            <w:pPr>
              <w:autoSpaceDE w:val="0"/>
              <w:autoSpaceDN w:val="0"/>
              <w:adjustRightInd w:val="0"/>
              <w:spacing w:after="0" w:line="240" w:lineRule="auto"/>
              <w:jc w:val="center"/>
              <w:rPr>
                <w:rFonts w:cs="Times New Roman"/>
                <w:color w:val="000000"/>
              </w:rPr>
            </w:pPr>
            <w:r w:rsidRPr="00D106D9">
              <w:rPr>
                <w:rFonts w:cs="Times New Roman"/>
                <w:b/>
                <w:bCs/>
                <w:color w:val="000000"/>
              </w:rPr>
              <w:t>Tingkat</w:t>
            </w:r>
            <w:r>
              <w:rPr>
                <w:rFonts w:cs="Times New Roman"/>
                <w:b/>
                <w:bCs/>
                <w:color w:val="000000"/>
                <w:lang w:val="en-US"/>
              </w:rPr>
              <w:t xml:space="preserve"> </w:t>
            </w:r>
            <w:r w:rsidRPr="00D106D9">
              <w:rPr>
                <w:rFonts w:cs="Times New Roman"/>
                <w:b/>
                <w:bCs/>
                <w:color w:val="000000"/>
              </w:rPr>
              <w:t>Depresi</w:t>
            </w:r>
          </w:p>
        </w:tc>
      </w:tr>
      <w:tr w:rsidR="00D106D9" w:rsidRPr="00D106D9" w:rsidTr="00D106D9">
        <w:trPr>
          <w:cantSplit/>
          <w:trHeight w:val="515"/>
          <w:tblHeader/>
        </w:trPr>
        <w:tc>
          <w:tcPr>
            <w:tcW w:w="80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106D9" w:rsidRPr="00D106D9" w:rsidRDefault="00D106D9" w:rsidP="00D106D9">
            <w:pPr>
              <w:autoSpaceDE w:val="0"/>
              <w:autoSpaceDN w:val="0"/>
              <w:adjustRightInd w:val="0"/>
              <w:spacing w:after="0" w:line="240" w:lineRule="auto"/>
              <w:rPr>
                <w:rFonts w:cs="Times New Roman"/>
              </w:rPr>
            </w:pPr>
          </w:p>
        </w:tc>
        <w:tc>
          <w:tcPr>
            <w:tcW w:w="147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D106D9" w:rsidRPr="00D106D9" w:rsidRDefault="00D106D9" w:rsidP="00D106D9">
            <w:pPr>
              <w:autoSpaceDE w:val="0"/>
              <w:autoSpaceDN w:val="0"/>
              <w:adjustRightInd w:val="0"/>
              <w:spacing w:after="0" w:line="240" w:lineRule="auto"/>
              <w:rPr>
                <w:rFonts w:cs="Times New Roman"/>
              </w:rPr>
            </w:pPr>
          </w:p>
        </w:tc>
        <w:tc>
          <w:tcPr>
            <w:tcW w:w="127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D106D9" w:rsidRPr="00D106D9" w:rsidRDefault="00D106D9" w:rsidP="00D106D9">
            <w:pPr>
              <w:autoSpaceDE w:val="0"/>
              <w:autoSpaceDN w:val="0"/>
              <w:adjustRightInd w:val="0"/>
              <w:spacing w:after="0" w:line="240" w:lineRule="auto"/>
              <w:jc w:val="center"/>
              <w:rPr>
                <w:rFonts w:cs="Times New Roman"/>
                <w:color w:val="000000"/>
              </w:rPr>
            </w:pPr>
            <w:r w:rsidRPr="00D106D9">
              <w:rPr>
                <w:rFonts w:cs="Times New Roman"/>
                <w:color w:val="000000"/>
              </w:rPr>
              <w:t>Frequency</w:t>
            </w:r>
          </w:p>
        </w:tc>
        <w:tc>
          <w:tcPr>
            <w:tcW w:w="111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106D9" w:rsidRPr="00D106D9" w:rsidRDefault="00D106D9" w:rsidP="00D106D9">
            <w:pPr>
              <w:autoSpaceDE w:val="0"/>
              <w:autoSpaceDN w:val="0"/>
              <w:adjustRightInd w:val="0"/>
              <w:spacing w:after="0" w:line="240" w:lineRule="auto"/>
              <w:jc w:val="center"/>
              <w:rPr>
                <w:rFonts w:cs="Times New Roman"/>
                <w:color w:val="000000"/>
              </w:rPr>
            </w:pPr>
            <w:r w:rsidRPr="00D106D9">
              <w:rPr>
                <w:rFonts w:cs="Times New Roman"/>
                <w:color w:val="000000"/>
              </w:rPr>
              <w:t>Percent</w:t>
            </w:r>
          </w:p>
        </w:tc>
        <w:tc>
          <w:tcPr>
            <w:tcW w:w="152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D106D9" w:rsidRPr="00D106D9" w:rsidRDefault="00D106D9" w:rsidP="00D106D9">
            <w:pPr>
              <w:autoSpaceDE w:val="0"/>
              <w:autoSpaceDN w:val="0"/>
              <w:adjustRightInd w:val="0"/>
              <w:spacing w:after="0" w:line="240" w:lineRule="auto"/>
              <w:jc w:val="center"/>
              <w:rPr>
                <w:rFonts w:cs="Times New Roman"/>
                <w:color w:val="000000"/>
              </w:rPr>
            </w:pPr>
            <w:r w:rsidRPr="00D106D9">
              <w:rPr>
                <w:rFonts w:cs="Times New Roman"/>
                <w:color w:val="000000"/>
              </w:rPr>
              <w:t>Valid Percent</w:t>
            </w:r>
          </w:p>
        </w:tc>
        <w:tc>
          <w:tcPr>
            <w:tcW w:w="161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106D9" w:rsidRPr="00D106D9" w:rsidRDefault="00D106D9" w:rsidP="00D106D9">
            <w:pPr>
              <w:autoSpaceDE w:val="0"/>
              <w:autoSpaceDN w:val="0"/>
              <w:adjustRightInd w:val="0"/>
              <w:spacing w:after="0" w:line="240" w:lineRule="auto"/>
              <w:jc w:val="center"/>
              <w:rPr>
                <w:rFonts w:cs="Times New Roman"/>
                <w:color w:val="000000"/>
              </w:rPr>
            </w:pPr>
            <w:r w:rsidRPr="00D106D9">
              <w:rPr>
                <w:rFonts w:cs="Times New Roman"/>
                <w:color w:val="000000"/>
              </w:rPr>
              <w:t>Cumulative Percent</w:t>
            </w:r>
          </w:p>
        </w:tc>
      </w:tr>
      <w:tr w:rsidR="00DF20DC" w:rsidRPr="00D106D9" w:rsidTr="00D106D9">
        <w:trPr>
          <w:cantSplit/>
          <w:trHeight w:val="286"/>
          <w:tblHeader/>
        </w:trPr>
        <w:tc>
          <w:tcPr>
            <w:tcW w:w="80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F20DC" w:rsidRPr="00D106D9" w:rsidRDefault="00DF20DC" w:rsidP="00D106D9">
            <w:pPr>
              <w:autoSpaceDE w:val="0"/>
              <w:autoSpaceDN w:val="0"/>
              <w:adjustRightInd w:val="0"/>
              <w:spacing w:after="0" w:line="240" w:lineRule="auto"/>
              <w:rPr>
                <w:rFonts w:cs="Times New Roman"/>
                <w:color w:val="000000"/>
              </w:rPr>
            </w:pPr>
            <w:r w:rsidRPr="00D106D9">
              <w:rPr>
                <w:rFonts w:cs="Times New Roman"/>
                <w:color w:val="000000"/>
              </w:rPr>
              <w:t>Valid</w:t>
            </w:r>
          </w:p>
        </w:tc>
        <w:tc>
          <w:tcPr>
            <w:tcW w:w="147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F20DC" w:rsidRPr="00D106D9" w:rsidRDefault="00DF20DC" w:rsidP="00D106D9">
            <w:pPr>
              <w:autoSpaceDE w:val="0"/>
              <w:autoSpaceDN w:val="0"/>
              <w:adjustRightInd w:val="0"/>
              <w:spacing w:after="0" w:line="240" w:lineRule="auto"/>
              <w:rPr>
                <w:rFonts w:cs="Times New Roman"/>
                <w:color w:val="000000"/>
              </w:rPr>
            </w:pPr>
            <w:r w:rsidRPr="00D106D9">
              <w:rPr>
                <w:rFonts w:cs="Times New Roman"/>
                <w:color w:val="000000"/>
              </w:rPr>
              <w:t>normal</w:t>
            </w:r>
          </w:p>
        </w:tc>
        <w:tc>
          <w:tcPr>
            <w:tcW w:w="127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F20DC" w:rsidRPr="00D106D9" w:rsidRDefault="00DF20DC" w:rsidP="00D106D9">
            <w:pPr>
              <w:autoSpaceDE w:val="0"/>
              <w:autoSpaceDN w:val="0"/>
              <w:adjustRightInd w:val="0"/>
              <w:spacing w:after="0" w:line="240" w:lineRule="auto"/>
              <w:jc w:val="right"/>
              <w:rPr>
                <w:rFonts w:cs="Times New Roman"/>
                <w:color w:val="000000"/>
              </w:rPr>
            </w:pPr>
            <w:r w:rsidRPr="00D106D9">
              <w:rPr>
                <w:rFonts w:cs="Times New Roman"/>
                <w:color w:val="000000"/>
              </w:rPr>
              <w:t>18</w:t>
            </w:r>
          </w:p>
        </w:tc>
        <w:tc>
          <w:tcPr>
            <w:tcW w:w="1116" w:type="dxa"/>
            <w:tcBorders>
              <w:top w:val="single" w:sz="16" w:space="0" w:color="000000"/>
              <w:bottom w:val="nil"/>
            </w:tcBorders>
            <w:shd w:val="clear" w:color="auto" w:fill="FFFFFF"/>
            <w:tcMar>
              <w:top w:w="30" w:type="dxa"/>
              <w:left w:w="30" w:type="dxa"/>
              <w:bottom w:w="30" w:type="dxa"/>
              <w:right w:w="30" w:type="dxa"/>
            </w:tcMar>
            <w:vAlign w:val="center"/>
          </w:tcPr>
          <w:p w:rsidR="00DF20DC" w:rsidRPr="00DF20DC" w:rsidRDefault="00DF20DC" w:rsidP="00D106D9">
            <w:pPr>
              <w:autoSpaceDE w:val="0"/>
              <w:autoSpaceDN w:val="0"/>
              <w:adjustRightInd w:val="0"/>
              <w:spacing w:after="0" w:line="240" w:lineRule="auto"/>
              <w:jc w:val="right"/>
              <w:rPr>
                <w:rFonts w:cs="Times New Roman"/>
                <w:color w:val="000000"/>
                <w:lang w:val="en-US"/>
              </w:rPr>
            </w:pPr>
            <w:r>
              <w:rPr>
                <w:rFonts w:cs="Times New Roman"/>
                <w:color w:val="000000"/>
                <w:lang w:val="en-US"/>
              </w:rPr>
              <w:t>13.2</w:t>
            </w:r>
          </w:p>
        </w:tc>
        <w:tc>
          <w:tcPr>
            <w:tcW w:w="1529" w:type="dxa"/>
            <w:tcBorders>
              <w:top w:val="single" w:sz="16" w:space="0" w:color="000000"/>
              <w:bottom w:val="nil"/>
            </w:tcBorders>
            <w:shd w:val="clear" w:color="auto" w:fill="FFFFFF"/>
            <w:tcMar>
              <w:top w:w="30" w:type="dxa"/>
              <w:left w:w="30" w:type="dxa"/>
              <w:bottom w:w="30" w:type="dxa"/>
              <w:right w:w="30" w:type="dxa"/>
            </w:tcMar>
            <w:vAlign w:val="center"/>
          </w:tcPr>
          <w:p w:rsidR="00DF20DC" w:rsidRPr="00DF20DC" w:rsidRDefault="00DF20DC" w:rsidP="00DF20DC">
            <w:pPr>
              <w:autoSpaceDE w:val="0"/>
              <w:autoSpaceDN w:val="0"/>
              <w:adjustRightInd w:val="0"/>
              <w:spacing w:after="0" w:line="240" w:lineRule="auto"/>
              <w:jc w:val="right"/>
              <w:rPr>
                <w:rFonts w:cs="Times New Roman"/>
                <w:color w:val="000000"/>
                <w:lang w:val="en-US"/>
              </w:rPr>
            </w:pPr>
            <w:r>
              <w:rPr>
                <w:rFonts w:cs="Times New Roman"/>
                <w:color w:val="000000"/>
                <w:lang w:val="en-US"/>
              </w:rPr>
              <w:t>13.2</w:t>
            </w:r>
          </w:p>
        </w:tc>
        <w:tc>
          <w:tcPr>
            <w:tcW w:w="161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F20DC" w:rsidRPr="00DF20DC" w:rsidRDefault="00DF20DC" w:rsidP="00D106D9">
            <w:pPr>
              <w:autoSpaceDE w:val="0"/>
              <w:autoSpaceDN w:val="0"/>
              <w:adjustRightInd w:val="0"/>
              <w:spacing w:after="0" w:line="240" w:lineRule="auto"/>
              <w:jc w:val="right"/>
              <w:rPr>
                <w:rFonts w:cs="Times New Roman"/>
                <w:color w:val="000000"/>
                <w:lang w:val="en-US"/>
              </w:rPr>
            </w:pPr>
            <w:r>
              <w:rPr>
                <w:rFonts w:cs="Times New Roman"/>
                <w:color w:val="000000"/>
                <w:lang w:val="en-US"/>
              </w:rPr>
              <w:t>13.2</w:t>
            </w:r>
          </w:p>
        </w:tc>
      </w:tr>
      <w:tr w:rsidR="00DF20DC" w:rsidRPr="00D106D9" w:rsidTr="00D106D9">
        <w:trPr>
          <w:cantSplit/>
          <w:trHeight w:val="137"/>
          <w:tblHeader/>
        </w:trPr>
        <w:tc>
          <w:tcPr>
            <w:tcW w:w="80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F20DC" w:rsidRPr="00D106D9" w:rsidRDefault="00DF20DC" w:rsidP="00D106D9">
            <w:pPr>
              <w:autoSpaceDE w:val="0"/>
              <w:autoSpaceDN w:val="0"/>
              <w:adjustRightInd w:val="0"/>
              <w:spacing w:after="0" w:line="240" w:lineRule="auto"/>
              <w:rPr>
                <w:rFonts w:cs="Times New Roman"/>
                <w:color w:val="000000"/>
              </w:rPr>
            </w:pPr>
          </w:p>
        </w:tc>
        <w:tc>
          <w:tcPr>
            <w:tcW w:w="1475" w:type="dxa"/>
            <w:tcBorders>
              <w:top w:val="nil"/>
              <w:left w:val="nil"/>
              <w:bottom w:val="nil"/>
              <w:right w:val="single" w:sz="16" w:space="0" w:color="000000"/>
            </w:tcBorders>
            <w:shd w:val="clear" w:color="auto" w:fill="FFFFFF"/>
            <w:tcMar>
              <w:top w:w="30" w:type="dxa"/>
              <w:left w:w="30" w:type="dxa"/>
              <w:bottom w:w="30" w:type="dxa"/>
              <w:right w:w="30" w:type="dxa"/>
            </w:tcMar>
          </w:tcPr>
          <w:p w:rsidR="00DF20DC" w:rsidRPr="00D106D9" w:rsidRDefault="00DF20DC" w:rsidP="00D106D9">
            <w:pPr>
              <w:autoSpaceDE w:val="0"/>
              <w:autoSpaceDN w:val="0"/>
              <w:adjustRightInd w:val="0"/>
              <w:spacing w:after="0" w:line="240" w:lineRule="auto"/>
              <w:rPr>
                <w:rFonts w:cs="Times New Roman"/>
                <w:color w:val="000000"/>
              </w:rPr>
            </w:pPr>
            <w:r w:rsidRPr="00D106D9">
              <w:rPr>
                <w:rFonts w:cs="Times New Roman"/>
                <w:color w:val="000000"/>
              </w:rPr>
              <w:t>ringan</w:t>
            </w:r>
          </w:p>
        </w:tc>
        <w:tc>
          <w:tcPr>
            <w:tcW w:w="1277" w:type="dxa"/>
            <w:tcBorders>
              <w:top w:val="nil"/>
              <w:left w:val="single" w:sz="16" w:space="0" w:color="000000"/>
              <w:bottom w:val="nil"/>
            </w:tcBorders>
            <w:shd w:val="clear" w:color="auto" w:fill="FFFFFF"/>
            <w:tcMar>
              <w:top w:w="30" w:type="dxa"/>
              <w:left w:w="30" w:type="dxa"/>
              <w:bottom w:w="30" w:type="dxa"/>
              <w:right w:w="30" w:type="dxa"/>
            </w:tcMar>
            <w:vAlign w:val="center"/>
          </w:tcPr>
          <w:p w:rsidR="00DF20DC" w:rsidRPr="00D106D9" w:rsidRDefault="00DF20DC" w:rsidP="00D106D9">
            <w:pPr>
              <w:autoSpaceDE w:val="0"/>
              <w:autoSpaceDN w:val="0"/>
              <w:adjustRightInd w:val="0"/>
              <w:spacing w:after="0" w:line="240" w:lineRule="auto"/>
              <w:jc w:val="right"/>
              <w:rPr>
                <w:rFonts w:cs="Times New Roman"/>
                <w:color w:val="000000"/>
              </w:rPr>
            </w:pPr>
            <w:r w:rsidRPr="00D106D9">
              <w:rPr>
                <w:rFonts w:cs="Times New Roman"/>
                <w:color w:val="000000"/>
              </w:rPr>
              <w:t>5</w:t>
            </w:r>
          </w:p>
        </w:tc>
        <w:tc>
          <w:tcPr>
            <w:tcW w:w="1116" w:type="dxa"/>
            <w:tcBorders>
              <w:top w:val="nil"/>
              <w:bottom w:val="nil"/>
            </w:tcBorders>
            <w:shd w:val="clear" w:color="auto" w:fill="FFFFFF"/>
            <w:tcMar>
              <w:top w:w="30" w:type="dxa"/>
              <w:left w:w="30" w:type="dxa"/>
              <w:bottom w:w="30" w:type="dxa"/>
              <w:right w:w="30" w:type="dxa"/>
            </w:tcMar>
            <w:vAlign w:val="center"/>
          </w:tcPr>
          <w:p w:rsidR="00DF20DC" w:rsidRPr="00DF20DC" w:rsidRDefault="00DF20DC" w:rsidP="00D106D9">
            <w:pPr>
              <w:autoSpaceDE w:val="0"/>
              <w:autoSpaceDN w:val="0"/>
              <w:adjustRightInd w:val="0"/>
              <w:spacing w:after="0" w:line="240" w:lineRule="auto"/>
              <w:jc w:val="right"/>
              <w:rPr>
                <w:rFonts w:cs="Times New Roman"/>
                <w:color w:val="000000"/>
                <w:lang w:val="en-US"/>
              </w:rPr>
            </w:pPr>
            <w:r>
              <w:rPr>
                <w:rFonts w:cs="Times New Roman"/>
                <w:color w:val="000000"/>
                <w:lang w:val="en-US"/>
              </w:rPr>
              <w:t>3.7</w:t>
            </w:r>
          </w:p>
        </w:tc>
        <w:tc>
          <w:tcPr>
            <w:tcW w:w="1529" w:type="dxa"/>
            <w:tcBorders>
              <w:top w:val="nil"/>
              <w:bottom w:val="nil"/>
            </w:tcBorders>
            <w:shd w:val="clear" w:color="auto" w:fill="FFFFFF"/>
            <w:tcMar>
              <w:top w:w="30" w:type="dxa"/>
              <w:left w:w="30" w:type="dxa"/>
              <w:bottom w:w="30" w:type="dxa"/>
              <w:right w:w="30" w:type="dxa"/>
            </w:tcMar>
            <w:vAlign w:val="center"/>
          </w:tcPr>
          <w:p w:rsidR="00DF20DC" w:rsidRPr="00DF20DC" w:rsidRDefault="00DF20DC" w:rsidP="00DF20DC">
            <w:pPr>
              <w:autoSpaceDE w:val="0"/>
              <w:autoSpaceDN w:val="0"/>
              <w:adjustRightInd w:val="0"/>
              <w:spacing w:after="0" w:line="240" w:lineRule="auto"/>
              <w:jc w:val="right"/>
              <w:rPr>
                <w:rFonts w:cs="Times New Roman"/>
                <w:color w:val="000000"/>
                <w:lang w:val="en-US"/>
              </w:rPr>
            </w:pPr>
            <w:r>
              <w:rPr>
                <w:rFonts w:cs="Times New Roman"/>
                <w:color w:val="000000"/>
                <w:lang w:val="en-US"/>
              </w:rPr>
              <w:t>3.7</w:t>
            </w:r>
          </w:p>
        </w:tc>
        <w:tc>
          <w:tcPr>
            <w:tcW w:w="1611" w:type="dxa"/>
            <w:tcBorders>
              <w:top w:val="nil"/>
              <w:bottom w:val="nil"/>
              <w:right w:val="single" w:sz="16" w:space="0" w:color="000000"/>
            </w:tcBorders>
            <w:shd w:val="clear" w:color="auto" w:fill="FFFFFF"/>
            <w:tcMar>
              <w:top w:w="30" w:type="dxa"/>
              <w:left w:w="30" w:type="dxa"/>
              <w:bottom w:w="30" w:type="dxa"/>
              <w:right w:w="30" w:type="dxa"/>
            </w:tcMar>
            <w:vAlign w:val="center"/>
          </w:tcPr>
          <w:p w:rsidR="00DF20DC" w:rsidRPr="00DF20DC" w:rsidRDefault="00DF20DC" w:rsidP="00D106D9">
            <w:pPr>
              <w:autoSpaceDE w:val="0"/>
              <w:autoSpaceDN w:val="0"/>
              <w:adjustRightInd w:val="0"/>
              <w:spacing w:after="0" w:line="240" w:lineRule="auto"/>
              <w:jc w:val="right"/>
              <w:rPr>
                <w:rFonts w:cs="Times New Roman"/>
                <w:color w:val="000000"/>
                <w:lang w:val="en-US"/>
              </w:rPr>
            </w:pPr>
            <w:r>
              <w:rPr>
                <w:rFonts w:cs="Times New Roman"/>
                <w:color w:val="000000"/>
                <w:lang w:val="en-US"/>
              </w:rPr>
              <w:t>16.9</w:t>
            </w:r>
          </w:p>
        </w:tc>
      </w:tr>
      <w:tr w:rsidR="00DF20DC" w:rsidRPr="00D106D9" w:rsidTr="00D106D9">
        <w:trPr>
          <w:cantSplit/>
          <w:trHeight w:val="137"/>
          <w:tblHeader/>
        </w:trPr>
        <w:tc>
          <w:tcPr>
            <w:tcW w:w="80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F20DC" w:rsidRPr="00D106D9" w:rsidRDefault="00DF20DC" w:rsidP="00D106D9">
            <w:pPr>
              <w:autoSpaceDE w:val="0"/>
              <w:autoSpaceDN w:val="0"/>
              <w:adjustRightInd w:val="0"/>
              <w:spacing w:after="0" w:line="240" w:lineRule="auto"/>
              <w:rPr>
                <w:rFonts w:cs="Times New Roman"/>
                <w:color w:val="000000"/>
              </w:rPr>
            </w:pPr>
          </w:p>
        </w:tc>
        <w:tc>
          <w:tcPr>
            <w:tcW w:w="1475" w:type="dxa"/>
            <w:tcBorders>
              <w:top w:val="nil"/>
              <w:left w:val="nil"/>
              <w:bottom w:val="nil"/>
              <w:right w:val="single" w:sz="16" w:space="0" w:color="000000"/>
            </w:tcBorders>
            <w:shd w:val="clear" w:color="auto" w:fill="FFFFFF"/>
            <w:tcMar>
              <w:top w:w="30" w:type="dxa"/>
              <w:left w:w="30" w:type="dxa"/>
              <w:bottom w:w="30" w:type="dxa"/>
              <w:right w:w="30" w:type="dxa"/>
            </w:tcMar>
          </w:tcPr>
          <w:p w:rsidR="00DF20DC" w:rsidRPr="00D106D9" w:rsidRDefault="00DF20DC" w:rsidP="00D106D9">
            <w:pPr>
              <w:autoSpaceDE w:val="0"/>
              <w:autoSpaceDN w:val="0"/>
              <w:adjustRightInd w:val="0"/>
              <w:spacing w:after="0" w:line="240" w:lineRule="auto"/>
              <w:rPr>
                <w:rFonts w:cs="Times New Roman"/>
                <w:color w:val="000000"/>
              </w:rPr>
            </w:pPr>
            <w:r w:rsidRPr="00D106D9">
              <w:rPr>
                <w:rFonts w:cs="Times New Roman"/>
                <w:color w:val="000000"/>
              </w:rPr>
              <w:t>sedang</w:t>
            </w:r>
          </w:p>
        </w:tc>
        <w:tc>
          <w:tcPr>
            <w:tcW w:w="1277" w:type="dxa"/>
            <w:tcBorders>
              <w:top w:val="nil"/>
              <w:left w:val="single" w:sz="16" w:space="0" w:color="000000"/>
              <w:bottom w:val="nil"/>
            </w:tcBorders>
            <w:shd w:val="clear" w:color="auto" w:fill="FFFFFF"/>
            <w:tcMar>
              <w:top w:w="30" w:type="dxa"/>
              <w:left w:w="30" w:type="dxa"/>
              <w:bottom w:w="30" w:type="dxa"/>
              <w:right w:w="30" w:type="dxa"/>
            </w:tcMar>
            <w:vAlign w:val="center"/>
          </w:tcPr>
          <w:p w:rsidR="00DF20DC" w:rsidRPr="00DF20DC" w:rsidRDefault="00DF20DC" w:rsidP="00D106D9">
            <w:pPr>
              <w:autoSpaceDE w:val="0"/>
              <w:autoSpaceDN w:val="0"/>
              <w:adjustRightInd w:val="0"/>
              <w:spacing w:after="0" w:line="240" w:lineRule="auto"/>
              <w:jc w:val="right"/>
              <w:rPr>
                <w:rFonts w:cs="Times New Roman"/>
                <w:color w:val="000000"/>
                <w:lang w:val="en-US"/>
              </w:rPr>
            </w:pPr>
            <w:r>
              <w:rPr>
                <w:rFonts w:cs="Times New Roman"/>
                <w:color w:val="000000"/>
                <w:lang w:val="en-US"/>
              </w:rPr>
              <w:t>39</w:t>
            </w:r>
          </w:p>
        </w:tc>
        <w:tc>
          <w:tcPr>
            <w:tcW w:w="1116" w:type="dxa"/>
            <w:tcBorders>
              <w:top w:val="nil"/>
              <w:bottom w:val="nil"/>
            </w:tcBorders>
            <w:shd w:val="clear" w:color="auto" w:fill="FFFFFF"/>
            <w:tcMar>
              <w:top w:w="30" w:type="dxa"/>
              <w:left w:w="30" w:type="dxa"/>
              <w:bottom w:w="30" w:type="dxa"/>
              <w:right w:w="30" w:type="dxa"/>
            </w:tcMar>
            <w:vAlign w:val="center"/>
          </w:tcPr>
          <w:p w:rsidR="00DF20DC" w:rsidRPr="00DF20DC" w:rsidRDefault="00DF20DC" w:rsidP="00D106D9">
            <w:pPr>
              <w:autoSpaceDE w:val="0"/>
              <w:autoSpaceDN w:val="0"/>
              <w:adjustRightInd w:val="0"/>
              <w:spacing w:after="0" w:line="240" w:lineRule="auto"/>
              <w:jc w:val="right"/>
              <w:rPr>
                <w:rFonts w:cs="Times New Roman"/>
                <w:color w:val="000000"/>
                <w:lang w:val="en-US"/>
              </w:rPr>
            </w:pPr>
            <w:r>
              <w:rPr>
                <w:rFonts w:cs="Times New Roman"/>
                <w:color w:val="000000"/>
                <w:lang w:val="en-US"/>
              </w:rPr>
              <w:t>28.7</w:t>
            </w:r>
          </w:p>
        </w:tc>
        <w:tc>
          <w:tcPr>
            <w:tcW w:w="1529" w:type="dxa"/>
            <w:tcBorders>
              <w:top w:val="nil"/>
              <w:bottom w:val="nil"/>
            </w:tcBorders>
            <w:shd w:val="clear" w:color="auto" w:fill="FFFFFF"/>
            <w:tcMar>
              <w:top w:w="30" w:type="dxa"/>
              <w:left w:w="30" w:type="dxa"/>
              <w:bottom w:w="30" w:type="dxa"/>
              <w:right w:w="30" w:type="dxa"/>
            </w:tcMar>
            <w:vAlign w:val="center"/>
          </w:tcPr>
          <w:p w:rsidR="00DF20DC" w:rsidRPr="00DF20DC" w:rsidRDefault="00DF20DC" w:rsidP="00DF20DC">
            <w:pPr>
              <w:autoSpaceDE w:val="0"/>
              <w:autoSpaceDN w:val="0"/>
              <w:adjustRightInd w:val="0"/>
              <w:spacing w:after="0" w:line="240" w:lineRule="auto"/>
              <w:jc w:val="right"/>
              <w:rPr>
                <w:rFonts w:cs="Times New Roman"/>
                <w:color w:val="000000"/>
                <w:lang w:val="en-US"/>
              </w:rPr>
            </w:pPr>
            <w:r>
              <w:rPr>
                <w:rFonts w:cs="Times New Roman"/>
                <w:color w:val="000000"/>
                <w:lang w:val="en-US"/>
              </w:rPr>
              <w:t>28.7</w:t>
            </w:r>
          </w:p>
        </w:tc>
        <w:tc>
          <w:tcPr>
            <w:tcW w:w="1611" w:type="dxa"/>
            <w:tcBorders>
              <w:top w:val="nil"/>
              <w:bottom w:val="nil"/>
              <w:right w:val="single" w:sz="16" w:space="0" w:color="000000"/>
            </w:tcBorders>
            <w:shd w:val="clear" w:color="auto" w:fill="FFFFFF"/>
            <w:tcMar>
              <w:top w:w="30" w:type="dxa"/>
              <w:left w:w="30" w:type="dxa"/>
              <w:bottom w:w="30" w:type="dxa"/>
              <w:right w:w="30" w:type="dxa"/>
            </w:tcMar>
            <w:vAlign w:val="center"/>
          </w:tcPr>
          <w:p w:rsidR="00DF20DC" w:rsidRPr="00DF20DC" w:rsidRDefault="00DF20DC" w:rsidP="00D106D9">
            <w:pPr>
              <w:autoSpaceDE w:val="0"/>
              <w:autoSpaceDN w:val="0"/>
              <w:adjustRightInd w:val="0"/>
              <w:spacing w:after="0" w:line="240" w:lineRule="auto"/>
              <w:jc w:val="right"/>
              <w:rPr>
                <w:rFonts w:cs="Times New Roman"/>
                <w:color w:val="000000"/>
                <w:lang w:val="en-US"/>
              </w:rPr>
            </w:pPr>
            <w:r>
              <w:rPr>
                <w:rFonts w:cs="Times New Roman"/>
                <w:color w:val="000000"/>
                <w:lang w:val="en-US"/>
              </w:rPr>
              <w:t>45.6</w:t>
            </w:r>
          </w:p>
        </w:tc>
      </w:tr>
      <w:tr w:rsidR="00DF20DC" w:rsidRPr="00D106D9" w:rsidTr="00D106D9">
        <w:trPr>
          <w:cantSplit/>
          <w:trHeight w:val="137"/>
          <w:tblHeader/>
        </w:trPr>
        <w:tc>
          <w:tcPr>
            <w:tcW w:w="80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F20DC" w:rsidRPr="00D106D9" w:rsidRDefault="00DF20DC" w:rsidP="00D106D9">
            <w:pPr>
              <w:autoSpaceDE w:val="0"/>
              <w:autoSpaceDN w:val="0"/>
              <w:adjustRightInd w:val="0"/>
              <w:spacing w:after="0" w:line="240" w:lineRule="auto"/>
              <w:rPr>
                <w:rFonts w:cs="Times New Roman"/>
                <w:color w:val="000000"/>
              </w:rPr>
            </w:pPr>
          </w:p>
        </w:tc>
        <w:tc>
          <w:tcPr>
            <w:tcW w:w="1475" w:type="dxa"/>
            <w:tcBorders>
              <w:top w:val="nil"/>
              <w:left w:val="nil"/>
              <w:bottom w:val="nil"/>
              <w:right w:val="single" w:sz="16" w:space="0" w:color="000000"/>
            </w:tcBorders>
            <w:shd w:val="clear" w:color="auto" w:fill="FFFFFF"/>
            <w:tcMar>
              <w:top w:w="30" w:type="dxa"/>
              <w:left w:w="30" w:type="dxa"/>
              <w:bottom w:w="30" w:type="dxa"/>
              <w:right w:w="30" w:type="dxa"/>
            </w:tcMar>
          </w:tcPr>
          <w:p w:rsidR="00DF20DC" w:rsidRPr="00D106D9" w:rsidRDefault="00DF20DC" w:rsidP="00D106D9">
            <w:pPr>
              <w:autoSpaceDE w:val="0"/>
              <w:autoSpaceDN w:val="0"/>
              <w:adjustRightInd w:val="0"/>
              <w:spacing w:after="0" w:line="240" w:lineRule="auto"/>
              <w:rPr>
                <w:rFonts w:cs="Times New Roman"/>
                <w:color w:val="000000"/>
              </w:rPr>
            </w:pPr>
            <w:r w:rsidRPr="00D106D9">
              <w:rPr>
                <w:rFonts w:cs="Times New Roman"/>
                <w:color w:val="000000"/>
              </w:rPr>
              <w:t>berat</w:t>
            </w:r>
          </w:p>
        </w:tc>
        <w:tc>
          <w:tcPr>
            <w:tcW w:w="1277" w:type="dxa"/>
            <w:tcBorders>
              <w:top w:val="nil"/>
              <w:left w:val="single" w:sz="16" w:space="0" w:color="000000"/>
              <w:bottom w:val="nil"/>
            </w:tcBorders>
            <w:shd w:val="clear" w:color="auto" w:fill="FFFFFF"/>
            <w:tcMar>
              <w:top w:w="30" w:type="dxa"/>
              <w:left w:w="30" w:type="dxa"/>
              <w:bottom w:w="30" w:type="dxa"/>
              <w:right w:w="30" w:type="dxa"/>
            </w:tcMar>
            <w:vAlign w:val="center"/>
          </w:tcPr>
          <w:p w:rsidR="00DF20DC" w:rsidRPr="00DF20DC" w:rsidRDefault="00DF20DC" w:rsidP="00D106D9">
            <w:pPr>
              <w:autoSpaceDE w:val="0"/>
              <w:autoSpaceDN w:val="0"/>
              <w:adjustRightInd w:val="0"/>
              <w:spacing w:after="0" w:line="240" w:lineRule="auto"/>
              <w:jc w:val="right"/>
              <w:rPr>
                <w:rFonts w:cs="Times New Roman"/>
                <w:color w:val="000000"/>
                <w:lang w:val="en-US"/>
              </w:rPr>
            </w:pPr>
            <w:r>
              <w:rPr>
                <w:rFonts w:cs="Times New Roman"/>
                <w:color w:val="000000"/>
                <w:lang w:val="en-US"/>
              </w:rPr>
              <w:t>31</w:t>
            </w:r>
          </w:p>
        </w:tc>
        <w:tc>
          <w:tcPr>
            <w:tcW w:w="1116" w:type="dxa"/>
            <w:tcBorders>
              <w:top w:val="nil"/>
              <w:bottom w:val="nil"/>
            </w:tcBorders>
            <w:shd w:val="clear" w:color="auto" w:fill="FFFFFF"/>
            <w:tcMar>
              <w:top w:w="30" w:type="dxa"/>
              <w:left w:w="30" w:type="dxa"/>
              <w:bottom w:w="30" w:type="dxa"/>
              <w:right w:w="30" w:type="dxa"/>
            </w:tcMar>
            <w:vAlign w:val="center"/>
          </w:tcPr>
          <w:p w:rsidR="00DF20DC" w:rsidRPr="00DF20DC" w:rsidRDefault="00DF20DC" w:rsidP="00D106D9">
            <w:pPr>
              <w:autoSpaceDE w:val="0"/>
              <w:autoSpaceDN w:val="0"/>
              <w:adjustRightInd w:val="0"/>
              <w:spacing w:after="0" w:line="240" w:lineRule="auto"/>
              <w:jc w:val="right"/>
              <w:rPr>
                <w:rFonts w:cs="Times New Roman"/>
                <w:color w:val="000000"/>
                <w:lang w:val="en-US"/>
              </w:rPr>
            </w:pPr>
            <w:r>
              <w:rPr>
                <w:rFonts w:cs="Times New Roman"/>
                <w:color w:val="000000"/>
                <w:lang w:val="en-US"/>
              </w:rPr>
              <w:t>22.8</w:t>
            </w:r>
          </w:p>
        </w:tc>
        <w:tc>
          <w:tcPr>
            <w:tcW w:w="1529" w:type="dxa"/>
            <w:tcBorders>
              <w:top w:val="nil"/>
              <w:bottom w:val="nil"/>
            </w:tcBorders>
            <w:shd w:val="clear" w:color="auto" w:fill="FFFFFF"/>
            <w:tcMar>
              <w:top w:w="30" w:type="dxa"/>
              <w:left w:w="30" w:type="dxa"/>
              <w:bottom w:w="30" w:type="dxa"/>
              <w:right w:w="30" w:type="dxa"/>
            </w:tcMar>
            <w:vAlign w:val="center"/>
          </w:tcPr>
          <w:p w:rsidR="00DF20DC" w:rsidRPr="00DF20DC" w:rsidRDefault="00DF20DC" w:rsidP="00DF20DC">
            <w:pPr>
              <w:autoSpaceDE w:val="0"/>
              <w:autoSpaceDN w:val="0"/>
              <w:adjustRightInd w:val="0"/>
              <w:spacing w:after="0" w:line="240" w:lineRule="auto"/>
              <w:jc w:val="right"/>
              <w:rPr>
                <w:rFonts w:cs="Times New Roman"/>
                <w:color w:val="000000"/>
                <w:lang w:val="en-US"/>
              </w:rPr>
            </w:pPr>
            <w:r>
              <w:rPr>
                <w:rFonts w:cs="Times New Roman"/>
                <w:color w:val="000000"/>
                <w:lang w:val="en-US"/>
              </w:rPr>
              <w:t>22.8</w:t>
            </w:r>
          </w:p>
        </w:tc>
        <w:tc>
          <w:tcPr>
            <w:tcW w:w="1611" w:type="dxa"/>
            <w:tcBorders>
              <w:top w:val="nil"/>
              <w:bottom w:val="nil"/>
              <w:right w:val="single" w:sz="16" w:space="0" w:color="000000"/>
            </w:tcBorders>
            <w:shd w:val="clear" w:color="auto" w:fill="FFFFFF"/>
            <w:tcMar>
              <w:top w:w="30" w:type="dxa"/>
              <w:left w:w="30" w:type="dxa"/>
              <w:bottom w:w="30" w:type="dxa"/>
              <w:right w:w="30" w:type="dxa"/>
            </w:tcMar>
            <w:vAlign w:val="center"/>
          </w:tcPr>
          <w:p w:rsidR="00DF20DC" w:rsidRPr="00DF20DC" w:rsidRDefault="00DF20DC" w:rsidP="00D106D9">
            <w:pPr>
              <w:autoSpaceDE w:val="0"/>
              <w:autoSpaceDN w:val="0"/>
              <w:adjustRightInd w:val="0"/>
              <w:spacing w:after="0" w:line="240" w:lineRule="auto"/>
              <w:jc w:val="right"/>
              <w:rPr>
                <w:rFonts w:cs="Times New Roman"/>
                <w:color w:val="000000"/>
                <w:lang w:val="en-US"/>
              </w:rPr>
            </w:pPr>
            <w:r>
              <w:rPr>
                <w:rFonts w:cs="Times New Roman"/>
                <w:color w:val="000000"/>
                <w:lang w:val="en-US"/>
              </w:rPr>
              <w:t>68.4</w:t>
            </w:r>
          </w:p>
        </w:tc>
      </w:tr>
      <w:tr w:rsidR="00DF20DC" w:rsidRPr="00D106D9" w:rsidTr="00D106D9">
        <w:trPr>
          <w:cantSplit/>
          <w:trHeight w:val="137"/>
          <w:tblHeader/>
        </w:trPr>
        <w:tc>
          <w:tcPr>
            <w:tcW w:w="80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F20DC" w:rsidRPr="00D106D9" w:rsidRDefault="00DF20DC" w:rsidP="00D106D9">
            <w:pPr>
              <w:autoSpaceDE w:val="0"/>
              <w:autoSpaceDN w:val="0"/>
              <w:adjustRightInd w:val="0"/>
              <w:spacing w:after="0" w:line="240" w:lineRule="auto"/>
              <w:rPr>
                <w:rFonts w:cs="Times New Roman"/>
                <w:color w:val="000000"/>
              </w:rPr>
            </w:pPr>
          </w:p>
        </w:tc>
        <w:tc>
          <w:tcPr>
            <w:tcW w:w="1475" w:type="dxa"/>
            <w:tcBorders>
              <w:top w:val="nil"/>
              <w:left w:val="nil"/>
              <w:bottom w:val="nil"/>
              <w:right w:val="single" w:sz="16" w:space="0" w:color="000000"/>
            </w:tcBorders>
            <w:shd w:val="clear" w:color="auto" w:fill="FFFFFF"/>
            <w:tcMar>
              <w:top w:w="30" w:type="dxa"/>
              <w:left w:w="30" w:type="dxa"/>
              <w:bottom w:w="30" w:type="dxa"/>
              <w:right w:w="30" w:type="dxa"/>
            </w:tcMar>
          </w:tcPr>
          <w:p w:rsidR="00DF20DC" w:rsidRPr="00D106D9" w:rsidRDefault="00DF20DC" w:rsidP="00D106D9">
            <w:pPr>
              <w:autoSpaceDE w:val="0"/>
              <w:autoSpaceDN w:val="0"/>
              <w:adjustRightInd w:val="0"/>
              <w:spacing w:after="0" w:line="240" w:lineRule="auto"/>
              <w:rPr>
                <w:rFonts w:cs="Times New Roman"/>
                <w:color w:val="000000"/>
              </w:rPr>
            </w:pPr>
            <w:r w:rsidRPr="00D106D9">
              <w:rPr>
                <w:rFonts w:cs="Times New Roman"/>
                <w:color w:val="000000"/>
              </w:rPr>
              <w:t>sangat berat</w:t>
            </w:r>
          </w:p>
        </w:tc>
        <w:tc>
          <w:tcPr>
            <w:tcW w:w="1277" w:type="dxa"/>
            <w:tcBorders>
              <w:top w:val="nil"/>
              <w:left w:val="single" w:sz="16" w:space="0" w:color="000000"/>
              <w:bottom w:val="nil"/>
            </w:tcBorders>
            <w:shd w:val="clear" w:color="auto" w:fill="FFFFFF"/>
            <w:tcMar>
              <w:top w:w="30" w:type="dxa"/>
              <w:left w:w="30" w:type="dxa"/>
              <w:bottom w:w="30" w:type="dxa"/>
              <w:right w:w="30" w:type="dxa"/>
            </w:tcMar>
            <w:vAlign w:val="center"/>
          </w:tcPr>
          <w:p w:rsidR="00DF20DC" w:rsidRPr="00DF20DC" w:rsidRDefault="00DF20DC" w:rsidP="00D106D9">
            <w:pPr>
              <w:autoSpaceDE w:val="0"/>
              <w:autoSpaceDN w:val="0"/>
              <w:adjustRightInd w:val="0"/>
              <w:spacing w:after="0" w:line="240" w:lineRule="auto"/>
              <w:jc w:val="right"/>
              <w:rPr>
                <w:rFonts w:cs="Times New Roman"/>
                <w:color w:val="000000"/>
                <w:lang w:val="en-US"/>
              </w:rPr>
            </w:pPr>
            <w:r>
              <w:rPr>
                <w:rFonts w:cs="Times New Roman"/>
                <w:color w:val="000000"/>
                <w:lang w:val="en-US"/>
              </w:rPr>
              <w:t>43</w:t>
            </w:r>
          </w:p>
        </w:tc>
        <w:tc>
          <w:tcPr>
            <w:tcW w:w="1116" w:type="dxa"/>
            <w:tcBorders>
              <w:top w:val="nil"/>
              <w:bottom w:val="nil"/>
            </w:tcBorders>
            <w:shd w:val="clear" w:color="auto" w:fill="FFFFFF"/>
            <w:tcMar>
              <w:top w:w="30" w:type="dxa"/>
              <w:left w:w="30" w:type="dxa"/>
              <w:bottom w:w="30" w:type="dxa"/>
              <w:right w:w="30" w:type="dxa"/>
            </w:tcMar>
            <w:vAlign w:val="center"/>
          </w:tcPr>
          <w:p w:rsidR="00DF20DC" w:rsidRPr="00DF20DC" w:rsidRDefault="00DF20DC" w:rsidP="00D106D9">
            <w:pPr>
              <w:autoSpaceDE w:val="0"/>
              <w:autoSpaceDN w:val="0"/>
              <w:adjustRightInd w:val="0"/>
              <w:spacing w:after="0" w:line="240" w:lineRule="auto"/>
              <w:jc w:val="right"/>
              <w:rPr>
                <w:rFonts w:cs="Times New Roman"/>
                <w:color w:val="000000"/>
                <w:lang w:val="en-US"/>
              </w:rPr>
            </w:pPr>
            <w:r>
              <w:rPr>
                <w:rFonts w:cs="Times New Roman"/>
                <w:color w:val="000000"/>
                <w:lang w:val="en-US"/>
              </w:rPr>
              <w:t>31.6</w:t>
            </w:r>
          </w:p>
        </w:tc>
        <w:tc>
          <w:tcPr>
            <w:tcW w:w="1529" w:type="dxa"/>
            <w:tcBorders>
              <w:top w:val="nil"/>
              <w:bottom w:val="nil"/>
            </w:tcBorders>
            <w:shd w:val="clear" w:color="auto" w:fill="FFFFFF"/>
            <w:tcMar>
              <w:top w:w="30" w:type="dxa"/>
              <w:left w:w="30" w:type="dxa"/>
              <w:bottom w:w="30" w:type="dxa"/>
              <w:right w:w="30" w:type="dxa"/>
            </w:tcMar>
            <w:vAlign w:val="center"/>
          </w:tcPr>
          <w:p w:rsidR="00DF20DC" w:rsidRPr="00DF20DC" w:rsidRDefault="00DF20DC" w:rsidP="00DF20DC">
            <w:pPr>
              <w:autoSpaceDE w:val="0"/>
              <w:autoSpaceDN w:val="0"/>
              <w:adjustRightInd w:val="0"/>
              <w:spacing w:after="0" w:line="240" w:lineRule="auto"/>
              <w:jc w:val="right"/>
              <w:rPr>
                <w:rFonts w:cs="Times New Roman"/>
                <w:color w:val="000000"/>
                <w:lang w:val="en-US"/>
              </w:rPr>
            </w:pPr>
            <w:r>
              <w:rPr>
                <w:rFonts w:cs="Times New Roman"/>
                <w:color w:val="000000"/>
                <w:lang w:val="en-US"/>
              </w:rPr>
              <w:t>31.6</w:t>
            </w:r>
          </w:p>
        </w:tc>
        <w:tc>
          <w:tcPr>
            <w:tcW w:w="1611" w:type="dxa"/>
            <w:tcBorders>
              <w:top w:val="nil"/>
              <w:bottom w:val="nil"/>
              <w:right w:val="single" w:sz="16" w:space="0" w:color="000000"/>
            </w:tcBorders>
            <w:shd w:val="clear" w:color="auto" w:fill="FFFFFF"/>
            <w:tcMar>
              <w:top w:w="30" w:type="dxa"/>
              <w:left w:w="30" w:type="dxa"/>
              <w:bottom w:w="30" w:type="dxa"/>
              <w:right w:w="30" w:type="dxa"/>
            </w:tcMar>
            <w:vAlign w:val="center"/>
          </w:tcPr>
          <w:p w:rsidR="00DF20DC" w:rsidRPr="00D106D9" w:rsidRDefault="00DF20DC" w:rsidP="00D106D9">
            <w:pPr>
              <w:autoSpaceDE w:val="0"/>
              <w:autoSpaceDN w:val="0"/>
              <w:adjustRightInd w:val="0"/>
              <w:spacing w:after="0" w:line="240" w:lineRule="auto"/>
              <w:jc w:val="right"/>
              <w:rPr>
                <w:rFonts w:cs="Times New Roman"/>
                <w:color w:val="000000"/>
              </w:rPr>
            </w:pPr>
            <w:r w:rsidRPr="00D106D9">
              <w:rPr>
                <w:rFonts w:cs="Times New Roman"/>
                <w:color w:val="000000"/>
              </w:rPr>
              <w:t>100.0</w:t>
            </w:r>
          </w:p>
        </w:tc>
      </w:tr>
      <w:tr w:rsidR="00D106D9" w:rsidRPr="00D106D9" w:rsidTr="00D106D9">
        <w:trPr>
          <w:cantSplit/>
          <w:trHeight w:val="137"/>
        </w:trPr>
        <w:tc>
          <w:tcPr>
            <w:tcW w:w="80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D106D9" w:rsidRPr="00D106D9" w:rsidRDefault="00D106D9" w:rsidP="00D106D9">
            <w:pPr>
              <w:autoSpaceDE w:val="0"/>
              <w:autoSpaceDN w:val="0"/>
              <w:adjustRightInd w:val="0"/>
              <w:spacing w:after="0" w:line="240" w:lineRule="auto"/>
              <w:rPr>
                <w:rFonts w:cs="Times New Roman"/>
                <w:color w:val="000000"/>
              </w:rPr>
            </w:pPr>
          </w:p>
        </w:tc>
        <w:tc>
          <w:tcPr>
            <w:tcW w:w="147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106D9" w:rsidRPr="00D106D9" w:rsidRDefault="00D106D9" w:rsidP="00D106D9">
            <w:pPr>
              <w:autoSpaceDE w:val="0"/>
              <w:autoSpaceDN w:val="0"/>
              <w:adjustRightInd w:val="0"/>
              <w:spacing w:after="0" w:line="240" w:lineRule="auto"/>
              <w:rPr>
                <w:rFonts w:cs="Times New Roman"/>
                <w:color w:val="000000"/>
              </w:rPr>
            </w:pPr>
            <w:r w:rsidRPr="00D106D9">
              <w:rPr>
                <w:rFonts w:cs="Times New Roman"/>
                <w:color w:val="000000"/>
              </w:rPr>
              <w:t>Total</w:t>
            </w:r>
          </w:p>
        </w:tc>
        <w:tc>
          <w:tcPr>
            <w:tcW w:w="127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106D9" w:rsidRPr="00D106D9" w:rsidRDefault="00D106D9" w:rsidP="00D106D9">
            <w:pPr>
              <w:autoSpaceDE w:val="0"/>
              <w:autoSpaceDN w:val="0"/>
              <w:adjustRightInd w:val="0"/>
              <w:spacing w:after="0" w:line="240" w:lineRule="auto"/>
              <w:jc w:val="right"/>
              <w:rPr>
                <w:rFonts w:cs="Times New Roman"/>
                <w:color w:val="000000"/>
              </w:rPr>
            </w:pPr>
            <w:r w:rsidRPr="00D106D9">
              <w:rPr>
                <w:rFonts w:cs="Times New Roman"/>
                <w:color w:val="000000"/>
              </w:rPr>
              <w:t>93</w:t>
            </w:r>
          </w:p>
        </w:tc>
        <w:tc>
          <w:tcPr>
            <w:tcW w:w="1116" w:type="dxa"/>
            <w:tcBorders>
              <w:top w:val="nil"/>
              <w:bottom w:val="single" w:sz="16" w:space="0" w:color="000000"/>
            </w:tcBorders>
            <w:shd w:val="clear" w:color="auto" w:fill="FFFFFF"/>
            <w:tcMar>
              <w:top w:w="30" w:type="dxa"/>
              <w:left w:w="30" w:type="dxa"/>
              <w:bottom w:w="30" w:type="dxa"/>
              <w:right w:w="30" w:type="dxa"/>
            </w:tcMar>
            <w:vAlign w:val="center"/>
          </w:tcPr>
          <w:p w:rsidR="00D106D9" w:rsidRPr="00D106D9" w:rsidRDefault="00D106D9" w:rsidP="00D106D9">
            <w:pPr>
              <w:autoSpaceDE w:val="0"/>
              <w:autoSpaceDN w:val="0"/>
              <w:adjustRightInd w:val="0"/>
              <w:spacing w:after="0" w:line="240" w:lineRule="auto"/>
              <w:jc w:val="right"/>
              <w:rPr>
                <w:rFonts w:cs="Times New Roman"/>
                <w:color w:val="000000"/>
              </w:rPr>
            </w:pPr>
            <w:r w:rsidRPr="00D106D9">
              <w:rPr>
                <w:rFonts w:cs="Times New Roman"/>
                <w:color w:val="000000"/>
              </w:rPr>
              <w:t>100.0</w:t>
            </w:r>
          </w:p>
        </w:tc>
        <w:tc>
          <w:tcPr>
            <w:tcW w:w="1529" w:type="dxa"/>
            <w:tcBorders>
              <w:top w:val="nil"/>
              <w:bottom w:val="single" w:sz="16" w:space="0" w:color="000000"/>
            </w:tcBorders>
            <w:shd w:val="clear" w:color="auto" w:fill="FFFFFF"/>
            <w:tcMar>
              <w:top w:w="30" w:type="dxa"/>
              <w:left w:w="30" w:type="dxa"/>
              <w:bottom w:w="30" w:type="dxa"/>
              <w:right w:w="30" w:type="dxa"/>
            </w:tcMar>
            <w:vAlign w:val="center"/>
          </w:tcPr>
          <w:p w:rsidR="00D106D9" w:rsidRPr="00D106D9" w:rsidRDefault="00D106D9" w:rsidP="00D106D9">
            <w:pPr>
              <w:autoSpaceDE w:val="0"/>
              <w:autoSpaceDN w:val="0"/>
              <w:adjustRightInd w:val="0"/>
              <w:spacing w:after="0" w:line="240" w:lineRule="auto"/>
              <w:jc w:val="right"/>
              <w:rPr>
                <w:rFonts w:cs="Times New Roman"/>
                <w:color w:val="000000"/>
              </w:rPr>
            </w:pPr>
            <w:r w:rsidRPr="00D106D9">
              <w:rPr>
                <w:rFonts w:cs="Times New Roman"/>
                <w:color w:val="000000"/>
              </w:rPr>
              <w:t>100.0</w:t>
            </w:r>
          </w:p>
        </w:tc>
        <w:tc>
          <w:tcPr>
            <w:tcW w:w="161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106D9" w:rsidRPr="00D106D9" w:rsidRDefault="00D106D9" w:rsidP="00D106D9">
            <w:pPr>
              <w:autoSpaceDE w:val="0"/>
              <w:autoSpaceDN w:val="0"/>
              <w:adjustRightInd w:val="0"/>
              <w:spacing w:after="0" w:line="240" w:lineRule="auto"/>
              <w:rPr>
                <w:rFonts w:cs="Times New Roman"/>
              </w:rPr>
            </w:pPr>
          </w:p>
        </w:tc>
      </w:tr>
    </w:tbl>
    <w:p w:rsidR="00D106D9" w:rsidRPr="00D106D9" w:rsidRDefault="00D106D9" w:rsidP="00D106D9">
      <w:pPr>
        <w:autoSpaceDE w:val="0"/>
        <w:autoSpaceDN w:val="0"/>
        <w:adjustRightInd w:val="0"/>
        <w:spacing w:after="0" w:line="400" w:lineRule="atLeast"/>
        <w:rPr>
          <w:rFonts w:cs="Times New Roman"/>
        </w:rPr>
      </w:pPr>
    </w:p>
    <w:p w:rsidR="00D106D9" w:rsidRPr="00D106D9" w:rsidRDefault="00D106D9" w:rsidP="00D106D9">
      <w:pPr>
        <w:autoSpaceDE w:val="0"/>
        <w:autoSpaceDN w:val="0"/>
        <w:adjustRightInd w:val="0"/>
        <w:spacing w:after="0" w:line="240" w:lineRule="auto"/>
        <w:rPr>
          <w:rFonts w:cs="Times New Roman"/>
        </w:rPr>
      </w:pPr>
    </w:p>
    <w:p w:rsidR="00D106D9" w:rsidRPr="00D106D9" w:rsidRDefault="00D106D9" w:rsidP="00D106D9">
      <w:pPr>
        <w:autoSpaceDE w:val="0"/>
        <w:autoSpaceDN w:val="0"/>
        <w:adjustRightInd w:val="0"/>
        <w:spacing w:after="0" w:line="400" w:lineRule="atLeast"/>
        <w:rPr>
          <w:rFonts w:cs="Times New Roman"/>
        </w:rPr>
      </w:pPr>
    </w:p>
    <w:p w:rsidR="00183091" w:rsidRPr="00183091" w:rsidRDefault="00183091" w:rsidP="00183091">
      <w:pPr>
        <w:autoSpaceDE w:val="0"/>
        <w:autoSpaceDN w:val="0"/>
        <w:adjustRightInd w:val="0"/>
        <w:spacing w:after="0" w:line="400" w:lineRule="atLeast"/>
        <w:rPr>
          <w:rFonts w:cs="Times New Roman"/>
        </w:rPr>
      </w:pPr>
    </w:p>
    <w:p w:rsidR="00D106D9" w:rsidRDefault="00D106D9" w:rsidP="00D106D9">
      <w:pPr>
        <w:ind w:right="140"/>
        <w:rPr>
          <w:lang w:val="en-US"/>
        </w:rPr>
      </w:pPr>
    </w:p>
    <w:p w:rsidR="00D106D9" w:rsidRPr="00D106D9" w:rsidRDefault="00D106D9" w:rsidP="00D106D9">
      <w:pPr>
        <w:rPr>
          <w:lang w:val="en-US"/>
        </w:rPr>
      </w:pPr>
    </w:p>
    <w:p w:rsidR="00D106D9" w:rsidRPr="00D106D9" w:rsidRDefault="00D106D9" w:rsidP="00D106D9">
      <w:pPr>
        <w:rPr>
          <w:lang w:val="en-US"/>
        </w:rPr>
      </w:pPr>
    </w:p>
    <w:p w:rsidR="00D106D9" w:rsidRPr="00D106D9" w:rsidRDefault="00D106D9" w:rsidP="00D106D9">
      <w:pPr>
        <w:rPr>
          <w:lang w:val="en-US"/>
        </w:rPr>
      </w:pPr>
    </w:p>
    <w:p w:rsidR="00D106D9" w:rsidRPr="00D106D9" w:rsidRDefault="00D106D9" w:rsidP="00D106D9">
      <w:pPr>
        <w:rPr>
          <w:lang w:val="en-US"/>
        </w:rPr>
      </w:pPr>
    </w:p>
    <w:p w:rsidR="00183091" w:rsidRDefault="00183091" w:rsidP="00D106D9">
      <w:pPr>
        <w:rPr>
          <w:lang w:val="en-US"/>
        </w:rPr>
      </w:pPr>
    </w:p>
    <w:p w:rsidR="00D106D9" w:rsidRDefault="00D106D9" w:rsidP="00D106D9">
      <w:pPr>
        <w:rPr>
          <w:lang w:val="en-US"/>
        </w:rPr>
      </w:pPr>
    </w:p>
    <w:p w:rsidR="00D106D9" w:rsidRDefault="00D106D9" w:rsidP="00D106D9">
      <w:pPr>
        <w:rPr>
          <w:lang w:val="en-US"/>
        </w:rPr>
      </w:pPr>
    </w:p>
    <w:p w:rsidR="00D106D9" w:rsidRDefault="00D106D9" w:rsidP="008B0945">
      <w:pPr>
        <w:pStyle w:val="Heading6"/>
        <w:rPr>
          <w:lang w:val="en-US"/>
        </w:rPr>
      </w:pPr>
      <w:bookmarkStart w:id="210" w:name="_Toc42549958"/>
      <w:r w:rsidRPr="00D106D9">
        <w:rPr>
          <w:lang w:val="en-US"/>
        </w:rPr>
        <w:lastRenderedPageBreak/>
        <w:t>Lampiran 21</w:t>
      </w:r>
      <w:bookmarkEnd w:id="210"/>
    </w:p>
    <w:p w:rsidR="008B0945" w:rsidRDefault="008B0945" w:rsidP="008B0945">
      <w:pPr>
        <w:pStyle w:val="Heading6"/>
        <w:jc w:val="center"/>
        <w:rPr>
          <w:rFonts w:cs="Times New Roman"/>
        </w:rPr>
      </w:pPr>
      <w:bookmarkStart w:id="211" w:name="_Toc42549959"/>
      <w:r>
        <w:rPr>
          <w:rFonts w:cs="Times New Roman"/>
        </w:rPr>
        <w:t xml:space="preserve">Hasil Crosstab </w:t>
      </w:r>
      <w:r w:rsidRPr="00E711CE">
        <w:rPr>
          <w:rFonts w:cs="Times New Roman"/>
          <w:i/>
        </w:rPr>
        <w:t xml:space="preserve">Addiction </w:t>
      </w:r>
      <w:r w:rsidRPr="002A7F9B">
        <w:rPr>
          <w:rFonts w:cs="Times New Roman"/>
        </w:rPr>
        <w:t xml:space="preserve">Internet </w:t>
      </w:r>
      <w:r>
        <w:rPr>
          <w:rFonts w:cs="Times New Roman"/>
        </w:rPr>
        <w:t>Dengan Data Demografi</w:t>
      </w:r>
      <w:bookmarkEnd w:id="211"/>
    </w:p>
    <w:tbl>
      <w:tblPr>
        <w:tblpPr w:leftFromText="180" w:rightFromText="180" w:vertAnchor="text" w:horzAnchor="margin" w:tblpXSpec="center" w:tblpY="77"/>
        <w:tblW w:w="9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34"/>
        <w:gridCol w:w="1079"/>
        <w:gridCol w:w="1770"/>
        <w:gridCol w:w="1069"/>
        <w:gridCol w:w="1068"/>
        <w:gridCol w:w="1069"/>
        <w:gridCol w:w="1069"/>
        <w:gridCol w:w="1002"/>
      </w:tblGrid>
      <w:tr w:rsidR="008B0945" w:rsidRPr="008B0945" w:rsidTr="008B0945">
        <w:trPr>
          <w:cantSplit/>
          <w:tblHeader/>
        </w:trPr>
        <w:tc>
          <w:tcPr>
            <w:tcW w:w="9160" w:type="dxa"/>
            <w:gridSpan w:val="8"/>
            <w:tcBorders>
              <w:top w:val="nil"/>
              <w:left w:val="nil"/>
              <w:bottom w:val="nil"/>
              <w:right w:val="nil"/>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center"/>
              <w:rPr>
                <w:rFonts w:cs="Times New Roman"/>
                <w:color w:val="000000"/>
              </w:rPr>
            </w:pPr>
            <w:r w:rsidRPr="008B0945">
              <w:rPr>
                <w:rFonts w:cs="Times New Roman"/>
                <w:b/>
                <w:bCs/>
                <w:color w:val="000000"/>
              </w:rPr>
              <w:t xml:space="preserve">Addiction * Usia </w:t>
            </w:r>
            <w:r w:rsidRPr="008B0945">
              <w:rPr>
                <w:rFonts w:cs="Times New Roman"/>
                <w:b/>
                <w:bCs/>
                <w:i/>
                <w:color w:val="000000"/>
              </w:rPr>
              <w:t>Crosstabulation</w:t>
            </w:r>
          </w:p>
        </w:tc>
      </w:tr>
      <w:tr w:rsidR="008B0945" w:rsidRPr="008B0945" w:rsidTr="008B0945">
        <w:trPr>
          <w:cantSplit/>
          <w:tblHeader/>
        </w:trPr>
        <w:tc>
          <w:tcPr>
            <w:tcW w:w="103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rPr>
            </w:pPr>
          </w:p>
        </w:tc>
        <w:tc>
          <w:tcPr>
            <w:tcW w:w="1079" w:type="dxa"/>
            <w:tcBorders>
              <w:top w:val="single" w:sz="16" w:space="0" w:color="000000"/>
              <w:left w:val="nil"/>
              <w:bottom w:val="nil"/>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rPr>
            </w:pPr>
          </w:p>
        </w:tc>
        <w:tc>
          <w:tcPr>
            <w:tcW w:w="177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rPr>
            </w:pPr>
          </w:p>
        </w:tc>
        <w:tc>
          <w:tcPr>
            <w:tcW w:w="4275" w:type="dxa"/>
            <w:gridSpan w:val="4"/>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B0945" w:rsidRPr="008B0945" w:rsidRDefault="008B0945" w:rsidP="008B0945">
            <w:pPr>
              <w:autoSpaceDE w:val="0"/>
              <w:autoSpaceDN w:val="0"/>
              <w:adjustRightInd w:val="0"/>
              <w:spacing w:after="0" w:line="240" w:lineRule="auto"/>
              <w:jc w:val="center"/>
              <w:rPr>
                <w:rFonts w:cs="Times New Roman"/>
                <w:color w:val="000000"/>
              </w:rPr>
            </w:pPr>
            <w:r w:rsidRPr="008B0945">
              <w:rPr>
                <w:rFonts w:cs="Times New Roman"/>
                <w:color w:val="000000"/>
              </w:rPr>
              <w:t>Usia</w:t>
            </w:r>
          </w:p>
        </w:tc>
        <w:tc>
          <w:tcPr>
            <w:tcW w:w="1002"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B0945" w:rsidRPr="008B0945" w:rsidRDefault="008B0945" w:rsidP="008B0945">
            <w:pPr>
              <w:autoSpaceDE w:val="0"/>
              <w:autoSpaceDN w:val="0"/>
              <w:adjustRightInd w:val="0"/>
              <w:spacing w:after="0" w:line="240" w:lineRule="auto"/>
              <w:jc w:val="center"/>
              <w:rPr>
                <w:rFonts w:cs="Times New Roman"/>
                <w:color w:val="000000"/>
              </w:rPr>
            </w:pPr>
            <w:r w:rsidRPr="008B0945">
              <w:rPr>
                <w:rFonts w:cs="Times New Roman"/>
                <w:color w:val="000000"/>
              </w:rPr>
              <w:t>Total</w:t>
            </w:r>
          </w:p>
        </w:tc>
      </w:tr>
      <w:tr w:rsidR="008B0945" w:rsidRPr="008B0945" w:rsidTr="008B0945">
        <w:trPr>
          <w:cantSplit/>
          <w:tblHeader/>
        </w:trPr>
        <w:tc>
          <w:tcPr>
            <w:tcW w:w="103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rPr>
            </w:pPr>
          </w:p>
        </w:tc>
        <w:tc>
          <w:tcPr>
            <w:tcW w:w="1079" w:type="dxa"/>
            <w:tcBorders>
              <w:top w:val="nil"/>
              <w:left w:val="nil"/>
              <w:bottom w:val="single" w:sz="16" w:space="0" w:color="000000"/>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rPr>
            </w:pPr>
          </w:p>
        </w:tc>
        <w:tc>
          <w:tcPr>
            <w:tcW w:w="177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rPr>
            </w:pPr>
          </w:p>
        </w:tc>
        <w:tc>
          <w:tcPr>
            <w:tcW w:w="1069"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B0945" w:rsidRPr="008B0945" w:rsidRDefault="008B0945" w:rsidP="008B0945">
            <w:pPr>
              <w:autoSpaceDE w:val="0"/>
              <w:autoSpaceDN w:val="0"/>
              <w:adjustRightInd w:val="0"/>
              <w:spacing w:after="0" w:line="240" w:lineRule="auto"/>
              <w:jc w:val="center"/>
              <w:rPr>
                <w:rFonts w:cs="Times New Roman"/>
                <w:color w:val="000000"/>
              </w:rPr>
            </w:pPr>
            <w:r w:rsidRPr="008B0945">
              <w:rPr>
                <w:rFonts w:cs="Times New Roman"/>
                <w:color w:val="000000"/>
              </w:rPr>
              <w:t>15 Tahun</w:t>
            </w:r>
          </w:p>
        </w:tc>
        <w:tc>
          <w:tcPr>
            <w:tcW w:w="1068" w:type="dxa"/>
            <w:tcBorders>
              <w:bottom w:val="single" w:sz="16" w:space="0" w:color="000000"/>
            </w:tcBorders>
            <w:shd w:val="clear" w:color="auto" w:fill="FFFFFF"/>
            <w:tcMar>
              <w:top w:w="30" w:type="dxa"/>
              <w:left w:w="30" w:type="dxa"/>
              <w:bottom w:w="30" w:type="dxa"/>
              <w:right w:w="30" w:type="dxa"/>
            </w:tcMar>
            <w:vAlign w:val="bottom"/>
          </w:tcPr>
          <w:p w:rsidR="008B0945" w:rsidRPr="008B0945" w:rsidRDefault="008B0945" w:rsidP="008B0945">
            <w:pPr>
              <w:autoSpaceDE w:val="0"/>
              <w:autoSpaceDN w:val="0"/>
              <w:adjustRightInd w:val="0"/>
              <w:spacing w:after="0" w:line="240" w:lineRule="auto"/>
              <w:jc w:val="center"/>
              <w:rPr>
                <w:rFonts w:cs="Times New Roman"/>
                <w:color w:val="000000"/>
              </w:rPr>
            </w:pPr>
            <w:r w:rsidRPr="008B0945">
              <w:rPr>
                <w:rFonts w:cs="Times New Roman"/>
                <w:color w:val="000000"/>
              </w:rPr>
              <w:t>16 Tahun</w:t>
            </w:r>
          </w:p>
        </w:tc>
        <w:tc>
          <w:tcPr>
            <w:tcW w:w="1069" w:type="dxa"/>
            <w:tcBorders>
              <w:bottom w:val="single" w:sz="16" w:space="0" w:color="000000"/>
            </w:tcBorders>
            <w:shd w:val="clear" w:color="auto" w:fill="FFFFFF"/>
            <w:tcMar>
              <w:top w:w="30" w:type="dxa"/>
              <w:left w:w="30" w:type="dxa"/>
              <w:bottom w:w="30" w:type="dxa"/>
              <w:right w:w="30" w:type="dxa"/>
            </w:tcMar>
            <w:vAlign w:val="bottom"/>
          </w:tcPr>
          <w:p w:rsidR="008B0945" w:rsidRPr="008B0945" w:rsidRDefault="008B0945" w:rsidP="008B0945">
            <w:pPr>
              <w:autoSpaceDE w:val="0"/>
              <w:autoSpaceDN w:val="0"/>
              <w:adjustRightInd w:val="0"/>
              <w:spacing w:after="0" w:line="240" w:lineRule="auto"/>
              <w:jc w:val="center"/>
              <w:rPr>
                <w:rFonts w:cs="Times New Roman"/>
                <w:color w:val="000000"/>
              </w:rPr>
            </w:pPr>
            <w:r w:rsidRPr="008B0945">
              <w:rPr>
                <w:rFonts w:cs="Times New Roman"/>
                <w:color w:val="000000"/>
              </w:rPr>
              <w:t>17 Tahun</w:t>
            </w:r>
          </w:p>
        </w:tc>
        <w:tc>
          <w:tcPr>
            <w:tcW w:w="1069" w:type="dxa"/>
            <w:tcBorders>
              <w:bottom w:val="single" w:sz="16" w:space="0" w:color="000000"/>
            </w:tcBorders>
            <w:shd w:val="clear" w:color="auto" w:fill="FFFFFF"/>
            <w:tcMar>
              <w:top w:w="30" w:type="dxa"/>
              <w:left w:w="30" w:type="dxa"/>
              <w:bottom w:w="30" w:type="dxa"/>
              <w:right w:w="30" w:type="dxa"/>
            </w:tcMar>
            <w:vAlign w:val="bottom"/>
          </w:tcPr>
          <w:p w:rsidR="008B0945" w:rsidRPr="008B0945" w:rsidRDefault="008B0945" w:rsidP="008B0945">
            <w:pPr>
              <w:autoSpaceDE w:val="0"/>
              <w:autoSpaceDN w:val="0"/>
              <w:adjustRightInd w:val="0"/>
              <w:spacing w:after="0" w:line="240" w:lineRule="auto"/>
              <w:jc w:val="center"/>
              <w:rPr>
                <w:rFonts w:cs="Times New Roman"/>
                <w:color w:val="000000"/>
              </w:rPr>
            </w:pPr>
            <w:r w:rsidRPr="008B0945">
              <w:rPr>
                <w:rFonts w:cs="Times New Roman"/>
                <w:color w:val="000000"/>
              </w:rPr>
              <w:t>18 Tahun</w:t>
            </w:r>
          </w:p>
        </w:tc>
        <w:tc>
          <w:tcPr>
            <w:tcW w:w="1002"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B0945" w:rsidRPr="008B0945" w:rsidRDefault="008B0945" w:rsidP="008B0945">
            <w:pPr>
              <w:autoSpaceDE w:val="0"/>
              <w:autoSpaceDN w:val="0"/>
              <w:adjustRightInd w:val="0"/>
              <w:spacing w:after="0" w:line="240" w:lineRule="auto"/>
              <w:rPr>
                <w:rFonts w:cs="Times New Roman"/>
                <w:color w:val="000000"/>
              </w:rPr>
            </w:pPr>
          </w:p>
        </w:tc>
      </w:tr>
      <w:tr w:rsidR="008B0945" w:rsidRPr="008B0945" w:rsidTr="008B0945">
        <w:trPr>
          <w:cantSplit/>
          <w:tblHeader/>
        </w:trPr>
        <w:tc>
          <w:tcPr>
            <w:tcW w:w="103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i/>
                <w:color w:val="000000"/>
              </w:rPr>
            </w:pPr>
            <w:r w:rsidRPr="008B0945">
              <w:rPr>
                <w:rFonts w:cs="Times New Roman"/>
                <w:i/>
                <w:color w:val="000000"/>
              </w:rPr>
              <w:t>Addiction</w:t>
            </w:r>
          </w:p>
        </w:tc>
        <w:tc>
          <w:tcPr>
            <w:tcW w:w="1079" w:type="dxa"/>
            <w:vMerge w:val="restart"/>
            <w:tcBorders>
              <w:top w:val="single" w:sz="16" w:space="0" w:color="000000"/>
              <w:left w:val="nil"/>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i/>
                <w:color w:val="000000"/>
              </w:rPr>
            </w:pPr>
            <w:r w:rsidRPr="008B0945">
              <w:rPr>
                <w:rFonts w:cs="Times New Roman"/>
                <w:i/>
                <w:color w:val="000000"/>
              </w:rPr>
              <w:t>mild</w:t>
            </w:r>
          </w:p>
        </w:tc>
        <w:tc>
          <w:tcPr>
            <w:tcW w:w="177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color w:val="000000"/>
              </w:rPr>
            </w:pPr>
            <w:r w:rsidRPr="008B0945">
              <w:rPr>
                <w:rFonts w:cs="Times New Roman"/>
                <w:color w:val="000000"/>
              </w:rPr>
              <w:t>Count</w:t>
            </w:r>
          </w:p>
        </w:tc>
        <w:tc>
          <w:tcPr>
            <w:tcW w:w="106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1</w:t>
            </w:r>
          </w:p>
        </w:tc>
        <w:tc>
          <w:tcPr>
            <w:tcW w:w="1068" w:type="dxa"/>
            <w:tcBorders>
              <w:top w:val="single" w:sz="16" w:space="0" w:color="000000"/>
              <w:bottom w:val="nil"/>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6</w:t>
            </w:r>
          </w:p>
        </w:tc>
        <w:tc>
          <w:tcPr>
            <w:tcW w:w="1069" w:type="dxa"/>
            <w:tcBorders>
              <w:top w:val="single" w:sz="16" w:space="0" w:color="000000"/>
              <w:bottom w:val="nil"/>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9</w:t>
            </w:r>
          </w:p>
        </w:tc>
        <w:tc>
          <w:tcPr>
            <w:tcW w:w="1069" w:type="dxa"/>
            <w:tcBorders>
              <w:top w:val="single" w:sz="16" w:space="0" w:color="000000"/>
              <w:bottom w:val="nil"/>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2</w:t>
            </w:r>
          </w:p>
        </w:tc>
        <w:tc>
          <w:tcPr>
            <w:tcW w:w="100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18</w:t>
            </w:r>
          </w:p>
        </w:tc>
      </w:tr>
      <w:tr w:rsidR="008B0945" w:rsidRPr="008B0945" w:rsidTr="008B0945">
        <w:trPr>
          <w:cantSplit/>
          <w:tblHeader/>
        </w:trPr>
        <w:tc>
          <w:tcPr>
            <w:tcW w:w="10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color w:val="000000"/>
              </w:rPr>
            </w:pPr>
          </w:p>
        </w:tc>
        <w:tc>
          <w:tcPr>
            <w:tcW w:w="1079" w:type="dxa"/>
            <w:vMerge/>
            <w:tcBorders>
              <w:top w:val="single" w:sz="16" w:space="0" w:color="000000"/>
              <w:left w:val="nil"/>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i/>
                <w:color w:val="000000"/>
              </w:rPr>
            </w:pPr>
          </w:p>
        </w:tc>
        <w:tc>
          <w:tcPr>
            <w:tcW w:w="1770" w:type="dxa"/>
            <w:tcBorders>
              <w:top w:val="nil"/>
              <w:left w:val="nil"/>
              <w:bottom w:val="nil"/>
              <w:right w:val="single" w:sz="16" w:space="0" w:color="000000"/>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color w:val="000000"/>
              </w:rPr>
            </w:pPr>
            <w:r w:rsidRPr="008B0945">
              <w:rPr>
                <w:rFonts w:cs="Times New Roman"/>
                <w:color w:val="000000"/>
              </w:rPr>
              <w:t>% within Addiction</w:t>
            </w:r>
          </w:p>
        </w:tc>
        <w:tc>
          <w:tcPr>
            <w:tcW w:w="1069" w:type="dxa"/>
            <w:tcBorders>
              <w:top w:val="nil"/>
              <w:left w:val="single" w:sz="16" w:space="0" w:color="000000"/>
              <w:bottom w:val="nil"/>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5.6%</w:t>
            </w:r>
          </w:p>
        </w:tc>
        <w:tc>
          <w:tcPr>
            <w:tcW w:w="1068" w:type="dxa"/>
            <w:tcBorders>
              <w:top w:val="nil"/>
              <w:bottom w:val="nil"/>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33.3%</w:t>
            </w:r>
          </w:p>
        </w:tc>
        <w:tc>
          <w:tcPr>
            <w:tcW w:w="1069" w:type="dxa"/>
            <w:tcBorders>
              <w:top w:val="nil"/>
              <w:bottom w:val="nil"/>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50.0%</w:t>
            </w:r>
          </w:p>
        </w:tc>
        <w:tc>
          <w:tcPr>
            <w:tcW w:w="1069" w:type="dxa"/>
            <w:tcBorders>
              <w:top w:val="nil"/>
              <w:bottom w:val="nil"/>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11.1%</w:t>
            </w:r>
          </w:p>
        </w:tc>
        <w:tc>
          <w:tcPr>
            <w:tcW w:w="1002" w:type="dxa"/>
            <w:tcBorders>
              <w:top w:val="nil"/>
              <w:bottom w:val="nil"/>
              <w:right w:val="single" w:sz="16" w:space="0" w:color="000000"/>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100.0%</w:t>
            </w:r>
          </w:p>
        </w:tc>
      </w:tr>
      <w:tr w:rsidR="008B0945" w:rsidRPr="008B0945" w:rsidTr="008B0945">
        <w:trPr>
          <w:cantSplit/>
          <w:tblHeader/>
        </w:trPr>
        <w:tc>
          <w:tcPr>
            <w:tcW w:w="10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color w:val="000000"/>
              </w:rPr>
            </w:pPr>
          </w:p>
        </w:tc>
        <w:tc>
          <w:tcPr>
            <w:tcW w:w="1079" w:type="dxa"/>
            <w:vMerge/>
            <w:tcBorders>
              <w:top w:val="single" w:sz="16" w:space="0" w:color="000000"/>
              <w:left w:val="nil"/>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i/>
                <w:color w:val="000000"/>
              </w:rPr>
            </w:pPr>
          </w:p>
        </w:tc>
        <w:tc>
          <w:tcPr>
            <w:tcW w:w="1770" w:type="dxa"/>
            <w:tcBorders>
              <w:top w:val="nil"/>
              <w:left w:val="nil"/>
              <w:bottom w:val="nil"/>
              <w:right w:val="single" w:sz="16" w:space="0" w:color="000000"/>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color w:val="000000"/>
              </w:rPr>
            </w:pPr>
            <w:r w:rsidRPr="008B0945">
              <w:rPr>
                <w:rFonts w:cs="Times New Roman"/>
                <w:color w:val="000000"/>
              </w:rPr>
              <w:t>% within Usia</w:t>
            </w:r>
          </w:p>
        </w:tc>
        <w:tc>
          <w:tcPr>
            <w:tcW w:w="1069" w:type="dxa"/>
            <w:tcBorders>
              <w:top w:val="nil"/>
              <w:left w:val="single" w:sz="16" w:space="0" w:color="000000"/>
              <w:bottom w:val="nil"/>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100.0%</w:t>
            </w:r>
          </w:p>
        </w:tc>
        <w:tc>
          <w:tcPr>
            <w:tcW w:w="1068" w:type="dxa"/>
            <w:tcBorders>
              <w:top w:val="nil"/>
              <w:bottom w:val="nil"/>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54.5%</w:t>
            </w:r>
          </w:p>
        </w:tc>
        <w:tc>
          <w:tcPr>
            <w:tcW w:w="1069" w:type="dxa"/>
            <w:tcBorders>
              <w:top w:val="nil"/>
              <w:bottom w:val="nil"/>
            </w:tcBorders>
            <w:shd w:val="clear" w:color="auto" w:fill="FFFFFF"/>
            <w:tcMar>
              <w:top w:w="30" w:type="dxa"/>
              <w:left w:w="30" w:type="dxa"/>
              <w:bottom w:w="30" w:type="dxa"/>
              <w:right w:w="30" w:type="dxa"/>
            </w:tcMar>
            <w:vAlign w:val="center"/>
          </w:tcPr>
          <w:p w:rsidR="008B0945" w:rsidRPr="008B0945" w:rsidRDefault="00DF20DC" w:rsidP="008B0945">
            <w:pPr>
              <w:autoSpaceDE w:val="0"/>
              <w:autoSpaceDN w:val="0"/>
              <w:adjustRightInd w:val="0"/>
              <w:spacing w:after="0" w:line="240" w:lineRule="auto"/>
              <w:jc w:val="right"/>
              <w:rPr>
                <w:rFonts w:cs="Times New Roman"/>
                <w:color w:val="000000"/>
              </w:rPr>
            </w:pPr>
            <w:r>
              <w:rPr>
                <w:rFonts w:cs="Times New Roman"/>
                <w:color w:val="000000"/>
              </w:rPr>
              <w:t>1</w:t>
            </w:r>
            <w:r>
              <w:rPr>
                <w:rFonts w:cs="Times New Roman"/>
                <w:color w:val="000000"/>
                <w:lang w:val="en-US"/>
              </w:rPr>
              <w:t>1</w:t>
            </w:r>
            <w:r w:rsidR="008B0945" w:rsidRPr="008B0945">
              <w:rPr>
                <w:rFonts w:cs="Times New Roman"/>
                <w:color w:val="000000"/>
              </w:rPr>
              <w:t>.0%</w:t>
            </w:r>
          </w:p>
        </w:tc>
        <w:tc>
          <w:tcPr>
            <w:tcW w:w="1069" w:type="dxa"/>
            <w:tcBorders>
              <w:top w:val="nil"/>
              <w:bottom w:val="nil"/>
            </w:tcBorders>
            <w:shd w:val="clear" w:color="auto" w:fill="FFFFFF"/>
            <w:tcMar>
              <w:top w:w="30" w:type="dxa"/>
              <w:left w:w="30" w:type="dxa"/>
              <w:bottom w:w="30" w:type="dxa"/>
              <w:right w:w="30" w:type="dxa"/>
            </w:tcMar>
            <w:vAlign w:val="center"/>
          </w:tcPr>
          <w:p w:rsidR="008B0945" w:rsidRPr="008B0945" w:rsidRDefault="00DF20DC" w:rsidP="008B0945">
            <w:pPr>
              <w:autoSpaceDE w:val="0"/>
              <w:autoSpaceDN w:val="0"/>
              <w:adjustRightInd w:val="0"/>
              <w:spacing w:after="0" w:line="240" w:lineRule="auto"/>
              <w:jc w:val="right"/>
              <w:rPr>
                <w:rFonts w:cs="Times New Roman"/>
                <w:color w:val="000000"/>
              </w:rPr>
            </w:pPr>
            <w:r>
              <w:rPr>
                <w:rFonts w:cs="Times New Roman"/>
                <w:color w:val="000000"/>
                <w:lang w:val="en-US"/>
              </w:rPr>
              <w:t>4</w:t>
            </w:r>
            <w:r>
              <w:rPr>
                <w:rFonts w:cs="Times New Roman"/>
                <w:color w:val="000000"/>
              </w:rPr>
              <w:t>.</w:t>
            </w:r>
            <w:r>
              <w:rPr>
                <w:rFonts w:cs="Times New Roman"/>
                <w:color w:val="000000"/>
                <w:lang w:val="en-US"/>
              </w:rPr>
              <w:t>8</w:t>
            </w:r>
            <w:r w:rsidR="008B0945" w:rsidRPr="008B0945">
              <w:rPr>
                <w:rFonts w:cs="Times New Roman"/>
                <w:color w:val="000000"/>
              </w:rPr>
              <w:t>%</w:t>
            </w:r>
          </w:p>
        </w:tc>
        <w:tc>
          <w:tcPr>
            <w:tcW w:w="1002" w:type="dxa"/>
            <w:tcBorders>
              <w:top w:val="nil"/>
              <w:bottom w:val="nil"/>
              <w:right w:val="single" w:sz="16" w:space="0" w:color="000000"/>
            </w:tcBorders>
            <w:shd w:val="clear" w:color="auto" w:fill="FFFFFF"/>
            <w:tcMar>
              <w:top w:w="30" w:type="dxa"/>
              <w:left w:w="30" w:type="dxa"/>
              <w:bottom w:w="30" w:type="dxa"/>
              <w:right w:w="30" w:type="dxa"/>
            </w:tcMar>
            <w:vAlign w:val="center"/>
          </w:tcPr>
          <w:p w:rsidR="008B0945" w:rsidRPr="008B0945" w:rsidRDefault="002D61D5" w:rsidP="008B0945">
            <w:pPr>
              <w:autoSpaceDE w:val="0"/>
              <w:autoSpaceDN w:val="0"/>
              <w:adjustRightInd w:val="0"/>
              <w:spacing w:after="0" w:line="240" w:lineRule="auto"/>
              <w:jc w:val="right"/>
              <w:rPr>
                <w:rFonts w:cs="Times New Roman"/>
                <w:color w:val="000000"/>
              </w:rPr>
            </w:pPr>
            <w:r>
              <w:rPr>
                <w:rFonts w:cs="Times New Roman"/>
                <w:color w:val="000000"/>
              </w:rPr>
              <w:t>1</w:t>
            </w:r>
            <w:r>
              <w:rPr>
                <w:rFonts w:cs="Times New Roman"/>
                <w:color w:val="000000"/>
                <w:lang w:val="en-US"/>
              </w:rPr>
              <w:t>3</w:t>
            </w:r>
            <w:r>
              <w:rPr>
                <w:rFonts w:cs="Times New Roman"/>
                <w:color w:val="000000"/>
              </w:rPr>
              <w:t>.</w:t>
            </w:r>
            <w:r>
              <w:rPr>
                <w:rFonts w:cs="Times New Roman"/>
                <w:color w:val="000000"/>
                <w:lang w:val="en-US"/>
              </w:rPr>
              <w:t>2</w:t>
            </w:r>
            <w:r w:rsidR="008B0945" w:rsidRPr="008B0945">
              <w:rPr>
                <w:rFonts w:cs="Times New Roman"/>
                <w:color w:val="000000"/>
              </w:rPr>
              <w:t>%</w:t>
            </w:r>
          </w:p>
        </w:tc>
      </w:tr>
      <w:tr w:rsidR="008B0945" w:rsidRPr="008B0945" w:rsidTr="008B0945">
        <w:trPr>
          <w:cantSplit/>
          <w:tblHeader/>
        </w:trPr>
        <w:tc>
          <w:tcPr>
            <w:tcW w:w="10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color w:val="000000"/>
              </w:rPr>
            </w:pPr>
          </w:p>
        </w:tc>
        <w:tc>
          <w:tcPr>
            <w:tcW w:w="1079" w:type="dxa"/>
            <w:vMerge/>
            <w:tcBorders>
              <w:top w:val="single" w:sz="16" w:space="0" w:color="000000"/>
              <w:left w:val="nil"/>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i/>
                <w:color w:val="000000"/>
              </w:rPr>
            </w:pPr>
          </w:p>
        </w:tc>
        <w:tc>
          <w:tcPr>
            <w:tcW w:w="1770" w:type="dxa"/>
            <w:tcBorders>
              <w:top w:val="nil"/>
              <w:left w:val="nil"/>
              <w:right w:val="single" w:sz="16" w:space="0" w:color="000000"/>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color w:val="000000"/>
              </w:rPr>
            </w:pPr>
            <w:r w:rsidRPr="008B0945">
              <w:rPr>
                <w:rFonts w:cs="Times New Roman"/>
                <w:color w:val="000000"/>
              </w:rPr>
              <w:t>% of Total</w:t>
            </w:r>
          </w:p>
        </w:tc>
        <w:tc>
          <w:tcPr>
            <w:tcW w:w="1069" w:type="dxa"/>
            <w:tcBorders>
              <w:top w:val="nil"/>
              <w:left w:val="single" w:sz="16" w:space="0" w:color="000000"/>
            </w:tcBorders>
            <w:shd w:val="clear" w:color="auto" w:fill="FFFFFF"/>
            <w:tcMar>
              <w:top w:w="30" w:type="dxa"/>
              <w:left w:w="30" w:type="dxa"/>
              <w:bottom w:w="30" w:type="dxa"/>
              <w:right w:w="30" w:type="dxa"/>
            </w:tcMar>
            <w:vAlign w:val="center"/>
          </w:tcPr>
          <w:p w:rsidR="008B0945" w:rsidRPr="008B0945" w:rsidRDefault="00DF20DC" w:rsidP="008B0945">
            <w:pPr>
              <w:autoSpaceDE w:val="0"/>
              <w:autoSpaceDN w:val="0"/>
              <w:adjustRightInd w:val="0"/>
              <w:spacing w:after="0" w:line="240" w:lineRule="auto"/>
              <w:jc w:val="right"/>
              <w:rPr>
                <w:rFonts w:cs="Times New Roman"/>
                <w:color w:val="000000"/>
              </w:rPr>
            </w:pPr>
            <w:r>
              <w:rPr>
                <w:rFonts w:cs="Times New Roman"/>
                <w:color w:val="000000"/>
              </w:rPr>
              <w:t>.</w:t>
            </w:r>
            <w:r>
              <w:rPr>
                <w:rFonts w:cs="Times New Roman"/>
                <w:color w:val="000000"/>
                <w:lang w:val="en-US"/>
              </w:rPr>
              <w:t>7</w:t>
            </w:r>
            <w:r w:rsidR="008B0945" w:rsidRPr="008B0945">
              <w:rPr>
                <w:rFonts w:cs="Times New Roman"/>
                <w:color w:val="000000"/>
              </w:rPr>
              <w:t>%</w:t>
            </w:r>
          </w:p>
        </w:tc>
        <w:tc>
          <w:tcPr>
            <w:tcW w:w="1068" w:type="dxa"/>
            <w:tcBorders>
              <w:top w:val="nil"/>
            </w:tcBorders>
            <w:shd w:val="clear" w:color="auto" w:fill="FFFFFF"/>
            <w:tcMar>
              <w:top w:w="30" w:type="dxa"/>
              <w:left w:w="30" w:type="dxa"/>
              <w:bottom w:w="30" w:type="dxa"/>
              <w:right w:w="30" w:type="dxa"/>
            </w:tcMar>
            <w:vAlign w:val="center"/>
          </w:tcPr>
          <w:p w:rsidR="008B0945" w:rsidRPr="008B0945" w:rsidRDefault="00DF20DC" w:rsidP="008B0945">
            <w:pPr>
              <w:autoSpaceDE w:val="0"/>
              <w:autoSpaceDN w:val="0"/>
              <w:adjustRightInd w:val="0"/>
              <w:spacing w:after="0" w:line="240" w:lineRule="auto"/>
              <w:jc w:val="right"/>
              <w:rPr>
                <w:rFonts w:cs="Times New Roman"/>
                <w:color w:val="000000"/>
              </w:rPr>
            </w:pPr>
            <w:r>
              <w:rPr>
                <w:rFonts w:cs="Times New Roman"/>
                <w:color w:val="000000"/>
                <w:lang w:val="en-US"/>
              </w:rPr>
              <w:t>4</w:t>
            </w:r>
            <w:r>
              <w:rPr>
                <w:rFonts w:cs="Times New Roman"/>
                <w:color w:val="000000"/>
              </w:rPr>
              <w:t>.</w:t>
            </w:r>
            <w:r>
              <w:rPr>
                <w:rFonts w:cs="Times New Roman"/>
                <w:color w:val="000000"/>
                <w:lang w:val="en-US"/>
              </w:rPr>
              <w:t>4</w:t>
            </w:r>
            <w:r w:rsidR="008B0945" w:rsidRPr="008B0945">
              <w:rPr>
                <w:rFonts w:cs="Times New Roman"/>
                <w:color w:val="000000"/>
              </w:rPr>
              <w:t>%</w:t>
            </w:r>
          </w:p>
        </w:tc>
        <w:tc>
          <w:tcPr>
            <w:tcW w:w="1069" w:type="dxa"/>
            <w:tcBorders>
              <w:top w:val="nil"/>
            </w:tcBorders>
            <w:shd w:val="clear" w:color="auto" w:fill="FFFFFF"/>
            <w:tcMar>
              <w:top w:w="30" w:type="dxa"/>
              <w:left w:w="30" w:type="dxa"/>
              <w:bottom w:w="30" w:type="dxa"/>
              <w:right w:w="30" w:type="dxa"/>
            </w:tcMar>
            <w:vAlign w:val="center"/>
          </w:tcPr>
          <w:p w:rsidR="008B0945" w:rsidRPr="008B0945" w:rsidRDefault="00DF20DC" w:rsidP="008B0945">
            <w:pPr>
              <w:autoSpaceDE w:val="0"/>
              <w:autoSpaceDN w:val="0"/>
              <w:adjustRightInd w:val="0"/>
              <w:spacing w:after="0" w:line="240" w:lineRule="auto"/>
              <w:jc w:val="right"/>
              <w:rPr>
                <w:rFonts w:cs="Times New Roman"/>
                <w:color w:val="000000"/>
              </w:rPr>
            </w:pPr>
            <w:r>
              <w:rPr>
                <w:rFonts w:cs="Times New Roman"/>
                <w:color w:val="000000"/>
                <w:lang w:val="en-US"/>
              </w:rPr>
              <w:t>6</w:t>
            </w:r>
            <w:r>
              <w:rPr>
                <w:rFonts w:cs="Times New Roman"/>
                <w:color w:val="000000"/>
              </w:rPr>
              <w:t>.</w:t>
            </w:r>
            <w:r>
              <w:rPr>
                <w:rFonts w:cs="Times New Roman"/>
                <w:color w:val="000000"/>
                <w:lang w:val="en-US"/>
              </w:rPr>
              <w:t>6</w:t>
            </w:r>
            <w:r w:rsidR="008B0945" w:rsidRPr="008B0945">
              <w:rPr>
                <w:rFonts w:cs="Times New Roman"/>
                <w:color w:val="000000"/>
              </w:rPr>
              <w:t>%</w:t>
            </w:r>
          </w:p>
        </w:tc>
        <w:tc>
          <w:tcPr>
            <w:tcW w:w="1069" w:type="dxa"/>
            <w:tcBorders>
              <w:top w:val="nil"/>
            </w:tcBorders>
            <w:shd w:val="clear" w:color="auto" w:fill="FFFFFF"/>
            <w:tcMar>
              <w:top w:w="30" w:type="dxa"/>
              <w:left w:w="30" w:type="dxa"/>
              <w:bottom w:w="30" w:type="dxa"/>
              <w:right w:w="30" w:type="dxa"/>
            </w:tcMar>
            <w:vAlign w:val="center"/>
          </w:tcPr>
          <w:p w:rsidR="008B0945" w:rsidRPr="008B0945" w:rsidRDefault="00DF20DC" w:rsidP="008B0945">
            <w:pPr>
              <w:autoSpaceDE w:val="0"/>
              <w:autoSpaceDN w:val="0"/>
              <w:adjustRightInd w:val="0"/>
              <w:spacing w:after="0" w:line="240" w:lineRule="auto"/>
              <w:jc w:val="right"/>
              <w:rPr>
                <w:rFonts w:cs="Times New Roman"/>
                <w:color w:val="000000"/>
              </w:rPr>
            </w:pPr>
            <w:r>
              <w:rPr>
                <w:rFonts w:cs="Times New Roman"/>
                <w:color w:val="000000"/>
                <w:lang w:val="en-US"/>
              </w:rPr>
              <w:t>1</w:t>
            </w:r>
            <w:r>
              <w:rPr>
                <w:rFonts w:cs="Times New Roman"/>
                <w:color w:val="000000"/>
              </w:rPr>
              <w:t>.</w:t>
            </w:r>
            <w:r>
              <w:rPr>
                <w:rFonts w:cs="Times New Roman"/>
                <w:color w:val="000000"/>
                <w:lang w:val="en-US"/>
              </w:rPr>
              <w:t>5</w:t>
            </w:r>
            <w:r w:rsidR="008B0945" w:rsidRPr="008B0945">
              <w:rPr>
                <w:rFonts w:cs="Times New Roman"/>
                <w:color w:val="000000"/>
              </w:rPr>
              <w:t>%</w:t>
            </w:r>
          </w:p>
        </w:tc>
        <w:tc>
          <w:tcPr>
            <w:tcW w:w="1002" w:type="dxa"/>
            <w:tcBorders>
              <w:top w:val="nil"/>
              <w:right w:val="single" w:sz="16" w:space="0" w:color="000000"/>
            </w:tcBorders>
            <w:shd w:val="clear" w:color="auto" w:fill="FFFFFF"/>
            <w:tcMar>
              <w:top w:w="30" w:type="dxa"/>
              <w:left w:w="30" w:type="dxa"/>
              <w:bottom w:w="30" w:type="dxa"/>
              <w:right w:w="30" w:type="dxa"/>
            </w:tcMar>
            <w:vAlign w:val="center"/>
          </w:tcPr>
          <w:p w:rsidR="008B0945" w:rsidRPr="008B0945" w:rsidRDefault="002D61D5" w:rsidP="008B0945">
            <w:pPr>
              <w:autoSpaceDE w:val="0"/>
              <w:autoSpaceDN w:val="0"/>
              <w:adjustRightInd w:val="0"/>
              <w:spacing w:after="0" w:line="240" w:lineRule="auto"/>
              <w:jc w:val="right"/>
              <w:rPr>
                <w:rFonts w:cs="Times New Roman"/>
                <w:color w:val="000000"/>
              </w:rPr>
            </w:pPr>
            <w:r>
              <w:rPr>
                <w:rFonts w:cs="Times New Roman"/>
                <w:color w:val="000000"/>
              </w:rPr>
              <w:t>1</w:t>
            </w:r>
            <w:r>
              <w:rPr>
                <w:rFonts w:cs="Times New Roman"/>
                <w:color w:val="000000"/>
                <w:lang w:val="en-US"/>
              </w:rPr>
              <w:t>3</w:t>
            </w:r>
            <w:r>
              <w:rPr>
                <w:rFonts w:cs="Times New Roman"/>
                <w:color w:val="000000"/>
              </w:rPr>
              <w:t>.</w:t>
            </w:r>
            <w:r>
              <w:rPr>
                <w:rFonts w:cs="Times New Roman"/>
                <w:color w:val="000000"/>
                <w:lang w:val="en-US"/>
              </w:rPr>
              <w:t>2</w:t>
            </w:r>
            <w:r w:rsidR="008B0945" w:rsidRPr="008B0945">
              <w:rPr>
                <w:rFonts w:cs="Times New Roman"/>
                <w:color w:val="000000"/>
              </w:rPr>
              <w:t>%</w:t>
            </w:r>
          </w:p>
        </w:tc>
      </w:tr>
      <w:tr w:rsidR="008B0945" w:rsidRPr="008B0945" w:rsidTr="008B0945">
        <w:trPr>
          <w:cantSplit/>
          <w:tblHeader/>
        </w:trPr>
        <w:tc>
          <w:tcPr>
            <w:tcW w:w="10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color w:val="000000"/>
              </w:rPr>
            </w:pPr>
          </w:p>
        </w:tc>
        <w:tc>
          <w:tcPr>
            <w:tcW w:w="1079" w:type="dxa"/>
            <w:vMerge w:val="restart"/>
            <w:tcBorders>
              <w:left w:val="nil"/>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i/>
                <w:color w:val="000000"/>
              </w:rPr>
            </w:pPr>
            <w:r w:rsidRPr="008B0945">
              <w:rPr>
                <w:rFonts w:cs="Times New Roman"/>
                <w:i/>
                <w:color w:val="000000"/>
              </w:rPr>
              <w:t>moderete</w:t>
            </w:r>
          </w:p>
        </w:tc>
        <w:tc>
          <w:tcPr>
            <w:tcW w:w="1770" w:type="dxa"/>
            <w:tcBorders>
              <w:left w:val="nil"/>
              <w:bottom w:val="nil"/>
              <w:right w:val="single" w:sz="16" w:space="0" w:color="000000"/>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color w:val="000000"/>
              </w:rPr>
            </w:pPr>
            <w:r w:rsidRPr="008B0945">
              <w:rPr>
                <w:rFonts w:cs="Times New Roman"/>
                <w:color w:val="000000"/>
              </w:rPr>
              <w:t>Count</w:t>
            </w:r>
          </w:p>
        </w:tc>
        <w:tc>
          <w:tcPr>
            <w:tcW w:w="1069" w:type="dxa"/>
            <w:tcBorders>
              <w:left w:val="single" w:sz="16" w:space="0" w:color="000000"/>
              <w:bottom w:val="nil"/>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0</w:t>
            </w:r>
          </w:p>
        </w:tc>
        <w:tc>
          <w:tcPr>
            <w:tcW w:w="1068" w:type="dxa"/>
            <w:tcBorders>
              <w:bottom w:val="nil"/>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2</w:t>
            </w:r>
          </w:p>
        </w:tc>
        <w:tc>
          <w:tcPr>
            <w:tcW w:w="1069" w:type="dxa"/>
            <w:tcBorders>
              <w:bottom w:val="nil"/>
            </w:tcBorders>
            <w:shd w:val="clear" w:color="auto" w:fill="FFFFFF"/>
            <w:tcMar>
              <w:top w:w="30" w:type="dxa"/>
              <w:left w:w="30" w:type="dxa"/>
              <w:bottom w:w="30" w:type="dxa"/>
              <w:right w:w="30" w:type="dxa"/>
            </w:tcMar>
            <w:vAlign w:val="center"/>
          </w:tcPr>
          <w:p w:rsidR="008B0945" w:rsidRPr="002D61D5" w:rsidRDefault="002D61D5" w:rsidP="008B0945">
            <w:pPr>
              <w:autoSpaceDE w:val="0"/>
              <w:autoSpaceDN w:val="0"/>
              <w:adjustRightInd w:val="0"/>
              <w:spacing w:after="0" w:line="240" w:lineRule="auto"/>
              <w:jc w:val="right"/>
              <w:rPr>
                <w:rFonts w:cs="Times New Roman"/>
                <w:color w:val="000000"/>
                <w:lang w:val="en-US"/>
              </w:rPr>
            </w:pPr>
            <w:r>
              <w:rPr>
                <w:rFonts w:cs="Times New Roman"/>
                <w:color w:val="000000"/>
                <w:lang w:val="en-US"/>
              </w:rPr>
              <w:t>57</w:t>
            </w:r>
          </w:p>
        </w:tc>
        <w:tc>
          <w:tcPr>
            <w:tcW w:w="1069" w:type="dxa"/>
            <w:tcBorders>
              <w:bottom w:val="nil"/>
            </w:tcBorders>
            <w:shd w:val="clear" w:color="auto" w:fill="FFFFFF"/>
            <w:tcMar>
              <w:top w:w="30" w:type="dxa"/>
              <w:left w:w="30" w:type="dxa"/>
              <w:bottom w:w="30" w:type="dxa"/>
              <w:right w:w="30" w:type="dxa"/>
            </w:tcMar>
            <w:vAlign w:val="center"/>
          </w:tcPr>
          <w:p w:rsidR="008B0945" w:rsidRPr="002D61D5" w:rsidRDefault="002D61D5" w:rsidP="008B0945">
            <w:pPr>
              <w:autoSpaceDE w:val="0"/>
              <w:autoSpaceDN w:val="0"/>
              <w:adjustRightInd w:val="0"/>
              <w:spacing w:after="0" w:line="240" w:lineRule="auto"/>
              <w:jc w:val="right"/>
              <w:rPr>
                <w:rFonts w:cs="Times New Roman"/>
                <w:color w:val="000000"/>
                <w:lang w:val="en-US"/>
              </w:rPr>
            </w:pPr>
            <w:r>
              <w:rPr>
                <w:rFonts w:cs="Times New Roman"/>
                <w:color w:val="000000"/>
                <w:lang w:val="en-US"/>
              </w:rPr>
              <w:t>25</w:t>
            </w:r>
          </w:p>
        </w:tc>
        <w:tc>
          <w:tcPr>
            <w:tcW w:w="1002" w:type="dxa"/>
            <w:tcBorders>
              <w:bottom w:val="nil"/>
              <w:right w:val="single" w:sz="16" w:space="0" w:color="000000"/>
            </w:tcBorders>
            <w:shd w:val="clear" w:color="auto" w:fill="FFFFFF"/>
            <w:tcMar>
              <w:top w:w="30" w:type="dxa"/>
              <w:left w:w="30" w:type="dxa"/>
              <w:bottom w:w="30" w:type="dxa"/>
              <w:right w:w="30" w:type="dxa"/>
            </w:tcMar>
            <w:vAlign w:val="center"/>
          </w:tcPr>
          <w:p w:rsidR="008B0945" w:rsidRPr="002D61D5" w:rsidRDefault="002D61D5" w:rsidP="008B0945">
            <w:pPr>
              <w:autoSpaceDE w:val="0"/>
              <w:autoSpaceDN w:val="0"/>
              <w:adjustRightInd w:val="0"/>
              <w:spacing w:after="0" w:line="240" w:lineRule="auto"/>
              <w:jc w:val="right"/>
              <w:rPr>
                <w:rFonts w:cs="Times New Roman"/>
                <w:color w:val="000000"/>
                <w:lang w:val="en-US"/>
              </w:rPr>
            </w:pPr>
            <w:r>
              <w:rPr>
                <w:rFonts w:cs="Times New Roman"/>
                <w:color w:val="000000"/>
                <w:lang w:val="en-US"/>
              </w:rPr>
              <w:t>84</w:t>
            </w:r>
          </w:p>
        </w:tc>
      </w:tr>
      <w:tr w:rsidR="008B0945" w:rsidRPr="008B0945" w:rsidTr="008B0945">
        <w:trPr>
          <w:cantSplit/>
          <w:tblHeader/>
        </w:trPr>
        <w:tc>
          <w:tcPr>
            <w:tcW w:w="10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rPr>
            </w:pPr>
          </w:p>
        </w:tc>
        <w:tc>
          <w:tcPr>
            <w:tcW w:w="1079" w:type="dxa"/>
            <w:vMerge/>
            <w:tcBorders>
              <w:left w:val="nil"/>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i/>
              </w:rPr>
            </w:pPr>
          </w:p>
        </w:tc>
        <w:tc>
          <w:tcPr>
            <w:tcW w:w="1770" w:type="dxa"/>
            <w:tcBorders>
              <w:top w:val="nil"/>
              <w:left w:val="nil"/>
              <w:bottom w:val="nil"/>
              <w:right w:val="single" w:sz="16" w:space="0" w:color="000000"/>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color w:val="000000"/>
              </w:rPr>
            </w:pPr>
            <w:r w:rsidRPr="008B0945">
              <w:rPr>
                <w:rFonts w:cs="Times New Roman"/>
                <w:color w:val="000000"/>
              </w:rPr>
              <w:t>% within Addiction</w:t>
            </w:r>
          </w:p>
        </w:tc>
        <w:tc>
          <w:tcPr>
            <w:tcW w:w="1069" w:type="dxa"/>
            <w:tcBorders>
              <w:top w:val="nil"/>
              <w:left w:val="single" w:sz="16" w:space="0" w:color="000000"/>
              <w:bottom w:val="nil"/>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.0%</w:t>
            </w:r>
          </w:p>
        </w:tc>
        <w:tc>
          <w:tcPr>
            <w:tcW w:w="1068" w:type="dxa"/>
            <w:tcBorders>
              <w:top w:val="nil"/>
              <w:bottom w:val="nil"/>
            </w:tcBorders>
            <w:shd w:val="clear" w:color="auto" w:fill="FFFFFF"/>
            <w:tcMar>
              <w:top w:w="30" w:type="dxa"/>
              <w:left w:w="30" w:type="dxa"/>
              <w:bottom w:w="30" w:type="dxa"/>
              <w:right w:w="30" w:type="dxa"/>
            </w:tcMar>
            <w:vAlign w:val="center"/>
          </w:tcPr>
          <w:p w:rsidR="008B0945" w:rsidRPr="008B0945" w:rsidRDefault="002D61D5" w:rsidP="008B0945">
            <w:pPr>
              <w:autoSpaceDE w:val="0"/>
              <w:autoSpaceDN w:val="0"/>
              <w:adjustRightInd w:val="0"/>
              <w:spacing w:after="0" w:line="240" w:lineRule="auto"/>
              <w:jc w:val="right"/>
              <w:rPr>
                <w:rFonts w:cs="Times New Roman"/>
                <w:color w:val="000000"/>
              </w:rPr>
            </w:pPr>
            <w:r>
              <w:rPr>
                <w:rFonts w:cs="Times New Roman"/>
                <w:color w:val="000000"/>
                <w:lang w:val="en-US"/>
              </w:rPr>
              <w:t>2</w:t>
            </w:r>
            <w:r w:rsidR="008B0945" w:rsidRPr="008B0945">
              <w:rPr>
                <w:rFonts w:cs="Times New Roman"/>
                <w:color w:val="000000"/>
              </w:rPr>
              <w:t>.4%</w:t>
            </w:r>
          </w:p>
        </w:tc>
        <w:tc>
          <w:tcPr>
            <w:tcW w:w="1069" w:type="dxa"/>
            <w:tcBorders>
              <w:top w:val="nil"/>
              <w:bottom w:val="nil"/>
            </w:tcBorders>
            <w:shd w:val="clear" w:color="auto" w:fill="FFFFFF"/>
            <w:tcMar>
              <w:top w:w="30" w:type="dxa"/>
              <w:left w:w="30" w:type="dxa"/>
              <w:bottom w:w="30" w:type="dxa"/>
              <w:right w:w="30" w:type="dxa"/>
            </w:tcMar>
            <w:vAlign w:val="center"/>
          </w:tcPr>
          <w:p w:rsidR="008B0945" w:rsidRPr="008B0945" w:rsidRDefault="002D61D5" w:rsidP="008B0945">
            <w:pPr>
              <w:autoSpaceDE w:val="0"/>
              <w:autoSpaceDN w:val="0"/>
              <w:adjustRightInd w:val="0"/>
              <w:spacing w:after="0" w:line="240" w:lineRule="auto"/>
              <w:jc w:val="right"/>
              <w:rPr>
                <w:rFonts w:cs="Times New Roman"/>
                <w:color w:val="000000"/>
              </w:rPr>
            </w:pPr>
            <w:r>
              <w:rPr>
                <w:rFonts w:cs="Times New Roman"/>
                <w:color w:val="000000"/>
                <w:lang w:val="en-US"/>
              </w:rPr>
              <w:t>67</w:t>
            </w:r>
            <w:r>
              <w:rPr>
                <w:rFonts w:cs="Times New Roman"/>
                <w:color w:val="000000"/>
              </w:rPr>
              <w:t>.</w:t>
            </w:r>
            <w:r>
              <w:rPr>
                <w:rFonts w:cs="Times New Roman"/>
                <w:color w:val="000000"/>
                <w:lang w:val="en-US"/>
              </w:rPr>
              <w:t>9</w:t>
            </w:r>
            <w:r w:rsidR="008B0945" w:rsidRPr="008B0945">
              <w:rPr>
                <w:rFonts w:cs="Times New Roman"/>
                <w:color w:val="000000"/>
              </w:rPr>
              <w:t>%</w:t>
            </w:r>
          </w:p>
        </w:tc>
        <w:tc>
          <w:tcPr>
            <w:tcW w:w="1069" w:type="dxa"/>
            <w:tcBorders>
              <w:top w:val="nil"/>
              <w:bottom w:val="nil"/>
            </w:tcBorders>
            <w:shd w:val="clear" w:color="auto" w:fill="FFFFFF"/>
            <w:tcMar>
              <w:top w:w="30" w:type="dxa"/>
              <w:left w:w="30" w:type="dxa"/>
              <w:bottom w:w="30" w:type="dxa"/>
              <w:right w:w="30" w:type="dxa"/>
            </w:tcMar>
            <w:vAlign w:val="center"/>
          </w:tcPr>
          <w:p w:rsidR="008B0945" w:rsidRPr="008B0945" w:rsidRDefault="002D61D5" w:rsidP="008B0945">
            <w:pPr>
              <w:autoSpaceDE w:val="0"/>
              <w:autoSpaceDN w:val="0"/>
              <w:adjustRightInd w:val="0"/>
              <w:spacing w:after="0" w:line="240" w:lineRule="auto"/>
              <w:jc w:val="right"/>
              <w:rPr>
                <w:rFonts w:cs="Times New Roman"/>
                <w:color w:val="000000"/>
              </w:rPr>
            </w:pPr>
            <w:r>
              <w:rPr>
                <w:rFonts w:cs="Times New Roman"/>
                <w:color w:val="000000"/>
              </w:rPr>
              <w:t>2</w:t>
            </w:r>
            <w:r>
              <w:rPr>
                <w:rFonts w:cs="Times New Roman"/>
                <w:color w:val="000000"/>
                <w:lang w:val="en-US"/>
              </w:rPr>
              <w:t>9</w:t>
            </w:r>
            <w:r>
              <w:rPr>
                <w:rFonts w:cs="Times New Roman"/>
                <w:color w:val="000000"/>
              </w:rPr>
              <w:t>.</w:t>
            </w:r>
            <w:r>
              <w:rPr>
                <w:rFonts w:cs="Times New Roman"/>
                <w:color w:val="000000"/>
                <w:lang w:val="en-US"/>
              </w:rPr>
              <w:t>8</w:t>
            </w:r>
            <w:r w:rsidR="008B0945" w:rsidRPr="008B0945">
              <w:rPr>
                <w:rFonts w:cs="Times New Roman"/>
                <w:color w:val="000000"/>
              </w:rPr>
              <w:t>%</w:t>
            </w:r>
          </w:p>
        </w:tc>
        <w:tc>
          <w:tcPr>
            <w:tcW w:w="1002" w:type="dxa"/>
            <w:tcBorders>
              <w:top w:val="nil"/>
              <w:bottom w:val="nil"/>
              <w:right w:val="single" w:sz="16" w:space="0" w:color="000000"/>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100.0%</w:t>
            </w:r>
          </w:p>
        </w:tc>
      </w:tr>
      <w:tr w:rsidR="008B0945" w:rsidRPr="008B0945" w:rsidTr="008B0945">
        <w:trPr>
          <w:cantSplit/>
          <w:tblHeader/>
        </w:trPr>
        <w:tc>
          <w:tcPr>
            <w:tcW w:w="10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rPr>
            </w:pPr>
          </w:p>
        </w:tc>
        <w:tc>
          <w:tcPr>
            <w:tcW w:w="1079" w:type="dxa"/>
            <w:vMerge/>
            <w:tcBorders>
              <w:left w:val="nil"/>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i/>
              </w:rPr>
            </w:pPr>
          </w:p>
        </w:tc>
        <w:tc>
          <w:tcPr>
            <w:tcW w:w="1770" w:type="dxa"/>
            <w:tcBorders>
              <w:top w:val="nil"/>
              <w:left w:val="nil"/>
              <w:bottom w:val="nil"/>
              <w:right w:val="single" w:sz="16" w:space="0" w:color="000000"/>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color w:val="000000"/>
              </w:rPr>
            </w:pPr>
            <w:r w:rsidRPr="008B0945">
              <w:rPr>
                <w:rFonts w:cs="Times New Roman"/>
                <w:color w:val="000000"/>
              </w:rPr>
              <w:t>% within Usia</w:t>
            </w:r>
          </w:p>
        </w:tc>
        <w:tc>
          <w:tcPr>
            <w:tcW w:w="1069" w:type="dxa"/>
            <w:tcBorders>
              <w:top w:val="nil"/>
              <w:left w:val="single" w:sz="16" w:space="0" w:color="000000"/>
              <w:bottom w:val="nil"/>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.0%</w:t>
            </w:r>
          </w:p>
        </w:tc>
        <w:tc>
          <w:tcPr>
            <w:tcW w:w="1068" w:type="dxa"/>
            <w:tcBorders>
              <w:top w:val="nil"/>
              <w:bottom w:val="nil"/>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18.2%</w:t>
            </w:r>
          </w:p>
        </w:tc>
        <w:tc>
          <w:tcPr>
            <w:tcW w:w="1069" w:type="dxa"/>
            <w:tcBorders>
              <w:top w:val="nil"/>
              <w:bottom w:val="nil"/>
            </w:tcBorders>
            <w:shd w:val="clear" w:color="auto" w:fill="FFFFFF"/>
            <w:tcMar>
              <w:top w:w="30" w:type="dxa"/>
              <w:left w:w="30" w:type="dxa"/>
              <w:bottom w:w="30" w:type="dxa"/>
              <w:right w:w="30" w:type="dxa"/>
            </w:tcMar>
            <w:vAlign w:val="center"/>
          </w:tcPr>
          <w:p w:rsidR="008B0945" w:rsidRPr="008B0945" w:rsidRDefault="002D61D5" w:rsidP="008B0945">
            <w:pPr>
              <w:autoSpaceDE w:val="0"/>
              <w:autoSpaceDN w:val="0"/>
              <w:adjustRightInd w:val="0"/>
              <w:spacing w:after="0" w:line="240" w:lineRule="auto"/>
              <w:jc w:val="right"/>
              <w:rPr>
                <w:rFonts w:cs="Times New Roman"/>
                <w:color w:val="000000"/>
              </w:rPr>
            </w:pPr>
            <w:r>
              <w:rPr>
                <w:rFonts w:cs="Times New Roman"/>
                <w:color w:val="000000"/>
                <w:lang w:val="en-US"/>
              </w:rPr>
              <w:t>69</w:t>
            </w:r>
            <w:r>
              <w:rPr>
                <w:rFonts w:cs="Times New Roman"/>
                <w:color w:val="000000"/>
              </w:rPr>
              <w:t>.</w:t>
            </w:r>
            <w:r>
              <w:rPr>
                <w:rFonts w:cs="Times New Roman"/>
                <w:color w:val="000000"/>
                <w:lang w:val="en-US"/>
              </w:rPr>
              <w:t>5</w:t>
            </w:r>
            <w:r w:rsidR="008B0945" w:rsidRPr="008B0945">
              <w:rPr>
                <w:rFonts w:cs="Times New Roman"/>
                <w:color w:val="000000"/>
              </w:rPr>
              <w:t>%</w:t>
            </w:r>
          </w:p>
        </w:tc>
        <w:tc>
          <w:tcPr>
            <w:tcW w:w="1069" w:type="dxa"/>
            <w:tcBorders>
              <w:top w:val="nil"/>
              <w:bottom w:val="nil"/>
            </w:tcBorders>
            <w:shd w:val="clear" w:color="auto" w:fill="FFFFFF"/>
            <w:tcMar>
              <w:top w:w="30" w:type="dxa"/>
              <w:left w:w="30" w:type="dxa"/>
              <w:bottom w:w="30" w:type="dxa"/>
              <w:right w:w="30" w:type="dxa"/>
            </w:tcMar>
            <w:vAlign w:val="center"/>
          </w:tcPr>
          <w:p w:rsidR="008B0945" w:rsidRPr="008B0945" w:rsidRDefault="002D61D5" w:rsidP="008B0945">
            <w:pPr>
              <w:autoSpaceDE w:val="0"/>
              <w:autoSpaceDN w:val="0"/>
              <w:adjustRightInd w:val="0"/>
              <w:spacing w:after="0" w:line="240" w:lineRule="auto"/>
              <w:jc w:val="right"/>
              <w:rPr>
                <w:rFonts w:cs="Times New Roman"/>
                <w:color w:val="000000"/>
              </w:rPr>
            </w:pPr>
            <w:r>
              <w:rPr>
                <w:rFonts w:cs="Times New Roman"/>
                <w:color w:val="000000"/>
              </w:rPr>
              <w:t>5</w:t>
            </w:r>
            <w:r>
              <w:rPr>
                <w:rFonts w:cs="Times New Roman"/>
                <w:color w:val="000000"/>
                <w:lang w:val="en-US"/>
              </w:rPr>
              <w:t>9</w:t>
            </w:r>
            <w:r>
              <w:rPr>
                <w:rFonts w:cs="Times New Roman"/>
                <w:color w:val="000000"/>
              </w:rPr>
              <w:t>.</w:t>
            </w:r>
            <w:r>
              <w:rPr>
                <w:rFonts w:cs="Times New Roman"/>
                <w:color w:val="000000"/>
                <w:lang w:val="en-US"/>
              </w:rPr>
              <w:t>5</w:t>
            </w:r>
            <w:r w:rsidR="008B0945" w:rsidRPr="008B0945">
              <w:rPr>
                <w:rFonts w:cs="Times New Roman"/>
                <w:color w:val="000000"/>
              </w:rPr>
              <w:t>%</w:t>
            </w:r>
          </w:p>
        </w:tc>
        <w:tc>
          <w:tcPr>
            <w:tcW w:w="1002" w:type="dxa"/>
            <w:tcBorders>
              <w:top w:val="nil"/>
              <w:bottom w:val="nil"/>
              <w:right w:val="single" w:sz="16" w:space="0" w:color="000000"/>
            </w:tcBorders>
            <w:shd w:val="clear" w:color="auto" w:fill="FFFFFF"/>
            <w:tcMar>
              <w:top w:w="30" w:type="dxa"/>
              <w:left w:w="30" w:type="dxa"/>
              <w:bottom w:w="30" w:type="dxa"/>
              <w:right w:w="30" w:type="dxa"/>
            </w:tcMar>
            <w:vAlign w:val="center"/>
          </w:tcPr>
          <w:p w:rsidR="008B0945" w:rsidRPr="008B0945" w:rsidRDefault="002D61D5" w:rsidP="008B0945">
            <w:pPr>
              <w:autoSpaceDE w:val="0"/>
              <w:autoSpaceDN w:val="0"/>
              <w:adjustRightInd w:val="0"/>
              <w:spacing w:after="0" w:line="240" w:lineRule="auto"/>
              <w:jc w:val="right"/>
              <w:rPr>
                <w:rFonts w:cs="Times New Roman"/>
                <w:color w:val="000000"/>
              </w:rPr>
            </w:pPr>
            <w:r>
              <w:rPr>
                <w:rFonts w:cs="Times New Roman"/>
                <w:color w:val="000000"/>
              </w:rPr>
              <w:t>6</w:t>
            </w:r>
            <w:r>
              <w:rPr>
                <w:rFonts w:cs="Times New Roman"/>
                <w:color w:val="000000"/>
                <w:lang w:val="en-US"/>
              </w:rPr>
              <w:t>1</w:t>
            </w:r>
            <w:r>
              <w:rPr>
                <w:rFonts w:cs="Times New Roman"/>
                <w:color w:val="000000"/>
              </w:rPr>
              <w:t>.</w:t>
            </w:r>
            <w:r>
              <w:rPr>
                <w:rFonts w:cs="Times New Roman"/>
                <w:color w:val="000000"/>
                <w:lang w:val="en-US"/>
              </w:rPr>
              <w:t>8</w:t>
            </w:r>
            <w:r w:rsidR="008B0945" w:rsidRPr="008B0945">
              <w:rPr>
                <w:rFonts w:cs="Times New Roman"/>
                <w:color w:val="000000"/>
              </w:rPr>
              <w:t>%</w:t>
            </w:r>
          </w:p>
        </w:tc>
      </w:tr>
      <w:tr w:rsidR="008B0945" w:rsidRPr="008B0945" w:rsidTr="008B0945">
        <w:trPr>
          <w:cantSplit/>
          <w:tblHeader/>
        </w:trPr>
        <w:tc>
          <w:tcPr>
            <w:tcW w:w="10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rPr>
            </w:pPr>
          </w:p>
        </w:tc>
        <w:tc>
          <w:tcPr>
            <w:tcW w:w="1079" w:type="dxa"/>
            <w:vMerge/>
            <w:tcBorders>
              <w:left w:val="nil"/>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i/>
              </w:rPr>
            </w:pPr>
          </w:p>
        </w:tc>
        <w:tc>
          <w:tcPr>
            <w:tcW w:w="1770" w:type="dxa"/>
            <w:tcBorders>
              <w:top w:val="nil"/>
              <w:left w:val="nil"/>
              <w:right w:val="single" w:sz="16" w:space="0" w:color="000000"/>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color w:val="000000"/>
              </w:rPr>
            </w:pPr>
            <w:r w:rsidRPr="008B0945">
              <w:rPr>
                <w:rFonts w:cs="Times New Roman"/>
                <w:color w:val="000000"/>
              </w:rPr>
              <w:t>% of Total</w:t>
            </w:r>
          </w:p>
        </w:tc>
        <w:tc>
          <w:tcPr>
            <w:tcW w:w="1069" w:type="dxa"/>
            <w:tcBorders>
              <w:top w:val="nil"/>
              <w:left w:val="single" w:sz="16" w:space="0" w:color="000000"/>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.0%</w:t>
            </w:r>
          </w:p>
        </w:tc>
        <w:tc>
          <w:tcPr>
            <w:tcW w:w="1068" w:type="dxa"/>
            <w:tcBorders>
              <w:top w:val="nil"/>
            </w:tcBorders>
            <w:shd w:val="clear" w:color="auto" w:fill="FFFFFF"/>
            <w:tcMar>
              <w:top w:w="30" w:type="dxa"/>
              <w:left w:w="30" w:type="dxa"/>
              <w:bottom w:w="30" w:type="dxa"/>
              <w:right w:w="30" w:type="dxa"/>
            </w:tcMar>
            <w:vAlign w:val="center"/>
          </w:tcPr>
          <w:p w:rsidR="008B0945" w:rsidRPr="008B0945" w:rsidRDefault="002D61D5" w:rsidP="008B0945">
            <w:pPr>
              <w:autoSpaceDE w:val="0"/>
              <w:autoSpaceDN w:val="0"/>
              <w:adjustRightInd w:val="0"/>
              <w:spacing w:after="0" w:line="240" w:lineRule="auto"/>
              <w:jc w:val="right"/>
              <w:rPr>
                <w:rFonts w:cs="Times New Roman"/>
                <w:color w:val="000000"/>
              </w:rPr>
            </w:pPr>
            <w:r>
              <w:rPr>
                <w:rFonts w:cs="Times New Roman"/>
                <w:color w:val="000000"/>
                <w:lang w:val="en-US"/>
              </w:rPr>
              <w:t>1</w:t>
            </w:r>
            <w:r>
              <w:rPr>
                <w:rFonts w:cs="Times New Roman"/>
                <w:color w:val="000000"/>
              </w:rPr>
              <w:t>.</w:t>
            </w:r>
            <w:r>
              <w:rPr>
                <w:rFonts w:cs="Times New Roman"/>
                <w:color w:val="000000"/>
                <w:lang w:val="en-US"/>
              </w:rPr>
              <w:t>5</w:t>
            </w:r>
            <w:r w:rsidR="008B0945" w:rsidRPr="008B0945">
              <w:rPr>
                <w:rFonts w:cs="Times New Roman"/>
                <w:color w:val="000000"/>
              </w:rPr>
              <w:t>%</w:t>
            </w:r>
          </w:p>
        </w:tc>
        <w:tc>
          <w:tcPr>
            <w:tcW w:w="1069" w:type="dxa"/>
            <w:tcBorders>
              <w:top w:val="nil"/>
            </w:tcBorders>
            <w:shd w:val="clear" w:color="auto" w:fill="FFFFFF"/>
            <w:tcMar>
              <w:top w:w="30" w:type="dxa"/>
              <w:left w:w="30" w:type="dxa"/>
              <w:bottom w:w="30" w:type="dxa"/>
              <w:right w:w="30" w:type="dxa"/>
            </w:tcMar>
            <w:vAlign w:val="center"/>
          </w:tcPr>
          <w:p w:rsidR="008B0945" w:rsidRPr="008B0945" w:rsidRDefault="002D61D5" w:rsidP="008B0945">
            <w:pPr>
              <w:autoSpaceDE w:val="0"/>
              <w:autoSpaceDN w:val="0"/>
              <w:adjustRightInd w:val="0"/>
              <w:spacing w:after="0" w:line="240" w:lineRule="auto"/>
              <w:jc w:val="right"/>
              <w:rPr>
                <w:rFonts w:cs="Times New Roman"/>
                <w:color w:val="000000"/>
              </w:rPr>
            </w:pPr>
            <w:r>
              <w:rPr>
                <w:rFonts w:cs="Times New Roman"/>
                <w:color w:val="000000"/>
              </w:rPr>
              <w:t>4</w:t>
            </w:r>
            <w:r>
              <w:rPr>
                <w:rFonts w:cs="Times New Roman"/>
                <w:color w:val="000000"/>
                <w:lang w:val="en-US"/>
              </w:rPr>
              <w:t>1</w:t>
            </w:r>
            <w:r>
              <w:rPr>
                <w:rFonts w:cs="Times New Roman"/>
                <w:color w:val="000000"/>
              </w:rPr>
              <w:t>.</w:t>
            </w:r>
            <w:r>
              <w:rPr>
                <w:rFonts w:cs="Times New Roman"/>
                <w:color w:val="000000"/>
                <w:lang w:val="en-US"/>
              </w:rPr>
              <w:t>9</w:t>
            </w:r>
            <w:r w:rsidR="008B0945" w:rsidRPr="008B0945">
              <w:rPr>
                <w:rFonts w:cs="Times New Roman"/>
                <w:color w:val="000000"/>
              </w:rPr>
              <w:t>%</w:t>
            </w:r>
          </w:p>
        </w:tc>
        <w:tc>
          <w:tcPr>
            <w:tcW w:w="1069" w:type="dxa"/>
            <w:tcBorders>
              <w:top w:val="nil"/>
            </w:tcBorders>
            <w:shd w:val="clear" w:color="auto" w:fill="FFFFFF"/>
            <w:tcMar>
              <w:top w:w="30" w:type="dxa"/>
              <w:left w:w="30" w:type="dxa"/>
              <w:bottom w:w="30" w:type="dxa"/>
              <w:right w:w="30" w:type="dxa"/>
            </w:tcMar>
            <w:vAlign w:val="center"/>
          </w:tcPr>
          <w:p w:rsidR="008B0945" w:rsidRPr="008B0945" w:rsidRDefault="002D61D5" w:rsidP="008B0945">
            <w:pPr>
              <w:autoSpaceDE w:val="0"/>
              <w:autoSpaceDN w:val="0"/>
              <w:adjustRightInd w:val="0"/>
              <w:spacing w:after="0" w:line="240" w:lineRule="auto"/>
              <w:jc w:val="right"/>
              <w:rPr>
                <w:rFonts w:cs="Times New Roman"/>
                <w:color w:val="000000"/>
              </w:rPr>
            </w:pPr>
            <w:r>
              <w:rPr>
                <w:rFonts w:cs="Times New Roman"/>
                <w:color w:val="000000"/>
              </w:rPr>
              <w:t>1</w:t>
            </w:r>
            <w:r>
              <w:rPr>
                <w:rFonts w:cs="Times New Roman"/>
                <w:color w:val="000000"/>
                <w:lang w:val="en-US"/>
              </w:rPr>
              <w:t>8</w:t>
            </w:r>
            <w:r>
              <w:rPr>
                <w:rFonts w:cs="Times New Roman"/>
                <w:color w:val="000000"/>
              </w:rPr>
              <w:t>.</w:t>
            </w:r>
            <w:r>
              <w:rPr>
                <w:rFonts w:cs="Times New Roman"/>
                <w:color w:val="000000"/>
                <w:lang w:val="en-US"/>
              </w:rPr>
              <w:t>4</w:t>
            </w:r>
            <w:r w:rsidR="008B0945" w:rsidRPr="008B0945">
              <w:rPr>
                <w:rFonts w:cs="Times New Roman"/>
                <w:color w:val="000000"/>
              </w:rPr>
              <w:t>%</w:t>
            </w:r>
          </w:p>
        </w:tc>
        <w:tc>
          <w:tcPr>
            <w:tcW w:w="1002" w:type="dxa"/>
            <w:tcBorders>
              <w:top w:val="nil"/>
              <w:right w:val="single" w:sz="16" w:space="0" w:color="000000"/>
            </w:tcBorders>
            <w:shd w:val="clear" w:color="auto" w:fill="FFFFFF"/>
            <w:tcMar>
              <w:top w:w="30" w:type="dxa"/>
              <w:left w:w="30" w:type="dxa"/>
              <w:bottom w:w="30" w:type="dxa"/>
              <w:right w:w="30" w:type="dxa"/>
            </w:tcMar>
            <w:vAlign w:val="center"/>
          </w:tcPr>
          <w:p w:rsidR="008B0945" w:rsidRPr="008B0945" w:rsidRDefault="002D61D5" w:rsidP="008B0945">
            <w:pPr>
              <w:autoSpaceDE w:val="0"/>
              <w:autoSpaceDN w:val="0"/>
              <w:adjustRightInd w:val="0"/>
              <w:spacing w:after="0" w:line="240" w:lineRule="auto"/>
              <w:jc w:val="right"/>
              <w:rPr>
                <w:rFonts w:cs="Times New Roman"/>
                <w:color w:val="000000"/>
              </w:rPr>
            </w:pPr>
            <w:r>
              <w:rPr>
                <w:rFonts w:cs="Times New Roman"/>
                <w:color w:val="000000"/>
              </w:rPr>
              <w:t>6</w:t>
            </w:r>
            <w:r>
              <w:rPr>
                <w:rFonts w:cs="Times New Roman"/>
                <w:color w:val="000000"/>
                <w:lang w:val="en-US"/>
              </w:rPr>
              <w:t>1</w:t>
            </w:r>
            <w:r>
              <w:rPr>
                <w:rFonts w:cs="Times New Roman"/>
                <w:color w:val="000000"/>
              </w:rPr>
              <w:t>.</w:t>
            </w:r>
            <w:r>
              <w:rPr>
                <w:rFonts w:cs="Times New Roman"/>
                <w:color w:val="000000"/>
                <w:lang w:val="en-US"/>
              </w:rPr>
              <w:t>8</w:t>
            </w:r>
            <w:r w:rsidR="008B0945" w:rsidRPr="008B0945">
              <w:rPr>
                <w:rFonts w:cs="Times New Roman"/>
                <w:color w:val="000000"/>
              </w:rPr>
              <w:t>%</w:t>
            </w:r>
          </w:p>
        </w:tc>
      </w:tr>
      <w:tr w:rsidR="008B0945" w:rsidRPr="008B0945" w:rsidTr="008B0945">
        <w:trPr>
          <w:cantSplit/>
          <w:tblHeader/>
        </w:trPr>
        <w:tc>
          <w:tcPr>
            <w:tcW w:w="10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color w:val="000000"/>
              </w:rPr>
            </w:pPr>
          </w:p>
        </w:tc>
        <w:tc>
          <w:tcPr>
            <w:tcW w:w="1079" w:type="dxa"/>
            <w:vMerge w:val="restart"/>
            <w:tcBorders>
              <w:left w:val="nil"/>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i/>
                <w:color w:val="000000"/>
              </w:rPr>
            </w:pPr>
            <w:r w:rsidRPr="008B0945">
              <w:rPr>
                <w:rFonts w:cs="Times New Roman"/>
                <w:i/>
                <w:color w:val="000000"/>
              </w:rPr>
              <w:t>severe</w:t>
            </w:r>
          </w:p>
        </w:tc>
        <w:tc>
          <w:tcPr>
            <w:tcW w:w="1770" w:type="dxa"/>
            <w:tcBorders>
              <w:left w:val="nil"/>
              <w:bottom w:val="nil"/>
              <w:right w:val="single" w:sz="16" w:space="0" w:color="000000"/>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color w:val="000000"/>
              </w:rPr>
            </w:pPr>
            <w:r w:rsidRPr="008B0945">
              <w:rPr>
                <w:rFonts w:cs="Times New Roman"/>
                <w:color w:val="000000"/>
              </w:rPr>
              <w:t>Count</w:t>
            </w:r>
          </w:p>
        </w:tc>
        <w:tc>
          <w:tcPr>
            <w:tcW w:w="1069" w:type="dxa"/>
            <w:tcBorders>
              <w:left w:val="single" w:sz="16" w:space="0" w:color="000000"/>
              <w:bottom w:val="nil"/>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0</w:t>
            </w:r>
          </w:p>
        </w:tc>
        <w:tc>
          <w:tcPr>
            <w:tcW w:w="1068" w:type="dxa"/>
            <w:tcBorders>
              <w:bottom w:val="nil"/>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3</w:t>
            </w:r>
          </w:p>
        </w:tc>
        <w:tc>
          <w:tcPr>
            <w:tcW w:w="1069" w:type="dxa"/>
            <w:tcBorders>
              <w:bottom w:val="nil"/>
            </w:tcBorders>
            <w:shd w:val="clear" w:color="auto" w:fill="FFFFFF"/>
            <w:tcMar>
              <w:top w:w="30" w:type="dxa"/>
              <w:left w:w="30" w:type="dxa"/>
              <w:bottom w:w="30" w:type="dxa"/>
              <w:right w:w="30" w:type="dxa"/>
            </w:tcMar>
            <w:vAlign w:val="center"/>
          </w:tcPr>
          <w:p w:rsidR="008B0945" w:rsidRPr="002D61D5" w:rsidRDefault="002D61D5" w:rsidP="008B0945">
            <w:pPr>
              <w:autoSpaceDE w:val="0"/>
              <w:autoSpaceDN w:val="0"/>
              <w:adjustRightInd w:val="0"/>
              <w:spacing w:after="0" w:line="240" w:lineRule="auto"/>
              <w:jc w:val="right"/>
              <w:rPr>
                <w:rFonts w:cs="Times New Roman"/>
                <w:color w:val="000000"/>
                <w:lang w:val="en-US"/>
              </w:rPr>
            </w:pPr>
            <w:r>
              <w:rPr>
                <w:rFonts w:cs="Times New Roman"/>
                <w:color w:val="000000"/>
                <w:lang w:val="en-US"/>
              </w:rPr>
              <w:t>16</w:t>
            </w:r>
          </w:p>
        </w:tc>
        <w:tc>
          <w:tcPr>
            <w:tcW w:w="1069" w:type="dxa"/>
            <w:tcBorders>
              <w:bottom w:val="nil"/>
            </w:tcBorders>
            <w:shd w:val="clear" w:color="auto" w:fill="FFFFFF"/>
            <w:tcMar>
              <w:top w:w="30" w:type="dxa"/>
              <w:left w:w="30" w:type="dxa"/>
              <w:bottom w:w="30" w:type="dxa"/>
              <w:right w:w="30" w:type="dxa"/>
            </w:tcMar>
            <w:vAlign w:val="center"/>
          </w:tcPr>
          <w:p w:rsidR="008B0945" w:rsidRPr="002D61D5" w:rsidRDefault="002D61D5" w:rsidP="008B0945">
            <w:pPr>
              <w:autoSpaceDE w:val="0"/>
              <w:autoSpaceDN w:val="0"/>
              <w:adjustRightInd w:val="0"/>
              <w:spacing w:after="0" w:line="240" w:lineRule="auto"/>
              <w:jc w:val="right"/>
              <w:rPr>
                <w:rFonts w:cs="Times New Roman"/>
                <w:color w:val="000000"/>
                <w:lang w:val="en-US"/>
              </w:rPr>
            </w:pPr>
            <w:r>
              <w:rPr>
                <w:rFonts w:cs="Times New Roman"/>
                <w:color w:val="000000"/>
                <w:lang w:val="en-US"/>
              </w:rPr>
              <w:t>15</w:t>
            </w:r>
          </w:p>
        </w:tc>
        <w:tc>
          <w:tcPr>
            <w:tcW w:w="1002" w:type="dxa"/>
            <w:tcBorders>
              <w:bottom w:val="nil"/>
              <w:right w:val="single" w:sz="16" w:space="0" w:color="000000"/>
            </w:tcBorders>
            <w:shd w:val="clear" w:color="auto" w:fill="FFFFFF"/>
            <w:tcMar>
              <w:top w:w="30" w:type="dxa"/>
              <w:left w:w="30" w:type="dxa"/>
              <w:bottom w:w="30" w:type="dxa"/>
              <w:right w:w="30" w:type="dxa"/>
            </w:tcMar>
            <w:vAlign w:val="center"/>
          </w:tcPr>
          <w:p w:rsidR="008B0945" w:rsidRPr="002D61D5" w:rsidRDefault="002D61D5" w:rsidP="008B0945">
            <w:pPr>
              <w:autoSpaceDE w:val="0"/>
              <w:autoSpaceDN w:val="0"/>
              <w:adjustRightInd w:val="0"/>
              <w:spacing w:after="0" w:line="240" w:lineRule="auto"/>
              <w:jc w:val="right"/>
              <w:rPr>
                <w:rFonts w:cs="Times New Roman"/>
                <w:color w:val="000000"/>
                <w:lang w:val="en-US"/>
              </w:rPr>
            </w:pPr>
            <w:r>
              <w:rPr>
                <w:rFonts w:cs="Times New Roman"/>
                <w:color w:val="000000"/>
                <w:lang w:val="en-US"/>
              </w:rPr>
              <w:t>34</w:t>
            </w:r>
          </w:p>
        </w:tc>
      </w:tr>
      <w:tr w:rsidR="008B0945" w:rsidRPr="008B0945" w:rsidTr="008B0945">
        <w:trPr>
          <w:cantSplit/>
          <w:tblHeader/>
        </w:trPr>
        <w:tc>
          <w:tcPr>
            <w:tcW w:w="10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rPr>
            </w:pPr>
          </w:p>
        </w:tc>
        <w:tc>
          <w:tcPr>
            <w:tcW w:w="1079" w:type="dxa"/>
            <w:vMerge/>
            <w:tcBorders>
              <w:left w:val="nil"/>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rPr>
            </w:pPr>
          </w:p>
        </w:tc>
        <w:tc>
          <w:tcPr>
            <w:tcW w:w="1770" w:type="dxa"/>
            <w:tcBorders>
              <w:top w:val="nil"/>
              <w:left w:val="nil"/>
              <w:bottom w:val="nil"/>
              <w:right w:val="single" w:sz="16" w:space="0" w:color="000000"/>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color w:val="000000"/>
              </w:rPr>
            </w:pPr>
            <w:r w:rsidRPr="008B0945">
              <w:rPr>
                <w:rFonts w:cs="Times New Roman"/>
                <w:color w:val="000000"/>
              </w:rPr>
              <w:t>% within Addiction</w:t>
            </w:r>
          </w:p>
        </w:tc>
        <w:tc>
          <w:tcPr>
            <w:tcW w:w="1069" w:type="dxa"/>
            <w:tcBorders>
              <w:top w:val="nil"/>
              <w:left w:val="single" w:sz="16" w:space="0" w:color="000000"/>
              <w:bottom w:val="nil"/>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.0%</w:t>
            </w:r>
          </w:p>
        </w:tc>
        <w:tc>
          <w:tcPr>
            <w:tcW w:w="1068" w:type="dxa"/>
            <w:tcBorders>
              <w:top w:val="nil"/>
              <w:bottom w:val="nil"/>
            </w:tcBorders>
            <w:shd w:val="clear" w:color="auto" w:fill="FFFFFF"/>
            <w:tcMar>
              <w:top w:w="30" w:type="dxa"/>
              <w:left w:w="30" w:type="dxa"/>
              <w:bottom w:w="30" w:type="dxa"/>
              <w:right w:w="30" w:type="dxa"/>
            </w:tcMar>
            <w:vAlign w:val="center"/>
          </w:tcPr>
          <w:p w:rsidR="008B0945" w:rsidRPr="008B0945" w:rsidRDefault="002D61D5" w:rsidP="008B0945">
            <w:pPr>
              <w:autoSpaceDE w:val="0"/>
              <w:autoSpaceDN w:val="0"/>
              <w:adjustRightInd w:val="0"/>
              <w:spacing w:after="0" w:line="240" w:lineRule="auto"/>
              <w:jc w:val="right"/>
              <w:rPr>
                <w:rFonts w:cs="Times New Roman"/>
                <w:color w:val="000000"/>
              </w:rPr>
            </w:pPr>
            <w:r>
              <w:rPr>
                <w:rFonts w:cs="Times New Roman"/>
                <w:color w:val="000000"/>
                <w:lang w:val="en-US"/>
              </w:rPr>
              <w:t>8</w:t>
            </w:r>
            <w:r>
              <w:rPr>
                <w:rFonts w:cs="Times New Roman"/>
                <w:color w:val="000000"/>
              </w:rPr>
              <w:t>.</w:t>
            </w:r>
            <w:r>
              <w:rPr>
                <w:rFonts w:cs="Times New Roman"/>
                <w:color w:val="000000"/>
                <w:lang w:val="en-US"/>
              </w:rPr>
              <w:t>8</w:t>
            </w:r>
            <w:r w:rsidR="008B0945" w:rsidRPr="008B0945">
              <w:rPr>
                <w:rFonts w:cs="Times New Roman"/>
                <w:color w:val="000000"/>
              </w:rPr>
              <w:t>%</w:t>
            </w:r>
          </w:p>
        </w:tc>
        <w:tc>
          <w:tcPr>
            <w:tcW w:w="1069" w:type="dxa"/>
            <w:tcBorders>
              <w:top w:val="nil"/>
              <w:bottom w:val="nil"/>
            </w:tcBorders>
            <w:shd w:val="clear" w:color="auto" w:fill="FFFFFF"/>
            <w:tcMar>
              <w:top w:w="30" w:type="dxa"/>
              <w:left w:w="30" w:type="dxa"/>
              <w:bottom w:w="30" w:type="dxa"/>
              <w:right w:w="30" w:type="dxa"/>
            </w:tcMar>
            <w:vAlign w:val="center"/>
          </w:tcPr>
          <w:p w:rsidR="008B0945" w:rsidRPr="008B0945" w:rsidRDefault="002D61D5" w:rsidP="008B0945">
            <w:pPr>
              <w:autoSpaceDE w:val="0"/>
              <w:autoSpaceDN w:val="0"/>
              <w:adjustRightInd w:val="0"/>
              <w:spacing w:after="0" w:line="240" w:lineRule="auto"/>
              <w:jc w:val="right"/>
              <w:rPr>
                <w:rFonts w:cs="Times New Roman"/>
                <w:color w:val="000000"/>
              </w:rPr>
            </w:pPr>
            <w:r>
              <w:rPr>
                <w:rFonts w:cs="Times New Roman"/>
                <w:color w:val="000000"/>
                <w:lang w:val="en-US"/>
              </w:rPr>
              <w:t>4</w:t>
            </w:r>
            <w:r>
              <w:rPr>
                <w:rFonts w:cs="Times New Roman"/>
                <w:color w:val="000000"/>
              </w:rPr>
              <w:t>7.</w:t>
            </w:r>
            <w:r>
              <w:rPr>
                <w:rFonts w:cs="Times New Roman"/>
                <w:color w:val="000000"/>
                <w:lang w:val="en-US"/>
              </w:rPr>
              <w:t>1</w:t>
            </w:r>
            <w:r w:rsidR="008B0945" w:rsidRPr="008B0945">
              <w:rPr>
                <w:rFonts w:cs="Times New Roman"/>
                <w:color w:val="000000"/>
              </w:rPr>
              <w:t>%</w:t>
            </w:r>
          </w:p>
        </w:tc>
        <w:tc>
          <w:tcPr>
            <w:tcW w:w="1069" w:type="dxa"/>
            <w:tcBorders>
              <w:top w:val="nil"/>
              <w:bottom w:val="nil"/>
            </w:tcBorders>
            <w:shd w:val="clear" w:color="auto" w:fill="FFFFFF"/>
            <w:tcMar>
              <w:top w:w="30" w:type="dxa"/>
              <w:left w:w="30" w:type="dxa"/>
              <w:bottom w:w="30" w:type="dxa"/>
              <w:right w:w="30" w:type="dxa"/>
            </w:tcMar>
            <w:vAlign w:val="center"/>
          </w:tcPr>
          <w:p w:rsidR="008B0945" w:rsidRPr="008B0945" w:rsidRDefault="002D61D5" w:rsidP="008B0945">
            <w:pPr>
              <w:autoSpaceDE w:val="0"/>
              <w:autoSpaceDN w:val="0"/>
              <w:adjustRightInd w:val="0"/>
              <w:spacing w:after="0" w:line="240" w:lineRule="auto"/>
              <w:jc w:val="right"/>
              <w:rPr>
                <w:rFonts w:cs="Times New Roman"/>
                <w:color w:val="000000"/>
              </w:rPr>
            </w:pPr>
            <w:r>
              <w:rPr>
                <w:rFonts w:cs="Times New Roman"/>
                <w:color w:val="000000"/>
                <w:lang w:val="en-US"/>
              </w:rPr>
              <w:t>44</w:t>
            </w:r>
            <w:r>
              <w:rPr>
                <w:rFonts w:cs="Times New Roman"/>
                <w:color w:val="000000"/>
              </w:rPr>
              <w:t>.</w:t>
            </w:r>
            <w:r>
              <w:rPr>
                <w:rFonts w:cs="Times New Roman"/>
                <w:color w:val="000000"/>
                <w:lang w:val="en-US"/>
              </w:rPr>
              <w:t>1</w:t>
            </w:r>
            <w:r w:rsidR="008B0945" w:rsidRPr="008B0945">
              <w:rPr>
                <w:rFonts w:cs="Times New Roman"/>
                <w:color w:val="000000"/>
              </w:rPr>
              <w:t>%</w:t>
            </w:r>
          </w:p>
        </w:tc>
        <w:tc>
          <w:tcPr>
            <w:tcW w:w="1002" w:type="dxa"/>
            <w:tcBorders>
              <w:top w:val="nil"/>
              <w:bottom w:val="nil"/>
              <w:right w:val="single" w:sz="16" w:space="0" w:color="000000"/>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100.0%</w:t>
            </w:r>
          </w:p>
        </w:tc>
      </w:tr>
      <w:tr w:rsidR="008B0945" w:rsidRPr="008B0945" w:rsidTr="008B0945">
        <w:trPr>
          <w:cantSplit/>
          <w:tblHeader/>
        </w:trPr>
        <w:tc>
          <w:tcPr>
            <w:tcW w:w="10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rPr>
            </w:pPr>
          </w:p>
        </w:tc>
        <w:tc>
          <w:tcPr>
            <w:tcW w:w="1079" w:type="dxa"/>
            <w:vMerge/>
            <w:tcBorders>
              <w:left w:val="nil"/>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rPr>
            </w:pPr>
          </w:p>
        </w:tc>
        <w:tc>
          <w:tcPr>
            <w:tcW w:w="1770" w:type="dxa"/>
            <w:tcBorders>
              <w:top w:val="nil"/>
              <w:left w:val="nil"/>
              <w:bottom w:val="nil"/>
              <w:right w:val="single" w:sz="16" w:space="0" w:color="000000"/>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color w:val="000000"/>
              </w:rPr>
            </w:pPr>
            <w:r w:rsidRPr="008B0945">
              <w:rPr>
                <w:rFonts w:cs="Times New Roman"/>
                <w:color w:val="000000"/>
              </w:rPr>
              <w:t>% within Usia</w:t>
            </w:r>
          </w:p>
        </w:tc>
        <w:tc>
          <w:tcPr>
            <w:tcW w:w="1069" w:type="dxa"/>
            <w:tcBorders>
              <w:top w:val="nil"/>
              <w:left w:val="single" w:sz="16" w:space="0" w:color="000000"/>
              <w:bottom w:val="nil"/>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.0%</w:t>
            </w:r>
          </w:p>
        </w:tc>
        <w:tc>
          <w:tcPr>
            <w:tcW w:w="1068" w:type="dxa"/>
            <w:tcBorders>
              <w:top w:val="nil"/>
              <w:bottom w:val="nil"/>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27.3%</w:t>
            </w:r>
          </w:p>
        </w:tc>
        <w:tc>
          <w:tcPr>
            <w:tcW w:w="1069" w:type="dxa"/>
            <w:tcBorders>
              <w:top w:val="nil"/>
              <w:bottom w:val="nil"/>
            </w:tcBorders>
            <w:shd w:val="clear" w:color="auto" w:fill="FFFFFF"/>
            <w:tcMar>
              <w:top w:w="30" w:type="dxa"/>
              <w:left w:w="30" w:type="dxa"/>
              <w:bottom w:w="30" w:type="dxa"/>
              <w:right w:w="30" w:type="dxa"/>
            </w:tcMar>
            <w:vAlign w:val="center"/>
          </w:tcPr>
          <w:p w:rsidR="008B0945" w:rsidRPr="008B0945" w:rsidRDefault="002D61D5" w:rsidP="008B0945">
            <w:pPr>
              <w:autoSpaceDE w:val="0"/>
              <w:autoSpaceDN w:val="0"/>
              <w:adjustRightInd w:val="0"/>
              <w:spacing w:after="0" w:line="240" w:lineRule="auto"/>
              <w:jc w:val="right"/>
              <w:rPr>
                <w:rFonts w:cs="Times New Roman"/>
                <w:color w:val="000000"/>
              </w:rPr>
            </w:pPr>
            <w:r>
              <w:rPr>
                <w:rFonts w:cs="Times New Roman"/>
                <w:color w:val="000000"/>
                <w:lang w:val="en-US"/>
              </w:rPr>
              <w:t>19</w:t>
            </w:r>
            <w:r>
              <w:rPr>
                <w:rFonts w:cs="Times New Roman"/>
                <w:color w:val="000000"/>
              </w:rPr>
              <w:t>.</w:t>
            </w:r>
            <w:r>
              <w:rPr>
                <w:rFonts w:cs="Times New Roman"/>
                <w:color w:val="000000"/>
                <w:lang w:val="en-US"/>
              </w:rPr>
              <w:t>5</w:t>
            </w:r>
            <w:r w:rsidR="008B0945" w:rsidRPr="008B0945">
              <w:rPr>
                <w:rFonts w:cs="Times New Roman"/>
                <w:color w:val="000000"/>
              </w:rPr>
              <w:t>%</w:t>
            </w:r>
          </w:p>
        </w:tc>
        <w:tc>
          <w:tcPr>
            <w:tcW w:w="1069" w:type="dxa"/>
            <w:tcBorders>
              <w:top w:val="nil"/>
              <w:bottom w:val="nil"/>
            </w:tcBorders>
            <w:shd w:val="clear" w:color="auto" w:fill="FFFFFF"/>
            <w:tcMar>
              <w:top w:w="30" w:type="dxa"/>
              <w:left w:w="30" w:type="dxa"/>
              <w:bottom w:w="30" w:type="dxa"/>
              <w:right w:w="30" w:type="dxa"/>
            </w:tcMar>
            <w:vAlign w:val="center"/>
          </w:tcPr>
          <w:p w:rsidR="008B0945" w:rsidRPr="008B0945" w:rsidRDefault="002D61D5" w:rsidP="008B0945">
            <w:pPr>
              <w:autoSpaceDE w:val="0"/>
              <w:autoSpaceDN w:val="0"/>
              <w:adjustRightInd w:val="0"/>
              <w:spacing w:after="0" w:line="240" w:lineRule="auto"/>
              <w:jc w:val="right"/>
              <w:rPr>
                <w:rFonts w:cs="Times New Roman"/>
                <w:color w:val="000000"/>
              </w:rPr>
            </w:pPr>
            <w:r>
              <w:rPr>
                <w:rFonts w:cs="Times New Roman"/>
                <w:color w:val="000000"/>
              </w:rPr>
              <w:t>3</w:t>
            </w:r>
            <w:r>
              <w:rPr>
                <w:rFonts w:cs="Times New Roman"/>
                <w:color w:val="000000"/>
                <w:lang w:val="en-US"/>
              </w:rPr>
              <w:t>5</w:t>
            </w:r>
            <w:r>
              <w:rPr>
                <w:rFonts w:cs="Times New Roman"/>
                <w:color w:val="000000"/>
              </w:rPr>
              <w:t>.</w:t>
            </w:r>
            <w:r>
              <w:rPr>
                <w:rFonts w:cs="Times New Roman"/>
                <w:color w:val="000000"/>
                <w:lang w:val="en-US"/>
              </w:rPr>
              <w:t>7</w:t>
            </w:r>
            <w:r w:rsidR="008B0945" w:rsidRPr="008B0945">
              <w:rPr>
                <w:rFonts w:cs="Times New Roman"/>
                <w:color w:val="000000"/>
              </w:rPr>
              <w:t>%</w:t>
            </w:r>
          </w:p>
        </w:tc>
        <w:tc>
          <w:tcPr>
            <w:tcW w:w="1002" w:type="dxa"/>
            <w:tcBorders>
              <w:top w:val="nil"/>
              <w:bottom w:val="nil"/>
              <w:right w:val="single" w:sz="16" w:space="0" w:color="000000"/>
            </w:tcBorders>
            <w:shd w:val="clear" w:color="auto" w:fill="FFFFFF"/>
            <w:tcMar>
              <w:top w:w="30" w:type="dxa"/>
              <w:left w:w="30" w:type="dxa"/>
              <w:bottom w:w="30" w:type="dxa"/>
              <w:right w:w="30" w:type="dxa"/>
            </w:tcMar>
            <w:vAlign w:val="center"/>
          </w:tcPr>
          <w:p w:rsidR="008B0945" w:rsidRPr="008B0945" w:rsidRDefault="002D61D5" w:rsidP="008B0945">
            <w:pPr>
              <w:autoSpaceDE w:val="0"/>
              <w:autoSpaceDN w:val="0"/>
              <w:adjustRightInd w:val="0"/>
              <w:spacing w:after="0" w:line="240" w:lineRule="auto"/>
              <w:jc w:val="right"/>
              <w:rPr>
                <w:rFonts w:cs="Times New Roman"/>
                <w:color w:val="000000"/>
              </w:rPr>
            </w:pPr>
            <w:r>
              <w:rPr>
                <w:rFonts w:cs="Times New Roman"/>
                <w:color w:val="000000"/>
                <w:lang w:val="en-US"/>
              </w:rPr>
              <w:t>25</w:t>
            </w:r>
            <w:r>
              <w:rPr>
                <w:rFonts w:cs="Times New Roman"/>
                <w:color w:val="000000"/>
              </w:rPr>
              <w:t>.</w:t>
            </w:r>
            <w:r>
              <w:rPr>
                <w:rFonts w:cs="Times New Roman"/>
                <w:color w:val="000000"/>
                <w:lang w:val="en-US"/>
              </w:rPr>
              <w:t>0</w:t>
            </w:r>
            <w:r w:rsidR="008B0945" w:rsidRPr="008B0945">
              <w:rPr>
                <w:rFonts w:cs="Times New Roman"/>
                <w:color w:val="000000"/>
              </w:rPr>
              <w:t>%</w:t>
            </w:r>
          </w:p>
        </w:tc>
      </w:tr>
      <w:tr w:rsidR="008B0945" w:rsidRPr="008B0945" w:rsidTr="008B0945">
        <w:trPr>
          <w:cantSplit/>
          <w:tblHeader/>
        </w:trPr>
        <w:tc>
          <w:tcPr>
            <w:tcW w:w="10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rPr>
            </w:pPr>
          </w:p>
        </w:tc>
        <w:tc>
          <w:tcPr>
            <w:tcW w:w="1079" w:type="dxa"/>
            <w:vMerge/>
            <w:tcBorders>
              <w:left w:val="nil"/>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rPr>
            </w:pPr>
          </w:p>
        </w:tc>
        <w:tc>
          <w:tcPr>
            <w:tcW w:w="1770" w:type="dxa"/>
            <w:tcBorders>
              <w:top w:val="nil"/>
              <w:left w:val="nil"/>
              <w:right w:val="single" w:sz="16" w:space="0" w:color="000000"/>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color w:val="000000"/>
              </w:rPr>
            </w:pPr>
            <w:r w:rsidRPr="008B0945">
              <w:rPr>
                <w:rFonts w:cs="Times New Roman"/>
                <w:color w:val="000000"/>
              </w:rPr>
              <w:t>% of Total</w:t>
            </w:r>
          </w:p>
        </w:tc>
        <w:tc>
          <w:tcPr>
            <w:tcW w:w="1069" w:type="dxa"/>
            <w:tcBorders>
              <w:top w:val="nil"/>
              <w:left w:val="single" w:sz="16" w:space="0" w:color="000000"/>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.0%</w:t>
            </w:r>
          </w:p>
        </w:tc>
        <w:tc>
          <w:tcPr>
            <w:tcW w:w="1068" w:type="dxa"/>
            <w:tcBorders>
              <w:top w:val="nil"/>
            </w:tcBorders>
            <w:shd w:val="clear" w:color="auto" w:fill="FFFFFF"/>
            <w:tcMar>
              <w:top w:w="30" w:type="dxa"/>
              <w:left w:w="30" w:type="dxa"/>
              <w:bottom w:w="30" w:type="dxa"/>
              <w:right w:w="30" w:type="dxa"/>
            </w:tcMar>
            <w:vAlign w:val="center"/>
          </w:tcPr>
          <w:p w:rsidR="008B0945" w:rsidRPr="008B0945" w:rsidRDefault="002D61D5" w:rsidP="008B0945">
            <w:pPr>
              <w:autoSpaceDE w:val="0"/>
              <w:autoSpaceDN w:val="0"/>
              <w:adjustRightInd w:val="0"/>
              <w:spacing w:after="0" w:line="240" w:lineRule="auto"/>
              <w:jc w:val="right"/>
              <w:rPr>
                <w:rFonts w:cs="Times New Roman"/>
                <w:color w:val="000000"/>
              </w:rPr>
            </w:pPr>
            <w:r>
              <w:rPr>
                <w:rFonts w:cs="Times New Roman"/>
                <w:color w:val="000000"/>
                <w:lang w:val="en-US"/>
              </w:rPr>
              <w:t>2</w:t>
            </w:r>
            <w:r w:rsidR="008B0945" w:rsidRPr="008B0945">
              <w:rPr>
                <w:rFonts w:cs="Times New Roman"/>
                <w:color w:val="000000"/>
              </w:rPr>
              <w:t>.2%</w:t>
            </w:r>
          </w:p>
        </w:tc>
        <w:tc>
          <w:tcPr>
            <w:tcW w:w="1069" w:type="dxa"/>
            <w:tcBorders>
              <w:top w:val="nil"/>
            </w:tcBorders>
            <w:shd w:val="clear" w:color="auto" w:fill="FFFFFF"/>
            <w:tcMar>
              <w:top w:w="30" w:type="dxa"/>
              <w:left w:w="30" w:type="dxa"/>
              <w:bottom w:w="30" w:type="dxa"/>
              <w:right w:w="30" w:type="dxa"/>
            </w:tcMar>
            <w:vAlign w:val="center"/>
          </w:tcPr>
          <w:p w:rsidR="008B0945" w:rsidRPr="008B0945" w:rsidRDefault="002D61D5" w:rsidP="002D61D5">
            <w:pPr>
              <w:autoSpaceDE w:val="0"/>
              <w:autoSpaceDN w:val="0"/>
              <w:adjustRightInd w:val="0"/>
              <w:spacing w:after="0" w:line="240" w:lineRule="auto"/>
              <w:jc w:val="center"/>
              <w:rPr>
                <w:rFonts w:cs="Times New Roman"/>
                <w:color w:val="000000"/>
              </w:rPr>
            </w:pPr>
            <w:r>
              <w:rPr>
                <w:rFonts w:cs="Times New Roman"/>
                <w:color w:val="000000"/>
                <w:lang w:val="en-US"/>
              </w:rPr>
              <w:t xml:space="preserve">     11</w:t>
            </w:r>
            <w:r w:rsidR="008B0945" w:rsidRPr="008B0945">
              <w:rPr>
                <w:rFonts w:cs="Times New Roman"/>
                <w:color w:val="000000"/>
              </w:rPr>
              <w:t>.</w:t>
            </w:r>
            <w:r>
              <w:rPr>
                <w:rFonts w:cs="Times New Roman"/>
                <w:color w:val="000000"/>
                <w:lang w:val="en-US"/>
              </w:rPr>
              <w:t>8</w:t>
            </w:r>
            <w:r w:rsidR="008B0945" w:rsidRPr="008B0945">
              <w:rPr>
                <w:rFonts w:cs="Times New Roman"/>
                <w:color w:val="000000"/>
              </w:rPr>
              <w:t>%</w:t>
            </w:r>
          </w:p>
        </w:tc>
        <w:tc>
          <w:tcPr>
            <w:tcW w:w="1069" w:type="dxa"/>
            <w:tcBorders>
              <w:top w:val="nil"/>
            </w:tcBorders>
            <w:shd w:val="clear" w:color="auto" w:fill="FFFFFF"/>
            <w:tcMar>
              <w:top w:w="30" w:type="dxa"/>
              <w:left w:w="30" w:type="dxa"/>
              <w:bottom w:w="30" w:type="dxa"/>
              <w:right w:w="30" w:type="dxa"/>
            </w:tcMar>
            <w:vAlign w:val="center"/>
          </w:tcPr>
          <w:p w:rsidR="008B0945" w:rsidRPr="008B0945" w:rsidRDefault="008B0945" w:rsidP="002D61D5">
            <w:pPr>
              <w:autoSpaceDE w:val="0"/>
              <w:autoSpaceDN w:val="0"/>
              <w:adjustRightInd w:val="0"/>
              <w:spacing w:after="0" w:line="240" w:lineRule="auto"/>
              <w:jc w:val="right"/>
              <w:rPr>
                <w:rFonts w:cs="Times New Roman"/>
                <w:color w:val="000000"/>
              </w:rPr>
            </w:pPr>
            <w:r w:rsidRPr="008B0945">
              <w:rPr>
                <w:rFonts w:cs="Times New Roman"/>
                <w:color w:val="000000"/>
              </w:rPr>
              <w:t>11.</w:t>
            </w:r>
            <w:r w:rsidR="002D61D5">
              <w:rPr>
                <w:rFonts w:cs="Times New Roman"/>
                <w:color w:val="000000"/>
                <w:lang w:val="en-US"/>
              </w:rPr>
              <w:t>0</w:t>
            </w:r>
            <w:r w:rsidRPr="008B0945">
              <w:rPr>
                <w:rFonts w:cs="Times New Roman"/>
                <w:color w:val="000000"/>
              </w:rPr>
              <w:t>%</w:t>
            </w:r>
          </w:p>
        </w:tc>
        <w:tc>
          <w:tcPr>
            <w:tcW w:w="1002" w:type="dxa"/>
            <w:tcBorders>
              <w:top w:val="nil"/>
              <w:right w:val="single" w:sz="16" w:space="0" w:color="000000"/>
            </w:tcBorders>
            <w:shd w:val="clear" w:color="auto" w:fill="FFFFFF"/>
            <w:tcMar>
              <w:top w:w="30" w:type="dxa"/>
              <w:left w:w="30" w:type="dxa"/>
              <w:bottom w:w="30" w:type="dxa"/>
              <w:right w:w="30" w:type="dxa"/>
            </w:tcMar>
            <w:vAlign w:val="center"/>
          </w:tcPr>
          <w:p w:rsidR="008B0945" w:rsidRPr="008B0945" w:rsidRDefault="002D61D5" w:rsidP="008B0945">
            <w:pPr>
              <w:autoSpaceDE w:val="0"/>
              <w:autoSpaceDN w:val="0"/>
              <w:adjustRightInd w:val="0"/>
              <w:spacing w:after="0" w:line="240" w:lineRule="auto"/>
              <w:jc w:val="right"/>
              <w:rPr>
                <w:rFonts w:cs="Times New Roman"/>
                <w:color w:val="000000"/>
              </w:rPr>
            </w:pPr>
            <w:r>
              <w:rPr>
                <w:rFonts w:cs="Times New Roman"/>
                <w:color w:val="000000"/>
                <w:lang w:val="en-US"/>
              </w:rPr>
              <w:t>25</w:t>
            </w:r>
            <w:r>
              <w:rPr>
                <w:rFonts w:cs="Times New Roman"/>
                <w:color w:val="000000"/>
              </w:rPr>
              <w:t>.</w:t>
            </w:r>
            <w:r>
              <w:rPr>
                <w:rFonts w:cs="Times New Roman"/>
                <w:color w:val="000000"/>
                <w:lang w:val="en-US"/>
              </w:rPr>
              <w:t>0</w:t>
            </w:r>
            <w:r w:rsidR="008B0945" w:rsidRPr="008B0945">
              <w:rPr>
                <w:rFonts w:cs="Times New Roman"/>
                <w:color w:val="000000"/>
              </w:rPr>
              <w:t>%</w:t>
            </w:r>
          </w:p>
        </w:tc>
      </w:tr>
      <w:tr w:rsidR="008B0945" w:rsidRPr="008B0945" w:rsidTr="008B0945">
        <w:trPr>
          <w:cantSplit/>
          <w:tblHeader/>
        </w:trPr>
        <w:tc>
          <w:tcPr>
            <w:tcW w:w="2113"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color w:val="000000"/>
              </w:rPr>
            </w:pPr>
            <w:r w:rsidRPr="008B0945">
              <w:rPr>
                <w:rFonts w:cs="Times New Roman"/>
                <w:color w:val="000000"/>
              </w:rPr>
              <w:t>Total</w:t>
            </w:r>
          </w:p>
        </w:tc>
        <w:tc>
          <w:tcPr>
            <w:tcW w:w="1770" w:type="dxa"/>
            <w:tcBorders>
              <w:left w:val="nil"/>
              <w:bottom w:val="nil"/>
              <w:right w:val="single" w:sz="16" w:space="0" w:color="000000"/>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color w:val="000000"/>
              </w:rPr>
            </w:pPr>
            <w:r w:rsidRPr="008B0945">
              <w:rPr>
                <w:rFonts w:cs="Times New Roman"/>
                <w:color w:val="000000"/>
              </w:rPr>
              <w:t>Count</w:t>
            </w:r>
          </w:p>
        </w:tc>
        <w:tc>
          <w:tcPr>
            <w:tcW w:w="1069" w:type="dxa"/>
            <w:tcBorders>
              <w:left w:val="single" w:sz="16" w:space="0" w:color="000000"/>
              <w:bottom w:val="nil"/>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1</w:t>
            </w:r>
          </w:p>
        </w:tc>
        <w:tc>
          <w:tcPr>
            <w:tcW w:w="1068" w:type="dxa"/>
            <w:tcBorders>
              <w:bottom w:val="nil"/>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11</w:t>
            </w:r>
          </w:p>
        </w:tc>
        <w:tc>
          <w:tcPr>
            <w:tcW w:w="1069" w:type="dxa"/>
            <w:tcBorders>
              <w:bottom w:val="nil"/>
            </w:tcBorders>
            <w:shd w:val="clear" w:color="auto" w:fill="FFFFFF"/>
            <w:tcMar>
              <w:top w:w="30" w:type="dxa"/>
              <w:left w:w="30" w:type="dxa"/>
              <w:bottom w:w="30" w:type="dxa"/>
              <w:right w:w="30" w:type="dxa"/>
            </w:tcMar>
            <w:vAlign w:val="center"/>
          </w:tcPr>
          <w:p w:rsidR="008B0945" w:rsidRPr="002D61D5" w:rsidRDefault="002D61D5" w:rsidP="008B0945">
            <w:pPr>
              <w:autoSpaceDE w:val="0"/>
              <w:autoSpaceDN w:val="0"/>
              <w:adjustRightInd w:val="0"/>
              <w:spacing w:after="0" w:line="240" w:lineRule="auto"/>
              <w:jc w:val="right"/>
              <w:rPr>
                <w:rFonts w:cs="Times New Roman"/>
                <w:color w:val="000000"/>
                <w:lang w:val="en-US"/>
              </w:rPr>
            </w:pPr>
            <w:r>
              <w:rPr>
                <w:rFonts w:cs="Times New Roman"/>
                <w:color w:val="000000"/>
                <w:lang w:val="en-US"/>
              </w:rPr>
              <w:t>82</w:t>
            </w:r>
          </w:p>
        </w:tc>
        <w:tc>
          <w:tcPr>
            <w:tcW w:w="1069" w:type="dxa"/>
            <w:tcBorders>
              <w:bottom w:val="nil"/>
            </w:tcBorders>
            <w:shd w:val="clear" w:color="auto" w:fill="FFFFFF"/>
            <w:tcMar>
              <w:top w:w="30" w:type="dxa"/>
              <w:left w:w="30" w:type="dxa"/>
              <w:bottom w:w="30" w:type="dxa"/>
              <w:right w:w="30" w:type="dxa"/>
            </w:tcMar>
            <w:vAlign w:val="center"/>
          </w:tcPr>
          <w:p w:rsidR="008B0945" w:rsidRPr="002D61D5" w:rsidRDefault="002D61D5" w:rsidP="008B0945">
            <w:pPr>
              <w:autoSpaceDE w:val="0"/>
              <w:autoSpaceDN w:val="0"/>
              <w:adjustRightInd w:val="0"/>
              <w:spacing w:after="0" w:line="240" w:lineRule="auto"/>
              <w:jc w:val="right"/>
              <w:rPr>
                <w:rFonts w:cs="Times New Roman"/>
                <w:color w:val="000000"/>
                <w:lang w:val="en-US"/>
              </w:rPr>
            </w:pPr>
            <w:r>
              <w:rPr>
                <w:rFonts w:cs="Times New Roman"/>
                <w:color w:val="000000"/>
                <w:lang w:val="en-US"/>
              </w:rPr>
              <w:t>42</w:t>
            </w:r>
          </w:p>
        </w:tc>
        <w:tc>
          <w:tcPr>
            <w:tcW w:w="1002" w:type="dxa"/>
            <w:tcBorders>
              <w:bottom w:val="nil"/>
              <w:right w:val="single" w:sz="16" w:space="0" w:color="000000"/>
            </w:tcBorders>
            <w:shd w:val="clear" w:color="auto" w:fill="FFFFFF"/>
            <w:tcMar>
              <w:top w:w="30" w:type="dxa"/>
              <w:left w:w="30" w:type="dxa"/>
              <w:bottom w:w="30" w:type="dxa"/>
              <w:right w:w="30" w:type="dxa"/>
            </w:tcMar>
            <w:vAlign w:val="center"/>
          </w:tcPr>
          <w:p w:rsidR="008B0945" w:rsidRPr="002D61D5" w:rsidRDefault="002D61D5" w:rsidP="008B0945">
            <w:pPr>
              <w:autoSpaceDE w:val="0"/>
              <w:autoSpaceDN w:val="0"/>
              <w:adjustRightInd w:val="0"/>
              <w:spacing w:after="0" w:line="240" w:lineRule="auto"/>
              <w:jc w:val="right"/>
              <w:rPr>
                <w:rFonts w:cs="Times New Roman"/>
                <w:color w:val="000000"/>
                <w:lang w:val="en-US"/>
              </w:rPr>
            </w:pPr>
            <w:r>
              <w:rPr>
                <w:rFonts w:cs="Times New Roman"/>
                <w:color w:val="000000"/>
                <w:lang w:val="en-US"/>
              </w:rPr>
              <w:t>136</w:t>
            </w:r>
          </w:p>
        </w:tc>
      </w:tr>
      <w:tr w:rsidR="008B0945" w:rsidRPr="008B0945" w:rsidTr="008B0945">
        <w:trPr>
          <w:cantSplit/>
          <w:tblHeader/>
        </w:trPr>
        <w:tc>
          <w:tcPr>
            <w:tcW w:w="211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color w:val="000000"/>
              </w:rPr>
            </w:pPr>
          </w:p>
        </w:tc>
        <w:tc>
          <w:tcPr>
            <w:tcW w:w="1770" w:type="dxa"/>
            <w:tcBorders>
              <w:top w:val="nil"/>
              <w:left w:val="nil"/>
              <w:bottom w:val="nil"/>
              <w:right w:val="single" w:sz="16" w:space="0" w:color="000000"/>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color w:val="000000"/>
              </w:rPr>
            </w:pPr>
            <w:r w:rsidRPr="008B0945">
              <w:rPr>
                <w:rFonts w:cs="Times New Roman"/>
                <w:color w:val="000000"/>
              </w:rPr>
              <w:t>% within Addiction</w:t>
            </w:r>
          </w:p>
        </w:tc>
        <w:tc>
          <w:tcPr>
            <w:tcW w:w="1069" w:type="dxa"/>
            <w:tcBorders>
              <w:top w:val="nil"/>
              <w:left w:val="single" w:sz="16" w:space="0" w:color="000000"/>
              <w:bottom w:val="nil"/>
            </w:tcBorders>
            <w:shd w:val="clear" w:color="auto" w:fill="FFFFFF"/>
            <w:tcMar>
              <w:top w:w="30" w:type="dxa"/>
              <w:left w:w="30" w:type="dxa"/>
              <w:bottom w:w="30" w:type="dxa"/>
              <w:right w:w="30" w:type="dxa"/>
            </w:tcMar>
            <w:vAlign w:val="center"/>
          </w:tcPr>
          <w:p w:rsidR="008B0945" w:rsidRPr="008B0945" w:rsidRDefault="002D61D5" w:rsidP="008B0945">
            <w:pPr>
              <w:autoSpaceDE w:val="0"/>
              <w:autoSpaceDN w:val="0"/>
              <w:adjustRightInd w:val="0"/>
              <w:spacing w:after="0" w:line="240" w:lineRule="auto"/>
              <w:jc w:val="right"/>
              <w:rPr>
                <w:rFonts w:cs="Times New Roman"/>
                <w:color w:val="000000"/>
              </w:rPr>
            </w:pPr>
            <w:r>
              <w:rPr>
                <w:rFonts w:cs="Times New Roman"/>
                <w:color w:val="000000"/>
              </w:rPr>
              <w:t>.</w:t>
            </w:r>
            <w:r>
              <w:rPr>
                <w:rFonts w:cs="Times New Roman"/>
                <w:color w:val="000000"/>
                <w:lang w:val="en-US"/>
              </w:rPr>
              <w:t>7</w:t>
            </w:r>
            <w:r w:rsidR="008B0945" w:rsidRPr="008B0945">
              <w:rPr>
                <w:rFonts w:cs="Times New Roman"/>
                <w:color w:val="000000"/>
              </w:rPr>
              <w:t>%</w:t>
            </w:r>
          </w:p>
        </w:tc>
        <w:tc>
          <w:tcPr>
            <w:tcW w:w="1068" w:type="dxa"/>
            <w:tcBorders>
              <w:top w:val="nil"/>
              <w:bottom w:val="nil"/>
            </w:tcBorders>
            <w:shd w:val="clear" w:color="auto" w:fill="FFFFFF"/>
            <w:tcMar>
              <w:top w:w="30" w:type="dxa"/>
              <w:left w:w="30" w:type="dxa"/>
              <w:bottom w:w="30" w:type="dxa"/>
              <w:right w:w="30" w:type="dxa"/>
            </w:tcMar>
            <w:vAlign w:val="center"/>
          </w:tcPr>
          <w:p w:rsidR="008B0945" w:rsidRPr="008B0945" w:rsidRDefault="002D61D5" w:rsidP="008B0945">
            <w:pPr>
              <w:autoSpaceDE w:val="0"/>
              <w:autoSpaceDN w:val="0"/>
              <w:adjustRightInd w:val="0"/>
              <w:spacing w:after="0" w:line="240" w:lineRule="auto"/>
              <w:jc w:val="right"/>
              <w:rPr>
                <w:rFonts w:cs="Times New Roman"/>
                <w:color w:val="000000"/>
              </w:rPr>
            </w:pPr>
            <w:r>
              <w:rPr>
                <w:rFonts w:cs="Times New Roman"/>
                <w:color w:val="000000"/>
                <w:lang w:val="en-US"/>
              </w:rPr>
              <w:t>8</w:t>
            </w:r>
            <w:r>
              <w:rPr>
                <w:rFonts w:cs="Times New Roman"/>
                <w:color w:val="000000"/>
              </w:rPr>
              <w:t>.</w:t>
            </w:r>
            <w:r>
              <w:rPr>
                <w:rFonts w:cs="Times New Roman"/>
                <w:color w:val="000000"/>
                <w:lang w:val="en-US"/>
              </w:rPr>
              <w:t>1</w:t>
            </w:r>
            <w:r w:rsidR="008B0945" w:rsidRPr="008B0945">
              <w:rPr>
                <w:rFonts w:cs="Times New Roman"/>
                <w:color w:val="000000"/>
              </w:rPr>
              <w:t>%</w:t>
            </w:r>
          </w:p>
        </w:tc>
        <w:tc>
          <w:tcPr>
            <w:tcW w:w="1069" w:type="dxa"/>
            <w:tcBorders>
              <w:top w:val="nil"/>
              <w:bottom w:val="nil"/>
            </w:tcBorders>
            <w:shd w:val="clear" w:color="auto" w:fill="FFFFFF"/>
            <w:tcMar>
              <w:top w:w="30" w:type="dxa"/>
              <w:left w:w="30" w:type="dxa"/>
              <w:bottom w:w="30" w:type="dxa"/>
              <w:right w:w="30" w:type="dxa"/>
            </w:tcMar>
            <w:vAlign w:val="center"/>
          </w:tcPr>
          <w:p w:rsidR="008B0945" w:rsidRPr="008B0945" w:rsidRDefault="002D61D5" w:rsidP="008B0945">
            <w:pPr>
              <w:autoSpaceDE w:val="0"/>
              <w:autoSpaceDN w:val="0"/>
              <w:adjustRightInd w:val="0"/>
              <w:spacing w:after="0" w:line="240" w:lineRule="auto"/>
              <w:jc w:val="right"/>
              <w:rPr>
                <w:rFonts w:cs="Times New Roman"/>
                <w:color w:val="000000"/>
              </w:rPr>
            </w:pPr>
            <w:r>
              <w:rPr>
                <w:rFonts w:cs="Times New Roman"/>
                <w:color w:val="000000"/>
                <w:lang w:val="en-US"/>
              </w:rPr>
              <w:t>60</w:t>
            </w:r>
            <w:r>
              <w:rPr>
                <w:rFonts w:cs="Times New Roman"/>
                <w:color w:val="000000"/>
              </w:rPr>
              <w:t>.</w:t>
            </w:r>
            <w:r>
              <w:rPr>
                <w:rFonts w:cs="Times New Roman"/>
                <w:color w:val="000000"/>
                <w:lang w:val="en-US"/>
              </w:rPr>
              <w:t>3</w:t>
            </w:r>
            <w:r w:rsidR="008B0945" w:rsidRPr="008B0945">
              <w:rPr>
                <w:rFonts w:cs="Times New Roman"/>
                <w:color w:val="000000"/>
              </w:rPr>
              <w:t>%</w:t>
            </w:r>
          </w:p>
        </w:tc>
        <w:tc>
          <w:tcPr>
            <w:tcW w:w="1069" w:type="dxa"/>
            <w:tcBorders>
              <w:top w:val="nil"/>
              <w:bottom w:val="nil"/>
            </w:tcBorders>
            <w:shd w:val="clear" w:color="auto" w:fill="FFFFFF"/>
            <w:tcMar>
              <w:top w:w="30" w:type="dxa"/>
              <w:left w:w="30" w:type="dxa"/>
              <w:bottom w:w="30" w:type="dxa"/>
              <w:right w:w="30" w:type="dxa"/>
            </w:tcMar>
            <w:vAlign w:val="center"/>
          </w:tcPr>
          <w:p w:rsidR="008B0945" w:rsidRPr="008B0945" w:rsidRDefault="002D61D5" w:rsidP="008B0945">
            <w:pPr>
              <w:autoSpaceDE w:val="0"/>
              <w:autoSpaceDN w:val="0"/>
              <w:adjustRightInd w:val="0"/>
              <w:spacing w:after="0" w:line="240" w:lineRule="auto"/>
              <w:jc w:val="right"/>
              <w:rPr>
                <w:rFonts w:cs="Times New Roman"/>
                <w:color w:val="000000"/>
              </w:rPr>
            </w:pPr>
            <w:r>
              <w:rPr>
                <w:rFonts w:cs="Times New Roman"/>
                <w:color w:val="000000"/>
              </w:rPr>
              <w:t>30.</w:t>
            </w:r>
            <w:r>
              <w:rPr>
                <w:rFonts w:cs="Times New Roman"/>
                <w:color w:val="000000"/>
                <w:lang w:val="en-US"/>
              </w:rPr>
              <w:t>9</w:t>
            </w:r>
            <w:r w:rsidR="008B0945" w:rsidRPr="008B0945">
              <w:rPr>
                <w:rFonts w:cs="Times New Roman"/>
                <w:color w:val="000000"/>
              </w:rPr>
              <w:t>%</w:t>
            </w:r>
          </w:p>
        </w:tc>
        <w:tc>
          <w:tcPr>
            <w:tcW w:w="1002" w:type="dxa"/>
            <w:tcBorders>
              <w:top w:val="nil"/>
              <w:bottom w:val="nil"/>
              <w:right w:val="single" w:sz="16" w:space="0" w:color="000000"/>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100.0%</w:t>
            </w:r>
          </w:p>
        </w:tc>
      </w:tr>
      <w:tr w:rsidR="008B0945" w:rsidRPr="008B0945" w:rsidTr="008B0945">
        <w:trPr>
          <w:cantSplit/>
          <w:tblHeader/>
        </w:trPr>
        <w:tc>
          <w:tcPr>
            <w:tcW w:w="211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color w:val="000000"/>
              </w:rPr>
            </w:pPr>
          </w:p>
        </w:tc>
        <w:tc>
          <w:tcPr>
            <w:tcW w:w="1770" w:type="dxa"/>
            <w:tcBorders>
              <w:top w:val="nil"/>
              <w:left w:val="nil"/>
              <w:bottom w:val="nil"/>
              <w:right w:val="single" w:sz="16" w:space="0" w:color="000000"/>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color w:val="000000"/>
              </w:rPr>
            </w:pPr>
            <w:r w:rsidRPr="008B0945">
              <w:rPr>
                <w:rFonts w:cs="Times New Roman"/>
                <w:color w:val="000000"/>
              </w:rPr>
              <w:t>% within Usia</w:t>
            </w:r>
          </w:p>
        </w:tc>
        <w:tc>
          <w:tcPr>
            <w:tcW w:w="1069" w:type="dxa"/>
            <w:tcBorders>
              <w:top w:val="nil"/>
              <w:left w:val="single" w:sz="16" w:space="0" w:color="000000"/>
              <w:bottom w:val="nil"/>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100.0%</w:t>
            </w:r>
          </w:p>
        </w:tc>
        <w:tc>
          <w:tcPr>
            <w:tcW w:w="1068" w:type="dxa"/>
            <w:tcBorders>
              <w:top w:val="nil"/>
              <w:bottom w:val="nil"/>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100.0%</w:t>
            </w:r>
          </w:p>
        </w:tc>
        <w:tc>
          <w:tcPr>
            <w:tcW w:w="1069" w:type="dxa"/>
            <w:tcBorders>
              <w:top w:val="nil"/>
              <w:bottom w:val="nil"/>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100.0%</w:t>
            </w:r>
          </w:p>
        </w:tc>
        <w:tc>
          <w:tcPr>
            <w:tcW w:w="1069" w:type="dxa"/>
            <w:tcBorders>
              <w:top w:val="nil"/>
              <w:bottom w:val="nil"/>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100.0%</w:t>
            </w:r>
          </w:p>
        </w:tc>
        <w:tc>
          <w:tcPr>
            <w:tcW w:w="1002" w:type="dxa"/>
            <w:tcBorders>
              <w:top w:val="nil"/>
              <w:bottom w:val="nil"/>
              <w:right w:val="single" w:sz="16" w:space="0" w:color="000000"/>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100.0%</w:t>
            </w:r>
          </w:p>
        </w:tc>
      </w:tr>
      <w:tr w:rsidR="008B0945" w:rsidRPr="008B0945" w:rsidTr="008B0945">
        <w:trPr>
          <w:cantSplit/>
        </w:trPr>
        <w:tc>
          <w:tcPr>
            <w:tcW w:w="211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color w:val="000000"/>
              </w:rPr>
            </w:pPr>
          </w:p>
        </w:tc>
        <w:tc>
          <w:tcPr>
            <w:tcW w:w="177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color w:val="000000"/>
              </w:rPr>
            </w:pPr>
            <w:r w:rsidRPr="008B0945">
              <w:rPr>
                <w:rFonts w:cs="Times New Roman"/>
                <w:color w:val="000000"/>
              </w:rPr>
              <w:t>% of Total</w:t>
            </w:r>
          </w:p>
        </w:tc>
        <w:tc>
          <w:tcPr>
            <w:tcW w:w="106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B0945" w:rsidRPr="008B0945" w:rsidRDefault="002D61D5" w:rsidP="008B0945">
            <w:pPr>
              <w:autoSpaceDE w:val="0"/>
              <w:autoSpaceDN w:val="0"/>
              <w:adjustRightInd w:val="0"/>
              <w:spacing w:after="0" w:line="240" w:lineRule="auto"/>
              <w:jc w:val="right"/>
              <w:rPr>
                <w:rFonts w:cs="Times New Roman"/>
                <w:color w:val="000000"/>
              </w:rPr>
            </w:pPr>
            <w:r>
              <w:rPr>
                <w:rFonts w:cs="Times New Roman"/>
                <w:color w:val="000000"/>
              </w:rPr>
              <w:t>.</w:t>
            </w:r>
            <w:r>
              <w:rPr>
                <w:rFonts w:cs="Times New Roman"/>
                <w:color w:val="000000"/>
                <w:lang w:val="en-US"/>
              </w:rPr>
              <w:t>7</w:t>
            </w:r>
            <w:r w:rsidR="008B0945" w:rsidRPr="008B0945">
              <w:rPr>
                <w:rFonts w:cs="Times New Roman"/>
                <w:color w:val="000000"/>
              </w:rPr>
              <w:t>%</w:t>
            </w:r>
          </w:p>
        </w:tc>
        <w:tc>
          <w:tcPr>
            <w:tcW w:w="1068" w:type="dxa"/>
            <w:tcBorders>
              <w:top w:val="nil"/>
              <w:bottom w:val="single" w:sz="16" w:space="0" w:color="000000"/>
            </w:tcBorders>
            <w:shd w:val="clear" w:color="auto" w:fill="FFFFFF"/>
            <w:tcMar>
              <w:top w:w="30" w:type="dxa"/>
              <w:left w:w="30" w:type="dxa"/>
              <w:bottom w:w="30" w:type="dxa"/>
              <w:right w:w="30" w:type="dxa"/>
            </w:tcMar>
            <w:vAlign w:val="center"/>
          </w:tcPr>
          <w:p w:rsidR="008B0945" w:rsidRPr="008B0945" w:rsidRDefault="002D61D5" w:rsidP="008B0945">
            <w:pPr>
              <w:autoSpaceDE w:val="0"/>
              <w:autoSpaceDN w:val="0"/>
              <w:adjustRightInd w:val="0"/>
              <w:spacing w:after="0" w:line="240" w:lineRule="auto"/>
              <w:jc w:val="right"/>
              <w:rPr>
                <w:rFonts w:cs="Times New Roman"/>
                <w:color w:val="000000"/>
              </w:rPr>
            </w:pPr>
            <w:r>
              <w:rPr>
                <w:rFonts w:cs="Times New Roman"/>
                <w:color w:val="000000"/>
                <w:lang w:val="en-US"/>
              </w:rPr>
              <w:t>8</w:t>
            </w:r>
            <w:r>
              <w:rPr>
                <w:rFonts w:cs="Times New Roman"/>
                <w:color w:val="000000"/>
              </w:rPr>
              <w:t>.</w:t>
            </w:r>
            <w:r>
              <w:rPr>
                <w:rFonts w:cs="Times New Roman"/>
                <w:color w:val="000000"/>
                <w:lang w:val="en-US"/>
              </w:rPr>
              <w:t>1</w:t>
            </w:r>
            <w:r w:rsidR="008B0945" w:rsidRPr="008B0945">
              <w:rPr>
                <w:rFonts w:cs="Times New Roman"/>
                <w:color w:val="000000"/>
              </w:rPr>
              <w:t>%</w:t>
            </w:r>
          </w:p>
        </w:tc>
        <w:tc>
          <w:tcPr>
            <w:tcW w:w="1069" w:type="dxa"/>
            <w:tcBorders>
              <w:top w:val="nil"/>
              <w:bottom w:val="single" w:sz="16" w:space="0" w:color="000000"/>
            </w:tcBorders>
            <w:shd w:val="clear" w:color="auto" w:fill="FFFFFF"/>
            <w:tcMar>
              <w:top w:w="30" w:type="dxa"/>
              <w:left w:w="30" w:type="dxa"/>
              <w:bottom w:w="30" w:type="dxa"/>
              <w:right w:w="30" w:type="dxa"/>
            </w:tcMar>
            <w:vAlign w:val="center"/>
          </w:tcPr>
          <w:p w:rsidR="008B0945" w:rsidRPr="008B0945" w:rsidRDefault="002D61D5" w:rsidP="008B0945">
            <w:pPr>
              <w:autoSpaceDE w:val="0"/>
              <w:autoSpaceDN w:val="0"/>
              <w:adjustRightInd w:val="0"/>
              <w:spacing w:after="0" w:line="240" w:lineRule="auto"/>
              <w:jc w:val="right"/>
              <w:rPr>
                <w:rFonts w:cs="Times New Roman"/>
                <w:color w:val="000000"/>
              </w:rPr>
            </w:pPr>
            <w:r>
              <w:rPr>
                <w:rFonts w:cs="Times New Roman"/>
                <w:color w:val="000000"/>
                <w:lang w:val="en-US"/>
              </w:rPr>
              <w:t>60</w:t>
            </w:r>
            <w:r>
              <w:rPr>
                <w:rFonts w:cs="Times New Roman"/>
                <w:color w:val="000000"/>
              </w:rPr>
              <w:t>.</w:t>
            </w:r>
            <w:r>
              <w:rPr>
                <w:rFonts w:cs="Times New Roman"/>
                <w:color w:val="000000"/>
                <w:lang w:val="en-US"/>
              </w:rPr>
              <w:t>3</w:t>
            </w:r>
            <w:r w:rsidR="008B0945" w:rsidRPr="008B0945">
              <w:rPr>
                <w:rFonts w:cs="Times New Roman"/>
                <w:color w:val="000000"/>
              </w:rPr>
              <w:t>%</w:t>
            </w:r>
          </w:p>
        </w:tc>
        <w:tc>
          <w:tcPr>
            <w:tcW w:w="1069" w:type="dxa"/>
            <w:tcBorders>
              <w:top w:val="nil"/>
              <w:bottom w:val="single" w:sz="16" w:space="0" w:color="000000"/>
            </w:tcBorders>
            <w:shd w:val="clear" w:color="auto" w:fill="FFFFFF"/>
            <w:tcMar>
              <w:top w:w="30" w:type="dxa"/>
              <w:left w:w="30" w:type="dxa"/>
              <w:bottom w:w="30" w:type="dxa"/>
              <w:right w:w="30" w:type="dxa"/>
            </w:tcMar>
            <w:vAlign w:val="center"/>
          </w:tcPr>
          <w:p w:rsidR="008B0945" w:rsidRPr="008B0945" w:rsidRDefault="002D61D5" w:rsidP="008B0945">
            <w:pPr>
              <w:autoSpaceDE w:val="0"/>
              <w:autoSpaceDN w:val="0"/>
              <w:adjustRightInd w:val="0"/>
              <w:spacing w:after="0" w:line="240" w:lineRule="auto"/>
              <w:jc w:val="right"/>
              <w:rPr>
                <w:rFonts w:cs="Times New Roman"/>
                <w:color w:val="000000"/>
              </w:rPr>
            </w:pPr>
            <w:r>
              <w:rPr>
                <w:rFonts w:cs="Times New Roman"/>
                <w:color w:val="000000"/>
              </w:rPr>
              <w:t>30.</w:t>
            </w:r>
            <w:r>
              <w:rPr>
                <w:rFonts w:cs="Times New Roman"/>
                <w:color w:val="000000"/>
                <w:lang w:val="en-US"/>
              </w:rPr>
              <w:t>9</w:t>
            </w:r>
            <w:r w:rsidR="008B0945" w:rsidRPr="008B0945">
              <w:rPr>
                <w:rFonts w:cs="Times New Roman"/>
                <w:color w:val="000000"/>
              </w:rPr>
              <w:t>%</w:t>
            </w:r>
          </w:p>
        </w:tc>
        <w:tc>
          <w:tcPr>
            <w:tcW w:w="1002"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100.0%</w:t>
            </w:r>
          </w:p>
        </w:tc>
      </w:tr>
    </w:tbl>
    <w:p w:rsidR="008B0945" w:rsidRPr="008B0945" w:rsidRDefault="008B0945" w:rsidP="008B0945">
      <w:pPr>
        <w:autoSpaceDE w:val="0"/>
        <w:autoSpaceDN w:val="0"/>
        <w:adjustRightInd w:val="0"/>
        <w:spacing w:after="0" w:line="240" w:lineRule="auto"/>
        <w:rPr>
          <w:rFonts w:cs="Times New Roman"/>
        </w:rPr>
      </w:pPr>
    </w:p>
    <w:p w:rsidR="00D106D9" w:rsidRDefault="00D106D9" w:rsidP="008B0945">
      <w:pPr>
        <w:rPr>
          <w:rFonts w:cs="Times New Roman"/>
          <w:lang w:val="en-US"/>
        </w:rPr>
      </w:pPr>
    </w:p>
    <w:p w:rsidR="008B0945" w:rsidRDefault="008B0945" w:rsidP="008B0945">
      <w:pPr>
        <w:rPr>
          <w:rFonts w:cs="Times New Roman"/>
          <w:lang w:val="en-US"/>
        </w:rPr>
      </w:pPr>
    </w:p>
    <w:p w:rsidR="008B0945" w:rsidRDefault="008B0945" w:rsidP="008B0945">
      <w:pPr>
        <w:rPr>
          <w:rFonts w:cs="Times New Roman"/>
          <w:lang w:val="en-US"/>
        </w:rPr>
      </w:pPr>
    </w:p>
    <w:p w:rsidR="008B0945" w:rsidRDefault="008B0945" w:rsidP="008B0945">
      <w:pPr>
        <w:rPr>
          <w:rFonts w:cs="Times New Roman"/>
          <w:lang w:val="en-US"/>
        </w:rPr>
      </w:pPr>
    </w:p>
    <w:p w:rsidR="008B0945" w:rsidRDefault="008B0945" w:rsidP="008B0945">
      <w:pPr>
        <w:rPr>
          <w:rFonts w:cs="Times New Roman"/>
          <w:lang w:val="en-US"/>
        </w:rPr>
      </w:pPr>
    </w:p>
    <w:p w:rsidR="008B0945" w:rsidRDefault="008B0945" w:rsidP="008B0945">
      <w:pPr>
        <w:rPr>
          <w:rFonts w:cs="Times New Roman"/>
          <w:lang w:val="en-US"/>
        </w:rPr>
      </w:pPr>
    </w:p>
    <w:p w:rsidR="008B0945" w:rsidRDefault="008B0945" w:rsidP="008B0945">
      <w:pPr>
        <w:rPr>
          <w:rFonts w:cs="Times New Roman"/>
          <w:lang w:val="en-US"/>
        </w:rPr>
      </w:pPr>
    </w:p>
    <w:p w:rsidR="008B0945" w:rsidRPr="008B0945" w:rsidRDefault="008B0945" w:rsidP="008B0945">
      <w:pPr>
        <w:autoSpaceDE w:val="0"/>
        <w:autoSpaceDN w:val="0"/>
        <w:adjustRightInd w:val="0"/>
        <w:spacing w:after="0" w:line="240" w:lineRule="auto"/>
        <w:rPr>
          <w:rFonts w:cs="Times New Roman"/>
        </w:rPr>
      </w:pPr>
    </w:p>
    <w:tbl>
      <w:tblPr>
        <w:tblW w:w="750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34"/>
        <w:gridCol w:w="1078"/>
        <w:gridCol w:w="2129"/>
        <w:gridCol w:w="1000"/>
        <w:gridCol w:w="1262"/>
        <w:gridCol w:w="1000"/>
      </w:tblGrid>
      <w:tr w:rsidR="008B0945" w:rsidRPr="008B0945">
        <w:trPr>
          <w:cantSplit/>
          <w:tblHeader/>
        </w:trPr>
        <w:tc>
          <w:tcPr>
            <w:tcW w:w="7500" w:type="dxa"/>
            <w:gridSpan w:val="6"/>
            <w:tcBorders>
              <w:top w:val="nil"/>
              <w:left w:val="nil"/>
              <w:bottom w:val="nil"/>
              <w:right w:val="nil"/>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center"/>
              <w:rPr>
                <w:rFonts w:cs="Times New Roman"/>
                <w:color w:val="000000"/>
              </w:rPr>
            </w:pPr>
            <w:r w:rsidRPr="008B0945">
              <w:rPr>
                <w:rFonts w:cs="Times New Roman"/>
                <w:b/>
                <w:bCs/>
                <w:color w:val="000000"/>
              </w:rPr>
              <w:t>Addiction * Jenis</w:t>
            </w:r>
            <w:r>
              <w:rPr>
                <w:rFonts w:cs="Times New Roman"/>
                <w:b/>
                <w:bCs/>
                <w:color w:val="000000"/>
                <w:lang w:val="en-US"/>
              </w:rPr>
              <w:t xml:space="preserve"> </w:t>
            </w:r>
            <w:r w:rsidRPr="008B0945">
              <w:rPr>
                <w:rFonts w:cs="Times New Roman"/>
                <w:b/>
                <w:bCs/>
                <w:color w:val="000000"/>
              </w:rPr>
              <w:t xml:space="preserve">kelamin </w:t>
            </w:r>
            <w:r w:rsidRPr="008B0945">
              <w:rPr>
                <w:rFonts w:cs="Times New Roman"/>
                <w:b/>
                <w:bCs/>
                <w:i/>
                <w:color w:val="000000"/>
              </w:rPr>
              <w:t>Crosstabulation</w:t>
            </w:r>
          </w:p>
        </w:tc>
      </w:tr>
      <w:tr w:rsidR="008B0945" w:rsidRPr="008B0945">
        <w:trPr>
          <w:cantSplit/>
          <w:tblHeader/>
        </w:trPr>
        <w:tc>
          <w:tcPr>
            <w:tcW w:w="103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rPr>
            </w:pPr>
          </w:p>
        </w:tc>
        <w:tc>
          <w:tcPr>
            <w:tcW w:w="1078" w:type="dxa"/>
            <w:tcBorders>
              <w:top w:val="single" w:sz="16" w:space="0" w:color="000000"/>
              <w:left w:val="nil"/>
              <w:bottom w:val="nil"/>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rPr>
            </w:pPr>
          </w:p>
        </w:tc>
        <w:tc>
          <w:tcPr>
            <w:tcW w:w="212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rPr>
            </w:pPr>
          </w:p>
        </w:tc>
        <w:tc>
          <w:tcPr>
            <w:tcW w:w="2261"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8B0945" w:rsidRPr="008B0945" w:rsidRDefault="008B0945" w:rsidP="008B0945">
            <w:pPr>
              <w:autoSpaceDE w:val="0"/>
              <w:autoSpaceDN w:val="0"/>
              <w:adjustRightInd w:val="0"/>
              <w:spacing w:after="0" w:line="240" w:lineRule="auto"/>
              <w:jc w:val="center"/>
              <w:rPr>
                <w:rFonts w:cs="Times New Roman"/>
                <w:color w:val="000000"/>
              </w:rPr>
            </w:pPr>
            <w:r w:rsidRPr="008B0945">
              <w:rPr>
                <w:rFonts w:cs="Times New Roman"/>
                <w:color w:val="000000"/>
              </w:rPr>
              <w:t>Jeniskelamin</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B0945" w:rsidRPr="008B0945" w:rsidRDefault="008B0945" w:rsidP="008B0945">
            <w:pPr>
              <w:autoSpaceDE w:val="0"/>
              <w:autoSpaceDN w:val="0"/>
              <w:adjustRightInd w:val="0"/>
              <w:spacing w:after="0" w:line="240" w:lineRule="auto"/>
              <w:jc w:val="center"/>
              <w:rPr>
                <w:rFonts w:cs="Times New Roman"/>
                <w:color w:val="000000"/>
              </w:rPr>
            </w:pPr>
            <w:r w:rsidRPr="008B0945">
              <w:rPr>
                <w:rFonts w:cs="Times New Roman"/>
                <w:color w:val="000000"/>
              </w:rPr>
              <w:t>Total</w:t>
            </w:r>
          </w:p>
        </w:tc>
      </w:tr>
      <w:tr w:rsidR="008B0945" w:rsidRPr="008B0945">
        <w:trPr>
          <w:cantSplit/>
          <w:tblHeader/>
        </w:trPr>
        <w:tc>
          <w:tcPr>
            <w:tcW w:w="103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rPr>
            </w:pPr>
          </w:p>
        </w:tc>
        <w:tc>
          <w:tcPr>
            <w:tcW w:w="1078" w:type="dxa"/>
            <w:tcBorders>
              <w:top w:val="nil"/>
              <w:left w:val="nil"/>
              <w:bottom w:val="single" w:sz="16" w:space="0" w:color="000000"/>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rPr>
            </w:pPr>
          </w:p>
        </w:tc>
        <w:tc>
          <w:tcPr>
            <w:tcW w:w="212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8B0945" w:rsidRPr="008B0945" w:rsidRDefault="008B0945" w:rsidP="008B0945">
            <w:pPr>
              <w:autoSpaceDE w:val="0"/>
              <w:autoSpaceDN w:val="0"/>
              <w:adjustRightInd w:val="0"/>
              <w:spacing w:after="0" w:line="240" w:lineRule="auto"/>
              <w:jc w:val="center"/>
              <w:rPr>
                <w:rFonts w:cs="Times New Roman"/>
                <w:color w:val="000000"/>
              </w:rPr>
            </w:pPr>
            <w:r w:rsidRPr="008B0945">
              <w:rPr>
                <w:rFonts w:cs="Times New Roman"/>
                <w:color w:val="000000"/>
              </w:rPr>
              <w:t>Laki-laki</w:t>
            </w:r>
          </w:p>
        </w:tc>
        <w:tc>
          <w:tcPr>
            <w:tcW w:w="1261" w:type="dxa"/>
            <w:tcBorders>
              <w:bottom w:val="single" w:sz="16" w:space="0" w:color="000000"/>
            </w:tcBorders>
            <w:shd w:val="clear" w:color="auto" w:fill="FFFFFF"/>
            <w:tcMar>
              <w:top w:w="30" w:type="dxa"/>
              <w:left w:w="30" w:type="dxa"/>
              <w:bottom w:w="30" w:type="dxa"/>
              <w:right w:w="30" w:type="dxa"/>
            </w:tcMar>
            <w:vAlign w:val="bottom"/>
          </w:tcPr>
          <w:p w:rsidR="008B0945" w:rsidRPr="008B0945" w:rsidRDefault="008B0945" w:rsidP="008B0945">
            <w:pPr>
              <w:autoSpaceDE w:val="0"/>
              <w:autoSpaceDN w:val="0"/>
              <w:adjustRightInd w:val="0"/>
              <w:spacing w:after="0" w:line="240" w:lineRule="auto"/>
              <w:jc w:val="center"/>
              <w:rPr>
                <w:rFonts w:cs="Times New Roman"/>
                <w:color w:val="000000"/>
              </w:rPr>
            </w:pPr>
            <w:r w:rsidRPr="008B0945">
              <w:rPr>
                <w:rFonts w:cs="Times New Roman"/>
                <w:color w:val="000000"/>
              </w:rPr>
              <w:t>Perempuan</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B0945" w:rsidRPr="008B0945" w:rsidRDefault="008B0945" w:rsidP="008B0945">
            <w:pPr>
              <w:autoSpaceDE w:val="0"/>
              <w:autoSpaceDN w:val="0"/>
              <w:adjustRightInd w:val="0"/>
              <w:spacing w:after="0" w:line="240" w:lineRule="auto"/>
              <w:rPr>
                <w:rFonts w:cs="Times New Roman"/>
                <w:color w:val="000000"/>
              </w:rPr>
            </w:pPr>
          </w:p>
        </w:tc>
      </w:tr>
      <w:tr w:rsidR="008B0945" w:rsidRPr="008B0945">
        <w:trPr>
          <w:cantSplit/>
          <w:tblHeader/>
        </w:trPr>
        <w:tc>
          <w:tcPr>
            <w:tcW w:w="103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i/>
                <w:color w:val="000000"/>
              </w:rPr>
            </w:pPr>
            <w:r w:rsidRPr="008B0945">
              <w:rPr>
                <w:rFonts w:cs="Times New Roman"/>
                <w:i/>
                <w:color w:val="000000"/>
              </w:rPr>
              <w:t>Addiction</w:t>
            </w:r>
          </w:p>
        </w:tc>
        <w:tc>
          <w:tcPr>
            <w:tcW w:w="1078" w:type="dxa"/>
            <w:vMerge w:val="restart"/>
            <w:tcBorders>
              <w:top w:val="single" w:sz="16" w:space="0" w:color="000000"/>
              <w:left w:val="nil"/>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i/>
                <w:color w:val="000000"/>
              </w:rPr>
            </w:pPr>
            <w:r w:rsidRPr="008B0945">
              <w:rPr>
                <w:rFonts w:cs="Times New Roman"/>
                <w:i/>
                <w:color w:val="000000"/>
              </w:rPr>
              <w:t>mild</w:t>
            </w:r>
          </w:p>
        </w:tc>
        <w:tc>
          <w:tcPr>
            <w:tcW w:w="212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color w:val="000000"/>
              </w:rPr>
            </w:pPr>
            <w:r w:rsidRPr="008B0945">
              <w:rPr>
                <w:rFonts w:cs="Times New Roman"/>
                <w:color w:val="000000"/>
              </w:rPr>
              <w:t>Count</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5</w:t>
            </w:r>
          </w:p>
        </w:tc>
        <w:tc>
          <w:tcPr>
            <w:tcW w:w="1261" w:type="dxa"/>
            <w:tcBorders>
              <w:top w:val="single" w:sz="16" w:space="0" w:color="000000"/>
              <w:bottom w:val="nil"/>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13</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18</w:t>
            </w:r>
          </w:p>
        </w:tc>
      </w:tr>
      <w:tr w:rsidR="008B0945" w:rsidRPr="008B0945">
        <w:trPr>
          <w:cantSplit/>
          <w:tblHeader/>
        </w:trPr>
        <w:tc>
          <w:tcPr>
            <w:tcW w:w="103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i/>
                <w:color w:val="000000"/>
              </w:rPr>
            </w:pPr>
          </w:p>
        </w:tc>
        <w:tc>
          <w:tcPr>
            <w:tcW w:w="1078" w:type="dxa"/>
            <w:vMerge/>
            <w:tcBorders>
              <w:top w:val="single" w:sz="16" w:space="0" w:color="000000"/>
              <w:left w:val="nil"/>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i/>
                <w:color w:val="000000"/>
              </w:rPr>
            </w:pPr>
          </w:p>
        </w:tc>
        <w:tc>
          <w:tcPr>
            <w:tcW w:w="2128" w:type="dxa"/>
            <w:tcBorders>
              <w:top w:val="nil"/>
              <w:left w:val="nil"/>
              <w:bottom w:val="nil"/>
              <w:right w:val="single" w:sz="16" w:space="0" w:color="000000"/>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color w:val="000000"/>
              </w:rPr>
            </w:pPr>
            <w:r w:rsidRPr="008B0945">
              <w:rPr>
                <w:rFonts w:cs="Times New Roman"/>
                <w:color w:val="000000"/>
              </w:rPr>
              <w:t>% within Addiction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27.8%</w:t>
            </w:r>
          </w:p>
        </w:tc>
        <w:tc>
          <w:tcPr>
            <w:tcW w:w="1261" w:type="dxa"/>
            <w:tcBorders>
              <w:top w:val="nil"/>
              <w:bottom w:val="nil"/>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72.2%</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100.0%</w:t>
            </w:r>
          </w:p>
        </w:tc>
      </w:tr>
      <w:tr w:rsidR="008B0945" w:rsidRPr="008B0945">
        <w:trPr>
          <w:cantSplit/>
          <w:tblHeader/>
        </w:trPr>
        <w:tc>
          <w:tcPr>
            <w:tcW w:w="103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i/>
                <w:color w:val="000000"/>
              </w:rPr>
            </w:pPr>
          </w:p>
        </w:tc>
        <w:tc>
          <w:tcPr>
            <w:tcW w:w="1078" w:type="dxa"/>
            <w:vMerge/>
            <w:tcBorders>
              <w:top w:val="single" w:sz="16" w:space="0" w:color="000000"/>
              <w:left w:val="nil"/>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i/>
                <w:color w:val="000000"/>
              </w:rPr>
            </w:pPr>
          </w:p>
        </w:tc>
        <w:tc>
          <w:tcPr>
            <w:tcW w:w="2128" w:type="dxa"/>
            <w:tcBorders>
              <w:top w:val="nil"/>
              <w:left w:val="nil"/>
              <w:bottom w:val="nil"/>
              <w:right w:val="single" w:sz="16" w:space="0" w:color="000000"/>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color w:val="000000"/>
              </w:rPr>
            </w:pPr>
            <w:r w:rsidRPr="008B0945">
              <w:rPr>
                <w:rFonts w:cs="Times New Roman"/>
                <w:color w:val="000000"/>
              </w:rPr>
              <w:t>% within Jenis</w:t>
            </w:r>
            <w:r w:rsidR="008549A3">
              <w:rPr>
                <w:rFonts w:cs="Times New Roman"/>
                <w:color w:val="000000"/>
                <w:lang w:val="en-US"/>
              </w:rPr>
              <w:t xml:space="preserve"> </w:t>
            </w:r>
            <w:r w:rsidRPr="008B0945">
              <w:rPr>
                <w:rFonts w:cs="Times New Roman"/>
                <w:color w:val="000000"/>
              </w:rPr>
              <w:t>kelamin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B0945" w:rsidRPr="008B0945" w:rsidRDefault="006F723C" w:rsidP="008B0945">
            <w:pPr>
              <w:autoSpaceDE w:val="0"/>
              <w:autoSpaceDN w:val="0"/>
              <w:adjustRightInd w:val="0"/>
              <w:spacing w:after="0" w:line="240" w:lineRule="auto"/>
              <w:jc w:val="right"/>
              <w:rPr>
                <w:rFonts w:cs="Times New Roman"/>
                <w:color w:val="000000"/>
              </w:rPr>
            </w:pPr>
            <w:r>
              <w:rPr>
                <w:rFonts w:cs="Times New Roman"/>
                <w:color w:val="000000"/>
                <w:lang w:val="en-US"/>
              </w:rPr>
              <w:t>8.3</w:t>
            </w:r>
            <w:r w:rsidR="008B0945" w:rsidRPr="008B0945">
              <w:rPr>
                <w:rFonts w:cs="Times New Roman"/>
                <w:color w:val="000000"/>
              </w:rPr>
              <w:t>%</w:t>
            </w:r>
          </w:p>
        </w:tc>
        <w:tc>
          <w:tcPr>
            <w:tcW w:w="1261" w:type="dxa"/>
            <w:tcBorders>
              <w:top w:val="nil"/>
              <w:bottom w:val="nil"/>
            </w:tcBorders>
            <w:shd w:val="clear" w:color="auto" w:fill="FFFFFF"/>
            <w:tcMar>
              <w:top w:w="30" w:type="dxa"/>
              <w:left w:w="30" w:type="dxa"/>
              <w:bottom w:w="30" w:type="dxa"/>
              <w:right w:w="30" w:type="dxa"/>
            </w:tcMar>
            <w:vAlign w:val="center"/>
          </w:tcPr>
          <w:p w:rsidR="008B0945" w:rsidRPr="008B0945" w:rsidRDefault="006F723C" w:rsidP="008B0945">
            <w:pPr>
              <w:autoSpaceDE w:val="0"/>
              <w:autoSpaceDN w:val="0"/>
              <w:adjustRightInd w:val="0"/>
              <w:spacing w:after="0" w:line="240" w:lineRule="auto"/>
              <w:jc w:val="right"/>
              <w:rPr>
                <w:rFonts w:cs="Times New Roman"/>
                <w:color w:val="000000"/>
              </w:rPr>
            </w:pPr>
            <w:r>
              <w:rPr>
                <w:rFonts w:cs="Times New Roman"/>
                <w:color w:val="000000"/>
                <w:lang w:val="en-US"/>
              </w:rPr>
              <w:t>17.1</w:t>
            </w:r>
            <w:r w:rsidR="008B0945" w:rsidRPr="008B0945">
              <w:rPr>
                <w:rFonts w:cs="Times New Roman"/>
                <w:color w:val="000000"/>
              </w:rPr>
              <w:t>%</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B0945" w:rsidRPr="008B0945" w:rsidRDefault="006F723C" w:rsidP="008B0945">
            <w:pPr>
              <w:autoSpaceDE w:val="0"/>
              <w:autoSpaceDN w:val="0"/>
              <w:adjustRightInd w:val="0"/>
              <w:spacing w:after="0" w:line="240" w:lineRule="auto"/>
              <w:jc w:val="right"/>
              <w:rPr>
                <w:rFonts w:cs="Times New Roman"/>
                <w:color w:val="000000"/>
              </w:rPr>
            </w:pPr>
            <w:r>
              <w:rPr>
                <w:rFonts w:cs="Times New Roman"/>
                <w:color w:val="000000"/>
                <w:lang w:val="en-US"/>
              </w:rPr>
              <w:t>13.2</w:t>
            </w:r>
            <w:r w:rsidR="008B0945" w:rsidRPr="008B0945">
              <w:rPr>
                <w:rFonts w:cs="Times New Roman"/>
                <w:color w:val="000000"/>
              </w:rPr>
              <w:t>%</w:t>
            </w:r>
          </w:p>
        </w:tc>
      </w:tr>
      <w:tr w:rsidR="008B0945" w:rsidRPr="008B0945">
        <w:trPr>
          <w:cantSplit/>
          <w:tblHeader/>
        </w:trPr>
        <w:tc>
          <w:tcPr>
            <w:tcW w:w="103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i/>
                <w:color w:val="000000"/>
              </w:rPr>
            </w:pPr>
          </w:p>
        </w:tc>
        <w:tc>
          <w:tcPr>
            <w:tcW w:w="1078" w:type="dxa"/>
            <w:vMerge/>
            <w:tcBorders>
              <w:top w:val="single" w:sz="16" w:space="0" w:color="000000"/>
              <w:left w:val="nil"/>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i/>
                <w:color w:val="000000"/>
              </w:rPr>
            </w:pPr>
          </w:p>
        </w:tc>
        <w:tc>
          <w:tcPr>
            <w:tcW w:w="2128" w:type="dxa"/>
            <w:tcBorders>
              <w:top w:val="nil"/>
              <w:left w:val="nil"/>
              <w:right w:val="single" w:sz="16" w:space="0" w:color="000000"/>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color w:val="000000"/>
              </w:rPr>
            </w:pPr>
            <w:r w:rsidRPr="008B0945">
              <w:rPr>
                <w:rFonts w:cs="Times New Roman"/>
                <w:color w:val="000000"/>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8B0945" w:rsidRPr="008B0945" w:rsidRDefault="006F723C" w:rsidP="008B0945">
            <w:pPr>
              <w:autoSpaceDE w:val="0"/>
              <w:autoSpaceDN w:val="0"/>
              <w:adjustRightInd w:val="0"/>
              <w:spacing w:after="0" w:line="240" w:lineRule="auto"/>
              <w:jc w:val="right"/>
              <w:rPr>
                <w:rFonts w:cs="Times New Roman"/>
                <w:color w:val="000000"/>
              </w:rPr>
            </w:pPr>
            <w:r>
              <w:rPr>
                <w:rFonts w:cs="Times New Roman"/>
                <w:color w:val="000000"/>
                <w:lang w:val="en-US"/>
              </w:rPr>
              <w:t>3.7</w:t>
            </w:r>
            <w:r w:rsidR="008B0945" w:rsidRPr="008B0945">
              <w:rPr>
                <w:rFonts w:cs="Times New Roman"/>
                <w:color w:val="000000"/>
              </w:rPr>
              <w:t>%</w:t>
            </w:r>
          </w:p>
        </w:tc>
        <w:tc>
          <w:tcPr>
            <w:tcW w:w="1261" w:type="dxa"/>
            <w:tcBorders>
              <w:top w:val="nil"/>
            </w:tcBorders>
            <w:shd w:val="clear" w:color="auto" w:fill="FFFFFF"/>
            <w:tcMar>
              <w:top w:w="30" w:type="dxa"/>
              <w:left w:w="30" w:type="dxa"/>
              <w:bottom w:w="30" w:type="dxa"/>
              <w:right w:w="30" w:type="dxa"/>
            </w:tcMar>
            <w:vAlign w:val="center"/>
          </w:tcPr>
          <w:p w:rsidR="008B0945" w:rsidRPr="008B0945" w:rsidRDefault="006F723C" w:rsidP="008B0945">
            <w:pPr>
              <w:autoSpaceDE w:val="0"/>
              <w:autoSpaceDN w:val="0"/>
              <w:adjustRightInd w:val="0"/>
              <w:spacing w:after="0" w:line="240" w:lineRule="auto"/>
              <w:jc w:val="right"/>
              <w:rPr>
                <w:rFonts w:cs="Times New Roman"/>
                <w:color w:val="000000"/>
              </w:rPr>
            </w:pPr>
            <w:r>
              <w:rPr>
                <w:rFonts w:cs="Times New Roman"/>
                <w:color w:val="000000"/>
                <w:lang w:val="en-US"/>
              </w:rPr>
              <w:t>9.6</w:t>
            </w:r>
            <w:r w:rsidR="008B0945" w:rsidRPr="008B0945">
              <w:rPr>
                <w:rFonts w:cs="Times New Roman"/>
                <w:color w:val="000000"/>
              </w:rPr>
              <w:t>%</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8B0945" w:rsidRPr="008B0945" w:rsidRDefault="006F723C" w:rsidP="008B0945">
            <w:pPr>
              <w:autoSpaceDE w:val="0"/>
              <w:autoSpaceDN w:val="0"/>
              <w:adjustRightInd w:val="0"/>
              <w:spacing w:after="0" w:line="240" w:lineRule="auto"/>
              <w:jc w:val="right"/>
              <w:rPr>
                <w:rFonts w:cs="Times New Roman"/>
                <w:color w:val="000000"/>
              </w:rPr>
            </w:pPr>
            <w:r>
              <w:rPr>
                <w:rFonts w:cs="Times New Roman"/>
                <w:color w:val="000000"/>
                <w:lang w:val="en-US"/>
              </w:rPr>
              <w:t>13.2</w:t>
            </w:r>
            <w:r w:rsidR="008B0945" w:rsidRPr="008B0945">
              <w:rPr>
                <w:rFonts w:cs="Times New Roman"/>
                <w:color w:val="000000"/>
              </w:rPr>
              <w:t>%</w:t>
            </w:r>
          </w:p>
        </w:tc>
      </w:tr>
      <w:tr w:rsidR="008B0945" w:rsidRPr="008B0945">
        <w:trPr>
          <w:cantSplit/>
          <w:tblHeader/>
        </w:trPr>
        <w:tc>
          <w:tcPr>
            <w:tcW w:w="103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i/>
                <w:color w:val="000000"/>
              </w:rPr>
            </w:pPr>
          </w:p>
        </w:tc>
        <w:tc>
          <w:tcPr>
            <w:tcW w:w="1078" w:type="dxa"/>
            <w:vMerge w:val="restart"/>
            <w:tcBorders>
              <w:left w:val="nil"/>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i/>
                <w:color w:val="000000"/>
              </w:rPr>
            </w:pPr>
            <w:r w:rsidRPr="008B0945">
              <w:rPr>
                <w:rFonts w:cs="Times New Roman"/>
                <w:i/>
                <w:color w:val="000000"/>
              </w:rPr>
              <w:t>moderete</w:t>
            </w:r>
          </w:p>
        </w:tc>
        <w:tc>
          <w:tcPr>
            <w:tcW w:w="2128" w:type="dxa"/>
            <w:tcBorders>
              <w:left w:val="nil"/>
              <w:bottom w:val="nil"/>
              <w:right w:val="single" w:sz="16" w:space="0" w:color="000000"/>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color w:val="000000"/>
              </w:rPr>
            </w:pPr>
            <w:r w:rsidRPr="008B0945">
              <w:rPr>
                <w:rFonts w:cs="Times New Roman"/>
                <w:color w:val="000000"/>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8B0945" w:rsidRPr="006F723C" w:rsidRDefault="006F723C" w:rsidP="008B0945">
            <w:pPr>
              <w:autoSpaceDE w:val="0"/>
              <w:autoSpaceDN w:val="0"/>
              <w:adjustRightInd w:val="0"/>
              <w:spacing w:after="0" w:line="240" w:lineRule="auto"/>
              <w:jc w:val="right"/>
              <w:rPr>
                <w:rFonts w:cs="Times New Roman"/>
                <w:color w:val="000000"/>
                <w:lang w:val="en-US"/>
              </w:rPr>
            </w:pPr>
            <w:r>
              <w:rPr>
                <w:rFonts w:cs="Times New Roman"/>
                <w:color w:val="000000"/>
                <w:lang w:val="en-US"/>
              </w:rPr>
              <w:t>34</w:t>
            </w:r>
          </w:p>
        </w:tc>
        <w:tc>
          <w:tcPr>
            <w:tcW w:w="1261" w:type="dxa"/>
            <w:tcBorders>
              <w:bottom w:val="nil"/>
            </w:tcBorders>
            <w:shd w:val="clear" w:color="auto" w:fill="FFFFFF"/>
            <w:tcMar>
              <w:top w:w="30" w:type="dxa"/>
              <w:left w:w="30" w:type="dxa"/>
              <w:bottom w:w="30" w:type="dxa"/>
              <w:right w:w="30" w:type="dxa"/>
            </w:tcMar>
            <w:vAlign w:val="center"/>
          </w:tcPr>
          <w:p w:rsidR="008B0945" w:rsidRPr="006F723C" w:rsidRDefault="006F723C" w:rsidP="008B0945">
            <w:pPr>
              <w:autoSpaceDE w:val="0"/>
              <w:autoSpaceDN w:val="0"/>
              <w:adjustRightInd w:val="0"/>
              <w:spacing w:after="0" w:line="240" w:lineRule="auto"/>
              <w:jc w:val="right"/>
              <w:rPr>
                <w:rFonts w:cs="Times New Roman"/>
                <w:color w:val="000000"/>
                <w:lang w:val="en-US"/>
              </w:rPr>
            </w:pPr>
            <w:r>
              <w:rPr>
                <w:rFonts w:cs="Times New Roman"/>
                <w:color w:val="000000"/>
                <w:lang w:val="en-US"/>
              </w:rPr>
              <w:t>50</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8B0945" w:rsidRPr="006F723C" w:rsidRDefault="006F723C" w:rsidP="008B0945">
            <w:pPr>
              <w:autoSpaceDE w:val="0"/>
              <w:autoSpaceDN w:val="0"/>
              <w:adjustRightInd w:val="0"/>
              <w:spacing w:after="0" w:line="240" w:lineRule="auto"/>
              <w:jc w:val="right"/>
              <w:rPr>
                <w:rFonts w:cs="Times New Roman"/>
                <w:color w:val="000000"/>
                <w:lang w:val="en-US"/>
              </w:rPr>
            </w:pPr>
            <w:r>
              <w:rPr>
                <w:rFonts w:cs="Times New Roman"/>
                <w:color w:val="000000"/>
                <w:lang w:val="en-US"/>
              </w:rPr>
              <w:t>84</w:t>
            </w:r>
          </w:p>
        </w:tc>
      </w:tr>
      <w:tr w:rsidR="008B0945" w:rsidRPr="008B0945">
        <w:trPr>
          <w:cantSplit/>
          <w:tblHeader/>
        </w:trPr>
        <w:tc>
          <w:tcPr>
            <w:tcW w:w="103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i/>
              </w:rPr>
            </w:pPr>
          </w:p>
        </w:tc>
        <w:tc>
          <w:tcPr>
            <w:tcW w:w="1078" w:type="dxa"/>
            <w:vMerge/>
            <w:tcBorders>
              <w:left w:val="nil"/>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i/>
              </w:rPr>
            </w:pPr>
          </w:p>
        </w:tc>
        <w:tc>
          <w:tcPr>
            <w:tcW w:w="2128" w:type="dxa"/>
            <w:tcBorders>
              <w:top w:val="nil"/>
              <w:left w:val="nil"/>
              <w:bottom w:val="nil"/>
              <w:right w:val="single" w:sz="16" w:space="0" w:color="000000"/>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color w:val="000000"/>
              </w:rPr>
            </w:pPr>
            <w:r w:rsidRPr="008B0945">
              <w:rPr>
                <w:rFonts w:cs="Times New Roman"/>
                <w:color w:val="000000"/>
              </w:rPr>
              <w:t>% within Addiction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B0945" w:rsidRPr="008B0945" w:rsidRDefault="006F723C" w:rsidP="008B0945">
            <w:pPr>
              <w:autoSpaceDE w:val="0"/>
              <w:autoSpaceDN w:val="0"/>
              <w:adjustRightInd w:val="0"/>
              <w:spacing w:after="0" w:line="240" w:lineRule="auto"/>
              <w:jc w:val="right"/>
              <w:rPr>
                <w:rFonts w:cs="Times New Roman"/>
                <w:color w:val="000000"/>
              </w:rPr>
            </w:pPr>
            <w:r>
              <w:rPr>
                <w:rFonts w:cs="Times New Roman"/>
                <w:color w:val="000000"/>
                <w:lang w:val="en-US"/>
              </w:rPr>
              <w:t>40.5</w:t>
            </w:r>
            <w:r w:rsidR="008B0945" w:rsidRPr="008B0945">
              <w:rPr>
                <w:rFonts w:cs="Times New Roman"/>
                <w:color w:val="000000"/>
              </w:rPr>
              <w:t>%</w:t>
            </w:r>
          </w:p>
        </w:tc>
        <w:tc>
          <w:tcPr>
            <w:tcW w:w="1261" w:type="dxa"/>
            <w:tcBorders>
              <w:top w:val="nil"/>
              <w:bottom w:val="nil"/>
            </w:tcBorders>
            <w:shd w:val="clear" w:color="auto" w:fill="FFFFFF"/>
            <w:tcMar>
              <w:top w:w="30" w:type="dxa"/>
              <w:left w:w="30" w:type="dxa"/>
              <w:bottom w:w="30" w:type="dxa"/>
              <w:right w:w="30" w:type="dxa"/>
            </w:tcMar>
            <w:vAlign w:val="center"/>
          </w:tcPr>
          <w:p w:rsidR="008B0945" w:rsidRPr="008B0945" w:rsidRDefault="006F723C" w:rsidP="008B0945">
            <w:pPr>
              <w:autoSpaceDE w:val="0"/>
              <w:autoSpaceDN w:val="0"/>
              <w:adjustRightInd w:val="0"/>
              <w:spacing w:after="0" w:line="240" w:lineRule="auto"/>
              <w:jc w:val="right"/>
              <w:rPr>
                <w:rFonts w:cs="Times New Roman"/>
                <w:color w:val="000000"/>
              </w:rPr>
            </w:pPr>
            <w:r>
              <w:rPr>
                <w:rFonts w:cs="Times New Roman"/>
                <w:color w:val="000000"/>
                <w:lang w:val="en-US"/>
              </w:rPr>
              <w:t>59.5</w:t>
            </w:r>
            <w:r w:rsidR="008B0945" w:rsidRPr="008B0945">
              <w:rPr>
                <w:rFonts w:cs="Times New Roman"/>
                <w:color w:val="000000"/>
              </w:rPr>
              <w:t>%</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100.0%</w:t>
            </w:r>
          </w:p>
        </w:tc>
      </w:tr>
      <w:tr w:rsidR="008B0945" w:rsidRPr="008B0945">
        <w:trPr>
          <w:cantSplit/>
          <w:tblHeader/>
        </w:trPr>
        <w:tc>
          <w:tcPr>
            <w:tcW w:w="103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i/>
              </w:rPr>
            </w:pPr>
          </w:p>
        </w:tc>
        <w:tc>
          <w:tcPr>
            <w:tcW w:w="1078" w:type="dxa"/>
            <w:vMerge/>
            <w:tcBorders>
              <w:left w:val="nil"/>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i/>
              </w:rPr>
            </w:pPr>
          </w:p>
        </w:tc>
        <w:tc>
          <w:tcPr>
            <w:tcW w:w="2128" w:type="dxa"/>
            <w:tcBorders>
              <w:top w:val="nil"/>
              <w:left w:val="nil"/>
              <w:bottom w:val="nil"/>
              <w:right w:val="single" w:sz="16" w:space="0" w:color="000000"/>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color w:val="000000"/>
              </w:rPr>
            </w:pPr>
            <w:r w:rsidRPr="008B0945">
              <w:rPr>
                <w:rFonts w:cs="Times New Roman"/>
                <w:color w:val="000000"/>
              </w:rPr>
              <w:t>% within Jenis</w:t>
            </w:r>
            <w:r w:rsidR="008549A3">
              <w:rPr>
                <w:rFonts w:cs="Times New Roman"/>
                <w:color w:val="000000"/>
                <w:lang w:val="en-US"/>
              </w:rPr>
              <w:t xml:space="preserve"> </w:t>
            </w:r>
            <w:r w:rsidRPr="008B0945">
              <w:rPr>
                <w:rFonts w:cs="Times New Roman"/>
                <w:color w:val="000000"/>
              </w:rPr>
              <w:t>kelamin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B0945" w:rsidRPr="008B0945" w:rsidRDefault="006F723C" w:rsidP="008B0945">
            <w:pPr>
              <w:autoSpaceDE w:val="0"/>
              <w:autoSpaceDN w:val="0"/>
              <w:adjustRightInd w:val="0"/>
              <w:spacing w:after="0" w:line="240" w:lineRule="auto"/>
              <w:jc w:val="right"/>
              <w:rPr>
                <w:rFonts w:cs="Times New Roman"/>
                <w:color w:val="000000"/>
              </w:rPr>
            </w:pPr>
            <w:r>
              <w:rPr>
                <w:rFonts w:cs="Times New Roman"/>
                <w:color w:val="000000"/>
                <w:lang w:val="en-US"/>
              </w:rPr>
              <w:t>56.7</w:t>
            </w:r>
            <w:r w:rsidR="008B0945" w:rsidRPr="008B0945">
              <w:rPr>
                <w:rFonts w:cs="Times New Roman"/>
                <w:color w:val="000000"/>
              </w:rPr>
              <w:t>%</w:t>
            </w:r>
          </w:p>
        </w:tc>
        <w:tc>
          <w:tcPr>
            <w:tcW w:w="1261" w:type="dxa"/>
            <w:tcBorders>
              <w:top w:val="nil"/>
              <w:bottom w:val="nil"/>
            </w:tcBorders>
            <w:shd w:val="clear" w:color="auto" w:fill="FFFFFF"/>
            <w:tcMar>
              <w:top w:w="30" w:type="dxa"/>
              <w:left w:w="30" w:type="dxa"/>
              <w:bottom w:w="30" w:type="dxa"/>
              <w:right w:w="30" w:type="dxa"/>
            </w:tcMar>
            <w:vAlign w:val="center"/>
          </w:tcPr>
          <w:p w:rsidR="008B0945" w:rsidRPr="008B0945" w:rsidRDefault="006F723C" w:rsidP="008B0945">
            <w:pPr>
              <w:autoSpaceDE w:val="0"/>
              <w:autoSpaceDN w:val="0"/>
              <w:adjustRightInd w:val="0"/>
              <w:spacing w:after="0" w:line="240" w:lineRule="auto"/>
              <w:jc w:val="right"/>
              <w:rPr>
                <w:rFonts w:cs="Times New Roman"/>
                <w:color w:val="000000"/>
              </w:rPr>
            </w:pPr>
            <w:r>
              <w:rPr>
                <w:rFonts w:cs="Times New Roman"/>
                <w:color w:val="000000"/>
                <w:lang w:val="en-US"/>
              </w:rPr>
              <w:t>65.8</w:t>
            </w:r>
            <w:r w:rsidR="008B0945" w:rsidRPr="008B0945">
              <w:rPr>
                <w:rFonts w:cs="Times New Roman"/>
                <w:color w:val="000000"/>
              </w:rPr>
              <w:t>%</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B0945" w:rsidRPr="008B0945" w:rsidRDefault="006F723C" w:rsidP="008B0945">
            <w:pPr>
              <w:autoSpaceDE w:val="0"/>
              <w:autoSpaceDN w:val="0"/>
              <w:adjustRightInd w:val="0"/>
              <w:spacing w:after="0" w:line="240" w:lineRule="auto"/>
              <w:jc w:val="right"/>
              <w:rPr>
                <w:rFonts w:cs="Times New Roman"/>
                <w:color w:val="000000"/>
              </w:rPr>
            </w:pPr>
            <w:r>
              <w:rPr>
                <w:rFonts w:cs="Times New Roman"/>
                <w:color w:val="000000"/>
                <w:lang w:val="en-US"/>
              </w:rPr>
              <w:t>61.8</w:t>
            </w:r>
            <w:r w:rsidR="008B0945" w:rsidRPr="008B0945">
              <w:rPr>
                <w:rFonts w:cs="Times New Roman"/>
                <w:color w:val="000000"/>
              </w:rPr>
              <w:t>%</w:t>
            </w:r>
          </w:p>
        </w:tc>
      </w:tr>
      <w:tr w:rsidR="008B0945" w:rsidRPr="008B0945">
        <w:trPr>
          <w:cantSplit/>
          <w:tblHeader/>
        </w:trPr>
        <w:tc>
          <w:tcPr>
            <w:tcW w:w="103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i/>
              </w:rPr>
            </w:pPr>
          </w:p>
        </w:tc>
        <w:tc>
          <w:tcPr>
            <w:tcW w:w="1078" w:type="dxa"/>
            <w:vMerge/>
            <w:tcBorders>
              <w:left w:val="nil"/>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i/>
              </w:rPr>
            </w:pPr>
          </w:p>
        </w:tc>
        <w:tc>
          <w:tcPr>
            <w:tcW w:w="2128" w:type="dxa"/>
            <w:tcBorders>
              <w:top w:val="nil"/>
              <w:left w:val="nil"/>
              <w:right w:val="single" w:sz="16" w:space="0" w:color="000000"/>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color w:val="000000"/>
              </w:rPr>
            </w:pPr>
            <w:r w:rsidRPr="008B0945">
              <w:rPr>
                <w:rFonts w:cs="Times New Roman"/>
                <w:color w:val="000000"/>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8B0945" w:rsidRPr="008B0945" w:rsidRDefault="006F723C" w:rsidP="008B0945">
            <w:pPr>
              <w:autoSpaceDE w:val="0"/>
              <w:autoSpaceDN w:val="0"/>
              <w:adjustRightInd w:val="0"/>
              <w:spacing w:after="0" w:line="240" w:lineRule="auto"/>
              <w:jc w:val="right"/>
              <w:rPr>
                <w:rFonts w:cs="Times New Roman"/>
                <w:color w:val="000000"/>
              </w:rPr>
            </w:pPr>
            <w:r>
              <w:rPr>
                <w:rFonts w:cs="Times New Roman"/>
                <w:color w:val="000000"/>
                <w:lang w:val="en-US"/>
              </w:rPr>
              <w:t>25.0</w:t>
            </w:r>
            <w:r w:rsidR="008B0945" w:rsidRPr="008B0945">
              <w:rPr>
                <w:rFonts w:cs="Times New Roman"/>
                <w:color w:val="000000"/>
              </w:rPr>
              <w:t>%</w:t>
            </w:r>
          </w:p>
        </w:tc>
        <w:tc>
          <w:tcPr>
            <w:tcW w:w="1261" w:type="dxa"/>
            <w:tcBorders>
              <w:top w:val="nil"/>
            </w:tcBorders>
            <w:shd w:val="clear" w:color="auto" w:fill="FFFFFF"/>
            <w:tcMar>
              <w:top w:w="30" w:type="dxa"/>
              <w:left w:w="30" w:type="dxa"/>
              <w:bottom w:w="30" w:type="dxa"/>
              <w:right w:w="30" w:type="dxa"/>
            </w:tcMar>
            <w:vAlign w:val="center"/>
          </w:tcPr>
          <w:p w:rsidR="008B0945" w:rsidRPr="008B0945" w:rsidRDefault="006F723C" w:rsidP="008B0945">
            <w:pPr>
              <w:autoSpaceDE w:val="0"/>
              <w:autoSpaceDN w:val="0"/>
              <w:adjustRightInd w:val="0"/>
              <w:spacing w:after="0" w:line="240" w:lineRule="auto"/>
              <w:jc w:val="right"/>
              <w:rPr>
                <w:rFonts w:cs="Times New Roman"/>
                <w:color w:val="000000"/>
              </w:rPr>
            </w:pPr>
            <w:r>
              <w:rPr>
                <w:rFonts w:cs="Times New Roman"/>
                <w:color w:val="000000"/>
                <w:lang w:val="en-US"/>
              </w:rPr>
              <w:t>36.8</w:t>
            </w:r>
            <w:r w:rsidR="008B0945" w:rsidRPr="008B0945">
              <w:rPr>
                <w:rFonts w:cs="Times New Roman"/>
                <w:color w:val="000000"/>
              </w:rPr>
              <w:t>%</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8B0945" w:rsidRPr="008B0945" w:rsidRDefault="006F723C" w:rsidP="008B0945">
            <w:pPr>
              <w:autoSpaceDE w:val="0"/>
              <w:autoSpaceDN w:val="0"/>
              <w:adjustRightInd w:val="0"/>
              <w:spacing w:after="0" w:line="240" w:lineRule="auto"/>
              <w:jc w:val="right"/>
              <w:rPr>
                <w:rFonts w:cs="Times New Roman"/>
                <w:color w:val="000000"/>
              </w:rPr>
            </w:pPr>
            <w:r>
              <w:rPr>
                <w:rFonts w:cs="Times New Roman"/>
                <w:color w:val="000000"/>
                <w:lang w:val="en-US"/>
              </w:rPr>
              <w:t>61.8</w:t>
            </w:r>
            <w:r w:rsidR="008B0945" w:rsidRPr="008B0945">
              <w:rPr>
                <w:rFonts w:cs="Times New Roman"/>
                <w:color w:val="000000"/>
              </w:rPr>
              <w:t>%</w:t>
            </w:r>
          </w:p>
        </w:tc>
      </w:tr>
      <w:tr w:rsidR="008B0945" w:rsidRPr="008B0945">
        <w:trPr>
          <w:cantSplit/>
          <w:tblHeader/>
        </w:trPr>
        <w:tc>
          <w:tcPr>
            <w:tcW w:w="103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i/>
                <w:color w:val="000000"/>
              </w:rPr>
            </w:pPr>
          </w:p>
        </w:tc>
        <w:tc>
          <w:tcPr>
            <w:tcW w:w="1078" w:type="dxa"/>
            <w:vMerge w:val="restart"/>
            <w:tcBorders>
              <w:left w:val="nil"/>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i/>
                <w:color w:val="000000"/>
              </w:rPr>
            </w:pPr>
            <w:r w:rsidRPr="008B0945">
              <w:rPr>
                <w:rFonts w:cs="Times New Roman"/>
                <w:i/>
                <w:color w:val="000000"/>
              </w:rPr>
              <w:t>severe</w:t>
            </w:r>
          </w:p>
        </w:tc>
        <w:tc>
          <w:tcPr>
            <w:tcW w:w="2128" w:type="dxa"/>
            <w:tcBorders>
              <w:left w:val="nil"/>
              <w:bottom w:val="nil"/>
              <w:right w:val="single" w:sz="16" w:space="0" w:color="000000"/>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color w:val="000000"/>
              </w:rPr>
            </w:pPr>
            <w:r w:rsidRPr="008B0945">
              <w:rPr>
                <w:rFonts w:cs="Times New Roman"/>
                <w:color w:val="000000"/>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8B0945" w:rsidRPr="006F723C" w:rsidRDefault="006F723C" w:rsidP="008B0945">
            <w:pPr>
              <w:autoSpaceDE w:val="0"/>
              <w:autoSpaceDN w:val="0"/>
              <w:adjustRightInd w:val="0"/>
              <w:spacing w:after="0" w:line="240" w:lineRule="auto"/>
              <w:jc w:val="right"/>
              <w:rPr>
                <w:rFonts w:cs="Times New Roman"/>
                <w:color w:val="000000"/>
                <w:lang w:val="en-US"/>
              </w:rPr>
            </w:pPr>
            <w:r>
              <w:rPr>
                <w:rFonts w:cs="Times New Roman"/>
                <w:color w:val="000000"/>
                <w:lang w:val="en-US"/>
              </w:rPr>
              <w:t>21</w:t>
            </w:r>
          </w:p>
        </w:tc>
        <w:tc>
          <w:tcPr>
            <w:tcW w:w="1261" w:type="dxa"/>
            <w:tcBorders>
              <w:bottom w:val="nil"/>
            </w:tcBorders>
            <w:shd w:val="clear" w:color="auto" w:fill="FFFFFF"/>
            <w:tcMar>
              <w:top w:w="30" w:type="dxa"/>
              <w:left w:w="30" w:type="dxa"/>
              <w:bottom w:w="30" w:type="dxa"/>
              <w:right w:w="30" w:type="dxa"/>
            </w:tcMar>
            <w:vAlign w:val="center"/>
          </w:tcPr>
          <w:p w:rsidR="008B0945" w:rsidRPr="006F723C" w:rsidRDefault="006F723C" w:rsidP="008B0945">
            <w:pPr>
              <w:autoSpaceDE w:val="0"/>
              <w:autoSpaceDN w:val="0"/>
              <w:adjustRightInd w:val="0"/>
              <w:spacing w:after="0" w:line="240" w:lineRule="auto"/>
              <w:jc w:val="right"/>
              <w:rPr>
                <w:rFonts w:cs="Times New Roman"/>
                <w:color w:val="000000"/>
                <w:lang w:val="en-US"/>
              </w:rPr>
            </w:pPr>
            <w:r>
              <w:rPr>
                <w:rFonts w:cs="Times New Roman"/>
                <w:color w:val="000000"/>
                <w:lang w:val="en-US"/>
              </w:rPr>
              <w:t>13</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8B0945" w:rsidRPr="006F723C" w:rsidRDefault="006F723C" w:rsidP="008B0945">
            <w:pPr>
              <w:autoSpaceDE w:val="0"/>
              <w:autoSpaceDN w:val="0"/>
              <w:adjustRightInd w:val="0"/>
              <w:spacing w:after="0" w:line="240" w:lineRule="auto"/>
              <w:jc w:val="right"/>
              <w:rPr>
                <w:rFonts w:cs="Times New Roman"/>
                <w:color w:val="000000"/>
                <w:lang w:val="en-US"/>
              </w:rPr>
            </w:pPr>
            <w:r>
              <w:rPr>
                <w:rFonts w:cs="Times New Roman"/>
                <w:color w:val="000000"/>
                <w:lang w:val="en-US"/>
              </w:rPr>
              <w:t>34</w:t>
            </w:r>
          </w:p>
        </w:tc>
      </w:tr>
      <w:tr w:rsidR="008B0945" w:rsidRPr="008B0945">
        <w:trPr>
          <w:cantSplit/>
          <w:tblHeader/>
        </w:trPr>
        <w:tc>
          <w:tcPr>
            <w:tcW w:w="103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rPr>
            </w:pPr>
          </w:p>
        </w:tc>
        <w:tc>
          <w:tcPr>
            <w:tcW w:w="1078" w:type="dxa"/>
            <w:vMerge/>
            <w:tcBorders>
              <w:left w:val="nil"/>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rPr>
            </w:pPr>
          </w:p>
        </w:tc>
        <w:tc>
          <w:tcPr>
            <w:tcW w:w="2128" w:type="dxa"/>
            <w:tcBorders>
              <w:top w:val="nil"/>
              <w:left w:val="nil"/>
              <w:bottom w:val="nil"/>
              <w:right w:val="single" w:sz="16" w:space="0" w:color="000000"/>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color w:val="000000"/>
              </w:rPr>
            </w:pPr>
            <w:r w:rsidRPr="008B0945">
              <w:rPr>
                <w:rFonts w:cs="Times New Roman"/>
                <w:color w:val="000000"/>
              </w:rPr>
              <w:t>% within Addiction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B0945" w:rsidRPr="008B0945" w:rsidRDefault="006F723C" w:rsidP="008B0945">
            <w:pPr>
              <w:autoSpaceDE w:val="0"/>
              <w:autoSpaceDN w:val="0"/>
              <w:adjustRightInd w:val="0"/>
              <w:spacing w:after="0" w:line="240" w:lineRule="auto"/>
              <w:jc w:val="right"/>
              <w:rPr>
                <w:rFonts w:cs="Times New Roman"/>
                <w:color w:val="000000"/>
              </w:rPr>
            </w:pPr>
            <w:r>
              <w:rPr>
                <w:rFonts w:cs="Times New Roman"/>
                <w:color w:val="000000"/>
                <w:lang w:val="en-US"/>
              </w:rPr>
              <w:t>61.8</w:t>
            </w:r>
            <w:r w:rsidR="008B0945" w:rsidRPr="008B0945">
              <w:rPr>
                <w:rFonts w:cs="Times New Roman"/>
                <w:color w:val="000000"/>
              </w:rPr>
              <w:t>%</w:t>
            </w:r>
          </w:p>
        </w:tc>
        <w:tc>
          <w:tcPr>
            <w:tcW w:w="1261" w:type="dxa"/>
            <w:tcBorders>
              <w:top w:val="nil"/>
              <w:bottom w:val="nil"/>
            </w:tcBorders>
            <w:shd w:val="clear" w:color="auto" w:fill="FFFFFF"/>
            <w:tcMar>
              <w:top w:w="30" w:type="dxa"/>
              <w:left w:w="30" w:type="dxa"/>
              <w:bottom w:w="30" w:type="dxa"/>
              <w:right w:w="30" w:type="dxa"/>
            </w:tcMar>
            <w:vAlign w:val="center"/>
          </w:tcPr>
          <w:p w:rsidR="008B0945" w:rsidRPr="008B0945" w:rsidRDefault="006F723C" w:rsidP="008B0945">
            <w:pPr>
              <w:autoSpaceDE w:val="0"/>
              <w:autoSpaceDN w:val="0"/>
              <w:adjustRightInd w:val="0"/>
              <w:spacing w:after="0" w:line="240" w:lineRule="auto"/>
              <w:jc w:val="right"/>
              <w:rPr>
                <w:rFonts w:cs="Times New Roman"/>
                <w:color w:val="000000"/>
              </w:rPr>
            </w:pPr>
            <w:r>
              <w:rPr>
                <w:rFonts w:cs="Times New Roman"/>
                <w:color w:val="000000"/>
                <w:lang w:val="en-US"/>
              </w:rPr>
              <w:t>38.2</w:t>
            </w:r>
            <w:r w:rsidR="008B0945" w:rsidRPr="008B0945">
              <w:rPr>
                <w:rFonts w:cs="Times New Roman"/>
                <w:color w:val="000000"/>
              </w:rPr>
              <w:t>%</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100.0%</w:t>
            </w:r>
          </w:p>
        </w:tc>
      </w:tr>
      <w:tr w:rsidR="008B0945" w:rsidRPr="008B0945">
        <w:trPr>
          <w:cantSplit/>
          <w:tblHeader/>
        </w:trPr>
        <w:tc>
          <w:tcPr>
            <w:tcW w:w="103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rPr>
            </w:pPr>
          </w:p>
        </w:tc>
        <w:tc>
          <w:tcPr>
            <w:tcW w:w="1078" w:type="dxa"/>
            <w:vMerge/>
            <w:tcBorders>
              <w:left w:val="nil"/>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rPr>
            </w:pPr>
          </w:p>
        </w:tc>
        <w:tc>
          <w:tcPr>
            <w:tcW w:w="2128" w:type="dxa"/>
            <w:tcBorders>
              <w:top w:val="nil"/>
              <w:left w:val="nil"/>
              <w:bottom w:val="nil"/>
              <w:right w:val="single" w:sz="16" w:space="0" w:color="000000"/>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color w:val="000000"/>
              </w:rPr>
            </w:pPr>
            <w:r w:rsidRPr="008B0945">
              <w:rPr>
                <w:rFonts w:cs="Times New Roman"/>
                <w:color w:val="000000"/>
              </w:rPr>
              <w:t>% within Jenis</w:t>
            </w:r>
            <w:r w:rsidR="008549A3">
              <w:rPr>
                <w:rFonts w:cs="Times New Roman"/>
                <w:color w:val="000000"/>
                <w:lang w:val="en-US"/>
              </w:rPr>
              <w:t xml:space="preserve"> </w:t>
            </w:r>
            <w:r w:rsidRPr="008B0945">
              <w:rPr>
                <w:rFonts w:cs="Times New Roman"/>
                <w:color w:val="000000"/>
              </w:rPr>
              <w:t>kelamin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B0945" w:rsidRPr="008B0945" w:rsidRDefault="006F723C" w:rsidP="008B0945">
            <w:pPr>
              <w:autoSpaceDE w:val="0"/>
              <w:autoSpaceDN w:val="0"/>
              <w:adjustRightInd w:val="0"/>
              <w:spacing w:after="0" w:line="240" w:lineRule="auto"/>
              <w:jc w:val="right"/>
              <w:rPr>
                <w:rFonts w:cs="Times New Roman"/>
                <w:color w:val="000000"/>
              </w:rPr>
            </w:pPr>
            <w:r>
              <w:rPr>
                <w:rFonts w:cs="Times New Roman"/>
                <w:color w:val="000000"/>
                <w:lang w:val="en-US"/>
              </w:rPr>
              <w:t>35.0</w:t>
            </w:r>
            <w:r w:rsidR="008B0945" w:rsidRPr="008B0945">
              <w:rPr>
                <w:rFonts w:cs="Times New Roman"/>
                <w:color w:val="000000"/>
              </w:rPr>
              <w:t>%</w:t>
            </w:r>
          </w:p>
        </w:tc>
        <w:tc>
          <w:tcPr>
            <w:tcW w:w="1261" w:type="dxa"/>
            <w:tcBorders>
              <w:top w:val="nil"/>
              <w:bottom w:val="nil"/>
            </w:tcBorders>
            <w:shd w:val="clear" w:color="auto" w:fill="FFFFFF"/>
            <w:tcMar>
              <w:top w:w="30" w:type="dxa"/>
              <w:left w:w="30" w:type="dxa"/>
              <w:bottom w:w="30" w:type="dxa"/>
              <w:right w:w="30" w:type="dxa"/>
            </w:tcMar>
            <w:vAlign w:val="center"/>
          </w:tcPr>
          <w:p w:rsidR="008B0945" w:rsidRPr="008B0945" w:rsidRDefault="006F723C" w:rsidP="008B0945">
            <w:pPr>
              <w:autoSpaceDE w:val="0"/>
              <w:autoSpaceDN w:val="0"/>
              <w:adjustRightInd w:val="0"/>
              <w:spacing w:after="0" w:line="240" w:lineRule="auto"/>
              <w:jc w:val="right"/>
              <w:rPr>
                <w:rFonts w:cs="Times New Roman"/>
                <w:color w:val="000000"/>
              </w:rPr>
            </w:pPr>
            <w:r>
              <w:rPr>
                <w:rFonts w:cs="Times New Roman"/>
                <w:color w:val="000000"/>
                <w:lang w:val="en-US"/>
              </w:rPr>
              <w:t>17.1</w:t>
            </w:r>
            <w:r w:rsidR="008B0945" w:rsidRPr="008B0945">
              <w:rPr>
                <w:rFonts w:cs="Times New Roman"/>
                <w:color w:val="000000"/>
              </w:rPr>
              <w:t>%</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B0945" w:rsidRPr="008B0945" w:rsidRDefault="006F723C" w:rsidP="008B0945">
            <w:pPr>
              <w:autoSpaceDE w:val="0"/>
              <w:autoSpaceDN w:val="0"/>
              <w:adjustRightInd w:val="0"/>
              <w:spacing w:after="0" w:line="240" w:lineRule="auto"/>
              <w:jc w:val="right"/>
              <w:rPr>
                <w:rFonts w:cs="Times New Roman"/>
                <w:color w:val="000000"/>
              </w:rPr>
            </w:pPr>
            <w:r>
              <w:rPr>
                <w:rFonts w:cs="Times New Roman"/>
                <w:color w:val="000000"/>
                <w:lang w:val="en-US"/>
              </w:rPr>
              <w:t>25.0</w:t>
            </w:r>
            <w:r w:rsidR="008B0945" w:rsidRPr="008B0945">
              <w:rPr>
                <w:rFonts w:cs="Times New Roman"/>
                <w:color w:val="000000"/>
              </w:rPr>
              <w:t>%</w:t>
            </w:r>
          </w:p>
        </w:tc>
      </w:tr>
      <w:tr w:rsidR="008B0945" w:rsidRPr="008B0945">
        <w:trPr>
          <w:cantSplit/>
          <w:tblHeader/>
        </w:trPr>
        <w:tc>
          <w:tcPr>
            <w:tcW w:w="103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rPr>
            </w:pPr>
          </w:p>
        </w:tc>
        <w:tc>
          <w:tcPr>
            <w:tcW w:w="1078" w:type="dxa"/>
            <w:vMerge/>
            <w:tcBorders>
              <w:left w:val="nil"/>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rPr>
            </w:pPr>
          </w:p>
        </w:tc>
        <w:tc>
          <w:tcPr>
            <w:tcW w:w="2128" w:type="dxa"/>
            <w:tcBorders>
              <w:top w:val="nil"/>
              <w:left w:val="nil"/>
              <w:right w:val="single" w:sz="16" w:space="0" w:color="000000"/>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color w:val="000000"/>
              </w:rPr>
            </w:pPr>
            <w:r w:rsidRPr="008B0945">
              <w:rPr>
                <w:rFonts w:cs="Times New Roman"/>
                <w:color w:val="000000"/>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8B0945" w:rsidRPr="008B0945" w:rsidRDefault="006F723C" w:rsidP="008B0945">
            <w:pPr>
              <w:autoSpaceDE w:val="0"/>
              <w:autoSpaceDN w:val="0"/>
              <w:adjustRightInd w:val="0"/>
              <w:spacing w:after="0" w:line="240" w:lineRule="auto"/>
              <w:jc w:val="right"/>
              <w:rPr>
                <w:rFonts w:cs="Times New Roman"/>
                <w:color w:val="000000"/>
              </w:rPr>
            </w:pPr>
            <w:r>
              <w:rPr>
                <w:rFonts w:cs="Times New Roman"/>
                <w:color w:val="000000"/>
                <w:lang w:val="en-US"/>
              </w:rPr>
              <w:t>15.4</w:t>
            </w:r>
            <w:r w:rsidR="008B0945" w:rsidRPr="008B0945">
              <w:rPr>
                <w:rFonts w:cs="Times New Roman"/>
                <w:color w:val="000000"/>
              </w:rPr>
              <w:t>%</w:t>
            </w:r>
          </w:p>
        </w:tc>
        <w:tc>
          <w:tcPr>
            <w:tcW w:w="1261" w:type="dxa"/>
            <w:tcBorders>
              <w:top w:val="nil"/>
            </w:tcBorders>
            <w:shd w:val="clear" w:color="auto" w:fill="FFFFFF"/>
            <w:tcMar>
              <w:top w:w="30" w:type="dxa"/>
              <w:left w:w="30" w:type="dxa"/>
              <w:bottom w:w="30" w:type="dxa"/>
              <w:right w:w="30" w:type="dxa"/>
            </w:tcMar>
            <w:vAlign w:val="center"/>
          </w:tcPr>
          <w:p w:rsidR="008B0945" w:rsidRPr="008B0945" w:rsidRDefault="006F723C" w:rsidP="008B0945">
            <w:pPr>
              <w:autoSpaceDE w:val="0"/>
              <w:autoSpaceDN w:val="0"/>
              <w:adjustRightInd w:val="0"/>
              <w:spacing w:after="0" w:line="240" w:lineRule="auto"/>
              <w:jc w:val="right"/>
              <w:rPr>
                <w:rFonts w:cs="Times New Roman"/>
                <w:color w:val="000000"/>
              </w:rPr>
            </w:pPr>
            <w:r>
              <w:rPr>
                <w:rFonts w:cs="Times New Roman"/>
                <w:color w:val="000000"/>
                <w:lang w:val="en-US"/>
              </w:rPr>
              <w:t>9.6</w:t>
            </w:r>
            <w:r w:rsidR="008B0945" w:rsidRPr="008B0945">
              <w:rPr>
                <w:rFonts w:cs="Times New Roman"/>
                <w:color w:val="000000"/>
              </w:rPr>
              <w:t>%</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8B0945" w:rsidRPr="008B0945" w:rsidRDefault="006F723C" w:rsidP="008B0945">
            <w:pPr>
              <w:autoSpaceDE w:val="0"/>
              <w:autoSpaceDN w:val="0"/>
              <w:adjustRightInd w:val="0"/>
              <w:spacing w:after="0" w:line="240" w:lineRule="auto"/>
              <w:jc w:val="right"/>
              <w:rPr>
                <w:rFonts w:cs="Times New Roman"/>
                <w:color w:val="000000"/>
              </w:rPr>
            </w:pPr>
            <w:r>
              <w:rPr>
                <w:rFonts w:cs="Times New Roman"/>
                <w:color w:val="000000"/>
                <w:lang w:val="en-US"/>
              </w:rPr>
              <w:t>25.0</w:t>
            </w:r>
            <w:r w:rsidR="008B0945" w:rsidRPr="008B0945">
              <w:rPr>
                <w:rFonts w:cs="Times New Roman"/>
                <w:color w:val="000000"/>
              </w:rPr>
              <w:t>%</w:t>
            </w:r>
          </w:p>
        </w:tc>
      </w:tr>
      <w:tr w:rsidR="008B0945" w:rsidRPr="008B0945">
        <w:trPr>
          <w:cantSplit/>
          <w:tblHeader/>
        </w:trPr>
        <w:tc>
          <w:tcPr>
            <w:tcW w:w="2111"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color w:val="000000"/>
              </w:rPr>
            </w:pPr>
            <w:r w:rsidRPr="008B0945">
              <w:rPr>
                <w:rFonts w:cs="Times New Roman"/>
                <w:color w:val="000000"/>
              </w:rPr>
              <w:t>Total</w:t>
            </w:r>
          </w:p>
        </w:tc>
        <w:tc>
          <w:tcPr>
            <w:tcW w:w="2128" w:type="dxa"/>
            <w:tcBorders>
              <w:left w:val="nil"/>
              <w:bottom w:val="nil"/>
              <w:right w:val="single" w:sz="16" w:space="0" w:color="000000"/>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color w:val="000000"/>
              </w:rPr>
            </w:pPr>
            <w:r w:rsidRPr="008B0945">
              <w:rPr>
                <w:rFonts w:cs="Times New Roman"/>
                <w:color w:val="000000"/>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8B0945" w:rsidRPr="006F723C" w:rsidRDefault="006F723C" w:rsidP="008B0945">
            <w:pPr>
              <w:autoSpaceDE w:val="0"/>
              <w:autoSpaceDN w:val="0"/>
              <w:adjustRightInd w:val="0"/>
              <w:spacing w:after="0" w:line="240" w:lineRule="auto"/>
              <w:jc w:val="right"/>
              <w:rPr>
                <w:rFonts w:cs="Times New Roman"/>
                <w:color w:val="000000"/>
                <w:lang w:val="en-US"/>
              </w:rPr>
            </w:pPr>
            <w:r>
              <w:rPr>
                <w:rFonts w:cs="Times New Roman"/>
                <w:color w:val="000000"/>
                <w:lang w:val="en-US"/>
              </w:rPr>
              <w:t>60</w:t>
            </w:r>
          </w:p>
        </w:tc>
        <w:tc>
          <w:tcPr>
            <w:tcW w:w="1261" w:type="dxa"/>
            <w:tcBorders>
              <w:bottom w:val="nil"/>
            </w:tcBorders>
            <w:shd w:val="clear" w:color="auto" w:fill="FFFFFF"/>
            <w:tcMar>
              <w:top w:w="30" w:type="dxa"/>
              <w:left w:w="30" w:type="dxa"/>
              <w:bottom w:w="30" w:type="dxa"/>
              <w:right w:w="30" w:type="dxa"/>
            </w:tcMar>
            <w:vAlign w:val="center"/>
          </w:tcPr>
          <w:p w:rsidR="008B0945" w:rsidRPr="006F723C" w:rsidRDefault="006F723C" w:rsidP="008B0945">
            <w:pPr>
              <w:autoSpaceDE w:val="0"/>
              <w:autoSpaceDN w:val="0"/>
              <w:adjustRightInd w:val="0"/>
              <w:spacing w:after="0" w:line="240" w:lineRule="auto"/>
              <w:jc w:val="right"/>
              <w:rPr>
                <w:rFonts w:cs="Times New Roman"/>
                <w:color w:val="000000"/>
                <w:lang w:val="en-US"/>
              </w:rPr>
            </w:pPr>
            <w:r>
              <w:rPr>
                <w:rFonts w:cs="Times New Roman"/>
                <w:color w:val="000000"/>
                <w:lang w:val="en-US"/>
              </w:rPr>
              <w:t>76</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8B0945" w:rsidRPr="006F723C" w:rsidRDefault="006F723C" w:rsidP="008B0945">
            <w:pPr>
              <w:autoSpaceDE w:val="0"/>
              <w:autoSpaceDN w:val="0"/>
              <w:adjustRightInd w:val="0"/>
              <w:spacing w:after="0" w:line="240" w:lineRule="auto"/>
              <w:jc w:val="right"/>
              <w:rPr>
                <w:rFonts w:cs="Times New Roman"/>
                <w:color w:val="000000"/>
                <w:lang w:val="en-US"/>
              </w:rPr>
            </w:pPr>
            <w:r>
              <w:rPr>
                <w:rFonts w:cs="Times New Roman"/>
                <w:color w:val="000000"/>
                <w:lang w:val="en-US"/>
              </w:rPr>
              <w:t>136</w:t>
            </w:r>
          </w:p>
        </w:tc>
      </w:tr>
      <w:tr w:rsidR="008B0945" w:rsidRPr="008B0945">
        <w:trPr>
          <w:cantSplit/>
          <w:tblHeader/>
        </w:trPr>
        <w:tc>
          <w:tcPr>
            <w:tcW w:w="211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color w:val="000000"/>
              </w:rPr>
            </w:pPr>
          </w:p>
        </w:tc>
        <w:tc>
          <w:tcPr>
            <w:tcW w:w="2128" w:type="dxa"/>
            <w:tcBorders>
              <w:top w:val="nil"/>
              <w:left w:val="nil"/>
              <w:bottom w:val="nil"/>
              <w:right w:val="single" w:sz="16" w:space="0" w:color="000000"/>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color w:val="000000"/>
              </w:rPr>
            </w:pPr>
            <w:r w:rsidRPr="008B0945">
              <w:rPr>
                <w:rFonts w:cs="Times New Roman"/>
                <w:color w:val="000000"/>
              </w:rPr>
              <w:t>% within Addiction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B0945" w:rsidRPr="008B0945" w:rsidRDefault="006F723C" w:rsidP="008B0945">
            <w:pPr>
              <w:autoSpaceDE w:val="0"/>
              <w:autoSpaceDN w:val="0"/>
              <w:adjustRightInd w:val="0"/>
              <w:spacing w:after="0" w:line="240" w:lineRule="auto"/>
              <w:jc w:val="right"/>
              <w:rPr>
                <w:rFonts w:cs="Times New Roman"/>
                <w:color w:val="000000"/>
              </w:rPr>
            </w:pPr>
            <w:r>
              <w:rPr>
                <w:rFonts w:cs="Times New Roman"/>
                <w:color w:val="000000"/>
                <w:lang w:val="en-US"/>
              </w:rPr>
              <w:t>44.1</w:t>
            </w:r>
            <w:r w:rsidR="008B0945" w:rsidRPr="008B0945">
              <w:rPr>
                <w:rFonts w:cs="Times New Roman"/>
                <w:color w:val="000000"/>
              </w:rPr>
              <w:t>%</w:t>
            </w:r>
          </w:p>
        </w:tc>
        <w:tc>
          <w:tcPr>
            <w:tcW w:w="1261" w:type="dxa"/>
            <w:tcBorders>
              <w:top w:val="nil"/>
              <w:bottom w:val="nil"/>
            </w:tcBorders>
            <w:shd w:val="clear" w:color="auto" w:fill="FFFFFF"/>
            <w:tcMar>
              <w:top w:w="30" w:type="dxa"/>
              <w:left w:w="30" w:type="dxa"/>
              <w:bottom w:w="30" w:type="dxa"/>
              <w:right w:w="30" w:type="dxa"/>
            </w:tcMar>
            <w:vAlign w:val="center"/>
          </w:tcPr>
          <w:p w:rsidR="008B0945" w:rsidRPr="008B0945" w:rsidRDefault="006F723C" w:rsidP="008B0945">
            <w:pPr>
              <w:autoSpaceDE w:val="0"/>
              <w:autoSpaceDN w:val="0"/>
              <w:adjustRightInd w:val="0"/>
              <w:spacing w:after="0" w:line="240" w:lineRule="auto"/>
              <w:jc w:val="right"/>
              <w:rPr>
                <w:rFonts w:cs="Times New Roman"/>
                <w:color w:val="000000"/>
              </w:rPr>
            </w:pPr>
            <w:r>
              <w:rPr>
                <w:rFonts w:cs="Times New Roman"/>
                <w:color w:val="000000"/>
                <w:lang w:val="en-US"/>
              </w:rPr>
              <w:t>55.9</w:t>
            </w:r>
            <w:r w:rsidR="008B0945" w:rsidRPr="008B0945">
              <w:rPr>
                <w:rFonts w:cs="Times New Roman"/>
                <w:color w:val="000000"/>
              </w:rPr>
              <w:t>%</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100.0%</w:t>
            </w:r>
          </w:p>
        </w:tc>
      </w:tr>
      <w:tr w:rsidR="008B0945" w:rsidRPr="008B0945">
        <w:trPr>
          <w:cantSplit/>
          <w:tblHeader/>
        </w:trPr>
        <w:tc>
          <w:tcPr>
            <w:tcW w:w="211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color w:val="000000"/>
              </w:rPr>
            </w:pPr>
          </w:p>
        </w:tc>
        <w:tc>
          <w:tcPr>
            <w:tcW w:w="2128" w:type="dxa"/>
            <w:tcBorders>
              <w:top w:val="nil"/>
              <w:left w:val="nil"/>
              <w:bottom w:val="nil"/>
              <w:right w:val="single" w:sz="16" w:space="0" w:color="000000"/>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color w:val="000000"/>
              </w:rPr>
            </w:pPr>
            <w:r w:rsidRPr="008B0945">
              <w:rPr>
                <w:rFonts w:cs="Times New Roman"/>
                <w:color w:val="000000"/>
              </w:rPr>
              <w:t>% within Jenis</w:t>
            </w:r>
            <w:r w:rsidR="008549A3">
              <w:rPr>
                <w:rFonts w:cs="Times New Roman"/>
                <w:color w:val="000000"/>
                <w:lang w:val="en-US"/>
              </w:rPr>
              <w:t xml:space="preserve"> </w:t>
            </w:r>
            <w:r w:rsidRPr="008B0945">
              <w:rPr>
                <w:rFonts w:cs="Times New Roman"/>
                <w:color w:val="000000"/>
              </w:rPr>
              <w:t>kelamin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100.0%</w:t>
            </w:r>
          </w:p>
        </w:tc>
        <w:tc>
          <w:tcPr>
            <w:tcW w:w="1261" w:type="dxa"/>
            <w:tcBorders>
              <w:top w:val="nil"/>
              <w:bottom w:val="nil"/>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100.0%</w:t>
            </w:r>
          </w:p>
        </w:tc>
      </w:tr>
      <w:tr w:rsidR="008B0945" w:rsidRPr="008B0945">
        <w:trPr>
          <w:cantSplit/>
        </w:trPr>
        <w:tc>
          <w:tcPr>
            <w:tcW w:w="211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color w:val="000000"/>
              </w:rPr>
            </w:pPr>
          </w:p>
        </w:tc>
        <w:tc>
          <w:tcPr>
            <w:tcW w:w="212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8B0945" w:rsidRPr="008B0945" w:rsidRDefault="008B0945" w:rsidP="008B0945">
            <w:pPr>
              <w:autoSpaceDE w:val="0"/>
              <w:autoSpaceDN w:val="0"/>
              <w:adjustRightInd w:val="0"/>
              <w:spacing w:after="0" w:line="240" w:lineRule="auto"/>
              <w:rPr>
                <w:rFonts w:cs="Times New Roman"/>
                <w:color w:val="000000"/>
              </w:rPr>
            </w:pPr>
            <w:r w:rsidRPr="008B0945">
              <w:rPr>
                <w:rFonts w:cs="Times New Roman"/>
                <w:color w:val="000000"/>
              </w:rPr>
              <w:t>% of 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8B0945" w:rsidRPr="008B0945" w:rsidRDefault="006F723C" w:rsidP="008B0945">
            <w:pPr>
              <w:autoSpaceDE w:val="0"/>
              <w:autoSpaceDN w:val="0"/>
              <w:adjustRightInd w:val="0"/>
              <w:spacing w:after="0" w:line="240" w:lineRule="auto"/>
              <w:jc w:val="right"/>
              <w:rPr>
                <w:rFonts w:cs="Times New Roman"/>
                <w:color w:val="000000"/>
              </w:rPr>
            </w:pPr>
            <w:r>
              <w:rPr>
                <w:rFonts w:cs="Times New Roman"/>
                <w:color w:val="000000"/>
                <w:lang w:val="en-US"/>
              </w:rPr>
              <w:t>44.1</w:t>
            </w:r>
            <w:r w:rsidR="008B0945" w:rsidRPr="008B0945">
              <w:rPr>
                <w:rFonts w:cs="Times New Roman"/>
                <w:color w:val="000000"/>
              </w:rPr>
              <w:t>%</w:t>
            </w:r>
          </w:p>
        </w:tc>
        <w:tc>
          <w:tcPr>
            <w:tcW w:w="1261" w:type="dxa"/>
            <w:tcBorders>
              <w:top w:val="nil"/>
              <w:bottom w:val="single" w:sz="16" w:space="0" w:color="000000"/>
            </w:tcBorders>
            <w:shd w:val="clear" w:color="auto" w:fill="FFFFFF"/>
            <w:tcMar>
              <w:top w:w="30" w:type="dxa"/>
              <w:left w:w="30" w:type="dxa"/>
              <w:bottom w:w="30" w:type="dxa"/>
              <w:right w:w="30" w:type="dxa"/>
            </w:tcMar>
            <w:vAlign w:val="center"/>
          </w:tcPr>
          <w:p w:rsidR="008B0945" w:rsidRPr="008B0945" w:rsidRDefault="006F723C" w:rsidP="008B0945">
            <w:pPr>
              <w:autoSpaceDE w:val="0"/>
              <w:autoSpaceDN w:val="0"/>
              <w:adjustRightInd w:val="0"/>
              <w:spacing w:after="0" w:line="240" w:lineRule="auto"/>
              <w:jc w:val="right"/>
              <w:rPr>
                <w:rFonts w:cs="Times New Roman"/>
                <w:color w:val="000000"/>
              </w:rPr>
            </w:pPr>
            <w:r>
              <w:rPr>
                <w:rFonts w:cs="Times New Roman"/>
                <w:color w:val="000000"/>
                <w:lang w:val="en-US"/>
              </w:rPr>
              <w:t>55.9</w:t>
            </w:r>
            <w:r w:rsidR="008B0945" w:rsidRPr="008B0945">
              <w:rPr>
                <w:rFonts w:cs="Times New Roman"/>
                <w:color w:val="000000"/>
              </w:rPr>
              <w:t>%</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8B0945" w:rsidRPr="008B0945" w:rsidRDefault="008B0945" w:rsidP="008B0945">
            <w:pPr>
              <w:autoSpaceDE w:val="0"/>
              <w:autoSpaceDN w:val="0"/>
              <w:adjustRightInd w:val="0"/>
              <w:spacing w:after="0" w:line="240" w:lineRule="auto"/>
              <w:jc w:val="right"/>
              <w:rPr>
                <w:rFonts w:cs="Times New Roman"/>
                <w:color w:val="000000"/>
              </w:rPr>
            </w:pPr>
            <w:r w:rsidRPr="008B0945">
              <w:rPr>
                <w:rFonts w:cs="Times New Roman"/>
                <w:color w:val="000000"/>
              </w:rPr>
              <w:t>100.0%</w:t>
            </w:r>
          </w:p>
        </w:tc>
      </w:tr>
    </w:tbl>
    <w:p w:rsidR="008B0945" w:rsidRPr="008B0945" w:rsidRDefault="008B0945" w:rsidP="008B0945">
      <w:pPr>
        <w:autoSpaceDE w:val="0"/>
        <w:autoSpaceDN w:val="0"/>
        <w:adjustRightInd w:val="0"/>
        <w:spacing w:after="0" w:line="400" w:lineRule="atLeast"/>
        <w:rPr>
          <w:rFonts w:cs="Times New Roman"/>
        </w:rPr>
      </w:pPr>
    </w:p>
    <w:p w:rsidR="008B0945" w:rsidRDefault="008B0945" w:rsidP="008B0945">
      <w:pPr>
        <w:rPr>
          <w:b/>
          <w:lang w:val="en-US"/>
        </w:rPr>
      </w:pPr>
    </w:p>
    <w:p w:rsidR="008B0945" w:rsidRDefault="008B0945" w:rsidP="008B0945">
      <w:pPr>
        <w:rPr>
          <w:b/>
          <w:lang w:val="en-US"/>
        </w:rPr>
      </w:pPr>
    </w:p>
    <w:p w:rsidR="008B0945" w:rsidRDefault="008B0945" w:rsidP="008B0945">
      <w:pPr>
        <w:rPr>
          <w:b/>
          <w:lang w:val="en-US"/>
        </w:rPr>
      </w:pPr>
    </w:p>
    <w:p w:rsidR="008B0945" w:rsidRDefault="008B0945" w:rsidP="008B0945">
      <w:pPr>
        <w:rPr>
          <w:b/>
          <w:lang w:val="en-US"/>
        </w:rPr>
      </w:pPr>
    </w:p>
    <w:p w:rsidR="008B0945" w:rsidRDefault="008B0945" w:rsidP="008B0945">
      <w:pPr>
        <w:rPr>
          <w:b/>
          <w:lang w:val="en-US"/>
        </w:rPr>
      </w:pPr>
    </w:p>
    <w:p w:rsidR="008B0945" w:rsidRDefault="008B0945" w:rsidP="008B0945">
      <w:pPr>
        <w:rPr>
          <w:b/>
          <w:lang w:val="en-US"/>
        </w:rPr>
      </w:pPr>
    </w:p>
    <w:p w:rsidR="008B0945" w:rsidRDefault="008B0945" w:rsidP="008B0945">
      <w:pPr>
        <w:rPr>
          <w:b/>
          <w:lang w:val="en-US"/>
        </w:rPr>
      </w:pPr>
    </w:p>
    <w:p w:rsidR="008B0945" w:rsidRDefault="008B0945" w:rsidP="008B0945">
      <w:pPr>
        <w:rPr>
          <w:b/>
          <w:lang w:val="en-US"/>
        </w:rPr>
      </w:pPr>
    </w:p>
    <w:p w:rsidR="008B0945" w:rsidRDefault="008B0945" w:rsidP="008B0945">
      <w:pPr>
        <w:rPr>
          <w:b/>
          <w:lang w:val="en-US"/>
        </w:rPr>
      </w:pPr>
    </w:p>
    <w:p w:rsidR="005A588D" w:rsidRPr="005A588D" w:rsidRDefault="005A588D" w:rsidP="005A588D">
      <w:pPr>
        <w:autoSpaceDE w:val="0"/>
        <w:autoSpaceDN w:val="0"/>
        <w:adjustRightInd w:val="0"/>
        <w:spacing w:after="0" w:line="240" w:lineRule="auto"/>
        <w:rPr>
          <w:rFonts w:cs="Times New Roman"/>
        </w:rPr>
      </w:pPr>
    </w:p>
    <w:tbl>
      <w:tblPr>
        <w:tblW w:w="8788" w:type="dxa"/>
        <w:tblInd w:w="-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34"/>
        <w:gridCol w:w="1079"/>
        <w:gridCol w:w="2369"/>
        <w:gridCol w:w="1308"/>
        <w:gridCol w:w="998"/>
        <w:gridCol w:w="1000"/>
        <w:gridCol w:w="1000"/>
      </w:tblGrid>
      <w:tr w:rsidR="005A588D" w:rsidRPr="005A588D" w:rsidTr="005A588D">
        <w:trPr>
          <w:cantSplit/>
          <w:tblHeader/>
        </w:trPr>
        <w:tc>
          <w:tcPr>
            <w:tcW w:w="8788" w:type="dxa"/>
            <w:gridSpan w:val="7"/>
            <w:tcBorders>
              <w:top w:val="nil"/>
              <w:left w:val="nil"/>
              <w:bottom w:val="nil"/>
              <w:right w:val="nil"/>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center"/>
              <w:rPr>
                <w:rFonts w:cs="Times New Roman"/>
                <w:color w:val="000000"/>
              </w:rPr>
            </w:pPr>
            <w:r>
              <w:rPr>
                <w:rFonts w:cs="Times New Roman"/>
                <w:b/>
                <w:bCs/>
                <w:color w:val="000000"/>
              </w:rPr>
              <w:t xml:space="preserve">Addiction * </w:t>
            </w:r>
            <w:r>
              <w:rPr>
                <w:rFonts w:cs="Times New Roman"/>
                <w:b/>
                <w:bCs/>
                <w:color w:val="000000"/>
                <w:lang w:val="en-US"/>
              </w:rPr>
              <w:t>P</w:t>
            </w:r>
            <w:r w:rsidRPr="005A588D">
              <w:rPr>
                <w:rFonts w:cs="Times New Roman"/>
                <w:b/>
                <w:bCs/>
                <w:color w:val="000000"/>
              </w:rPr>
              <w:t>erangkat</w:t>
            </w:r>
            <w:r>
              <w:rPr>
                <w:rFonts w:cs="Times New Roman"/>
                <w:b/>
                <w:bCs/>
                <w:color w:val="000000"/>
                <w:lang w:val="en-US"/>
              </w:rPr>
              <w:t xml:space="preserve"> </w:t>
            </w:r>
            <w:r w:rsidRPr="005A588D">
              <w:rPr>
                <w:rFonts w:cs="Times New Roman"/>
                <w:b/>
                <w:bCs/>
                <w:color w:val="000000"/>
              </w:rPr>
              <w:t xml:space="preserve">utama </w:t>
            </w:r>
            <w:r w:rsidRPr="005A588D">
              <w:rPr>
                <w:rFonts w:cs="Times New Roman"/>
                <w:b/>
                <w:bCs/>
                <w:i/>
                <w:color w:val="000000"/>
              </w:rPr>
              <w:t>Crosstabulation</w:t>
            </w:r>
          </w:p>
        </w:tc>
      </w:tr>
      <w:tr w:rsidR="005A588D" w:rsidRPr="005A588D" w:rsidTr="005A588D">
        <w:trPr>
          <w:cantSplit/>
          <w:tblHeader/>
        </w:trPr>
        <w:tc>
          <w:tcPr>
            <w:tcW w:w="103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rPr>
            </w:pPr>
          </w:p>
        </w:tc>
        <w:tc>
          <w:tcPr>
            <w:tcW w:w="1079" w:type="dxa"/>
            <w:tcBorders>
              <w:top w:val="single" w:sz="16" w:space="0" w:color="000000"/>
              <w:left w:val="nil"/>
              <w:bottom w:val="nil"/>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rPr>
            </w:pPr>
          </w:p>
        </w:tc>
        <w:tc>
          <w:tcPr>
            <w:tcW w:w="236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rPr>
            </w:pPr>
          </w:p>
        </w:tc>
        <w:tc>
          <w:tcPr>
            <w:tcW w:w="3306"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5A588D" w:rsidRPr="005A588D" w:rsidRDefault="005A588D" w:rsidP="005A588D">
            <w:pPr>
              <w:autoSpaceDE w:val="0"/>
              <w:autoSpaceDN w:val="0"/>
              <w:adjustRightInd w:val="0"/>
              <w:spacing w:after="0" w:line="240" w:lineRule="auto"/>
              <w:jc w:val="center"/>
              <w:rPr>
                <w:rFonts w:cs="Times New Roman"/>
                <w:color w:val="000000"/>
              </w:rPr>
            </w:pPr>
            <w:r w:rsidRPr="005A588D">
              <w:rPr>
                <w:rFonts w:cs="Times New Roman"/>
                <w:color w:val="000000"/>
              </w:rPr>
              <w:t>Perangkat</w:t>
            </w:r>
            <w:r>
              <w:rPr>
                <w:rFonts w:cs="Times New Roman"/>
                <w:color w:val="000000"/>
                <w:lang w:val="en-US"/>
              </w:rPr>
              <w:t xml:space="preserve"> </w:t>
            </w:r>
            <w:r w:rsidRPr="005A588D">
              <w:rPr>
                <w:rFonts w:cs="Times New Roman"/>
                <w:color w:val="000000"/>
              </w:rPr>
              <w:t>utama</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A588D" w:rsidRPr="005A588D" w:rsidRDefault="005A588D" w:rsidP="005A588D">
            <w:pPr>
              <w:autoSpaceDE w:val="0"/>
              <w:autoSpaceDN w:val="0"/>
              <w:adjustRightInd w:val="0"/>
              <w:spacing w:after="0" w:line="240" w:lineRule="auto"/>
              <w:jc w:val="center"/>
              <w:rPr>
                <w:rFonts w:cs="Times New Roman"/>
                <w:color w:val="000000"/>
              </w:rPr>
            </w:pPr>
            <w:r w:rsidRPr="005A588D">
              <w:rPr>
                <w:rFonts w:cs="Times New Roman"/>
                <w:color w:val="000000"/>
              </w:rPr>
              <w:t>Total</w:t>
            </w:r>
          </w:p>
        </w:tc>
      </w:tr>
      <w:tr w:rsidR="005A588D" w:rsidRPr="005A588D" w:rsidTr="005A588D">
        <w:trPr>
          <w:cantSplit/>
          <w:tblHeader/>
        </w:trPr>
        <w:tc>
          <w:tcPr>
            <w:tcW w:w="103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rPr>
            </w:pPr>
          </w:p>
        </w:tc>
        <w:tc>
          <w:tcPr>
            <w:tcW w:w="1079" w:type="dxa"/>
            <w:tcBorders>
              <w:top w:val="nil"/>
              <w:left w:val="nil"/>
              <w:bottom w:val="single" w:sz="16" w:space="0" w:color="000000"/>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rPr>
            </w:pPr>
          </w:p>
        </w:tc>
        <w:tc>
          <w:tcPr>
            <w:tcW w:w="236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rPr>
            </w:pPr>
          </w:p>
        </w:tc>
        <w:tc>
          <w:tcPr>
            <w:tcW w:w="1308"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5A588D" w:rsidRPr="005A588D" w:rsidRDefault="005A588D" w:rsidP="005A588D">
            <w:pPr>
              <w:autoSpaceDE w:val="0"/>
              <w:autoSpaceDN w:val="0"/>
              <w:adjustRightInd w:val="0"/>
              <w:spacing w:after="0" w:line="240" w:lineRule="auto"/>
              <w:jc w:val="center"/>
              <w:rPr>
                <w:rFonts w:cs="Times New Roman"/>
                <w:i/>
                <w:color w:val="000000"/>
              </w:rPr>
            </w:pPr>
            <w:r w:rsidRPr="005A588D">
              <w:rPr>
                <w:rFonts w:cs="Times New Roman"/>
                <w:i/>
                <w:color w:val="000000"/>
              </w:rPr>
              <w:t>Smartphone</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5A588D" w:rsidRPr="005A588D" w:rsidRDefault="005A588D" w:rsidP="005A588D">
            <w:pPr>
              <w:autoSpaceDE w:val="0"/>
              <w:autoSpaceDN w:val="0"/>
              <w:adjustRightInd w:val="0"/>
              <w:spacing w:after="0" w:line="240" w:lineRule="auto"/>
              <w:jc w:val="center"/>
              <w:rPr>
                <w:rFonts w:cs="Times New Roman"/>
                <w:color w:val="000000"/>
              </w:rPr>
            </w:pPr>
            <w:r w:rsidRPr="005A588D">
              <w:rPr>
                <w:rFonts w:cs="Times New Roman"/>
                <w:color w:val="000000"/>
              </w:rPr>
              <w:t>Laptop</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5A588D" w:rsidRPr="005A588D" w:rsidRDefault="005A588D" w:rsidP="005A588D">
            <w:pPr>
              <w:autoSpaceDE w:val="0"/>
              <w:autoSpaceDN w:val="0"/>
              <w:adjustRightInd w:val="0"/>
              <w:spacing w:after="0" w:line="240" w:lineRule="auto"/>
              <w:jc w:val="center"/>
              <w:rPr>
                <w:rFonts w:cs="Times New Roman"/>
                <w:color w:val="000000"/>
              </w:rPr>
            </w:pPr>
            <w:r w:rsidRPr="005A588D">
              <w:rPr>
                <w:rFonts w:cs="Times New Roman"/>
                <w:color w:val="000000"/>
              </w:rPr>
              <w:t>Tablet</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A588D" w:rsidRPr="005A588D" w:rsidRDefault="005A588D" w:rsidP="005A588D">
            <w:pPr>
              <w:autoSpaceDE w:val="0"/>
              <w:autoSpaceDN w:val="0"/>
              <w:adjustRightInd w:val="0"/>
              <w:spacing w:after="0" w:line="240" w:lineRule="auto"/>
              <w:rPr>
                <w:rFonts w:cs="Times New Roman"/>
                <w:color w:val="000000"/>
              </w:rPr>
            </w:pPr>
          </w:p>
        </w:tc>
      </w:tr>
      <w:tr w:rsidR="005A588D" w:rsidRPr="005A588D" w:rsidTr="005A588D">
        <w:trPr>
          <w:cantSplit/>
          <w:tblHeader/>
        </w:trPr>
        <w:tc>
          <w:tcPr>
            <w:tcW w:w="103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i/>
                <w:color w:val="000000"/>
              </w:rPr>
            </w:pPr>
            <w:r w:rsidRPr="005A588D">
              <w:rPr>
                <w:rFonts w:cs="Times New Roman"/>
                <w:i/>
                <w:color w:val="000000"/>
              </w:rPr>
              <w:t>Addiction</w:t>
            </w:r>
          </w:p>
        </w:tc>
        <w:tc>
          <w:tcPr>
            <w:tcW w:w="1079" w:type="dxa"/>
            <w:vMerge w:val="restart"/>
            <w:tcBorders>
              <w:top w:val="single" w:sz="16" w:space="0" w:color="000000"/>
              <w:left w:val="nil"/>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i/>
                <w:color w:val="000000"/>
              </w:rPr>
            </w:pPr>
            <w:r w:rsidRPr="005A588D">
              <w:rPr>
                <w:rFonts w:cs="Times New Roman"/>
                <w:i/>
                <w:color w:val="000000"/>
              </w:rPr>
              <w:t>mild</w:t>
            </w:r>
          </w:p>
        </w:tc>
        <w:tc>
          <w:tcPr>
            <w:tcW w:w="236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color w:val="000000"/>
              </w:rPr>
            </w:pPr>
            <w:r w:rsidRPr="005A588D">
              <w:rPr>
                <w:rFonts w:cs="Times New Roman"/>
                <w:color w:val="000000"/>
              </w:rPr>
              <w:t>Count</w:t>
            </w:r>
          </w:p>
        </w:tc>
        <w:tc>
          <w:tcPr>
            <w:tcW w:w="130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right"/>
              <w:rPr>
                <w:rFonts w:cs="Times New Roman"/>
                <w:color w:val="000000"/>
              </w:rPr>
            </w:pPr>
            <w:r w:rsidRPr="005A588D">
              <w:rPr>
                <w:rFonts w:cs="Times New Roman"/>
                <w:color w:val="000000"/>
              </w:rPr>
              <w:t>18</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right"/>
              <w:rPr>
                <w:rFonts w:cs="Times New Roman"/>
                <w:color w:val="000000"/>
              </w:rPr>
            </w:pPr>
            <w:r w:rsidRPr="005A588D">
              <w:rPr>
                <w:rFonts w:cs="Times New Roman"/>
                <w:color w:val="000000"/>
              </w:rPr>
              <w:t>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right"/>
              <w:rPr>
                <w:rFonts w:cs="Times New Roman"/>
                <w:color w:val="000000"/>
              </w:rPr>
            </w:pPr>
            <w:r w:rsidRPr="005A588D">
              <w:rPr>
                <w:rFonts w:cs="Times New Roman"/>
                <w:color w:val="000000"/>
              </w:rPr>
              <w:t>0</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right"/>
              <w:rPr>
                <w:rFonts w:cs="Times New Roman"/>
                <w:color w:val="000000"/>
              </w:rPr>
            </w:pPr>
            <w:r w:rsidRPr="005A588D">
              <w:rPr>
                <w:rFonts w:cs="Times New Roman"/>
                <w:color w:val="000000"/>
              </w:rPr>
              <w:t>18</w:t>
            </w:r>
          </w:p>
        </w:tc>
      </w:tr>
      <w:tr w:rsidR="005A588D" w:rsidRPr="005A588D" w:rsidTr="005A588D">
        <w:trPr>
          <w:cantSplit/>
          <w:tblHeader/>
        </w:trPr>
        <w:tc>
          <w:tcPr>
            <w:tcW w:w="10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i/>
                <w:color w:val="000000"/>
              </w:rPr>
            </w:pPr>
          </w:p>
        </w:tc>
        <w:tc>
          <w:tcPr>
            <w:tcW w:w="1079" w:type="dxa"/>
            <w:vMerge/>
            <w:tcBorders>
              <w:top w:val="single" w:sz="16" w:space="0" w:color="000000"/>
              <w:left w:val="nil"/>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i/>
                <w:color w:val="000000"/>
              </w:rPr>
            </w:pPr>
          </w:p>
        </w:tc>
        <w:tc>
          <w:tcPr>
            <w:tcW w:w="2369" w:type="dxa"/>
            <w:tcBorders>
              <w:top w:val="nil"/>
              <w:left w:val="nil"/>
              <w:bottom w:val="nil"/>
              <w:right w:val="single" w:sz="16" w:space="0" w:color="000000"/>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color w:val="000000"/>
              </w:rPr>
            </w:pPr>
            <w:r w:rsidRPr="005A588D">
              <w:rPr>
                <w:rFonts w:cs="Times New Roman"/>
                <w:color w:val="000000"/>
              </w:rPr>
              <w:t>% within Addiction</w:t>
            </w:r>
          </w:p>
        </w:tc>
        <w:tc>
          <w:tcPr>
            <w:tcW w:w="1308" w:type="dxa"/>
            <w:tcBorders>
              <w:top w:val="nil"/>
              <w:left w:val="single" w:sz="16" w:space="0" w:color="000000"/>
              <w:bottom w:val="nil"/>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right"/>
              <w:rPr>
                <w:rFonts w:cs="Times New Roman"/>
                <w:color w:val="000000"/>
              </w:rPr>
            </w:pPr>
            <w:r w:rsidRPr="005A588D">
              <w:rPr>
                <w:rFonts w:cs="Times New Roman"/>
                <w:color w:val="000000"/>
              </w:rPr>
              <w:t>100.0%</w:t>
            </w:r>
          </w:p>
        </w:tc>
        <w:tc>
          <w:tcPr>
            <w:tcW w:w="998" w:type="dxa"/>
            <w:tcBorders>
              <w:top w:val="nil"/>
              <w:bottom w:val="nil"/>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right"/>
              <w:rPr>
                <w:rFonts w:cs="Times New Roman"/>
                <w:color w:val="000000"/>
              </w:rPr>
            </w:pPr>
            <w:r w:rsidRPr="005A588D">
              <w:rPr>
                <w:rFonts w:cs="Times New Roman"/>
                <w:color w:val="000000"/>
              </w:rPr>
              <w:t>.0%</w:t>
            </w:r>
          </w:p>
        </w:tc>
        <w:tc>
          <w:tcPr>
            <w:tcW w:w="1000" w:type="dxa"/>
            <w:tcBorders>
              <w:top w:val="nil"/>
              <w:bottom w:val="nil"/>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right"/>
              <w:rPr>
                <w:rFonts w:cs="Times New Roman"/>
                <w:color w:val="000000"/>
              </w:rPr>
            </w:pPr>
            <w:r w:rsidRPr="005A588D">
              <w:rPr>
                <w:rFonts w:cs="Times New Roman"/>
                <w:color w:val="000000"/>
              </w:rPr>
              <w:t>.0%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right"/>
              <w:rPr>
                <w:rFonts w:cs="Times New Roman"/>
                <w:color w:val="000000"/>
              </w:rPr>
            </w:pPr>
            <w:r w:rsidRPr="005A588D">
              <w:rPr>
                <w:rFonts w:cs="Times New Roman"/>
                <w:color w:val="000000"/>
              </w:rPr>
              <w:t>100.0%</w:t>
            </w:r>
          </w:p>
        </w:tc>
      </w:tr>
      <w:tr w:rsidR="005A588D" w:rsidRPr="005A588D" w:rsidTr="005A588D">
        <w:trPr>
          <w:cantSplit/>
          <w:tblHeader/>
        </w:trPr>
        <w:tc>
          <w:tcPr>
            <w:tcW w:w="10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i/>
                <w:color w:val="000000"/>
              </w:rPr>
            </w:pPr>
          </w:p>
        </w:tc>
        <w:tc>
          <w:tcPr>
            <w:tcW w:w="1079" w:type="dxa"/>
            <w:vMerge/>
            <w:tcBorders>
              <w:top w:val="single" w:sz="16" w:space="0" w:color="000000"/>
              <w:left w:val="nil"/>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i/>
                <w:color w:val="000000"/>
              </w:rPr>
            </w:pPr>
          </w:p>
        </w:tc>
        <w:tc>
          <w:tcPr>
            <w:tcW w:w="2369" w:type="dxa"/>
            <w:tcBorders>
              <w:top w:val="nil"/>
              <w:left w:val="nil"/>
              <w:bottom w:val="nil"/>
              <w:right w:val="single" w:sz="16" w:space="0" w:color="000000"/>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color w:val="000000"/>
              </w:rPr>
            </w:pPr>
            <w:r w:rsidRPr="005A588D">
              <w:rPr>
                <w:rFonts w:cs="Times New Roman"/>
                <w:color w:val="000000"/>
              </w:rPr>
              <w:t>% within perangkatutama</w:t>
            </w:r>
          </w:p>
        </w:tc>
        <w:tc>
          <w:tcPr>
            <w:tcW w:w="1308" w:type="dxa"/>
            <w:tcBorders>
              <w:top w:val="nil"/>
              <w:left w:val="single" w:sz="16" w:space="0" w:color="000000"/>
              <w:bottom w:val="nil"/>
            </w:tcBorders>
            <w:shd w:val="clear" w:color="auto" w:fill="FFFFFF"/>
            <w:tcMar>
              <w:top w:w="30" w:type="dxa"/>
              <w:left w:w="30" w:type="dxa"/>
              <w:bottom w:w="30" w:type="dxa"/>
              <w:right w:w="30" w:type="dxa"/>
            </w:tcMar>
            <w:vAlign w:val="center"/>
          </w:tcPr>
          <w:p w:rsidR="005A588D" w:rsidRPr="005A588D" w:rsidRDefault="006F723C" w:rsidP="005A588D">
            <w:pPr>
              <w:autoSpaceDE w:val="0"/>
              <w:autoSpaceDN w:val="0"/>
              <w:adjustRightInd w:val="0"/>
              <w:spacing w:after="0" w:line="240" w:lineRule="auto"/>
              <w:jc w:val="right"/>
              <w:rPr>
                <w:rFonts w:cs="Times New Roman"/>
                <w:color w:val="000000"/>
              </w:rPr>
            </w:pPr>
            <w:r>
              <w:rPr>
                <w:rFonts w:cs="Times New Roman"/>
                <w:color w:val="000000"/>
                <w:lang w:val="en-US"/>
              </w:rPr>
              <w:t>14.4</w:t>
            </w:r>
            <w:r w:rsidR="005A588D" w:rsidRPr="005A588D">
              <w:rPr>
                <w:rFonts w:cs="Times New Roman"/>
                <w:color w:val="000000"/>
              </w:rPr>
              <w:t>%</w:t>
            </w:r>
          </w:p>
        </w:tc>
        <w:tc>
          <w:tcPr>
            <w:tcW w:w="998" w:type="dxa"/>
            <w:tcBorders>
              <w:top w:val="nil"/>
              <w:bottom w:val="nil"/>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right"/>
              <w:rPr>
                <w:rFonts w:cs="Times New Roman"/>
                <w:color w:val="000000"/>
              </w:rPr>
            </w:pPr>
            <w:r w:rsidRPr="005A588D">
              <w:rPr>
                <w:rFonts w:cs="Times New Roman"/>
                <w:color w:val="000000"/>
              </w:rPr>
              <w:t>.0%</w:t>
            </w:r>
          </w:p>
        </w:tc>
        <w:tc>
          <w:tcPr>
            <w:tcW w:w="1000" w:type="dxa"/>
            <w:tcBorders>
              <w:top w:val="nil"/>
              <w:bottom w:val="nil"/>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right"/>
              <w:rPr>
                <w:rFonts w:cs="Times New Roman"/>
                <w:color w:val="000000"/>
              </w:rPr>
            </w:pPr>
            <w:r w:rsidRPr="005A588D">
              <w:rPr>
                <w:rFonts w:cs="Times New Roman"/>
                <w:color w:val="000000"/>
              </w:rPr>
              <w:t>.0%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88D" w:rsidRPr="005A588D" w:rsidRDefault="00E2484D" w:rsidP="005A588D">
            <w:pPr>
              <w:autoSpaceDE w:val="0"/>
              <w:autoSpaceDN w:val="0"/>
              <w:adjustRightInd w:val="0"/>
              <w:spacing w:after="0" w:line="240" w:lineRule="auto"/>
              <w:jc w:val="right"/>
              <w:rPr>
                <w:rFonts w:cs="Times New Roman"/>
                <w:color w:val="000000"/>
              </w:rPr>
            </w:pPr>
            <w:r>
              <w:rPr>
                <w:rFonts w:cs="Times New Roman"/>
                <w:color w:val="000000"/>
                <w:lang w:val="en-US"/>
              </w:rPr>
              <w:t>13.2</w:t>
            </w:r>
            <w:r w:rsidR="005A588D" w:rsidRPr="005A588D">
              <w:rPr>
                <w:rFonts w:cs="Times New Roman"/>
                <w:color w:val="000000"/>
              </w:rPr>
              <w:t>%</w:t>
            </w:r>
          </w:p>
        </w:tc>
      </w:tr>
      <w:tr w:rsidR="005A588D" w:rsidRPr="005A588D" w:rsidTr="005A588D">
        <w:trPr>
          <w:cantSplit/>
          <w:tblHeader/>
        </w:trPr>
        <w:tc>
          <w:tcPr>
            <w:tcW w:w="10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i/>
                <w:color w:val="000000"/>
              </w:rPr>
            </w:pPr>
          </w:p>
        </w:tc>
        <w:tc>
          <w:tcPr>
            <w:tcW w:w="1079" w:type="dxa"/>
            <w:vMerge/>
            <w:tcBorders>
              <w:top w:val="single" w:sz="16" w:space="0" w:color="000000"/>
              <w:left w:val="nil"/>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i/>
                <w:color w:val="000000"/>
              </w:rPr>
            </w:pPr>
          </w:p>
        </w:tc>
        <w:tc>
          <w:tcPr>
            <w:tcW w:w="2369" w:type="dxa"/>
            <w:tcBorders>
              <w:top w:val="nil"/>
              <w:left w:val="nil"/>
              <w:right w:val="single" w:sz="16" w:space="0" w:color="000000"/>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color w:val="000000"/>
              </w:rPr>
            </w:pPr>
            <w:r w:rsidRPr="005A588D">
              <w:rPr>
                <w:rFonts w:cs="Times New Roman"/>
                <w:color w:val="000000"/>
              </w:rPr>
              <w:t>% of Total</w:t>
            </w:r>
          </w:p>
        </w:tc>
        <w:tc>
          <w:tcPr>
            <w:tcW w:w="1308" w:type="dxa"/>
            <w:tcBorders>
              <w:top w:val="nil"/>
              <w:left w:val="single" w:sz="16" w:space="0" w:color="000000"/>
            </w:tcBorders>
            <w:shd w:val="clear" w:color="auto" w:fill="FFFFFF"/>
            <w:tcMar>
              <w:top w:w="30" w:type="dxa"/>
              <w:left w:w="30" w:type="dxa"/>
              <w:bottom w:w="30" w:type="dxa"/>
              <w:right w:w="30" w:type="dxa"/>
            </w:tcMar>
            <w:vAlign w:val="center"/>
          </w:tcPr>
          <w:p w:rsidR="005A588D" w:rsidRPr="005A588D" w:rsidRDefault="006F723C" w:rsidP="005A588D">
            <w:pPr>
              <w:autoSpaceDE w:val="0"/>
              <w:autoSpaceDN w:val="0"/>
              <w:adjustRightInd w:val="0"/>
              <w:spacing w:after="0" w:line="240" w:lineRule="auto"/>
              <w:jc w:val="right"/>
              <w:rPr>
                <w:rFonts w:cs="Times New Roman"/>
                <w:color w:val="000000"/>
              </w:rPr>
            </w:pPr>
            <w:r>
              <w:rPr>
                <w:rFonts w:cs="Times New Roman"/>
                <w:color w:val="000000"/>
                <w:lang w:val="en-US"/>
              </w:rPr>
              <w:t>13.2</w:t>
            </w:r>
            <w:r w:rsidR="005A588D" w:rsidRPr="005A588D">
              <w:rPr>
                <w:rFonts w:cs="Times New Roman"/>
                <w:color w:val="000000"/>
              </w:rPr>
              <w:t>%</w:t>
            </w:r>
          </w:p>
        </w:tc>
        <w:tc>
          <w:tcPr>
            <w:tcW w:w="998" w:type="dxa"/>
            <w:tcBorders>
              <w:top w:val="nil"/>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right"/>
              <w:rPr>
                <w:rFonts w:cs="Times New Roman"/>
                <w:color w:val="000000"/>
              </w:rPr>
            </w:pPr>
            <w:r w:rsidRPr="005A588D">
              <w:rPr>
                <w:rFonts w:cs="Times New Roman"/>
                <w:color w:val="000000"/>
              </w:rPr>
              <w:t>.0%</w:t>
            </w:r>
          </w:p>
        </w:tc>
        <w:tc>
          <w:tcPr>
            <w:tcW w:w="1000" w:type="dxa"/>
            <w:tcBorders>
              <w:top w:val="nil"/>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right"/>
              <w:rPr>
                <w:rFonts w:cs="Times New Roman"/>
                <w:color w:val="000000"/>
              </w:rPr>
            </w:pPr>
            <w:r w:rsidRPr="005A588D">
              <w:rPr>
                <w:rFonts w:cs="Times New Roman"/>
                <w:color w:val="000000"/>
              </w:rPr>
              <w:t>.0%</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5A588D" w:rsidRPr="005A588D" w:rsidRDefault="00E2484D" w:rsidP="005A588D">
            <w:pPr>
              <w:autoSpaceDE w:val="0"/>
              <w:autoSpaceDN w:val="0"/>
              <w:adjustRightInd w:val="0"/>
              <w:spacing w:after="0" w:line="240" w:lineRule="auto"/>
              <w:jc w:val="right"/>
              <w:rPr>
                <w:rFonts w:cs="Times New Roman"/>
                <w:color w:val="000000"/>
              </w:rPr>
            </w:pPr>
            <w:r>
              <w:rPr>
                <w:rFonts w:cs="Times New Roman"/>
                <w:color w:val="000000"/>
              </w:rPr>
              <w:t>1</w:t>
            </w:r>
            <w:r>
              <w:rPr>
                <w:rFonts w:cs="Times New Roman"/>
                <w:color w:val="000000"/>
                <w:lang w:val="en-US"/>
              </w:rPr>
              <w:t>3.2</w:t>
            </w:r>
            <w:r w:rsidR="005A588D" w:rsidRPr="005A588D">
              <w:rPr>
                <w:rFonts w:cs="Times New Roman"/>
                <w:color w:val="000000"/>
              </w:rPr>
              <w:t>%</w:t>
            </w:r>
          </w:p>
        </w:tc>
      </w:tr>
      <w:tr w:rsidR="005A588D" w:rsidRPr="005A588D" w:rsidTr="005A588D">
        <w:trPr>
          <w:cantSplit/>
          <w:tblHeader/>
        </w:trPr>
        <w:tc>
          <w:tcPr>
            <w:tcW w:w="10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i/>
                <w:color w:val="000000"/>
              </w:rPr>
            </w:pPr>
          </w:p>
        </w:tc>
        <w:tc>
          <w:tcPr>
            <w:tcW w:w="1079" w:type="dxa"/>
            <w:vMerge w:val="restart"/>
            <w:tcBorders>
              <w:left w:val="nil"/>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i/>
                <w:color w:val="000000"/>
              </w:rPr>
            </w:pPr>
            <w:r w:rsidRPr="005A588D">
              <w:rPr>
                <w:rFonts w:cs="Times New Roman"/>
                <w:i/>
                <w:color w:val="000000"/>
              </w:rPr>
              <w:t>moderete</w:t>
            </w:r>
          </w:p>
        </w:tc>
        <w:tc>
          <w:tcPr>
            <w:tcW w:w="2369" w:type="dxa"/>
            <w:tcBorders>
              <w:left w:val="nil"/>
              <w:bottom w:val="nil"/>
              <w:right w:val="single" w:sz="16" w:space="0" w:color="000000"/>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color w:val="000000"/>
              </w:rPr>
            </w:pPr>
            <w:r w:rsidRPr="005A588D">
              <w:rPr>
                <w:rFonts w:cs="Times New Roman"/>
                <w:color w:val="000000"/>
              </w:rPr>
              <w:t>Count</w:t>
            </w:r>
          </w:p>
        </w:tc>
        <w:tc>
          <w:tcPr>
            <w:tcW w:w="1308" w:type="dxa"/>
            <w:tcBorders>
              <w:left w:val="single" w:sz="16" w:space="0" w:color="000000"/>
              <w:bottom w:val="nil"/>
            </w:tcBorders>
            <w:shd w:val="clear" w:color="auto" w:fill="FFFFFF"/>
            <w:tcMar>
              <w:top w:w="30" w:type="dxa"/>
              <w:left w:w="30" w:type="dxa"/>
              <w:bottom w:w="30" w:type="dxa"/>
              <w:right w:w="30" w:type="dxa"/>
            </w:tcMar>
            <w:vAlign w:val="center"/>
          </w:tcPr>
          <w:p w:rsidR="005A588D" w:rsidRPr="006F723C" w:rsidRDefault="006F723C" w:rsidP="005A588D">
            <w:pPr>
              <w:autoSpaceDE w:val="0"/>
              <w:autoSpaceDN w:val="0"/>
              <w:adjustRightInd w:val="0"/>
              <w:spacing w:after="0" w:line="240" w:lineRule="auto"/>
              <w:jc w:val="right"/>
              <w:rPr>
                <w:rFonts w:cs="Times New Roman"/>
                <w:color w:val="000000"/>
                <w:lang w:val="en-US"/>
              </w:rPr>
            </w:pPr>
            <w:r>
              <w:rPr>
                <w:rFonts w:cs="Times New Roman"/>
                <w:color w:val="000000"/>
                <w:lang w:val="en-US"/>
              </w:rPr>
              <w:t>80</w:t>
            </w:r>
          </w:p>
        </w:tc>
        <w:tc>
          <w:tcPr>
            <w:tcW w:w="998" w:type="dxa"/>
            <w:tcBorders>
              <w:bottom w:val="nil"/>
            </w:tcBorders>
            <w:shd w:val="clear" w:color="auto" w:fill="FFFFFF"/>
            <w:tcMar>
              <w:top w:w="30" w:type="dxa"/>
              <w:left w:w="30" w:type="dxa"/>
              <w:bottom w:w="30" w:type="dxa"/>
              <w:right w:w="30" w:type="dxa"/>
            </w:tcMar>
            <w:vAlign w:val="center"/>
          </w:tcPr>
          <w:p w:rsidR="005A588D" w:rsidRPr="006F723C" w:rsidRDefault="006F723C" w:rsidP="005A588D">
            <w:pPr>
              <w:autoSpaceDE w:val="0"/>
              <w:autoSpaceDN w:val="0"/>
              <w:adjustRightInd w:val="0"/>
              <w:spacing w:after="0" w:line="240" w:lineRule="auto"/>
              <w:jc w:val="right"/>
              <w:rPr>
                <w:rFonts w:cs="Times New Roman"/>
                <w:color w:val="000000"/>
                <w:lang w:val="en-US"/>
              </w:rPr>
            </w:pPr>
            <w:r>
              <w:rPr>
                <w:rFonts w:cs="Times New Roman"/>
                <w:color w:val="000000"/>
                <w:lang w:val="en-US"/>
              </w:rPr>
              <w:t>2</w:t>
            </w:r>
          </w:p>
        </w:tc>
        <w:tc>
          <w:tcPr>
            <w:tcW w:w="1000" w:type="dxa"/>
            <w:tcBorders>
              <w:bottom w:val="nil"/>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right"/>
              <w:rPr>
                <w:rFonts w:cs="Times New Roman"/>
                <w:color w:val="000000"/>
              </w:rPr>
            </w:pPr>
            <w:r w:rsidRPr="005A588D">
              <w:rPr>
                <w:rFonts w:cs="Times New Roman"/>
                <w:color w:val="000000"/>
              </w:rPr>
              <w:t>2</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5A588D" w:rsidRPr="006F723C" w:rsidRDefault="006F723C" w:rsidP="005A588D">
            <w:pPr>
              <w:autoSpaceDE w:val="0"/>
              <w:autoSpaceDN w:val="0"/>
              <w:adjustRightInd w:val="0"/>
              <w:spacing w:after="0" w:line="240" w:lineRule="auto"/>
              <w:jc w:val="right"/>
              <w:rPr>
                <w:rFonts w:cs="Times New Roman"/>
                <w:color w:val="000000"/>
                <w:lang w:val="en-US"/>
              </w:rPr>
            </w:pPr>
            <w:r>
              <w:rPr>
                <w:rFonts w:cs="Times New Roman"/>
                <w:color w:val="000000"/>
                <w:lang w:val="en-US"/>
              </w:rPr>
              <w:t>84</w:t>
            </w:r>
          </w:p>
        </w:tc>
      </w:tr>
      <w:tr w:rsidR="005A588D" w:rsidRPr="005A588D" w:rsidTr="005A588D">
        <w:trPr>
          <w:cantSplit/>
          <w:tblHeader/>
        </w:trPr>
        <w:tc>
          <w:tcPr>
            <w:tcW w:w="10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i/>
              </w:rPr>
            </w:pPr>
          </w:p>
        </w:tc>
        <w:tc>
          <w:tcPr>
            <w:tcW w:w="1079" w:type="dxa"/>
            <w:vMerge/>
            <w:tcBorders>
              <w:left w:val="nil"/>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i/>
              </w:rPr>
            </w:pPr>
          </w:p>
        </w:tc>
        <w:tc>
          <w:tcPr>
            <w:tcW w:w="2369" w:type="dxa"/>
            <w:tcBorders>
              <w:top w:val="nil"/>
              <w:left w:val="nil"/>
              <w:bottom w:val="nil"/>
              <w:right w:val="single" w:sz="16" w:space="0" w:color="000000"/>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color w:val="000000"/>
              </w:rPr>
            </w:pPr>
            <w:r w:rsidRPr="005A588D">
              <w:rPr>
                <w:rFonts w:cs="Times New Roman"/>
                <w:color w:val="000000"/>
              </w:rPr>
              <w:t>% within Addiction</w:t>
            </w:r>
          </w:p>
        </w:tc>
        <w:tc>
          <w:tcPr>
            <w:tcW w:w="1308" w:type="dxa"/>
            <w:tcBorders>
              <w:top w:val="nil"/>
              <w:left w:val="single" w:sz="16" w:space="0" w:color="000000"/>
              <w:bottom w:val="nil"/>
            </w:tcBorders>
            <w:shd w:val="clear" w:color="auto" w:fill="FFFFFF"/>
            <w:tcMar>
              <w:top w:w="30" w:type="dxa"/>
              <w:left w:w="30" w:type="dxa"/>
              <w:bottom w:w="30" w:type="dxa"/>
              <w:right w:w="30" w:type="dxa"/>
            </w:tcMar>
            <w:vAlign w:val="center"/>
          </w:tcPr>
          <w:p w:rsidR="005A588D" w:rsidRPr="005A588D" w:rsidRDefault="006F723C" w:rsidP="005A588D">
            <w:pPr>
              <w:autoSpaceDE w:val="0"/>
              <w:autoSpaceDN w:val="0"/>
              <w:adjustRightInd w:val="0"/>
              <w:spacing w:after="0" w:line="240" w:lineRule="auto"/>
              <w:jc w:val="right"/>
              <w:rPr>
                <w:rFonts w:cs="Times New Roman"/>
                <w:color w:val="000000"/>
              </w:rPr>
            </w:pPr>
            <w:r>
              <w:rPr>
                <w:rFonts w:cs="Times New Roman"/>
                <w:color w:val="000000"/>
                <w:lang w:val="en-US"/>
              </w:rPr>
              <w:t>95.2</w:t>
            </w:r>
            <w:r w:rsidR="005A588D" w:rsidRPr="005A588D">
              <w:rPr>
                <w:rFonts w:cs="Times New Roman"/>
                <w:color w:val="000000"/>
              </w:rPr>
              <w:t>%</w:t>
            </w:r>
          </w:p>
        </w:tc>
        <w:tc>
          <w:tcPr>
            <w:tcW w:w="998" w:type="dxa"/>
            <w:tcBorders>
              <w:top w:val="nil"/>
              <w:bottom w:val="nil"/>
            </w:tcBorders>
            <w:shd w:val="clear" w:color="auto" w:fill="FFFFFF"/>
            <w:tcMar>
              <w:top w:w="30" w:type="dxa"/>
              <w:left w:w="30" w:type="dxa"/>
              <w:bottom w:w="30" w:type="dxa"/>
              <w:right w:w="30" w:type="dxa"/>
            </w:tcMar>
            <w:vAlign w:val="center"/>
          </w:tcPr>
          <w:p w:rsidR="005A588D" w:rsidRPr="005A588D" w:rsidRDefault="00E2484D" w:rsidP="005A588D">
            <w:pPr>
              <w:autoSpaceDE w:val="0"/>
              <w:autoSpaceDN w:val="0"/>
              <w:adjustRightInd w:val="0"/>
              <w:spacing w:after="0" w:line="240" w:lineRule="auto"/>
              <w:jc w:val="right"/>
              <w:rPr>
                <w:rFonts w:cs="Times New Roman"/>
                <w:color w:val="000000"/>
              </w:rPr>
            </w:pPr>
            <w:r>
              <w:rPr>
                <w:rFonts w:cs="Times New Roman"/>
                <w:color w:val="000000"/>
                <w:lang w:val="en-US"/>
              </w:rPr>
              <w:t>2.4</w:t>
            </w:r>
            <w:r w:rsidR="005A588D" w:rsidRPr="005A588D">
              <w:rPr>
                <w:rFonts w:cs="Times New Roman"/>
                <w:color w:val="000000"/>
              </w:rPr>
              <w:t>%</w:t>
            </w:r>
          </w:p>
        </w:tc>
        <w:tc>
          <w:tcPr>
            <w:tcW w:w="1000" w:type="dxa"/>
            <w:tcBorders>
              <w:top w:val="nil"/>
              <w:bottom w:val="nil"/>
            </w:tcBorders>
            <w:shd w:val="clear" w:color="auto" w:fill="FFFFFF"/>
            <w:tcMar>
              <w:top w:w="30" w:type="dxa"/>
              <w:left w:w="30" w:type="dxa"/>
              <w:bottom w:w="30" w:type="dxa"/>
              <w:right w:w="30" w:type="dxa"/>
            </w:tcMar>
            <w:vAlign w:val="center"/>
          </w:tcPr>
          <w:p w:rsidR="005A588D" w:rsidRPr="005A588D" w:rsidRDefault="00E2484D" w:rsidP="005A588D">
            <w:pPr>
              <w:autoSpaceDE w:val="0"/>
              <w:autoSpaceDN w:val="0"/>
              <w:adjustRightInd w:val="0"/>
              <w:spacing w:after="0" w:line="240" w:lineRule="auto"/>
              <w:jc w:val="right"/>
              <w:rPr>
                <w:rFonts w:cs="Times New Roman"/>
                <w:color w:val="000000"/>
              </w:rPr>
            </w:pPr>
            <w:r>
              <w:rPr>
                <w:rFonts w:cs="Times New Roman"/>
                <w:color w:val="000000"/>
                <w:lang w:val="en-US"/>
              </w:rPr>
              <w:t>2</w:t>
            </w:r>
            <w:r w:rsidR="005A588D" w:rsidRPr="005A588D">
              <w:rPr>
                <w:rFonts w:cs="Times New Roman"/>
                <w:color w:val="000000"/>
              </w:rPr>
              <w:t>.4%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right"/>
              <w:rPr>
                <w:rFonts w:cs="Times New Roman"/>
                <w:color w:val="000000"/>
              </w:rPr>
            </w:pPr>
            <w:r w:rsidRPr="005A588D">
              <w:rPr>
                <w:rFonts w:cs="Times New Roman"/>
                <w:color w:val="000000"/>
              </w:rPr>
              <w:t>100.0%</w:t>
            </w:r>
          </w:p>
        </w:tc>
      </w:tr>
      <w:tr w:rsidR="005A588D" w:rsidRPr="005A588D" w:rsidTr="005A588D">
        <w:trPr>
          <w:cantSplit/>
          <w:tblHeader/>
        </w:trPr>
        <w:tc>
          <w:tcPr>
            <w:tcW w:w="10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i/>
              </w:rPr>
            </w:pPr>
          </w:p>
        </w:tc>
        <w:tc>
          <w:tcPr>
            <w:tcW w:w="1079" w:type="dxa"/>
            <w:vMerge/>
            <w:tcBorders>
              <w:left w:val="nil"/>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i/>
              </w:rPr>
            </w:pPr>
          </w:p>
        </w:tc>
        <w:tc>
          <w:tcPr>
            <w:tcW w:w="2369" w:type="dxa"/>
            <w:tcBorders>
              <w:top w:val="nil"/>
              <w:left w:val="nil"/>
              <w:bottom w:val="nil"/>
              <w:right w:val="single" w:sz="16" w:space="0" w:color="000000"/>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color w:val="000000"/>
              </w:rPr>
            </w:pPr>
            <w:r w:rsidRPr="005A588D">
              <w:rPr>
                <w:rFonts w:cs="Times New Roman"/>
                <w:color w:val="000000"/>
              </w:rPr>
              <w:t>% within perangkatutama</w:t>
            </w:r>
          </w:p>
        </w:tc>
        <w:tc>
          <w:tcPr>
            <w:tcW w:w="1308" w:type="dxa"/>
            <w:tcBorders>
              <w:top w:val="nil"/>
              <w:left w:val="single" w:sz="16" w:space="0" w:color="000000"/>
              <w:bottom w:val="nil"/>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right"/>
              <w:rPr>
                <w:rFonts w:cs="Times New Roman"/>
                <w:color w:val="000000"/>
              </w:rPr>
            </w:pPr>
            <w:r w:rsidRPr="005A588D">
              <w:rPr>
                <w:rFonts w:cs="Times New Roman"/>
                <w:color w:val="000000"/>
              </w:rPr>
              <w:t>64.0%</w:t>
            </w:r>
          </w:p>
        </w:tc>
        <w:tc>
          <w:tcPr>
            <w:tcW w:w="998" w:type="dxa"/>
            <w:tcBorders>
              <w:top w:val="nil"/>
              <w:bottom w:val="nil"/>
            </w:tcBorders>
            <w:shd w:val="clear" w:color="auto" w:fill="FFFFFF"/>
            <w:tcMar>
              <w:top w:w="30" w:type="dxa"/>
              <w:left w:w="30" w:type="dxa"/>
              <w:bottom w:w="30" w:type="dxa"/>
              <w:right w:w="30" w:type="dxa"/>
            </w:tcMar>
            <w:vAlign w:val="center"/>
          </w:tcPr>
          <w:p w:rsidR="005A588D" w:rsidRPr="005A588D" w:rsidRDefault="00E2484D" w:rsidP="00E2484D">
            <w:pPr>
              <w:autoSpaceDE w:val="0"/>
              <w:autoSpaceDN w:val="0"/>
              <w:adjustRightInd w:val="0"/>
              <w:spacing w:after="0" w:line="240" w:lineRule="auto"/>
              <w:jc w:val="center"/>
              <w:rPr>
                <w:rFonts w:cs="Times New Roman"/>
                <w:color w:val="000000"/>
              </w:rPr>
            </w:pPr>
            <w:r>
              <w:rPr>
                <w:rFonts w:cs="Times New Roman"/>
                <w:color w:val="000000"/>
                <w:lang w:val="en-US"/>
              </w:rPr>
              <w:t xml:space="preserve">     33.3</w:t>
            </w:r>
            <w:r w:rsidR="005A588D" w:rsidRPr="005A588D">
              <w:rPr>
                <w:rFonts w:cs="Times New Roman"/>
                <w:color w:val="000000"/>
              </w:rPr>
              <w:t>%</w:t>
            </w:r>
          </w:p>
        </w:tc>
        <w:tc>
          <w:tcPr>
            <w:tcW w:w="1000" w:type="dxa"/>
            <w:tcBorders>
              <w:top w:val="nil"/>
              <w:bottom w:val="nil"/>
            </w:tcBorders>
            <w:shd w:val="clear" w:color="auto" w:fill="FFFFFF"/>
            <w:tcMar>
              <w:top w:w="30" w:type="dxa"/>
              <w:left w:w="30" w:type="dxa"/>
              <w:bottom w:w="30" w:type="dxa"/>
              <w:right w:w="30" w:type="dxa"/>
            </w:tcMar>
            <w:vAlign w:val="center"/>
          </w:tcPr>
          <w:p w:rsidR="005A588D" w:rsidRPr="00E2484D" w:rsidRDefault="00E2484D" w:rsidP="005A588D">
            <w:pPr>
              <w:autoSpaceDE w:val="0"/>
              <w:autoSpaceDN w:val="0"/>
              <w:adjustRightInd w:val="0"/>
              <w:spacing w:after="0" w:line="240" w:lineRule="auto"/>
              <w:jc w:val="right"/>
              <w:rPr>
                <w:rFonts w:cs="Times New Roman"/>
                <w:color w:val="000000"/>
                <w:lang w:val="en-US"/>
              </w:rPr>
            </w:pPr>
            <w:r>
              <w:rPr>
                <w:rFonts w:cs="Times New Roman"/>
                <w:color w:val="000000"/>
                <w:lang w:val="en-US"/>
              </w:rPr>
              <w:t>40</w:t>
            </w:r>
            <w:r>
              <w:rPr>
                <w:rFonts w:cs="Times New Roman"/>
                <w:color w:val="000000"/>
              </w:rPr>
              <w:t>.</w:t>
            </w:r>
            <w:r>
              <w:rPr>
                <w:rFonts w:cs="Times New Roman"/>
                <w:color w:val="000000"/>
                <w:lang w:val="en-US"/>
              </w:rPr>
              <w:t>4</w:t>
            </w:r>
            <w:r w:rsidR="005A588D" w:rsidRPr="005A588D">
              <w:rPr>
                <w:rFonts w:cs="Times New Roman"/>
                <w:color w:val="000000"/>
              </w:rPr>
              <w:t>%</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88D" w:rsidRPr="005A588D" w:rsidRDefault="00E2484D" w:rsidP="005A588D">
            <w:pPr>
              <w:autoSpaceDE w:val="0"/>
              <w:autoSpaceDN w:val="0"/>
              <w:adjustRightInd w:val="0"/>
              <w:spacing w:after="0" w:line="240" w:lineRule="auto"/>
              <w:jc w:val="right"/>
              <w:rPr>
                <w:rFonts w:cs="Times New Roman"/>
                <w:color w:val="000000"/>
              </w:rPr>
            </w:pPr>
            <w:r>
              <w:rPr>
                <w:rFonts w:cs="Times New Roman"/>
                <w:color w:val="000000"/>
                <w:lang w:val="en-US"/>
              </w:rPr>
              <w:t>61.8</w:t>
            </w:r>
            <w:r w:rsidR="005A588D" w:rsidRPr="005A588D">
              <w:rPr>
                <w:rFonts w:cs="Times New Roman"/>
                <w:color w:val="000000"/>
              </w:rPr>
              <w:t>%</w:t>
            </w:r>
          </w:p>
        </w:tc>
      </w:tr>
      <w:tr w:rsidR="005A588D" w:rsidRPr="005A588D" w:rsidTr="005A588D">
        <w:trPr>
          <w:cantSplit/>
          <w:tblHeader/>
        </w:trPr>
        <w:tc>
          <w:tcPr>
            <w:tcW w:w="10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i/>
              </w:rPr>
            </w:pPr>
          </w:p>
        </w:tc>
        <w:tc>
          <w:tcPr>
            <w:tcW w:w="1079" w:type="dxa"/>
            <w:vMerge/>
            <w:tcBorders>
              <w:left w:val="nil"/>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i/>
              </w:rPr>
            </w:pPr>
          </w:p>
        </w:tc>
        <w:tc>
          <w:tcPr>
            <w:tcW w:w="2369" w:type="dxa"/>
            <w:tcBorders>
              <w:top w:val="nil"/>
              <w:left w:val="nil"/>
              <w:right w:val="single" w:sz="16" w:space="0" w:color="000000"/>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color w:val="000000"/>
              </w:rPr>
            </w:pPr>
            <w:r w:rsidRPr="005A588D">
              <w:rPr>
                <w:rFonts w:cs="Times New Roman"/>
                <w:color w:val="000000"/>
              </w:rPr>
              <w:t>% of Total</w:t>
            </w:r>
          </w:p>
        </w:tc>
        <w:tc>
          <w:tcPr>
            <w:tcW w:w="1308" w:type="dxa"/>
            <w:tcBorders>
              <w:top w:val="nil"/>
              <w:left w:val="single" w:sz="16" w:space="0" w:color="000000"/>
            </w:tcBorders>
            <w:shd w:val="clear" w:color="auto" w:fill="FFFFFF"/>
            <w:tcMar>
              <w:top w:w="30" w:type="dxa"/>
              <w:left w:w="30" w:type="dxa"/>
              <w:bottom w:w="30" w:type="dxa"/>
              <w:right w:w="30" w:type="dxa"/>
            </w:tcMar>
            <w:vAlign w:val="center"/>
          </w:tcPr>
          <w:p w:rsidR="005A588D" w:rsidRPr="005A588D" w:rsidRDefault="006F723C" w:rsidP="005A588D">
            <w:pPr>
              <w:autoSpaceDE w:val="0"/>
              <w:autoSpaceDN w:val="0"/>
              <w:adjustRightInd w:val="0"/>
              <w:spacing w:after="0" w:line="240" w:lineRule="auto"/>
              <w:jc w:val="right"/>
              <w:rPr>
                <w:rFonts w:cs="Times New Roman"/>
                <w:color w:val="000000"/>
              </w:rPr>
            </w:pPr>
            <w:r>
              <w:rPr>
                <w:rFonts w:cs="Times New Roman"/>
                <w:color w:val="000000"/>
              </w:rPr>
              <w:t>5</w:t>
            </w:r>
            <w:r>
              <w:rPr>
                <w:rFonts w:cs="Times New Roman"/>
                <w:color w:val="000000"/>
                <w:lang w:val="en-US"/>
              </w:rPr>
              <w:t>8.8</w:t>
            </w:r>
            <w:r w:rsidR="005A588D" w:rsidRPr="005A588D">
              <w:rPr>
                <w:rFonts w:cs="Times New Roman"/>
                <w:color w:val="000000"/>
              </w:rPr>
              <w:t>%</w:t>
            </w:r>
          </w:p>
        </w:tc>
        <w:tc>
          <w:tcPr>
            <w:tcW w:w="998" w:type="dxa"/>
            <w:tcBorders>
              <w:top w:val="nil"/>
            </w:tcBorders>
            <w:shd w:val="clear" w:color="auto" w:fill="FFFFFF"/>
            <w:tcMar>
              <w:top w:w="30" w:type="dxa"/>
              <w:left w:w="30" w:type="dxa"/>
              <w:bottom w:w="30" w:type="dxa"/>
              <w:right w:w="30" w:type="dxa"/>
            </w:tcMar>
            <w:vAlign w:val="center"/>
          </w:tcPr>
          <w:p w:rsidR="005A588D" w:rsidRPr="005A588D" w:rsidRDefault="00E2484D" w:rsidP="005A588D">
            <w:pPr>
              <w:autoSpaceDE w:val="0"/>
              <w:autoSpaceDN w:val="0"/>
              <w:adjustRightInd w:val="0"/>
              <w:spacing w:after="0" w:line="240" w:lineRule="auto"/>
              <w:jc w:val="right"/>
              <w:rPr>
                <w:rFonts w:cs="Times New Roman"/>
                <w:color w:val="000000"/>
              </w:rPr>
            </w:pPr>
            <w:r>
              <w:rPr>
                <w:rFonts w:cs="Times New Roman"/>
                <w:color w:val="000000"/>
              </w:rPr>
              <w:t>1.</w:t>
            </w:r>
            <w:r>
              <w:rPr>
                <w:rFonts w:cs="Times New Roman"/>
                <w:color w:val="000000"/>
                <w:lang w:val="en-US"/>
              </w:rPr>
              <w:t>5</w:t>
            </w:r>
            <w:r w:rsidR="005A588D" w:rsidRPr="005A588D">
              <w:rPr>
                <w:rFonts w:cs="Times New Roman"/>
                <w:color w:val="000000"/>
              </w:rPr>
              <w:t>%</w:t>
            </w:r>
          </w:p>
        </w:tc>
        <w:tc>
          <w:tcPr>
            <w:tcW w:w="1000" w:type="dxa"/>
            <w:tcBorders>
              <w:top w:val="nil"/>
            </w:tcBorders>
            <w:shd w:val="clear" w:color="auto" w:fill="FFFFFF"/>
            <w:tcMar>
              <w:top w:w="30" w:type="dxa"/>
              <w:left w:w="30" w:type="dxa"/>
              <w:bottom w:w="30" w:type="dxa"/>
              <w:right w:w="30" w:type="dxa"/>
            </w:tcMar>
            <w:vAlign w:val="center"/>
          </w:tcPr>
          <w:p w:rsidR="005A588D" w:rsidRPr="005A588D" w:rsidRDefault="00E2484D" w:rsidP="005A588D">
            <w:pPr>
              <w:autoSpaceDE w:val="0"/>
              <w:autoSpaceDN w:val="0"/>
              <w:adjustRightInd w:val="0"/>
              <w:spacing w:after="0" w:line="240" w:lineRule="auto"/>
              <w:jc w:val="right"/>
              <w:rPr>
                <w:rFonts w:cs="Times New Roman"/>
                <w:color w:val="000000"/>
              </w:rPr>
            </w:pPr>
            <w:r>
              <w:rPr>
                <w:rFonts w:cs="Times New Roman"/>
                <w:color w:val="000000"/>
                <w:lang w:val="en-US"/>
              </w:rPr>
              <w:t>1.5</w:t>
            </w:r>
            <w:r w:rsidR="005A588D" w:rsidRPr="005A588D">
              <w:rPr>
                <w:rFonts w:cs="Times New Roman"/>
                <w:color w:val="000000"/>
              </w:rPr>
              <w:t>%</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5A588D" w:rsidRPr="005A588D" w:rsidRDefault="00E2484D" w:rsidP="005A588D">
            <w:pPr>
              <w:autoSpaceDE w:val="0"/>
              <w:autoSpaceDN w:val="0"/>
              <w:adjustRightInd w:val="0"/>
              <w:spacing w:after="0" w:line="240" w:lineRule="auto"/>
              <w:jc w:val="right"/>
              <w:rPr>
                <w:rFonts w:cs="Times New Roman"/>
                <w:color w:val="000000"/>
              </w:rPr>
            </w:pPr>
            <w:r>
              <w:rPr>
                <w:rFonts w:cs="Times New Roman"/>
                <w:color w:val="000000"/>
                <w:lang w:val="en-US"/>
              </w:rPr>
              <w:t>61.8</w:t>
            </w:r>
            <w:r w:rsidR="005A588D" w:rsidRPr="005A588D">
              <w:rPr>
                <w:rFonts w:cs="Times New Roman"/>
                <w:color w:val="000000"/>
              </w:rPr>
              <w:t>%</w:t>
            </w:r>
          </w:p>
        </w:tc>
      </w:tr>
      <w:tr w:rsidR="005A588D" w:rsidRPr="005A588D" w:rsidTr="005A588D">
        <w:trPr>
          <w:cantSplit/>
          <w:tblHeader/>
        </w:trPr>
        <w:tc>
          <w:tcPr>
            <w:tcW w:w="10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i/>
                <w:color w:val="000000"/>
              </w:rPr>
            </w:pPr>
          </w:p>
        </w:tc>
        <w:tc>
          <w:tcPr>
            <w:tcW w:w="1079" w:type="dxa"/>
            <w:vMerge w:val="restart"/>
            <w:tcBorders>
              <w:left w:val="nil"/>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i/>
                <w:color w:val="000000"/>
              </w:rPr>
            </w:pPr>
            <w:r w:rsidRPr="005A588D">
              <w:rPr>
                <w:rFonts w:cs="Times New Roman"/>
                <w:i/>
                <w:color w:val="000000"/>
              </w:rPr>
              <w:t>severe</w:t>
            </w:r>
          </w:p>
        </w:tc>
        <w:tc>
          <w:tcPr>
            <w:tcW w:w="2369" w:type="dxa"/>
            <w:tcBorders>
              <w:left w:val="nil"/>
              <w:bottom w:val="nil"/>
              <w:right w:val="single" w:sz="16" w:space="0" w:color="000000"/>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color w:val="000000"/>
              </w:rPr>
            </w:pPr>
            <w:r w:rsidRPr="005A588D">
              <w:rPr>
                <w:rFonts w:cs="Times New Roman"/>
                <w:color w:val="000000"/>
              </w:rPr>
              <w:t>Count</w:t>
            </w:r>
          </w:p>
        </w:tc>
        <w:tc>
          <w:tcPr>
            <w:tcW w:w="1308" w:type="dxa"/>
            <w:tcBorders>
              <w:left w:val="single" w:sz="16" w:space="0" w:color="000000"/>
              <w:bottom w:val="nil"/>
            </w:tcBorders>
            <w:shd w:val="clear" w:color="auto" w:fill="FFFFFF"/>
            <w:tcMar>
              <w:top w:w="30" w:type="dxa"/>
              <w:left w:w="30" w:type="dxa"/>
              <w:bottom w:w="30" w:type="dxa"/>
              <w:right w:w="30" w:type="dxa"/>
            </w:tcMar>
            <w:vAlign w:val="center"/>
          </w:tcPr>
          <w:p w:rsidR="005A588D" w:rsidRPr="006F723C" w:rsidRDefault="006F723C" w:rsidP="005A588D">
            <w:pPr>
              <w:autoSpaceDE w:val="0"/>
              <w:autoSpaceDN w:val="0"/>
              <w:adjustRightInd w:val="0"/>
              <w:spacing w:after="0" w:line="240" w:lineRule="auto"/>
              <w:jc w:val="right"/>
              <w:rPr>
                <w:rFonts w:cs="Times New Roman"/>
                <w:color w:val="000000"/>
                <w:lang w:val="en-US"/>
              </w:rPr>
            </w:pPr>
            <w:r>
              <w:rPr>
                <w:rFonts w:cs="Times New Roman"/>
                <w:color w:val="000000"/>
                <w:lang w:val="en-US"/>
              </w:rPr>
              <w:t>27</w:t>
            </w:r>
          </w:p>
        </w:tc>
        <w:tc>
          <w:tcPr>
            <w:tcW w:w="998" w:type="dxa"/>
            <w:tcBorders>
              <w:bottom w:val="nil"/>
            </w:tcBorders>
            <w:shd w:val="clear" w:color="auto" w:fill="FFFFFF"/>
            <w:tcMar>
              <w:top w:w="30" w:type="dxa"/>
              <w:left w:w="30" w:type="dxa"/>
              <w:bottom w:w="30" w:type="dxa"/>
              <w:right w:w="30" w:type="dxa"/>
            </w:tcMar>
            <w:vAlign w:val="center"/>
          </w:tcPr>
          <w:p w:rsidR="005A588D" w:rsidRPr="006F723C" w:rsidRDefault="006F723C" w:rsidP="005A588D">
            <w:pPr>
              <w:autoSpaceDE w:val="0"/>
              <w:autoSpaceDN w:val="0"/>
              <w:adjustRightInd w:val="0"/>
              <w:spacing w:after="0" w:line="240" w:lineRule="auto"/>
              <w:jc w:val="right"/>
              <w:rPr>
                <w:rFonts w:cs="Times New Roman"/>
                <w:color w:val="000000"/>
                <w:lang w:val="en-US"/>
              </w:rPr>
            </w:pPr>
            <w:r>
              <w:rPr>
                <w:rFonts w:cs="Times New Roman"/>
                <w:color w:val="000000"/>
                <w:lang w:val="en-US"/>
              </w:rPr>
              <w:t>4</w:t>
            </w:r>
          </w:p>
        </w:tc>
        <w:tc>
          <w:tcPr>
            <w:tcW w:w="1000" w:type="dxa"/>
            <w:tcBorders>
              <w:bottom w:val="nil"/>
            </w:tcBorders>
            <w:shd w:val="clear" w:color="auto" w:fill="FFFFFF"/>
            <w:tcMar>
              <w:top w:w="30" w:type="dxa"/>
              <w:left w:w="30" w:type="dxa"/>
              <w:bottom w:w="30" w:type="dxa"/>
              <w:right w:w="30" w:type="dxa"/>
            </w:tcMar>
            <w:vAlign w:val="center"/>
          </w:tcPr>
          <w:p w:rsidR="005A588D" w:rsidRPr="006F723C" w:rsidRDefault="006F723C" w:rsidP="005A588D">
            <w:pPr>
              <w:autoSpaceDE w:val="0"/>
              <w:autoSpaceDN w:val="0"/>
              <w:adjustRightInd w:val="0"/>
              <w:spacing w:after="0" w:line="240" w:lineRule="auto"/>
              <w:jc w:val="right"/>
              <w:rPr>
                <w:rFonts w:cs="Times New Roman"/>
                <w:color w:val="000000"/>
                <w:lang w:val="en-US"/>
              </w:rPr>
            </w:pPr>
            <w:r>
              <w:rPr>
                <w:rFonts w:cs="Times New Roman"/>
                <w:color w:val="000000"/>
                <w:lang w:val="en-US"/>
              </w:rPr>
              <w:t>3</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5A588D" w:rsidRPr="006F723C" w:rsidRDefault="006F723C" w:rsidP="005A588D">
            <w:pPr>
              <w:autoSpaceDE w:val="0"/>
              <w:autoSpaceDN w:val="0"/>
              <w:adjustRightInd w:val="0"/>
              <w:spacing w:after="0" w:line="240" w:lineRule="auto"/>
              <w:jc w:val="right"/>
              <w:rPr>
                <w:rFonts w:cs="Times New Roman"/>
                <w:color w:val="000000"/>
                <w:lang w:val="en-US"/>
              </w:rPr>
            </w:pPr>
            <w:r>
              <w:rPr>
                <w:rFonts w:cs="Times New Roman"/>
                <w:color w:val="000000"/>
                <w:lang w:val="en-US"/>
              </w:rPr>
              <w:t>34</w:t>
            </w:r>
          </w:p>
        </w:tc>
      </w:tr>
      <w:tr w:rsidR="005A588D" w:rsidRPr="005A588D" w:rsidTr="005A588D">
        <w:trPr>
          <w:cantSplit/>
          <w:tblHeader/>
        </w:trPr>
        <w:tc>
          <w:tcPr>
            <w:tcW w:w="10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rPr>
            </w:pPr>
          </w:p>
        </w:tc>
        <w:tc>
          <w:tcPr>
            <w:tcW w:w="1079" w:type="dxa"/>
            <w:vMerge/>
            <w:tcBorders>
              <w:left w:val="nil"/>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rPr>
            </w:pPr>
          </w:p>
        </w:tc>
        <w:tc>
          <w:tcPr>
            <w:tcW w:w="2369" w:type="dxa"/>
            <w:tcBorders>
              <w:top w:val="nil"/>
              <w:left w:val="nil"/>
              <w:bottom w:val="nil"/>
              <w:right w:val="single" w:sz="16" w:space="0" w:color="000000"/>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color w:val="000000"/>
              </w:rPr>
            </w:pPr>
            <w:r w:rsidRPr="005A588D">
              <w:rPr>
                <w:rFonts w:cs="Times New Roman"/>
                <w:color w:val="000000"/>
              </w:rPr>
              <w:t>% within Addiction</w:t>
            </w:r>
          </w:p>
        </w:tc>
        <w:tc>
          <w:tcPr>
            <w:tcW w:w="1308" w:type="dxa"/>
            <w:tcBorders>
              <w:top w:val="nil"/>
              <w:left w:val="single" w:sz="16" w:space="0" w:color="000000"/>
              <w:bottom w:val="nil"/>
            </w:tcBorders>
            <w:shd w:val="clear" w:color="auto" w:fill="FFFFFF"/>
            <w:tcMar>
              <w:top w:w="30" w:type="dxa"/>
              <w:left w:w="30" w:type="dxa"/>
              <w:bottom w:w="30" w:type="dxa"/>
              <w:right w:w="30" w:type="dxa"/>
            </w:tcMar>
            <w:vAlign w:val="center"/>
          </w:tcPr>
          <w:p w:rsidR="005A588D" w:rsidRPr="005A588D" w:rsidRDefault="006F723C" w:rsidP="005A588D">
            <w:pPr>
              <w:autoSpaceDE w:val="0"/>
              <w:autoSpaceDN w:val="0"/>
              <w:adjustRightInd w:val="0"/>
              <w:spacing w:after="0" w:line="240" w:lineRule="auto"/>
              <w:jc w:val="right"/>
              <w:rPr>
                <w:rFonts w:cs="Times New Roman"/>
                <w:color w:val="000000"/>
              </w:rPr>
            </w:pPr>
            <w:r>
              <w:rPr>
                <w:rFonts w:cs="Times New Roman"/>
                <w:color w:val="000000"/>
              </w:rPr>
              <w:t>7</w:t>
            </w:r>
            <w:r>
              <w:rPr>
                <w:rFonts w:cs="Times New Roman"/>
                <w:color w:val="000000"/>
                <w:lang w:val="en-US"/>
              </w:rPr>
              <w:t>9.4</w:t>
            </w:r>
            <w:r w:rsidR="005A588D" w:rsidRPr="005A588D">
              <w:rPr>
                <w:rFonts w:cs="Times New Roman"/>
                <w:color w:val="000000"/>
              </w:rPr>
              <w:t>%</w:t>
            </w:r>
          </w:p>
        </w:tc>
        <w:tc>
          <w:tcPr>
            <w:tcW w:w="998" w:type="dxa"/>
            <w:tcBorders>
              <w:top w:val="nil"/>
              <w:bottom w:val="nil"/>
            </w:tcBorders>
            <w:shd w:val="clear" w:color="auto" w:fill="FFFFFF"/>
            <w:tcMar>
              <w:top w:w="30" w:type="dxa"/>
              <w:left w:w="30" w:type="dxa"/>
              <w:bottom w:w="30" w:type="dxa"/>
              <w:right w:w="30" w:type="dxa"/>
            </w:tcMar>
            <w:vAlign w:val="center"/>
          </w:tcPr>
          <w:p w:rsidR="005A588D" w:rsidRPr="005A588D" w:rsidRDefault="00E2484D" w:rsidP="005A588D">
            <w:pPr>
              <w:autoSpaceDE w:val="0"/>
              <w:autoSpaceDN w:val="0"/>
              <w:adjustRightInd w:val="0"/>
              <w:spacing w:after="0" w:line="240" w:lineRule="auto"/>
              <w:jc w:val="right"/>
              <w:rPr>
                <w:rFonts w:cs="Times New Roman"/>
                <w:color w:val="000000"/>
              </w:rPr>
            </w:pPr>
            <w:r>
              <w:rPr>
                <w:rFonts w:cs="Times New Roman"/>
                <w:color w:val="000000"/>
                <w:lang w:val="en-US"/>
              </w:rPr>
              <w:t>11.8</w:t>
            </w:r>
            <w:r w:rsidR="005A588D" w:rsidRPr="005A588D">
              <w:rPr>
                <w:rFonts w:cs="Times New Roman"/>
                <w:color w:val="000000"/>
              </w:rPr>
              <w:t>%</w:t>
            </w:r>
          </w:p>
        </w:tc>
        <w:tc>
          <w:tcPr>
            <w:tcW w:w="1000" w:type="dxa"/>
            <w:tcBorders>
              <w:top w:val="nil"/>
              <w:bottom w:val="nil"/>
            </w:tcBorders>
            <w:shd w:val="clear" w:color="auto" w:fill="FFFFFF"/>
            <w:tcMar>
              <w:top w:w="30" w:type="dxa"/>
              <w:left w:w="30" w:type="dxa"/>
              <w:bottom w:w="30" w:type="dxa"/>
              <w:right w:w="30" w:type="dxa"/>
            </w:tcMar>
            <w:vAlign w:val="center"/>
          </w:tcPr>
          <w:p w:rsidR="005A588D" w:rsidRPr="005A588D" w:rsidRDefault="00E2484D" w:rsidP="005A588D">
            <w:pPr>
              <w:autoSpaceDE w:val="0"/>
              <w:autoSpaceDN w:val="0"/>
              <w:adjustRightInd w:val="0"/>
              <w:spacing w:after="0" w:line="240" w:lineRule="auto"/>
              <w:jc w:val="right"/>
              <w:rPr>
                <w:rFonts w:cs="Times New Roman"/>
                <w:color w:val="000000"/>
              </w:rPr>
            </w:pPr>
            <w:r>
              <w:rPr>
                <w:rFonts w:cs="Times New Roman"/>
                <w:color w:val="000000"/>
                <w:lang w:val="en-US"/>
              </w:rPr>
              <w:t>8.8</w:t>
            </w:r>
            <w:r w:rsidR="005A588D" w:rsidRPr="005A588D">
              <w:rPr>
                <w:rFonts w:cs="Times New Roman"/>
                <w:color w:val="000000"/>
              </w:rPr>
              <w:t>%</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right"/>
              <w:rPr>
                <w:rFonts w:cs="Times New Roman"/>
                <w:color w:val="000000"/>
              </w:rPr>
            </w:pPr>
            <w:r w:rsidRPr="005A588D">
              <w:rPr>
                <w:rFonts w:cs="Times New Roman"/>
                <w:color w:val="000000"/>
              </w:rPr>
              <w:t>100.0%</w:t>
            </w:r>
          </w:p>
        </w:tc>
      </w:tr>
      <w:tr w:rsidR="005A588D" w:rsidRPr="005A588D" w:rsidTr="005A588D">
        <w:trPr>
          <w:cantSplit/>
          <w:tblHeader/>
        </w:trPr>
        <w:tc>
          <w:tcPr>
            <w:tcW w:w="10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rPr>
            </w:pPr>
          </w:p>
        </w:tc>
        <w:tc>
          <w:tcPr>
            <w:tcW w:w="1079" w:type="dxa"/>
            <w:vMerge/>
            <w:tcBorders>
              <w:left w:val="nil"/>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rPr>
            </w:pPr>
          </w:p>
        </w:tc>
        <w:tc>
          <w:tcPr>
            <w:tcW w:w="2369" w:type="dxa"/>
            <w:tcBorders>
              <w:top w:val="nil"/>
              <w:left w:val="nil"/>
              <w:bottom w:val="nil"/>
              <w:right w:val="single" w:sz="16" w:space="0" w:color="000000"/>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color w:val="000000"/>
              </w:rPr>
            </w:pPr>
            <w:r w:rsidRPr="005A588D">
              <w:rPr>
                <w:rFonts w:cs="Times New Roman"/>
                <w:color w:val="000000"/>
              </w:rPr>
              <w:t>% within perangkatutama</w:t>
            </w:r>
          </w:p>
        </w:tc>
        <w:tc>
          <w:tcPr>
            <w:tcW w:w="1308" w:type="dxa"/>
            <w:tcBorders>
              <w:top w:val="nil"/>
              <w:left w:val="single" w:sz="16" w:space="0" w:color="000000"/>
              <w:bottom w:val="nil"/>
            </w:tcBorders>
            <w:shd w:val="clear" w:color="auto" w:fill="FFFFFF"/>
            <w:tcMar>
              <w:top w:w="30" w:type="dxa"/>
              <w:left w:w="30" w:type="dxa"/>
              <w:bottom w:w="30" w:type="dxa"/>
              <w:right w:w="30" w:type="dxa"/>
            </w:tcMar>
            <w:vAlign w:val="center"/>
          </w:tcPr>
          <w:p w:rsidR="005A588D" w:rsidRPr="005A588D" w:rsidRDefault="006F723C" w:rsidP="005A588D">
            <w:pPr>
              <w:autoSpaceDE w:val="0"/>
              <w:autoSpaceDN w:val="0"/>
              <w:adjustRightInd w:val="0"/>
              <w:spacing w:after="0" w:line="240" w:lineRule="auto"/>
              <w:jc w:val="right"/>
              <w:rPr>
                <w:rFonts w:cs="Times New Roman"/>
                <w:color w:val="000000"/>
              </w:rPr>
            </w:pPr>
            <w:r>
              <w:rPr>
                <w:rFonts w:cs="Times New Roman"/>
                <w:color w:val="000000"/>
                <w:lang w:val="en-US"/>
              </w:rPr>
              <w:t>21.6</w:t>
            </w:r>
            <w:r w:rsidR="005A588D" w:rsidRPr="005A588D">
              <w:rPr>
                <w:rFonts w:cs="Times New Roman"/>
                <w:color w:val="000000"/>
              </w:rPr>
              <w:t>%</w:t>
            </w:r>
          </w:p>
        </w:tc>
        <w:tc>
          <w:tcPr>
            <w:tcW w:w="998" w:type="dxa"/>
            <w:tcBorders>
              <w:top w:val="nil"/>
              <w:bottom w:val="nil"/>
            </w:tcBorders>
            <w:shd w:val="clear" w:color="auto" w:fill="FFFFFF"/>
            <w:tcMar>
              <w:top w:w="30" w:type="dxa"/>
              <w:left w:w="30" w:type="dxa"/>
              <w:bottom w:w="30" w:type="dxa"/>
              <w:right w:w="30" w:type="dxa"/>
            </w:tcMar>
            <w:vAlign w:val="center"/>
          </w:tcPr>
          <w:p w:rsidR="005A588D" w:rsidRPr="005A588D" w:rsidRDefault="00E2484D" w:rsidP="005A588D">
            <w:pPr>
              <w:autoSpaceDE w:val="0"/>
              <w:autoSpaceDN w:val="0"/>
              <w:adjustRightInd w:val="0"/>
              <w:spacing w:after="0" w:line="240" w:lineRule="auto"/>
              <w:jc w:val="right"/>
              <w:rPr>
                <w:rFonts w:cs="Times New Roman"/>
                <w:color w:val="000000"/>
              </w:rPr>
            </w:pPr>
            <w:r>
              <w:rPr>
                <w:rFonts w:cs="Times New Roman"/>
                <w:color w:val="000000"/>
                <w:lang w:val="en-US"/>
              </w:rPr>
              <w:t>66.7</w:t>
            </w:r>
            <w:r w:rsidR="005A588D" w:rsidRPr="005A588D">
              <w:rPr>
                <w:rFonts w:cs="Times New Roman"/>
                <w:color w:val="000000"/>
              </w:rPr>
              <w:t>%</w:t>
            </w:r>
          </w:p>
        </w:tc>
        <w:tc>
          <w:tcPr>
            <w:tcW w:w="1000" w:type="dxa"/>
            <w:tcBorders>
              <w:top w:val="nil"/>
              <w:bottom w:val="nil"/>
            </w:tcBorders>
            <w:shd w:val="clear" w:color="auto" w:fill="FFFFFF"/>
            <w:tcMar>
              <w:top w:w="30" w:type="dxa"/>
              <w:left w:w="30" w:type="dxa"/>
              <w:bottom w:w="30" w:type="dxa"/>
              <w:right w:w="30" w:type="dxa"/>
            </w:tcMar>
            <w:vAlign w:val="center"/>
          </w:tcPr>
          <w:p w:rsidR="005A588D" w:rsidRPr="005A588D" w:rsidRDefault="00E2484D" w:rsidP="005A588D">
            <w:pPr>
              <w:autoSpaceDE w:val="0"/>
              <w:autoSpaceDN w:val="0"/>
              <w:adjustRightInd w:val="0"/>
              <w:spacing w:after="0" w:line="240" w:lineRule="auto"/>
              <w:jc w:val="right"/>
              <w:rPr>
                <w:rFonts w:cs="Times New Roman"/>
                <w:color w:val="000000"/>
              </w:rPr>
            </w:pPr>
            <w:r>
              <w:rPr>
                <w:rFonts w:cs="Times New Roman"/>
                <w:color w:val="000000"/>
                <w:lang w:val="en-US"/>
              </w:rPr>
              <w:t>60</w:t>
            </w:r>
            <w:r>
              <w:rPr>
                <w:rFonts w:cs="Times New Roman"/>
                <w:color w:val="000000"/>
              </w:rPr>
              <w:t>.</w:t>
            </w:r>
            <w:r>
              <w:rPr>
                <w:rFonts w:cs="Times New Roman"/>
                <w:color w:val="000000"/>
                <w:lang w:val="en-US"/>
              </w:rPr>
              <w:t>0</w:t>
            </w:r>
            <w:r w:rsidR="005A588D" w:rsidRPr="005A588D">
              <w:rPr>
                <w:rFonts w:cs="Times New Roman"/>
                <w:color w:val="000000"/>
              </w:rPr>
              <w:t>%</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88D" w:rsidRPr="005A588D" w:rsidRDefault="00E2484D" w:rsidP="005A588D">
            <w:pPr>
              <w:autoSpaceDE w:val="0"/>
              <w:autoSpaceDN w:val="0"/>
              <w:adjustRightInd w:val="0"/>
              <w:spacing w:after="0" w:line="240" w:lineRule="auto"/>
              <w:jc w:val="right"/>
              <w:rPr>
                <w:rFonts w:cs="Times New Roman"/>
                <w:color w:val="000000"/>
              </w:rPr>
            </w:pPr>
            <w:r>
              <w:rPr>
                <w:rFonts w:cs="Times New Roman"/>
                <w:color w:val="000000"/>
                <w:lang w:val="en-US"/>
              </w:rPr>
              <w:t>25.0</w:t>
            </w:r>
            <w:r w:rsidR="005A588D" w:rsidRPr="005A588D">
              <w:rPr>
                <w:rFonts w:cs="Times New Roman"/>
                <w:color w:val="000000"/>
              </w:rPr>
              <w:t>%</w:t>
            </w:r>
          </w:p>
        </w:tc>
      </w:tr>
      <w:tr w:rsidR="005A588D" w:rsidRPr="005A588D" w:rsidTr="005A588D">
        <w:trPr>
          <w:cantSplit/>
          <w:tblHeader/>
        </w:trPr>
        <w:tc>
          <w:tcPr>
            <w:tcW w:w="10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rPr>
            </w:pPr>
          </w:p>
        </w:tc>
        <w:tc>
          <w:tcPr>
            <w:tcW w:w="1079" w:type="dxa"/>
            <w:vMerge/>
            <w:tcBorders>
              <w:left w:val="nil"/>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rPr>
            </w:pPr>
          </w:p>
        </w:tc>
        <w:tc>
          <w:tcPr>
            <w:tcW w:w="2369" w:type="dxa"/>
            <w:tcBorders>
              <w:top w:val="nil"/>
              <w:left w:val="nil"/>
              <w:right w:val="single" w:sz="16" w:space="0" w:color="000000"/>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color w:val="000000"/>
              </w:rPr>
            </w:pPr>
            <w:r w:rsidRPr="005A588D">
              <w:rPr>
                <w:rFonts w:cs="Times New Roman"/>
                <w:color w:val="000000"/>
              </w:rPr>
              <w:t>% of Total</w:t>
            </w:r>
          </w:p>
        </w:tc>
        <w:tc>
          <w:tcPr>
            <w:tcW w:w="1308" w:type="dxa"/>
            <w:tcBorders>
              <w:top w:val="nil"/>
              <w:left w:val="single" w:sz="16" w:space="0" w:color="000000"/>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right"/>
              <w:rPr>
                <w:rFonts w:cs="Times New Roman"/>
                <w:color w:val="000000"/>
              </w:rPr>
            </w:pPr>
            <w:r w:rsidRPr="005A588D">
              <w:rPr>
                <w:rFonts w:cs="Times New Roman"/>
                <w:color w:val="000000"/>
              </w:rPr>
              <w:t>1</w:t>
            </w:r>
            <w:r w:rsidR="006F723C">
              <w:rPr>
                <w:rFonts w:cs="Times New Roman"/>
                <w:color w:val="000000"/>
                <w:lang w:val="en-US"/>
              </w:rPr>
              <w:t>9.9</w:t>
            </w:r>
            <w:r w:rsidRPr="005A588D">
              <w:rPr>
                <w:rFonts w:cs="Times New Roman"/>
                <w:color w:val="000000"/>
              </w:rPr>
              <w:t>%</w:t>
            </w:r>
          </w:p>
        </w:tc>
        <w:tc>
          <w:tcPr>
            <w:tcW w:w="998" w:type="dxa"/>
            <w:tcBorders>
              <w:top w:val="nil"/>
            </w:tcBorders>
            <w:shd w:val="clear" w:color="auto" w:fill="FFFFFF"/>
            <w:tcMar>
              <w:top w:w="30" w:type="dxa"/>
              <w:left w:w="30" w:type="dxa"/>
              <w:bottom w:w="30" w:type="dxa"/>
              <w:right w:w="30" w:type="dxa"/>
            </w:tcMar>
            <w:vAlign w:val="center"/>
          </w:tcPr>
          <w:p w:rsidR="005A588D" w:rsidRPr="005A588D" w:rsidRDefault="006F723C" w:rsidP="005A588D">
            <w:pPr>
              <w:autoSpaceDE w:val="0"/>
              <w:autoSpaceDN w:val="0"/>
              <w:adjustRightInd w:val="0"/>
              <w:spacing w:after="0" w:line="240" w:lineRule="auto"/>
              <w:jc w:val="right"/>
              <w:rPr>
                <w:rFonts w:cs="Times New Roman"/>
                <w:color w:val="000000"/>
              </w:rPr>
            </w:pPr>
            <w:r>
              <w:rPr>
                <w:rFonts w:cs="Times New Roman"/>
                <w:color w:val="000000"/>
                <w:lang w:val="en-US"/>
              </w:rPr>
              <w:t>2.9</w:t>
            </w:r>
            <w:r w:rsidR="005A588D" w:rsidRPr="005A588D">
              <w:rPr>
                <w:rFonts w:cs="Times New Roman"/>
                <w:color w:val="000000"/>
              </w:rPr>
              <w:t>%</w:t>
            </w:r>
          </w:p>
        </w:tc>
        <w:tc>
          <w:tcPr>
            <w:tcW w:w="1000" w:type="dxa"/>
            <w:tcBorders>
              <w:top w:val="nil"/>
            </w:tcBorders>
            <w:shd w:val="clear" w:color="auto" w:fill="FFFFFF"/>
            <w:tcMar>
              <w:top w:w="30" w:type="dxa"/>
              <w:left w:w="30" w:type="dxa"/>
              <w:bottom w:w="30" w:type="dxa"/>
              <w:right w:w="30" w:type="dxa"/>
            </w:tcMar>
            <w:vAlign w:val="center"/>
          </w:tcPr>
          <w:p w:rsidR="005A588D" w:rsidRPr="005A588D" w:rsidRDefault="00E2484D" w:rsidP="005A588D">
            <w:pPr>
              <w:autoSpaceDE w:val="0"/>
              <w:autoSpaceDN w:val="0"/>
              <w:adjustRightInd w:val="0"/>
              <w:spacing w:after="0" w:line="240" w:lineRule="auto"/>
              <w:jc w:val="right"/>
              <w:rPr>
                <w:rFonts w:cs="Times New Roman"/>
                <w:color w:val="000000"/>
              </w:rPr>
            </w:pPr>
            <w:r>
              <w:rPr>
                <w:rFonts w:cs="Times New Roman"/>
                <w:color w:val="000000"/>
                <w:lang w:val="en-US"/>
              </w:rPr>
              <w:t>2</w:t>
            </w:r>
            <w:r>
              <w:rPr>
                <w:rFonts w:cs="Times New Roman"/>
                <w:color w:val="000000"/>
              </w:rPr>
              <w:t>.</w:t>
            </w:r>
            <w:r>
              <w:rPr>
                <w:rFonts w:cs="Times New Roman"/>
                <w:color w:val="000000"/>
                <w:lang w:val="en-US"/>
              </w:rPr>
              <w:t>2</w:t>
            </w:r>
            <w:r w:rsidR="005A588D" w:rsidRPr="005A588D">
              <w:rPr>
                <w:rFonts w:cs="Times New Roman"/>
                <w:color w:val="000000"/>
              </w:rPr>
              <w:t>%</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5A588D" w:rsidRPr="005A588D" w:rsidRDefault="00E2484D" w:rsidP="005A588D">
            <w:pPr>
              <w:autoSpaceDE w:val="0"/>
              <w:autoSpaceDN w:val="0"/>
              <w:adjustRightInd w:val="0"/>
              <w:spacing w:after="0" w:line="240" w:lineRule="auto"/>
              <w:jc w:val="right"/>
              <w:rPr>
                <w:rFonts w:cs="Times New Roman"/>
                <w:color w:val="000000"/>
              </w:rPr>
            </w:pPr>
            <w:r>
              <w:rPr>
                <w:rFonts w:cs="Times New Roman"/>
                <w:color w:val="000000"/>
                <w:lang w:val="en-US"/>
              </w:rPr>
              <w:t>25.0</w:t>
            </w:r>
            <w:r w:rsidR="005A588D" w:rsidRPr="005A588D">
              <w:rPr>
                <w:rFonts w:cs="Times New Roman"/>
                <w:color w:val="000000"/>
              </w:rPr>
              <w:t>%</w:t>
            </w:r>
          </w:p>
        </w:tc>
      </w:tr>
      <w:tr w:rsidR="005A588D" w:rsidRPr="005A588D" w:rsidTr="005A588D">
        <w:trPr>
          <w:cantSplit/>
          <w:tblHeader/>
        </w:trPr>
        <w:tc>
          <w:tcPr>
            <w:tcW w:w="2113"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color w:val="000000"/>
              </w:rPr>
            </w:pPr>
            <w:r w:rsidRPr="005A588D">
              <w:rPr>
                <w:rFonts w:cs="Times New Roman"/>
                <w:color w:val="000000"/>
              </w:rPr>
              <w:t>Total</w:t>
            </w:r>
          </w:p>
        </w:tc>
        <w:tc>
          <w:tcPr>
            <w:tcW w:w="2369" w:type="dxa"/>
            <w:tcBorders>
              <w:left w:val="nil"/>
              <w:bottom w:val="nil"/>
              <w:right w:val="single" w:sz="16" w:space="0" w:color="000000"/>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color w:val="000000"/>
              </w:rPr>
            </w:pPr>
            <w:r w:rsidRPr="005A588D">
              <w:rPr>
                <w:rFonts w:cs="Times New Roman"/>
                <w:color w:val="000000"/>
              </w:rPr>
              <w:t>Count</w:t>
            </w:r>
          </w:p>
        </w:tc>
        <w:tc>
          <w:tcPr>
            <w:tcW w:w="1308" w:type="dxa"/>
            <w:tcBorders>
              <w:left w:val="single" w:sz="16" w:space="0" w:color="000000"/>
              <w:bottom w:val="nil"/>
            </w:tcBorders>
            <w:shd w:val="clear" w:color="auto" w:fill="FFFFFF"/>
            <w:tcMar>
              <w:top w:w="30" w:type="dxa"/>
              <w:left w:w="30" w:type="dxa"/>
              <w:bottom w:w="30" w:type="dxa"/>
              <w:right w:w="30" w:type="dxa"/>
            </w:tcMar>
            <w:vAlign w:val="center"/>
          </w:tcPr>
          <w:p w:rsidR="005A588D" w:rsidRPr="006F723C" w:rsidRDefault="006F723C" w:rsidP="005A588D">
            <w:pPr>
              <w:autoSpaceDE w:val="0"/>
              <w:autoSpaceDN w:val="0"/>
              <w:adjustRightInd w:val="0"/>
              <w:spacing w:after="0" w:line="240" w:lineRule="auto"/>
              <w:jc w:val="right"/>
              <w:rPr>
                <w:rFonts w:cs="Times New Roman"/>
                <w:color w:val="000000"/>
                <w:lang w:val="en-US"/>
              </w:rPr>
            </w:pPr>
            <w:r>
              <w:rPr>
                <w:rFonts w:cs="Times New Roman"/>
                <w:color w:val="000000"/>
                <w:lang w:val="en-US"/>
              </w:rPr>
              <w:t>125</w:t>
            </w:r>
          </w:p>
        </w:tc>
        <w:tc>
          <w:tcPr>
            <w:tcW w:w="998" w:type="dxa"/>
            <w:tcBorders>
              <w:bottom w:val="nil"/>
            </w:tcBorders>
            <w:shd w:val="clear" w:color="auto" w:fill="FFFFFF"/>
            <w:tcMar>
              <w:top w:w="30" w:type="dxa"/>
              <w:left w:w="30" w:type="dxa"/>
              <w:bottom w:w="30" w:type="dxa"/>
              <w:right w:w="30" w:type="dxa"/>
            </w:tcMar>
            <w:vAlign w:val="center"/>
          </w:tcPr>
          <w:p w:rsidR="005A588D" w:rsidRPr="006F723C" w:rsidRDefault="006F723C" w:rsidP="005A588D">
            <w:pPr>
              <w:autoSpaceDE w:val="0"/>
              <w:autoSpaceDN w:val="0"/>
              <w:adjustRightInd w:val="0"/>
              <w:spacing w:after="0" w:line="240" w:lineRule="auto"/>
              <w:jc w:val="right"/>
              <w:rPr>
                <w:rFonts w:cs="Times New Roman"/>
                <w:color w:val="000000"/>
                <w:lang w:val="en-US"/>
              </w:rPr>
            </w:pPr>
            <w:r>
              <w:rPr>
                <w:rFonts w:cs="Times New Roman"/>
                <w:color w:val="000000"/>
                <w:lang w:val="en-US"/>
              </w:rPr>
              <w:t>6</w:t>
            </w:r>
          </w:p>
        </w:tc>
        <w:tc>
          <w:tcPr>
            <w:tcW w:w="1000" w:type="dxa"/>
            <w:tcBorders>
              <w:bottom w:val="nil"/>
            </w:tcBorders>
            <w:shd w:val="clear" w:color="auto" w:fill="FFFFFF"/>
            <w:tcMar>
              <w:top w:w="30" w:type="dxa"/>
              <w:left w:w="30" w:type="dxa"/>
              <w:bottom w:w="30" w:type="dxa"/>
              <w:right w:w="30" w:type="dxa"/>
            </w:tcMar>
            <w:vAlign w:val="center"/>
          </w:tcPr>
          <w:p w:rsidR="005A588D" w:rsidRPr="006F723C" w:rsidRDefault="006F723C" w:rsidP="005A588D">
            <w:pPr>
              <w:autoSpaceDE w:val="0"/>
              <w:autoSpaceDN w:val="0"/>
              <w:adjustRightInd w:val="0"/>
              <w:spacing w:after="0" w:line="240" w:lineRule="auto"/>
              <w:jc w:val="right"/>
              <w:rPr>
                <w:rFonts w:cs="Times New Roman"/>
                <w:color w:val="000000"/>
                <w:lang w:val="en-US"/>
              </w:rPr>
            </w:pPr>
            <w:r>
              <w:rPr>
                <w:rFonts w:cs="Times New Roman"/>
                <w:color w:val="000000"/>
                <w:lang w:val="en-US"/>
              </w:rPr>
              <w:t>5</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5A588D" w:rsidRPr="006F723C" w:rsidRDefault="006F723C" w:rsidP="005A588D">
            <w:pPr>
              <w:autoSpaceDE w:val="0"/>
              <w:autoSpaceDN w:val="0"/>
              <w:adjustRightInd w:val="0"/>
              <w:spacing w:after="0" w:line="240" w:lineRule="auto"/>
              <w:jc w:val="right"/>
              <w:rPr>
                <w:rFonts w:cs="Times New Roman"/>
                <w:color w:val="000000"/>
                <w:lang w:val="en-US"/>
              </w:rPr>
            </w:pPr>
            <w:r>
              <w:rPr>
                <w:rFonts w:cs="Times New Roman"/>
                <w:color w:val="000000"/>
                <w:lang w:val="en-US"/>
              </w:rPr>
              <w:t>136</w:t>
            </w:r>
          </w:p>
        </w:tc>
      </w:tr>
      <w:tr w:rsidR="005A588D" w:rsidRPr="005A588D" w:rsidTr="005A588D">
        <w:trPr>
          <w:cantSplit/>
          <w:tblHeader/>
        </w:trPr>
        <w:tc>
          <w:tcPr>
            <w:tcW w:w="211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color w:val="000000"/>
              </w:rPr>
            </w:pPr>
          </w:p>
        </w:tc>
        <w:tc>
          <w:tcPr>
            <w:tcW w:w="2369" w:type="dxa"/>
            <w:tcBorders>
              <w:top w:val="nil"/>
              <w:left w:val="nil"/>
              <w:bottom w:val="nil"/>
              <w:right w:val="single" w:sz="16" w:space="0" w:color="000000"/>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color w:val="000000"/>
              </w:rPr>
            </w:pPr>
            <w:r w:rsidRPr="005A588D">
              <w:rPr>
                <w:rFonts w:cs="Times New Roman"/>
                <w:color w:val="000000"/>
              </w:rPr>
              <w:t>% within Addiction</w:t>
            </w:r>
          </w:p>
        </w:tc>
        <w:tc>
          <w:tcPr>
            <w:tcW w:w="1308" w:type="dxa"/>
            <w:tcBorders>
              <w:top w:val="nil"/>
              <w:left w:val="single" w:sz="16" w:space="0" w:color="000000"/>
              <w:bottom w:val="nil"/>
            </w:tcBorders>
            <w:shd w:val="clear" w:color="auto" w:fill="FFFFFF"/>
            <w:tcMar>
              <w:top w:w="30" w:type="dxa"/>
              <w:left w:w="30" w:type="dxa"/>
              <w:bottom w:w="30" w:type="dxa"/>
              <w:right w:w="30" w:type="dxa"/>
            </w:tcMar>
            <w:vAlign w:val="center"/>
          </w:tcPr>
          <w:p w:rsidR="005A588D" w:rsidRPr="005A588D" w:rsidRDefault="006F723C" w:rsidP="005A588D">
            <w:pPr>
              <w:autoSpaceDE w:val="0"/>
              <w:autoSpaceDN w:val="0"/>
              <w:adjustRightInd w:val="0"/>
              <w:spacing w:after="0" w:line="240" w:lineRule="auto"/>
              <w:jc w:val="right"/>
              <w:rPr>
                <w:rFonts w:cs="Times New Roman"/>
                <w:color w:val="000000"/>
              </w:rPr>
            </w:pPr>
            <w:r>
              <w:rPr>
                <w:rFonts w:cs="Times New Roman"/>
                <w:color w:val="000000"/>
              </w:rPr>
              <w:t>9</w:t>
            </w:r>
            <w:r>
              <w:rPr>
                <w:rFonts w:cs="Times New Roman"/>
                <w:color w:val="000000"/>
                <w:lang w:val="en-US"/>
              </w:rPr>
              <w:t>1.9</w:t>
            </w:r>
            <w:r w:rsidR="005A588D" w:rsidRPr="005A588D">
              <w:rPr>
                <w:rFonts w:cs="Times New Roman"/>
                <w:color w:val="000000"/>
              </w:rPr>
              <w:t>%</w:t>
            </w:r>
          </w:p>
        </w:tc>
        <w:tc>
          <w:tcPr>
            <w:tcW w:w="998" w:type="dxa"/>
            <w:tcBorders>
              <w:top w:val="nil"/>
              <w:bottom w:val="nil"/>
            </w:tcBorders>
            <w:shd w:val="clear" w:color="auto" w:fill="FFFFFF"/>
            <w:tcMar>
              <w:top w:w="30" w:type="dxa"/>
              <w:left w:w="30" w:type="dxa"/>
              <w:bottom w:w="30" w:type="dxa"/>
              <w:right w:w="30" w:type="dxa"/>
            </w:tcMar>
            <w:vAlign w:val="center"/>
          </w:tcPr>
          <w:p w:rsidR="005A588D" w:rsidRPr="005A588D" w:rsidRDefault="006F723C" w:rsidP="005A588D">
            <w:pPr>
              <w:autoSpaceDE w:val="0"/>
              <w:autoSpaceDN w:val="0"/>
              <w:adjustRightInd w:val="0"/>
              <w:spacing w:after="0" w:line="240" w:lineRule="auto"/>
              <w:jc w:val="right"/>
              <w:rPr>
                <w:rFonts w:cs="Times New Roman"/>
                <w:color w:val="000000"/>
              </w:rPr>
            </w:pPr>
            <w:r>
              <w:rPr>
                <w:rFonts w:cs="Times New Roman"/>
                <w:color w:val="000000"/>
              </w:rPr>
              <w:t>4.</w:t>
            </w:r>
            <w:r>
              <w:rPr>
                <w:rFonts w:cs="Times New Roman"/>
                <w:color w:val="000000"/>
                <w:lang w:val="en-US"/>
              </w:rPr>
              <w:t>4</w:t>
            </w:r>
            <w:r w:rsidR="005A588D" w:rsidRPr="005A588D">
              <w:rPr>
                <w:rFonts w:cs="Times New Roman"/>
                <w:color w:val="000000"/>
              </w:rPr>
              <w:t>%</w:t>
            </w:r>
          </w:p>
        </w:tc>
        <w:tc>
          <w:tcPr>
            <w:tcW w:w="1000" w:type="dxa"/>
            <w:tcBorders>
              <w:top w:val="nil"/>
              <w:bottom w:val="nil"/>
            </w:tcBorders>
            <w:shd w:val="clear" w:color="auto" w:fill="FFFFFF"/>
            <w:tcMar>
              <w:top w:w="30" w:type="dxa"/>
              <w:left w:w="30" w:type="dxa"/>
              <w:bottom w:w="30" w:type="dxa"/>
              <w:right w:w="30" w:type="dxa"/>
            </w:tcMar>
            <w:vAlign w:val="center"/>
          </w:tcPr>
          <w:p w:rsidR="005A588D" w:rsidRPr="005A588D" w:rsidRDefault="00E2484D" w:rsidP="005A588D">
            <w:pPr>
              <w:autoSpaceDE w:val="0"/>
              <w:autoSpaceDN w:val="0"/>
              <w:adjustRightInd w:val="0"/>
              <w:spacing w:after="0" w:line="240" w:lineRule="auto"/>
              <w:jc w:val="right"/>
              <w:rPr>
                <w:rFonts w:cs="Times New Roman"/>
                <w:color w:val="000000"/>
              </w:rPr>
            </w:pPr>
            <w:r>
              <w:rPr>
                <w:rFonts w:cs="Times New Roman"/>
                <w:color w:val="000000"/>
              </w:rPr>
              <w:t>3.</w:t>
            </w:r>
            <w:r>
              <w:rPr>
                <w:rFonts w:cs="Times New Roman"/>
                <w:color w:val="000000"/>
                <w:lang w:val="en-US"/>
              </w:rPr>
              <w:t>7</w:t>
            </w:r>
            <w:r w:rsidR="005A588D" w:rsidRPr="005A588D">
              <w:rPr>
                <w:rFonts w:cs="Times New Roman"/>
                <w:color w:val="000000"/>
              </w:rPr>
              <w:t>%</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right"/>
              <w:rPr>
                <w:rFonts w:cs="Times New Roman"/>
                <w:color w:val="000000"/>
              </w:rPr>
            </w:pPr>
            <w:r w:rsidRPr="005A588D">
              <w:rPr>
                <w:rFonts w:cs="Times New Roman"/>
                <w:color w:val="000000"/>
              </w:rPr>
              <w:t>100.0%</w:t>
            </w:r>
          </w:p>
        </w:tc>
      </w:tr>
      <w:tr w:rsidR="005A588D" w:rsidRPr="005A588D" w:rsidTr="005A588D">
        <w:trPr>
          <w:cantSplit/>
          <w:tblHeader/>
        </w:trPr>
        <w:tc>
          <w:tcPr>
            <w:tcW w:w="211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color w:val="000000"/>
              </w:rPr>
            </w:pPr>
          </w:p>
        </w:tc>
        <w:tc>
          <w:tcPr>
            <w:tcW w:w="2369" w:type="dxa"/>
            <w:tcBorders>
              <w:top w:val="nil"/>
              <w:left w:val="nil"/>
              <w:bottom w:val="nil"/>
              <w:right w:val="single" w:sz="16" w:space="0" w:color="000000"/>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color w:val="000000"/>
              </w:rPr>
            </w:pPr>
            <w:r w:rsidRPr="005A588D">
              <w:rPr>
                <w:rFonts w:cs="Times New Roman"/>
                <w:color w:val="000000"/>
              </w:rPr>
              <w:t>% within perangkatutama</w:t>
            </w:r>
          </w:p>
        </w:tc>
        <w:tc>
          <w:tcPr>
            <w:tcW w:w="1308" w:type="dxa"/>
            <w:tcBorders>
              <w:top w:val="nil"/>
              <w:left w:val="single" w:sz="16" w:space="0" w:color="000000"/>
              <w:bottom w:val="nil"/>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right"/>
              <w:rPr>
                <w:rFonts w:cs="Times New Roman"/>
                <w:color w:val="000000"/>
              </w:rPr>
            </w:pPr>
            <w:r w:rsidRPr="005A588D">
              <w:rPr>
                <w:rFonts w:cs="Times New Roman"/>
                <w:color w:val="000000"/>
              </w:rPr>
              <w:t>100.0%</w:t>
            </w:r>
          </w:p>
        </w:tc>
        <w:tc>
          <w:tcPr>
            <w:tcW w:w="998" w:type="dxa"/>
            <w:tcBorders>
              <w:top w:val="nil"/>
              <w:bottom w:val="nil"/>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right"/>
              <w:rPr>
                <w:rFonts w:cs="Times New Roman"/>
                <w:color w:val="000000"/>
              </w:rPr>
            </w:pPr>
            <w:r w:rsidRPr="005A588D">
              <w:rPr>
                <w:rFonts w:cs="Times New Roman"/>
                <w:color w:val="000000"/>
              </w:rPr>
              <w:t>100.0%</w:t>
            </w:r>
          </w:p>
        </w:tc>
        <w:tc>
          <w:tcPr>
            <w:tcW w:w="1000" w:type="dxa"/>
            <w:tcBorders>
              <w:top w:val="nil"/>
              <w:bottom w:val="nil"/>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right"/>
              <w:rPr>
                <w:rFonts w:cs="Times New Roman"/>
                <w:color w:val="000000"/>
              </w:rPr>
            </w:pPr>
            <w:r w:rsidRPr="005A588D">
              <w:rPr>
                <w:rFonts w:cs="Times New Roman"/>
                <w:color w:val="000000"/>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right"/>
              <w:rPr>
                <w:rFonts w:cs="Times New Roman"/>
                <w:color w:val="000000"/>
              </w:rPr>
            </w:pPr>
            <w:r w:rsidRPr="005A588D">
              <w:rPr>
                <w:rFonts w:cs="Times New Roman"/>
                <w:color w:val="000000"/>
              </w:rPr>
              <w:t>100.0%</w:t>
            </w:r>
          </w:p>
        </w:tc>
      </w:tr>
      <w:tr w:rsidR="005A588D" w:rsidRPr="005A588D" w:rsidTr="005A588D">
        <w:trPr>
          <w:cantSplit/>
        </w:trPr>
        <w:tc>
          <w:tcPr>
            <w:tcW w:w="2113"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color w:val="000000"/>
              </w:rPr>
            </w:pPr>
          </w:p>
        </w:tc>
        <w:tc>
          <w:tcPr>
            <w:tcW w:w="236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color w:val="000000"/>
              </w:rPr>
            </w:pPr>
            <w:r w:rsidRPr="005A588D">
              <w:rPr>
                <w:rFonts w:cs="Times New Roman"/>
                <w:color w:val="000000"/>
              </w:rPr>
              <w:t>% of Total</w:t>
            </w:r>
          </w:p>
        </w:tc>
        <w:tc>
          <w:tcPr>
            <w:tcW w:w="130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A588D" w:rsidRPr="005A588D" w:rsidRDefault="006F723C" w:rsidP="005A588D">
            <w:pPr>
              <w:autoSpaceDE w:val="0"/>
              <w:autoSpaceDN w:val="0"/>
              <w:adjustRightInd w:val="0"/>
              <w:spacing w:after="0" w:line="240" w:lineRule="auto"/>
              <w:jc w:val="right"/>
              <w:rPr>
                <w:rFonts w:cs="Times New Roman"/>
                <w:color w:val="000000"/>
              </w:rPr>
            </w:pPr>
            <w:r>
              <w:rPr>
                <w:rFonts w:cs="Times New Roman"/>
                <w:color w:val="000000"/>
                <w:lang w:val="en-US"/>
              </w:rPr>
              <w:t>91.9</w:t>
            </w:r>
            <w:r w:rsidR="005A588D" w:rsidRPr="005A588D">
              <w:rPr>
                <w:rFonts w:cs="Times New Roman"/>
                <w:color w:val="000000"/>
              </w:rPr>
              <w:t>%</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5A588D" w:rsidRPr="005A588D" w:rsidRDefault="006F723C" w:rsidP="005A588D">
            <w:pPr>
              <w:autoSpaceDE w:val="0"/>
              <w:autoSpaceDN w:val="0"/>
              <w:adjustRightInd w:val="0"/>
              <w:spacing w:after="0" w:line="240" w:lineRule="auto"/>
              <w:jc w:val="right"/>
              <w:rPr>
                <w:rFonts w:cs="Times New Roman"/>
                <w:color w:val="000000"/>
              </w:rPr>
            </w:pPr>
            <w:r>
              <w:rPr>
                <w:rFonts w:cs="Times New Roman"/>
                <w:color w:val="000000"/>
              </w:rPr>
              <w:t>4.</w:t>
            </w:r>
            <w:r>
              <w:rPr>
                <w:rFonts w:cs="Times New Roman"/>
                <w:color w:val="000000"/>
                <w:lang w:val="en-US"/>
              </w:rPr>
              <w:t>4</w:t>
            </w:r>
            <w:r w:rsidR="005A588D" w:rsidRPr="005A588D">
              <w:rPr>
                <w:rFonts w:cs="Times New Roman"/>
                <w:color w:val="000000"/>
              </w:rPr>
              <w:t>%</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5A588D" w:rsidRPr="005A588D" w:rsidRDefault="00E2484D" w:rsidP="005A588D">
            <w:pPr>
              <w:autoSpaceDE w:val="0"/>
              <w:autoSpaceDN w:val="0"/>
              <w:adjustRightInd w:val="0"/>
              <w:spacing w:after="0" w:line="240" w:lineRule="auto"/>
              <w:jc w:val="right"/>
              <w:rPr>
                <w:rFonts w:cs="Times New Roman"/>
                <w:color w:val="000000"/>
              </w:rPr>
            </w:pPr>
            <w:r>
              <w:rPr>
                <w:rFonts w:cs="Times New Roman"/>
                <w:color w:val="000000"/>
              </w:rPr>
              <w:t>3.</w:t>
            </w:r>
            <w:r>
              <w:rPr>
                <w:rFonts w:cs="Times New Roman"/>
                <w:color w:val="000000"/>
                <w:lang w:val="en-US"/>
              </w:rPr>
              <w:t>7</w:t>
            </w:r>
            <w:r w:rsidR="005A588D" w:rsidRPr="005A588D">
              <w:rPr>
                <w:rFonts w:cs="Times New Roman"/>
                <w:color w:val="000000"/>
              </w:rPr>
              <w:t>%</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right"/>
              <w:rPr>
                <w:rFonts w:cs="Times New Roman"/>
                <w:color w:val="000000"/>
              </w:rPr>
            </w:pPr>
            <w:r w:rsidRPr="005A588D">
              <w:rPr>
                <w:rFonts w:cs="Times New Roman"/>
                <w:color w:val="000000"/>
              </w:rPr>
              <w:t>100.0%</w:t>
            </w:r>
          </w:p>
        </w:tc>
      </w:tr>
    </w:tbl>
    <w:p w:rsidR="005A588D" w:rsidRPr="005A588D" w:rsidRDefault="005A588D" w:rsidP="005A588D">
      <w:pPr>
        <w:autoSpaceDE w:val="0"/>
        <w:autoSpaceDN w:val="0"/>
        <w:adjustRightInd w:val="0"/>
        <w:spacing w:after="0" w:line="400" w:lineRule="atLeast"/>
        <w:rPr>
          <w:rFonts w:cs="Times New Roman"/>
        </w:rPr>
      </w:pPr>
    </w:p>
    <w:p w:rsidR="008B0945" w:rsidRPr="008B0945" w:rsidRDefault="008B0945" w:rsidP="008B0945">
      <w:pPr>
        <w:autoSpaceDE w:val="0"/>
        <w:autoSpaceDN w:val="0"/>
        <w:adjustRightInd w:val="0"/>
        <w:spacing w:after="0" w:line="240" w:lineRule="auto"/>
        <w:rPr>
          <w:rFonts w:cs="Times New Roman"/>
        </w:rPr>
      </w:pPr>
    </w:p>
    <w:p w:rsidR="008B0945" w:rsidRPr="008B0945" w:rsidRDefault="008B0945" w:rsidP="008B0945">
      <w:pPr>
        <w:autoSpaceDE w:val="0"/>
        <w:autoSpaceDN w:val="0"/>
        <w:adjustRightInd w:val="0"/>
        <w:spacing w:after="0" w:line="400" w:lineRule="atLeast"/>
        <w:rPr>
          <w:rFonts w:cs="Times New Roman"/>
        </w:rPr>
      </w:pPr>
    </w:p>
    <w:p w:rsidR="008B0945" w:rsidRDefault="008B0945" w:rsidP="008B0945">
      <w:pPr>
        <w:rPr>
          <w:b/>
          <w:lang w:val="en-US"/>
        </w:rPr>
      </w:pPr>
    </w:p>
    <w:p w:rsidR="008B0945" w:rsidRPr="008B0945" w:rsidRDefault="008B0945" w:rsidP="008B0945">
      <w:pPr>
        <w:rPr>
          <w:lang w:val="en-US"/>
        </w:rPr>
      </w:pPr>
    </w:p>
    <w:p w:rsidR="008B0945" w:rsidRPr="008B0945" w:rsidRDefault="008B0945" w:rsidP="008B0945">
      <w:pPr>
        <w:rPr>
          <w:lang w:val="en-US"/>
        </w:rPr>
      </w:pPr>
    </w:p>
    <w:p w:rsidR="008B0945" w:rsidRPr="008B0945" w:rsidRDefault="008B0945" w:rsidP="008B0945">
      <w:pPr>
        <w:rPr>
          <w:lang w:val="en-US"/>
        </w:rPr>
      </w:pPr>
    </w:p>
    <w:p w:rsidR="008B0945" w:rsidRPr="008B0945" w:rsidRDefault="008B0945" w:rsidP="008B0945">
      <w:pPr>
        <w:rPr>
          <w:lang w:val="en-US"/>
        </w:rPr>
      </w:pPr>
    </w:p>
    <w:p w:rsidR="008B0945" w:rsidRDefault="008B0945" w:rsidP="008B0945">
      <w:pPr>
        <w:rPr>
          <w:lang w:val="en-US"/>
        </w:rPr>
        <w:sectPr w:rsidR="008B0945" w:rsidSect="003070F2">
          <w:headerReference w:type="default" r:id="rId54"/>
          <w:footerReference w:type="default" r:id="rId55"/>
          <w:pgSz w:w="11906" w:h="16838" w:code="9"/>
          <w:pgMar w:top="1701" w:right="1701" w:bottom="1701" w:left="2268" w:header="720" w:footer="720" w:gutter="0"/>
          <w:cols w:space="720"/>
          <w:docGrid w:linePitch="360"/>
        </w:sectPr>
      </w:pPr>
    </w:p>
    <w:tbl>
      <w:tblPr>
        <w:tblpPr w:leftFromText="180" w:rightFromText="180" w:vertAnchor="page" w:horzAnchor="margin" w:tblpY="641"/>
        <w:tblW w:w="13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99"/>
        <w:gridCol w:w="1220"/>
        <w:gridCol w:w="1524"/>
        <w:gridCol w:w="1067"/>
        <w:gridCol w:w="1067"/>
        <w:gridCol w:w="1370"/>
        <w:gridCol w:w="915"/>
        <w:gridCol w:w="816"/>
        <w:gridCol w:w="1167"/>
        <w:gridCol w:w="1219"/>
        <w:gridCol w:w="1308"/>
        <w:gridCol w:w="983"/>
      </w:tblGrid>
      <w:tr w:rsidR="00031497" w:rsidRPr="008549A3" w:rsidTr="00FC69BE">
        <w:trPr>
          <w:cantSplit/>
          <w:trHeight w:val="430"/>
          <w:tblHeader/>
        </w:trPr>
        <w:tc>
          <w:tcPr>
            <w:tcW w:w="13755" w:type="dxa"/>
            <w:gridSpan w:val="12"/>
            <w:tcBorders>
              <w:top w:val="nil"/>
              <w:left w:val="nil"/>
              <w:bottom w:val="nil"/>
              <w:right w:val="nil"/>
            </w:tcBorders>
            <w:shd w:val="clear" w:color="auto" w:fill="FFFFFF"/>
            <w:tcMar>
              <w:top w:w="30" w:type="dxa"/>
              <w:left w:w="30" w:type="dxa"/>
              <w:bottom w:w="30" w:type="dxa"/>
              <w:right w:w="30" w:type="dxa"/>
            </w:tcMar>
            <w:vAlign w:val="center"/>
          </w:tcPr>
          <w:p w:rsidR="00031497" w:rsidRDefault="00031497" w:rsidP="00FC69BE">
            <w:pPr>
              <w:autoSpaceDE w:val="0"/>
              <w:autoSpaceDN w:val="0"/>
              <w:adjustRightInd w:val="0"/>
              <w:spacing w:after="0" w:line="240" w:lineRule="auto"/>
              <w:rPr>
                <w:rFonts w:cs="Times New Roman"/>
                <w:b/>
                <w:bCs/>
                <w:color w:val="000000"/>
                <w:lang w:val="en-US"/>
              </w:rPr>
            </w:pPr>
          </w:p>
          <w:p w:rsidR="00FC69BE" w:rsidRDefault="00FC69BE" w:rsidP="00FC69BE">
            <w:pPr>
              <w:autoSpaceDE w:val="0"/>
              <w:autoSpaceDN w:val="0"/>
              <w:adjustRightInd w:val="0"/>
              <w:spacing w:after="0" w:line="240" w:lineRule="auto"/>
              <w:jc w:val="center"/>
              <w:rPr>
                <w:rFonts w:cs="Times New Roman"/>
                <w:b/>
                <w:bCs/>
                <w:color w:val="000000"/>
                <w:lang w:val="en-US"/>
              </w:rPr>
            </w:pPr>
          </w:p>
          <w:p w:rsidR="00FC69BE" w:rsidRDefault="00FC69BE" w:rsidP="00FC69BE">
            <w:pPr>
              <w:autoSpaceDE w:val="0"/>
              <w:autoSpaceDN w:val="0"/>
              <w:adjustRightInd w:val="0"/>
              <w:spacing w:after="0" w:line="240" w:lineRule="auto"/>
              <w:rPr>
                <w:rFonts w:cs="Times New Roman"/>
                <w:b/>
                <w:bCs/>
                <w:color w:val="000000"/>
                <w:lang w:val="en-US"/>
              </w:rPr>
            </w:pPr>
          </w:p>
          <w:p w:rsidR="00FC69BE" w:rsidRDefault="00FC69BE" w:rsidP="00FC69BE">
            <w:pPr>
              <w:autoSpaceDE w:val="0"/>
              <w:autoSpaceDN w:val="0"/>
              <w:adjustRightInd w:val="0"/>
              <w:spacing w:after="0" w:line="240" w:lineRule="auto"/>
              <w:rPr>
                <w:rFonts w:cs="Times New Roman"/>
                <w:b/>
                <w:bCs/>
                <w:color w:val="000000"/>
                <w:lang w:val="en-US"/>
              </w:rPr>
            </w:pPr>
          </w:p>
          <w:p w:rsidR="00FC69BE" w:rsidRDefault="00FC69BE" w:rsidP="00FC69BE">
            <w:pPr>
              <w:autoSpaceDE w:val="0"/>
              <w:autoSpaceDN w:val="0"/>
              <w:adjustRightInd w:val="0"/>
              <w:spacing w:after="0" w:line="240" w:lineRule="auto"/>
              <w:rPr>
                <w:rFonts w:cs="Times New Roman"/>
                <w:b/>
                <w:bCs/>
                <w:color w:val="000000"/>
                <w:lang w:val="en-US"/>
              </w:rPr>
            </w:pPr>
          </w:p>
          <w:p w:rsidR="00FC69BE" w:rsidRDefault="00FC69BE" w:rsidP="00FC69BE">
            <w:pPr>
              <w:autoSpaceDE w:val="0"/>
              <w:autoSpaceDN w:val="0"/>
              <w:adjustRightInd w:val="0"/>
              <w:spacing w:after="0" w:line="240" w:lineRule="auto"/>
              <w:jc w:val="center"/>
              <w:rPr>
                <w:rFonts w:cs="Times New Roman"/>
                <w:b/>
                <w:bCs/>
                <w:color w:val="000000"/>
                <w:lang w:val="en-US"/>
              </w:rPr>
            </w:pPr>
          </w:p>
          <w:p w:rsidR="00031497" w:rsidRPr="008549A3" w:rsidRDefault="00031497" w:rsidP="00FC69BE">
            <w:pPr>
              <w:autoSpaceDE w:val="0"/>
              <w:autoSpaceDN w:val="0"/>
              <w:adjustRightInd w:val="0"/>
              <w:spacing w:after="0" w:line="240" w:lineRule="auto"/>
              <w:jc w:val="center"/>
              <w:rPr>
                <w:rFonts w:cs="Times New Roman"/>
                <w:color w:val="000000"/>
              </w:rPr>
            </w:pPr>
            <w:r w:rsidRPr="008549A3">
              <w:rPr>
                <w:rFonts w:cs="Times New Roman"/>
                <w:b/>
                <w:bCs/>
                <w:color w:val="000000"/>
              </w:rPr>
              <w:t>Addiction * Tujuan</w:t>
            </w:r>
            <w:r w:rsidRPr="008549A3">
              <w:rPr>
                <w:rFonts w:cs="Times New Roman"/>
                <w:b/>
                <w:bCs/>
                <w:color w:val="000000"/>
                <w:lang w:val="en-US"/>
              </w:rPr>
              <w:t xml:space="preserve"> </w:t>
            </w:r>
            <w:r w:rsidRPr="008549A3">
              <w:rPr>
                <w:rFonts w:cs="Times New Roman"/>
                <w:b/>
                <w:bCs/>
                <w:color w:val="000000"/>
              </w:rPr>
              <w:t xml:space="preserve">utama </w:t>
            </w:r>
            <w:r w:rsidRPr="008549A3">
              <w:rPr>
                <w:rFonts w:cs="Times New Roman"/>
                <w:b/>
                <w:bCs/>
                <w:i/>
                <w:color w:val="000000"/>
              </w:rPr>
              <w:t>Crosstabulation</w:t>
            </w:r>
          </w:p>
        </w:tc>
      </w:tr>
      <w:tr w:rsidR="00FC69BE" w:rsidRPr="008549A3" w:rsidTr="00FC69BE">
        <w:trPr>
          <w:cantSplit/>
          <w:trHeight w:val="123"/>
          <w:tblHeader/>
        </w:trPr>
        <w:tc>
          <w:tcPr>
            <w:tcW w:w="1099"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rPr>
            </w:pPr>
          </w:p>
        </w:tc>
        <w:tc>
          <w:tcPr>
            <w:tcW w:w="1220" w:type="dxa"/>
            <w:tcBorders>
              <w:top w:val="single" w:sz="16" w:space="0" w:color="000000"/>
              <w:left w:val="nil"/>
              <w:bottom w:val="nil"/>
              <w:right w:val="nil"/>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rPr>
            </w:pPr>
          </w:p>
        </w:tc>
        <w:tc>
          <w:tcPr>
            <w:tcW w:w="152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rPr>
            </w:pPr>
          </w:p>
        </w:tc>
        <w:tc>
          <w:tcPr>
            <w:tcW w:w="8929" w:type="dxa"/>
            <w:gridSpan w:val="8"/>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031497" w:rsidRPr="008549A3" w:rsidRDefault="00031497" w:rsidP="00FC69BE">
            <w:pPr>
              <w:autoSpaceDE w:val="0"/>
              <w:autoSpaceDN w:val="0"/>
              <w:adjustRightInd w:val="0"/>
              <w:spacing w:after="0" w:line="240" w:lineRule="auto"/>
              <w:jc w:val="center"/>
              <w:rPr>
                <w:rFonts w:cs="Times New Roman"/>
                <w:color w:val="000000"/>
              </w:rPr>
            </w:pPr>
            <w:r w:rsidRPr="008549A3">
              <w:rPr>
                <w:rFonts w:cs="Times New Roman"/>
                <w:color w:val="000000"/>
              </w:rPr>
              <w:t>Tujuanutama</w:t>
            </w:r>
          </w:p>
        </w:tc>
        <w:tc>
          <w:tcPr>
            <w:tcW w:w="983"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31497" w:rsidRPr="008549A3" w:rsidRDefault="00031497" w:rsidP="00FC69BE">
            <w:pPr>
              <w:autoSpaceDE w:val="0"/>
              <w:autoSpaceDN w:val="0"/>
              <w:adjustRightInd w:val="0"/>
              <w:spacing w:after="0" w:line="240" w:lineRule="auto"/>
              <w:jc w:val="center"/>
              <w:rPr>
                <w:rFonts w:cs="Times New Roman"/>
                <w:color w:val="000000"/>
              </w:rPr>
            </w:pPr>
            <w:r w:rsidRPr="008549A3">
              <w:rPr>
                <w:rFonts w:cs="Times New Roman"/>
                <w:color w:val="000000"/>
              </w:rPr>
              <w:t>Total</w:t>
            </w:r>
          </w:p>
        </w:tc>
      </w:tr>
      <w:tr w:rsidR="00FC69BE" w:rsidRPr="008549A3" w:rsidTr="00FC69BE">
        <w:trPr>
          <w:cantSplit/>
          <w:trHeight w:val="235"/>
          <w:tblHeader/>
        </w:trPr>
        <w:tc>
          <w:tcPr>
            <w:tcW w:w="1099"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rPr>
            </w:pPr>
          </w:p>
        </w:tc>
        <w:tc>
          <w:tcPr>
            <w:tcW w:w="1220" w:type="dxa"/>
            <w:tcBorders>
              <w:top w:val="nil"/>
              <w:left w:val="nil"/>
              <w:bottom w:val="single" w:sz="16" w:space="0" w:color="000000"/>
              <w:right w:val="nil"/>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rPr>
            </w:pPr>
          </w:p>
        </w:tc>
        <w:tc>
          <w:tcPr>
            <w:tcW w:w="152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rPr>
            </w:pPr>
          </w:p>
        </w:tc>
        <w:tc>
          <w:tcPr>
            <w:tcW w:w="1067"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031497" w:rsidRPr="008549A3" w:rsidRDefault="00031497" w:rsidP="00FC69BE">
            <w:pPr>
              <w:autoSpaceDE w:val="0"/>
              <w:autoSpaceDN w:val="0"/>
              <w:adjustRightInd w:val="0"/>
              <w:spacing w:after="0" w:line="240" w:lineRule="auto"/>
              <w:jc w:val="center"/>
              <w:rPr>
                <w:rFonts w:cs="Times New Roman"/>
                <w:i/>
                <w:color w:val="000000"/>
              </w:rPr>
            </w:pPr>
            <w:r w:rsidRPr="008549A3">
              <w:rPr>
                <w:rFonts w:cs="Times New Roman"/>
                <w:i/>
                <w:color w:val="000000"/>
              </w:rPr>
              <w:t>game online</w:t>
            </w:r>
          </w:p>
        </w:tc>
        <w:tc>
          <w:tcPr>
            <w:tcW w:w="1067" w:type="dxa"/>
            <w:tcBorders>
              <w:bottom w:val="single" w:sz="16" w:space="0" w:color="000000"/>
            </w:tcBorders>
            <w:shd w:val="clear" w:color="auto" w:fill="FFFFFF"/>
            <w:tcMar>
              <w:top w:w="30" w:type="dxa"/>
              <w:left w:w="30" w:type="dxa"/>
              <w:bottom w:w="30" w:type="dxa"/>
              <w:right w:w="30" w:type="dxa"/>
            </w:tcMar>
            <w:vAlign w:val="bottom"/>
          </w:tcPr>
          <w:p w:rsidR="00031497" w:rsidRPr="008549A3" w:rsidRDefault="00031497" w:rsidP="00FC69BE">
            <w:pPr>
              <w:autoSpaceDE w:val="0"/>
              <w:autoSpaceDN w:val="0"/>
              <w:adjustRightInd w:val="0"/>
              <w:spacing w:after="0" w:line="240" w:lineRule="auto"/>
              <w:jc w:val="center"/>
              <w:rPr>
                <w:rFonts w:cs="Times New Roman"/>
                <w:i/>
                <w:color w:val="000000"/>
              </w:rPr>
            </w:pPr>
            <w:r w:rsidRPr="008549A3">
              <w:rPr>
                <w:rFonts w:cs="Times New Roman"/>
                <w:i/>
                <w:color w:val="000000"/>
              </w:rPr>
              <w:t>browsing</w:t>
            </w:r>
          </w:p>
        </w:tc>
        <w:tc>
          <w:tcPr>
            <w:tcW w:w="1370" w:type="dxa"/>
            <w:tcBorders>
              <w:bottom w:val="single" w:sz="16" w:space="0" w:color="000000"/>
            </w:tcBorders>
            <w:shd w:val="clear" w:color="auto" w:fill="FFFFFF"/>
            <w:tcMar>
              <w:top w:w="30" w:type="dxa"/>
              <w:left w:w="30" w:type="dxa"/>
              <w:bottom w:w="30" w:type="dxa"/>
              <w:right w:w="30" w:type="dxa"/>
            </w:tcMar>
            <w:vAlign w:val="bottom"/>
          </w:tcPr>
          <w:p w:rsidR="00031497" w:rsidRPr="008549A3" w:rsidRDefault="00031497" w:rsidP="00FC69BE">
            <w:pPr>
              <w:autoSpaceDE w:val="0"/>
              <w:autoSpaceDN w:val="0"/>
              <w:adjustRightInd w:val="0"/>
              <w:spacing w:after="0" w:line="240" w:lineRule="auto"/>
              <w:jc w:val="center"/>
              <w:rPr>
                <w:rFonts w:cs="Times New Roman"/>
                <w:color w:val="000000"/>
              </w:rPr>
            </w:pPr>
            <w:r w:rsidRPr="008549A3">
              <w:rPr>
                <w:rFonts w:cs="Times New Roman"/>
                <w:color w:val="000000"/>
              </w:rPr>
              <w:t xml:space="preserve">komunikasi </w:t>
            </w:r>
            <w:r w:rsidRPr="008549A3">
              <w:rPr>
                <w:rFonts w:cs="Times New Roman"/>
                <w:i/>
                <w:color w:val="000000"/>
              </w:rPr>
              <w:t>online</w:t>
            </w:r>
          </w:p>
        </w:tc>
        <w:tc>
          <w:tcPr>
            <w:tcW w:w="915" w:type="dxa"/>
            <w:tcBorders>
              <w:bottom w:val="single" w:sz="16" w:space="0" w:color="000000"/>
            </w:tcBorders>
            <w:shd w:val="clear" w:color="auto" w:fill="FFFFFF"/>
            <w:tcMar>
              <w:top w:w="30" w:type="dxa"/>
              <w:left w:w="30" w:type="dxa"/>
              <w:bottom w:w="30" w:type="dxa"/>
              <w:right w:w="30" w:type="dxa"/>
            </w:tcMar>
            <w:vAlign w:val="bottom"/>
          </w:tcPr>
          <w:p w:rsidR="00031497" w:rsidRPr="008549A3" w:rsidRDefault="00031497" w:rsidP="00FC69BE">
            <w:pPr>
              <w:autoSpaceDE w:val="0"/>
              <w:autoSpaceDN w:val="0"/>
              <w:adjustRightInd w:val="0"/>
              <w:spacing w:after="0" w:line="240" w:lineRule="auto"/>
              <w:jc w:val="center"/>
              <w:rPr>
                <w:rFonts w:cs="Times New Roman"/>
                <w:color w:val="000000"/>
              </w:rPr>
            </w:pPr>
            <w:r w:rsidRPr="008549A3">
              <w:rPr>
                <w:rFonts w:cs="Times New Roman"/>
                <w:color w:val="000000"/>
              </w:rPr>
              <w:t>media sosial</w:t>
            </w:r>
          </w:p>
        </w:tc>
        <w:tc>
          <w:tcPr>
            <w:tcW w:w="816" w:type="dxa"/>
            <w:tcBorders>
              <w:bottom w:val="single" w:sz="16" w:space="0" w:color="000000"/>
            </w:tcBorders>
            <w:shd w:val="clear" w:color="auto" w:fill="FFFFFF"/>
            <w:tcMar>
              <w:top w:w="30" w:type="dxa"/>
              <w:left w:w="30" w:type="dxa"/>
              <w:bottom w:w="30" w:type="dxa"/>
              <w:right w:w="30" w:type="dxa"/>
            </w:tcMar>
            <w:vAlign w:val="bottom"/>
          </w:tcPr>
          <w:p w:rsidR="00031497" w:rsidRPr="008549A3" w:rsidRDefault="00031497" w:rsidP="00FC69BE">
            <w:pPr>
              <w:autoSpaceDE w:val="0"/>
              <w:autoSpaceDN w:val="0"/>
              <w:adjustRightInd w:val="0"/>
              <w:spacing w:after="0" w:line="240" w:lineRule="auto"/>
              <w:jc w:val="center"/>
              <w:rPr>
                <w:rFonts w:cs="Times New Roman"/>
                <w:i/>
                <w:color w:val="000000"/>
              </w:rPr>
            </w:pPr>
            <w:r w:rsidRPr="008549A3">
              <w:rPr>
                <w:rFonts w:cs="Times New Roman"/>
                <w:i/>
                <w:color w:val="000000"/>
              </w:rPr>
              <w:t>online shop</w:t>
            </w:r>
          </w:p>
        </w:tc>
        <w:tc>
          <w:tcPr>
            <w:tcW w:w="1167" w:type="dxa"/>
            <w:tcBorders>
              <w:bottom w:val="single" w:sz="16" w:space="0" w:color="000000"/>
            </w:tcBorders>
            <w:shd w:val="clear" w:color="auto" w:fill="FFFFFF"/>
            <w:tcMar>
              <w:top w:w="30" w:type="dxa"/>
              <w:left w:w="30" w:type="dxa"/>
              <w:bottom w:w="30" w:type="dxa"/>
              <w:right w:w="30" w:type="dxa"/>
            </w:tcMar>
            <w:vAlign w:val="bottom"/>
          </w:tcPr>
          <w:p w:rsidR="00031497" w:rsidRDefault="00031497" w:rsidP="00FC69BE">
            <w:pPr>
              <w:autoSpaceDE w:val="0"/>
              <w:autoSpaceDN w:val="0"/>
              <w:adjustRightInd w:val="0"/>
              <w:spacing w:after="0" w:line="240" w:lineRule="auto"/>
              <w:jc w:val="center"/>
              <w:rPr>
                <w:rFonts w:cs="Times New Roman"/>
                <w:color w:val="000000"/>
                <w:lang w:val="en-US"/>
              </w:rPr>
            </w:pPr>
            <w:r w:rsidRPr="008549A3">
              <w:rPr>
                <w:rFonts w:cs="Times New Roman"/>
                <w:color w:val="000000"/>
              </w:rPr>
              <w:t>informasi/</w:t>
            </w:r>
          </w:p>
          <w:p w:rsidR="00031497" w:rsidRPr="008549A3" w:rsidRDefault="00031497" w:rsidP="00FC69BE">
            <w:pPr>
              <w:autoSpaceDE w:val="0"/>
              <w:autoSpaceDN w:val="0"/>
              <w:adjustRightInd w:val="0"/>
              <w:spacing w:after="0" w:line="240" w:lineRule="auto"/>
              <w:jc w:val="center"/>
              <w:rPr>
                <w:rFonts w:cs="Times New Roman"/>
                <w:color w:val="000000"/>
              </w:rPr>
            </w:pPr>
            <w:r w:rsidRPr="008549A3">
              <w:rPr>
                <w:rFonts w:cs="Times New Roman"/>
                <w:color w:val="000000"/>
              </w:rPr>
              <w:t>berita</w:t>
            </w:r>
          </w:p>
        </w:tc>
        <w:tc>
          <w:tcPr>
            <w:tcW w:w="1219" w:type="dxa"/>
            <w:tcBorders>
              <w:bottom w:val="single" w:sz="16" w:space="0" w:color="000000"/>
            </w:tcBorders>
            <w:shd w:val="clear" w:color="auto" w:fill="FFFFFF"/>
            <w:tcMar>
              <w:top w:w="30" w:type="dxa"/>
              <w:left w:w="30" w:type="dxa"/>
              <w:bottom w:w="30" w:type="dxa"/>
              <w:right w:w="30" w:type="dxa"/>
            </w:tcMar>
            <w:vAlign w:val="bottom"/>
          </w:tcPr>
          <w:p w:rsidR="00031497" w:rsidRPr="008549A3" w:rsidRDefault="00031497" w:rsidP="00FC69BE">
            <w:pPr>
              <w:autoSpaceDE w:val="0"/>
              <w:autoSpaceDN w:val="0"/>
              <w:adjustRightInd w:val="0"/>
              <w:spacing w:after="0" w:line="240" w:lineRule="auto"/>
              <w:jc w:val="center"/>
              <w:rPr>
                <w:rFonts w:cs="Times New Roman"/>
                <w:i/>
                <w:color w:val="000000"/>
              </w:rPr>
            </w:pPr>
            <w:r w:rsidRPr="008549A3">
              <w:rPr>
                <w:rFonts w:cs="Times New Roman"/>
                <w:i/>
                <w:color w:val="000000"/>
              </w:rPr>
              <w:t>streaming</w:t>
            </w:r>
          </w:p>
        </w:tc>
        <w:tc>
          <w:tcPr>
            <w:tcW w:w="1308" w:type="dxa"/>
            <w:tcBorders>
              <w:bottom w:val="single" w:sz="16" w:space="0" w:color="000000"/>
            </w:tcBorders>
            <w:shd w:val="clear" w:color="auto" w:fill="FFFFFF"/>
            <w:tcMar>
              <w:top w:w="30" w:type="dxa"/>
              <w:left w:w="30" w:type="dxa"/>
              <w:bottom w:w="30" w:type="dxa"/>
              <w:right w:w="30" w:type="dxa"/>
            </w:tcMar>
            <w:vAlign w:val="bottom"/>
          </w:tcPr>
          <w:p w:rsidR="00031497" w:rsidRPr="008549A3" w:rsidRDefault="00031497" w:rsidP="00FC69BE">
            <w:pPr>
              <w:autoSpaceDE w:val="0"/>
              <w:autoSpaceDN w:val="0"/>
              <w:adjustRightInd w:val="0"/>
              <w:spacing w:after="0" w:line="240" w:lineRule="auto"/>
              <w:jc w:val="center"/>
              <w:rPr>
                <w:rFonts w:cs="Times New Roman"/>
                <w:color w:val="000000"/>
              </w:rPr>
            </w:pPr>
            <w:r w:rsidRPr="008549A3">
              <w:rPr>
                <w:rFonts w:cs="Times New Roman"/>
                <w:color w:val="000000"/>
              </w:rPr>
              <w:t>pornografi</w:t>
            </w:r>
          </w:p>
        </w:tc>
        <w:tc>
          <w:tcPr>
            <w:tcW w:w="983"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31497" w:rsidRPr="008549A3" w:rsidRDefault="00031497" w:rsidP="00FC69BE">
            <w:pPr>
              <w:autoSpaceDE w:val="0"/>
              <w:autoSpaceDN w:val="0"/>
              <w:adjustRightInd w:val="0"/>
              <w:spacing w:after="0" w:line="240" w:lineRule="auto"/>
              <w:rPr>
                <w:rFonts w:cs="Times New Roman"/>
                <w:color w:val="000000"/>
              </w:rPr>
            </w:pPr>
          </w:p>
        </w:tc>
      </w:tr>
      <w:tr w:rsidR="00FC69BE" w:rsidRPr="008549A3" w:rsidTr="00FC69BE">
        <w:trPr>
          <w:cantSplit/>
          <w:trHeight w:val="240"/>
          <w:tblHeader/>
        </w:trPr>
        <w:tc>
          <w:tcPr>
            <w:tcW w:w="1099"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i/>
                <w:color w:val="000000"/>
              </w:rPr>
            </w:pPr>
            <w:r w:rsidRPr="008549A3">
              <w:rPr>
                <w:rFonts w:cs="Times New Roman"/>
                <w:i/>
                <w:color w:val="000000"/>
              </w:rPr>
              <w:t>Addiction</w:t>
            </w:r>
          </w:p>
        </w:tc>
        <w:tc>
          <w:tcPr>
            <w:tcW w:w="1220" w:type="dxa"/>
            <w:vMerge w:val="restart"/>
            <w:tcBorders>
              <w:top w:val="single" w:sz="16" w:space="0" w:color="000000"/>
              <w:left w:val="nil"/>
              <w:right w:val="nil"/>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i/>
                <w:color w:val="000000"/>
              </w:rPr>
            </w:pPr>
            <w:r w:rsidRPr="008549A3">
              <w:rPr>
                <w:rFonts w:cs="Times New Roman"/>
                <w:i/>
                <w:color w:val="000000"/>
              </w:rPr>
              <w:t>mild</w:t>
            </w:r>
          </w:p>
        </w:tc>
        <w:tc>
          <w:tcPr>
            <w:tcW w:w="152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color w:val="000000"/>
              </w:rPr>
            </w:pPr>
            <w:r w:rsidRPr="008549A3">
              <w:rPr>
                <w:rFonts w:cs="Times New Roman"/>
                <w:color w:val="000000"/>
              </w:rPr>
              <w:t>Count</w:t>
            </w:r>
          </w:p>
        </w:tc>
        <w:tc>
          <w:tcPr>
            <w:tcW w:w="106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0</w:t>
            </w:r>
          </w:p>
        </w:tc>
        <w:tc>
          <w:tcPr>
            <w:tcW w:w="1067" w:type="dxa"/>
            <w:tcBorders>
              <w:top w:val="single" w:sz="16" w:space="0" w:color="000000"/>
              <w:bottom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2</w:t>
            </w:r>
          </w:p>
        </w:tc>
        <w:tc>
          <w:tcPr>
            <w:tcW w:w="1370" w:type="dxa"/>
            <w:tcBorders>
              <w:top w:val="single" w:sz="16" w:space="0" w:color="000000"/>
              <w:bottom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8</w:t>
            </w:r>
          </w:p>
        </w:tc>
        <w:tc>
          <w:tcPr>
            <w:tcW w:w="915" w:type="dxa"/>
            <w:tcBorders>
              <w:top w:val="single" w:sz="16" w:space="0" w:color="000000"/>
              <w:bottom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2</w:t>
            </w:r>
          </w:p>
        </w:tc>
        <w:tc>
          <w:tcPr>
            <w:tcW w:w="816" w:type="dxa"/>
            <w:tcBorders>
              <w:top w:val="single" w:sz="16" w:space="0" w:color="000000"/>
              <w:bottom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1</w:t>
            </w:r>
          </w:p>
        </w:tc>
        <w:tc>
          <w:tcPr>
            <w:tcW w:w="1167" w:type="dxa"/>
            <w:tcBorders>
              <w:top w:val="single" w:sz="16" w:space="0" w:color="000000"/>
              <w:bottom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4</w:t>
            </w:r>
          </w:p>
        </w:tc>
        <w:tc>
          <w:tcPr>
            <w:tcW w:w="1219" w:type="dxa"/>
            <w:tcBorders>
              <w:top w:val="single" w:sz="16" w:space="0" w:color="000000"/>
              <w:bottom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1</w:t>
            </w:r>
          </w:p>
        </w:tc>
        <w:tc>
          <w:tcPr>
            <w:tcW w:w="1308" w:type="dxa"/>
            <w:tcBorders>
              <w:top w:val="single" w:sz="16" w:space="0" w:color="000000"/>
              <w:bottom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0</w:t>
            </w:r>
          </w:p>
        </w:tc>
        <w:tc>
          <w:tcPr>
            <w:tcW w:w="983"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18</w:t>
            </w:r>
          </w:p>
        </w:tc>
      </w:tr>
      <w:tr w:rsidR="00FC69BE" w:rsidRPr="008549A3" w:rsidTr="00FC69BE">
        <w:trPr>
          <w:cantSplit/>
          <w:trHeight w:val="97"/>
          <w:tblHeader/>
        </w:trPr>
        <w:tc>
          <w:tcPr>
            <w:tcW w:w="109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i/>
                <w:color w:val="000000"/>
              </w:rPr>
            </w:pPr>
          </w:p>
        </w:tc>
        <w:tc>
          <w:tcPr>
            <w:tcW w:w="1220" w:type="dxa"/>
            <w:vMerge/>
            <w:tcBorders>
              <w:top w:val="single" w:sz="16" w:space="0" w:color="000000"/>
              <w:left w:val="nil"/>
              <w:right w:val="nil"/>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i/>
                <w:color w:val="000000"/>
              </w:rPr>
            </w:pPr>
          </w:p>
        </w:tc>
        <w:tc>
          <w:tcPr>
            <w:tcW w:w="1524" w:type="dxa"/>
            <w:tcBorders>
              <w:top w:val="nil"/>
              <w:left w:val="nil"/>
              <w:bottom w:val="nil"/>
              <w:right w:val="single" w:sz="16" w:space="0" w:color="000000"/>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color w:val="000000"/>
              </w:rPr>
            </w:pPr>
            <w:r w:rsidRPr="008549A3">
              <w:rPr>
                <w:rFonts w:cs="Times New Roman"/>
                <w:color w:val="000000"/>
              </w:rPr>
              <w:t>% within Addiction</w:t>
            </w:r>
          </w:p>
        </w:tc>
        <w:tc>
          <w:tcPr>
            <w:tcW w:w="1067" w:type="dxa"/>
            <w:tcBorders>
              <w:top w:val="nil"/>
              <w:left w:val="single" w:sz="16" w:space="0" w:color="000000"/>
              <w:bottom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.0%</w:t>
            </w:r>
          </w:p>
        </w:tc>
        <w:tc>
          <w:tcPr>
            <w:tcW w:w="1067" w:type="dxa"/>
            <w:tcBorders>
              <w:top w:val="nil"/>
              <w:bottom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11.1%</w:t>
            </w:r>
          </w:p>
        </w:tc>
        <w:tc>
          <w:tcPr>
            <w:tcW w:w="1370" w:type="dxa"/>
            <w:tcBorders>
              <w:top w:val="nil"/>
              <w:bottom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44.4%</w:t>
            </w:r>
          </w:p>
        </w:tc>
        <w:tc>
          <w:tcPr>
            <w:tcW w:w="915" w:type="dxa"/>
            <w:tcBorders>
              <w:top w:val="nil"/>
              <w:bottom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11.1%</w:t>
            </w:r>
          </w:p>
        </w:tc>
        <w:tc>
          <w:tcPr>
            <w:tcW w:w="816" w:type="dxa"/>
            <w:tcBorders>
              <w:top w:val="nil"/>
              <w:bottom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5.6%</w:t>
            </w:r>
          </w:p>
        </w:tc>
        <w:tc>
          <w:tcPr>
            <w:tcW w:w="1167" w:type="dxa"/>
            <w:tcBorders>
              <w:top w:val="nil"/>
              <w:bottom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22.2%</w:t>
            </w:r>
          </w:p>
        </w:tc>
        <w:tc>
          <w:tcPr>
            <w:tcW w:w="1219" w:type="dxa"/>
            <w:tcBorders>
              <w:top w:val="nil"/>
              <w:bottom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5.6%</w:t>
            </w:r>
          </w:p>
        </w:tc>
        <w:tc>
          <w:tcPr>
            <w:tcW w:w="1308" w:type="dxa"/>
            <w:tcBorders>
              <w:top w:val="nil"/>
              <w:bottom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.0%</w:t>
            </w:r>
          </w:p>
        </w:tc>
        <w:tc>
          <w:tcPr>
            <w:tcW w:w="983" w:type="dxa"/>
            <w:tcBorders>
              <w:top w:val="nil"/>
              <w:bottom w:val="nil"/>
              <w:right w:val="single" w:sz="16" w:space="0" w:color="000000"/>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100.0%</w:t>
            </w:r>
          </w:p>
        </w:tc>
      </w:tr>
      <w:tr w:rsidR="00FC69BE" w:rsidRPr="008549A3" w:rsidTr="00FC69BE">
        <w:trPr>
          <w:cantSplit/>
          <w:trHeight w:val="97"/>
          <w:tblHeader/>
        </w:trPr>
        <w:tc>
          <w:tcPr>
            <w:tcW w:w="109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i/>
                <w:color w:val="000000"/>
              </w:rPr>
            </w:pPr>
          </w:p>
        </w:tc>
        <w:tc>
          <w:tcPr>
            <w:tcW w:w="1220" w:type="dxa"/>
            <w:vMerge/>
            <w:tcBorders>
              <w:top w:val="single" w:sz="16" w:space="0" w:color="000000"/>
              <w:left w:val="nil"/>
              <w:right w:val="nil"/>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i/>
                <w:color w:val="000000"/>
              </w:rPr>
            </w:pPr>
          </w:p>
        </w:tc>
        <w:tc>
          <w:tcPr>
            <w:tcW w:w="1524" w:type="dxa"/>
            <w:tcBorders>
              <w:top w:val="nil"/>
              <w:left w:val="nil"/>
              <w:bottom w:val="nil"/>
              <w:right w:val="single" w:sz="16" w:space="0" w:color="000000"/>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color w:val="000000"/>
              </w:rPr>
            </w:pPr>
            <w:r w:rsidRPr="008549A3">
              <w:rPr>
                <w:rFonts w:cs="Times New Roman"/>
                <w:color w:val="000000"/>
              </w:rPr>
              <w:t>% within Tujuan</w:t>
            </w:r>
            <w:r>
              <w:rPr>
                <w:rFonts w:cs="Times New Roman"/>
                <w:color w:val="000000"/>
                <w:lang w:val="en-US"/>
              </w:rPr>
              <w:t xml:space="preserve"> </w:t>
            </w:r>
            <w:r w:rsidRPr="008549A3">
              <w:rPr>
                <w:rFonts w:cs="Times New Roman"/>
                <w:color w:val="000000"/>
              </w:rPr>
              <w:t>utama</w:t>
            </w:r>
          </w:p>
        </w:tc>
        <w:tc>
          <w:tcPr>
            <w:tcW w:w="1067" w:type="dxa"/>
            <w:tcBorders>
              <w:top w:val="nil"/>
              <w:left w:val="single" w:sz="16" w:space="0" w:color="000000"/>
              <w:bottom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.0%</w:t>
            </w:r>
          </w:p>
        </w:tc>
        <w:tc>
          <w:tcPr>
            <w:tcW w:w="1067" w:type="dxa"/>
            <w:tcBorders>
              <w:top w:val="nil"/>
              <w:bottom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28.6%</w:t>
            </w:r>
          </w:p>
        </w:tc>
        <w:tc>
          <w:tcPr>
            <w:tcW w:w="1370" w:type="dxa"/>
            <w:tcBorders>
              <w:top w:val="nil"/>
              <w:bottom w:val="nil"/>
            </w:tcBorders>
            <w:shd w:val="clear" w:color="auto" w:fill="FFFFFF"/>
            <w:tcMar>
              <w:top w:w="30" w:type="dxa"/>
              <w:left w:w="30" w:type="dxa"/>
              <w:bottom w:w="30" w:type="dxa"/>
              <w:right w:w="30" w:type="dxa"/>
            </w:tcMar>
            <w:vAlign w:val="center"/>
          </w:tcPr>
          <w:p w:rsidR="00031497" w:rsidRPr="008549A3" w:rsidRDefault="00E2484D" w:rsidP="00FC69BE">
            <w:pPr>
              <w:autoSpaceDE w:val="0"/>
              <w:autoSpaceDN w:val="0"/>
              <w:adjustRightInd w:val="0"/>
              <w:spacing w:after="0" w:line="240" w:lineRule="auto"/>
              <w:jc w:val="right"/>
              <w:rPr>
                <w:rFonts w:cs="Times New Roman"/>
                <w:color w:val="000000"/>
              </w:rPr>
            </w:pPr>
            <w:r>
              <w:rPr>
                <w:rFonts w:cs="Times New Roman"/>
                <w:color w:val="000000"/>
                <w:lang w:val="en-US"/>
              </w:rPr>
              <w:t>12.1</w:t>
            </w:r>
            <w:r w:rsidR="00031497" w:rsidRPr="008549A3">
              <w:rPr>
                <w:rFonts w:cs="Times New Roman"/>
                <w:color w:val="000000"/>
              </w:rPr>
              <w:t>%</w:t>
            </w:r>
          </w:p>
        </w:tc>
        <w:tc>
          <w:tcPr>
            <w:tcW w:w="915" w:type="dxa"/>
            <w:tcBorders>
              <w:top w:val="nil"/>
              <w:bottom w:val="nil"/>
            </w:tcBorders>
            <w:shd w:val="clear" w:color="auto" w:fill="FFFFFF"/>
            <w:tcMar>
              <w:top w:w="30" w:type="dxa"/>
              <w:left w:w="30" w:type="dxa"/>
              <w:bottom w:w="30" w:type="dxa"/>
              <w:right w:w="30" w:type="dxa"/>
            </w:tcMar>
            <w:vAlign w:val="center"/>
          </w:tcPr>
          <w:p w:rsidR="00031497" w:rsidRPr="008549A3" w:rsidRDefault="00E2484D" w:rsidP="00FC69BE">
            <w:pPr>
              <w:autoSpaceDE w:val="0"/>
              <w:autoSpaceDN w:val="0"/>
              <w:adjustRightInd w:val="0"/>
              <w:spacing w:after="0" w:line="240" w:lineRule="auto"/>
              <w:jc w:val="right"/>
              <w:rPr>
                <w:rFonts w:cs="Times New Roman"/>
                <w:color w:val="000000"/>
              </w:rPr>
            </w:pPr>
            <w:r>
              <w:rPr>
                <w:rFonts w:cs="Times New Roman"/>
                <w:color w:val="000000"/>
                <w:lang w:val="en-US"/>
              </w:rPr>
              <w:t>6.7</w:t>
            </w:r>
            <w:r w:rsidR="00031497" w:rsidRPr="008549A3">
              <w:rPr>
                <w:rFonts w:cs="Times New Roman"/>
                <w:color w:val="000000"/>
              </w:rPr>
              <w:t>%</w:t>
            </w:r>
          </w:p>
        </w:tc>
        <w:tc>
          <w:tcPr>
            <w:tcW w:w="816" w:type="dxa"/>
            <w:tcBorders>
              <w:top w:val="nil"/>
              <w:bottom w:val="nil"/>
            </w:tcBorders>
            <w:shd w:val="clear" w:color="auto" w:fill="FFFFFF"/>
            <w:tcMar>
              <w:top w:w="30" w:type="dxa"/>
              <w:left w:w="30" w:type="dxa"/>
              <w:bottom w:w="30" w:type="dxa"/>
              <w:right w:w="30" w:type="dxa"/>
            </w:tcMar>
            <w:vAlign w:val="center"/>
          </w:tcPr>
          <w:p w:rsidR="00031497" w:rsidRPr="008549A3" w:rsidRDefault="00E2484D" w:rsidP="00FC69BE">
            <w:pPr>
              <w:autoSpaceDE w:val="0"/>
              <w:autoSpaceDN w:val="0"/>
              <w:adjustRightInd w:val="0"/>
              <w:spacing w:after="0" w:line="240" w:lineRule="auto"/>
              <w:jc w:val="right"/>
              <w:rPr>
                <w:rFonts w:cs="Times New Roman"/>
                <w:color w:val="000000"/>
              </w:rPr>
            </w:pPr>
            <w:r>
              <w:rPr>
                <w:rFonts w:cs="Times New Roman"/>
                <w:color w:val="000000"/>
                <w:lang w:val="en-US"/>
              </w:rPr>
              <w:t>20.0</w:t>
            </w:r>
            <w:r w:rsidR="00031497" w:rsidRPr="008549A3">
              <w:rPr>
                <w:rFonts w:cs="Times New Roman"/>
                <w:color w:val="000000"/>
              </w:rPr>
              <w:t>%</w:t>
            </w:r>
          </w:p>
        </w:tc>
        <w:tc>
          <w:tcPr>
            <w:tcW w:w="1167" w:type="dxa"/>
            <w:tcBorders>
              <w:top w:val="nil"/>
              <w:bottom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66.7%</w:t>
            </w:r>
          </w:p>
        </w:tc>
        <w:tc>
          <w:tcPr>
            <w:tcW w:w="1219" w:type="dxa"/>
            <w:tcBorders>
              <w:top w:val="nil"/>
              <w:bottom w:val="nil"/>
            </w:tcBorders>
            <w:shd w:val="clear" w:color="auto" w:fill="FFFFFF"/>
            <w:tcMar>
              <w:top w:w="30" w:type="dxa"/>
              <w:left w:w="30" w:type="dxa"/>
              <w:bottom w:w="30" w:type="dxa"/>
              <w:right w:w="30" w:type="dxa"/>
            </w:tcMar>
            <w:vAlign w:val="center"/>
          </w:tcPr>
          <w:p w:rsidR="00031497" w:rsidRPr="008549A3" w:rsidRDefault="00E2484D" w:rsidP="00FC69BE">
            <w:pPr>
              <w:autoSpaceDE w:val="0"/>
              <w:autoSpaceDN w:val="0"/>
              <w:adjustRightInd w:val="0"/>
              <w:spacing w:after="0" w:line="240" w:lineRule="auto"/>
              <w:jc w:val="right"/>
              <w:rPr>
                <w:rFonts w:cs="Times New Roman"/>
                <w:color w:val="000000"/>
              </w:rPr>
            </w:pPr>
            <w:r>
              <w:rPr>
                <w:rFonts w:cs="Times New Roman"/>
                <w:color w:val="000000"/>
                <w:lang w:val="en-US"/>
              </w:rPr>
              <w:t>12.5</w:t>
            </w:r>
            <w:r w:rsidR="00031497" w:rsidRPr="008549A3">
              <w:rPr>
                <w:rFonts w:cs="Times New Roman"/>
                <w:color w:val="000000"/>
              </w:rPr>
              <w:t>%</w:t>
            </w:r>
          </w:p>
        </w:tc>
        <w:tc>
          <w:tcPr>
            <w:tcW w:w="1308" w:type="dxa"/>
            <w:tcBorders>
              <w:top w:val="nil"/>
              <w:bottom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.0%</w:t>
            </w:r>
          </w:p>
        </w:tc>
        <w:tc>
          <w:tcPr>
            <w:tcW w:w="983" w:type="dxa"/>
            <w:tcBorders>
              <w:top w:val="nil"/>
              <w:bottom w:val="nil"/>
              <w:right w:val="single" w:sz="16" w:space="0" w:color="000000"/>
            </w:tcBorders>
            <w:shd w:val="clear" w:color="auto" w:fill="FFFFFF"/>
            <w:tcMar>
              <w:top w:w="30" w:type="dxa"/>
              <w:left w:w="30" w:type="dxa"/>
              <w:bottom w:w="30" w:type="dxa"/>
              <w:right w:w="30" w:type="dxa"/>
            </w:tcMar>
            <w:vAlign w:val="center"/>
          </w:tcPr>
          <w:p w:rsidR="00031497" w:rsidRPr="008549A3" w:rsidRDefault="00E2484D" w:rsidP="00FC69BE">
            <w:pPr>
              <w:autoSpaceDE w:val="0"/>
              <w:autoSpaceDN w:val="0"/>
              <w:adjustRightInd w:val="0"/>
              <w:spacing w:after="0" w:line="240" w:lineRule="auto"/>
              <w:jc w:val="right"/>
              <w:rPr>
                <w:rFonts w:cs="Times New Roman"/>
                <w:color w:val="000000"/>
              </w:rPr>
            </w:pPr>
            <w:r>
              <w:rPr>
                <w:rFonts w:cs="Times New Roman"/>
                <w:color w:val="000000"/>
                <w:lang w:val="en-US"/>
              </w:rPr>
              <w:t>13.2</w:t>
            </w:r>
            <w:r w:rsidR="00031497" w:rsidRPr="008549A3">
              <w:rPr>
                <w:rFonts w:cs="Times New Roman"/>
                <w:color w:val="000000"/>
              </w:rPr>
              <w:t>%</w:t>
            </w:r>
          </w:p>
        </w:tc>
      </w:tr>
      <w:tr w:rsidR="00FC69BE" w:rsidRPr="008549A3" w:rsidTr="00FC69BE">
        <w:trPr>
          <w:cantSplit/>
          <w:trHeight w:val="11"/>
          <w:tblHeader/>
        </w:trPr>
        <w:tc>
          <w:tcPr>
            <w:tcW w:w="109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i/>
                <w:color w:val="000000"/>
              </w:rPr>
            </w:pPr>
          </w:p>
        </w:tc>
        <w:tc>
          <w:tcPr>
            <w:tcW w:w="1220" w:type="dxa"/>
            <w:vMerge/>
            <w:tcBorders>
              <w:top w:val="single" w:sz="16" w:space="0" w:color="000000"/>
              <w:left w:val="nil"/>
              <w:right w:val="nil"/>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i/>
                <w:color w:val="000000"/>
              </w:rPr>
            </w:pPr>
          </w:p>
        </w:tc>
        <w:tc>
          <w:tcPr>
            <w:tcW w:w="1524" w:type="dxa"/>
            <w:tcBorders>
              <w:top w:val="nil"/>
              <w:left w:val="nil"/>
              <w:right w:val="single" w:sz="16" w:space="0" w:color="000000"/>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color w:val="000000"/>
              </w:rPr>
            </w:pPr>
            <w:r w:rsidRPr="008549A3">
              <w:rPr>
                <w:rFonts w:cs="Times New Roman"/>
                <w:color w:val="000000"/>
              </w:rPr>
              <w:t>% of Total</w:t>
            </w:r>
          </w:p>
        </w:tc>
        <w:tc>
          <w:tcPr>
            <w:tcW w:w="1067" w:type="dxa"/>
            <w:tcBorders>
              <w:top w:val="nil"/>
              <w:left w:val="single" w:sz="16" w:space="0" w:color="000000"/>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.0%</w:t>
            </w:r>
          </w:p>
        </w:tc>
        <w:tc>
          <w:tcPr>
            <w:tcW w:w="1067" w:type="dxa"/>
            <w:tcBorders>
              <w:top w:val="nil"/>
            </w:tcBorders>
            <w:shd w:val="clear" w:color="auto" w:fill="FFFFFF"/>
            <w:tcMar>
              <w:top w:w="30" w:type="dxa"/>
              <w:left w:w="30" w:type="dxa"/>
              <w:bottom w:w="30" w:type="dxa"/>
              <w:right w:w="30" w:type="dxa"/>
            </w:tcMar>
            <w:vAlign w:val="center"/>
          </w:tcPr>
          <w:p w:rsidR="00031497" w:rsidRPr="008549A3" w:rsidRDefault="00E2484D" w:rsidP="00FC69BE">
            <w:pPr>
              <w:autoSpaceDE w:val="0"/>
              <w:autoSpaceDN w:val="0"/>
              <w:adjustRightInd w:val="0"/>
              <w:spacing w:after="0" w:line="240" w:lineRule="auto"/>
              <w:jc w:val="right"/>
              <w:rPr>
                <w:rFonts w:cs="Times New Roman"/>
                <w:color w:val="000000"/>
              </w:rPr>
            </w:pPr>
            <w:r>
              <w:rPr>
                <w:rFonts w:cs="Times New Roman"/>
                <w:color w:val="000000"/>
                <w:lang w:val="en-US"/>
              </w:rPr>
              <w:t>1.5</w:t>
            </w:r>
            <w:r w:rsidR="00031497" w:rsidRPr="008549A3">
              <w:rPr>
                <w:rFonts w:cs="Times New Roman"/>
                <w:color w:val="000000"/>
              </w:rPr>
              <w:t>%</w:t>
            </w:r>
          </w:p>
        </w:tc>
        <w:tc>
          <w:tcPr>
            <w:tcW w:w="1370" w:type="dxa"/>
            <w:tcBorders>
              <w:top w:val="nil"/>
            </w:tcBorders>
            <w:shd w:val="clear" w:color="auto" w:fill="FFFFFF"/>
            <w:tcMar>
              <w:top w:w="30" w:type="dxa"/>
              <w:left w:w="30" w:type="dxa"/>
              <w:bottom w:w="30" w:type="dxa"/>
              <w:right w:w="30" w:type="dxa"/>
            </w:tcMar>
            <w:vAlign w:val="center"/>
          </w:tcPr>
          <w:p w:rsidR="00031497" w:rsidRPr="008549A3" w:rsidRDefault="00E2484D" w:rsidP="00FC69BE">
            <w:pPr>
              <w:autoSpaceDE w:val="0"/>
              <w:autoSpaceDN w:val="0"/>
              <w:adjustRightInd w:val="0"/>
              <w:spacing w:after="0" w:line="240" w:lineRule="auto"/>
              <w:jc w:val="right"/>
              <w:rPr>
                <w:rFonts w:cs="Times New Roman"/>
                <w:color w:val="000000"/>
              </w:rPr>
            </w:pPr>
            <w:r>
              <w:rPr>
                <w:rFonts w:cs="Times New Roman"/>
                <w:color w:val="000000"/>
                <w:lang w:val="en-US"/>
              </w:rPr>
              <w:t>5.9</w:t>
            </w:r>
            <w:r w:rsidR="00031497" w:rsidRPr="008549A3">
              <w:rPr>
                <w:rFonts w:cs="Times New Roman"/>
                <w:color w:val="000000"/>
              </w:rPr>
              <w:t>%</w:t>
            </w:r>
          </w:p>
        </w:tc>
        <w:tc>
          <w:tcPr>
            <w:tcW w:w="915" w:type="dxa"/>
            <w:tcBorders>
              <w:top w:val="nil"/>
            </w:tcBorders>
            <w:shd w:val="clear" w:color="auto" w:fill="FFFFFF"/>
            <w:tcMar>
              <w:top w:w="30" w:type="dxa"/>
              <w:left w:w="30" w:type="dxa"/>
              <w:bottom w:w="30" w:type="dxa"/>
              <w:right w:w="30" w:type="dxa"/>
            </w:tcMar>
            <w:vAlign w:val="center"/>
          </w:tcPr>
          <w:p w:rsidR="00031497" w:rsidRPr="008549A3" w:rsidRDefault="00E2484D" w:rsidP="00FC69BE">
            <w:pPr>
              <w:autoSpaceDE w:val="0"/>
              <w:autoSpaceDN w:val="0"/>
              <w:adjustRightInd w:val="0"/>
              <w:spacing w:after="0" w:line="240" w:lineRule="auto"/>
              <w:jc w:val="right"/>
              <w:rPr>
                <w:rFonts w:cs="Times New Roman"/>
                <w:color w:val="000000"/>
              </w:rPr>
            </w:pPr>
            <w:r>
              <w:rPr>
                <w:rFonts w:cs="Times New Roman"/>
                <w:color w:val="000000"/>
                <w:lang w:val="en-US"/>
              </w:rPr>
              <w:t>1.5</w:t>
            </w:r>
            <w:r w:rsidR="00031497" w:rsidRPr="008549A3">
              <w:rPr>
                <w:rFonts w:cs="Times New Roman"/>
                <w:color w:val="000000"/>
              </w:rPr>
              <w:t>%</w:t>
            </w:r>
          </w:p>
        </w:tc>
        <w:tc>
          <w:tcPr>
            <w:tcW w:w="816" w:type="dxa"/>
            <w:tcBorders>
              <w:top w:val="nil"/>
            </w:tcBorders>
            <w:shd w:val="clear" w:color="auto" w:fill="FFFFFF"/>
            <w:tcMar>
              <w:top w:w="30" w:type="dxa"/>
              <w:left w:w="30" w:type="dxa"/>
              <w:bottom w:w="30" w:type="dxa"/>
              <w:right w:w="30" w:type="dxa"/>
            </w:tcMar>
            <w:vAlign w:val="center"/>
          </w:tcPr>
          <w:p w:rsidR="00031497" w:rsidRPr="008549A3" w:rsidRDefault="00E2484D" w:rsidP="00FC69BE">
            <w:pPr>
              <w:autoSpaceDE w:val="0"/>
              <w:autoSpaceDN w:val="0"/>
              <w:adjustRightInd w:val="0"/>
              <w:spacing w:after="0" w:line="240" w:lineRule="auto"/>
              <w:jc w:val="right"/>
              <w:rPr>
                <w:rFonts w:cs="Times New Roman"/>
                <w:color w:val="000000"/>
              </w:rPr>
            </w:pPr>
            <w:r>
              <w:rPr>
                <w:rFonts w:cs="Times New Roman"/>
                <w:color w:val="000000"/>
              </w:rPr>
              <w:t>.</w:t>
            </w:r>
            <w:r>
              <w:rPr>
                <w:rFonts w:cs="Times New Roman"/>
                <w:color w:val="000000"/>
                <w:lang w:val="en-US"/>
              </w:rPr>
              <w:t>7</w:t>
            </w:r>
            <w:r w:rsidR="00031497" w:rsidRPr="008549A3">
              <w:rPr>
                <w:rFonts w:cs="Times New Roman"/>
                <w:color w:val="000000"/>
              </w:rPr>
              <w:t>%</w:t>
            </w:r>
          </w:p>
        </w:tc>
        <w:tc>
          <w:tcPr>
            <w:tcW w:w="1167" w:type="dxa"/>
            <w:tcBorders>
              <w:top w:val="nil"/>
            </w:tcBorders>
            <w:shd w:val="clear" w:color="auto" w:fill="FFFFFF"/>
            <w:tcMar>
              <w:top w:w="30" w:type="dxa"/>
              <w:left w:w="30" w:type="dxa"/>
              <w:bottom w:w="30" w:type="dxa"/>
              <w:right w:w="30" w:type="dxa"/>
            </w:tcMar>
            <w:vAlign w:val="center"/>
          </w:tcPr>
          <w:p w:rsidR="00031497" w:rsidRPr="008549A3" w:rsidRDefault="00E2484D" w:rsidP="00FC69BE">
            <w:pPr>
              <w:autoSpaceDE w:val="0"/>
              <w:autoSpaceDN w:val="0"/>
              <w:adjustRightInd w:val="0"/>
              <w:spacing w:after="0" w:line="240" w:lineRule="auto"/>
              <w:jc w:val="right"/>
              <w:rPr>
                <w:rFonts w:cs="Times New Roman"/>
                <w:color w:val="000000"/>
              </w:rPr>
            </w:pPr>
            <w:r>
              <w:rPr>
                <w:rFonts w:cs="Times New Roman"/>
                <w:color w:val="000000"/>
                <w:lang w:val="en-US"/>
              </w:rPr>
              <w:t>2.9</w:t>
            </w:r>
            <w:r w:rsidR="00031497" w:rsidRPr="008549A3">
              <w:rPr>
                <w:rFonts w:cs="Times New Roman"/>
                <w:color w:val="000000"/>
              </w:rPr>
              <w:t>%</w:t>
            </w:r>
          </w:p>
        </w:tc>
        <w:tc>
          <w:tcPr>
            <w:tcW w:w="1219" w:type="dxa"/>
            <w:tcBorders>
              <w:top w:val="nil"/>
            </w:tcBorders>
            <w:shd w:val="clear" w:color="auto" w:fill="FFFFFF"/>
            <w:tcMar>
              <w:top w:w="30" w:type="dxa"/>
              <w:left w:w="30" w:type="dxa"/>
              <w:bottom w:w="30" w:type="dxa"/>
              <w:right w:w="30" w:type="dxa"/>
            </w:tcMar>
            <w:vAlign w:val="center"/>
          </w:tcPr>
          <w:p w:rsidR="00031497" w:rsidRPr="008549A3" w:rsidRDefault="00E2484D" w:rsidP="00FC69BE">
            <w:pPr>
              <w:autoSpaceDE w:val="0"/>
              <w:autoSpaceDN w:val="0"/>
              <w:adjustRightInd w:val="0"/>
              <w:spacing w:after="0" w:line="240" w:lineRule="auto"/>
              <w:jc w:val="right"/>
              <w:rPr>
                <w:rFonts w:cs="Times New Roman"/>
                <w:color w:val="000000"/>
              </w:rPr>
            </w:pPr>
            <w:r>
              <w:rPr>
                <w:rFonts w:cs="Times New Roman"/>
                <w:color w:val="000000"/>
                <w:lang w:val="en-US"/>
              </w:rPr>
              <w:t>.7</w:t>
            </w:r>
            <w:r w:rsidR="00031497" w:rsidRPr="008549A3">
              <w:rPr>
                <w:rFonts w:cs="Times New Roman"/>
                <w:color w:val="000000"/>
              </w:rPr>
              <w:t>%</w:t>
            </w:r>
          </w:p>
        </w:tc>
        <w:tc>
          <w:tcPr>
            <w:tcW w:w="1308" w:type="dxa"/>
            <w:tcBorders>
              <w:top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.0%</w:t>
            </w:r>
          </w:p>
        </w:tc>
        <w:tc>
          <w:tcPr>
            <w:tcW w:w="983" w:type="dxa"/>
            <w:tcBorders>
              <w:top w:val="nil"/>
              <w:right w:val="single" w:sz="16" w:space="0" w:color="000000"/>
            </w:tcBorders>
            <w:shd w:val="clear" w:color="auto" w:fill="FFFFFF"/>
            <w:tcMar>
              <w:top w:w="30" w:type="dxa"/>
              <w:left w:w="30" w:type="dxa"/>
              <w:bottom w:w="30" w:type="dxa"/>
              <w:right w:w="30" w:type="dxa"/>
            </w:tcMar>
            <w:vAlign w:val="center"/>
          </w:tcPr>
          <w:p w:rsidR="00031497" w:rsidRPr="008549A3" w:rsidRDefault="00E2484D" w:rsidP="00FC69BE">
            <w:pPr>
              <w:autoSpaceDE w:val="0"/>
              <w:autoSpaceDN w:val="0"/>
              <w:adjustRightInd w:val="0"/>
              <w:spacing w:after="0" w:line="240" w:lineRule="auto"/>
              <w:jc w:val="right"/>
              <w:rPr>
                <w:rFonts w:cs="Times New Roman"/>
                <w:color w:val="000000"/>
              </w:rPr>
            </w:pPr>
            <w:r>
              <w:rPr>
                <w:rFonts w:cs="Times New Roman"/>
                <w:color w:val="000000"/>
                <w:lang w:val="en-US"/>
              </w:rPr>
              <w:t>13.2</w:t>
            </w:r>
            <w:r w:rsidR="00031497" w:rsidRPr="008549A3">
              <w:rPr>
                <w:rFonts w:cs="Times New Roman"/>
                <w:color w:val="000000"/>
              </w:rPr>
              <w:t>%</w:t>
            </w:r>
          </w:p>
        </w:tc>
      </w:tr>
      <w:tr w:rsidR="00FC69BE" w:rsidRPr="008549A3" w:rsidTr="00FC69BE">
        <w:trPr>
          <w:cantSplit/>
          <w:trHeight w:val="97"/>
          <w:tblHeader/>
        </w:trPr>
        <w:tc>
          <w:tcPr>
            <w:tcW w:w="109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i/>
                <w:color w:val="000000"/>
              </w:rPr>
            </w:pPr>
          </w:p>
        </w:tc>
        <w:tc>
          <w:tcPr>
            <w:tcW w:w="1220" w:type="dxa"/>
            <w:vMerge w:val="restart"/>
            <w:tcBorders>
              <w:left w:val="nil"/>
              <w:right w:val="nil"/>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i/>
                <w:color w:val="000000"/>
              </w:rPr>
            </w:pPr>
            <w:r w:rsidRPr="008549A3">
              <w:rPr>
                <w:rFonts w:cs="Times New Roman"/>
                <w:i/>
                <w:color w:val="000000"/>
              </w:rPr>
              <w:t>moderete</w:t>
            </w:r>
          </w:p>
        </w:tc>
        <w:tc>
          <w:tcPr>
            <w:tcW w:w="1524" w:type="dxa"/>
            <w:tcBorders>
              <w:left w:val="nil"/>
              <w:bottom w:val="nil"/>
              <w:right w:val="single" w:sz="16" w:space="0" w:color="000000"/>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color w:val="000000"/>
              </w:rPr>
            </w:pPr>
            <w:r w:rsidRPr="008549A3">
              <w:rPr>
                <w:rFonts w:cs="Times New Roman"/>
                <w:color w:val="000000"/>
              </w:rPr>
              <w:t>Count</w:t>
            </w:r>
          </w:p>
        </w:tc>
        <w:tc>
          <w:tcPr>
            <w:tcW w:w="1067" w:type="dxa"/>
            <w:tcBorders>
              <w:left w:val="single" w:sz="16" w:space="0" w:color="000000"/>
              <w:bottom w:val="nil"/>
            </w:tcBorders>
            <w:shd w:val="clear" w:color="auto" w:fill="FFFFFF"/>
            <w:tcMar>
              <w:top w:w="30" w:type="dxa"/>
              <w:left w:w="30" w:type="dxa"/>
              <w:bottom w:w="30" w:type="dxa"/>
              <w:right w:w="30" w:type="dxa"/>
            </w:tcMar>
            <w:vAlign w:val="center"/>
          </w:tcPr>
          <w:p w:rsidR="00031497" w:rsidRPr="00E2484D" w:rsidRDefault="00E2484D" w:rsidP="00FC69BE">
            <w:pPr>
              <w:autoSpaceDE w:val="0"/>
              <w:autoSpaceDN w:val="0"/>
              <w:adjustRightInd w:val="0"/>
              <w:spacing w:after="0" w:line="240" w:lineRule="auto"/>
              <w:jc w:val="right"/>
              <w:rPr>
                <w:rFonts w:cs="Times New Roman"/>
                <w:color w:val="000000"/>
                <w:lang w:val="en-US"/>
              </w:rPr>
            </w:pPr>
            <w:r>
              <w:rPr>
                <w:rFonts w:cs="Times New Roman"/>
                <w:color w:val="000000"/>
                <w:lang w:val="en-US"/>
              </w:rPr>
              <w:t>9</w:t>
            </w:r>
          </w:p>
        </w:tc>
        <w:tc>
          <w:tcPr>
            <w:tcW w:w="1067" w:type="dxa"/>
            <w:tcBorders>
              <w:bottom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4</w:t>
            </w:r>
          </w:p>
        </w:tc>
        <w:tc>
          <w:tcPr>
            <w:tcW w:w="1370" w:type="dxa"/>
            <w:tcBorders>
              <w:bottom w:val="nil"/>
            </w:tcBorders>
            <w:shd w:val="clear" w:color="auto" w:fill="FFFFFF"/>
            <w:tcMar>
              <w:top w:w="30" w:type="dxa"/>
              <w:left w:w="30" w:type="dxa"/>
              <w:bottom w:w="30" w:type="dxa"/>
              <w:right w:w="30" w:type="dxa"/>
            </w:tcMar>
            <w:vAlign w:val="center"/>
          </w:tcPr>
          <w:p w:rsidR="00031497" w:rsidRPr="00E2484D" w:rsidRDefault="00E2484D" w:rsidP="00FC69BE">
            <w:pPr>
              <w:autoSpaceDE w:val="0"/>
              <w:autoSpaceDN w:val="0"/>
              <w:adjustRightInd w:val="0"/>
              <w:spacing w:after="0" w:line="240" w:lineRule="auto"/>
              <w:jc w:val="right"/>
              <w:rPr>
                <w:rFonts w:cs="Times New Roman"/>
                <w:color w:val="000000"/>
                <w:lang w:val="en-US"/>
              </w:rPr>
            </w:pPr>
            <w:r>
              <w:rPr>
                <w:rFonts w:cs="Times New Roman"/>
                <w:color w:val="000000"/>
                <w:lang w:val="en-US"/>
              </w:rPr>
              <w:t>44</w:t>
            </w:r>
          </w:p>
        </w:tc>
        <w:tc>
          <w:tcPr>
            <w:tcW w:w="915" w:type="dxa"/>
            <w:tcBorders>
              <w:bottom w:val="nil"/>
            </w:tcBorders>
            <w:shd w:val="clear" w:color="auto" w:fill="FFFFFF"/>
            <w:tcMar>
              <w:top w:w="30" w:type="dxa"/>
              <w:left w:w="30" w:type="dxa"/>
              <w:bottom w:w="30" w:type="dxa"/>
              <w:right w:w="30" w:type="dxa"/>
            </w:tcMar>
            <w:vAlign w:val="center"/>
          </w:tcPr>
          <w:p w:rsidR="00031497" w:rsidRPr="00E2484D" w:rsidRDefault="00E2484D" w:rsidP="00FC69BE">
            <w:pPr>
              <w:autoSpaceDE w:val="0"/>
              <w:autoSpaceDN w:val="0"/>
              <w:adjustRightInd w:val="0"/>
              <w:spacing w:after="0" w:line="240" w:lineRule="auto"/>
              <w:jc w:val="right"/>
              <w:rPr>
                <w:rFonts w:cs="Times New Roman"/>
                <w:color w:val="000000"/>
                <w:lang w:val="en-US"/>
              </w:rPr>
            </w:pPr>
            <w:r>
              <w:rPr>
                <w:rFonts w:cs="Times New Roman"/>
                <w:color w:val="000000"/>
                <w:lang w:val="en-US"/>
              </w:rPr>
              <w:t>20</w:t>
            </w:r>
          </w:p>
        </w:tc>
        <w:tc>
          <w:tcPr>
            <w:tcW w:w="816" w:type="dxa"/>
            <w:tcBorders>
              <w:bottom w:val="nil"/>
            </w:tcBorders>
            <w:shd w:val="clear" w:color="auto" w:fill="FFFFFF"/>
            <w:tcMar>
              <w:top w:w="30" w:type="dxa"/>
              <w:left w:w="30" w:type="dxa"/>
              <w:bottom w:w="30" w:type="dxa"/>
              <w:right w:w="30" w:type="dxa"/>
            </w:tcMar>
            <w:vAlign w:val="center"/>
          </w:tcPr>
          <w:p w:rsidR="00031497" w:rsidRPr="00E2484D" w:rsidRDefault="00E2484D" w:rsidP="00FC69BE">
            <w:pPr>
              <w:autoSpaceDE w:val="0"/>
              <w:autoSpaceDN w:val="0"/>
              <w:adjustRightInd w:val="0"/>
              <w:spacing w:after="0" w:line="240" w:lineRule="auto"/>
              <w:jc w:val="right"/>
              <w:rPr>
                <w:rFonts w:cs="Times New Roman"/>
                <w:color w:val="000000"/>
                <w:lang w:val="en-US"/>
              </w:rPr>
            </w:pPr>
            <w:r>
              <w:rPr>
                <w:rFonts w:cs="Times New Roman"/>
                <w:color w:val="000000"/>
                <w:lang w:val="en-US"/>
              </w:rPr>
              <w:t>3</w:t>
            </w:r>
          </w:p>
        </w:tc>
        <w:tc>
          <w:tcPr>
            <w:tcW w:w="1167" w:type="dxa"/>
            <w:tcBorders>
              <w:bottom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1</w:t>
            </w:r>
          </w:p>
        </w:tc>
        <w:tc>
          <w:tcPr>
            <w:tcW w:w="1219" w:type="dxa"/>
            <w:tcBorders>
              <w:bottom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3</w:t>
            </w:r>
          </w:p>
        </w:tc>
        <w:tc>
          <w:tcPr>
            <w:tcW w:w="1308" w:type="dxa"/>
            <w:tcBorders>
              <w:bottom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0</w:t>
            </w:r>
          </w:p>
        </w:tc>
        <w:tc>
          <w:tcPr>
            <w:tcW w:w="983" w:type="dxa"/>
            <w:tcBorders>
              <w:bottom w:val="nil"/>
              <w:right w:val="single" w:sz="16" w:space="0" w:color="000000"/>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58</w:t>
            </w:r>
          </w:p>
        </w:tc>
      </w:tr>
      <w:tr w:rsidR="00FC69BE" w:rsidRPr="008549A3" w:rsidTr="00FC69BE">
        <w:trPr>
          <w:cantSplit/>
          <w:trHeight w:val="97"/>
          <w:tblHeader/>
        </w:trPr>
        <w:tc>
          <w:tcPr>
            <w:tcW w:w="109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i/>
              </w:rPr>
            </w:pPr>
          </w:p>
        </w:tc>
        <w:tc>
          <w:tcPr>
            <w:tcW w:w="1220" w:type="dxa"/>
            <w:vMerge/>
            <w:tcBorders>
              <w:left w:val="nil"/>
              <w:right w:val="nil"/>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i/>
              </w:rPr>
            </w:pPr>
          </w:p>
        </w:tc>
        <w:tc>
          <w:tcPr>
            <w:tcW w:w="1524" w:type="dxa"/>
            <w:tcBorders>
              <w:top w:val="nil"/>
              <w:left w:val="nil"/>
              <w:bottom w:val="nil"/>
              <w:right w:val="single" w:sz="16" w:space="0" w:color="000000"/>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color w:val="000000"/>
              </w:rPr>
            </w:pPr>
            <w:r w:rsidRPr="008549A3">
              <w:rPr>
                <w:rFonts w:cs="Times New Roman"/>
                <w:color w:val="000000"/>
              </w:rPr>
              <w:t>% within Addiction</w:t>
            </w:r>
          </w:p>
        </w:tc>
        <w:tc>
          <w:tcPr>
            <w:tcW w:w="1067" w:type="dxa"/>
            <w:tcBorders>
              <w:top w:val="nil"/>
              <w:left w:val="single" w:sz="16" w:space="0" w:color="000000"/>
              <w:bottom w:val="nil"/>
            </w:tcBorders>
            <w:shd w:val="clear" w:color="auto" w:fill="FFFFFF"/>
            <w:tcMar>
              <w:top w:w="30" w:type="dxa"/>
              <w:left w:w="30" w:type="dxa"/>
              <w:bottom w:w="30" w:type="dxa"/>
              <w:right w:w="30" w:type="dxa"/>
            </w:tcMar>
            <w:vAlign w:val="center"/>
          </w:tcPr>
          <w:p w:rsidR="00031497" w:rsidRPr="008549A3" w:rsidRDefault="00E2484D" w:rsidP="00FC69BE">
            <w:pPr>
              <w:autoSpaceDE w:val="0"/>
              <w:autoSpaceDN w:val="0"/>
              <w:adjustRightInd w:val="0"/>
              <w:spacing w:after="0" w:line="240" w:lineRule="auto"/>
              <w:jc w:val="right"/>
              <w:rPr>
                <w:rFonts w:cs="Times New Roman"/>
                <w:color w:val="000000"/>
              </w:rPr>
            </w:pPr>
            <w:r>
              <w:rPr>
                <w:rFonts w:cs="Times New Roman"/>
                <w:color w:val="000000"/>
                <w:lang w:val="en-US"/>
              </w:rPr>
              <w:t>10.7</w:t>
            </w:r>
            <w:r w:rsidR="00031497" w:rsidRPr="008549A3">
              <w:rPr>
                <w:rFonts w:cs="Times New Roman"/>
                <w:color w:val="000000"/>
              </w:rPr>
              <w:t>%</w:t>
            </w:r>
          </w:p>
        </w:tc>
        <w:tc>
          <w:tcPr>
            <w:tcW w:w="1067" w:type="dxa"/>
            <w:tcBorders>
              <w:top w:val="nil"/>
              <w:bottom w:val="nil"/>
            </w:tcBorders>
            <w:shd w:val="clear" w:color="auto" w:fill="FFFFFF"/>
            <w:tcMar>
              <w:top w:w="30" w:type="dxa"/>
              <w:left w:w="30" w:type="dxa"/>
              <w:bottom w:w="30" w:type="dxa"/>
              <w:right w:w="30" w:type="dxa"/>
            </w:tcMar>
            <w:vAlign w:val="center"/>
          </w:tcPr>
          <w:p w:rsidR="00031497" w:rsidRPr="008549A3" w:rsidRDefault="00E2484D" w:rsidP="00FC69BE">
            <w:pPr>
              <w:autoSpaceDE w:val="0"/>
              <w:autoSpaceDN w:val="0"/>
              <w:adjustRightInd w:val="0"/>
              <w:spacing w:after="0" w:line="240" w:lineRule="auto"/>
              <w:jc w:val="right"/>
              <w:rPr>
                <w:rFonts w:cs="Times New Roman"/>
                <w:color w:val="000000"/>
              </w:rPr>
            </w:pPr>
            <w:r>
              <w:rPr>
                <w:rFonts w:cs="Times New Roman"/>
                <w:color w:val="000000"/>
                <w:lang w:val="en-US"/>
              </w:rPr>
              <w:t>4.8</w:t>
            </w:r>
            <w:r w:rsidR="00031497" w:rsidRPr="008549A3">
              <w:rPr>
                <w:rFonts w:cs="Times New Roman"/>
                <w:color w:val="000000"/>
              </w:rPr>
              <w:t>%</w:t>
            </w:r>
          </w:p>
        </w:tc>
        <w:tc>
          <w:tcPr>
            <w:tcW w:w="1370" w:type="dxa"/>
            <w:tcBorders>
              <w:top w:val="nil"/>
              <w:bottom w:val="nil"/>
            </w:tcBorders>
            <w:shd w:val="clear" w:color="auto" w:fill="FFFFFF"/>
            <w:tcMar>
              <w:top w:w="30" w:type="dxa"/>
              <w:left w:w="30" w:type="dxa"/>
              <w:bottom w:w="30" w:type="dxa"/>
              <w:right w:w="30" w:type="dxa"/>
            </w:tcMar>
            <w:vAlign w:val="center"/>
          </w:tcPr>
          <w:p w:rsidR="00031497" w:rsidRPr="008549A3" w:rsidRDefault="00E2484D" w:rsidP="00FC69BE">
            <w:pPr>
              <w:autoSpaceDE w:val="0"/>
              <w:autoSpaceDN w:val="0"/>
              <w:adjustRightInd w:val="0"/>
              <w:spacing w:after="0" w:line="240" w:lineRule="auto"/>
              <w:jc w:val="right"/>
              <w:rPr>
                <w:rFonts w:cs="Times New Roman"/>
                <w:color w:val="000000"/>
              </w:rPr>
            </w:pPr>
            <w:r>
              <w:rPr>
                <w:rFonts w:cs="Times New Roman"/>
                <w:color w:val="000000"/>
                <w:lang w:val="en-US"/>
              </w:rPr>
              <w:t>52.4</w:t>
            </w:r>
            <w:r w:rsidR="00031497" w:rsidRPr="008549A3">
              <w:rPr>
                <w:rFonts w:cs="Times New Roman"/>
                <w:color w:val="000000"/>
              </w:rPr>
              <w:t>%</w:t>
            </w:r>
          </w:p>
        </w:tc>
        <w:tc>
          <w:tcPr>
            <w:tcW w:w="915" w:type="dxa"/>
            <w:tcBorders>
              <w:top w:val="nil"/>
              <w:bottom w:val="nil"/>
            </w:tcBorders>
            <w:shd w:val="clear" w:color="auto" w:fill="FFFFFF"/>
            <w:tcMar>
              <w:top w:w="30" w:type="dxa"/>
              <w:left w:w="30" w:type="dxa"/>
              <w:bottom w:w="30" w:type="dxa"/>
              <w:right w:w="30" w:type="dxa"/>
            </w:tcMar>
            <w:vAlign w:val="center"/>
          </w:tcPr>
          <w:p w:rsidR="00031497" w:rsidRPr="008549A3" w:rsidRDefault="00E2484D" w:rsidP="00FC69BE">
            <w:pPr>
              <w:autoSpaceDE w:val="0"/>
              <w:autoSpaceDN w:val="0"/>
              <w:adjustRightInd w:val="0"/>
              <w:spacing w:after="0" w:line="240" w:lineRule="auto"/>
              <w:jc w:val="right"/>
              <w:rPr>
                <w:rFonts w:cs="Times New Roman"/>
                <w:color w:val="000000"/>
              </w:rPr>
            </w:pPr>
            <w:r>
              <w:rPr>
                <w:rFonts w:cs="Times New Roman"/>
                <w:color w:val="000000"/>
                <w:lang w:val="en-US"/>
              </w:rPr>
              <w:t>23.8</w:t>
            </w:r>
            <w:r w:rsidR="00031497" w:rsidRPr="008549A3">
              <w:rPr>
                <w:rFonts w:cs="Times New Roman"/>
                <w:color w:val="000000"/>
              </w:rPr>
              <w:t>%</w:t>
            </w:r>
          </w:p>
        </w:tc>
        <w:tc>
          <w:tcPr>
            <w:tcW w:w="816" w:type="dxa"/>
            <w:tcBorders>
              <w:top w:val="nil"/>
              <w:bottom w:val="nil"/>
            </w:tcBorders>
            <w:shd w:val="clear" w:color="auto" w:fill="FFFFFF"/>
            <w:tcMar>
              <w:top w:w="30" w:type="dxa"/>
              <w:left w:w="30" w:type="dxa"/>
              <w:bottom w:w="30" w:type="dxa"/>
              <w:right w:w="30" w:type="dxa"/>
            </w:tcMar>
            <w:vAlign w:val="center"/>
          </w:tcPr>
          <w:p w:rsidR="00031497" w:rsidRPr="008549A3" w:rsidRDefault="00E2484D" w:rsidP="00FC69BE">
            <w:pPr>
              <w:autoSpaceDE w:val="0"/>
              <w:autoSpaceDN w:val="0"/>
              <w:adjustRightInd w:val="0"/>
              <w:spacing w:after="0" w:line="240" w:lineRule="auto"/>
              <w:jc w:val="right"/>
              <w:rPr>
                <w:rFonts w:cs="Times New Roman"/>
                <w:color w:val="000000"/>
              </w:rPr>
            </w:pPr>
            <w:r>
              <w:rPr>
                <w:rFonts w:cs="Times New Roman"/>
                <w:color w:val="000000"/>
                <w:lang w:val="en-US"/>
              </w:rPr>
              <w:t>3.6</w:t>
            </w:r>
            <w:r w:rsidR="00031497" w:rsidRPr="008549A3">
              <w:rPr>
                <w:rFonts w:cs="Times New Roman"/>
                <w:color w:val="000000"/>
              </w:rPr>
              <w:t>%</w:t>
            </w:r>
          </w:p>
        </w:tc>
        <w:tc>
          <w:tcPr>
            <w:tcW w:w="1167" w:type="dxa"/>
            <w:tcBorders>
              <w:top w:val="nil"/>
              <w:bottom w:val="nil"/>
            </w:tcBorders>
            <w:shd w:val="clear" w:color="auto" w:fill="FFFFFF"/>
            <w:tcMar>
              <w:top w:w="30" w:type="dxa"/>
              <w:left w:w="30" w:type="dxa"/>
              <w:bottom w:w="30" w:type="dxa"/>
              <w:right w:w="30" w:type="dxa"/>
            </w:tcMar>
            <w:vAlign w:val="center"/>
          </w:tcPr>
          <w:p w:rsidR="00031497" w:rsidRPr="008549A3" w:rsidRDefault="00031497" w:rsidP="00E2484D">
            <w:pPr>
              <w:autoSpaceDE w:val="0"/>
              <w:autoSpaceDN w:val="0"/>
              <w:adjustRightInd w:val="0"/>
              <w:spacing w:after="0" w:line="240" w:lineRule="auto"/>
              <w:jc w:val="right"/>
              <w:rPr>
                <w:rFonts w:cs="Times New Roman"/>
                <w:color w:val="000000"/>
              </w:rPr>
            </w:pPr>
            <w:r w:rsidRPr="008549A3">
              <w:rPr>
                <w:rFonts w:cs="Times New Roman"/>
                <w:color w:val="000000"/>
              </w:rPr>
              <w:t>1.</w:t>
            </w:r>
            <w:r w:rsidR="00E2484D">
              <w:rPr>
                <w:rFonts w:cs="Times New Roman"/>
                <w:color w:val="000000"/>
                <w:lang w:val="en-US"/>
              </w:rPr>
              <w:t>2</w:t>
            </w:r>
            <w:r w:rsidRPr="008549A3">
              <w:rPr>
                <w:rFonts w:cs="Times New Roman"/>
                <w:color w:val="000000"/>
              </w:rPr>
              <w:t>%</w:t>
            </w:r>
          </w:p>
        </w:tc>
        <w:tc>
          <w:tcPr>
            <w:tcW w:w="1219" w:type="dxa"/>
            <w:tcBorders>
              <w:top w:val="nil"/>
              <w:bottom w:val="nil"/>
            </w:tcBorders>
            <w:shd w:val="clear" w:color="auto" w:fill="FFFFFF"/>
            <w:tcMar>
              <w:top w:w="30" w:type="dxa"/>
              <w:left w:w="30" w:type="dxa"/>
              <w:bottom w:w="30" w:type="dxa"/>
              <w:right w:w="30" w:type="dxa"/>
            </w:tcMar>
            <w:vAlign w:val="center"/>
          </w:tcPr>
          <w:p w:rsidR="00031497" w:rsidRPr="008549A3" w:rsidRDefault="00E2484D" w:rsidP="00FC69BE">
            <w:pPr>
              <w:autoSpaceDE w:val="0"/>
              <w:autoSpaceDN w:val="0"/>
              <w:adjustRightInd w:val="0"/>
              <w:spacing w:after="0" w:line="240" w:lineRule="auto"/>
              <w:jc w:val="right"/>
              <w:rPr>
                <w:rFonts w:cs="Times New Roman"/>
                <w:color w:val="000000"/>
              </w:rPr>
            </w:pPr>
            <w:r>
              <w:rPr>
                <w:rFonts w:cs="Times New Roman"/>
                <w:color w:val="000000"/>
                <w:lang w:val="en-US"/>
              </w:rPr>
              <w:t>3.6</w:t>
            </w:r>
            <w:r w:rsidR="00031497" w:rsidRPr="008549A3">
              <w:rPr>
                <w:rFonts w:cs="Times New Roman"/>
                <w:color w:val="000000"/>
              </w:rPr>
              <w:t>%</w:t>
            </w:r>
          </w:p>
        </w:tc>
        <w:tc>
          <w:tcPr>
            <w:tcW w:w="1308" w:type="dxa"/>
            <w:tcBorders>
              <w:top w:val="nil"/>
              <w:bottom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.0%</w:t>
            </w:r>
          </w:p>
        </w:tc>
        <w:tc>
          <w:tcPr>
            <w:tcW w:w="983" w:type="dxa"/>
            <w:tcBorders>
              <w:top w:val="nil"/>
              <w:bottom w:val="nil"/>
              <w:right w:val="single" w:sz="16" w:space="0" w:color="000000"/>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100.0%</w:t>
            </w:r>
          </w:p>
        </w:tc>
      </w:tr>
      <w:tr w:rsidR="00FC69BE" w:rsidRPr="008549A3" w:rsidTr="00FC69BE">
        <w:trPr>
          <w:cantSplit/>
          <w:trHeight w:val="97"/>
          <w:tblHeader/>
        </w:trPr>
        <w:tc>
          <w:tcPr>
            <w:tcW w:w="109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i/>
              </w:rPr>
            </w:pPr>
          </w:p>
        </w:tc>
        <w:tc>
          <w:tcPr>
            <w:tcW w:w="1220" w:type="dxa"/>
            <w:vMerge/>
            <w:tcBorders>
              <w:left w:val="nil"/>
              <w:right w:val="nil"/>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i/>
              </w:rPr>
            </w:pPr>
          </w:p>
        </w:tc>
        <w:tc>
          <w:tcPr>
            <w:tcW w:w="1524" w:type="dxa"/>
            <w:tcBorders>
              <w:top w:val="nil"/>
              <w:left w:val="nil"/>
              <w:bottom w:val="nil"/>
              <w:right w:val="single" w:sz="16" w:space="0" w:color="000000"/>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color w:val="000000"/>
              </w:rPr>
            </w:pPr>
            <w:r w:rsidRPr="008549A3">
              <w:rPr>
                <w:rFonts w:cs="Times New Roman"/>
                <w:color w:val="000000"/>
              </w:rPr>
              <w:t>% within Tujuan</w:t>
            </w:r>
            <w:r>
              <w:rPr>
                <w:rFonts w:cs="Times New Roman"/>
                <w:color w:val="000000"/>
                <w:lang w:val="en-US"/>
              </w:rPr>
              <w:t xml:space="preserve"> </w:t>
            </w:r>
            <w:r w:rsidRPr="008549A3">
              <w:rPr>
                <w:rFonts w:cs="Times New Roman"/>
                <w:color w:val="000000"/>
              </w:rPr>
              <w:t>utama</w:t>
            </w:r>
          </w:p>
        </w:tc>
        <w:tc>
          <w:tcPr>
            <w:tcW w:w="1067" w:type="dxa"/>
            <w:tcBorders>
              <w:top w:val="nil"/>
              <w:left w:val="single" w:sz="16" w:space="0" w:color="000000"/>
              <w:bottom w:val="nil"/>
            </w:tcBorders>
            <w:shd w:val="clear" w:color="auto" w:fill="FFFFFF"/>
            <w:tcMar>
              <w:top w:w="30" w:type="dxa"/>
              <w:left w:w="30" w:type="dxa"/>
              <w:bottom w:w="30" w:type="dxa"/>
              <w:right w:w="30" w:type="dxa"/>
            </w:tcMar>
            <w:vAlign w:val="center"/>
          </w:tcPr>
          <w:p w:rsidR="00031497" w:rsidRPr="008549A3" w:rsidRDefault="00E2484D" w:rsidP="00FC69BE">
            <w:pPr>
              <w:autoSpaceDE w:val="0"/>
              <w:autoSpaceDN w:val="0"/>
              <w:adjustRightInd w:val="0"/>
              <w:spacing w:after="0" w:line="240" w:lineRule="auto"/>
              <w:jc w:val="right"/>
              <w:rPr>
                <w:rFonts w:cs="Times New Roman"/>
                <w:color w:val="000000"/>
              </w:rPr>
            </w:pPr>
            <w:r>
              <w:rPr>
                <w:rFonts w:cs="Times New Roman"/>
                <w:color w:val="000000"/>
                <w:lang w:val="en-US"/>
              </w:rPr>
              <w:t>75.0</w:t>
            </w:r>
            <w:r w:rsidR="00031497" w:rsidRPr="008549A3">
              <w:rPr>
                <w:rFonts w:cs="Times New Roman"/>
                <w:color w:val="000000"/>
              </w:rPr>
              <w:t>%</w:t>
            </w:r>
          </w:p>
        </w:tc>
        <w:tc>
          <w:tcPr>
            <w:tcW w:w="1067" w:type="dxa"/>
            <w:tcBorders>
              <w:top w:val="nil"/>
              <w:bottom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57.1%</w:t>
            </w:r>
          </w:p>
        </w:tc>
        <w:tc>
          <w:tcPr>
            <w:tcW w:w="1370" w:type="dxa"/>
            <w:tcBorders>
              <w:top w:val="nil"/>
              <w:bottom w:val="nil"/>
            </w:tcBorders>
            <w:shd w:val="clear" w:color="auto" w:fill="FFFFFF"/>
            <w:tcMar>
              <w:top w:w="30" w:type="dxa"/>
              <w:left w:w="30" w:type="dxa"/>
              <w:bottom w:w="30" w:type="dxa"/>
              <w:right w:w="30" w:type="dxa"/>
            </w:tcMar>
            <w:vAlign w:val="center"/>
          </w:tcPr>
          <w:p w:rsidR="00031497" w:rsidRPr="008549A3" w:rsidRDefault="00E2484D" w:rsidP="00FC69BE">
            <w:pPr>
              <w:autoSpaceDE w:val="0"/>
              <w:autoSpaceDN w:val="0"/>
              <w:adjustRightInd w:val="0"/>
              <w:spacing w:after="0" w:line="240" w:lineRule="auto"/>
              <w:jc w:val="right"/>
              <w:rPr>
                <w:rFonts w:cs="Times New Roman"/>
                <w:color w:val="000000"/>
              </w:rPr>
            </w:pPr>
            <w:r>
              <w:rPr>
                <w:rFonts w:cs="Times New Roman"/>
                <w:color w:val="000000"/>
                <w:lang w:val="en-US"/>
              </w:rPr>
              <w:t>66.7</w:t>
            </w:r>
            <w:r w:rsidR="00031497" w:rsidRPr="008549A3">
              <w:rPr>
                <w:rFonts w:cs="Times New Roman"/>
                <w:color w:val="000000"/>
              </w:rPr>
              <w:t>%</w:t>
            </w:r>
          </w:p>
        </w:tc>
        <w:tc>
          <w:tcPr>
            <w:tcW w:w="915" w:type="dxa"/>
            <w:tcBorders>
              <w:top w:val="nil"/>
              <w:bottom w:val="nil"/>
            </w:tcBorders>
            <w:shd w:val="clear" w:color="auto" w:fill="FFFFFF"/>
            <w:tcMar>
              <w:top w:w="30" w:type="dxa"/>
              <w:left w:w="30" w:type="dxa"/>
              <w:bottom w:w="30" w:type="dxa"/>
              <w:right w:w="30" w:type="dxa"/>
            </w:tcMar>
            <w:vAlign w:val="center"/>
          </w:tcPr>
          <w:p w:rsidR="00031497" w:rsidRPr="008549A3" w:rsidRDefault="00E2484D" w:rsidP="00FC69BE">
            <w:pPr>
              <w:autoSpaceDE w:val="0"/>
              <w:autoSpaceDN w:val="0"/>
              <w:adjustRightInd w:val="0"/>
              <w:spacing w:after="0" w:line="240" w:lineRule="auto"/>
              <w:jc w:val="right"/>
              <w:rPr>
                <w:rFonts w:cs="Times New Roman"/>
                <w:color w:val="000000"/>
              </w:rPr>
            </w:pPr>
            <w:r>
              <w:rPr>
                <w:rFonts w:cs="Times New Roman"/>
                <w:color w:val="000000"/>
                <w:lang w:val="en-US"/>
              </w:rPr>
              <w:t>66.7</w:t>
            </w:r>
            <w:r w:rsidR="00031497" w:rsidRPr="008549A3">
              <w:rPr>
                <w:rFonts w:cs="Times New Roman"/>
                <w:color w:val="000000"/>
              </w:rPr>
              <w:t>%</w:t>
            </w:r>
          </w:p>
        </w:tc>
        <w:tc>
          <w:tcPr>
            <w:tcW w:w="816" w:type="dxa"/>
            <w:tcBorders>
              <w:top w:val="nil"/>
              <w:bottom w:val="nil"/>
            </w:tcBorders>
            <w:shd w:val="clear" w:color="auto" w:fill="FFFFFF"/>
            <w:tcMar>
              <w:top w:w="30" w:type="dxa"/>
              <w:left w:w="30" w:type="dxa"/>
              <w:bottom w:w="30" w:type="dxa"/>
              <w:right w:w="30" w:type="dxa"/>
            </w:tcMar>
            <w:vAlign w:val="center"/>
          </w:tcPr>
          <w:p w:rsidR="00031497" w:rsidRPr="008549A3" w:rsidRDefault="00E2484D" w:rsidP="00FC69BE">
            <w:pPr>
              <w:autoSpaceDE w:val="0"/>
              <w:autoSpaceDN w:val="0"/>
              <w:adjustRightInd w:val="0"/>
              <w:spacing w:after="0" w:line="240" w:lineRule="auto"/>
              <w:jc w:val="right"/>
              <w:rPr>
                <w:rFonts w:cs="Times New Roman"/>
                <w:color w:val="000000"/>
              </w:rPr>
            </w:pPr>
            <w:r>
              <w:rPr>
                <w:rFonts w:cs="Times New Roman"/>
                <w:color w:val="000000"/>
                <w:lang w:val="en-US"/>
              </w:rPr>
              <w:t>60</w:t>
            </w:r>
            <w:r w:rsidR="00031497" w:rsidRPr="008549A3">
              <w:rPr>
                <w:rFonts w:cs="Times New Roman"/>
                <w:color w:val="000000"/>
              </w:rPr>
              <w:t>.0%</w:t>
            </w:r>
          </w:p>
        </w:tc>
        <w:tc>
          <w:tcPr>
            <w:tcW w:w="1167" w:type="dxa"/>
            <w:tcBorders>
              <w:top w:val="nil"/>
              <w:bottom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16.7%</w:t>
            </w:r>
          </w:p>
        </w:tc>
        <w:tc>
          <w:tcPr>
            <w:tcW w:w="1219" w:type="dxa"/>
            <w:tcBorders>
              <w:top w:val="nil"/>
              <w:bottom w:val="nil"/>
            </w:tcBorders>
            <w:shd w:val="clear" w:color="auto" w:fill="FFFFFF"/>
            <w:tcMar>
              <w:top w:w="30" w:type="dxa"/>
              <w:left w:w="30" w:type="dxa"/>
              <w:bottom w:w="30" w:type="dxa"/>
              <w:right w:w="30" w:type="dxa"/>
            </w:tcMar>
            <w:vAlign w:val="center"/>
          </w:tcPr>
          <w:p w:rsidR="00031497" w:rsidRPr="008549A3" w:rsidRDefault="00E2484D" w:rsidP="00FC69BE">
            <w:pPr>
              <w:autoSpaceDE w:val="0"/>
              <w:autoSpaceDN w:val="0"/>
              <w:adjustRightInd w:val="0"/>
              <w:spacing w:after="0" w:line="240" w:lineRule="auto"/>
              <w:jc w:val="right"/>
              <w:rPr>
                <w:rFonts w:cs="Times New Roman"/>
                <w:color w:val="000000"/>
              </w:rPr>
            </w:pPr>
            <w:r>
              <w:rPr>
                <w:rFonts w:cs="Times New Roman"/>
                <w:color w:val="000000"/>
                <w:lang w:val="en-US"/>
              </w:rPr>
              <w:t>37.5</w:t>
            </w:r>
            <w:r w:rsidR="00031497" w:rsidRPr="008549A3">
              <w:rPr>
                <w:rFonts w:cs="Times New Roman"/>
                <w:color w:val="000000"/>
              </w:rPr>
              <w:t>%</w:t>
            </w:r>
          </w:p>
        </w:tc>
        <w:tc>
          <w:tcPr>
            <w:tcW w:w="1308" w:type="dxa"/>
            <w:tcBorders>
              <w:top w:val="nil"/>
              <w:bottom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.0%</w:t>
            </w:r>
          </w:p>
        </w:tc>
        <w:tc>
          <w:tcPr>
            <w:tcW w:w="983" w:type="dxa"/>
            <w:tcBorders>
              <w:top w:val="nil"/>
              <w:bottom w:val="nil"/>
              <w:right w:val="single" w:sz="16" w:space="0" w:color="000000"/>
            </w:tcBorders>
            <w:shd w:val="clear" w:color="auto" w:fill="FFFFFF"/>
            <w:tcMar>
              <w:top w:w="30" w:type="dxa"/>
              <w:left w:w="30" w:type="dxa"/>
              <w:bottom w:w="30" w:type="dxa"/>
              <w:right w:w="30" w:type="dxa"/>
            </w:tcMar>
            <w:vAlign w:val="center"/>
          </w:tcPr>
          <w:p w:rsidR="00031497" w:rsidRPr="008549A3" w:rsidRDefault="00E2484D" w:rsidP="00FC69BE">
            <w:pPr>
              <w:autoSpaceDE w:val="0"/>
              <w:autoSpaceDN w:val="0"/>
              <w:adjustRightInd w:val="0"/>
              <w:spacing w:after="0" w:line="240" w:lineRule="auto"/>
              <w:jc w:val="right"/>
              <w:rPr>
                <w:rFonts w:cs="Times New Roman"/>
                <w:color w:val="000000"/>
              </w:rPr>
            </w:pPr>
            <w:r>
              <w:rPr>
                <w:rFonts w:cs="Times New Roman"/>
                <w:color w:val="000000"/>
                <w:lang w:val="en-US"/>
              </w:rPr>
              <w:t>61.8</w:t>
            </w:r>
            <w:r w:rsidR="00031497" w:rsidRPr="008549A3">
              <w:rPr>
                <w:rFonts w:cs="Times New Roman"/>
                <w:color w:val="000000"/>
              </w:rPr>
              <w:t>%</w:t>
            </w:r>
          </w:p>
        </w:tc>
      </w:tr>
      <w:tr w:rsidR="00FC69BE" w:rsidRPr="008549A3" w:rsidTr="00FC69BE">
        <w:trPr>
          <w:cantSplit/>
          <w:trHeight w:val="21"/>
          <w:tblHeader/>
        </w:trPr>
        <w:tc>
          <w:tcPr>
            <w:tcW w:w="109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i/>
              </w:rPr>
            </w:pPr>
          </w:p>
        </w:tc>
        <w:tc>
          <w:tcPr>
            <w:tcW w:w="1220" w:type="dxa"/>
            <w:vMerge/>
            <w:tcBorders>
              <w:left w:val="nil"/>
              <w:right w:val="nil"/>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i/>
              </w:rPr>
            </w:pPr>
          </w:p>
        </w:tc>
        <w:tc>
          <w:tcPr>
            <w:tcW w:w="1524" w:type="dxa"/>
            <w:tcBorders>
              <w:top w:val="nil"/>
              <w:left w:val="nil"/>
              <w:right w:val="single" w:sz="16" w:space="0" w:color="000000"/>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color w:val="000000"/>
              </w:rPr>
            </w:pPr>
            <w:r w:rsidRPr="008549A3">
              <w:rPr>
                <w:rFonts w:cs="Times New Roman"/>
                <w:color w:val="000000"/>
              </w:rPr>
              <w:t>% of Total</w:t>
            </w:r>
          </w:p>
        </w:tc>
        <w:tc>
          <w:tcPr>
            <w:tcW w:w="1067" w:type="dxa"/>
            <w:tcBorders>
              <w:top w:val="nil"/>
              <w:left w:val="single" w:sz="16" w:space="0" w:color="000000"/>
            </w:tcBorders>
            <w:shd w:val="clear" w:color="auto" w:fill="FFFFFF"/>
            <w:tcMar>
              <w:top w:w="30" w:type="dxa"/>
              <w:left w:w="30" w:type="dxa"/>
              <w:bottom w:w="30" w:type="dxa"/>
              <w:right w:w="30" w:type="dxa"/>
            </w:tcMar>
            <w:vAlign w:val="center"/>
          </w:tcPr>
          <w:p w:rsidR="00031497" w:rsidRPr="008549A3" w:rsidRDefault="00E2484D" w:rsidP="00FC69BE">
            <w:pPr>
              <w:autoSpaceDE w:val="0"/>
              <w:autoSpaceDN w:val="0"/>
              <w:adjustRightInd w:val="0"/>
              <w:spacing w:after="0" w:line="240" w:lineRule="auto"/>
              <w:jc w:val="right"/>
              <w:rPr>
                <w:rFonts w:cs="Times New Roman"/>
                <w:color w:val="000000"/>
              </w:rPr>
            </w:pPr>
            <w:r>
              <w:rPr>
                <w:rFonts w:cs="Times New Roman"/>
                <w:color w:val="000000"/>
                <w:lang w:val="en-US"/>
              </w:rPr>
              <w:t>6.6</w:t>
            </w:r>
            <w:r w:rsidR="00031497" w:rsidRPr="008549A3">
              <w:rPr>
                <w:rFonts w:cs="Times New Roman"/>
                <w:color w:val="000000"/>
              </w:rPr>
              <w:t>%</w:t>
            </w:r>
          </w:p>
        </w:tc>
        <w:tc>
          <w:tcPr>
            <w:tcW w:w="1067" w:type="dxa"/>
            <w:tcBorders>
              <w:top w:val="nil"/>
            </w:tcBorders>
            <w:shd w:val="clear" w:color="auto" w:fill="FFFFFF"/>
            <w:tcMar>
              <w:top w:w="30" w:type="dxa"/>
              <w:left w:w="30" w:type="dxa"/>
              <w:bottom w:w="30" w:type="dxa"/>
              <w:right w:w="30" w:type="dxa"/>
            </w:tcMar>
            <w:vAlign w:val="center"/>
          </w:tcPr>
          <w:p w:rsidR="00031497" w:rsidRPr="008549A3" w:rsidRDefault="00E2484D" w:rsidP="00FC69BE">
            <w:pPr>
              <w:autoSpaceDE w:val="0"/>
              <w:autoSpaceDN w:val="0"/>
              <w:adjustRightInd w:val="0"/>
              <w:spacing w:after="0" w:line="240" w:lineRule="auto"/>
              <w:jc w:val="right"/>
              <w:rPr>
                <w:rFonts w:cs="Times New Roman"/>
                <w:color w:val="000000"/>
              </w:rPr>
            </w:pPr>
            <w:r>
              <w:rPr>
                <w:rFonts w:cs="Times New Roman"/>
                <w:color w:val="000000"/>
                <w:lang w:val="en-US"/>
              </w:rPr>
              <w:t>2.9</w:t>
            </w:r>
            <w:r w:rsidR="00031497" w:rsidRPr="008549A3">
              <w:rPr>
                <w:rFonts w:cs="Times New Roman"/>
                <w:color w:val="000000"/>
              </w:rPr>
              <w:t>%</w:t>
            </w:r>
          </w:p>
        </w:tc>
        <w:tc>
          <w:tcPr>
            <w:tcW w:w="1370" w:type="dxa"/>
            <w:tcBorders>
              <w:top w:val="nil"/>
            </w:tcBorders>
            <w:shd w:val="clear" w:color="auto" w:fill="FFFFFF"/>
            <w:tcMar>
              <w:top w:w="30" w:type="dxa"/>
              <w:left w:w="30" w:type="dxa"/>
              <w:bottom w:w="30" w:type="dxa"/>
              <w:right w:w="30" w:type="dxa"/>
            </w:tcMar>
            <w:vAlign w:val="center"/>
          </w:tcPr>
          <w:p w:rsidR="00031497" w:rsidRPr="008549A3" w:rsidRDefault="00E2484D" w:rsidP="00FC69BE">
            <w:pPr>
              <w:autoSpaceDE w:val="0"/>
              <w:autoSpaceDN w:val="0"/>
              <w:adjustRightInd w:val="0"/>
              <w:spacing w:after="0" w:line="240" w:lineRule="auto"/>
              <w:jc w:val="right"/>
              <w:rPr>
                <w:rFonts w:cs="Times New Roman"/>
                <w:color w:val="000000"/>
              </w:rPr>
            </w:pPr>
            <w:r>
              <w:rPr>
                <w:rFonts w:cs="Times New Roman"/>
                <w:color w:val="000000"/>
                <w:lang w:val="en-US"/>
              </w:rPr>
              <w:t>32.4</w:t>
            </w:r>
            <w:r w:rsidR="00031497" w:rsidRPr="008549A3">
              <w:rPr>
                <w:rFonts w:cs="Times New Roman"/>
                <w:color w:val="000000"/>
              </w:rPr>
              <w:t>%</w:t>
            </w:r>
          </w:p>
        </w:tc>
        <w:tc>
          <w:tcPr>
            <w:tcW w:w="915" w:type="dxa"/>
            <w:tcBorders>
              <w:top w:val="nil"/>
            </w:tcBorders>
            <w:shd w:val="clear" w:color="auto" w:fill="FFFFFF"/>
            <w:tcMar>
              <w:top w:w="30" w:type="dxa"/>
              <w:left w:w="30" w:type="dxa"/>
              <w:bottom w:w="30" w:type="dxa"/>
              <w:right w:w="30" w:type="dxa"/>
            </w:tcMar>
            <w:vAlign w:val="center"/>
          </w:tcPr>
          <w:p w:rsidR="00031497" w:rsidRPr="008549A3" w:rsidRDefault="00E2484D" w:rsidP="00FC69BE">
            <w:pPr>
              <w:autoSpaceDE w:val="0"/>
              <w:autoSpaceDN w:val="0"/>
              <w:adjustRightInd w:val="0"/>
              <w:spacing w:after="0" w:line="240" w:lineRule="auto"/>
              <w:jc w:val="right"/>
              <w:rPr>
                <w:rFonts w:cs="Times New Roman"/>
                <w:color w:val="000000"/>
              </w:rPr>
            </w:pPr>
            <w:r>
              <w:rPr>
                <w:rFonts w:cs="Times New Roman"/>
                <w:color w:val="000000"/>
                <w:lang w:val="en-US"/>
              </w:rPr>
              <w:t>14.7</w:t>
            </w:r>
            <w:r w:rsidR="00031497" w:rsidRPr="008549A3">
              <w:rPr>
                <w:rFonts w:cs="Times New Roman"/>
                <w:color w:val="000000"/>
              </w:rPr>
              <w:t>%</w:t>
            </w:r>
          </w:p>
        </w:tc>
        <w:tc>
          <w:tcPr>
            <w:tcW w:w="816" w:type="dxa"/>
            <w:tcBorders>
              <w:top w:val="nil"/>
            </w:tcBorders>
            <w:shd w:val="clear" w:color="auto" w:fill="FFFFFF"/>
            <w:tcMar>
              <w:top w:w="30" w:type="dxa"/>
              <w:left w:w="30" w:type="dxa"/>
              <w:bottom w:w="30" w:type="dxa"/>
              <w:right w:w="30" w:type="dxa"/>
            </w:tcMar>
            <w:vAlign w:val="center"/>
          </w:tcPr>
          <w:p w:rsidR="00031497" w:rsidRPr="008549A3" w:rsidRDefault="00E2484D" w:rsidP="00FC69BE">
            <w:pPr>
              <w:autoSpaceDE w:val="0"/>
              <w:autoSpaceDN w:val="0"/>
              <w:adjustRightInd w:val="0"/>
              <w:spacing w:after="0" w:line="240" w:lineRule="auto"/>
              <w:jc w:val="right"/>
              <w:rPr>
                <w:rFonts w:cs="Times New Roman"/>
                <w:color w:val="000000"/>
              </w:rPr>
            </w:pPr>
            <w:r>
              <w:rPr>
                <w:rFonts w:cs="Times New Roman"/>
                <w:color w:val="000000"/>
                <w:lang w:val="en-US"/>
              </w:rPr>
              <w:t>2.2</w:t>
            </w:r>
            <w:r w:rsidR="00031497" w:rsidRPr="008549A3">
              <w:rPr>
                <w:rFonts w:cs="Times New Roman"/>
                <w:color w:val="000000"/>
              </w:rPr>
              <w:t>%</w:t>
            </w:r>
          </w:p>
        </w:tc>
        <w:tc>
          <w:tcPr>
            <w:tcW w:w="1167" w:type="dxa"/>
            <w:tcBorders>
              <w:top w:val="nil"/>
            </w:tcBorders>
            <w:shd w:val="clear" w:color="auto" w:fill="FFFFFF"/>
            <w:tcMar>
              <w:top w:w="30" w:type="dxa"/>
              <w:left w:w="30" w:type="dxa"/>
              <w:bottom w:w="30" w:type="dxa"/>
              <w:right w:w="30" w:type="dxa"/>
            </w:tcMar>
            <w:vAlign w:val="center"/>
          </w:tcPr>
          <w:p w:rsidR="00031497" w:rsidRPr="008549A3" w:rsidRDefault="00E2484D" w:rsidP="00FC69BE">
            <w:pPr>
              <w:autoSpaceDE w:val="0"/>
              <w:autoSpaceDN w:val="0"/>
              <w:adjustRightInd w:val="0"/>
              <w:spacing w:after="0" w:line="240" w:lineRule="auto"/>
              <w:jc w:val="right"/>
              <w:rPr>
                <w:rFonts w:cs="Times New Roman"/>
                <w:color w:val="000000"/>
              </w:rPr>
            </w:pPr>
            <w:r>
              <w:rPr>
                <w:rFonts w:cs="Times New Roman"/>
                <w:color w:val="000000"/>
                <w:lang w:val="en-US"/>
              </w:rPr>
              <w:t>.7</w:t>
            </w:r>
            <w:r w:rsidR="00031497" w:rsidRPr="008549A3">
              <w:rPr>
                <w:rFonts w:cs="Times New Roman"/>
                <w:color w:val="000000"/>
              </w:rPr>
              <w:t>%</w:t>
            </w:r>
          </w:p>
        </w:tc>
        <w:tc>
          <w:tcPr>
            <w:tcW w:w="1219" w:type="dxa"/>
            <w:tcBorders>
              <w:top w:val="nil"/>
            </w:tcBorders>
            <w:shd w:val="clear" w:color="auto" w:fill="FFFFFF"/>
            <w:tcMar>
              <w:top w:w="30" w:type="dxa"/>
              <w:left w:w="30" w:type="dxa"/>
              <w:bottom w:w="30" w:type="dxa"/>
              <w:right w:w="30" w:type="dxa"/>
            </w:tcMar>
            <w:vAlign w:val="center"/>
          </w:tcPr>
          <w:p w:rsidR="00031497" w:rsidRPr="008549A3" w:rsidRDefault="00E2484D" w:rsidP="00FC69BE">
            <w:pPr>
              <w:autoSpaceDE w:val="0"/>
              <w:autoSpaceDN w:val="0"/>
              <w:adjustRightInd w:val="0"/>
              <w:spacing w:after="0" w:line="240" w:lineRule="auto"/>
              <w:jc w:val="right"/>
              <w:rPr>
                <w:rFonts w:cs="Times New Roman"/>
                <w:color w:val="000000"/>
              </w:rPr>
            </w:pPr>
            <w:r>
              <w:rPr>
                <w:rFonts w:cs="Times New Roman"/>
                <w:color w:val="000000"/>
                <w:lang w:val="en-US"/>
              </w:rPr>
              <w:t>2.2</w:t>
            </w:r>
            <w:r w:rsidR="00031497" w:rsidRPr="008549A3">
              <w:rPr>
                <w:rFonts w:cs="Times New Roman"/>
                <w:color w:val="000000"/>
              </w:rPr>
              <w:t>%</w:t>
            </w:r>
          </w:p>
        </w:tc>
        <w:tc>
          <w:tcPr>
            <w:tcW w:w="1308" w:type="dxa"/>
            <w:tcBorders>
              <w:top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.0%</w:t>
            </w:r>
          </w:p>
        </w:tc>
        <w:tc>
          <w:tcPr>
            <w:tcW w:w="983" w:type="dxa"/>
            <w:tcBorders>
              <w:top w:val="nil"/>
              <w:right w:val="single" w:sz="16" w:space="0" w:color="000000"/>
            </w:tcBorders>
            <w:shd w:val="clear" w:color="auto" w:fill="FFFFFF"/>
            <w:tcMar>
              <w:top w:w="30" w:type="dxa"/>
              <w:left w:w="30" w:type="dxa"/>
              <w:bottom w:w="30" w:type="dxa"/>
              <w:right w:w="30" w:type="dxa"/>
            </w:tcMar>
            <w:vAlign w:val="center"/>
          </w:tcPr>
          <w:p w:rsidR="00031497" w:rsidRPr="008549A3" w:rsidRDefault="00E2484D" w:rsidP="00FC69BE">
            <w:pPr>
              <w:autoSpaceDE w:val="0"/>
              <w:autoSpaceDN w:val="0"/>
              <w:adjustRightInd w:val="0"/>
              <w:spacing w:after="0" w:line="240" w:lineRule="auto"/>
              <w:jc w:val="right"/>
              <w:rPr>
                <w:rFonts w:cs="Times New Roman"/>
                <w:color w:val="000000"/>
              </w:rPr>
            </w:pPr>
            <w:r>
              <w:rPr>
                <w:rFonts w:cs="Times New Roman"/>
                <w:color w:val="000000"/>
                <w:lang w:val="en-US"/>
              </w:rPr>
              <w:t>61.8</w:t>
            </w:r>
            <w:r w:rsidR="00031497" w:rsidRPr="008549A3">
              <w:rPr>
                <w:rFonts w:cs="Times New Roman"/>
                <w:color w:val="000000"/>
              </w:rPr>
              <w:t>%</w:t>
            </w:r>
          </w:p>
        </w:tc>
      </w:tr>
      <w:tr w:rsidR="00FC69BE" w:rsidRPr="008549A3" w:rsidTr="00FC69BE">
        <w:trPr>
          <w:cantSplit/>
          <w:trHeight w:val="97"/>
          <w:tblHeader/>
        </w:trPr>
        <w:tc>
          <w:tcPr>
            <w:tcW w:w="109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i/>
                <w:color w:val="000000"/>
              </w:rPr>
            </w:pPr>
          </w:p>
        </w:tc>
        <w:tc>
          <w:tcPr>
            <w:tcW w:w="1220" w:type="dxa"/>
            <w:vMerge w:val="restart"/>
            <w:tcBorders>
              <w:left w:val="nil"/>
              <w:right w:val="nil"/>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i/>
                <w:color w:val="000000"/>
              </w:rPr>
            </w:pPr>
            <w:r w:rsidRPr="008549A3">
              <w:rPr>
                <w:rFonts w:cs="Times New Roman"/>
                <w:i/>
                <w:color w:val="000000"/>
              </w:rPr>
              <w:t>severe</w:t>
            </w:r>
          </w:p>
        </w:tc>
        <w:tc>
          <w:tcPr>
            <w:tcW w:w="1524" w:type="dxa"/>
            <w:tcBorders>
              <w:left w:val="nil"/>
              <w:bottom w:val="nil"/>
              <w:right w:val="single" w:sz="16" w:space="0" w:color="000000"/>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color w:val="000000"/>
              </w:rPr>
            </w:pPr>
            <w:r w:rsidRPr="008549A3">
              <w:rPr>
                <w:rFonts w:cs="Times New Roman"/>
                <w:color w:val="000000"/>
              </w:rPr>
              <w:t>Count</w:t>
            </w:r>
          </w:p>
        </w:tc>
        <w:tc>
          <w:tcPr>
            <w:tcW w:w="1067" w:type="dxa"/>
            <w:tcBorders>
              <w:left w:val="single" w:sz="16" w:space="0" w:color="000000"/>
              <w:bottom w:val="nil"/>
            </w:tcBorders>
            <w:shd w:val="clear" w:color="auto" w:fill="FFFFFF"/>
            <w:tcMar>
              <w:top w:w="30" w:type="dxa"/>
              <w:left w:w="30" w:type="dxa"/>
              <w:bottom w:w="30" w:type="dxa"/>
              <w:right w:w="30" w:type="dxa"/>
            </w:tcMar>
            <w:vAlign w:val="center"/>
          </w:tcPr>
          <w:p w:rsidR="00031497" w:rsidRPr="00E2484D" w:rsidRDefault="00E2484D" w:rsidP="00FC69BE">
            <w:pPr>
              <w:autoSpaceDE w:val="0"/>
              <w:autoSpaceDN w:val="0"/>
              <w:adjustRightInd w:val="0"/>
              <w:spacing w:after="0" w:line="240" w:lineRule="auto"/>
              <w:jc w:val="right"/>
              <w:rPr>
                <w:rFonts w:cs="Times New Roman"/>
                <w:color w:val="000000"/>
                <w:lang w:val="en-US"/>
              </w:rPr>
            </w:pPr>
            <w:r>
              <w:rPr>
                <w:rFonts w:cs="Times New Roman"/>
                <w:color w:val="000000"/>
                <w:lang w:val="en-US"/>
              </w:rPr>
              <w:t>3</w:t>
            </w:r>
          </w:p>
        </w:tc>
        <w:tc>
          <w:tcPr>
            <w:tcW w:w="1067" w:type="dxa"/>
            <w:tcBorders>
              <w:bottom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1</w:t>
            </w:r>
          </w:p>
        </w:tc>
        <w:tc>
          <w:tcPr>
            <w:tcW w:w="1370" w:type="dxa"/>
            <w:tcBorders>
              <w:bottom w:val="nil"/>
            </w:tcBorders>
            <w:shd w:val="clear" w:color="auto" w:fill="FFFFFF"/>
            <w:tcMar>
              <w:top w:w="30" w:type="dxa"/>
              <w:left w:w="30" w:type="dxa"/>
              <w:bottom w:w="30" w:type="dxa"/>
              <w:right w:w="30" w:type="dxa"/>
            </w:tcMar>
            <w:vAlign w:val="center"/>
          </w:tcPr>
          <w:p w:rsidR="00031497" w:rsidRPr="008549A3" w:rsidRDefault="00E2484D" w:rsidP="00FC69BE">
            <w:pPr>
              <w:autoSpaceDE w:val="0"/>
              <w:autoSpaceDN w:val="0"/>
              <w:adjustRightInd w:val="0"/>
              <w:spacing w:after="0" w:line="240" w:lineRule="auto"/>
              <w:jc w:val="right"/>
              <w:rPr>
                <w:rFonts w:cs="Times New Roman"/>
                <w:color w:val="000000"/>
              </w:rPr>
            </w:pPr>
            <w:r>
              <w:rPr>
                <w:rFonts w:cs="Times New Roman"/>
                <w:color w:val="000000"/>
                <w:lang w:val="en-US"/>
              </w:rPr>
              <w:t>1</w:t>
            </w:r>
            <w:r w:rsidR="00031497" w:rsidRPr="008549A3">
              <w:rPr>
                <w:rFonts w:cs="Times New Roman"/>
                <w:color w:val="000000"/>
              </w:rPr>
              <w:t>4</w:t>
            </w:r>
          </w:p>
        </w:tc>
        <w:tc>
          <w:tcPr>
            <w:tcW w:w="915" w:type="dxa"/>
            <w:tcBorders>
              <w:bottom w:val="nil"/>
            </w:tcBorders>
            <w:shd w:val="clear" w:color="auto" w:fill="FFFFFF"/>
            <w:tcMar>
              <w:top w:w="30" w:type="dxa"/>
              <w:left w:w="30" w:type="dxa"/>
              <w:bottom w:w="30" w:type="dxa"/>
              <w:right w:w="30" w:type="dxa"/>
            </w:tcMar>
            <w:vAlign w:val="center"/>
          </w:tcPr>
          <w:p w:rsidR="00031497" w:rsidRPr="00E2484D" w:rsidRDefault="00E2484D" w:rsidP="00FC69BE">
            <w:pPr>
              <w:autoSpaceDE w:val="0"/>
              <w:autoSpaceDN w:val="0"/>
              <w:adjustRightInd w:val="0"/>
              <w:spacing w:after="0" w:line="240" w:lineRule="auto"/>
              <w:jc w:val="right"/>
              <w:rPr>
                <w:rFonts w:cs="Times New Roman"/>
                <w:color w:val="000000"/>
                <w:lang w:val="en-US"/>
              </w:rPr>
            </w:pPr>
            <w:r>
              <w:rPr>
                <w:rFonts w:cs="Times New Roman"/>
                <w:color w:val="000000"/>
                <w:lang w:val="en-US"/>
              </w:rPr>
              <w:t>8</w:t>
            </w:r>
          </w:p>
        </w:tc>
        <w:tc>
          <w:tcPr>
            <w:tcW w:w="816" w:type="dxa"/>
            <w:tcBorders>
              <w:bottom w:val="nil"/>
            </w:tcBorders>
            <w:shd w:val="clear" w:color="auto" w:fill="FFFFFF"/>
            <w:tcMar>
              <w:top w:w="30" w:type="dxa"/>
              <w:left w:w="30" w:type="dxa"/>
              <w:bottom w:w="30" w:type="dxa"/>
              <w:right w:w="30" w:type="dxa"/>
            </w:tcMar>
            <w:vAlign w:val="center"/>
          </w:tcPr>
          <w:p w:rsidR="00031497" w:rsidRPr="00E2484D" w:rsidRDefault="00E2484D" w:rsidP="00FC69BE">
            <w:pPr>
              <w:autoSpaceDE w:val="0"/>
              <w:autoSpaceDN w:val="0"/>
              <w:adjustRightInd w:val="0"/>
              <w:spacing w:after="0" w:line="240" w:lineRule="auto"/>
              <w:jc w:val="right"/>
              <w:rPr>
                <w:rFonts w:cs="Times New Roman"/>
                <w:color w:val="000000"/>
                <w:lang w:val="en-US"/>
              </w:rPr>
            </w:pPr>
            <w:r>
              <w:rPr>
                <w:rFonts w:cs="Times New Roman"/>
                <w:color w:val="000000"/>
                <w:lang w:val="en-US"/>
              </w:rPr>
              <w:t>1</w:t>
            </w:r>
          </w:p>
        </w:tc>
        <w:tc>
          <w:tcPr>
            <w:tcW w:w="1167" w:type="dxa"/>
            <w:tcBorders>
              <w:bottom w:val="nil"/>
            </w:tcBorders>
            <w:shd w:val="clear" w:color="auto" w:fill="FFFFFF"/>
            <w:tcMar>
              <w:top w:w="30" w:type="dxa"/>
              <w:left w:w="30" w:type="dxa"/>
              <w:bottom w:w="30" w:type="dxa"/>
              <w:right w:w="30" w:type="dxa"/>
            </w:tcMar>
            <w:vAlign w:val="center"/>
          </w:tcPr>
          <w:p w:rsidR="00031497" w:rsidRPr="00E2484D" w:rsidRDefault="00E2484D" w:rsidP="00FC69BE">
            <w:pPr>
              <w:autoSpaceDE w:val="0"/>
              <w:autoSpaceDN w:val="0"/>
              <w:adjustRightInd w:val="0"/>
              <w:spacing w:after="0" w:line="240" w:lineRule="auto"/>
              <w:jc w:val="right"/>
              <w:rPr>
                <w:rFonts w:cs="Times New Roman"/>
                <w:color w:val="000000"/>
                <w:lang w:val="en-US"/>
              </w:rPr>
            </w:pPr>
            <w:r>
              <w:rPr>
                <w:rFonts w:cs="Times New Roman"/>
                <w:color w:val="000000"/>
                <w:lang w:val="en-US"/>
              </w:rPr>
              <w:t>1</w:t>
            </w:r>
          </w:p>
        </w:tc>
        <w:tc>
          <w:tcPr>
            <w:tcW w:w="1219" w:type="dxa"/>
            <w:tcBorders>
              <w:bottom w:val="nil"/>
            </w:tcBorders>
            <w:shd w:val="clear" w:color="auto" w:fill="FFFFFF"/>
            <w:tcMar>
              <w:top w:w="30" w:type="dxa"/>
              <w:left w:w="30" w:type="dxa"/>
              <w:bottom w:w="30" w:type="dxa"/>
              <w:right w:w="30" w:type="dxa"/>
            </w:tcMar>
            <w:vAlign w:val="center"/>
          </w:tcPr>
          <w:p w:rsidR="00031497" w:rsidRPr="00E2484D" w:rsidRDefault="00E2484D" w:rsidP="00FC69BE">
            <w:pPr>
              <w:autoSpaceDE w:val="0"/>
              <w:autoSpaceDN w:val="0"/>
              <w:adjustRightInd w:val="0"/>
              <w:spacing w:after="0" w:line="240" w:lineRule="auto"/>
              <w:jc w:val="right"/>
              <w:rPr>
                <w:rFonts w:cs="Times New Roman"/>
                <w:color w:val="000000"/>
                <w:lang w:val="en-US"/>
              </w:rPr>
            </w:pPr>
            <w:r>
              <w:rPr>
                <w:rFonts w:cs="Times New Roman"/>
                <w:color w:val="000000"/>
                <w:lang w:val="en-US"/>
              </w:rPr>
              <w:t>4</w:t>
            </w:r>
          </w:p>
        </w:tc>
        <w:tc>
          <w:tcPr>
            <w:tcW w:w="1308" w:type="dxa"/>
            <w:tcBorders>
              <w:bottom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2</w:t>
            </w:r>
          </w:p>
        </w:tc>
        <w:tc>
          <w:tcPr>
            <w:tcW w:w="983" w:type="dxa"/>
            <w:tcBorders>
              <w:bottom w:val="nil"/>
              <w:right w:val="single" w:sz="16" w:space="0" w:color="000000"/>
            </w:tcBorders>
            <w:shd w:val="clear" w:color="auto" w:fill="FFFFFF"/>
            <w:tcMar>
              <w:top w:w="30" w:type="dxa"/>
              <w:left w:w="30" w:type="dxa"/>
              <w:bottom w:w="30" w:type="dxa"/>
              <w:right w:w="30" w:type="dxa"/>
            </w:tcMar>
            <w:vAlign w:val="center"/>
          </w:tcPr>
          <w:p w:rsidR="00031497" w:rsidRPr="00E2484D" w:rsidRDefault="00E2484D" w:rsidP="00FC69BE">
            <w:pPr>
              <w:autoSpaceDE w:val="0"/>
              <w:autoSpaceDN w:val="0"/>
              <w:adjustRightInd w:val="0"/>
              <w:spacing w:after="0" w:line="240" w:lineRule="auto"/>
              <w:jc w:val="right"/>
              <w:rPr>
                <w:rFonts w:cs="Times New Roman"/>
                <w:color w:val="000000"/>
                <w:lang w:val="en-US"/>
              </w:rPr>
            </w:pPr>
            <w:r>
              <w:rPr>
                <w:rFonts w:cs="Times New Roman"/>
                <w:color w:val="000000"/>
                <w:lang w:val="en-US"/>
              </w:rPr>
              <w:t>34</w:t>
            </w:r>
          </w:p>
        </w:tc>
      </w:tr>
      <w:tr w:rsidR="00FC69BE" w:rsidRPr="008549A3" w:rsidTr="00FC69BE">
        <w:trPr>
          <w:cantSplit/>
          <w:trHeight w:val="97"/>
          <w:tblHeader/>
        </w:trPr>
        <w:tc>
          <w:tcPr>
            <w:tcW w:w="109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rPr>
            </w:pPr>
          </w:p>
        </w:tc>
        <w:tc>
          <w:tcPr>
            <w:tcW w:w="1220" w:type="dxa"/>
            <w:vMerge/>
            <w:tcBorders>
              <w:left w:val="nil"/>
              <w:right w:val="nil"/>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rPr>
            </w:pPr>
          </w:p>
        </w:tc>
        <w:tc>
          <w:tcPr>
            <w:tcW w:w="1524" w:type="dxa"/>
            <w:tcBorders>
              <w:top w:val="nil"/>
              <w:left w:val="nil"/>
              <w:bottom w:val="nil"/>
              <w:right w:val="single" w:sz="16" w:space="0" w:color="000000"/>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color w:val="000000"/>
              </w:rPr>
            </w:pPr>
            <w:r w:rsidRPr="008549A3">
              <w:rPr>
                <w:rFonts w:cs="Times New Roman"/>
                <w:color w:val="000000"/>
              </w:rPr>
              <w:t>% within Addiction</w:t>
            </w:r>
          </w:p>
        </w:tc>
        <w:tc>
          <w:tcPr>
            <w:tcW w:w="1067" w:type="dxa"/>
            <w:tcBorders>
              <w:top w:val="nil"/>
              <w:left w:val="single" w:sz="16" w:space="0" w:color="000000"/>
              <w:bottom w:val="nil"/>
            </w:tcBorders>
            <w:shd w:val="clear" w:color="auto" w:fill="FFFFFF"/>
            <w:tcMar>
              <w:top w:w="30" w:type="dxa"/>
              <w:left w:w="30" w:type="dxa"/>
              <w:bottom w:w="30" w:type="dxa"/>
              <w:right w:w="30" w:type="dxa"/>
            </w:tcMar>
            <w:vAlign w:val="center"/>
          </w:tcPr>
          <w:p w:rsidR="00031497" w:rsidRPr="008549A3" w:rsidRDefault="00E2484D" w:rsidP="00FC69BE">
            <w:pPr>
              <w:autoSpaceDE w:val="0"/>
              <w:autoSpaceDN w:val="0"/>
              <w:adjustRightInd w:val="0"/>
              <w:spacing w:after="0" w:line="240" w:lineRule="auto"/>
              <w:jc w:val="right"/>
              <w:rPr>
                <w:rFonts w:cs="Times New Roman"/>
                <w:color w:val="000000"/>
              </w:rPr>
            </w:pPr>
            <w:r>
              <w:rPr>
                <w:rFonts w:cs="Times New Roman"/>
                <w:color w:val="000000"/>
                <w:lang w:val="en-US"/>
              </w:rPr>
              <w:t>8.8</w:t>
            </w:r>
            <w:r w:rsidR="00031497" w:rsidRPr="008549A3">
              <w:rPr>
                <w:rFonts w:cs="Times New Roman"/>
                <w:color w:val="000000"/>
              </w:rPr>
              <w:t>%</w:t>
            </w:r>
          </w:p>
        </w:tc>
        <w:tc>
          <w:tcPr>
            <w:tcW w:w="1067" w:type="dxa"/>
            <w:tcBorders>
              <w:top w:val="nil"/>
              <w:bottom w:val="nil"/>
            </w:tcBorders>
            <w:shd w:val="clear" w:color="auto" w:fill="FFFFFF"/>
            <w:tcMar>
              <w:top w:w="30" w:type="dxa"/>
              <w:left w:w="30" w:type="dxa"/>
              <w:bottom w:w="30" w:type="dxa"/>
              <w:right w:w="30" w:type="dxa"/>
            </w:tcMar>
            <w:vAlign w:val="center"/>
          </w:tcPr>
          <w:p w:rsidR="00031497" w:rsidRPr="008549A3" w:rsidRDefault="00442C0D" w:rsidP="00FC69BE">
            <w:pPr>
              <w:autoSpaceDE w:val="0"/>
              <w:autoSpaceDN w:val="0"/>
              <w:adjustRightInd w:val="0"/>
              <w:spacing w:after="0" w:line="240" w:lineRule="auto"/>
              <w:jc w:val="right"/>
              <w:rPr>
                <w:rFonts w:cs="Times New Roman"/>
                <w:color w:val="000000"/>
              </w:rPr>
            </w:pPr>
            <w:r>
              <w:rPr>
                <w:rFonts w:cs="Times New Roman"/>
                <w:color w:val="000000"/>
                <w:lang w:val="en-US"/>
              </w:rPr>
              <w:t>2.9</w:t>
            </w:r>
            <w:r w:rsidR="00031497" w:rsidRPr="008549A3">
              <w:rPr>
                <w:rFonts w:cs="Times New Roman"/>
                <w:color w:val="000000"/>
              </w:rPr>
              <w:t>%</w:t>
            </w:r>
          </w:p>
        </w:tc>
        <w:tc>
          <w:tcPr>
            <w:tcW w:w="1370" w:type="dxa"/>
            <w:tcBorders>
              <w:top w:val="nil"/>
              <w:bottom w:val="nil"/>
            </w:tcBorders>
            <w:shd w:val="clear" w:color="auto" w:fill="FFFFFF"/>
            <w:tcMar>
              <w:top w:w="30" w:type="dxa"/>
              <w:left w:w="30" w:type="dxa"/>
              <w:bottom w:w="30" w:type="dxa"/>
              <w:right w:w="30" w:type="dxa"/>
            </w:tcMar>
            <w:vAlign w:val="center"/>
          </w:tcPr>
          <w:p w:rsidR="00031497" w:rsidRPr="008549A3" w:rsidRDefault="00442C0D" w:rsidP="00FC69BE">
            <w:pPr>
              <w:autoSpaceDE w:val="0"/>
              <w:autoSpaceDN w:val="0"/>
              <w:adjustRightInd w:val="0"/>
              <w:spacing w:after="0" w:line="240" w:lineRule="auto"/>
              <w:jc w:val="right"/>
              <w:rPr>
                <w:rFonts w:cs="Times New Roman"/>
                <w:color w:val="000000"/>
              </w:rPr>
            </w:pPr>
            <w:r>
              <w:rPr>
                <w:rFonts w:cs="Times New Roman"/>
                <w:color w:val="000000"/>
                <w:lang w:val="en-US"/>
              </w:rPr>
              <w:t>41.2</w:t>
            </w:r>
            <w:r w:rsidR="00031497" w:rsidRPr="008549A3">
              <w:rPr>
                <w:rFonts w:cs="Times New Roman"/>
                <w:color w:val="000000"/>
              </w:rPr>
              <w:t>%</w:t>
            </w:r>
          </w:p>
        </w:tc>
        <w:tc>
          <w:tcPr>
            <w:tcW w:w="915" w:type="dxa"/>
            <w:tcBorders>
              <w:top w:val="nil"/>
              <w:bottom w:val="nil"/>
            </w:tcBorders>
            <w:shd w:val="clear" w:color="auto" w:fill="FFFFFF"/>
            <w:tcMar>
              <w:top w:w="30" w:type="dxa"/>
              <w:left w:w="30" w:type="dxa"/>
              <w:bottom w:w="30" w:type="dxa"/>
              <w:right w:w="30" w:type="dxa"/>
            </w:tcMar>
            <w:vAlign w:val="center"/>
          </w:tcPr>
          <w:p w:rsidR="00031497" w:rsidRPr="008549A3" w:rsidRDefault="00442C0D" w:rsidP="00FC69BE">
            <w:pPr>
              <w:autoSpaceDE w:val="0"/>
              <w:autoSpaceDN w:val="0"/>
              <w:adjustRightInd w:val="0"/>
              <w:spacing w:after="0" w:line="240" w:lineRule="auto"/>
              <w:jc w:val="right"/>
              <w:rPr>
                <w:rFonts w:cs="Times New Roman"/>
                <w:color w:val="000000"/>
              </w:rPr>
            </w:pPr>
            <w:r>
              <w:rPr>
                <w:rFonts w:cs="Times New Roman"/>
                <w:color w:val="000000"/>
                <w:lang w:val="en-US"/>
              </w:rPr>
              <w:t>23.5</w:t>
            </w:r>
            <w:r w:rsidR="00031497" w:rsidRPr="008549A3">
              <w:rPr>
                <w:rFonts w:cs="Times New Roman"/>
                <w:color w:val="000000"/>
              </w:rPr>
              <w:t>%</w:t>
            </w:r>
          </w:p>
        </w:tc>
        <w:tc>
          <w:tcPr>
            <w:tcW w:w="816" w:type="dxa"/>
            <w:tcBorders>
              <w:top w:val="nil"/>
              <w:bottom w:val="nil"/>
            </w:tcBorders>
            <w:shd w:val="clear" w:color="auto" w:fill="FFFFFF"/>
            <w:tcMar>
              <w:top w:w="30" w:type="dxa"/>
              <w:left w:w="30" w:type="dxa"/>
              <w:bottom w:w="30" w:type="dxa"/>
              <w:right w:w="30" w:type="dxa"/>
            </w:tcMar>
            <w:vAlign w:val="center"/>
          </w:tcPr>
          <w:p w:rsidR="00031497" w:rsidRPr="008549A3" w:rsidRDefault="00442C0D" w:rsidP="00FC69BE">
            <w:pPr>
              <w:autoSpaceDE w:val="0"/>
              <w:autoSpaceDN w:val="0"/>
              <w:adjustRightInd w:val="0"/>
              <w:spacing w:after="0" w:line="240" w:lineRule="auto"/>
              <w:jc w:val="right"/>
              <w:rPr>
                <w:rFonts w:cs="Times New Roman"/>
                <w:color w:val="000000"/>
              </w:rPr>
            </w:pPr>
            <w:r>
              <w:rPr>
                <w:rFonts w:cs="Times New Roman"/>
                <w:color w:val="000000"/>
                <w:lang w:val="en-US"/>
              </w:rPr>
              <w:t>2</w:t>
            </w:r>
            <w:r w:rsidR="00031497" w:rsidRPr="008549A3">
              <w:rPr>
                <w:rFonts w:cs="Times New Roman"/>
                <w:color w:val="000000"/>
              </w:rPr>
              <w:t>.9%</w:t>
            </w:r>
          </w:p>
        </w:tc>
        <w:tc>
          <w:tcPr>
            <w:tcW w:w="1167" w:type="dxa"/>
            <w:tcBorders>
              <w:top w:val="nil"/>
              <w:bottom w:val="nil"/>
            </w:tcBorders>
            <w:shd w:val="clear" w:color="auto" w:fill="FFFFFF"/>
            <w:tcMar>
              <w:top w:w="30" w:type="dxa"/>
              <w:left w:w="30" w:type="dxa"/>
              <w:bottom w:w="30" w:type="dxa"/>
              <w:right w:w="30" w:type="dxa"/>
            </w:tcMar>
            <w:vAlign w:val="center"/>
          </w:tcPr>
          <w:p w:rsidR="00031497" w:rsidRPr="008549A3" w:rsidRDefault="00442C0D" w:rsidP="00FC69BE">
            <w:pPr>
              <w:autoSpaceDE w:val="0"/>
              <w:autoSpaceDN w:val="0"/>
              <w:adjustRightInd w:val="0"/>
              <w:spacing w:after="0" w:line="240" w:lineRule="auto"/>
              <w:jc w:val="right"/>
              <w:rPr>
                <w:rFonts w:cs="Times New Roman"/>
                <w:color w:val="000000"/>
              </w:rPr>
            </w:pPr>
            <w:r>
              <w:rPr>
                <w:rFonts w:cs="Times New Roman"/>
                <w:color w:val="000000"/>
                <w:lang w:val="en-US"/>
              </w:rPr>
              <w:t>2</w:t>
            </w:r>
            <w:r w:rsidR="00031497" w:rsidRPr="008549A3">
              <w:rPr>
                <w:rFonts w:cs="Times New Roman"/>
                <w:color w:val="000000"/>
              </w:rPr>
              <w:t>.9%</w:t>
            </w:r>
          </w:p>
        </w:tc>
        <w:tc>
          <w:tcPr>
            <w:tcW w:w="1219" w:type="dxa"/>
            <w:tcBorders>
              <w:top w:val="nil"/>
              <w:bottom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11.8%</w:t>
            </w:r>
          </w:p>
        </w:tc>
        <w:tc>
          <w:tcPr>
            <w:tcW w:w="1308" w:type="dxa"/>
            <w:tcBorders>
              <w:top w:val="nil"/>
              <w:bottom w:val="nil"/>
            </w:tcBorders>
            <w:shd w:val="clear" w:color="auto" w:fill="FFFFFF"/>
            <w:tcMar>
              <w:top w:w="30" w:type="dxa"/>
              <w:left w:w="30" w:type="dxa"/>
              <w:bottom w:w="30" w:type="dxa"/>
              <w:right w:w="30" w:type="dxa"/>
            </w:tcMar>
            <w:vAlign w:val="center"/>
          </w:tcPr>
          <w:p w:rsidR="00031497" w:rsidRPr="008549A3" w:rsidRDefault="00442C0D" w:rsidP="00FC69BE">
            <w:pPr>
              <w:autoSpaceDE w:val="0"/>
              <w:autoSpaceDN w:val="0"/>
              <w:adjustRightInd w:val="0"/>
              <w:spacing w:after="0" w:line="240" w:lineRule="auto"/>
              <w:jc w:val="right"/>
              <w:rPr>
                <w:rFonts w:cs="Times New Roman"/>
                <w:color w:val="000000"/>
              </w:rPr>
            </w:pPr>
            <w:r>
              <w:rPr>
                <w:rFonts w:cs="Times New Roman"/>
                <w:color w:val="000000"/>
                <w:lang w:val="en-US"/>
              </w:rPr>
              <w:t>5.9</w:t>
            </w:r>
            <w:r w:rsidR="00031497" w:rsidRPr="008549A3">
              <w:rPr>
                <w:rFonts w:cs="Times New Roman"/>
                <w:color w:val="000000"/>
              </w:rPr>
              <w:t>%</w:t>
            </w:r>
          </w:p>
        </w:tc>
        <w:tc>
          <w:tcPr>
            <w:tcW w:w="983" w:type="dxa"/>
            <w:tcBorders>
              <w:top w:val="nil"/>
              <w:bottom w:val="nil"/>
              <w:right w:val="single" w:sz="16" w:space="0" w:color="000000"/>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100.0%</w:t>
            </w:r>
          </w:p>
        </w:tc>
      </w:tr>
      <w:tr w:rsidR="00FC69BE" w:rsidRPr="008549A3" w:rsidTr="00FC69BE">
        <w:trPr>
          <w:cantSplit/>
          <w:trHeight w:val="97"/>
          <w:tblHeader/>
        </w:trPr>
        <w:tc>
          <w:tcPr>
            <w:tcW w:w="109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rPr>
            </w:pPr>
          </w:p>
        </w:tc>
        <w:tc>
          <w:tcPr>
            <w:tcW w:w="1220" w:type="dxa"/>
            <w:vMerge/>
            <w:tcBorders>
              <w:left w:val="nil"/>
              <w:right w:val="nil"/>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rPr>
            </w:pPr>
          </w:p>
        </w:tc>
        <w:tc>
          <w:tcPr>
            <w:tcW w:w="1524" w:type="dxa"/>
            <w:tcBorders>
              <w:top w:val="nil"/>
              <w:left w:val="nil"/>
              <w:bottom w:val="nil"/>
              <w:right w:val="single" w:sz="16" w:space="0" w:color="000000"/>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color w:val="000000"/>
              </w:rPr>
            </w:pPr>
            <w:r w:rsidRPr="008549A3">
              <w:rPr>
                <w:rFonts w:cs="Times New Roman"/>
                <w:color w:val="000000"/>
              </w:rPr>
              <w:t>% within Tujuan</w:t>
            </w:r>
            <w:r>
              <w:rPr>
                <w:rFonts w:cs="Times New Roman"/>
                <w:color w:val="000000"/>
                <w:lang w:val="en-US"/>
              </w:rPr>
              <w:t xml:space="preserve"> </w:t>
            </w:r>
            <w:r w:rsidRPr="008549A3">
              <w:rPr>
                <w:rFonts w:cs="Times New Roman"/>
                <w:color w:val="000000"/>
              </w:rPr>
              <w:t>utama</w:t>
            </w:r>
          </w:p>
        </w:tc>
        <w:tc>
          <w:tcPr>
            <w:tcW w:w="1067" w:type="dxa"/>
            <w:tcBorders>
              <w:top w:val="nil"/>
              <w:left w:val="single" w:sz="16" w:space="0" w:color="000000"/>
              <w:bottom w:val="nil"/>
            </w:tcBorders>
            <w:shd w:val="clear" w:color="auto" w:fill="FFFFFF"/>
            <w:tcMar>
              <w:top w:w="30" w:type="dxa"/>
              <w:left w:w="30" w:type="dxa"/>
              <w:bottom w:w="30" w:type="dxa"/>
              <w:right w:w="30" w:type="dxa"/>
            </w:tcMar>
            <w:vAlign w:val="center"/>
          </w:tcPr>
          <w:p w:rsidR="00031497" w:rsidRPr="008549A3" w:rsidRDefault="00442C0D" w:rsidP="00FC69BE">
            <w:pPr>
              <w:autoSpaceDE w:val="0"/>
              <w:autoSpaceDN w:val="0"/>
              <w:adjustRightInd w:val="0"/>
              <w:spacing w:after="0" w:line="240" w:lineRule="auto"/>
              <w:jc w:val="right"/>
              <w:rPr>
                <w:rFonts w:cs="Times New Roman"/>
                <w:color w:val="000000"/>
              </w:rPr>
            </w:pPr>
            <w:r>
              <w:rPr>
                <w:rFonts w:cs="Times New Roman"/>
                <w:color w:val="000000"/>
                <w:lang w:val="en-US"/>
              </w:rPr>
              <w:t>25.0</w:t>
            </w:r>
            <w:r w:rsidR="00031497" w:rsidRPr="008549A3">
              <w:rPr>
                <w:rFonts w:cs="Times New Roman"/>
                <w:color w:val="000000"/>
              </w:rPr>
              <w:t>%</w:t>
            </w:r>
          </w:p>
        </w:tc>
        <w:tc>
          <w:tcPr>
            <w:tcW w:w="1067" w:type="dxa"/>
            <w:tcBorders>
              <w:top w:val="nil"/>
              <w:bottom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14.3%</w:t>
            </w:r>
          </w:p>
        </w:tc>
        <w:tc>
          <w:tcPr>
            <w:tcW w:w="1370" w:type="dxa"/>
            <w:tcBorders>
              <w:top w:val="nil"/>
              <w:bottom w:val="nil"/>
            </w:tcBorders>
            <w:shd w:val="clear" w:color="auto" w:fill="FFFFFF"/>
            <w:tcMar>
              <w:top w:w="30" w:type="dxa"/>
              <w:left w:w="30" w:type="dxa"/>
              <w:bottom w:w="30" w:type="dxa"/>
              <w:right w:w="30" w:type="dxa"/>
            </w:tcMar>
            <w:vAlign w:val="center"/>
          </w:tcPr>
          <w:p w:rsidR="00031497" w:rsidRPr="008549A3" w:rsidRDefault="00442C0D" w:rsidP="00FC69BE">
            <w:pPr>
              <w:autoSpaceDE w:val="0"/>
              <w:autoSpaceDN w:val="0"/>
              <w:adjustRightInd w:val="0"/>
              <w:spacing w:after="0" w:line="240" w:lineRule="auto"/>
              <w:jc w:val="right"/>
              <w:rPr>
                <w:rFonts w:cs="Times New Roman"/>
                <w:color w:val="000000"/>
              </w:rPr>
            </w:pPr>
            <w:r>
              <w:rPr>
                <w:rFonts w:cs="Times New Roman"/>
                <w:color w:val="000000"/>
                <w:lang w:val="en-US"/>
              </w:rPr>
              <w:t>21.2</w:t>
            </w:r>
            <w:r w:rsidR="00031497" w:rsidRPr="008549A3">
              <w:rPr>
                <w:rFonts w:cs="Times New Roman"/>
                <w:color w:val="000000"/>
              </w:rPr>
              <w:t>%</w:t>
            </w:r>
          </w:p>
        </w:tc>
        <w:tc>
          <w:tcPr>
            <w:tcW w:w="915" w:type="dxa"/>
            <w:tcBorders>
              <w:top w:val="nil"/>
              <w:bottom w:val="nil"/>
            </w:tcBorders>
            <w:shd w:val="clear" w:color="auto" w:fill="FFFFFF"/>
            <w:tcMar>
              <w:top w:w="30" w:type="dxa"/>
              <w:left w:w="30" w:type="dxa"/>
              <w:bottom w:w="30" w:type="dxa"/>
              <w:right w:w="30" w:type="dxa"/>
            </w:tcMar>
            <w:vAlign w:val="center"/>
          </w:tcPr>
          <w:p w:rsidR="00031497" w:rsidRPr="008549A3" w:rsidRDefault="00442C0D" w:rsidP="00FC69BE">
            <w:pPr>
              <w:autoSpaceDE w:val="0"/>
              <w:autoSpaceDN w:val="0"/>
              <w:adjustRightInd w:val="0"/>
              <w:spacing w:after="0" w:line="240" w:lineRule="auto"/>
              <w:jc w:val="right"/>
              <w:rPr>
                <w:rFonts w:cs="Times New Roman"/>
                <w:color w:val="000000"/>
              </w:rPr>
            </w:pPr>
            <w:r>
              <w:rPr>
                <w:rFonts w:cs="Times New Roman"/>
                <w:color w:val="000000"/>
                <w:lang w:val="en-US"/>
              </w:rPr>
              <w:t>26.7</w:t>
            </w:r>
            <w:r w:rsidR="00031497" w:rsidRPr="008549A3">
              <w:rPr>
                <w:rFonts w:cs="Times New Roman"/>
                <w:color w:val="000000"/>
              </w:rPr>
              <w:t>%</w:t>
            </w:r>
          </w:p>
        </w:tc>
        <w:tc>
          <w:tcPr>
            <w:tcW w:w="816" w:type="dxa"/>
            <w:tcBorders>
              <w:top w:val="nil"/>
              <w:bottom w:val="nil"/>
            </w:tcBorders>
            <w:shd w:val="clear" w:color="auto" w:fill="FFFFFF"/>
            <w:tcMar>
              <w:top w:w="30" w:type="dxa"/>
              <w:left w:w="30" w:type="dxa"/>
              <w:bottom w:w="30" w:type="dxa"/>
              <w:right w:w="30" w:type="dxa"/>
            </w:tcMar>
            <w:vAlign w:val="center"/>
          </w:tcPr>
          <w:p w:rsidR="00031497" w:rsidRPr="008549A3" w:rsidRDefault="00442C0D" w:rsidP="00FC69BE">
            <w:pPr>
              <w:autoSpaceDE w:val="0"/>
              <w:autoSpaceDN w:val="0"/>
              <w:adjustRightInd w:val="0"/>
              <w:spacing w:after="0" w:line="240" w:lineRule="auto"/>
              <w:jc w:val="right"/>
              <w:rPr>
                <w:rFonts w:cs="Times New Roman"/>
                <w:color w:val="000000"/>
              </w:rPr>
            </w:pPr>
            <w:r>
              <w:rPr>
                <w:rFonts w:cs="Times New Roman"/>
                <w:color w:val="000000"/>
                <w:lang w:val="en-US"/>
              </w:rPr>
              <w:t>20.0</w:t>
            </w:r>
            <w:r w:rsidR="00031497" w:rsidRPr="008549A3">
              <w:rPr>
                <w:rFonts w:cs="Times New Roman"/>
                <w:color w:val="000000"/>
              </w:rPr>
              <w:t>%</w:t>
            </w:r>
          </w:p>
        </w:tc>
        <w:tc>
          <w:tcPr>
            <w:tcW w:w="1167" w:type="dxa"/>
            <w:tcBorders>
              <w:top w:val="nil"/>
              <w:bottom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16.7%</w:t>
            </w:r>
          </w:p>
        </w:tc>
        <w:tc>
          <w:tcPr>
            <w:tcW w:w="1219" w:type="dxa"/>
            <w:tcBorders>
              <w:top w:val="nil"/>
              <w:bottom w:val="nil"/>
            </w:tcBorders>
            <w:shd w:val="clear" w:color="auto" w:fill="FFFFFF"/>
            <w:tcMar>
              <w:top w:w="30" w:type="dxa"/>
              <w:left w:w="30" w:type="dxa"/>
              <w:bottom w:w="30" w:type="dxa"/>
              <w:right w:w="30" w:type="dxa"/>
            </w:tcMar>
            <w:vAlign w:val="center"/>
          </w:tcPr>
          <w:p w:rsidR="00031497" w:rsidRPr="008549A3" w:rsidRDefault="00442C0D" w:rsidP="00FC69BE">
            <w:pPr>
              <w:autoSpaceDE w:val="0"/>
              <w:autoSpaceDN w:val="0"/>
              <w:adjustRightInd w:val="0"/>
              <w:spacing w:after="0" w:line="240" w:lineRule="auto"/>
              <w:jc w:val="right"/>
              <w:rPr>
                <w:rFonts w:cs="Times New Roman"/>
                <w:color w:val="000000"/>
              </w:rPr>
            </w:pPr>
            <w:r>
              <w:rPr>
                <w:rFonts w:cs="Times New Roman"/>
                <w:color w:val="000000"/>
                <w:lang w:val="en-US"/>
              </w:rPr>
              <w:t>50.0</w:t>
            </w:r>
            <w:r w:rsidR="00031497" w:rsidRPr="008549A3">
              <w:rPr>
                <w:rFonts w:cs="Times New Roman"/>
                <w:color w:val="000000"/>
              </w:rPr>
              <w:t>%</w:t>
            </w:r>
          </w:p>
        </w:tc>
        <w:tc>
          <w:tcPr>
            <w:tcW w:w="1308" w:type="dxa"/>
            <w:tcBorders>
              <w:top w:val="nil"/>
              <w:bottom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100.0%</w:t>
            </w:r>
          </w:p>
        </w:tc>
        <w:tc>
          <w:tcPr>
            <w:tcW w:w="983" w:type="dxa"/>
            <w:tcBorders>
              <w:top w:val="nil"/>
              <w:bottom w:val="nil"/>
              <w:right w:val="single" w:sz="16" w:space="0" w:color="000000"/>
            </w:tcBorders>
            <w:shd w:val="clear" w:color="auto" w:fill="FFFFFF"/>
            <w:tcMar>
              <w:top w:w="30" w:type="dxa"/>
              <w:left w:w="30" w:type="dxa"/>
              <w:bottom w:w="30" w:type="dxa"/>
              <w:right w:w="30" w:type="dxa"/>
            </w:tcMar>
            <w:vAlign w:val="center"/>
          </w:tcPr>
          <w:p w:rsidR="00031497" w:rsidRPr="008549A3" w:rsidRDefault="00442C0D" w:rsidP="00FC69BE">
            <w:pPr>
              <w:autoSpaceDE w:val="0"/>
              <w:autoSpaceDN w:val="0"/>
              <w:adjustRightInd w:val="0"/>
              <w:spacing w:after="0" w:line="240" w:lineRule="auto"/>
              <w:jc w:val="right"/>
              <w:rPr>
                <w:rFonts w:cs="Times New Roman"/>
                <w:color w:val="000000"/>
              </w:rPr>
            </w:pPr>
            <w:r>
              <w:rPr>
                <w:rFonts w:cs="Times New Roman"/>
                <w:color w:val="000000"/>
                <w:lang w:val="en-US"/>
              </w:rPr>
              <w:t>25.0</w:t>
            </w:r>
            <w:r w:rsidR="00031497" w:rsidRPr="008549A3">
              <w:rPr>
                <w:rFonts w:cs="Times New Roman"/>
                <w:color w:val="000000"/>
              </w:rPr>
              <w:t>%</w:t>
            </w:r>
          </w:p>
        </w:tc>
      </w:tr>
      <w:tr w:rsidR="00FC69BE" w:rsidRPr="008549A3" w:rsidTr="00FC69BE">
        <w:trPr>
          <w:cantSplit/>
          <w:trHeight w:val="11"/>
          <w:tblHeader/>
        </w:trPr>
        <w:tc>
          <w:tcPr>
            <w:tcW w:w="109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rPr>
            </w:pPr>
          </w:p>
        </w:tc>
        <w:tc>
          <w:tcPr>
            <w:tcW w:w="1220" w:type="dxa"/>
            <w:vMerge/>
            <w:tcBorders>
              <w:left w:val="nil"/>
              <w:right w:val="nil"/>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rPr>
            </w:pPr>
          </w:p>
        </w:tc>
        <w:tc>
          <w:tcPr>
            <w:tcW w:w="1524" w:type="dxa"/>
            <w:tcBorders>
              <w:top w:val="nil"/>
              <w:left w:val="nil"/>
              <w:right w:val="single" w:sz="16" w:space="0" w:color="000000"/>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color w:val="000000"/>
              </w:rPr>
            </w:pPr>
            <w:r w:rsidRPr="008549A3">
              <w:rPr>
                <w:rFonts w:cs="Times New Roman"/>
                <w:color w:val="000000"/>
              </w:rPr>
              <w:t>% of Total</w:t>
            </w:r>
          </w:p>
        </w:tc>
        <w:tc>
          <w:tcPr>
            <w:tcW w:w="1067" w:type="dxa"/>
            <w:tcBorders>
              <w:top w:val="nil"/>
              <w:left w:val="single" w:sz="16" w:space="0" w:color="000000"/>
            </w:tcBorders>
            <w:shd w:val="clear" w:color="auto" w:fill="FFFFFF"/>
            <w:tcMar>
              <w:top w:w="30" w:type="dxa"/>
              <w:left w:w="30" w:type="dxa"/>
              <w:bottom w:w="30" w:type="dxa"/>
              <w:right w:w="30" w:type="dxa"/>
            </w:tcMar>
            <w:vAlign w:val="center"/>
          </w:tcPr>
          <w:p w:rsidR="00031497" w:rsidRPr="008549A3" w:rsidRDefault="00442C0D" w:rsidP="00FC69BE">
            <w:pPr>
              <w:autoSpaceDE w:val="0"/>
              <w:autoSpaceDN w:val="0"/>
              <w:adjustRightInd w:val="0"/>
              <w:spacing w:after="0" w:line="240" w:lineRule="auto"/>
              <w:jc w:val="right"/>
              <w:rPr>
                <w:rFonts w:cs="Times New Roman"/>
                <w:color w:val="000000"/>
              </w:rPr>
            </w:pPr>
            <w:r>
              <w:rPr>
                <w:rFonts w:cs="Times New Roman"/>
                <w:color w:val="000000"/>
                <w:lang w:val="en-US"/>
              </w:rPr>
              <w:t>2.2</w:t>
            </w:r>
            <w:r w:rsidR="00031497" w:rsidRPr="008549A3">
              <w:rPr>
                <w:rFonts w:cs="Times New Roman"/>
                <w:color w:val="000000"/>
              </w:rPr>
              <w:t>%</w:t>
            </w:r>
          </w:p>
        </w:tc>
        <w:tc>
          <w:tcPr>
            <w:tcW w:w="1067" w:type="dxa"/>
            <w:tcBorders>
              <w:top w:val="nil"/>
            </w:tcBorders>
            <w:shd w:val="clear" w:color="auto" w:fill="FFFFFF"/>
            <w:tcMar>
              <w:top w:w="30" w:type="dxa"/>
              <w:left w:w="30" w:type="dxa"/>
              <w:bottom w:w="30" w:type="dxa"/>
              <w:right w:w="30" w:type="dxa"/>
            </w:tcMar>
            <w:vAlign w:val="center"/>
          </w:tcPr>
          <w:p w:rsidR="00031497" w:rsidRPr="008549A3" w:rsidRDefault="00442C0D" w:rsidP="00FC69BE">
            <w:pPr>
              <w:autoSpaceDE w:val="0"/>
              <w:autoSpaceDN w:val="0"/>
              <w:adjustRightInd w:val="0"/>
              <w:spacing w:after="0" w:line="240" w:lineRule="auto"/>
              <w:jc w:val="right"/>
              <w:rPr>
                <w:rFonts w:cs="Times New Roman"/>
                <w:color w:val="000000"/>
              </w:rPr>
            </w:pPr>
            <w:r>
              <w:rPr>
                <w:rFonts w:cs="Times New Roman"/>
                <w:color w:val="000000"/>
                <w:lang w:val="en-US"/>
              </w:rPr>
              <w:t>.7</w:t>
            </w:r>
            <w:r w:rsidR="00031497" w:rsidRPr="008549A3">
              <w:rPr>
                <w:rFonts w:cs="Times New Roman"/>
                <w:color w:val="000000"/>
              </w:rPr>
              <w:t>%</w:t>
            </w:r>
          </w:p>
        </w:tc>
        <w:tc>
          <w:tcPr>
            <w:tcW w:w="1370" w:type="dxa"/>
            <w:tcBorders>
              <w:top w:val="nil"/>
            </w:tcBorders>
            <w:shd w:val="clear" w:color="auto" w:fill="FFFFFF"/>
            <w:tcMar>
              <w:top w:w="30" w:type="dxa"/>
              <w:left w:w="30" w:type="dxa"/>
              <w:bottom w:w="30" w:type="dxa"/>
              <w:right w:w="30" w:type="dxa"/>
            </w:tcMar>
            <w:vAlign w:val="center"/>
          </w:tcPr>
          <w:p w:rsidR="00031497" w:rsidRPr="008549A3" w:rsidRDefault="00442C0D" w:rsidP="00FC69BE">
            <w:pPr>
              <w:autoSpaceDE w:val="0"/>
              <w:autoSpaceDN w:val="0"/>
              <w:adjustRightInd w:val="0"/>
              <w:spacing w:after="0" w:line="240" w:lineRule="auto"/>
              <w:jc w:val="right"/>
              <w:rPr>
                <w:rFonts w:cs="Times New Roman"/>
                <w:color w:val="000000"/>
              </w:rPr>
            </w:pPr>
            <w:r>
              <w:rPr>
                <w:rFonts w:cs="Times New Roman"/>
                <w:color w:val="000000"/>
                <w:lang w:val="en-US"/>
              </w:rPr>
              <w:t>10.3</w:t>
            </w:r>
            <w:r w:rsidR="00031497" w:rsidRPr="008549A3">
              <w:rPr>
                <w:rFonts w:cs="Times New Roman"/>
                <w:color w:val="000000"/>
              </w:rPr>
              <w:t>%</w:t>
            </w:r>
          </w:p>
        </w:tc>
        <w:tc>
          <w:tcPr>
            <w:tcW w:w="915" w:type="dxa"/>
            <w:tcBorders>
              <w:top w:val="nil"/>
            </w:tcBorders>
            <w:shd w:val="clear" w:color="auto" w:fill="FFFFFF"/>
            <w:tcMar>
              <w:top w:w="30" w:type="dxa"/>
              <w:left w:w="30" w:type="dxa"/>
              <w:bottom w:w="30" w:type="dxa"/>
              <w:right w:w="30" w:type="dxa"/>
            </w:tcMar>
            <w:vAlign w:val="center"/>
          </w:tcPr>
          <w:p w:rsidR="00031497" w:rsidRPr="008549A3" w:rsidRDefault="00442C0D" w:rsidP="00FC69BE">
            <w:pPr>
              <w:autoSpaceDE w:val="0"/>
              <w:autoSpaceDN w:val="0"/>
              <w:adjustRightInd w:val="0"/>
              <w:spacing w:after="0" w:line="240" w:lineRule="auto"/>
              <w:jc w:val="right"/>
              <w:rPr>
                <w:rFonts w:cs="Times New Roman"/>
                <w:color w:val="000000"/>
              </w:rPr>
            </w:pPr>
            <w:r>
              <w:rPr>
                <w:rFonts w:cs="Times New Roman"/>
                <w:color w:val="000000"/>
                <w:lang w:val="en-US"/>
              </w:rPr>
              <w:t>5.9</w:t>
            </w:r>
            <w:r w:rsidR="00031497" w:rsidRPr="008549A3">
              <w:rPr>
                <w:rFonts w:cs="Times New Roman"/>
                <w:color w:val="000000"/>
              </w:rPr>
              <w:t>%</w:t>
            </w:r>
          </w:p>
        </w:tc>
        <w:tc>
          <w:tcPr>
            <w:tcW w:w="816" w:type="dxa"/>
            <w:tcBorders>
              <w:top w:val="nil"/>
            </w:tcBorders>
            <w:shd w:val="clear" w:color="auto" w:fill="FFFFFF"/>
            <w:tcMar>
              <w:top w:w="30" w:type="dxa"/>
              <w:left w:w="30" w:type="dxa"/>
              <w:bottom w:w="30" w:type="dxa"/>
              <w:right w:w="30" w:type="dxa"/>
            </w:tcMar>
            <w:vAlign w:val="center"/>
          </w:tcPr>
          <w:p w:rsidR="00031497" w:rsidRPr="008549A3" w:rsidRDefault="00442C0D" w:rsidP="00FC69BE">
            <w:pPr>
              <w:autoSpaceDE w:val="0"/>
              <w:autoSpaceDN w:val="0"/>
              <w:adjustRightInd w:val="0"/>
              <w:spacing w:after="0" w:line="240" w:lineRule="auto"/>
              <w:jc w:val="right"/>
              <w:rPr>
                <w:rFonts w:cs="Times New Roman"/>
                <w:color w:val="000000"/>
              </w:rPr>
            </w:pPr>
            <w:r>
              <w:rPr>
                <w:rFonts w:cs="Times New Roman"/>
                <w:color w:val="000000"/>
              </w:rPr>
              <w:t>.</w:t>
            </w:r>
            <w:r>
              <w:rPr>
                <w:rFonts w:cs="Times New Roman"/>
                <w:color w:val="000000"/>
                <w:lang w:val="en-US"/>
              </w:rPr>
              <w:t>7</w:t>
            </w:r>
            <w:r w:rsidR="00031497" w:rsidRPr="008549A3">
              <w:rPr>
                <w:rFonts w:cs="Times New Roman"/>
                <w:color w:val="000000"/>
              </w:rPr>
              <w:t>%</w:t>
            </w:r>
          </w:p>
        </w:tc>
        <w:tc>
          <w:tcPr>
            <w:tcW w:w="1167" w:type="dxa"/>
            <w:tcBorders>
              <w:top w:val="nil"/>
            </w:tcBorders>
            <w:shd w:val="clear" w:color="auto" w:fill="FFFFFF"/>
            <w:tcMar>
              <w:top w:w="30" w:type="dxa"/>
              <w:left w:w="30" w:type="dxa"/>
              <w:bottom w:w="30" w:type="dxa"/>
              <w:right w:w="30" w:type="dxa"/>
            </w:tcMar>
            <w:vAlign w:val="center"/>
          </w:tcPr>
          <w:p w:rsidR="00031497" w:rsidRPr="008549A3" w:rsidRDefault="00442C0D" w:rsidP="00FC69BE">
            <w:pPr>
              <w:autoSpaceDE w:val="0"/>
              <w:autoSpaceDN w:val="0"/>
              <w:adjustRightInd w:val="0"/>
              <w:spacing w:after="0" w:line="240" w:lineRule="auto"/>
              <w:jc w:val="right"/>
              <w:rPr>
                <w:rFonts w:cs="Times New Roman"/>
                <w:color w:val="000000"/>
              </w:rPr>
            </w:pPr>
            <w:r>
              <w:rPr>
                <w:rFonts w:cs="Times New Roman"/>
                <w:color w:val="000000"/>
                <w:lang w:val="en-US"/>
              </w:rPr>
              <w:t>.7</w:t>
            </w:r>
            <w:r w:rsidR="00031497" w:rsidRPr="008549A3">
              <w:rPr>
                <w:rFonts w:cs="Times New Roman"/>
                <w:color w:val="000000"/>
              </w:rPr>
              <w:t>%</w:t>
            </w:r>
          </w:p>
        </w:tc>
        <w:tc>
          <w:tcPr>
            <w:tcW w:w="1219" w:type="dxa"/>
            <w:tcBorders>
              <w:top w:val="nil"/>
            </w:tcBorders>
            <w:shd w:val="clear" w:color="auto" w:fill="FFFFFF"/>
            <w:tcMar>
              <w:top w:w="30" w:type="dxa"/>
              <w:left w:w="30" w:type="dxa"/>
              <w:bottom w:w="30" w:type="dxa"/>
              <w:right w:w="30" w:type="dxa"/>
            </w:tcMar>
            <w:vAlign w:val="center"/>
          </w:tcPr>
          <w:p w:rsidR="00031497" w:rsidRPr="008549A3" w:rsidRDefault="00442C0D" w:rsidP="00FC69BE">
            <w:pPr>
              <w:autoSpaceDE w:val="0"/>
              <w:autoSpaceDN w:val="0"/>
              <w:adjustRightInd w:val="0"/>
              <w:spacing w:after="0" w:line="240" w:lineRule="auto"/>
              <w:jc w:val="right"/>
              <w:rPr>
                <w:rFonts w:cs="Times New Roman"/>
                <w:color w:val="000000"/>
              </w:rPr>
            </w:pPr>
            <w:r>
              <w:rPr>
                <w:rFonts w:cs="Times New Roman"/>
                <w:color w:val="000000"/>
                <w:lang w:val="en-US"/>
              </w:rPr>
              <w:t>2.9</w:t>
            </w:r>
            <w:r w:rsidR="00031497" w:rsidRPr="008549A3">
              <w:rPr>
                <w:rFonts w:cs="Times New Roman"/>
                <w:color w:val="000000"/>
              </w:rPr>
              <w:t>%</w:t>
            </w:r>
          </w:p>
        </w:tc>
        <w:tc>
          <w:tcPr>
            <w:tcW w:w="1308" w:type="dxa"/>
            <w:tcBorders>
              <w:top w:val="nil"/>
            </w:tcBorders>
            <w:shd w:val="clear" w:color="auto" w:fill="FFFFFF"/>
            <w:tcMar>
              <w:top w:w="30" w:type="dxa"/>
              <w:left w:w="30" w:type="dxa"/>
              <w:bottom w:w="30" w:type="dxa"/>
              <w:right w:w="30" w:type="dxa"/>
            </w:tcMar>
            <w:vAlign w:val="center"/>
          </w:tcPr>
          <w:p w:rsidR="00031497" w:rsidRPr="008549A3" w:rsidRDefault="00442C0D" w:rsidP="00FC69BE">
            <w:pPr>
              <w:autoSpaceDE w:val="0"/>
              <w:autoSpaceDN w:val="0"/>
              <w:adjustRightInd w:val="0"/>
              <w:spacing w:after="0" w:line="240" w:lineRule="auto"/>
              <w:jc w:val="right"/>
              <w:rPr>
                <w:rFonts w:cs="Times New Roman"/>
                <w:color w:val="000000"/>
              </w:rPr>
            </w:pPr>
            <w:r>
              <w:rPr>
                <w:rFonts w:cs="Times New Roman"/>
                <w:color w:val="000000"/>
                <w:lang w:val="en-US"/>
              </w:rPr>
              <w:t>1.5</w:t>
            </w:r>
            <w:r w:rsidR="00031497" w:rsidRPr="008549A3">
              <w:rPr>
                <w:rFonts w:cs="Times New Roman"/>
                <w:color w:val="000000"/>
              </w:rPr>
              <w:t>%</w:t>
            </w:r>
          </w:p>
        </w:tc>
        <w:tc>
          <w:tcPr>
            <w:tcW w:w="983" w:type="dxa"/>
            <w:tcBorders>
              <w:top w:val="nil"/>
              <w:right w:val="single" w:sz="16" w:space="0" w:color="000000"/>
            </w:tcBorders>
            <w:shd w:val="clear" w:color="auto" w:fill="FFFFFF"/>
            <w:tcMar>
              <w:top w:w="30" w:type="dxa"/>
              <w:left w:w="30" w:type="dxa"/>
              <w:bottom w:w="30" w:type="dxa"/>
              <w:right w:w="30" w:type="dxa"/>
            </w:tcMar>
            <w:vAlign w:val="center"/>
          </w:tcPr>
          <w:p w:rsidR="00031497" w:rsidRPr="008549A3" w:rsidRDefault="00442C0D" w:rsidP="00FC69BE">
            <w:pPr>
              <w:autoSpaceDE w:val="0"/>
              <w:autoSpaceDN w:val="0"/>
              <w:adjustRightInd w:val="0"/>
              <w:spacing w:after="0" w:line="240" w:lineRule="auto"/>
              <w:jc w:val="right"/>
              <w:rPr>
                <w:rFonts w:cs="Times New Roman"/>
                <w:color w:val="000000"/>
              </w:rPr>
            </w:pPr>
            <w:r>
              <w:rPr>
                <w:rFonts w:cs="Times New Roman"/>
                <w:color w:val="000000"/>
                <w:lang w:val="en-US"/>
              </w:rPr>
              <w:t>25.0</w:t>
            </w:r>
            <w:r w:rsidR="00031497" w:rsidRPr="008549A3">
              <w:rPr>
                <w:rFonts w:cs="Times New Roman"/>
                <w:color w:val="000000"/>
              </w:rPr>
              <w:t>%</w:t>
            </w:r>
          </w:p>
        </w:tc>
      </w:tr>
      <w:tr w:rsidR="00FC69BE" w:rsidRPr="008549A3" w:rsidTr="00FC69BE">
        <w:trPr>
          <w:cantSplit/>
          <w:trHeight w:val="240"/>
          <w:tblHeader/>
        </w:trPr>
        <w:tc>
          <w:tcPr>
            <w:tcW w:w="231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color w:val="000000"/>
              </w:rPr>
            </w:pPr>
            <w:r w:rsidRPr="008549A3">
              <w:rPr>
                <w:rFonts w:cs="Times New Roman"/>
                <w:color w:val="000000"/>
              </w:rPr>
              <w:t>Total</w:t>
            </w:r>
          </w:p>
        </w:tc>
        <w:tc>
          <w:tcPr>
            <w:tcW w:w="1524" w:type="dxa"/>
            <w:tcBorders>
              <w:left w:val="nil"/>
              <w:bottom w:val="nil"/>
              <w:right w:val="single" w:sz="16" w:space="0" w:color="000000"/>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color w:val="000000"/>
              </w:rPr>
            </w:pPr>
            <w:r w:rsidRPr="008549A3">
              <w:rPr>
                <w:rFonts w:cs="Times New Roman"/>
                <w:color w:val="000000"/>
              </w:rPr>
              <w:t>Count</w:t>
            </w:r>
          </w:p>
        </w:tc>
        <w:tc>
          <w:tcPr>
            <w:tcW w:w="1067" w:type="dxa"/>
            <w:tcBorders>
              <w:left w:val="single" w:sz="16" w:space="0" w:color="000000"/>
              <w:bottom w:val="nil"/>
            </w:tcBorders>
            <w:shd w:val="clear" w:color="auto" w:fill="FFFFFF"/>
            <w:tcMar>
              <w:top w:w="30" w:type="dxa"/>
              <w:left w:w="30" w:type="dxa"/>
              <w:bottom w:w="30" w:type="dxa"/>
              <w:right w:w="30" w:type="dxa"/>
            </w:tcMar>
            <w:vAlign w:val="center"/>
          </w:tcPr>
          <w:p w:rsidR="00031497" w:rsidRPr="00442C0D" w:rsidRDefault="00442C0D" w:rsidP="00FC69BE">
            <w:pPr>
              <w:autoSpaceDE w:val="0"/>
              <w:autoSpaceDN w:val="0"/>
              <w:adjustRightInd w:val="0"/>
              <w:spacing w:after="0" w:line="240" w:lineRule="auto"/>
              <w:jc w:val="right"/>
              <w:rPr>
                <w:rFonts w:cs="Times New Roman"/>
                <w:color w:val="000000"/>
                <w:lang w:val="en-US"/>
              </w:rPr>
            </w:pPr>
            <w:r>
              <w:rPr>
                <w:rFonts w:cs="Times New Roman"/>
                <w:color w:val="000000"/>
                <w:lang w:val="en-US"/>
              </w:rPr>
              <w:t>12</w:t>
            </w:r>
          </w:p>
        </w:tc>
        <w:tc>
          <w:tcPr>
            <w:tcW w:w="1067" w:type="dxa"/>
            <w:tcBorders>
              <w:bottom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7</w:t>
            </w:r>
          </w:p>
        </w:tc>
        <w:tc>
          <w:tcPr>
            <w:tcW w:w="1370" w:type="dxa"/>
            <w:tcBorders>
              <w:bottom w:val="nil"/>
            </w:tcBorders>
            <w:shd w:val="clear" w:color="auto" w:fill="FFFFFF"/>
            <w:tcMar>
              <w:top w:w="30" w:type="dxa"/>
              <w:left w:w="30" w:type="dxa"/>
              <w:bottom w:w="30" w:type="dxa"/>
              <w:right w:w="30" w:type="dxa"/>
            </w:tcMar>
            <w:vAlign w:val="center"/>
          </w:tcPr>
          <w:p w:rsidR="00031497" w:rsidRPr="00442C0D" w:rsidRDefault="00442C0D" w:rsidP="00FC69BE">
            <w:pPr>
              <w:autoSpaceDE w:val="0"/>
              <w:autoSpaceDN w:val="0"/>
              <w:adjustRightInd w:val="0"/>
              <w:spacing w:after="0" w:line="240" w:lineRule="auto"/>
              <w:jc w:val="right"/>
              <w:rPr>
                <w:rFonts w:cs="Times New Roman"/>
                <w:color w:val="000000"/>
                <w:lang w:val="en-US"/>
              </w:rPr>
            </w:pPr>
            <w:r>
              <w:rPr>
                <w:rFonts w:cs="Times New Roman"/>
                <w:color w:val="000000"/>
                <w:lang w:val="en-US"/>
              </w:rPr>
              <w:t>66</w:t>
            </w:r>
          </w:p>
        </w:tc>
        <w:tc>
          <w:tcPr>
            <w:tcW w:w="915" w:type="dxa"/>
            <w:tcBorders>
              <w:bottom w:val="nil"/>
            </w:tcBorders>
            <w:shd w:val="clear" w:color="auto" w:fill="FFFFFF"/>
            <w:tcMar>
              <w:top w:w="30" w:type="dxa"/>
              <w:left w:w="30" w:type="dxa"/>
              <w:bottom w:w="30" w:type="dxa"/>
              <w:right w:w="30" w:type="dxa"/>
            </w:tcMar>
            <w:vAlign w:val="center"/>
          </w:tcPr>
          <w:p w:rsidR="00031497" w:rsidRPr="00442C0D" w:rsidRDefault="00442C0D" w:rsidP="00FC69BE">
            <w:pPr>
              <w:autoSpaceDE w:val="0"/>
              <w:autoSpaceDN w:val="0"/>
              <w:adjustRightInd w:val="0"/>
              <w:spacing w:after="0" w:line="240" w:lineRule="auto"/>
              <w:jc w:val="right"/>
              <w:rPr>
                <w:rFonts w:cs="Times New Roman"/>
                <w:color w:val="000000"/>
                <w:lang w:val="en-US"/>
              </w:rPr>
            </w:pPr>
            <w:r>
              <w:rPr>
                <w:rFonts w:cs="Times New Roman"/>
                <w:color w:val="000000"/>
                <w:lang w:val="en-US"/>
              </w:rPr>
              <w:t>30</w:t>
            </w:r>
          </w:p>
        </w:tc>
        <w:tc>
          <w:tcPr>
            <w:tcW w:w="816" w:type="dxa"/>
            <w:tcBorders>
              <w:bottom w:val="nil"/>
            </w:tcBorders>
            <w:shd w:val="clear" w:color="auto" w:fill="FFFFFF"/>
            <w:tcMar>
              <w:top w:w="30" w:type="dxa"/>
              <w:left w:w="30" w:type="dxa"/>
              <w:bottom w:w="30" w:type="dxa"/>
              <w:right w:w="30" w:type="dxa"/>
            </w:tcMar>
            <w:vAlign w:val="center"/>
          </w:tcPr>
          <w:p w:rsidR="00031497" w:rsidRPr="00442C0D" w:rsidRDefault="00442C0D" w:rsidP="00FC69BE">
            <w:pPr>
              <w:autoSpaceDE w:val="0"/>
              <w:autoSpaceDN w:val="0"/>
              <w:adjustRightInd w:val="0"/>
              <w:spacing w:after="0" w:line="240" w:lineRule="auto"/>
              <w:jc w:val="right"/>
              <w:rPr>
                <w:rFonts w:cs="Times New Roman"/>
                <w:color w:val="000000"/>
                <w:lang w:val="en-US"/>
              </w:rPr>
            </w:pPr>
            <w:r>
              <w:rPr>
                <w:rFonts w:cs="Times New Roman"/>
                <w:color w:val="000000"/>
                <w:lang w:val="en-US"/>
              </w:rPr>
              <w:t>5</w:t>
            </w:r>
          </w:p>
        </w:tc>
        <w:tc>
          <w:tcPr>
            <w:tcW w:w="1167" w:type="dxa"/>
            <w:tcBorders>
              <w:bottom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6</w:t>
            </w:r>
          </w:p>
        </w:tc>
        <w:tc>
          <w:tcPr>
            <w:tcW w:w="1219" w:type="dxa"/>
            <w:tcBorders>
              <w:bottom w:val="nil"/>
            </w:tcBorders>
            <w:shd w:val="clear" w:color="auto" w:fill="FFFFFF"/>
            <w:tcMar>
              <w:top w:w="30" w:type="dxa"/>
              <w:left w:w="30" w:type="dxa"/>
              <w:bottom w:w="30" w:type="dxa"/>
              <w:right w:w="30" w:type="dxa"/>
            </w:tcMar>
            <w:vAlign w:val="center"/>
          </w:tcPr>
          <w:p w:rsidR="00031497" w:rsidRPr="00442C0D" w:rsidRDefault="00442C0D" w:rsidP="00FC69BE">
            <w:pPr>
              <w:autoSpaceDE w:val="0"/>
              <w:autoSpaceDN w:val="0"/>
              <w:adjustRightInd w:val="0"/>
              <w:spacing w:after="0" w:line="240" w:lineRule="auto"/>
              <w:jc w:val="right"/>
              <w:rPr>
                <w:rFonts w:cs="Times New Roman"/>
                <w:color w:val="000000"/>
                <w:lang w:val="en-US"/>
              </w:rPr>
            </w:pPr>
            <w:r>
              <w:rPr>
                <w:rFonts w:cs="Times New Roman"/>
                <w:color w:val="000000"/>
                <w:lang w:val="en-US"/>
              </w:rPr>
              <w:t>8</w:t>
            </w:r>
          </w:p>
        </w:tc>
        <w:tc>
          <w:tcPr>
            <w:tcW w:w="1308" w:type="dxa"/>
            <w:tcBorders>
              <w:bottom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2</w:t>
            </w:r>
          </w:p>
        </w:tc>
        <w:tc>
          <w:tcPr>
            <w:tcW w:w="983" w:type="dxa"/>
            <w:tcBorders>
              <w:bottom w:val="nil"/>
              <w:right w:val="single" w:sz="16" w:space="0" w:color="000000"/>
            </w:tcBorders>
            <w:shd w:val="clear" w:color="auto" w:fill="FFFFFF"/>
            <w:tcMar>
              <w:top w:w="30" w:type="dxa"/>
              <w:left w:w="30" w:type="dxa"/>
              <w:bottom w:w="30" w:type="dxa"/>
              <w:right w:w="30" w:type="dxa"/>
            </w:tcMar>
            <w:vAlign w:val="center"/>
          </w:tcPr>
          <w:p w:rsidR="00031497" w:rsidRPr="00442C0D" w:rsidRDefault="00442C0D" w:rsidP="00FC69BE">
            <w:pPr>
              <w:autoSpaceDE w:val="0"/>
              <w:autoSpaceDN w:val="0"/>
              <w:adjustRightInd w:val="0"/>
              <w:spacing w:after="0" w:line="240" w:lineRule="auto"/>
              <w:jc w:val="right"/>
              <w:rPr>
                <w:rFonts w:cs="Times New Roman"/>
                <w:color w:val="000000"/>
                <w:lang w:val="en-US"/>
              </w:rPr>
            </w:pPr>
            <w:r>
              <w:rPr>
                <w:rFonts w:cs="Times New Roman"/>
                <w:color w:val="000000"/>
                <w:lang w:val="en-US"/>
              </w:rPr>
              <w:t>136</w:t>
            </w:r>
          </w:p>
        </w:tc>
      </w:tr>
      <w:tr w:rsidR="00FC69BE" w:rsidRPr="008549A3" w:rsidTr="00FC69BE">
        <w:trPr>
          <w:cantSplit/>
          <w:trHeight w:val="97"/>
          <w:tblHeader/>
        </w:trPr>
        <w:tc>
          <w:tcPr>
            <w:tcW w:w="23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color w:val="000000"/>
              </w:rPr>
            </w:pPr>
          </w:p>
        </w:tc>
        <w:tc>
          <w:tcPr>
            <w:tcW w:w="1524" w:type="dxa"/>
            <w:tcBorders>
              <w:top w:val="nil"/>
              <w:left w:val="nil"/>
              <w:bottom w:val="nil"/>
              <w:right w:val="single" w:sz="16" w:space="0" w:color="000000"/>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color w:val="000000"/>
              </w:rPr>
            </w:pPr>
            <w:r w:rsidRPr="008549A3">
              <w:rPr>
                <w:rFonts w:cs="Times New Roman"/>
                <w:color w:val="000000"/>
              </w:rPr>
              <w:t>% within Addiction</w:t>
            </w:r>
          </w:p>
        </w:tc>
        <w:tc>
          <w:tcPr>
            <w:tcW w:w="1067" w:type="dxa"/>
            <w:tcBorders>
              <w:top w:val="nil"/>
              <w:left w:val="single" w:sz="16" w:space="0" w:color="000000"/>
              <w:bottom w:val="nil"/>
            </w:tcBorders>
            <w:shd w:val="clear" w:color="auto" w:fill="FFFFFF"/>
            <w:tcMar>
              <w:top w:w="30" w:type="dxa"/>
              <w:left w:w="30" w:type="dxa"/>
              <w:bottom w:w="30" w:type="dxa"/>
              <w:right w:w="30" w:type="dxa"/>
            </w:tcMar>
            <w:vAlign w:val="center"/>
          </w:tcPr>
          <w:p w:rsidR="00031497" w:rsidRPr="008549A3" w:rsidRDefault="00442C0D" w:rsidP="00FC69BE">
            <w:pPr>
              <w:autoSpaceDE w:val="0"/>
              <w:autoSpaceDN w:val="0"/>
              <w:adjustRightInd w:val="0"/>
              <w:spacing w:after="0" w:line="240" w:lineRule="auto"/>
              <w:jc w:val="right"/>
              <w:rPr>
                <w:rFonts w:cs="Times New Roman"/>
                <w:color w:val="000000"/>
              </w:rPr>
            </w:pPr>
            <w:r>
              <w:rPr>
                <w:rFonts w:cs="Times New Roman"/>
                <w:color w:val="000000"/>
                <w:lang w:val="en-US"/>
              </w:rPr>
              <w:t>8.8</w:t>
            </w:r>
            <w:r w:rsidR="00031497" w:rsidRPr="008549A3">
              <w:rPr>
                <w:rFonts w:cs="Times New Roman"/>
                <w:color w:val="000000"/>
              </w:rPr>
              <w:t>%</w:t>
            </w:r>
          </w:p>
        </w:tc>
        <w:tc>
          <w:tcPr>
            <w:tcW w:w="1067" w:type="dxa"/>
            <w:tcBorders>
              <w:top w:val="nil"/>
              <w:bottom w:val="nil"/>
            </w:tcBorders>
            <w:shd w:val="clear" w:color="auto" w:fill="FFFFFF"/>
            <w:tcMar>
              <w:top w:w="30" w:type="dxa"/>
              <w:left w:w="30" w:type="dxa"/>
              <w:bottom w:w="30" w:type="dxa"/>
              <w:right w:w="30" w:type="dxa"/>
            </w:tcMar>
            <w:vAlign w:val="center"/>
          </w:tcPr>
          <w:p w:rsidR="00031497" w:rsidRPr="008549A3" w:rsidRDefault="00442C0D" w:rsidP="00FC69BE">
            <w:pPr>
              <w:autoSpaceDE w:val="0"/>
              <w:autoSpaceDN w:val="0"/>
              <w:adjustRightInd w:val="0"/>
              <w:spacing w:after="0" w:line="240" w:lineRule="auto"/>
              <w:jc w:val="right"/>
              <w:rPr>
                <w:rFonts w:cs="Times New Roman"/>
                <w:color w:val="000000"/>
              </w:rPr>
            </w:pPr>
            <w:r>
              <w:rPr>
                <w:rFonts w:cs="Times New Roman"/>
                <w:color w:val="000000"/>
                <w:lang w:val="en-US"/>
              </w:rPr>
              <w:t>5.1</w:t>
            </w:r>
            <w:r w:rsidR="00031497" w:rsidRPr="008549A3">
              <w:rPr>
                <w:rFonts w:cs="Times New Roman"/>
                <w:color w:val="000000"/>
              </w:rPr>
              <w:t>%</w:t>
            </w:r>
          </w:p>
        </w:tc>
        <w:tc>
          <w:tcPr>
            <w:tcW w:w="1370" w:type="dxa"/>
            <w:tcBorders>
              <w:top w:val="nil"/>
              <w:bottom w:val="nil"/>
            </w:tcBorders>
            <w:shd w:val="clear" w:color="auto" w:fill="FFFFFF"/>
            <w:tcMar>
              <w:top w:w="30" w:type="dxa"/>
              <w:left w:w="30" w:type="dxa"/>
              <w:bottom w:w="30" w:type="dxa"/>
              <w:right w:w="30" w:type="dxa"/>
            </w:tcMar>
            <w:vAlign w:val="center"/>
          </w:tcPr>
          <w:p w:rsidR="00031497" w:rsidRPr="008549A3" w:rsidRDefault="00442C0D" w:rsidP="00FC69BE">
            <w:pPr>
              <w:autoSpaceDE w:val="0"/>
              <w:autoSpaceDN w:val="0"/>
              <w:adjustRightInd w:val="0"/>
              <w:spacing w:after="0" w:line="240" w:lineRule="auto"/>
              <w:jc w:val="right"/>
              <w:rPr>
                <w:rFonts w:cs="Times New Roman"/>
                <w:color w:val="000000"/>
              </w:rPr>
            </w:pPr>
            <w:r>
              <w:rPr>
                <w:rFonts w:cs="Times New Roman"/>
                <w:color w:val="000000"/>
                <w:lang w:val="en-US"/>
              </w:rPr>
              <w:t>48.5</w:t>
            </w:r>
            <w:r w:rsidR="00031497" w:rsidRPr="008549A3">
              <w:rPr>
                <w:rFonts w:cs="Times New Roman"/>
                <w:color w:val="000000"/>
              </w:rPr>
              <w:t>%</w:t>
            </w:r>
          </w:p>
        </w:tc>
        <w:tc>
          <w:tcPr>
            <w:tcW w:w="915" w:type="dxa"/>
            <w:tcBorders>
              <w:top w:val="nil"/>
              <w:bottom w:val="nil"/>
            </w:tcBorders>
            <w:shd w:val="clear" w:color="auto" w:fill="FFFFFF"/>
            <w:tcMar>
              <w:top w:w="30" w:type="dxa"/>
              <w:left w:w="30" w:type="dxa"/>
              <w:bottom w:w="30" w:type="dxa"/>
              <w:right w:w="30" w:type="dxa"/>
            </w:tcMar>
            <w:vAlign w:val="center"/>
          </w:tcPr>
          <w:p w:rsidR="00031497" w:rsidRPr="008549A3" w:rsidRDefault="00442C0D" w:rsidP="00FC69BE">
            <w:pPr>
              <w:autoSpaceDE w:val="0"/>
              <w:autoSpaceDN w:val="0"/>
              <w:adjustRightInd w:val="0"/>
              <w:spacing w:after="0" w:line="240" w:lineRule="auto"/>
              <w:jc w:val="right"/>
              <w:rPr>
                <w:rFonts w:cs="Times New Roman"/>
                <w:color w:val="000000"/>
              </w:rPr>
            </w:pPr>
            <w:r>
              <w:rPr>
                <w:rFonts w:cs="Times New Roman"/>
                <w:color w:val="000000"/>
                <w:lang w:val="en-US"/>
              </w:rPr>
              <w:t>22.1</w:t>
            </w:r>
            <w:r w:rsidR="00031497" w:rsidRPr="008549A3">
              <w:rPr>
                <w:rFonts w:cs="Times New Roman"/>
                <w:color w:val="000000"/>
              </w:rPr>
              <w:t>%</w:t>
            </w:r>
          </w:p>
        </w:tc>
        <w:tc>
          <w:tcPr>
            <w:tcW w:w="816" w:type="dxa"/>
            <w:tcBorders>
              <w:top w:val="nil"/>
              <w:bottom w:val="nil"/>
            </w:tcBorders>
            <w:shd w:val="clear" w:color="auto" w:fill="FFFFFF"/>
            <w:tcMar>
              <w:top w:w="30" w:type="dxa"/>
              <w:left w:w="30" w:type="dxa"/>
              <w:bottom w:w="30" w:type="dxa"/>
              <w:right w:w="30" w:type="dxa"/>
            </w:tcMar>
            <w:vAlign w:val="center"/>
          </w:tcPr>
          <w:p w:rsidR="00031497" w:rsidRPr="008549A3" w:rsidRDefault="00442C0D" w:rsidP="00FC69BE">
            <w:pPr>
              <w:autoSpaceDE w:val="0"/>
              <w:autoSpaceDN w:val="0"/>
              <w:adjustRightInd w:val="0"/>
              <w:spacing w:after="0" w:line="240" w:lineRule="auto"/>
              <w:jc w:val="right"/>
              <w:rPr>
                <w:rFonts w:cs="Times New Roman"/>
                <w:color w:val="000000"/>
              </w:rPr>
            </w:pPr>
            <w:r>
              <w:rPr>
                <w:rFonts w:cs="Times New Roman"/>
                <w:color w:val="000000"/>
                <w:lang w:val="en-US"/>
              </w:rPr>
              <w:t>3.7</w:t>
            </w:r>
            <w:r w:rsidR="00031497" w:rsidRPr="008549A3">
              <w:rPr>
                <w:rFonts w:cs="Times New Roman"/>
                <w:color w:val="000000"/>
              </w:rPr>
              <w:t>%</w:t>
            </w:r>
          </w:p>
        </w:tc>
        <w:tc>
          <w:tcPr>
            <w:tcW w:w="1167" w:type="dxa"/>
            <w:tcBorders>
              <w:top w:val="nil"/>
              <w:bottom w:val="nil"/>
            </w:tcBorders>
            <w:shd w:val="clear" w:color="auto" w:fill="FFFFFF"/>
            <w:tcMar>
              <w:top w:w="30" w:type="dxa"/>
              <w:left w:w="30" w:type="dxa"/>
              <w:bottom w:w="30" w:type="dxa"/>
              <w:right w:w="30" w:type="dxa"/>
            </w:tcMar>
            <w:vAlign w:val="center"/>
          </w:tcPr>
          <w:p w:rsidR="00031497" w:rsidRPr="008549A3" w:rsidRDefault="00442C0D" w:rsidP="00FC69BE">
            <w:pPr>
              <w:autoSpaceDE w:val="0"/>
              <w:autoSpaceDN w:val="0"/>
              <w:adjustRightInd w:val="0"/>
              <w:spacing w:after="0" w:line="240" w:lineRule="auto"/>
              <w:jc w:val="right"/>
              <w:rPr>
                <w:rFonts w:cs="Times New Roman"/>
                <w:color w:val="000000"/>
              </w:rPr>
            </w:pPr>
            <w:r>
              <w:rPr>
                <w:rFonts w:cs="Times New Roman"/>
                <w:color w:val="000000"/>
                <w:lang w:val="en-US"/>
              </w:rPr>
              <w:t>4.4</w:t>
            </w:r>
            <w:r w:rsidR="00031497" w:rsidRPr="008549A3">
              <w:rPr>
                <w:rFonts w:cs="Times New Roman"/>
                <w:color w:val="000000"/>
              </w:rPr>
              <w:t>%</w:t>
            </w:r>
          </w:p>
        </w:tc>
        <w:tc>
          <w:tcPr>
            <w:tcW w:w="1219" w:type="dxa"/>
            <w:tcBorders>
              <w:top w:val="nil"/>
              <w:bottom w:val="nil"/>
            </w:tcBorders>
            <w:shd w:val="clear" w:color="auto" w:fill="FFFFFF"/>
            <w:tcMar>
              <w:top w:w="30" w:type="dxa"/>
              <w:left w:w="30" w:type="dxa"/>
              <w:bottom w:w="30" w:type="dxa"/>
              <w:right w:w="30" w:type="dxa"/>
            </w:tcMar>
            <w:vAlign w:val="center"/>
          </w:tcPr>
          <w:p w:rsidR="00031497" w:rsidRPr="008549A3" w:rsidRDefault="00442C0D" w:rsidP="00FC69BE">
            <w:pPr>
              <w:autoSpaceDE w:val="0"/>
              <w:autoSpaceDN w:val="0"/>
              <w:adjustRightInd w:val="0"/>
              <w:spacing w:after="0" w:line="240" w:lineRule="auto"/>
              <w:jc w:val="right"/>
              <w:rPr>
                <w:rFonts w:cs="Times New Roman"/>
                <w:color w:val="000000"/>
              </w:rPr>
            </w:pPr>
            <w:r>
              <w:rPr>
                <w:rFonts w:cs="Times New Roman"/>
                <w:color w:val="000000"/>
                <w:lang w:val="en-US"/>
              </w:rPr>
              <w:t>5.9</w:t>
            </w:r>
            <w:r w:rsidR="00031497" w:rsidRPr="008549A3">
              <w:rPr>
                <w:rFonts w:cs="Times New Roman"/>
                <w:color w:val="000000"/>
              </w:rPr>
              <w:t>%</w:t>
            </w:r>
          </w:p>
        </w:tc>
        <w:tc>
          <w:tcPr>
            <w:tcW w:w="1308" w:type="dxa"/>
            <w:tcBorders>
              <w:top w:val="nil"/>
              <w:bottom w:val="nil"/>
            </w:tcBorders>
            <w:shd w:val="clear" w:color="auto" w:fill="FFFFFF"/>
            <w:tcMar>
              <w:top w:w="30" w:type="dxa"/>
              <w:left w:w="30" w:type="dxa"/>
              <w:bottom w:w="30" w:type="dxa"/>
              <w:right w:w="30" w:type="dxa"/>
            </w:tcMar>
            <w:vAlign w:val="center"/>
          </w:tcPr>
          <w:p w:rsidR="00031497" w:rsidRPr="008549A3" w:rsidRDefault="00442C0D" w:rsidP="00FC69BE">
            <w:pPr>
              <w:autoSpaceDE w:val="0"/>
              <w:autoSpaceDN w:val="0"/>
              <w:adjustRightInd w:val="0"/>
              <w:spacing w:after="0" w:line="240" w:lineRule="auto"/>
              <w:jc w:val="right"/>
              <w:rPr>
                <w:rFonts w:cs="Times New Roman"/>
                <w:color w:val="000000"/>
              </w:rPr>
            </w:pPr>
            <w:r>
              <w:rPr>
                <w:rFonts w:cs="Times New Roman"/>
                <w:color w:val="000000"/>
                <w:lang w:val="en-US"/>
              </w:rPr>
              <w:t>1.5</w:t>
            </w:r>
            <w:r w:rsidR="00031497" w:rsidRPr="008549A3">
              <w:rPr>
                <w:rFonts w:cs="Times New Roman"/>
                <w:color w:val="000000"/>
              </w:rPr>
              <w:t>%</w:t>
            </w:r>
          </w:p>
        </w:tc>
        <w:tc>
          <w:tcPr>
            <w:tcW w:w="983" w:type="dxa"/>
            <w:tcBorders>
              <w:top w:val="nil"/>
              <w:bottom w:val="nil"/>
              <w:right w:val="single" w:sz="16" w:space="0" w:color="000000"/>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100.0%</w:t>
            </w:r>
          </w:p>
        </w:tc>
      </w:tr>
      <w:tr w:rsidR="00FC69BE" w:rsidRPr="008549A3" w:rsidTr="00FC69BE">
        <w:trPr>
          <w:cantSplit/>
          <w:trHeight w:val="97"/>
          <w:tblHeader/>
        </w:trPr>
        <w:tc>
          <w:tcPr>
            <w:tcW w:w="23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color w:val="000000"/>
              </w:rPr>
            </w:pPr>
          </w:p>
        </w:tc>
        <w:tc>
          <w:tcPr>
            <w:tcW w:w="1524" w:type="dxa"/>
            <w:tcBorders>
              <w:top w:val="nil"/>
              <w:left w:val="nil"/>
              <w:bottom w:val="nil"/>
              <w:right w:val="single" w:sz="16" w:space="0" w:color="000000"/>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color w:val="000000"/>
              </w:rPr>
            </w:pPr>
            <w:r w:rsidRPr="008549A3">
              <w:rPr>
                <w:rFonts w:cs="Times New Roman"/>
                <w:color w:val="000000"/>
              </w:rPr>
              <w:t>% within Tujuan</w:t>
            </w:r>
            <w:r>
              <w:rPr>
                <w:rFonts w:cs="Times New Roman"/>
                <w:color w:val="000000"/>
                <w:lang w:val="en-US"/>
              </w:rPr>
              <w:t xml:space="preserve"> </w:t>
            </w:r>
            <w:r w:rsidRPr="008549A3">
              <w:rPr>
                <w:rFonts w:cs="Times New Roman"/>
                <w:color w:val="000000"/>
              </w:rPr>
              <w:t>utama</w:t>
            </w:r>
          </w:p>
        </w:tc>
        <w:tc>
          <w:tcPr>
            <w:tcW w:w="1067" w:type="dxa"/>
            <w:tcBorders>
              <w:top w:val="nil"/>
              <w:left w:val="single" w:sz="16" w:space="0" w:color="000000"/>
              <w:bottom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100.0%</w:t>
            </w:r>
          </w:p>
        </w:tc>
        <w:tc>
          <w:tcPr>
            <w:tcW w:w="1067" w:type="dxa"/>
            <w:tcBorders>
              <w:top w:val="nil"/>
              <w:bottom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100.0%</w:t>
            </w:r>
          </w:p>
        </w:tc>
        <w:tc>
          <w:tcPr>
            <w:tcW w:w="1370" w:type="dxa"/>
            <w:tcBorders>
              <w:top w:val="nil"/>
              <w:bottom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100.0%</w:t>
            </w:r>
          </w:p>
        </w:tc>
        <w:tc>
          <w:tcPr>
            <w:tcW w:w="915" w:type="dxa"/>
            <w:tcBorders>
              <w:top w:val="nil"/>
              <w:bottom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100.0%</w:t>
            </w:r>
          </w:p>
        </w:tc>
        <w:tc>
          <w:tcPr>
            <w:tcW w:w="816" w:type="dxa"/>
            <w:tcBorders>
              <w:top w:val="nil"/>
              <w:bottom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100.0%</w:t>
            </w:r>
          </w:p>
        </w:tc>
        <w:tc>
          <w:tcPr>
            <w:tcW w:w="1167" w:type="dxa"/>
            <w:tcBorders>
              <w:top w:val="nil"/>
              <w:bottom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100.0%</w:t>
            </w:r>
          </w:p>
        </w:tc>
        <w:tc>
          <w:tcPr>
            <w:tcW w:w="1219" w:type="dxa"/>
            <w:tcBorders>
              <w:top w:val="nil"/>
              <w:bottom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100.0%</w:t>
            </w:r>
          </w:p>
        </w:tc>
        <w:tc>
          <w:tcPr>
            <w:tcW w:w="1308" w:type="dxa"/>
            <w:tcBorders>
              <w:top w:val="nil"/>
              <w:bottom w:val="nil"/>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100.0%</w:t>
            </w:r>
          </w:p>
        </w:tc>
        <w:tc>
          <w:tcPr>
            <w:tcW w:w="983" w:type="dxa"/>
            <w:tcBorders>
              <w:top w:val="nil"/>
              <w:bottom w:val="nil"/>
              <w:right w:val="single" w:sz="16" w:space="0" w:color="000000"/>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100.0%</w:t>
            </w:r>
          </w:p>
        </w:tc>
      </w:tr>
      <w:tr w:rsidR="00FC69BE" w:rsidRPr="008549A3" w:rsidTr="00FC69BE">
        <w:trPr>
          <w:cantSplit/>
          <w:trHeight w:val="18"/>
        </w:trPr>
        <w:tc>
          <w:tcPr>
            <w:tcW w:w="231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color w:val="000000"/>
              </w:rPr>
            </w:pPr>
          </w:p>
        </w:tc>
        <w:tc>
          <w:tcPr>
            <w:tcW w:w="152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31497" w:rsidRPr="008549A3" w:rsidRDefault="00031497" w:rsidP="00FC69BE">
            <w:pPr>
              <w:autoSpaceDE w:val="0"/>
              <w:autoSpaceDN w:val="0"/>
              <w:adjustRightInd w:val="0"/>
              <w:spacing w:after="0" w:line="240" w:lineRule="auto"/>
              <w:rPr>
                <w:rFonts w:cs="Times New Roman"/>
                <w:color w:val="000000"/>
              </w:rPr>
            </w:pPr>
            <w:r w:rsidRPr="008549A3">
              <w:rPr>
                <w:rFonts w:cs="Times New Roman"/>
                <w:color w:val="000000"/>
              </w:rPr>
              <w:t>% of Total</w:t>
            </w:r>
          </w:p>
        </w:tc>
        <w:tc>
          <w:tcPr>
            <w:tcW w:w="106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31497" w:rsidRPr="008549A3" w:rsidRDefault="00442C0D" w:rsidP="00FC69BE">
            <w:pPr>
              <w:autoSpaceDE w:val="0"/>
              <w:autoSpaceDN w:val="0"/>
              <w:adjustRightInd w:val="0"/>
              <w:spacing w:after="0" w:line="240" w:lineRule="auto"/>
              <w:jc w:val="right"/>
              <w:rPr>
                <w:rFonts w:cs="Times New Roman"/>
                <w:color w:val="000000"/>
              </w:rPr>
            </w:pPr>
            <w:r>
              <w:rPr>
                <w:rFonts w:cs="Times New Roman"/>
                <w:color w:val="000000"/>
                <w:lang w:val="en-US"/>
              </w:rPr>
              <w:t>8.8</w:t>
            </w:r>
            <w:r w:rsidR="00031497" w:rsidRPr="008549A3">
              <w:rPr>
                <w:rFonts w:cs="Times New Roman"/>
                <w:color w:val="000000"/>
              </w:rPr>
              <w:t>%</w:t>
            </w:r>
          </w:p>
        </w:tc>
        <w:tc>
          <w:tcPr>
            <w:tcW w:w="1067" w:type="dxa"/>
            <w:tcBorders>
              <w:top w:val="nil"/>
              <w:bottom w:val="single" w:sz="16" w:space="0" w:color="000000"/>
            </w:tcBorders>
            <w:shd w:val="clear" w:color="auto" w:fill="FFFFFF"/>
            <w:tcMar>
              <w:top w:w="30" w:type="dxa"/>
              <w:left w:w="30" w:type="dxa"/>
              <w:bottom w:w="30" w:type="dxa"/>
              <w:right w:w="30" w:type="dxa"/>
            </w:tcMar>
            <w:vAlign w:val="center"/>
          </w:tcPr>
          <w:p w:rsidR="00031497" w:rsidRPr="008549A3" w:rsidRDefault="00442C0D" w:rsidP="00FC69BE">
            <w:pPr>
              <w:autoSpaceDE w:val="0"/>
              <w:autoSpaceDN w:val="0"/>
              <w:adjustRightInd w:val="0"/>
              <w:spacing w:after="0" w:line="240" w:lineRule="auto"/>
              <w:jc w:val="right"/>
              <w:rPr>
                <w:rFonts w:cs="Times New Roman"/>
                <w:color w:val="000000"/>
              </w:rPr>
            </w:pPr>
            <w:r>
              <w:rPr>
                <w:rFonts w:cs="Times New Roman"/>
                <w:color w:val="000000"/>
                <w:lang w:val="en-US"/>
              </w:rPr>
              <w:t>5.1</w:t>
            </w:r>
            <w:r w:rsidR="00031497" w:rsidRPr="008549A3">
              <w:rPr>
                <w:rFonts w:cs="Times New Roman"/>
                <w:color w:val="000000"/>
              </w:rPr>
              <w:t>%</w:t>
            </w:r>
          </w:p>
        </w:tc>
        <w:tc>
          <w:tcPr>
            <w:tcW w:w="1370" w:type="dxa"/>
            <w:tcBorders>
              <w:top w:val="nil"/>
              <w:bottom w:val="single" w:sz="16" w:space="0" w:color="000000"/>
            </w:tcBorders>
            <w:shd w:val="clear" w:color="auto" w:fill="FFFFFF"/>
            <w:tcMar>
              <w:top w:w="30" w:type="dxa"/>
              <w:left w:w="30" w:type="dxa"/>
              <w:bottom w:w="30" w:type="dxa"/>
              <w:right w:w="30" w:type="dxa"/>
            </w:tcMar>
            <w:vAlign w:val="center"/>
          </w:tcPr>
          <w:p w:rsidR="00031497" w:rsidRPr="008549A3" w:rsidRDefault="00442C0D" w:rsidP="00FC69BE">
            <w:pPr>
              <w:autoSpaceDE w:val="0"/>
              <w:autoSpaceDN w:val="0"/>
              <w:adjustRightInd w:val="0"/>
              <w:spacing w:after="0" w:line="240" w:lineRule="auto"/>
              <w:jc w:val="right"/>
              <w:rPr>
                <w:rFonts w:cs="Times New Roman"/>
                <w:color w:val="000000"/>
              </w:rPr>
            </w:pPr>
            <w:r>
              <w:rPr>
                <w:rFonts w:cs="Times New Roman"/>
                <w:color w:val="000000"/>
                <w:lang w:val="en-US"/>
              </w:rPr>
              <w:t>48.5</w:t>
            </w:r>
            <w:r w:rsidR="00031497" w:rsidRPr="008549A3">
              <w:rPr>
                <w:rFonts w:cs="Times New Roman"/>
                <w:color w:val="000000"/>
              </w:rPr>
              <w:t>%</w:t>
            </w:r>
          </w:p>
        </w:tc>
        <w:tc>
          <w:tcPr>
            <w:tcW w:w="915" w:type="dxa"/>
            <w:tcBorders>
              <w:top w:val="nil"/>
              <w:bottom w:val="single" w:sz="16" w:space="0" w:color="000000"/>
            </w:tcBorders>
            <w:shd w:val="clear" w:color="auto" w:fill="FFFFFF"/>
            <w:tcMar>
              <w:top w:w="30" w:type="dxa"/>
              <w:left w:w="30" w:type="dxa"/>
              <w:bottom w:w="30" w:type="dxa"/>
              <w:right w:w="30" w:type="dxa"/>
            </w:tcMar>
            <w:vAlign w:val="center"/>
          </w:tcPr>
          <w:p w:rsidR="00031497" w:rsidRPr="008549A3" w:rsidRDefault="00442C0D" w:rsidP="00FC69BE">
            <w:pPr>
              <w:autoSpaceDE w:val="0"/>
              <w:autoSpaceDN w:val="0"/>
              <w:adjustRightInd w:val="0"/>
              <w:spacing w:after="0" w:line="240" w:lineRule="auto"/>
              <w:jc w:val="right"/>
              <w:rPr>
                <w:rFonts w:cs="Times New Roman"/>
                <w:color w:val="000000"/>
              </w:rPr>
            </w:pPr>
            <w:r>
              <w:rPr>
                <w:rFonts w:cs="Times New Roman"/>
                <w:color w:val="000000"/>
                <w:lang w:val="en-US"/>
              </w:rPr>
              <w:t>22.1</w:t>
            </w:r>
            <w:r w:rsidR="00031497" w:rsidRPr="008549A3">
              <w:rPr>
                <w:rFonts w:cs="Times New Roman"/>
                <w:color w:val="000000"/>
              </w:rPr>
              <w:t>%</w:t>
            </w:r>
          </w:p>
        </w:tc>
        <w:tc>
          <w:tcPr>
            <w:tcW w:w="816" w:type="dxa"/>
            <w:tcBorders>
              <w:top w:val="nil"/>
              <w:bottom w:val="single" w:sz="16" w:space="0" w:color="000000"/>
            </w:tcBorders>
            <w:shd w:val="clear" w:color="auto" w:fill="FFFFFF"/>
            <w:tcMar>
              <w:top w:w="30" w:type="dxa"/>
              <w:left w:w="30" w:type="dxa"/>
              <w:bottom w:w="30" w:type="dxa"/>
              <w:right w:w="30" w:type="dxa"/>
            </w:tcMar>
            <w:vAlign w:val="center"/>
          </w:tcPr>
          <w:p w:rsidR="00031497" w:rsidRPr="008549A3" w:rsidRDefault="00442C0D" w:rsidP="00FC69BE">
            <w:pPr>
              <w:autoSpaceDE w:val="0"/>
              <w:autoSpaceDN w:val="0"/>
              <w:adjustRightInd w:val="0"/>
              <w:spacing w:after="0" w:line="240" w:lineRule="auto"/>
              <w:jc w:val="right"/>
              <w:rPr>
                <w:rFonts w:cs="Times New Roman"/>
                <w:color w:val="000000"/>
              </w:rPr>
            </w:pPr>
            <w:r>
              <w:rPr>
                <w:rFonts w:cs="Times New Roman"/>
                <w:color w:val="000000"/>
                <w:lang w:val="en-US"/>
              </w:rPr>
              <w:t>3.7</w:t>
            </w:r>
            <w:r w:rsidR="00031497" w:rsidRPr="008549A3">
              <w:rPr>
                <w:rFonts w:cs="Times New Roman"/>
                <w:color w:val="000000"/>
              </w:rPr>
              <w:t>%</w:t>
            </w:r>
          </w:p>
        </w:tc>
        <w:tc>
          <w:tcPr>
            <w:tcW w:w="1167" w:type="dxa"/>
            <w:tcBorders>
              <w:top w:val="nil"/>
              <w:bottom w:val="single" w:sz="16" w:space="0" w:color="000000"/>
            </w:tcBorders>
            <w:shd w:val="clear" w:color="auto" w:fill="FFFFFF"/>
            <w:tcMar>
              <w:top w:w="30" w:type="dxa"/>
              <w:left w:w="30" w:type="dxa"/>
              <w:bottom w:w="30" w:type="dxa"/>
              <w:right w:w="30" w:type="dxa"/>
            </w:tcMar>
            <w:vAlign w:val="center"/>
          </w:tcPr>
          <w:p w:rsidR="00031497" w:rsidRPr="008549A3" w:rsidRDefault="00442C0D" w:rsidP="00FC69BE">
            <w:pPr>
              <w:autoSpaceDE w:val="0"/>
              <w:autoSpaceDN w:val="0"/>
              <w:adjustRightInd w:val="0"/>
              <w:spacing w:after="0" w:line="240" w:lineRule="auto"/>
              <w:jc w:val="right"/>
              <w:rPr>
                <w:rFonts w:cs="Times New Roman"/>
                <w:color w:val="000000"/>
              </w:rPr>
            </w:pPr>
            <w:r>
              <w:rPr>
                <w:rFonts w:cs="Times New Roman"/>
                <w:color w:val="000000"/>
                <w:lang w:val="en-US"/>
              </w:rPr>
              <w:t>4.4</w:t>
            </w:r>
            <w:r w:rsidR="00031497" w:rsidRPr="008549A3">
              <w:rPr>
                <w:rFonts w:cs="Times New Roman"/>
                <w:color w:val="000000"/>
              </w:rPr>
              <w:t>%</w:t>
            </w:r>
          </w:p>
        </w:tc>
        <w:tc>
          <w:tcPr>
            <w:tcW w:w="1219" w:type="dxa"/>
            <w:tcBorders>
              <w:top w:val="nil"/>
              <w:bottom w:val="single" w:sz="16" w:space="0" w:color="000000"/>
            </w:tcBorders>
            <w:shd w:val="clear" w:color="auto" w:fill="FFFFFF"/>
            <w:tcMar>
              <w:top w:w="30" w:type="dxa"/>
              <w:left w:w="30" w:type="dxa"/>
              <w:bottom w:w="30" w:type="dxa"/>
              <w:right w:w="30" w:type="dxa"/>
            </w:tcMar>
            <w:vAlign w:val="center"/>
          </w:tcPr>
          <w:p w:rsidR="00031497" w:rsidRPr="008549A3" w:rsidRDefault="00442C0D" w:rsidP="00FC69BE">
            <w:pPr>
              <w:autoSpaceDE w:val="0"/>
              <w:autoSpaceDN w:val="0"/>
              <w:adjustRightInd w:val="0"/>
              <w:spacing w:after="0" w:line="240" w:lineRule="auto"/>
              <w:jc w:val="right"/>
              <w:rPr>
                <w:rFonts w:cs="Times New Roman"/>
                <w:color w:val="000000"/>
              </w:rPr>
            </w:pPr>
            <w:r>
              <w:rPr>
                <w:rFonts w:cs="Times New Roman"/>
                <w:color w:val="000000"/>
                <w:lang w:val="en-US"/>
              </w:rPr>
              <w:t>5.9</w:t>
            </w:r>
            <w:r w:rsidR="00031497" w:rsidRPr="008549A3">
              <w:rPr>
                <w:rFonts w:cs="Times New Roman"/>
                <w:color w:val="000000"/>
              </w:rPr>
              <w:t>%</w:t>
            </w:r>
          </w:p>
        </w:tc>
        <w:tc>
          <w:tcPr>
            <w:tcW w:w="1308" w:type="dxa"/>
            <w:tcBorders>
              <w:top w:val="nil"/>
              <w:bottom w:val="single" w:sz="16" w:space="0" w:color="000000"/>
            </w:tcBorders>
            <w:shd w:val="clear" w:color="auto" w:fill="FFFFFF"/>
            <w:tcMar>
              <w:top w:w="30" w:type="dxa"/>
              <w:left w:w="30" w:type="dxa"/>
              <w:bottom w:w="30" w:type="dxa"/>
              <w:right w:w="30" w:type="dxa"/>
            </w:tcMar>
            <w:vAlign w:val="center"/>
          </w:tcPr>
          <w:p w:rsidR="00031497" w:rsidRPr="008549A3" w:rsidRDefault="00442C0D" w:rsidP="00FC69BE">
            <w:pPr>
              <w:autoSpaceDE w:val="0"/>
              <w:autoSpaceDN w:val="0"/>
              <w:adjustRightInd w:val="0"/>
              <w:spacing w:after="0" w:line="240" w:lineRule="auto"/>
              <w:jc w:val="right"/>
              <w:rPr>
                <w:rFonts w:cs="Times New Roman"/>
                <w:color w:val="000000"/>
              </w:rPr>
            </w:pPr>
            <w:r>
              <w:rPr>
                <w:rFonts w:cs="Times New Roman"/>
                <w:color w:val="000000"/>
                <w:lang w:val="en-US"/>
              </w:rPr>
              <w:t>1.5</w:t>
            </w:r>
            <w:r w:rsidR="00031497" w:rsidRPr="008549A3">
              <w:rPr>
                <w:rFonts w:cs="Times New Roman"/>
                <w:color w:val="000000"/>
              </w:rPr>
              <w:t>%</w:t>
            </w:r>
          </w:p>
        </w:tc>
        <w:tc>
          <w:tcPr>
            <w:tcW w:w="983"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031497" w:rsidRPr="008549A3" w:rsidRDefault="00031497" w:rsidP="00FC69BE">
            <w:pPr>
              <w:autoSpaceDE w:val="0"/>
              <w:autoSpaceDN w:val="0"/>
              <w:adjustRightInd w:val="0"/>
              <w:spacing w:after="0" w:line="240" w:lineRule="auto"/>
              <w:jc w:val="right"/>
              <w:rPr>
                <w:rFonts w:cs="Times New Roman"/>
                <w:color w:val="000000"/>
              </w:rPr>
            </w:pPr>
            <w:r w:rsidRPr="008549A3">
              <w:rPr>
                <w:rFonts w:cs="Times New Roman"/>
                <w:color w:val="000000"/>
              </w:rPr>
              <w:t>100.0%</w:t>
            </w:r>
          </w:p>
        </w:tc>
      </w:tr>
    </w:tbl>
    <w:p w:rsidR="008B0945" w:rsidRPr="008B0945" w:rsidRDefault="008B0945" w:rsidP="008B0945">
      <w:pPr>
        <w:autoSpaceDE w:val="0"/>
        <w:autoSpaceDN w:val="0"/>
        <w:adjustRightInd w:val="0"/>
        <w:spacing w:after="0" w:line="240" w:lineRule="auto"/>
        <w:rPr>
          <w:rFonts w:cs="Times New Roman"/>
        </w:rPr>
      </w:pPr>
    </w:p>
    <w:p w:rsidR="008B0945" w:rsidRPr="00C32724" w:rsidRDefault="008B0945" w:rsidP="008B0945">
      <w:pPr>
        <w:autoSpaceDE w:val="0"/>
        <w:autoSpaceDN w:val="0"/>
        <w:adjustRightInd w:val="0"/>
        <w:spacing w:after="0" w:line="400" w:lineRule="atLeast"/>
        <w:rPr>
          <w:rFonts w:cs="Times New Roman"/>
          <w:lang w:val="en-US"/>
        </w:rPr>
      </w:pPr>
    </w:p>
    <w:p w:rsidR="008B0945" w:rsidRDefault="008B0945" w:rsidP="008B0945">
      <w:pPr>
        <w:rPr>
          <w:lang w:val="en-US"/>
        </w:rPr>
      </w:pPr>
    </w:p>
    <w:p w:rsidR="008549A3" w:rsidRDefault="008549A3" w:rsidP="008B0945">
      <w:pPr>
        <w:rPr>
          <w:lang w:val="en-US"/>
        </w:rPr>
      </w:pPr>
    </w:p>
    <w:p w:rsidR="008549A3" w:rsidRDefault="008549A3" w:rsidP="008B0945">
      <w:pPr>
        <w:rPr>
          <w:lang w:val="en-US"/>
        </w:rPr>
      </w:pPr>
    </w:p>
    <w:p w:rsidR="008549A3" w:rsidRDefault="008549A3" w:rsidP="008B0945">
      <w:pPr>
        <w:rPr>
          <w:lang w:val="en-US"/>
        </w:rPr>
      </w:pPr>
    </w:p>
    <w:p w:rsidR="00FC69BE" w:rsidRDefault="00FC69BE" w:rsidP="00FC69BE">
      <w:pPr>
        <w:tabs>
          <w:tab w:val="left" w:pos="3218"/>
        </w:tabs>
        <w:rPr>
          <w:lang w:val="en-US"/>
        </w:rPr>
      </w:pPr>
    </w:p>
    <w:p w:rsidR="00FC69BE" w:rsidRDefault="00FC69BE" w:rsidP="00FC69BE">
      <w:pPr>
        <w:rPr>
          <w:lang w:val="en-US"/>
        </w:rPr>
      </w:pPr>
    </w:p>
    <w:p w:rsidR="008549A3" w:rsidRPr="00FC69BE" w:rsidRDefault="008549A3" w:rsidP="00FC69BE">
      <w:pPr>
        <w:rPr>
          <w:lang w:val="en-US"/>
        </w:rPr>
        <w:sectPr w:rsidR="008549A3" w:rsidRPr="00FC69BE" w:rsidSect="00FC69BE">
          <w:headerReference w:type="default" r:id="rId56"/>
          <w:footerReference w:type="default" r:id="rId57"/>
          <w:pgSz w:w="16839" w:h="11907" w:orient="landscape" w:code="9"/>
          <w:pgMar w:top="2268" w:right="1701" w:bottom="1701" w:left="1701" w:header="720" w:footer="720" w:gutter="0"/>
          <w:cols w:space="720"/>
          <w:noEndnote/>
          <w:docGrid w:linePitch="326"/>
        </w:sectPr>
      </w:pPr>
    </w:p>
    <w:p w:rsidR="005A588D" w:rsidRDefault="005A588D" w:rsidP="008549A3">
      <w:pPr>
        <w:autoSpaceDE w:val="0"/>
        <w:autoSpaceDN w:val="0"/>
        <w:adjustRightInd w:val="0"/>
        <w:spacing w:after="0" w:line="240" w:lineRule="auto"/>
        <w:rPr>
          <w:rFonts w:cs="Times New Roman"/>
          <w:lang w:val="en-US"/>
        </w:rPr>
      </w:pPr>
    </w:p>
    <w:p w:rsidR="005A588D" w:rsidRPr="005A588D" w:rsidRDefault="005A588D" w:rsidP="005A588D">
      <w:pPr>
        <w:autoSpaceDE w:val="0"/>
        <w:autoSpaceDN w:val="0"/>
        <w:adjustRightInd w:val="0"/>
        <w:spacing w:after="0" w:line="240" w:lineRule="auto"/>
        <w:rPr>
          <w:rFonts w:cs="Times New Roman"/>
        </w:rPr>
      </w:pPr>
    </w:p>
    <w:tbl>
      <w:tblPr>
        <w:tblW w:w="822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34"/>
        <w:gridCol w:w="1079"/>
        <w:gridCol w:w="2115"/>
        <w:gridCol w:w="1000"/>
        <w:gridCol w:w="998"/>
        <w:gridCol w:w="1000"/>
        <w:gridCol w:w="1000"/>
      </w:tblGrid>
      <w:tr w:rsidR="005A588D" w:rsidRPr="005A588D">
        <w:trPr>
          <w:cantSplit/>
          <w:tblHeader/>
        </w:trPr>
        <w:tc>
          <w:tcPr>
            <w:tcW w:w="8223" w:type="dxa"/>
            <w:gridSpan w:val="7"/>
            <w:tcBorders>
              <w:top w:val="nil"/>
              <w:left w:val="nil"/>
              <w:bottom w:val="nil"/>
              <w:right w:val="nil"/>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center"/>
              <w:rPr>
                <w:rFonts w:cs="Times New Roman"/>
                <w:color w:val="000000"/>
              </w:rPr>
            </w:pPr>
            <w:r w:rsidRPr="005A588D">
              <w:rPr>
                <w:rFonts w:cs="Times New Roman"/>
                <w:b/>
                <w:bCs/>
                <w:color w:val="000000"/>
              </w:rPr>
              <w:t>Addiction * Kuota</w:t>
            </w:r>
            <w:r w:rsidR="00B27277">
              <w:rPr>
                <w:rFonts w:cs="Times New Roman"/>
                <w:b/>
                <w:bCs/>
                <w:color w:val="000000"/>
                <w:lang w:val="en-US"/>
              </w:rPr>
              <w:t xml:space="preserve"> </w:t>
            </w:r>
            <w:r w:rsidRPr="005A588D">
              <w:rPr>
                <w:rFonts w:cs="Times New Roman"/>
                <w:b/>
                <w:bCs/>
                <w:color w:val="000000"/>
              </w:rPr>
              <w:t xml:space="preserve">Internet </w:t>
            </w:r>
            <w:r w:rsidRPr="005A588D">
              <w:rPr>
                <w:rFonts w:cs="Times New Roman"/>
                <w:b/>
                <w:bCs/>
                <w:i/>
                <w:color w:val="000000"/>
              </w:rPr>
              <w:t>Crosstabulation</w:t>
            </w:r>
          </w:p>
        </w:tc>
      </w:tr>
      <w:tr w:rsidR="005A588D" w:rsidRPr="005A588D">
        <w:trPr>
          <w:cantSplit/>
          <w:tblHeader/>
        </w:trPr>
        <w:tc>
          <w:tcPr>
            <w:tcW w:w="103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rPr>
            </w:pPr>
          </w:p>
        </w:tc>
        <w:tc>
          <w:tcPr>
            <w:tcW w:w="1078" w:type="dxa"/>
            <w:tcBorders>
              <w:top w:val="single" w:sz="16" w:space="0" w:color="000000"/>
              <w:left w:val="nil"/>
              <w:bottom w:val="nil"/>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rPr>
            </w:pPr>
          </w:p>
        </w:tc>
        <w:tc>
          <w:tcPr>
            <w:tcW w:w="211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rPr>
            </w:pPr>
          </w:p>
        </w:tc>
        <w:tc>
          <w:tcPr>
            <w:tcW w:w="2998"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5A588D" w:rsidRPr="005A588D" w:rsidRDefault="005A588D" w:rsidP="005A588D">
            <w:pPr>
              <w:autoSpaceDE w:val="0"/>
              <w:autoSpaceDN w:val="0"/>
              <w:adjustRightInd w:val="0"/>
              <w:spacing w:after="0" w:line="240" w:lineRule="auto"/>
              <w:jc w:val="center"/>
              <w:rPr>
                <w:rFonts w:cs="Times New Roman"/>
                <w:color w:val="000000"/>
              </w:rPr>
            </w:pPr>
            <w:r w:rsidRPr="005A588D">
              <w:rPr>
                <w:rFonts w:cs="Times New Roman"/>
                <w:color w:val="000000"/>
              </w:rPr>
              <w:t>KuotaInternet</w:t>
            </w:r>
          </w:p>
        </w:tc>
        <w:tc>
          <w:tcPr>
            <w:tcW w:w="100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A588D" w:rsidRPr="005A588D" w:rsidRDefault="005A588D" w:rsidP="005A588D">
            <w:pPr>
              <w:autoSpaceDE w:val="0"/>
              <w:autoSpaceDN w:val="0"/>
              <w:adjustRightInd w:val="0"/>
              <w:spacing w:after="0" w:line="240" w:lineRule="auto"/>
              <w:jc w:val="center"/>
              <w:rPr>
                <w:rFonts w:cs="Times New Roman"/>
                <w:color w:val="000000"/>
              </w:rPr>
            </w:pPr>
            <w:r w:rsidRPr="005A588D">
              <w:rPr>
                <w:rFonts w:cs="Times New Roman"/>
                <w:color w:val="000000"/>
              </w:rPr>
              <w:t>Total</w:t>
            </w:r>
          </w:p>
        </w:tc>
      </w:tr>
      <w:tr w:rsidR="005A588D" w:rsidRPr="005A588D">
        <w:trPr>
          <w:cantSplit/>
          <w:tblHeader/>
        </w:trPr>
        <w:tc>
          <w:tcPr>
            <w:tcW w:w="103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rPr>
            </w:pPr>
          </w:p>
        </w:tc>
        <w:tc>
          <w:tcPr>
            <w:tcW w:w="1078" w:type="dxa"/>
            <w:tcBorders>
              <w:top w:val="nil"/>
              <w:left w:val="nil"/>
              <w:bottom w:val="single" w:sz="16" w:space="0" w:color="000000"/>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rPr>
            </w:pPr>
          </w:p>
        </w:tc>
        <w:tc>
          <w:tcPr>
            <w:tcW w:w="211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rPr>
            </w:pPr>
          </w:p>
        </w:tc>
        <w:tc>
          <w:tcPr>
            <w:tcW w:w="10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5A588D" w:rsidRPr="005A588D" w:rsidRDefault="005A588D" w:rsidP="005A588D">
            <w:pPr>
              <w:autoSpaceDE w:val="0"/>
              <w:autoSpaceDN w:val="0"/>
              <w:adjustRightInd w:val="0"/>
              <w:spacing w:after="0" w:line="240" w:lineRule="auto"/>
              <w:jc w:val="center"/>
              <w:rPr>
                <w:rFonts w:cs="Times New Roman"/>
                <w:color w:val="000000"/>
              </w:rPr>
            </w:pPr>
            <w:r w:rsidRPr="005A588D">
              <w:rPr>
                <w:rFonts w:cs="Times New Roman"/>
                <w:color w:val="000000"/>
              </w:rPr>
              <w:t>1-5 GB</w:t>
            </w:r>
          </w:p>
        </w:tc>
        <w:tc>
          <w:tcPr>
            <w:tcW w:w="998" w:type="dxa"/>
            <w:tcBorders>
              <w:bottom w:val="single" w:sz="16" w:space="0" w:color="000000"/>
            </w:tcBorders>
            <w:shd w:val="clear" w:color="auto" w:fill="FFFFFF"/>
            <w:tcMar>
              <w:top w:w="30" w:type="dxa"/>
              <w:left w:w="30" w:type="dxa"/>
              <w:bottom w:w="30" w:type="dxa"/>
              <w:right w:w="30" w:type="dxa"/>
            </w:tcMar>
            <w:vAlign w:val="bottom"/>
          </w:tcPr>
          <w:p w:rsidR="005A588D" w:rsidRPr="005A588D" w:rsidRDefault="005A588D" w:rsidP="005A588D">
            <w:pPr>
              <w:autoSpaceDE w:val="0"/>
              <w:autoSpaceDN w:val="0"/>
              <w:adjustRightInd w:val="0"/>
              <w:spacing w:after="0" w:line="240" w:lineRule="auto"/>
              <w:jc w:val="center"/>
              <w:rPr>
                <w:rFonts w:cs="Times New Roman"/>
                <w:color w:val="000000"/>
              </w:rPr>
            </w:pPr>
            <w:r w:rsidRPr="005A588D">
              <w:rPr>
                <w:rFonts w:cs="Times New Roman"/>
                <w:color w:val="000000"/>
              </w:rPr>
              <w:t>6-10 GB</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5A588D" w:rsidRPr="005A588D" w:rsidRDefault="005A588D" w:rsidP="005A588D">
            <w:pPr>
              <w:autoSpaceDE w:val="0"/>
              <w:autoSpaceDN w:val="0"/>
              <w:adjustRightInd w:val="0"/>
              <w:spacing w:after="0" w:line="240" w:lineRule="auto"/>
              <w:jc w:val="center"/>
              <w:rPr>
                <w:rFonts w:cs="Times New Roman"/>
                <w:color w:val="000000"/>
              </w:rPr>
            </w:pPr>
            <w:r w:rsidRPr="005A588D">
              <w:rPr>
                <w:rFonts w:cs="Times New Roman"/>
                <w:color w:val="000000"/>
              </w:rPr>
              <w:t>&gt;10 GB</w:t>
            </w:r>
          </w:p>
        </w:tc>
        <w:tc>
          <w:tcPr>
            <w:tcW w:w="100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A588D" w:rsidRPr="005A588D" w:rsidRDefault="005A588D" w:rsidP="005A588D">
            <w:pPr>
              <w:autoSpaceDE w:val="0"/>
              <w:autoSpaceDN w:val="0"/>
              <w:adjustRightInd w:val="0"/>
              <w:spacing w:after="0" w:line="240" w:lineRule="auto"/>
              <w:rPr>
                <w:rFonts w:cs="Times New Roman"/>
                <w:color w:val="000000"/>
              </w:rPr>
            </w:pPr>
          </w:p>
        </w:tc>
      </w:tr>
      <w:tr w:rsidR="005A588D" w:rsidRPr="005A588D">
        <w:trPr>
          <w:cantSplit/>
          <w:tblHeader/>
        </w:trPr>
        <w:tc>
          <w:tcPr>
            <w:tcW w:w="1033"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i/>
                <w:color w:val="000000"/>
              </w:rPr>
            </w:pPr>
            <w:r w:rsidRPr="005A588D">
              <w:rPr>
                <w:rFonts w:cs="Times New Roman"/>
                <w:i/>
                <w:color w:val="000000"/>
              </w:rPr>
              <w:t>Addiction</w:t>
            </w:r>
          </w:p>
        </w:tc>
        <w:tc>
          <w:tcPr>
            <w:tcW w:w="1078" w:type="dxa"/>
            <w:vMerge w:val="restart"/>
            <w:tcBorders>
              <w:top w:val="single" w:sz="16" w:space="0" w:color="000000"/>
              <w:left w:val="nil"/>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i/>
                <w:color w:val="000000"/>
              </w:rPr>
            </w:pPr>
            <w:r w:rsidRPr="005A588D">
              <w:rPr>
                <w:rFonts w:cs="Times New Roman"/>
                <w:i/>
                <w:color w:val="000000"/>
              </w:rPr>
              <w:t>mild</w:t>
            </w:r>
          </w:p>
        </w:tc>
        <w:tc>
          <w:tcPr>
            <w:tcW w:w="211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color w:val="000000"/>
              </w:rPr>
            </w:pPr>
            <w:r w:rsidRPr="005A588D">
              <w:rPr>
                <w:rFonts w:cs="Times New Roman"/>
                <w:color w:val="000000"/>
              </w:rPr>
              <w:t>Count</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right"/>
              <w:rPr>
                <w:rFonts w:cs="Times New Roman"/>
                <w:color w:val="000000"/>
              </w:rPr>
            </w:pPr>
            <w:r w:rsidRPr="005A588D">
              <w:rPr>
                <w:rFonts w:cs="Times New Roman"/>
                <w:color w:val="000000"/>
              </w:rPr>
              <w:t>10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right"/>
              <w:rPr>
                <w:rFonts w:cs="Times New Roman"/>
                <w:color w:val="000000"/>
              </w:rPr>
            </w:pPr>
            <w:r w:rsidRPr="005A588D">
              <w:rPr>
                <w:rFonts w:cs="Times New Roman"/>
                <w:color w:val="000000"/>
              </w:rPr>
              <w:t>2</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right"/>
              <w:rPr>
                <w:rFonts w:cs="Times New Roman"/>
                <w:color w:val="000000"/>
              </w:rPr>
            </w:pPr>
            <w:r w:rsidRPr="005A588D">
              <w:rPr>
                <w:rFonts w:cs="Times New Roman"/>
                <w:color w:val="000000"/>
              </w:rPr>
              <w:t>6</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right"/>
              <w:rPr>
                <w:rFonts w:cs="Times New Roman"/>
                <w:color w:val="000000"/>
              </w:rPr>
            </w:pPr>
            <w:r w:rsidRPr="005A588D">
              <w:rPr>
                <w:rFonts w:cs="Times New Roman"/>
                <w:color w:val="000000"/>
              </w:rPr>
              <w:t>18</w:t>
            </w:r>
          </w:p>
        </w:tc>
      </w:tr>
      <w:tr w:rsidR="005A588D" w:rsidRPr="005A588D">
        <w:trPr>
          <w:cantSplit/>
          <w:tblHeader/>
        </w:trPr>
        <w:tc>
          <w:tcPr>
            <w:tcW w:w="103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i/>
                <w:color w:val="000000"/>
              </w:rPr>
            </w:pPr>
          </w:p>
        </w:tc>
        <w:tc>
          <w:tcPr>
            <w:tcW w:w="1078" w:type="dxa"/>
            <w:vMerge/>
            <w:tcBorders>
              <w:top w:val="single" w:sz="16" w:space="0" w:color="000000"/>
              <w:left w:val="nil"/>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i/>
                <w:color w:val="000000"/>
              </w:rPr>
            </w:pPr>
          </w:p>
        </w:tc>
        <w:tc>
          <w:tcPr>
            <w:tcW w:w="2114" w:type="dxa"/>
            <w:tcBorders>
              <w:top w:val="nil"/>
              <w:left w:val="nil"/>
              <w:bottom w:val="nil"/>
              <w:right w:val="single" w:sz="16" w:space="0" w:color="000000"/>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color w:val="000000"/>
              </w:rPr>
            </w:pPr>
            <w:r w:rsidRPr="005A588D">
              <w:rPr>
                <w:rFonts w:cs="Times New Roman"/>
                <w:color w:val="000000"/>
              </w:rPr>
              <w:t>% within Addiction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right"/>
              <w:rPr>
                <w:rFonts w:cs="Times New Roman"/>
                <w:color w:val="000000"/>
              </w:rPr>
            </w:pPr>
            <w:r w:rsidRPr="005A588D">
              <w:rPr>
                <w:rFonts w:cs="Times New Roman"/>
                <w:color w:val="000000"/>
              </w:rPr>
              <w:t>55.6%</w:t>
            </w:r>
          </w:p>
        </w:tc>
        <w:tc>
          <w:tcPr>
            <w:tcW w:w="998" w:type="dxa"/>
            <w:tcBorders>
              <w:top w:val="nil"/>
              <w:bottom w:val="nil"/>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right"/>
              <w:rPr>
                <w:rFonts w:cs="Times New Roman"/>
                <w:color w:val="000000"/>
              </w:rPr>
            </w:pPr>
            <w:r w:rsidRPr="005A588D">
              <w:rPr>
                <w:rFonts w:cs="Times New Roman"/>
                <w:color w:val="000000"/>
              </w:rPr>
              <w:t>11.1%</w:t>
            </w:r>
          </w:p>
        </w:tc>
        <w:tc>
          <w:tcPr>
            <w:tcW w:w="1000" w:type="dxa"/>
            <w:tcBorders>
              <w:top w:val="nil"/>
              <w:bottom w:val="nil"/>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right"/>
              <w:rPr>
                <w:rFonts w:cs="Times New Roman"/>
                <w:color w:val="000000"/>
              </w:rPr>
            </w:pPr>
            <w:r w:rsidRPr="005A588D">
              <w:rPr>
                <w:rFonts w:cs="Times New Roman"/>
                <w:color w:val="000000"/>
              </w:rPr>
              <w:t>33.3%</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right"/>
              <w:rPr>
                <w:rFonts w:cs="Times New Roman"/>
                <w:color w:val="000000"/>
              </w:rPr>
            </w:pPr>
            <w:r w:rsidRPr="005A588D">
              <w:rPr>
                <w:rFonts w:cs="Times New Roman"/>
                <w:color w:val="000000"/>
              </w:rPr>
              <w:t>100.0%</w:t>
            </w:r>
          </w:p>
        </w:tc>
      </w:tr>
      <w:tr w:rsidR="005A588D" w:rsidRPr="005A588D">
        <w:trPr>
          <w:cantSplit/>
          <w:tblHeader/>
        </w:trPr>
        <w:tc>
          <w:tcPr>
            <w:tcW w:w="103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i/>
                <w:color w:val="000000"/>
              </w:rPr>
            </w:pPr>
          </w:p>
        </w:tc>
        <w:tc>
          <w:tcPr>
            <w:tcW w:w="1078" w:type="dxa"/>
            <w:vMerge/>
            <w:tcBorders>
              <w:top w:val="single" w:sz="16" w:space="0" w:color="000000"/>
              <w:left w:val="nil"/>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i/>
                <w:color w:val="000000"/>
              </w:rPr>
            </w:pPr>
          </w:p>
        </w:tc>
        <w:tc>
          <w:tcPr>
            <w:tcW w:w="2114" w:type="dxa"/>
            <w:tcBorders>
              <w:top w:val="nil"/>
              <w:left w:val="nil"/>
              <w:bottom w:val="nil"/>
              <w:right w:val="single" w:sz="16" w:space="0" w:color="000000"/>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color w:val="000000"/>
              </w:rPr>
            </w:pPr>
            <w:r w:rsidRPr="005A588D">
              <w:rPr>
                <w:rFonts w:cs="Times New Roman"/>
                <w:color w:val="000000"/>
              </w:rPr>
              <w:t>% within Kuota</w:t>
            </w:r>
            <w:r w:rsidR="00B27277">
              <w:rPr>
                <w:rFonts w:cs="Times New Roman"/>
                <w:color w:val="000000"/>
                <w:lang w:val="en-US"/>
              </w:rPr>
              <w:t xml:space="preserve"> </w:t>
            </w:r>
            <w:r w:rsidRPr="005A588D">
              <w:rPr>
                <w:rFonts w:cs="Times New Roman"/>
                <w:color w:val="000000"/>
              </w:rPr>
              <w:t>Internet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right"/>
              <w:rPr>
                <w:rFonts w:cs="Times New Roman"/>
                <w:color w:val="000000"/>
              </w:rPr>
            </w:pPr>
            <w:r w:rsidRPr="005A588D">
              <w:rPr>
                <w:rFonts w:cs="Times New Roman"/>
                <w:color w:val="000000"/>
              </w:rPr>
              <w:t>45.5%</w:t>
            </w:r>
          </w:p>
        </w:tc>
        <w:tc>
          <w:tcPr>
            <w:tcW w:w="998" w:type="dxa"/>
            <w:tcBorders>
              <w:top w:val="nil"/>
              <w:bottom w:val="nil"/>
            </w:tcBorders>
            <w:shd w:val="clear" w:color="auto" w:fill="FFFFFF"/>
            <w:tcMar>
              <w:top w:w="30" w:type="dxa"/>
              <w:left w:w="30" w:type="dxa"/>
              <w:bottom w:w="30" w:type="dxa"/>
              <w:right w:w="30" w:type="dxa"/>
            </w:tcMar>
            <w:vAlign w:val="center"/>
          </w:tcPr>
          <w:p w:rsidR="005A588D" w:rsidRPr="005A588D" w:rsidRDefault="00442C0D" w:rsidP="005A588D">
            <w:pPr>
              <w:autoSpaceDE w:val="0"/>
              <w:autoSpaceDN w:val="0"/>
              <w:adjustRightInd w:val="0"/>
              <w:spacing w:after="0" w:line="240" w:lineRule="auto"/>
              <w:jc w:val="right"/>
              <w:rPr>
                <w:rFonts w:cs="Times New Roman"/>
                <w:color w:val="000000"/>
              </w:rPr>
            </w:pPr>
            <w:r>
              <w:rPr>
                <w:rFonts w:cs="Times New Roman"/>
                <w:color w:val="000000"/>
                <w:lang w:val="en-US"/>
              </w:rPr>
              <w:t>5.9</w:t>
            </w:r>
            <w:r w:rsidR="005A588D" w:rsidRPr="005A588D">
              <w:rPr>
                <w:rFonts w:cs="Times New Roman"/>
                <w:color w:val="000000"/>
              </w:rPr>
              <w:t>%</w:t>
            </w:r>
          </w:p>
        </w:tc>
        <w:tc>
          <w:tcPr>
            <w:tcW w:w="1000" w:type="dxa"/>
            <w:tcBorders>
              <w:top w:val="nil"/>
              <w:bottom w:val="nil"/>
            </w:tcBorders>
            <w:shd w:val="clear" w:color="auto" w:fill="FFFFFF"/>
            <w:tcMar>
              <w:top w:w="30" w:type="dxa"/>
              <w:left w:w="30" w:type="dxa"/>
              <w:bottom w:w="30" w:type="dxa"/>
              <w:right w:w="30" w:type="dxa"/>
            </w:tcMar>
            <w:vAlign w:val="center"/>
          </w:tcPr>
          <w:p w:rsidR="005A588D" w:rsidRPr="005A588D" w:rsidRDefault="00442C0D" w:rsidP="005A588D">
            <w:pPr>
              <w:autoSpaceDE w:val="0"/>
              <w:autoSpaceDN w:val="0"/>
              <w:adjustRightInd w:val="0"/>
              <w:spacing w:after="0" w:line="240" w:lineRule="auto"/>
              <w:jc w:val="right"/>
              <w:rPr>
                <w:rFonts w:cs="Times New Roman"/>
                <w:color w:val="000000"/>
              </w:rPr>
            </w:pPr>
            <w:r>
              <w:rPr>
                <w:rFonts w:cs="Times New Roman"/>
                <w:color w:val="000000"/>
                <w:lang w:val="en-US"/>
              </w:rPr>
              <w:t>7.5</w:t>
            </w:r>
            <w:r w:rsidR="005A588D" w:rsidRPr="005A588D">
              <w:rPr>
                <w:rFonts w:cs="Times New Roman"/>
                <w:color w:val="000000"/>
              </w:rPr>
              <w:t>%</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88D" w:rsidRPr="005A588D" w:rsidRDefault="00442C0D" w:rsidP="005A588D">
            <w:pPr>
              <w:autoSpaceDE w:val="0"/>
              <w:autoSpaceDN w:val="0"/>
              <w:adjustRightInd w:val="0"/>
              <w:spacing w:after="0" w:line="240" w:lineRule="auto"/>
              <w:jc w:val="right"/>
              <w:rPr>
                <w:rFonts w:cs="Times New Roman"/>
                <w:color w:val="000000"/>
              </w:rPr>
            </w:pPr>
            <w:r>
              <w:rPr>
                <w:rFonts w:cs="Times New Roman"/>
                <w:color w:val="000000"/>
                <w:lang w:val="en-US"/>
              </w:rPr>
              <w:t>13.2</w:t>
            </w:r>
            <w:r w:rsidR="005A588D" w:rsidRPr="005A588D">
              <w:rPr>
                <w:rFonts w:cs="Times New Roman"/>
                <w:color w:val="000000"/>
              </w:rPr>
              <w:t>%</w:t>
            </w:r>
          </w:p>
        </w:tc>
      </w:tr>
      <w:tr w:rsidR="005A588D" w:rsidRPr="005A588D">
        <w:trPr>
          <w:cantSplit/>
          <w:tblHeader/>
        </w:trPr>
        <w:tc>
          <w:tcPr>
            <w:tcW w:w="103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i/>
                <w:color w:val="000000"/>
              </w:rPr>
            </w:pPr>
          </w:p>
        </w:tc>
        <w:tc>
          <w:tcPr>
            <w:tcW w:w="1078" w:type="dxa"/>
            <w:vMerge/>
            <w:tcBorders>
              <w:top w:val="single" w:sz="16" w:space="0" w:color="000000"/>
              <w:left w:val="nil"/>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i/>
                <w:color w:val="000000"/>
              </w:rPr>
            </w:pPr>
          </w:p>
        </w:tc>
        <w:tc>
          <w:tcPr>
            <w:tcW w:w="2114" w:type="dxa"/>
            <w:tcBorders>
              <w:top w:val="nil"/>
              <w:left w:val="nil"/>
              <w:right w:val="single" w:sz="16" w:space="0" w:color="000000"/>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color w:val="000000"/>
              </w:rPr>
            </w:pPr>
            <w:r w:rsidRPr="005A588D">
              <w:rPr>
                <w:rFonts w:cs="Times New Roman"/>
                <w:color w:val="000000"/>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5A588D" w:rsidRPr="005A588D" w:rsidRDefault="00442C0D" w:rsidP="005A588D">
            <w:pPr>
              <w:autoSpaceDE w:val="0"/>
              <w:autoSpaceDN w:val="0"/>
              <w:adjustRightInd w:val="0"/>
              <w:spacing w:after="0" w:line="240" w:lineRule="auto"/>
              <w:jc w:val="right"/>
              <w:rPr>
                <w:rFonts w:cs="Times New Roman"/>
                <w:color w:val="000000"/>
              </w:rPr>
            </w:pPr>
            <w:r>
              <w:rPr>
                <w:rFonts w:cs="Times New Roman"/>
                <w:color w:val="000000"/>
                <w:lang w:val="en-US"/>
              </w:rPr>
              <w:t>7.4</w:t>
            </w:r>
            <w:r w:rsidR="005A588D" w:rsidRPr="005A588D">
              <w:rPr>
                <w:rFonts w:cs="Times New Roman"/>
                <w:color w:val="000000"/>
              </w:rPr>
              <w:t>%</w:t>
            </w:r>
          </w:p>
        </w:tc>
        <w:tc>
          <w:tcPr>
            <w:tcW w:w="998" w:type="dxa"/>
            <w:tcBorders>
              <w:top w:val="nil"/>
            </w:tcBorders>
            <w:shd w:val="clear" w:color="auto" w:fill="FFFFFF"/>
            <w:tcMar>
              <w:top w:w="30" w:type="dxa"/>
              <w:left w:w="30" w:type="dxa"/>
              <w:bottom w:w="30" w:type="dxa"/>
              <w:right w:w="30" w:type="dxa"/>
            </w:tcMar>
            <w:vAlign w:val="center"/>
          </w:tcPr>
          <w:p w:rsidR="005A588D" w:rsidRPr="005A588D" w:rsidRDefault="00442C0D" w:rsidP="005A588D">
            <w:pPr>
              <w:autoSpaceDE w:val="0"/>
              <w:autoSpaceDN w:val="0"/>
              <w:adjustRightInd w:val="0"/>
              <w:spacing w:after="0" w:line="240" w:lineRule="auto"/>
              <w:jc w:val="right"/>
              <w:rPr>
                <w:rFonts w:cs="Times New Roman"/>
                <w:color w:val="000000"/>
              </w:rPr>
            </w:pPr>
            <w:r>
              <w:rPr>
                <w:rFonts w:cs="Times New Roman"/>
                <w:color w:val="000000"/>
                <w:lang w:val="en-US"/>
              </w:rPr>
              <w:t>1.5</w:t>
            </w:r>
            <w:r w:rsidR="005A588D" w:rsidRPr="005A588D">
              <w:rPr>
                <w:rFonts w:cs="Times New Roman"/>
                <w:color w:val="000000"/>
              </w:rPr>
              <w:t>%</w:t>
            </w:r>
          </w:p>
        </w:tc>
        <w:tc>
          <w:tcPr>
            <w:tcW w:w="1000" w:type="dxa"/>
            <w:tcBorders>
              <w:top w:val="nil"/>
            </w:tcBorders>
            <w:shd w:val="clear" w:color="auto" w:fill="FFFFFF"/>
            <w:tcMar>
              <w:top w:w="30" w:type="dxa"/>
              <w:left w:w="30" w:type="dxa"/>
              <w:bottom w:w="30" w:type="dxa"/>
              <w:right w:w="30" w:type="dxa"/>
            </w:tcMar>
            <w:vAlign w:val="center"/>
          </w:tcPr>
          <w:p w:rsidR="005A588D" w:rsidRPr="005A588D" w:rsidRDefault="00442C0D" w:rsidP="005A588D">
            <w:pPr>
              <w:autoSpaceDE w:val="0"/>
              <w:autoSpaceDN w:val="0"/>
              <w:adjustRightInd w:val="0"/>
              <w:spacing w:after="0" w:line="240" w:lineRule="auto"/>
              <w:jc w:val="right"/>
              <w:rPr>
                <w:rFonts w:cs="Times New Roman"/>
                <w:color w:val="000000"/>
              </w:rPr>
            </w:pPr>
            <w:r>
              <w:rPr>
                <w:rFonts w:cs="Times New Roman"/>
                <w:color w:val="000000"/>
                <w:lang w:val="en-US"/>
              </w:rPr>
              <w:t>4.4</w:t>
            </w:r>
            <w:r w:rsidR="005A588D" w:rsidRPr="005A588D">
              <w:rPr>
                <w:rFonts w:cs="Times New Roman"/>
                <w:color w:val="000000"/>
              </w:rPr>
              <w:t>%</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5A588D" w:rsidRPr="005A588D" w:rsidRDefault="00442C0D" w:rsidP="005A588D">
            <w:pPr>
              <w:autoSpaceDE w:val="0"/>
              <w:autoSpaceDN w:val="0"/>
              <w:adjustRightInd w:val="0"/>
              <w:spacing w:after="0" w:line="240" w:lineRule="auto"/>
              <w:jc w:val="right"/>
              <w:rPr>
                <w:rFonts w:cs="Times New Roman"/>
                <w:color w:val="000000"/>
              </w:rPr>
            </w:pPr>
            <w:r>
              <w:rPr>
                <w:rFonts w:cs="Times New Roman"/>
                <w:color w:val="000000"/>
                <w:lang w:val="en-US"/>
              </w:rPr>
              <w:t>13.2</w:t>
            </w:r>
            <w:r w:rsidR="005A588D" w:rsidRPr="005A588D">
              <w:rPr>
                <w:rFonts w:cs="Times New Roman"/>
                <w:color w:val="000000"/>
              </w:rPr>
              <w:t>%</w:t>
            </w:r>
          </w:p>
        </w:tc>
      </w:tr>
      <w:tr w:rsidR="005A588D" w:rsidRPr="005A588D">
        <w:trPr>
          <w:cantSplit/>
          <w:tblHeader/>
        </w:trPr>
        <w:tc>
          <w:tcPr>
            <w:tcW w:w="103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i/>
                <w:color w:val="000000"/>
              </w:rPr>
            </w:pPr>
          </w:p>
        </w:tc>
        <w:tc>
          <w:tcPr>
            <w:tcW w:w="1078" w:type="dxa"/>
            <w:vMerge w:val="restart"/>
            <w:tcBorders>
              <w:left w:val="nil"/>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i/>
                <w:color w:val="000000"/>
              </w:rPr>
            </w:pPr>
            <w:r w:rsidRPr="005A588D">
              <w:rPr>
                <w:rFonts w:cs="Times New Roman"/>
                <w:i/>
                <w:color w:val="000000"/>
              </w:rPr>
              <w:t>moderete</w:t>
            </w:r>
          </w:p>
        </w:tc>
        <w:tc>
          <w:tcPr>
            <w:tcW w:w="2114" w:type="dxa"/>
            <w:tcBorders>
              <w:left w:val="nil"/>
              <w:bottom w:val="nil"/>
              <w:right w:val="single" w:sz="16" w:space="0" w:color="000000"/>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color w:val="000000"/>
              </w:rPr>
            </w:pPr>
            <w:r w:rsidRPr="005A588D">
              <w:rPr>
                <w:rFonts w:cs="Times New Roman"/>
                <w:color w:val="000000"/>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right"/>
              <w:rPr>
                <w:rFonts w:cs="Times New Roman"/>
                <w:color w:val="000000"/>
              </w:rPr>
            </w:pPr>
            <w:r w:rsidRPr="005A588D">
              <w:rPr>
                <w:rFonts w:cs="Times New Roman"/>
                <w:color w:val="000000"/>
              </w:rPr>
              <w:t>10</w:t>
            </w:r>
          </w:p>
        </w:tc>
        <w:tc>
          <w:tcPr>
            <w:tcW w:w="998" w:type="dxa"/>
            <w:tcBorders>
              <w:bottom w:val="nil"/>
            </w:tcBorders>
            <w:shd w:val="clear" w:color="auto" w:fill="FFFFFF"/>
            <w:tcMar>
              <w:top w:w="30" w:type="dxa"/>
              <w:left w:w="30" w:type="dxa"/>
              <w:bottom w:w="30" w:type="dxa"/>
              <w:right w:w="30" w:type="dxa"/>
            </w:tcMar>
            <w:vAlign w:val="center"/>
          </w:tcPr>
          <w:p w:rsidR="005A588D" w:rsidRPr="00442C0D" w:rsidRDefault="00442C0D" w:rsidP="005A588D">
            <w:pPr>
              <w:autoSpaceDE w:val="0"/>
              <w:autoSpaceDN w:val="0"/>
              <w:adjustRightInd w:val="0"/>
              <w:spacing w:after="0" w:line="240" w:lineRule="auto"/>
              <w:jc w:val="right"/>
              <w:rPr>
                <w:rFonts w:cs="Times New Roman"/>
                <w:color w:val="000000"/>
                <w:lang w:val="en-US"/>
              </w:rPr>
            </w:pPr>
            <w:r>
              <w:rPr>
                <w:rFonts w:cs="Times New Roman"/>
                <w:color w:val="000000"/>
                <w:lang w:val="en-US"/>
              </w:rPr>
              <w:t>29</w:t>
            </w:r>
          </w:p>
        </w:tc>
        <w:tc>
          <w:tcPr>
            <w:tcW w:w="1000" w:type="dxa"/>
            <w:tcBorders>
              <w:bottom w:val="nil"/>
            </w:tcBorders>
            <w:shd w:val="clear" w:color="auto" w:fill="FFFFFF"/>
            <w:tcMar>
              <w:top w:w="30" w:type="dxa"/>
              <w:left w:w="30" w:type="dxa"/>
              <w:bottom w:w="30" w:type="dxa"/>
              <w:right w:w="30" w:type="dxa"/>
            </w:tcMar>
            <w:vAlign w:val="center"/>
          </w:tcPr>
          <w:p w:rsidR="005A588D" w:rsidRPr="00442C0D" w:rsidRDefault="00442C0D" w:rsidP="005A588D">
            <w:pPr>
              <w:autoSpaceDE w:val="0"/>
              <w:autoSpaceDN w:val="0"/>
              <w:adjustRightInd w:val="0"/>
              <w:spacing w:after="0" w:line="240" w:lineRule="auto"/>
              <w:jc w:val="right"/>
              <w:rPr>
                <w:rFonts w:cs="Times New Roman"/>
                <w:color w:val="000000"/>
                <w:lang w:val="en-US"/>
              </w:rPr>
            </w:pPr>
            <w:r>
              <w:rPr>
                <w:rFonts w:cs="Times New Roman"/>
                <w:color w:val="000000"/>
                <w:lang w:val="en-US"/>
              </w:rPr>
              <w:t>45</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5A588D" w:rsidRPr="00442C0D" w:rsidRDefault="00442C0D" w:rsidP="005A588D">
            <w:pPr>
              <w:autoSpaceDE w:val="0"/>
              <w:autoSpaceDN w:val="0"/>
              <w:adjustRightInd w:val="0"/>
              <w:spacing w:after="0" w:line="240" w:lineRule="auto"/>
              <w:jc w:val="right"/>
              <w:rPr>
                <w:rFonts w:cs="Times New Roman"/>
                <w:color w:val="000000"/>
                <w:lang w:val="en-US"/>
              </w:rPr>
            </w:pPr>
            <w:r>
              <w:rPr>
                <w:rFonts w:cs="Times New Roman"/>
                <w:color w:val="000000"/>
                <w:lang w:val="en-US"/>
              </w:rPr>
              <w:t>84</w:t>
            </w:r>
          </w:p>
        </w:tc>
      </w:tr>
      <w:tr w:rsidR="005A588D" w:rsidRPr="005A588D">
        <w:trPr>
          <w:cantSplit/>
          <w:tblHeader/>
        </w:trPr>
        <w:tc>
          <w:tcPr>
            <w:tcW w:w="103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i/>
              </w:rPr>
            </w:pPr>
          </w:p>
        </w:tc>
        <w:tc>
          <w:tcPr>
            <w:tcW w:w="1078" w:type="dxa"/>
            <w:vMerge/>
            <w:tcBorders>
              <w:left w:val="nil"/>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i/>
              </w:rPr>
            </w:pPr>
          </w:p>
        </w:tc>
        <w:tc>
          <w:tcPr>
            <w:tcW w:w="2114" w:type="dxa"/>
            <w:tcBorders>
              <w:top w:val="nil"/>
              <w:left w:val="nil"/>
              <w:bottom w:val="nil"/>
              <w:right w:val="single" w:sz="16" w:space="0" w:color="000000"/>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color w:val="000000"/>
              </w:rPr>
            </w:pPr>
            <w:r w:rsidRPr="005A588D">
              <w:rPr>
                <w:rFonts w:cs="Times New Roman"/>
                <w:color w:val="000000"/>
              </w:rPr>
              <w:t>% within Addiction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5A588D" w:rsidRPr="005A588D" w:rsidRDefault="00442C0D" w:rsidP="005A588D">
            <w:pPr>
              <w:autoSpaceDE w:val="0"/>
              <w:autoSpaceDN w:val="0"/>
              <w:adjustRightInd w:val="0"/>
              <w:spacing w:after="0" w:line="240" w:lineRule="auto"/>
              <w:jc w:val="right"/>
              <w:rPr>
                <w:rFonts w:cs="Times New Roman"/>
                <w:color w:val="000000"/>
              </w:rPr>
            </w:pPr>
            <w:r>
              <w:rPr>
                <w:rFonts w:cs="Times New Roman"/>
                <w:color w:val="000000"/>
                <w:lang w:val="en-US"/>
              </w:rPr>
              <w:t>11.9</w:t>
            </w:r>
            <w:r w:rsidR="005A588D" w:rsidRPr="005A588D">
              <w:rPr>
                <w:rFonts w:cs="Times New Roman"/>
                <w:color w:val="000000"/>
              </w:rPr>
              <w:t>%</w:t>
            </w:r>
          </w:p>
        </w:tc>
        <w:tc>
          <w:tcPr>
            <w:tcW w:w="998" w:type="dxa"/>
            <w:tcBorders>
              <w:top w:val="nil"/>
              <w:bottom w:val="nil"/>
            </w:tcBorders>
            <w:shd w:val="clear" w:color="auto" w:fill="FFFFFF"/>
            <w:tcMar>
              <w:top w:w="30" w:type="dxa"/>
              <w:left w:w="30" w:type="dxa"/>
              <w:bottom w:w="30" w:type="dxa"/>
              <w:right w:w="30" w:type="dxa"/>
            </w:tcMar>
            <w:vAlign w:val="center"/>
          </w:tcPr>
          <w:p w:rsidR="005A588D" w:rsidRPr="005A588D" w:rsidRDefault="00442C0D" w:rsidP="005A588D">
            <w:pPr>
              <w:autoSpaceDE w:val="0"/>
              <w:autoSpaceDN w:val="0"/>
              <w:adjustRightInd w:val="0"/>
              <w:spacing w:after="0" w:line="240" w:lineRule="auto"/>
              <w:jc w:val="right"/>
              <w:rPr>
                <w:rFonts w:cs="Times New Roman"/>
                <w:color w:val="000000"/>
              </w:rPr>
            </w:pPr>
            <w:r>
              <w:rPr>
                <w:rFonts w:cs="Times New Roman"/>
                <w:color w:val="000000"/>
                <w:lang w:val="en-US"/>
              </w:rPr>
              <w:t>34.5</w:t>
            </w:r>
            <w:r w:rsidR="005A588D" w:rsidRPr="005A588D">
              <w:rPr>
                <w:rFonts w:cs="Times New Roman"/>
                <w:color w:val="000000"/>
              </w:rPr>
              <w:t>%</w:t>
            </w:r>
          </w:p>
        </w:tc>
        <w:tc>
          <w:tcPr>
            <w:tcW w:w="1000" w:type="dxa"/>
            <w:tcBorders>
              <w:top w:val="nil"/>
              <w:bottom w:val="nil"/>
            </w:tcBorders>
            <w:shd w:val="clear" w:color="auto" w:fill="FFFFFF"/>
            <w:tcMar>
              <w:top w:w="30" w:type="dxa"/>
              <w:left w:w="30" w:type="dxa"/>
              <w:bottom w:w="30" w:type="dxa"/>
              <w:right w:w="30" w:type="dxa"/>
            </w:tcMar>
            <w:vAlign w:val="center"/>
          </w:tcPr>
          <w:p w:rsidR="005A588D" w:rsidRPr="005A588D" w:rsidRDefault="00442C0D" w:rsidP="005A588D">
            <w:pPr>
              <w:autoSpaceDE w:val="0"/>
              <w:autoSpaceDN w:val="0"/>
              <w:adjustRightInd w:val="0"/>
              <w:spacing w:after="0" w:line="240" w:lineRule="auto"/>
              <w:jc w:val="right"/>
              <w:rPr>
                <w:rFonts w:cs="Times New Roman"/>
                <w:color w:val="000000"/>
              </w:rPr>
            </w:pPr>
            <w:r>
              <w:rPr>
                <w:rFonts w:cs="Times New Roman"/>
                <w:color w:val="000000"/>
                <w:lang w:val="en-US"/>
              </w:rPr>
              <w:t>53.6</w:t>
            </w:r>
            <w:r w:rsidR="005A588D" w:rsidRPr="005A588D">
              <w:rPr>
                <w:rFonts w:cs="Times New Roman"/>
                <w:color w:val="000000"/>
              </w:rPr>
              <w:t>%</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right"/>
              <w:rPr>
                <w:rFonts w:cs="Times New Roman"/>
                <w:color w:val="000000"/>
              </w:rPr>
            </w:pPr>
            <w:r w:rsidRPr="005A588D">
              <w:rPr>
                <w:rFonts w:cs="Times New Roman"/>
                <w:color w:val="000000"/>
              </w:rPr>
              <w:t>100.0%</w:t>
            </w:r>
          </w:p>
        </w:tc>
      </w:tr>
      <w:tr w:rsidR="005A588D" w:rsidRPr="005A588D">
        <w:trPr>
          <w:cantSplit/>
          <w:tblHeader/>
        </w:trPr>
        <w:tc>
          <w:tcPr>
            <w:tcW w:w="103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i/>
              </w:rPr>
            </w:pPr>
          </w:p>
        </w:tc>
        <w:tc>
          <w:tcPr>
            <w:tcW w:w="1078" w:type="dxa"/>
            <w:vMerge/>
            <w:tcBorders>
              <w:left w:val="nil"/>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i/>
              </w:rPr>
            </w:pPr>
          </w:p>
        </w:tc>
        <w:tc>
          <w:tcPr>
            <w:tcW w:w="2114" w:type="dxa"/>
            <w:tcBorders>
              <w:top w:val="nil"/>
              <w:left w:val="nil"/>
              <w:bottom w:val="nil"/>
              <w:right w:val="single" w:sz="16" w:space="0" w:color="000000"/>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color w:val="000000"/>
              </w:rPr>
            </w:pPr>
            <w:r w:rsidRPr="005A588D">
              <w:rPr>
                <w:rFonts w:cs="Times New Roman"/>
                <w:color w:val="000000"/>
              </w:rPr>
              <w:t>% within Kuota</w:t>
            </w:r>
            <w:r w:rsidR="00B27277">
              <w:rPr>
                <w:rFonts w:cs="Times New Roman"/>
                <w:color w:val="000000"/>
                <w:lang w:val="en-US"/>
              </w:rPr>
              <w:t xml:space="preserve"> </w:t>
            </w:r>
            <w:r w:rsidRPr="005A588D">
              <w:rPr>
                <w:rFonts w:cs="Times New Roman"/>
                <w:color w:val="000000"/>
              </w:rPr>
              <w:t>Internet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right"/>
              <w:rPr>
                <w:rFonts w:cs="Times New Roman"/>
                <w:color w:val="000000"/>
              </w:rPr>
            </w:pPr>
            <w:r w:rsidRPr="005A588D">
              <w:rPr>
                <w:rFonts w:cs="Times New Roman"/>
                <w:color w:val="000000"/>
              </w:rPr>
              <w:t>45.5%</w:t>
            </w:r>
          </w:p>
        </w:tc>
        <w:tc>
          <w:tcPr>
            <w:tcW w:w="998" w:type="dxa"/>
            <w:tcBorders>
              <w:top w:val="nil"/>
              <w:bottom w:val="nil"/>
            </w:tcBorders>
            <w:shd w:val="clear" w:color="auto" w:fill="FFFFFF"/>
            <w:tcMar>
              <w:top w:w="30" w:type="dxa"/>
              <w:left w:w="30" w:type="dxa"/>
              <w:bottom w:w="30" w:type="dxa"/>
              <w:right w:w="30" w:type="dxa"/>
            </w:tcMar>
            <w:vAlign w:val="center"/>
          </w:tcPr>
          <w:p w:rsidR="005A588D" w:rsidRPr="005A588D" w:rsidRDefault="00442C0D" w:rsidP="005A588D">
            <w:pPr>
              <w:autoSpaceDE w:val="0"/>
              <w:autoSpaceDN w:val="0"/>
              <w:adjustRightInd w:val="0"/>
              <w:spacing w:after="0" w:line="240" w:lineRule="auto"/>
              <w:jc w:val="right"/>
              <w:rPr>
                <w:rFonts w:cs="Times New Roman"/>
                <w:color w:val="000000"/>
              </w:rPr>
            </w:pPr>
            <w:r>
              <w:rPr>
                <w:rFonts w:cs="Times New Roman"/>
                <w:color w:val="000000"/>
                <w:lang w:val="en-US"/>
              </w:rPr>
              <w:t>85.3</w:t>
            </w:r>
            <w:r w:rsidR="005A588D" w:rsidRPr="005A588D">
              <w:rPr>
                <w:rFonts w:cs="Times New Roman"/>
                <w:color w:val="000000"/>
              </w:rPr>
              <w:t>%</w:t>
            </w:r>
          </w:p>
        </w:tc>
        <w:tc>
          <w:tcPr>
            <w:tcW w:w="1000" w:type="dxa"/>
            <w:tcBorders>
              <w:top w:val="nil"/>
              <w:bottom w:val="nil"/>
            </w:tcBorders>
            <w:shd w:val="clear" w:color="auto" w:fill="FFFFFF"/>
            <w:tcMar>
              <w:top w:w="30" w:type="dxa"/>
              <w:left w:w="30" w:type="dxa"/>
              <w:bottom w:w="30" w:type="dxa"/>
              <w:right w:w="30" w:type="dxa"/>
            </w:tcMar>
            <w:vAlign w:val="center"/>
          </w:tcPr>
          <w:p w:rsidR="005A588D" w:rsidRPr="005A588D" w:rsidRDefault="00442C0D" w:rsidP="005A588D">
            <w:pPr>
              <w:autoSpaceDE w:val="0"/>
              <w:autoSpaceDN w:val="0"/>
              <w:adjustRightInd w:val="0"/>
              <w:spacing w:after="0" w:line="240" w:lineRule="auto"/>
              <w:jc w:val="right"/>
              <w:rPr>
                <w:rFonts w:cs="Times New Roman"/>
                <w:color w:val="000000"/>
              </w:rPr>
            </w:pPr>
            <w:r>
              <w:rPr>
                <w:rFonts w:cs="Times New Roman"/>
                <w:color w:val="000000"/>
                <w:lang w:val="en-US"/>
              </w:rPr>
              <w:t>56.2</w:t>
            </w:r>
            <w:r w:rsidR="005A588D" w:rsidRPr="005A588D">
              <w:rPr>
                <w:rFonts w:cs="Times New Roman"/>
                <w:color w:val="000000"/>
              </w:rPr>
              <w:t>%</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88D" w:rsidRPr="005A588D" w:rsidRDefault="00442C0D" w:rsidP="005A588D">
            <w:pPr>
              <w:autoSpaceDE w:val="0"/>
              <w:autoSpaceDN w:val="0"/>
              <w:adjustRightInd w:val="0"/>
              <w:spacing w:after="0" w:line="240" w:lineRule="auto"/>
              <w:jc w:val="right"/>
              <w:rPr>
                <w:rFonts w:cs="Times New Roman"/>
                <w:color w:val="000000"/>
              </w:rPr>
            </w:pPr>
            <w:r>
              <w:rPr>
                <w:rFonts w:cs="Times New Roman"/>
                <w:color w:val="000000"/>
                <w:lang w:val="en-US"/>
              </w:rPr>
              <w:t>61.8</w:t>
            </w:r>
            <w:r w:rsidR="005A588D" w:rsidRPr="005A588D">
              <w:rPr>
                <w:rFonts w:cs="Times New Roman"/>
                <w:color w:val="000000"/>
              </w:rPr>
              <w:t>%</w:t>
            </w:r>
          </w:p>
        </w:tc>
      </w:tr>
      <w:tr w:rsidR="005A588D" w:rsidRPr="005A588D">
        <w:trPr>
          <w:cantSplit/>
          <w:tblHeader/>
        </w:trPr>
        <w:tc>
          <w:tcPr>
            <w:tcW w:w="103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i/>
              </w:rPr>
            </w:pPr>
          </w:p>
        </w:tc>
        <w:tc>
          <w:tcPr>
            <w:tcW w:w="1078" w:type="dxa"/>
            <w:vMerge/>
            <w:tcBorders>
              <w:left w:val="nil"/>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i/>
              </w:rPr>
            </w:pPr>
          </w:p>
        </w:tc>
        <w:tc>
          <w:tcPr>
            <w:tcW w:w="2114" w:type="dxa"/>
            <w:tcBorders>
              <w:top w:val="nil"/>
              <w:left w:val="nil"/>
              <w:right w:val="single" w:sz="16" w:space="0" w:color="000000"/>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color w:val="000000"/>
              </w:rPr>
            </w:pPr>
            <w:r w:rsidRPr="005A588D">
              <w:rPr>
                <w:rFonts w:cs="Times New Roman"/>
                <w:color w:val="000000"/>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5A588D" w:rsidRPr="005A588D" w:rsidRDefault="00442C0D" w:rsidP="005A588D">
            <w:pPr>
              <w:autoSpaceDE w:val="0"/>
              <w:autoSpaceDN w:val="0"/>
              <w:adjustRightInd w:val="0"/>
              <w:spacing w:after="0" w:line="240" w:lineRule="auto"/>
              <w:jc w:val="right"/>
              <w:rPr>
                <w:rFonts w:cs="Times New Roman"/>
                <w:color w:val="000000"/>
              </w:rPr>
            </w:pPr>
            <w:r>
              <w:rPr>
                <w:rFonts w:cs="Times New Roman"/>
                <w:color w:val="000000"/>
                <w:lang w:val="en-US"/>
              </w:rPr>
              <w:t>7.4</w:t>
            </w:r>
            <w:r w:rsidR="005A588D" w:rsidRPr="005A588D">
              <w:rPr>
                <w:rFonts w:cs="Times New Roman"/>
                <w:color w:val="000000"/>
              </w:rPr>
              <w:t>%</w:t>
            </w:r>
          </w:p>
        </w:tc>
        <w:tc>
          <w:tcPr>
            <w:tcW w:w="998" w:type="dxa"/>
            <w:tcBorders>
              <w:top w:val="nil"/>
            </w:tcBorders>
            <w:shd w:val="clear" w:color="auto" w:fill="FFFFFF"/>
            <w:tcMar>
              <w:top w:w="30" w:type="dxa"/>
              <w:left w:w="30" w:type="dxa"/>
              <w:bottom w:w="30" w:type="dxa"/>
              <w:right w:w="30" w:type="dxa"/>
            </w:tcMar>
            <w:vAlign w:val="center"/>
          </w:tcPr>
          <w:p w:rsidR="005A588D" w:rsidRPr="005A588D" w:rsidRDefault="00442C0D" w:rsidP="005A588D">
            <w:pPr>
              <w:autoSpaceDE w:val="0"/>
              <w:autoSpaceDN w:val="0"/>
              <w:adjustRightInd w:val="0"/>
              <w:spacing w:after="0" w:line="240" w:lineRule="auto"/>
              <w:jc w:val="right"/>
              <w:rPr>
                <w:rFonts w:cs="Times New Roman"/>
                <w:color w:val="000000"/>
              </w:rPr>
            </w:pPr>
            <w:r>
              <w:rPr>
                <w:rFonts w:cs="Times New Roman"/>
                <w:color w:val="000000"/>
                <w:lang w:val="en-US"/>
              </w:rPr>
              <w:t>21.3</w:t>
            </w:r>
            <w:r w:rsidR="005A588D" w:rsidRPr="005A588D">
              <w:rPr>
                <w:rFonts w:cs="Times New Roman"/>
                <w:color w:val="000000"/>
              </w:rPr>
              <w:t>%</w:t>
            </w:r>
          </w:p>
        </w:tc>
        <w:tc>
          <w:tcPr>
            <w:tcW w:w="1000" w:type="dxa"/>
            <w:tcBorders>
              <w:top w:val="nil"/>
            </w:tcBorders>
            <w:shd w:val="clear" w:color="auto" w:fill="FFFFFF"/>
            <w:tcMar>
              <w:top w:w="30" w:type="dxa"/>
              <w:left w:w="30" w:type="dxa"/>
              <w:bottom w:w="30" w:type="dxa"/>
              <w:right w:w="30" w:type="dxa"/>
            </w:tcMar>
            <w:vAlign w:val="center"/>
          </w:tcPr>
          <w:p w:rsidR="005A588D" w:rsidRPr="005A588D" w:rsidRDefault="00442C0D" w:rsidP="005A588D">
            <w:pPr>
              <w:autoSpaceDE w:val="0"/>
              <w:autoSpaceDN w:val="0"/>
              <w:adjustRightInd w:val="0"/>
              <w:spacing w:after="0" w:line="240" w:lineRule="auto"/>
              <w:jc w:val="right"/>
              <w:rPr>
                <w:rFonts w:cs="Times New Roman"/>
                <w:color w:val="000000"/>
              </w:rPr>
            </w:pPr>
            <w:r>
              <w:rPr>
                <w:rFonts w:cs="Times New Roman"/>
                <w:color w:val="000000"/>
                <w:lang w:val="en-US"/>
              </w:rPr>
              <w:t>33.1</w:t>
            </w:r>
            <w:r w:rsidR="005A588D" w:rsidRPr="005A588D">
              <w:rPr>
                <w:rFonts w:cs="Times New Roman"/>
                <w:color w:val="000000"/>
              </w:rPr>
              <w:t>%</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5A588D" w:rsidRPr="005A588D" w:rsidRDefault="00442C0D" w:rsidP="005A588D">
            <w:pPr>
              <w:autoSpaceDE w:val="0"/>
              <w:autoSpaceDN w:val="0"/>
              <w:adjustRightInd w:val="0"/>
              <w:spacing w:after="0" w:line="240" w:lineRule="auto"/>
              <w:jc w:val="right"/>
              <w:rPr>
                <w:rFonts w:cs="Times New Roman"/>
                <w:color w:val="000000"/>
              </w:rPr>
            </w:pPr>
            <w:r>
              <w:rPr>
                <w:rFonts w:cs="Times New Roman"/>
                <w:color w:val="000000"/>
                <w:lang w:val="en-US"/>
              </w:rPr>
              <w:t>61.8</w:t>
            </w:r>
            <w:r w:rsidR="005A588D" w:rsidRPr="005A588D">
              <w:rPr>
                <w:rFonts w:cs="Times New Roman"/>
                <w:color w:val="000000"/>
              </w:rPr>
              <w:t>%</w:t>
            </w:r>
          </w:p>
        </w:tc>
      </w:tr>
      <w:tr w:rsidR="005A588D" w:rsidRPr="005A588D">
        <w:trPr>
          <w:cantSplit/>
          <w:tblHeader/>
        </w:trPr>
        <w:tc>
          <w:tcPr>
            <w:tcW w:w="103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i/>
                <w:color w:val="000000"/>
              </w:rPr>
            </w:pPr>
          </w:p>
        </w:tc>
        <w:tc>
          <w:tcPr>
            <w:tcW w:w="1078" w:type="dxa"/>
            <w:vMerge w:val="restart"/>
            <w:tcBorders>
              <w:left w:val="nil"/>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i/>
                <w:color w:val="000000"/>
              </w:rPr>
            </w:pPr>
            <w:r w:rsidRPr="005A588D">
              <w:rPr>
                <w:rFonts w:cs="Times New Roman"/>
                <w:i/>
                <w:color w:val="000000"/>
              </w:rPr>
              <w:t>severe</w:t>
            </w:r>
          </w:p>
        </w:tc>
        <w:tc>
          <w:tcPr>
            <w:tcW w:w="2114" w:type="dxa"/>
            <w:tcBorders>
              <w:left w:val="nil"/>
              <w:bottom w:val="nil"/>
              <w:right w:val="single" w:sz="16" w:space="0" w:color="000000"/>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color w:val="000000"/>
              </w:rPr>
            </w:pPr>
            <w:r w:rsidRPr="005A588D">
              <w:rPr>
                <w:rFonts w:cs="Times New Roman"/>
                <w:color w:val="000000"/>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right"/>
              <w:rPr>
                <w:rFonts w:cs="Times New Roman"/>
                <w:color w:val="000000"/>
              </w:rPr>
            </w:pPr>
            <w:r w:rsidRPr="005A588D">
              <w:rPr>
                <w:rFonts w:cs="Times New Roman"/>
                <w:color w:val="000000"/>
              </w:rPr>
              <w:t>2</w:t>
            </w:r>
          </w:p>
        </w:tc>
        <w:tc>
          <w:tcPr>
            <w:tcW w:w="998" w:type="dxa"/>
            <w:tcBorders>
              <w:bottom w:val="nil"/>
            </w:tcBorders>
            <w:shd w:val="clear" w:color="auto" w:fill="FFFFFF"/>
            <w:tcMar>
              <w:top w:w="30" w:type="dxa"/>
              <w:left w:w="30" w:type="dxa"/>
              <w:bottom w:w="30" w:type="dxa"/>
              <w:right w:w="30" w:type="dxa"/>
            </w:tcMar>
            <w:vAlign w:val="center"/>
          </w:tcPr>
          <w:p w:rsidR="005A588D" w:rsidRPr="00442C0D" w:rsidRDefault="00442C0D" w:rsidP="005A588D">
            <w:pPr>
              <w:autoSpaceDE w:val="0"/>
              <w:autoSpaceDN w:val="0"/>
              <w:adjustRightInd w:val="0"/>
              <w:spacing w:after="0" w:line="240" w:lineRule="auto"/>
              <w:jc w:val="right"/>
              <w:rPr>
                <w:rFonts w:cs="Times New Roman"/>
                <w:color w:val="000000"/>
                <w:lang w:val="en-US"/>
              </w:rPr>
            </w:pPr>
            <w:r>
              <w:rPr>
                <w:rFonts w:cs="Times New Roman"/>
                <w:color w:val="000000"/>
                <w:lang w:val="en-US"/>
              </w:rPr>
              <w:t>3</w:t>
            </w:r>
          </w:p>
        </w:tc>
        <w:tc>
          <w:tcPr>
            <w:tcW w:w="1000" w:type="dxa"/>
            <w:tcBorders>
              <w:bottom w:val="nil"/>
            </w:tcBorders>
            <w:shd w:val="clear" w:color="auto" w:fill="FFFFFF"/>
            <w:tcMar>
              <w:top w:w="30" w:type="dxa"/>
              <w:left w:w="30" w:type="dxa"/>
              <w:bottom w:w="30" w:type="dxa"/>
              <w:right w:w="30" w:type="dxa"/>
            </w:tcMar>
            <w:vAlign w:val="center"/>
          </w:tcPr>
          <w:p w:rsidR="005A588D" w:rsidRPr="00442C0D" w:rsidRDefault="00442C0D" w:rsidP="005A588D">
            <w:pPr>
              <w:autoSpaceDE w:val="0"/>
              <w:autoSpaceDN w:val="0"/>
              <w:adjustRightInd w:val="0"/>
              <w:spacing w:after="0" w:line="240" w:lineRule="auto"/>
              <w:jc w:val="right"/>
              <w:rPr>
                <w:rFonts w:cs="Times New Roman"/>
                <w:color w:val="000000"/>
                <w:lang w:val="en-US"/>
              </w:rPr>
            </w:pPr>
            <w:r>
              <w:rPr>
                <w:rFonts w:cs="Times New Roman"/>
                <w:color w:val="000000"/>
                <w:lang w:val="en-US"/>
              </w:rPr>
              <w:t>29</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5A588D" w:rsidRPr="00442C0D" w:rsidRDefault="00442C0D" w:rsidP="005A588D">
            <w:pPr>
              <w:autoSpaceDE w:val="0"/>
              <w:autoSpaceDN w:val="0"/>
              <w:adjustRightInd w:val="0"/>
              <w:spacing w:after="0" w:line="240" w:lineRule="auto"/>
              <w:jc w:val="right"/>
              <w:rPr>
                <w:rFonts w:cs="Times New Roman"/>
                <w:color w:val="000000"/>
                <w:lang w:val="en-US"/>
              </w:rPr>
            </w:pPr>
            <w:r>
              <w:rPr>
                <w:rFonts w:cs="Times New Roman"/>
                <w:color w:val="000000"/>
                <w:lang w:val="en-US"/>
              </w:rPr>
              <w:t>34</w:t>
            </w:r>
          </w:p>
        </w:tc>
      </w:tr>
      <w:tr w:rsidR="005A588D" w:rsidRPr="005A588D">
        <w:trPr>
          <w:cantSplit/>
          <w:tblHeader/>
        </w:trPr>
        <w:tc>
          <w:tcPr>
            <w:tcW w:w="103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rPr>
            </w:pPr>
          </w:p>
        </w:tc>
        <w:tc>
          <w:tcPr>
            <w:tcW w:w="1078" w:type="dxa"/>
            <w:vMerge/>
            <w:tcBorders>
              <w:left w:val="nil"/>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rPr>
            </w:pPr>
          </w:p>
        </w:tc>
        <w:tc>
          <w:tcPr>
            <w:tcW w:w="2114" w:type="dxa"/>
            <w:tcBorders>
              <w:top w:val="nil"/>
              <w:left w:val="nil"/>
              <w:bottom w:val="nil"/>
              <w:right w:val="single" w:sz="16" w:space="0" w:color="000000"/>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color w:val="000000"/>
              </w:rPr>
            </w:pPr>
            <w:r w:rsidRPr="005A588D">
              <w:rPr>
                <w:rFonts w:cs="Times New Roman"/>
                <w:color w:val="000000"/>
              </w:rPr>
              <w:t>% within Addiction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5A588D" w:rsidRPr="005A588D" w:rsidRDefault="001123E0" w:rsidP="005A588D">
            <w:pPr>
              <w:autoSpaceDE w:val="0"/>
              <w:autoSpaceDN w:val="0"/>
              <w:adjustRightInd w:val="0"/>
              <w:spacing w:after="0" w:line="240" w:lineRule="auto"/>
              <w:jc w:val="right"/>
              <w:rPr>
                <w:rFonts w:cs="Times New Roman"/>
                <w:color w:val="000000"/>
              </w:rPr>
            </w:pPr>
            <w:r>
              <w:rPr>
                <w:rFonts w:cs="Times New Roman"/>
                <w:color w:val="000000"/>
                <w:lang w:val="en-US"/>
              </w:rPr>
              <w:t>5.9</w:t>
            </w:r>
            <w:r w:rsidR="005A588D" w:rsidRPr="005A588D">
              <w:rPr>
                <w:rFonts w:cs="Times New Roman"/>
                <w:color w:val="000000"/>
              </w:rPr>
              <w:t>%</w:t>
            </w:r>
          </w:p>
        </w:tc>
        <w:tc>
          <w:tcPr>
            <w:tcW w:w="998" w:type="dxa"/>
            <w:tcBorders>
              <w:top w:val="nil"/>
              <w:bottom w:val="nil"/>
            </w:tcBorders>
            <w:shd w:val="clear" w:color="auto" w:fill="FFFFFF"/>
            <w:tcMar>
              <w:top w:w="30" w:type="dxa"/>
              <w:left w:w="30" w:type="dxa"/>
              <w:bottom w:w="30" w:type="dxa"/>
              <w:right w:w="30" w:type="dxa"/>
            </w:tcMar>
            <w:vAlign w:val="center"/>
          </w:tcPr>
          <w:p w:rsidR="005A588D" w:rsidRPr="005A588D" w:rsidRDefault="001123E0" w:rsidP="005A588D">
            <w:pPr>
              <w:autoSpaceDE w:val="0"/>
              <w:autoSpaceDN w:val="0"/>
              <w:adjustRightInd w:val="0"/>
              <w:spacing w:after="0" w:line="240" w:lineRule="auto"/>
              <w:jc w:val="right"/>
              <w:rPr>
                <w:rFonts w:cs="Times New Roman"/>
                <w:color w:val="000000"/>
              </w:rPr>
            </w:pPr>
            <w:r>
              <w:rPr>
                <w:rFonts w:cs="Times New Roman"/>
                <w:color w:val="000000"/>
                <w:lang w:val="en-US"/>
              </w:rPr>
              <w:t>8</w:t>
            </w:r>
            <w:r w:rsidR="005A588D" w:rsidRPr="005A588D">
              <w:rPr>
                <w:rFonts w:cs="Times New Roman"/>
                <w:color w:val="000000"/>
              </w:rPr>
              <w:t>.8%</w:t>
            </w:r>
          </w:p>
        </w:tc>
        <w:tc>
          <w:tcPr>
            <w:tcW w:w="1000" w:type="dxa"/>
            <w:tcBorders>
              <w:top w:val="nil"/>
              <w:bottom w:val="nil"/>
            </w:tcBorders>
            <w:shd w:val="clear" w:color="auto" w:fill="FFFFFF"/>
            <w:tcMar>
              <w:top w:w="30" w:type="dxa"/>
              <w:left w:w="30" w:type="dxa"/>
              <w:bottom w:w="30" w:type="dxa"/>
              <w:right w:w="30" w:type="dxa"/>
            </w:tcMar>
            <w:vAlign w:val="center"/>
          </w:tcPr>
          <w:p w:rsidR="005A588D" w:rsidRPr="005A588D" w:rsidRDefault="001123E0" w:rsidP="005A588D">
            <w:pPr>
              <w:autoSpaceDE w:val="0"/>
              <w:autoSpaceDN w:val="0"/>
              <w:adjustRightInd w:val="0"/>
              <w:spacing w:after="0" w:line="240" w:lineRule="auto"/>
              <w:jc w:val="right"/>
              <w:rPr>
                <w:rFonts w:cs="Times New Roman"/>
                <w:color w:val="000000"/>
              </w:rPr>
            </w:pPr>
            <w:r>
              <w:rPr>
                <w:rFonts w:cs="Times New Roman"/>
                <w:color w:val="000000"/>
                <w:lang w:val="en-US"/>
              </w:rPr>
              <w:t>85.3</w:t>
            </w:r>
            <w:r w:rsidR="005A588D" w:rsidRPr="005A588D">
              <w:rPr>
                <w:rFonts w:cs="Times New Roman"/>
                <w:color w:val="000000"/>
              </w:rPr>
              <w:t>%</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right"/>
              <w:rPr>
                <w:rFonts w:cs="Times New Roman"/>
                <w:color w:val="000000"/>
              </w:rPr>
            </w:pPr>
            <w:r w:rsidRPr="005A588D">
              <w:rPr>
                <w:rFonts w:cs="Times New Roman"/>
                <w:color w:val="000000"/>
              </w:rPr>
              <w:t>100.0%</w:t>
            </w:r>
          </w:p>
        </w:tc>
      </w:tr>
      <w:tr w:rsidR="005A588D" w:rsidRPr="005A588D">
        <w:trPr>
          <w:cantSplit/>
          <w:tblHeader/>
        </w:trPr>
        <w:tc>
          <w:tcPr>
            <w:tcW w:w="103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rPr>
            </w:pPr>
          </w:p>
        </w:tc>
        <w:tc>
          <w:tcPr>
            <w:tcW w:w="1078" w:type="dxa"/>
            <w:vMerge/>
            <w:tcBorders>
              <w:left w:val="nil"/>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rPr>
            </w:pPr>
          </w:p>
        </w:tc>
        <w:tc>
          <w:tcPr>
            <w:tcW w:w="2114" w:type="dxa"/>
            <w:tcBorders>
              <w:top w:val="nil"/>
              <w:left w:val="nil"/>
              <w:bottom w:val="nil"/>
              <w:right w:val="single" w:sz="16" w:space="0" w:color="000000"/>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color w:val="000000"/>
              </w:rPr>
            </w:pPr>
            <w:r w:rsidRPr="005A588D">
              <w:rPr>
                <w:rFonts w:cs="Times New Roman"/>
                <w:color w:val="000000"/>
              </w:rPr>
              <w:t>% within Kuota</w:t>
            </w:r>
            <w:r w:rsidR="00B27277">
              <w:rPr>
                <w:rFonts w:cs="Times New Roman"/>
                <w:color w:val="000000"/>
                <w:lang w:val="en-US"/>
              </w:rPr>
              <w:t xml:space="preserve"> </w:t>
            </w:r>
            <w:r w:rsidRPr="005A588D">
              <w:rPr>
                <w:rFonts w:cs="Times New Roman"/>
                <w:color w:val="000000"/>
              </w:rPr>
              <w:t>Internet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right"/>
              <w:rPr>
                <w:rFonts w:cs="Times New Roman"/>
                <w:color w:val="000000"/>
              </w:rPr>
            </w:pPr>
            <w:r w:rsidRPr="005A588D">
              <w:rPr>
                <w:rFonts w:cs="Times New Roman"/>
                <w:color w:val="000000"/>
              </w:rPr>
              <w:t>9.1%</w:t>
            </w:r>
          </w:p>
        </w:tc>
        <w:tc>
          <w:tcPr>
            <w:tcW w:w="998" w:type="dxa"/>
            <w:tcBorders>
              <w:top w:val="nil"/>
              <w:bottom w:val="nil"/>
            </w:tcBorders>
            <w:shd w:val="clear" w:color="auto" w:fill="FFFFFF"/>
            <w:tcMar>
              <w:top w:w="30" w:type="dxa"/>
              <w:left w:w="30" w:type="dxa"/>
              <w:bottom w:w="30" w:type="dxa"/>
              <w:right w:w="30" w:type="dxa"/>
            </w:tcMar>
            <w:vAlign w:val="center"/>
          </w:tcPr>
          <w:p w:rsidR="005A588D" w:rsidRPr="005A588D" w:rsidRDefault="001123E0" w:rsidP="005A588D">
            <w:pPr>
              <w:autoSpaceDE w:val="0"/>
              <w:autoSpaceDN w:val="0"/>
              <w:adjustRightInd w:val="0"/>
              <w:spacing w:after="0" w:line="240" w:lineRule="auto"/>
              <w:jc w:val="right"/>
              <w:rPr>
                <w:rFonts w:cs="Times New Roman"/>
                <w:color w:val="000000"/>
              </w:rPr>
            </w:pPr>
            <w:r>
              <w:rPr>
                <w:rFonts w:cs="Times New Roman"/>
                <w:color w:val="000000"/>
                <w:lang w:val="en-US"/>
              </w:rPr>
              <w:t>8.8</w:t>
            </w:r>
            <w:r w:rsidR="005A588D" w:rsidRPr="005A588D">
              <w:rPr>
                <w:rFonts w:cs="Times New Roman"/>
                <w:color w:val="000000"/>
              </w:rPr>
              <w:t>%</w:t>
            </w:r>
          </w:p>
        </w:tc>
        <w:tc>
          <w:tcPr>
            <w:tcW w:w="1000" w:type="dxa"/>
            <w:tcBorders>
              <w:top w:val="nil"/>
              <w:bottom w:val="nil"/>
            </w:tcBorders>
            <w:shd w:val="clear" w:color="auto" w:fill="FFFFFF"/>
            <w:tcMar>
              <w:top w:w="30" w:type="dxa"/>
              <w:left w:w="30" w:type="dxa"/>
              <w:bottom w:w="30" w:type="dxa"/>
              <w:right w:w="30" w:type="dxa"/>
            </w:tcMar>
            <w:vAlign w:val="center"/>
          </w:tcPr>
          <w:p w:rsidR="005A588D" w:rsidRPr="005A588D" w:rsidRDefault="001123E0" w:rsidP="005A588D">
            <w:pPr>
              <w:autoSpaceDE w:val="0"/>
              <w:autoSpaceDN w:val="0"/>
              <w:adjustRightInd w:val="0"/>
              <w:spacing w:after="0" w:line="240" w:lineRule="auto"/>
              <w:jc w:val="right"/>
              <w:rPr>
                <w:rFonts w:cs="Times New Roman"/>
                <w:color w:val="000000"/>
              </w:rPr>
            </w:pPr>
            <w:r>
              <w:rPr>
                <w:rFonts w:cs="Times New Roman"/>
                <w:color w:val="000000"/>
                <w:lang w:val="en-US"/>
              </w:rPr>
              <w:t>36.2</w:t>
            </w:r>
            <w:r w:rsidR="005A588D" w:rsidRPr="005A588D">
              <w:rPr>
                <w:rFonts w:cs="Times New Roman"/>
                <w:color w:val="000000"/>
              </w:rPr>
              <w:t>%</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88D" w:rsidRPr="005A588D" w:rsidRDefault="001123E0" w:rsidP="005A588D">
            <w:pPr>
              <w:autoSpaceDE w:val="0"/>
              <w:autoSpaceDN w:val="0"/>
              <w:adjustRightInd w:val="0"/>
              <w:spacing w:after="0" w:line="240" w:lineRule="auto"/>
              <w:jc w:val="right"/>
              <w:rPr>
                <w:rFonts w:cs="Times New Roman"/>
                <w:color w:val="000000"/>
              </w:rPr>
            </w:pPr>
            <w:r>
              <w:rPr>
                <w:rFonts w:cs="Times New Roman"/>
                <w:color w:val="000000"/>
                <w:lang w:val="en-US"/>
              </w:rPr>
              <w:t>25.0</w:t>
            </w:r>
            <w:r w:rsidR="005A588D" w:rsidRPr="005A588D">
              <w:rPr>
                <w:rFonts w:cs="Times New Roman"/>
                <w:color w:val="000000"/>
              </w:rPr>
              <w:t>%</w:t>
            </w:r>
          </w:p>
        </w:tc>
      </w:tr>
      <w:tr w:rsidR="005A588D" w:rsidRPr="005A588D">
        <w:trPr>
          <w:cantSplit/>
          <w:tblHeader/>
        </w:trPr>
        <w:tc>
          <w:tcPr>
            <w:tcW w:w="1033"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rPr>
            </w:pPr>
          </w:p>
        </w:tc>
        <w:tc>
          <w:tcPr>
            <w:tcW w:w="1078" w:type="dxa"/>
            <w:vMerge/>
            <w:tcBorders>
              <w:left w:val="nil"/>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rPr>
            </w:pPr>
          </w:p>
        </w:tc>
        <w:tc>
          <w:tcPr>
            <w:tcW w:w="2114" w:type="dxa"/>
            <w:tcBorders>
              <w:top w:val="nil"/>
              <w:left w:val="nil"/>
              <w:right w:val="single" w:sz="16" w:space="0" w:color="000000"/>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color w:val="000000"/>
              </w:rPr>
            </w:pPr>
            <w:r w:rsidRPr="005A588D">
              <w:rPr>
                <w:rFonts w:cs="Times New Roman"/>
                <w:color w:val="000000"/>
              </w:rPr>
              <w:t>% of Total</w:t>
            </w:r>
          </w:p>
        </w:tc>
        <w:tc>
          <w:tcPr>
            <w:tcW w:w="1000" w:type="dxa"/>
            <w:tcBorders>
              <w:top w:val="nil"/>
              <w:left w:val="single" w:sz="16" w:space="0" w:color="000000"/>
            </w:tcBorders>
            <w:shd w:val="clear" w:color="auto" w:fill="FFFFFF"/>
            <w:tcMar>
              <w:top w:w="30" w:type="dxa"/>
              <w:left w:w="30" w:type="dxa"/>
              <w:bottom w:w="30" w:type="dxa"/>
              <w:right w:w="30" w:type="dxa"/>
            </w:tcMar>
            <w:vAlign w:val="center"/>
          </w:tcPr>
          <w:p w:rsidR="005A588D" w:rsidRPr="005A588D" w:rsidRDefault="001123E0" w:rsidP="005A588D">
            <w:pPr>
              <w:autoSpaceDE w:val="0"/>
              <w:autoSpaceDN w:val="0"/>
              <w:adjustRightInd w:val="0"/>
              <w:spacing w:after="0" w:line="240" w:lineRule="auto"/>
              <w:jc w:val="right"/>
              <w:rPr>
                <w:rFonts w:cs="Times New Roman"/>
                <w:color w:val="000000"/>
              </w:rPr>
            </w:pPr>
            <w:r>
              <w:rPr>
                <w:rFonts w:cs="Times New Roman"/>
                <w:color w:val="000000"/>
                <w:lang w:val="en-US"/>
              </w:rPr>
              <w:t>1.5</w:t>
            </w:r>
            <w:r w:rsidR="005A588D" w:rsidRPr="005A588D">
              <w:rPr>
                <w:rFonts w:cs="Times New Roman"/>
                <w:color w:val="000000"/>
              </w:rPr>
              <w:t>%</w:t>
            </w:r>
          </w:p>
        </w:tc>
        <w:tc>
          <w:tcPr>
            <w:tcW w:w="998" w:type="dxa"/>
            <w:tcBorders>
              <w:top w:val="nil"/>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right"/>
              <w:rPr>
                <w:rFonts w:cs="Times New Roman"/>
                <w:color w:val="000000"/>
              </w:rPr>
            </w:pPr>
            <w:r w:rsidRPr="005A588D">
              <w:rPr>
                <w:rFonts w:cs="Times New Roman"/>
                <w:color w:val="000000"/>
              </w:rPr>
              <w:t>2.2%</w:t>
            </w:r>
          </w:p>
        </w:tc>
        <w:tc>
          <w:tcPr>
            <w:tcW w:w="1000" w:type="dxa"/>
            <w:tcBorders>
              <w:top w:val="nil"/>
            </w:tcBorders>
            <w:shd w:val="clear" w:color="auto" w:fill="FFFFFF"/>
            <w:tcMar>
              <w:top w:w="30" w:type="dxa"/>
              <w:left w:w="30" w:type="dxa"/>
              <w:bottom w:w="30" w:type="dxa"/>
              <w:right w:w="30" w:type="dxa"/>
            </w:tcMar>
            <w:vAlign w:val="center"/>
          </w:tcPr>
          <w:p w:rsidR="005A588D" w:rsidRPr="005A588D" w:rsidRDefault="001123E0" w:rsidP="005A588D">
            <w:pPr>
              <w:autoSpaceDE w:val="0"/>
              <w:autoSpaceDN w:val="0"/>
              <w:adjustRightInd w:val="0"/>
              <w:spacing w:after="0" w:line="240" w:lineRule="auto"/>
              <w:jc w:val="right"/>
              <w:rPr>
                <w:rFonts w:cs="Times New Roman"/>
                <w:color w:val="000000"/>
              </w:rPr>
            </w:pPr>
            <w:r>
              <w:rPr>
                <w:rFonts w:cs="Times New Roman"/>
                <w:color w:val="000000"/>
                <w:lang w:val="en-US"/>
              </w:rPr>
              <w:t>21.3</w:t>
            </w:r>
            <w:r w:rsidR="005A588D" w:rsidRPr="005A588D">
              <w:rPr>
                <w:rFonts w:cs="Times New Roman"/>
                <w:color w:val="000000"/>
              </w:rPr>
              <w:t>%</w:t>
            </w:r>
          </w:p>
        </w:tc>
        <w:tc>
          <w:tcPr>
            <w:tcW w:w="1000" w:type="dxa"/>
            <w:tcBorders>
              <w:top w:val="nil"/>
              <w:right w:val="single" w:sz="16" w:space="0" w:color="000000"/>
            </w:tcBorders>
            <w:shd w:val="clear" w:color="auto" w:fill="FFFFFF"/>
            <w:tcMar>
              <w:top w:w="30" w:type="dxa"/>
              <w:left w:w="30" w:type="dxa"/>
              <w:bottom w:w="30" w:type="dxa"/>
              <w:right w:w="30" w:type="dxa"/>
            </w:tcMar>
            <w:vAlign w:val="center"/>
          </w:tcPr>
          <w:p w:rsidR="005A588D" w:rsidRPr="005A588D" w:rsidRDefault="001123E0" w:rsidP="005A588D">
            <w:pPr>
              <w:autoSpaceDE w:val="0"/>
              <w:autoSpaceDN w:val="0"/>
              <w:adjustRightInd w:val="0"/>
              <w:spacing w:after="0" w:line="240" w:lineRule="auto"/>
              <w:jc w:val="right"/>
              <w:rPr>
                <w:rFonts w:cs="Times New Roman"/>
                <w:color w:val="000000"/>
              </w:rPr>
            </w:pPr>
            <w:r>
              <w:rPr>
                <w:rFonts w:cs="Times New Roman"/>
                <w:color w:val="000000"/>
                <w:lang w:val="en-US"/>
              </w:rPr>
              <w:t>25.0</w:t>
            </w:r>
            <w:r w:rsidR="005A588D" w:rsidRPr="005A588D">
              <w:rPr>
                <w:rFonts w:cs="Times New Roman"/>
                <w:color w:val="000000"/>
              </w:rPr>
              <w:t>%</w:t>
            </w:r>
          </w:p>
        </w:tc>
      </w:tr>
      <w:tr w:rsidR="005A588D" w:rsidRPr="005A588D">
        <w:trPr>
          <w:cantSplit/>
          <w:tblHeader/>
        </w:trPr>
        <w:tc>
          <w:tcPr>
            <w:tcW w:w="2111"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color w:val="000000"/>
              </w:rPr>
            </w:pPr>
            <w:r w:rsidRPr="005A588D">
              <w:rPr>
                <w:rFonts w:cs="Times New Roman"/>
                <w:color w:val="000000"/>
              </w:rPr>
              <w:t>Total</w:t>
            </w:r>
          </w:p>
        </w:tc>
        <w:tc>
          <w:tcPr>
            <w:tcW w:w="2114" w:type="dxa"/>
            <w:tcBorders>
              <w:left w:val="nil"/>
              <w:bottom w:val="nil"/>
              <w:right w:val="single" w:sz="16" w:space="0" w:color="000000"/>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color w:val="000000"/>
              </w:rPr>
            </w:pPr>
            <w:r w:rsidRPr="005A588D">
              <w:rPr>
                <w:rFonts w:cs="Times New Roman"/>
                <w:color w:val="000000"/>
              </w:rPr>
              <w:t>Count</w:t>
            </w:r>
          </w:p>
        </w:tc>
        <w:tc>
          <w:tcPr>
            <w:tcW w:w="1000" w:type="dxa"/>
            <w:tcBorders>
              <w:left w:val="single" w:sz="16" w:space="0" w:color="000000"/>
              <w:bottom w:val="nil"/>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right"/>
              <w:rPr>
                <w:rFonts w:cs="Times New Roman"/>
                <w:color w:val="000000"/>
              </w:rPr>
            </w:pPr>
            <w:r w:rsidRPr="005A588D">
              <w:rPr>
                <w:rFonts w:cs="Times New Roman"/>
                <w:color w:val="000000"/>
              </w:rPr>
              <w:t>22</w:t>
            </w:r>
          </w:p>
        </w:tc>
        <w:tc>
          <w:tcPr>
            <w:tcW w:w="998" w:type="dxa"/>
            <w:tcBorders>
              <w:bottom w:val="nil"/>
            </w:tcBorders>
            <w:shd w:val="clear" w:color="auto" w:fill="FFFFFF"/>
            <w:tcMar>
              <w:top w:w="30" w:type="dxa"/>
              <w:left w:w="30" w:type="dxa"/>
              <w:bottom w:w="30" w:type="dxa"/>
              <w:right w:w="30" w:type="dxa"/>
            </w:tcMar>
            <w:vAlign w:val="center"/>
          </w:tcPr>
          <w:p w:rsidR="005A588D" w:rsidRPr="001123E0" w:rsidRDefault="001123E0" w:rsidP="005A588D">
            <w:pPr>
              <w:autoSpaceDE w:val="0"/>
              <w:autoSpaceDN w:val="0"/>
              <w:adjustRightInd w:val="0"/>
              <w:spacing w:after="0" w:line="240" w:lineRule="auto"/>
              <w:jc w:val="right"/>
              <w:rPr>
                <w:rFonts w:cs="Times New Roman"/>
                <w:color w:val="000000"/>
                <w:lang w:val="en-US"/>
              </w:rPr>
            </w:pPr>
            <w:r>
              <w:rPr>
                <w:rFonts w:cs="Times New Roman"/>
                <w:color w:val="000000"/>
                <w:lang w:val="en-US"/>
              </w:rPr>
              <w:t>34</w:t>
            </w:r>
          </w:p>
        </w:tc>
        <w:tc>
          <w:tcPr>
            <w:tcW w:w="1000" w:type="dxa"/>
            <w:tcBorders>
              <w:bottom w:val="nil"/>
            </w:tcBorders>
            <w:shd w:val="clear" w:color="auto" w:fill="FFFFFF"/>
            <w:tcMar>
              <w:top w:w="30" w:type="dxa"/>
              <w:left w:w="30" w:type="dxa"/>
              <w:bottom w:w="30" w:type="dxa"/>
              <w:right w:w="30" w:type="dxa"/>
            </w:tcMar>
            <w:vAlign w:val="center"/>
          </w:tcPr>
          <w:p w:rsidR="005A588D" w:rsidRPr="001123E0" w:rsidRDefault="001123E0" w:rsidP="005A588D">
            <w:pPr>
              <w:autoSpaceDE w:val="0"/>
              <w:autoSpaceDN w:val="0"/>
              <w:adjustRightInd w:val="0"/>
              <w:spacing w:after="0" w:line="240" w:lineRule="auto"/>
              <w:jc w:val="right"/>
              <w:rPr>
                <w:rFonts w:cs="Times New Roman"/>
                <w:color w:val="000000"/>
                <w:lang w:val="en-US"/>
              </w:rPr>
            </w:pPr>
            <w:r>
              <w:rPr>
                <w:rFonts w:cs="Times New Roman"/>
                <w:color w:val="000000"/>
                <w:lang w:val="en-US"/>
              </w:rPr>
              <w:t>80</w:t>
            </w:r>
          </w:p>
        </w:tc>
        <w:tc>
          <w:tcPr>
            <w:tcW w:w="1000" w:type="dxa"/>
            <w:tcBorders>
              <w:bottom w:val="nil"/>
              <w:right w:val="single" w:sz="16" w:space="0" w:color="000000"/>
            </w:tcBorders>
            <w:shd w:val="clear" w:color="auto" w:fill="FFFFFF"/>
            <w:tcMar>
              <w:top w:w="30" w:type="dxa"/>
              <w:left w:w="30" w:type="dxa"/>
              <w:bottom w:w="30" w:type="dxa"/>
              <w:right w:w="30" w:type="dxa"/>
            </w:tcMar>
            <w:vAlign w:val="center"/>
          </w:tcPr>
          <w:p w:rsidR="005A588D" w:rsidRPr="001123E0" w:rsidRDefault="001123E0" w:rsidP="005A588D">
            <w:pPr>
              <w:autoSpaceDE w:val="0"/>
              <w:autoSpaceDN w:val="0"/>
              <w:adjustRightInd w:val="0"/>
              <w:spacing w:after="0" w:line="240" w:lineRule="auto"/>
              <w:jc w:val="right"/>
              <w:rPr>
                <w:rFonts w:cs="Times New Roman"/>
                <w:color w:val="000000"/>
                <w:lang w:val="en-US"/>
              </w:rPr>
            </w:pPr>
            <w:r>
              <w:rPr>
                <w:rFonts w:cs="Times New Roman"/>
                <w:color w:val="000000"/>
                <w:lang w:val="en-US"/>
              </w:rPr>
              <w:t>136</w:t>
            </w:r>
          </w:p>
        </w:tc>
      </w:tr>
      <w:tr w:rsidR="005A588D" w:rsidRPr="005A588D">
        <w:trPr>
          <w:cantSplit/>
          <w:tblHeader/>
        </w:trPr>
        <w:tc>
          <w:tcPr>
            <w:tcW w:w="211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color w:val="000000"/>
              </w:rPr>
            </w:pPr>
          </w:p>
        </w:tc>
        <w:tc>
          <w:tcPr>
            <w:tcW w:w="2114" w:type="dxa"/>
            <w:tcBorders>
              <w:top w:val="nil"/>
              <w:left w:val="nil"/>
              <w:bottom w:val="nil"/>
              <w:right w:val="single" w:sz="16" w:space="0" w:color="000000"/>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color w:val="000000"/>
              </w:rPr>
            </w:pPr>
            <w:r w:rsidRPr="005A588D">
              <w:rPr>
                <w:rFonts w:cs="Times New Roman"/>
                <w:color w:val="000000"/>
              </w:rPr>
              <w:t>% within Addiction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5A588D" w:rsidRPr="005A588D" w:rsidRDefault="001123E0" w:rsidP="005A588D">
            <w:pPr>
              <w:autoSpaceDE w:val="0"/>
              <w:autoSpaceDN w:val="0"/>
              <w:adjustRightInd w:val="0"/>
              <w:spacing w:after="0" w:line="240" w:lineRule="auto"/>
              <w:jc w:val="right"/>
              <w:rPr>
                <w:rFonts w:cs="Times New Roman"/>
                <w:color w:val="000000"/>
              </w:rPr>
            </w:pPr>
            <w:r>
              <w:rPr>
                <w:rFonts w:cs="Times New Roman"/>
                <w:color w:val="000000"/>
                <w:lang w:val="en-US"/>
              </w:rPr>
              <w:t>16.2</w:t>
            </w:r>
            <w:r w:rsidR="005A588D" w:rsidRPr="005A588D">
              <w:rPr>
                <w:rFonts w:cs="Times New Roman"/>
                <w:color w:val="000000"/>
              </w:rPr>
              <w:t>%</w:t>
            </w:r>
          </w:p>
        </w:tc>
        <w:tc>
          <w:tcPr>
            <w:tcW w:w="998" w:type="dxa"/>
            <w:tcBorders>
              <w:top w:val="nil"/>
              <w:bottom w:val="nil"/>
            </w:tcBorders>
            <w:shd w:val="clear" w:color="auto" w:fill="FFFFFF"/>
            <w:tcMar>
              <w:top w:w="30" w:type="dxa"/>
              <w:left w:w="30" w:type="dxa"/>
              <w:bottom w:w="30" w:type="dxa"/>
              <w:right w:w="30" w:type="dxa"/>
            </w:tcMar>
            <w:vAlign w:val="center"/>
          </w:tcPr>
          <w:p w:rsidR="005A588D" w:rsidRPr="005A588D" w:rsidRDefault="001123E0" w:rsidP="005A588D">
            <w:pPr>
              <w:autoSpaceDE w:val="0"/>
              <w:autoSpaceDN w:val="0"/>
              <w:adjustRightInd w:val="0"/>
              <w:spacing w:after="0" w:line="240" w:lineRule="auto"/>
              <w:jc w:val="right"/>
              <w:rPr>
                <w:rFonts w:cs="Times New Roman"/>
                <w:color w:val="000000"/>
              </w:rPr>
            </w:pPr>
            <w:r>
              <w:rPr>
                <w:rFonts w:cs="Times New Roman"/>
                <w:color w:val="000000"/>
                <w:lang w:val="en-US"/>
              </w:rPr>
              <w:t>25.0</w:t>
            </w:r>
            <w:r w:rsidR="005A588D" w:rsidRPr="005A588D">
              <w:rPr>
                <w:rFonts w:cs="Times New Roman"/>
                <w:color w:val="000000"/>
              </w:rPr>
              <w:t>%</w:t>
            </w:r>
          </w:p>
        </w:tc>
        <w:tc>
          <w:tcPr>
            <w:tcW w:w="1000" w:type="dxa"/>
            <w:tcBorders>
              <w:top w:val="nil"/>
              <w:bottom w:val="nil"/>
            </w:tcBorders>
            <w:shd w:val="clear" w:color="auto" w:fill="FFFFFF"/>
            <w:tcMar>
              <w:top w:w="30" w:type="dxa"/>
              <w:left w:w="30" w:type="dxa"/>
              <w:bottom w:w="30" w:type="dxa"/>
              <w:right w:w="30" w:type="dxa"/>
            </w:tcMar>
            <w:vAlign w:val="center"/>
          </w:tcPr>
          <w:p w:rsidR="005A588D" w:rsidRPr="005A588D" w:rsidRDefault="001123E0" w:rsidP="005A588D">
            <w:pPr>
              <w:autoSpaceDE w:val="0"/>
              <w:autoSpaceDN w:val="0"/>
              <w:adjustRightInd w:val="0"/>
              <w:spacing w:after="0" w:line="240" w:lineRule="auto"/>
              <w:jc w:val="right"/>
              <w:rPr>
                <w:rFonts w:cs="Times New Roman"/>
                <w:color w:val="000000"/>
              </w:rPr>
            </w:pPr>
            <w:r>
              <w:rPr>
                <w:rFonts w:cs="Times New Roman"/>
                <w:color w:val="000000"/>
                <w:lang w:val="en-US"/>
              </w:rPr>
              <w:t>58.8</w:t>
            </w:r>
            <w:r w:rsidR="005A588D" w:rsidRPr="005A588D">
              <w:rPr>
                <w:rFonts w:cs="Times New Roman"/>
                <w:color w:val="000000"/>
              </w:rPr>
              <w:t>%</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right"/>
              <w:rPr>
                <w:rFonts w:cs="Times New Roman"/>
                <w:color w:val="000000"/>
              </w:rPr>
            </w:pPr>
            <w:r w:rsidRPr="005A588D">
              <w:rPr>
                <w:rFonts w:cs="Times New Roman"/>
                <w:color w:val="000000"/>
              </w:rPr>
              <w:t>100.0%</w:t>
            </w:r>
          </w:p>
        </w:tc>
      </w:tr>
      <w:tr w:rsidR="005A588D" w:rsidRPr="005A588D">
        <w:trPr>
          <w:cantSplit/>
          <w:tblHeader/>
        </w:trPr>
        <w:tc>
          <w:tcPr>
            <w:tcW w:w="211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color w:val="000000"/>
              </w:rPr>
            </w:pPr>
          </w:p>
        </w:tc>
        <w:tc>
          <w:tcPr>
            <w:tcW w:w="2114" w:type="dxa"/>
            <w:tcBorders>
              <w:top w:val="nil"/>
              <w:left w:val="nil"/>
              <w:bottom w:val="nil"/>
              <w:right w:val="single" w:sz="16" w:space="0" w:color="000000"/>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color w:val="000000"/>
              </w:rPr>
            </w:pPr>
            <w:r w:rsidRPr="005A588D">
              <w:rPr>
                <w:rFonts w:cs="Times New Roman"/>
                <w:color w:val="000000"/>
              </w:rPr>
              <w:t>% within Kuota</w:t>
            </w:r>
            <w:r w:rsidR="00B27277">
              <w:rPr>
                <w:rFonts w:cs="Times New Roman"/>
                <w:color w:val="000000"/>
                <w:lang w:val="en-US"/>
              </w:rPr>
              <w:t xml:space="preserve"> </w:t>
            </w:r>
            <w:r w:rsidRPr="005A588D">
              <w:rPr>
                <w:rFonts w:cs="Times New Roman"/>
                <w:color w:val="000000"/>
              </w:rPr>
              <w:t>Internet</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right"/>
              <w:rPr>
                <w:rFonts w:cs="Times New Roman"/>
                <w:color w:val="000000"/>
              </w:rPr>
            </w:pPr>
            <w:r w:rsidRPr="005A588D">
              <w:rPr>
                <w:rFonts w:cs="Times New Roman"/>
                <w:color w:val="000000"/>
              </w:rPr>
              <w:t>100.0%</w:t>
            </w:r>
          </w:p>
        </w:tc>
        <w:tc>
          <w:tcPr>
            <w:tcW w:w="998" w:type="dxa"/>
            <w:tcBorders>
              <w:top w:val="nil"/>
              <w:bottom w:val="nil"/>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right"/>
              <w:rPr>
                <w:rFonts w:cs="Times New Roman"/>
                <w:color w:val="000000"/>
              </w:rPr>
            </w:pPr>
            <w:r w:rsidRPr="005A588D">
              <w:rPr>
                <w:rFonts w:cs="Times New Roman"/>
                <w:color w:val="000000"/>
              </w:rPr>
              <w:t>100.0%</w:t>
            </w:r>
          </w:p>
        </w:tc>
        <w:tc>
          <w:tcPr>
            <w:tcW w:w="1000" w:type="dxa"/>
            <w:tcBorders>
              <w:top w:val="nil"/>
              <w:bottom w:val="nil"/>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right"/>
              <w:rPr>
                <w:rFonts w:cs="Times New Roman"/>
                <w:color w:val="000000"/>
              </w:rPr>
            </w:pPr>
            <w:r w:rsidRPr="005A588D">
              <w:rPr>
                <w:rFonts w:cs="Times New Roman"/>
                <w:color w:val="000000"/>
              </w:rPr>
              <w:t>100.0%</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right"/>
              <w:rPr>
                <w:rFonts w:cs="Times New Roman"/>
                <w:color w:val="000000"/>
              </w:rPr>
            </w:pPr>
            <w:r w:rsidRPr="005A588D">
              <w:rPr>
                <w:rFonts w:cs="Times New Roman"/>
                <w:color w:val="000000"/>
              </w:rPr>
              <w:t>100.0%</w:t>
            </w:r>
          </w:p>
        </w:tc>
      </w:tr>
      <w:tr w:rsidR="005A588D" w:rsidRPr="005A588D">
        <w:trPr>
          <w:cantSplit/>
        </w:trPr>
        <w:tc>
          <w:tcPr>
            <w:tcW w:w="2111"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color w:val="000000"/>
              </w:rPr>
            </w:pPr>
          </w:p>
        </w:tc>
        <w:tc>
          <w:tcPr>
            <w:tcW w:w="211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A588D" w:rsidRPr="005A588D" w:rsidRDefault="005A588D" w:rsidP="005A588D">
            <w:pPr>
              <w:autoSpaceDE w:val="0"/>
              <w:autoSpaceDN w:val="0"/>
              <w:adjustRightInd w:val="0"/>
              <w:spacing w:after="0" w:line="240" w:lineRule="auto"/>
              <w:rPr>
                <w:rFonts w:cs="Times New Roman"/>
                <w:color w:val="000000"/>
              </w:rPr>
            </w:pPr>
            <w:r w:rsidRPr="005A588D">
              <w:rPr>
                <w:rFonts w:cs="Times New Roman"/>
                <w:color w:val="000000"/>
              </w:rPr>
              <w:t>% of 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A588D" w:rsidRPr="005A588D" w:rsidRDefault="001123E0" w:rsidP="005A588D">
            <w:pPr>
              <w:autoSpaceDE w:val="0"/>
              <w:autoSpaceDN w:val="0"/>
              <w:adjustRightInd w:val="0"/>
              <w:spacing w:after="0" w:line="240" w:lineRule="auto"/>
              <w:jc w:val="right"/>
              <w:rPr>
                <w:rFonts w:cs="Times New Roman"/>
                <w:color w:val="000000"/>
              </w:rPr>
            </w:pPr>
            <w:r>
              <w:rPr>
                <w:rFonts w:cs="Times New Roman"/>
                <w:color w:val="000000"/>
                <w:lang w:val="en-US"/>
              </w:rPr>
              <w:t>16.2</w:t>
            </w:r>
            <w:r w:rsidR="005A588D" w:rsidRPr="005A588D">
              <w:rPr>
                <w:rFonts w:cs="Times New Roman"/>
                <w:color w:val="000000"/>
              </w:rPr>
              <w:t>%</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5A588D" w:rsidRPr="005A588D" w:rsidRDefault="001123E0" w:rsidP="005A588D">
            <w:pPr>
              <w:autoSpaceDE w:val="0"/>
              <w:autoSpaceDN w:val="0"/>
              <w:adjustRightInd w:val="0"/>
              <w:spacing w:after="0" w:line="240" w:lineRule="auto"/>
              <w:jc w:val="right"/>
              <w:rPr>
                <w:rFonts w:cs="Times New Roman"/>
                <w:color w:val="000000"/>
              </w:rPr>
            </w:pPr>
            <w:r>
              <w:rPr>
                <w:rFonts w:cs="Times New Roman"/>
                <w:color w:val="000000"/>
                <w:lang w:val="en-US"/>
              </w:rPr>
              <w:t>25.0</w:t>
            </w:r>
            <w:r w:rsidR="005A588D" w:rsidRPr="005A588D">
              <w:rPr>
                <w:rFonts w:cs="Times New Roman"/>
                <w:color w:val="000000"/>
              </w:rPr>
              <w:t>%</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5A588D" w:rsidRPr="005A588D" w:rsidRDefault="001123E0" w:rsidP="005A588D">
            <w:pPr>
              <w:autoSpaceDE w:val="0"/>
              <w:autoSpaceDN w:val="0"/>
              <w:adjustRightInd w:val="0"/>
              <w:spacing w:after="0" w:line="240" w:lineRule="auto"/>
              <w:jc w:val="right"/>
              <w:rPr>
                <w:rFonts w:cs="Times New Roman"/>
                <w:color w:val="000000"/>
              </w:rPr>
            </w:pPr>
            <w:r>
              <w:rPr>
                <w:rFonts w:cs="Times New Roman"/>
                <w:color w:val="000000"/>
                <w:lang w:val="en-US"/>
              </w:rPr>
              <w:t>58.8</w:t>
            </w:r>
            <w:r w:rsidR="005A588D" w:rsidRPr="005A588D">
              <w:rPr>
                <w:rFonts w:cs="Times New Roman"/>
                <w:color w:val="000000"/>
              </w:rPr>
              <w:t>%</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A588D" w:rsidRPr="005A588D" w:rsidRDefault="005A588D" w:rsidP="005A588D">
            <w:pPr>
              <w:autoSpaceDE w:val="0"/>
              <w:autoSpaceDN w:val="0"/>
              <w:adjustRightInd w:val="0"/>
              <w:spacing w:after="0" w:line="240" w:lineRule="auto"/>
              <w:jc w:val="right"/>
              <w:rPr>
                <w:rFonts w:cs="Times New Roman"/>
                <w:color w:val="000000"/>
              </w:rPr>
            </w:pPr>
            <w:r w:rsidRPr="005A588D">
              <w:rPr>
                <w:rFonts w:cs="Times New Roman"/>
                <w:color w:val="000000"/>
              </w:rPr>
              <w:t>100.0%</w:t>
            </w:r>
          </w:p>
        </w:tc>
      </w:tr>
    </w:tbl>
    <w:p w:rsidR="005A588D" w:rsidRPr="005A588D" w:rsidRDefault="005A588D" w:rsidP="005A588D">
      <w:pPr>
        <w:autoSpaceDE w:val="0"/>
        <w:autoSpaceDN w:val="0"/>
        <w:adjustRightInd w:val="0"/>
        <w:spacing w:after="0" w:line="400" w:lineRule="atLeast"/>
        <w:rPr>
          <w:rFonts w:cs="Times New Roman"/>
        </w:rPr>
      </w:pPr>
    </w:p>
    <w:p w:rsidR="005A588D" w:rsidRDefault="005A588D" w:rsidP="008549A3">
      <w:pPr>
        <w:autoSpaceDE w:val="0"/>
        <w:autoSpaceDN w:val="0"/>
        <w:adjustRightInd w:val="0"/>
        <w:spacing w:after="0" w:line="240" w:lineRule="auto"/>
        <w:rPr>
          <w:rFonts w:cs="Times New Roman"/>
          <w:lang w:val="en-US"/>
        </w:rPr>
      </w:pPr>
    </w:p>
    <w:p w:rsidR="005A588D" w:rsidRDefault="005A588D" w:rsidP="008549A3">
      <w:pPr>
        <w:autoSpaceDE w:val="0"/>
        <w:autoSpaceDN w:val="0"/>
        <w:adjustRightInd w:val="0"/>
        <w:spacing w:after="0" w:line="240" w:lineRule="auto"/>
        <w:rPr>
          <w:rFonts w:cs="Times New Roman"/>
          <w:lang w:val="en-US"/>
        </w:rPr>
      </w:pPr>
    </w:p>
    <w:p w:rsidR="005A588D" w:rsidRDefault="005A588D" w:rsidP="008549A3">
      <w:pPr>
        <w:autoSpaceDE w:val="0"/>
        <w:autoSpaceDN w:val="0"/>
        <w:adjustRightInd w:val="0"/>
        <w:spacing w:after="0" w:line="240" w:lineRule="auto"/>
        <w:rPr>
          <w:rFonts w:cs="Times New Roman"/>
          <w:lang w:val="en-US"/>
        </w:rPr>
      </w:pPr>
    </w:p>
    <w:p w:rsidR="005A588D" w:rsidRDefault="005A588D" w:rsidP="008549A3">
      <w:pPr>
        <w:autoSpaceDE w:val="0"/>
        <w:autoSpaceDN w:val="0"/>
        <w:adjustRightInd w:val="0"/>
        <w:spacing w:after="0" w:line="240" w:lineRule="auto"/>
        <w:rPr>
          <w:rFonts w:cs="Times New Roman"/>
          <w:lang w:val="en-US"/>
        </w:rPr>
      </w:pPr>
    </w:p>
    <w:p w:rsidR="005A588D" w:rsidRDefault="005A588D" w:rsidP="008549A3">
      <w:pPr>
        <w:autoSpaceDE w:val="0"/>
        <w:autoSpaceDN w:val="0"/>
        <w:adjustRightInd w:val="0"/>
        <w:spacing w:after="0" w:line="240" w:lineRule="auto"/>
        <w:rPr>
          <w:rFonts w:cs="Times New Roman"/>
          <w:lang w:val="en-US"/>
        </w:rPr>
      </w:pPr>
    </w:p>
    <w:p w:rsidR="005A588D" w:rsidRDefault="005A588D" w:rsidP="008549A3">
      <w:pPr>
        <w:autoSpaceDE w:val="0"/>
        <w:autoSpaceDN w:val="0"/>
        <w:adjustRightInd w:val="0"/>
        <w:spacing w:after="0" w:line="240" w:lineRule="auto"/>
        <w:rPr>
          <w:rFonts w:cs="Times New Roman"/>
          <w:lang w:val="en-US"/>
        </w:rPr>
      </w:pPr>
    </w:p>
    <w:p w:rsidR="005A588D" w:rsidRDefault="005A588D" w:rsidP="008549A3">
      <w:pPr>
        <w:autoSpaceDE w:val="0"/>
        <w:autoSpaceDN w:val="0"/>
        <w:adjustRightInd w:val="0"/>
        <w:spacing w:after="0" w:line="240" w:lineRule="auto"/>
        <w:rPr>
          <w:rFonts w:cs="Times New Roman"/>
          <w:lang w:val="en-US"/>
        </w:rPr>
      </w:pPr>
    </w:p>
    <w:p w:rsidR="005A588D" w:rsidRDefault="005A588D" w:rsidP="008549A3">
      <w:pPr>
        <w:autoSpaceDE w:val="0"/>
        <w:autoSpaceDN w:val="0"/>
        <w:adjustRightInd w:val="0"/>
        <w:spacing w:after="0" w:line="240" w:lineRule="auto"/>
        <w:rPr>
          <w:rFonts w:cs="Times New Roman"/>
          <w:lang w:val="en-US"/>
        </w:rPr>
      </w:pPr>
    </w:p>
    <w:p w:rsidR="005A588D" w:rsidRDefault="005A588D" w:rsidP="008549A3">
      <w:pPr>
        <w:autoSpaceDE w:val="0"/>
        <w:autoSpaceDN w:val="0"/>
        <w:adjustRightInd w:val="0"/>
        <w:spacing w:after="0" w:line="240" w:lineRule="auto"/>
        <w:rPr>
          <w:rFonts w:cs="Times New Roman"/>
          <w:lang w:val="en-US"/>
        </w:rPr>
      </w:pPr>
    </w:p>
    <w:p w:rsidR="005A588D" w:rsidRDefault="005A588D" w:rsidP="008549A3">
      <w:pPr>
        <w:autoSpaceDE w:val="0"/>
        <w:autoSpaceDN w:val="0"/>
        <w:adjustRightInd w:val="0"/>
        <w:spacing w:after="0" w:line="240" w:lineRule="auto"/>
        <w:rPr>
          <w:rFonts w:cs="Times New Roman"/>
          <w:lang w:val="en-US"/>
        </w:rPr>
      </w:pPr>
    </w:p>
    <w:p w:rsidR="005A588D" w:rsidRDefault="005A588D" w:rsidP="008549A3">
      <w:pPr>
        <w:autoSpaceDE w:val="0"/>
        <w:autoSpaceDN w:val="0"/>
        <w:adjustRightInd w:val="0"/>
        <w:spacing w:after="0" w:line="240" w:lineRule="auto"/>
        <w:rPr>
          <w:rFonts w:cs="Times New Roman"/>
          <w:lang w:val="en-US"/>
        </w:rPr>
      </w:pPr>
    </w:p>
    <w:p w:rsidR="007D169B" w:rsidRDefault="00B43840" w:rsidP="00C23692">
      <w:pPr>
        <w:pStyle w:val="Heading6"/>
        <w:rPr>
          <w:lang w:val="en-US"/>
        </w:rPr>
      </w:pPr>
      <w:bookmarkStart w:id="212" w:name="_Toc42549960"/>
      <w:r>
        <w:rPr>
          <w:lang w:val="en-US"/>
        </w:rPr>
        <w:lastRenderedPageBreak/>
        <w:t>Lampiran 22</w:t>
      </w:r>
      <w:bookmarkEnd w:id="212"/>
      <w:r>
        <w:rPr>
          <w:lang w:val="en-US"/>
        </w:rPr>
        <w:t xml:space="preserve"> </w:t>
      </w:r>
    </w:p>
    <w:p w:rsidR="00B43840" w:rsidRPr="00587512" w:rsidRDefault="00B43840" w:rsidP="001123E0">
      <w:pPr>
        <w:pStyle w:val="Heading6"/>
        <w:spacing w:line="360" w:lineRule="auto"/>
        <w:jc w:val="center"/>
        <w:rPr>
          <w:lang w:val="en-US"/>
        </w:rPr>
      </w:pPr>
      <w:bookmarkStart w:id="213" w:name="_Toc42549961"/>
      <w:r>
        <w:t xml:space="preserve">Hasil Crosstab Tingkat </w:t>
      </w:r>
      <w:r w:rsidR="00C23692">
        <w:rPr>
          <w:lang w:val="en-US"/>
        </w:rPr>
        <w:t>Depresi</w:t>
      </w:r>
      <w:r w:rsidR="00DA3E80">
        <w:t xml:space="preserve"> </w:t>
      </w:r>
      <w:r>
        <w:t>Dengan Data Demografi</w:t>
      </w:r>
      <w:bookmarkEnd w:id="213"/>
    </w:p>
    <w:tbl>
      <w:tblPr>
        <w:tblpPr w:leftFromText="180" w:rightFromText="180" w:vertAnchor="page" w:horzAnchor="margin" w:tblpY="2758"/>
        <w:tblW w:w="83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64"/>
        <w:gridCol w:w="1386"/>
        <w:gridCol w:w="2397"/>
        <w:gridCol w:w="1052"/>
        <w:gridCol w:w="1326"/>
        <w:gridCol w:w="1052"/>
      </w:tblGrid>
      <w:tr w:rsidR="00587512" w:rsidRPr="002D1668" w:rsidTr="00587512">
        <w:trPr>
          <w:cantSplit/>
          <w:trHeight w:val="236"/>
          <w:tblHeader/>
        </w:trPr>
        <w:tc>
          <w:tcPr>
            <w:tcW w:w="8377" w:type="dxa"/>
            <w:gridSpan w:val="6"/>
            <w:tcBorders>
              <w:top w:val="nil"/>
              <w:left w:val="nil"/>
              <w:bottom w:val="nil"/>
              <w:right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center"/>
              <w:rPr>
                <w:rFonts w:cs="Times New Roman"/>
                <w:color w:val="000000"/>
              </w:rPr>
            </w:pPr>
            <w:r w:rsidRPr="002D1668">
              <w:rPr>
                <w:rFonts w:cs="Times New Roman"/>
                <w:b/>
                <w:bCs/>
                <w:color w:val="000000"/>
              </w:rPr>
              <w:t>Tingkat</w:t>
            </w:r>
            <w:r w:rsidRPr="002D1668">
              <w:rPr>
                <w:rFonts w:cs="Times New Roman"/>
                <w:b/>
                <w:bCs/>
                <w:color w:val="000000"/>
                <w:lang w:val="en-US"/>
              </w:rPr>
              <w:t xml:space="preserve"> </w:t>
            </w:r>
            <w:r w:rsidRPr="002D1668">
              <w:rPr>
                <w:rFonts w:cs="Times New Roman"/>
                <w:b/>
                <w:bCs/>
                <w:color w:val="000000"/>
              </w:rPr>
              <w:t>Depresi * Jenis</w:t>
            </w:r>
            <w:r w:rsidRPr="002D1668">
              <w:rPr>
                <w:rFonts w:cs="Times New Roman"/>
                <w:b/>
                <w:bCs/>
                <w:color w:val="000000"/>
                <w:lang w:val="en-US"/>
              </w:rPr>
              <w:t xml:space="preserve"> </w:t>
            </w:r>
            <w:r w:rsidRPr="002D1668">
              <w:rPr>
                <w:rFonts w:cs="Times New Roman"/>
                <w:b/>
                <w:bCs/>
                <w:color w:val="000000"/>
              </w:rPr>
              <w:t>kelamin Crosstabulation</w:t>
            </w:r>
          </w:p>
        </w:tc>
      </w:tr>
      <w:tr w:rsidR="00587512" w:rsidRPr="002D1668" w:rsidTr="00587512">
        <w:trPr>
          <w:cantSplit/>
          <w:trHeight w:val="236"/>
          <w:tblHeader/>
        </w:trPr>
        <w:tc>
          <w:tcPr>
            <w:tcW w:w="116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1386" w:type="dxa"/>
            <w:tcBorders>
              <w:top w:val="single" w:sz="16" w:space="0" w:color="000000"/>
              <w:left w:val="nil"/>
              <w:bottom w:val="nil"/>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239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237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587512" w:rsidRPr="002D1668" w:rsidRDefault="00587512" w:rsidP="00587512">
            <w:pPr>
              <w:autoSpaceDE w:val="0"/>
              <w:autoSpaceDN w:val="0"/>
              <w:adjustRightInd w:val="0"/>
              <w:spacing w:after="0" w:line="240" w:lineRule="auto"/>
              <w:jc w:val="center"/>
              <w:rPr>
                <w:rFonts w:cs="Times New Roman"/>
                <w:color w:val="000000"/>
              </w:rPr>
            </w:pPr>
            <w:r w:rsidRPr="002D1668">
              <w:rPr>
                <w:rFonts w:cs="Times New Roman"/>
                <w:color w:val="000000"/>
              </w:rPr>
              <w:t>Jeniskelamin</w:t>
            </w:r>
          </w:p>
        </w:tc>
        <w:tc>
          <w:tcPr>
            <w:tcW w:w="1052"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87512" w:rsidRPr="002D1668" w:rsidRDefault="00587512" w:rsidP="00587512">
            <w:pPr>
              <w:autoSpaceDE w:val="0"/>
              <w:autoSpaceDN w:val="0"/>
              <w:adjustRightInd w:val="0"/>
              <w:spacing w:after="0" w:line="240" w:lineRule="auto"/>
              <w:jc w:val="center"/>
              <w:rPr>
                <w:rFonts w:cs="Times New Roman"/>
                <w:color w:val="000000"/>
              </w:rPr>
            </w:pPr>
            <w:r w:rsidRPr="002D1668">
              <w:rPr>
                <w:rFonts w:cs="Times New Roman"/>
                <w:color w:val="000000"/>
              </w:rPr>
              <w:t>Total</w:t>
            </w:r>
          </w:p>
        </w:tc>
      </w:tr>
      <w:tr w:rsidR="00587512" w:rsidRPr="002D1668" w:rsidTr="00587512">
        <w:trPr>
          <w:cantSplit/>
          <w:trHeight w:val="249"/>
          <w:tblHeader/>
        </w:trPr>
        <w:tc>
          <w:tcPr>
            <w:tcW w:w="116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1386" w:type="dxa"/>
            <w:tcBorders>
              <w:top w:val="nil"/>
              <w:left w:val="nil"/>
              <w:bottom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239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1052"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587512" w:rsidRPr="002D1668" w:rsidRDefault="00587512" w:rsidP="00587512">
            <w:pPr>
              <w:autoSpaceDE w:val="0"/>
              <w:autoSpaceDN w:val="0"/>
              <w:adjustRightInd w:val="0"/>
              <w:spacing w:after="0" w:line="240" w:lineRule="auto"/>
              <w:jc w:val="center"/>
              <w:rPr>
                <w:rFonts w:cs="Times New Roman"/>
                <w:color w:val="000000"/>
              </w:rPr>
            </w:pPr>
            <w:r w:rsidRPr="002D1668">
              <w:rPr>
                <w:rFonts w:cs="Times New Roman"/>
                <w:color w:val="000000"/>
              </w:rPr>
              <w:t>Laki-laki</w:t>
            </w:r>
          </w:p>
        </w:tc>
        <w:tc>
          <w:tcPr>
            <w:tcW w:w="1326" w:type="dxa"/>
            <w:tcBorders>
              <w:bottom w:val="single" w:sz="16" w:space="0" w:color="000000"/>
            </w:tcBorders>
            <w:shd w:val="clear" w:color="auto" w:fill="FFFFFF"/>
            <w:tcMar>
              <w:top w:w="30" w:type="dxa"/>
              <w:left w:w="30" w:type="dxa"/>
              <w:bottom w:w="30" w:type="dxa"/>
              <w:right w:w="30" w:type="dxa"/>
            </w:tcMar>
            <w:vAlign w:val="bottom"/>
          </w:tcPr>
          <w:p w:rsidR="00587512" w:rsidRPr="002D1668" w:rsidRDefault="00587512" w:rsidP="00587512">
            <w:pPr>
              <w:autoSpaceDE w:val="0"/>
              <w:autoSpaceDN w:val="0"/>
              <w:adjustRightInd w:val="0"/>
              <w:spacing w:after="0" w:line="240" w:lineRule="auto"/>
              <w:jc w:val="center"/>
              <w:rPr>
                <w:rFonts w:cs="Times New Roman"/>
                <w:color w:val="000000"/>
              </w:rPr>
            </w:pPr>
            <w:r w:rsidRPr="002D1668">
              <w:rPr>
                <w:rFonts w:cs="Times New Roman"/>
                <w:color w:val="000000"/>
              </w:rPr>
              <w:t>Perempuan</w:t>
            </w:r>
          </w:p>
        </w:tc>
        <w:tc>
          <w:tcPr>
            <w:tcW w:w="1052"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87512" w:rsidRPr="002D1668" w:rsidRDefault="00587512" w:rsidP="00587512">
            <w:pPr>
              <w:autoSpaceDE w:val="0"/>
              <w:autoSpaceDN w:val="0"/>
              <w:adjustRightInd w:val="0"/>
              <w:spacing w:after="0" w:line="240" w:lineRule="auto"/>
              <w:rPr>
                <w:rFonts w:cs="Times New Roman"/>
                <w:color w:val="000000"/>
              </w:rPr>
            </w:pPr>
          </w:p>
        </w:tc>
      </w:tr>
      <w:tr w:rsidR="00587512" w:rsidRPr="002D1668" w:rsidTr="00587512">
        <w:trPr>
          <w:cantSplit/>
          <w:trHeight w:val="249"/>
          <w:tblHeader/>
        </w:trPr>
        <w:tc>
          <w:tcPr>
            <w:tcW w:w="116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Tingkat</w:t>
            </w:r>
            <w:r>
              <w:rPr>
                <w:rFonts w:cs="Times New Roman"/>
                <w:color w:val="000000"/>
                <w:lang w:val="en-US"/>
              </w:rPr>
              <w:t xml:space="preserve"> </w:t>
            </w:r>
            <w:r w:rsidRPr="002D1668">
              <w:rPr>
                <w:rFonts w:cs="Times New Roman"/>
                <w:color w:val="000000"/>
              </w:rPr>
              <w:t>Depresi</w:t>
            </w:r>
          </w:p>
        </w:tc>
        <w:tc>
          <w:tcPr>
            <w:tcW w:w="1386" w:type="dxa"/>
            <w:vMerge w:val="restart"/>
            <w:tcBorders>
              <w:top w:val="single" w:sz="16" w:space="0" w:color="000000"/>
              <w:left w:val="nil"/>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normal</w:t>
            </w:r>
          </w:p>
        </w:tc>
        <w:tc>
          <w:tcPr>
            <w:tcW w:w="239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Count</w:t>
            </w:r>
          </w:p>
        </w:tc>
        <w:tc>
          <w:tcPr>
            <w:tcW w:w="105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4</w:t>
            </w:r>
          </w:p>
        </w:tc>
        <w:tc>
          <w:tcPr>
            <w:tcW w:w="1326" w:type="dxa"/>
            <w:tcBorders>
              <w:top w:val="single" w:sz="16" w:space="0" w:color="000000"/>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14</w:t>
            </w:r>
          </w:p>
        </w:tc>
        <w:tc>
          <w:tcPr>
            <w:tcW w:w="105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18</w:t>
            </w:r>
          </w:p>
        </w:tc>
      </w:tr>
      <w:tr w:rsidR="00587512" w:rsidRPr="002D1668" w:rsidTr="00587512">
        <w:trPr>
          <w:cantSplit/>
          <w:trHeight w:val="119"/>
          <w:tblHeader/>
        </w:trPr>
        <w:tc>
          <w:tcPr>
            <w:tcW w:w="11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p>
        </w:tc>
        <w:tc>
          <w:tcPr>
            <w:tcW w:w="1386" w:type="dxa"/>
            <w:vMerge/>
            <w:tcBorders>
              <w:top w:val="single" w:sz="16" w:space="0" w:color="000000"/>
              <w:left w:val="nil"/>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p>
        </w:tc>
        <w:tc>
          <w:tcPr>
            <w:tcW w:w="2397" w:type="dxa"/>
            <w:tcBorders>
              <w:top w:val="nil"/>
              <w:left w:val="nil"/>
              <w:bottom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 within Tingkat</w:t>
            </w:r>
            <w:r>
              <w:rPr>
                <w:rFonts w:cs="Times New Roman"/>
                <w:color w:val="000000"/>
                <w:lang w:val="en-US"/>
              </w:rPr>
              <w:t xml:space="preserve"> </w:t>
            </w:r>
            <w:r w:rsidRPr="002D1668">
              <w:rPr>
                <w:rFonts w:cs="Times New Roman"/>
                <w:color w:val="000000"/>
              </w:rPr>
              <w:t>Depresi</w:t>
            </w:r>
          </w:p>
        </w:tc>
        <w:tc>
          <w:tcPr>
            <w:tcW w:w="1052" w:type="dxa"/>
            <w:tcBorders>
              <w:top w:val="nil"/>
              <w:left w:val="single" w:sz="16" w:space="0" w:color="000000"/>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22.2%</w:t>
            </w:r>
          </w:p>
        </w:tc>
        <w:tc>
          <w:tcPr>
            <w:tcW w:w="1326"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77.8%</w:t>
            </w:r>
          </w:p>
        </w:tc>
        <w:tc>
          <w:tcPr>
            <w:tcW w:w="1052" w:type="dxa"/>
            <w:tcBorders>
              <w:top w:val="nil"/>
              <w:bottom w:val="nil"/>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100.0%</w:t>
            </w:r>
          </w:p>
        </w:tc>
      </w:tr>
      <w:tr w:rsidR="00587512" w:rsidRPr="002D1668" w:rsidTr="00587512">
        <w:trPr>
          <w:cantSplit/>
          <w:trHeight w:val="119"/>
          <w:tblHeader/>
        </w:trPr>
        <w:tc>
          <w:tcPr>
            <w:tcW w:w="11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p>
        </w:tc>
        <w:tc>
          <w:tcPr>
            <w:tcW w:w="1386" w:type="dxa"/>
            <w:vMerge/>
            <w:tcBorders>
              <w:top w:val="single" w:sz="16" w:space="0" w:color="000000"/>
              <w:left w:val="nil"/>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p>
        </w:tc>
        <w:tc>
          <w:tcPr>
            <w:tcW w:w="2397" w:type="dxa"/>
            <w:tcBorders>
              <w:top w:val="nil"/>
              <w:left w:val="nil"/>
              <w:bottom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 within Jenis</w:t>
            </w:r>
            <w:r>
              <w:rPr>
                <w:rFonts w:cs="Times New Roman"/>
                <w:color w:val="000000"/>
                <w:lang w:val="en-US"/>
              </w:rPr>
              <w:t xml:space="preserve"> </w:t>
            </w:r>
            <w:r w:rsidRPr="002D1668">
              <w:rPr>
                <w:rFonts w:cs="Times New Roman"/>
                <w:color w:val="000000"/>
              </w:rPr>
              <w:t>kelamin</w:t>
            </w:r>
          </w:p>
        </w:tc>
        <w:tc>
          <w:tcPr>
            <w:tcW w:w="1052" w:type="dxa"/>
            <w:tcBorders>
              <w:top w:val="nil"/>
              <w:left w:val="single" w:sz="16" w:space="0" w:color="000000"/>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6.7%</w:t>
            </w:r>
          </w:p>
        </w:tc>
        <w:tc>
          <w:tcPr>
            <w:tcW w:w="1326"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18.4%</w:t>
            </w:r>
          </w:p>
        </w:tc>
        <w:tc>
          <w:tcPr>
            <w:tcW w:w="1052" w:type="dxa"/>
            <w:tcBorders>
              <w:top w:val="nil"/>
              <w:bottom w:val="nil"/>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13.2%</w:t>
            </w:r>
          </w:p>
        </w:tc>
      </w:tr>
      <w:tr w:rsidR="00587512" w:rsidRPr="002D1668" w:rsidTr="00587512">
        <w:trPr>
          <w:cantSplit/>
          <w:trHeight w:val="119"/>
          <w:tblHeader/>
        </w:trPr>
        <w:tc>
          <w:tcPr>
            <w:tcW w:w="11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p>
        </w:tc>
        <w:tc>
          <w:tcPr>
            <w:tcW w:w="1386" w:type="dxa"/>
            <w:vMerge/>
            <w:tcBorders>
              <w:top w:val="single" w:sz="16" w:space="0" w:color="000000"/>
              <w:left w:val="nil"/>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p>
        </w:tc>
        <w:tc>
          <w:tcPr>
            <w:tcW w:w="2397" w:type="dxa"/>
            <w:tcBorders>
              <w:top w:val="nil"/>
              <w:left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 of Total</w:t>
            </w:r>
          </w:p>
        </w:tc>
        <w:tc>
          <w:tcPr>
            <w:tcW w:w="1052" w:type="dxa"/>
            <w:tcBorders>
              <w:top w:val="nil"/>
              <w:lef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2.9%</w:t>
            </w:r>
          </w:p>
        </w:tc>
        <w:tc>
          <w:tcPr>
            <w:tcW w:w="1326" w:type="dxa"/>
            <w:tcBorders>
              <w:top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10.3%</w:t>
            </w:r>
          </w:p>
        </w:tc>
        <w:tc>
          <w:tcPr>
            <w:tcW w:w="1052" w:type="dxa"/>
            <w:tcBorders>
              <w:top w:val="nil"/>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13.2%</w:t>
            </w:r>
          </w:p>
        </w:tc>
      </w:tr>
      <w:tr w:rsidR="00587512" w:rsidRPr="002D1668" w:rsidTr="00587512">
        <w:trPr>
          <w:cantSplit/>
          <w:trHeight w:val="119"/>
          <w:tblHeader/>
        </w:trPr>
        <w:tc>
          <w:tcPr>
            <w:tcW w:w="11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p>
        </w:tc>
        <w:tc>
          <w:tcPr>
            <w:tcW w:w="1386" w:type="dxa"/>
            <w:vMerge w:val="restart"/>
            <w:tcBorders>
              <w:left w:val="nil"/>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ringan</w:t>
            </w:r>
          </w:p>
        </w:tc>
        <w:tc>
          <w:tcPr>
            <w:tcW w:w="2397" w:type="dxa"/>
            <w:tcBorders>
              <w:left w:val="nil"/>
              <w:bottom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Count</w:t>
            </w:r>
          </w:p>
        </w:tc>
        <w:tc>
          <w:tcPr>
            <w:tcW w:w="1052" w:type="dxa"/>
            <w:tcBorders>
              <w:left w:val="single" w:sz="16" w:space="0" w:color="000000"/>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2</w:t>
            </w:r>
          </w:p>
        </w:tc>
        <w:tc>
          <w:tcPr>
            <w:tcW w:w="1326" w:type="dxa"/>
            <w:tcBorders>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3</w:t>
            </w:r>
          </w:p>
        </w:tc>
        <w:tc>
          <w:tcPr>
            <w:tcW w:w="1052" w:type="dxa"/>
            <w:tcBorders>
              <w:bottom w:val="nil"/>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5</w:t>
            </w:r>
          </w:p>
        </w:tc>
      </w:tr>
      <w:tr w:rsidR="00587512" w:rsidRPr="002D1668" w:rsidTr="00587512">
        <w:trPr>
          <w:cantSplit/>
          <w:trHeight w:val="119"/>
          <w:tblHeader/>
        </w:trPr>
        <w:tc>
          <w:tcPr>
            <w:tcW w:w="11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1386" w:type="dxa"/>
            <w:vMerge/>
            <w:tcBorders>
              <w:left w:val="nil"/>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2397" w:type="dxa"/>
            <w:tcBorders>
              <w:top w:val="nil"/>
              <w:left w:val="nil"/>
              <w:bottom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 within Tingkat</w:t>
            </w:r>
            <w:r>
              <w:rPr>
                <w:rFonts w:cs="Times New Roman"/>
                <w:color w:val="000000"/>
                <w:lang w:val="en-US"/>
              </w:rPr>
              <w:t xml:space="preserve"> </w:t>
            </w:r>
            <w:r w:rsidRPr="002D1668">
              <w:rPr>
                <w:rFonts w:cs="Times New Roman"/>
                <w:color w:val="000000"/>
              </w:rPr>
              <w:t>epresi</w:t>
            </w:r>
          </w:p>
        </w:tc>
        <w:tc>
          <w:tcPr>
            <w:tcW w:w="1052" w:type="dxa"/>
            <w:tcBorders>
              <w:top w:val="nil"/>
              <w:left w:val="single" w:sz="16" w:space="0" w:color="000000"/>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40.0%</w:t>
            </w:r>
          </w:p>
        </w:tc>
        <w:tc>
          <w:tcPr>
            <w:tcW w:w="1326"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60.0%</w:t>
            </w:r>
          </w:p>
        </w:tc>
        <w:tc>
          <w:tcPr>
            <w:tcW w:w="1052" w:type="dxa"/>
            <w:tcBorders>
              <w:top w:val="nil"/>
              <w:bottom w:val="nil"/>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100.0%</w:t>
            </w:r>
          </w:p>
        </w:tc>
      </w:tr>
      <w:tr w:rsidR="00587512" w:rsidRPr="002D1668" w:rsidTr="00587512">
        <w:trPr>
          <w:cantSplit/>
          <w:trHeight w:val="119"/>
          <w:tblHeader/>
        </w:trPr>
        <w:tc>
          <w:tcPr>
            <w:tcW w:w="11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1386" w:type="dxa"/>
            <w:vMerge/>
            <w:tcBorders>
              <w:left w:val="nil"/>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2397" w:type="dxa"/>
            <w:tcBorders>
              <w:top w:val="nil"/>
              <w:left w:val="nil"/>
              <w:bottom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 within Jenis</w:t>
            </w:r>
            <w:r>
              <w:rPr>
                <w:rFonts w:cs="Times New Roman"/>
                <w:color w:val="000000"/>
                <w:lang w:val="en-US"/>
              </w:rPr>
              <w:t xml:space="preserve"> </w:t>
            </w:r>
            <w:r w:rsidRPr="002D1668">
              <w:rPr>
                <w:rFonts w:cs="Times New Roman"/>
                <w:color w:val="000000"/>
              </w:rPr>
              <w:t>kelamin</w:t>
            </w:r>
          </w:p>
        </w:tc>
        <w:tc>
          <w:tcPr>
            <w:tcW w:w="1052" w:type="dxa"/>
            <w:tcBorders>
              <w:top w:val="nil"/>
              <w:left w:val="single" w:sz="16" w:space="0" w:color="000000"/>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3.3%</w:t>
            </w:r>
          </w:p>
        </w:tc>
        <w:tc>
          <w:tcPr>
            <w:tcW w:w="1326"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3.9%</w:t>
            </w:r>
          </w:p>
        </w:tc>
        <w:tc>
          <w:tcPr>
            <w:tcW w:w="1052" w:type="dxa"/>
            <w:tcBorders>
              <w:top w:val="nil"/>
              <w:bottom w:val="nil"/>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3.7%</w:t>
            </w:r>
          </w:p>
        </w:tc>
      </w:tr>
      <w:tr w:rsidR="00587512" w:rsidRPr="002D1668" w:rsidTr="00587512">
        <w:trPr>
          <w:cantSplit/>
          <w:trHeight w:val="119"/>
          <w:tblHeader/>
        </w:trPr>
        <w:tc>
          <w:tcPr>
            <w:tcW w:w="11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1386" w:type="dxa"/>
            <w:vMerge/>
            <w:tcBorders>
              <w:left w:val="nil"/>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2397" w:type="dxa"/>
            <w:tcBorders>
              <w:top w:val="nil"/>
              <w:left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 of Total</w:t>
            </w:r>
          </w:p>
        </w:tc>
        <w:tc>
          <w:tcPr>
            <w:tcW w:w="1052" w:type="dxa"/>
            <w:tcBorders>
              <w:top w:val="nil"/>
              <w:lef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1.5%</w:t>
            </w:r>
          </w:p>
        </w:tc>
        <w:tc>
          <w:tcPr>
            <w:tcW w:w="1326" w:type="dxa"/>
            <w:tcBorders>
              <w:top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2.2%</w:t>
            </w:r>
          </w:p>
        </w:tc>
        <w:tc>
          <w:tcPr>
            <w:tcW w:w="1052" w:type="dxa"/>
            <w:tcBorders>
              <w:top w:val="nil"/>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3.7%</w:t>
            </w:r>
          </w:p>
        </w:tc>
      </w:tr>
      <w:tr w:rsidR="00587512" w:rsidRPr="002D1668" w:rsidTr="00587512">
        <w:trPr>
          <w:cantSplit/>
          <w:trHeight w:val="119"/>
          <w:tblHeader/>
        </w:trPr>
        <w:tc>
          <w:tcPr>
            <w:tcW w:w="11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p>
        </w:tc>
        <w:tc>
          <w:tcPr>
            <w:tcW w:w="1386" w:type="dxa"/>
            <w:vMerge w:val="restart"/>
            <w:tcBorders>
              <w:left w:val="nil"/>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sedang</w:t>
            </w:r>
          </w:p>
        </w:tc>
        <w:tc>
          <w:tcPr>
            <w:tcW w:w="2397" w:type="dxa"/>
            <w:tcBorders>
              <w:left w:val="nil"/>
              <w:bottom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Count</w:t>
            </w:r>
          </w:p>
        </w:tc>
        <w:tc>
          <w:tcPr>
            <w:tcW w:w="1052" w:type="dxa"/>
            <w:tcBorders>
              <w:left w:val="single" w:sz="16" w:space="0" w:color="000000"/>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19</w:t>
            </w:r>
          </w:p>
        </w:tc>
        <w:tc>
          <w:tcPr>
            <w:tcW w:w="1326" w:type="dxa"/>
            <w:tcBorders>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20</w:t>
            </w:r>
          </w:p>
        </w:tc>
        <w:tc>
          <w:tcPr>
            <w:tcW w:w="1052" w:type="dxa"/>
            <w:tcBorders>
              <w:bottom w:val="nil"/>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39</w:t>
            </w:r>
          </w:p>
        </w:tc>
      </w:tr>
      <w:tr w:rsidR="00587512" w:rsidRPr="002D1668" w:rsidTr="00587512">
        <w:trPr>
          <w:cantSplit/>
          <w:trHeight w:val="119"/>
          <w:tblHeader/>
        </w:trPr>
        <w:tc>
          <w:tcPr>
            <w:tcW w:w="11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1386" w:type="dxa"/>
            <w:vMerge/>
            <w:tcBorders>
              <w:left w:val="nil"/>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2397" w:type="dxa"/>
            <w:tcBorders>
              <w:top w:val="nil"/>
              <w:left w:val="nil"/>
              <w:bottom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 within Tingkat</w:t>
            </w:r>
            <w:r>
              <w:rPr>
                <w:rFonts w:cs="Times New Roman"/>
                <w:color w:val="000000"/>
                <w:lang w:val="en-US"/>
              </w:rPr>
              <w:t xml:space="preserve"> </w:t>
            </w:r>
            <w:r w:rsidRPr="002D1668">
              <w:rPr>
                <w:rFonts w:cs="Times New Roman"/>
                <w:color w:val="000000"/>
              </w:rPr>
              <w:t>Depresi</w:t>
            </w:r>
          </w:p>
        </w:tc>
        <w:tc>
          <w:tcPr>
            <w:tcW w:w="1052" w:type="dxa"/>
            <w:tcBorders>
              <w:top w:val="nil"/>
              <w:left w:val="single" w:sz="16" w:space="0" w:color="000000"/>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48.7%</w:t>
            </w:r>
          </w:p>
        </w:tc>
        <w:tc>
          <w:tcPr>
            <w:tcW w:w="1326"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51.3%</w:t>
            </w:r>
          </w:p>
        </w:tc>
        <w:tc>
          <w:tcPr>
            <w:tcW w:w="1052" w:type="dxa"/>
            <w:tcBorders>
              <w:top w:val="nil"/>
              <w:bottom w:val="nil"/>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100.0%</w:t>
            </w:r>
          </w:p>
        </w:tc>
      </w:tr>
      <w:tr w:rsidR="00587512" w:rsidRPr="002D1668" w:rsidTr="00587512">
        <w:trPr>
          <w:cantSplit/>
          <w:trHeight w:val="119"/>
          <w:tblHeader/>
        </w:trPr>
        <w:tc>
          <w:tcPr>
            <w:tcW w:w="11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1386" w:type="dxa"/>
            <w:vMerge/>
            <w:tcBorders>
              <w:left w:val="nil"/>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2397" w:type="dxa"/>
            <w:tcBorders>
              <w:top w:val="nil"/>
              <w:left w:val="nil"/>
              <w:bottom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 within Jenis</w:t>
            </w:r>
            <w:r>
              <w:rPr>
                <w:rFonts w:cs="Times New Roman"/>
                <w:color w:val="000000"/>
                <w:lang w:val="en-US"/>
              </w:rPr>
              <w:t xml:space="preserve"> </w:t>
            </w:r>
            <w:r w:rsidRPr="002D1668">
              <w:rPr>
                <w:rFonts w:cs="Times New Roman"/>
                <w:color w:val="000000"/>
              </w:rPr>
              <w:t>kelamin</w:t>
            </w:r>
          </w:p>
        </w:tc>
        <w:tc>
          <w:tcPr>
            <w:tcW w:w="1052" w:type="dxa"/>
            <w:tcBorders>
              <w:top w:val="nil"/>
              <w:left w:val="single" w:sz="16" w:space="0" w:color="000000"/>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31.7%</w:t>
            </w:r>
          </w:p>
        </w:tc>
        <w:tc>
          <w:tcPr>
            <w:tcW w:w="1326"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26.3%</w:t>
            </w:r>
          </w:p>
        </w:tc>
        <w:tc>
          <w:tcPr>
            <w:tcW w:w="1052" w:type="dxa"/>
            <w:tcBorders>
              <w:top w:val="nil"/>
              <w:bottom w:val="nil"/>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28.7%</w:t>
            </w:r>
          </w:p>
        </w:tc>
      </w:tr>
      <w:tr w:rsidR="00587512" w:rsidRPr="002D1668" w:rsidTr="00587512">
        <w:trPr>
          <w:cantSplit/>
          <w:trHeight w:val="119"/>
          <w:tblHeader/>
        </w:trPr>
        <w:tc>
          <w:tcPr>
            <w:tcW w:w="11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1386" w:type="dxa"/>
            <w:vMerge/>
            <w:tcBorders>
              <w:left w:val="nil"/>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2397" w:type="dxa"/>
            <w:tcBorders>
              <w:top w:val="nil"/>
              <w:left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 of Total</w:t>
            </w:r>
          </w:p>
        </w:tc>
        <w:tc>
          <w:tcPr>
            <w:tcW w:w="1052" w:type="dxa"/>
            <w:tcBorders>
              <w:top w:val="nil"/>
              <w:lef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14.0%</w:t>
            </w:r>
          </w:p>
        </w:tc>
        <w:tc>
          <w:tcPr>
            <w:tcW w:w="1326" w:type="dxa"/>
            <w:tcBorders>
              <w:top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14.7%</w:t>
            </w:r>
          </w:p>
        </w:tc>
        <w:tc>
          <w:tcPr>
            <w:tcW w:w="1052" w:type="dxa"/>
            <w:tcBorders>
              <w:top w:val="nil"/>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28.7%</w:t>
            </w:r>
          </w:p>
        </w:tc>
      </w:tr>
      <w:tr w:rsidR="00587512" w:rsidRPr="002D1668" w:rsidTr="00587512">
        <w:trPr>
          <w:cantSplit/>
          <w:trHeight w:val="119"/>
          <w:tblHeader/>
        </w:trPr>
        <w:tc>
          <w:tcPr>
            <w:tcW w:w="11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p>
        </w:tc>
        <w:tc>
          <w:tcPr>
            <w:tcW w:w="1386" w:type="dxa"/>
            <w:vMerge w:val="restart"/>
            <w:tcBorders>
              <w:left w:val="nil"/>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berat</w:t>
            </w:r>
          </w:p>
        </w:tc>
        <w:tc>
          <w:tcPr>
            <w:tcW w:w="2397" w:type="dxa"/>
            <w:tcBorders>
              <w:left w:val="nil"/>
              <w:bottom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Count</w:t>
            </w:r>
          </w:p>
        </w:tc>
        <w:tc>
          <w:tcPr>
            <w:tcW w:w="1052" w:type="dxa"/>
            <w:tcBorders>
              <w:left w:val="single" w:sz="16" w:space="0" w:color="000000"/>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13</w:t>
            </w:r>
          </w:p>
        </w:tc>
        <w:tc>
          <w:tcPr>
            <w:tcW w:w="1326" w:type="dxa"/>
            <w:tcBorders>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18</w:t>
            </w:r>
          </w:p>
        </w:tc>
        <w:tc>
          <w:tcPr>
            <w:tcW w:w="1052" w:type="dxa"/>
            <w:tcBorders>
              <w:bottom w:val="nil"/>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31</w:t>
            </w:r>
          </w:p>
        </w:tc>
      </w:tr>
      <w:tr w:rsidR="00587512" w:rsidRPr="002D1668" w:rsidTr="00587512">
        <w:trPr>
          <w:cantSplit/>
          <w:trHeight w:val="119"/>
          <w:tblHeader/>
        </w:trPr>
        <w:tc>
          <w:tcPr>
            <w:tcW w:w="11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1386" w:type="dxa"/>
            <w:vMerge/>
            <w:tcBorders>
              <w:left w:val="nil"/>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2397" w:type="dxa"/>
            <w:tcBorders>
              <w:top w:val="nil"/>
              <w:left w:val="nil"/>
              <w:bottom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 within Tingkat</w:t>
            </w:r>
            <w:r>
              <w:rPr>
                <w:rFonts w:cs="Times New Roman"/>
                <w:color w:val="000000"/>
                <w:lang w:val="en-US"/>
              </w:rPr>
              <w:t xml:space="preserve"> </w:t>
            </w:r>
            <w:r w:rsidRPr="002D1668">
              <w:rPr>
                <w:rFonts w:cs="Times New Roman"/>
                <w:color w:val="000000"/>
              </w:rPr>
              <w:t>Depresi</w:t>
            </w:r>
          </w:p>
        </w:tc>
        <w:tc>
          <w:tcPr>
            <w:tcW w:w="1052" w:type="dxa"/>
            <w:tcBorders>
              <w:top w:val="nil"/>
              <w:left w:val="single" w:sz="16" w:space="0" w:color="000000"/>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41.9%</w:t>
            </w:r>
          </w:p>
        </w:tc>
        <w:tc>
          <w:tcPr>
            <w:tcW w:w="1326"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58.1%</w:t>
            </w:r>
          </w:p>
        </w:tc>
        <w:tc>
          <w:tcPr>
            <w:tcW w:w="1052" w:type="dxa"/>
            <w:tcBorders>
              <w:top w:val="nil"/>
              <w:bottom w:val="nil"/>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100.0%</w:t>
            </w:r>
          </w:p>
        </w:tc>
      </w:tr>
      <w:tr w:rsidR="00587512" w:rsidRPr="002D1668" w:rsidTr="00587512">
        <w:trPr>
          <w:cantSplit/>
          <w:trHeight w:val="119"/>
          <w:tblHeader/>
        </w:trPr>
        <w:tc>
          <w:tcPr>
            <w:tcW w:w="11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1386" w:type="dxa"/>
            <w:vMerge/>
            <w:tcBorders>
              <w:left w:val="nil"/>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2397" w:type="dxa"/>
            <w:tcBorders>
              <w:top w:val="nil"/>
              <w:left w:val="nil"/>
              <w:bottom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 within Jenis</w:t>
            </w:r>
            <w:r>
              <w:rPr>
                <w:rFonts w:cs="Times New Roman"/>
                <w:color w:val="000000"/>
                <w:lang w:val="en-US"/>
              </w:rPr>
              <w:t xml:space="preserve"> </w:t>
            </w:r>
            <w:r w:rsidRPr="002D1668">
              <w:rPr>
                <w:rFonts w:cs="Times New Roman"/>
                <w:color w:val="000000"/>
              </w:rPr>
              <w:t>kelamin</w:t>
            </w:r>
          </w:p>
        </w:tc>
        <w:tc>
          <w:tcPr>
            <w:tcW w:w="1052" w:type="dxa"/>
            <w:tcBorders>
              <w:top w:val="nil"/>
              <w:left w:val="single" w:sz="16" w:space="0" w:color="000000"/>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21.7%</w:t>
            </w:r>
          </w:p>
        </w:tc>
        <w:tc>
          <w:tcPr>
            <w:tcW w:w="1326"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23.7%</w:t>
            </w:r>
          </w:p>
        </w:tc>
        <w:tc>
          <w:tcPr>
            <w:tcW w:w="1052" w:type="dxa"/>
            <w:tcBorders>
              <w:top w:val="nil"/>
              <w:bottom w:val="nil"/>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22.8%</w:t>
            </w:r>
          </w:p>
        </w:tc>
      </w:tr>
      <w:tr w:rsidR="00587512" w:rsidRPr="002D1668" w:rsidTr="00587512">
        <w:trPr>
          <w:cantSplit/>
          <w:trHeight w:val="119"/>
          <w:tblHeader/>
        </w:trPr>
        <w:tc>
          <w:tcPr>
            <w:tcW w:w="11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1386" w:type="dxa"/>
            <w:vMerge/>
            <w:tcBorders>
              <w:left w:val="nil"/>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2397" w:type="dxa"/>
            <w:tcBorders>
              <w:top w:val="nil"/>
              <w:left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 of Total</w:t>
            </w:r>
          </w:p>
        </w:tc>
        <w:tc>
          <w:tcPr>
            <w:tcW w:w="1052" w:type="dxa"/>
            <w:tcBorders>
              <w:top w:val="nil"/>
              <w:lef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9.6%</w:t>
            </w:r>
          </w:p>
        </w:tc>
        <w:tc>
          <w:tcPr>
            <w:tcW w:w="1326" w:type="dxa"/>
            <w:tcBorders>
              <w:top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13.2%</w:t>
            </w:r>
          </w:p>
        </w:tc>
        <w:tc>
          <w:tcPr>
            <w:tcW w:w="1052" w:type="dxa"/>
            <w:tcBorders>
              <w:top w:val="nil"/>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22.8%</w:t>
            </w:r>
          </w:p>
        </w:tc>
      </w:tr>
      <w:tr w:rsidR="00587512" w:rsidRPr="002D1668" w:rsidTr="00587512">
        <w:trPr>
          <w:cantSplit/>
          <w:trHeight w:val="119"/>
          <w:tblHeader/>
        </w:trPr>
        <w:tc>
          <w:tcPr>
            <w:tcW w:w="11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p>
        </w:tc>
        <w:tc>
          <w:tcPr>
            <w:tcW w:w="1386" w:type="dxa"/>
            <w:vMerge w:val="restart"/>
            <w:tcBorders>
              <w:left w:val="nil"/>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sangat berat</w:t>
            </w:r>
          </w:p>
        </w:tc>
        <w:tc>
          <w:tcPr>
            <w:tcW w:w="2397" w:type="dxa"/>
            <w:tcBorders>
              <w:left w:val="nil"/>
              <w:bottom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Count</w:t>
            </w:r>
          </w:p>
        </w:tc>
        <w:tc>
          <w:tcPr>
            <w:tcW w:w="1052" w:type="dxa"/>
            <w:tcBorders>
              <w:left w:val="single" w:sz="16" w:space="0" w:color="000000"/>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22</w:t>
            </w:r>
          </w:p>
        </w:tc>
        <w:tc>
          <w:tcPr>
            <w:tcW w:w="1326" w:type="dxa"/>
            <w:tcBorders>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21</w:t>
            </w:r>
          </w:p>
        </w:tc>
        <w:tc>
          <w:tcPr>
            <w:tcW w:w="1052" w:type="dxa"/>
            <w:tcBorders>
              <w:bottom w:val="nil"/>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43</w:t>
            </w:r>
          </w:p>
        </w:tc>
      </w:tr>
      <w:tr w:rsidR="00587512" w:rsidRPr="002D1668" w:rsidTr="00587512">
        <w:trPr>
          <w:cantSplit/>
          <w:trHeight w:val="119"/>
          <w:tblHeader/>
        </w:trPr>
        <w:tc>
          <w:tcPr>
            <w:tcW w:w="11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1386" w:type="dxa"/>
            <w:vMerge/>
            <w:tcBorders>
              <w:left w:val="nil"/>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2397" w:type="dxa"/>
            <w:tcBorders>
              <w:top w:val="nil"/>
              <w:left w:val="nil"/>
              <w:bottom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 within Tingkat</w:t>
            </w:r>
            <w:r>
              <w:rPr>
                <w:rFonts w:cs="Times New Roman"/>
                <w:color w:val="000000"/>
                <w:lang w:val="en-US"/>
              </w:rPr>
              <w:t xml:space="preserve"> </w:t>
            </w:r>
            <w:r w:rsidRPr="002D1668">
              <w:rPr>
                <w:rFonts w:cs="Times New Roman"/>
                <w:color w:val="000000"/>
              </w:rPr>
              <w:t>Depresi</w:t>
            </w:r>
          </w:p>
        </w:tc>
        <w:tc>
          <w:tcPr>
            <w:tcW w:w="1052" w:type="dxa"/>
            <w:tcBorders>
              <w:top w:val="nil"/>
              <w:left w:val="single" w:sz="16" w:space="0" w:color="000000"/>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51.2%</w:t>
            </w:r>
          </w:p>
        </w:tc>
        <w:tc>
          <w:tcPr>
            <w:tcW w:w="1326"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48.8%</w:t>
            </w:r>
          </w:p>
        </w:tc>
        <w:tc>
          <w:tcPr>
            <w:tcW w:w="1052" w:type="dxa"/>
            <w:tcBorders>
              <w:top w:val="nil"/>
              <w:bottom w:val="nil"/>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100.0%</w:t>
            </w:r>
          </w:p>
        </w:tc>
      </w:tr>
      <w:tr w:rsidR="00587512" w:rsidRPr="002D1668" w:rsidTr="00587512">
        <w:trPr>
          <w:cantSplit/>
          <w:trHeight w:val="119"/>
          <w:tblHeader/>
        </w:trPr>
        <w:tc>
          <w:tcPr>
            <w:tcW w:w="11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1386" w:type="dxa"/>
            <w:vMerge/>
            <w:tcBorders>
              <w:left w:val="nil"/>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2397" w:type="dxa"/>
            <w:tcBorders>
              <w:top w:val="nil"/>
              <w:left w:val="nil"/>
              <w:bottom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 within Jenis</w:t>
            </w:r>
            <w:r>
              <w:rPr>
                <w:rFonts w:cs="Times New Roman"/>
                <w:color w:val="000000"/>
                <w:lang w:val="en-US"/>
              </w:rPr>
              <w:t xml:space="preserve"> </w:t>
            </w:r>
            <w:r w:rsidRPr="002D1668">
              <w:rPr>
                <w:rFonts w:cs="Times New Roman"/>
                <w:color w:val="000000"/>
              </w:rPr>
              <w:t>kelamin</w:t>
            </w:r>
          </w:p>
        </w:tc>
        <w:tc>
          <w:tcPr>
            <w:tcW w:w="1052" w:type="dxa"/>
            <w:tcBorders>
              <w:top w:val="nil"/>
              <w:left w:val="single" w:sz="16" w:space="0" w:color="000000"/>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36.7%</w:t>
            </w:r>
          </w:p>
        </w:tc>
        <w:tc>
          <w:tcPr>
            <w:tcW w:w="1326"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27.6%</w:t>
            </w:r>
          </w:p>
        </w:tc>
        <w:tc>
          <w:tcPr>
            <w:tcW w:w="1052" w:type="dxa"/>
            <w:tcBorders>
              <w:top w:val="nil"/>
              <w:bottom w:val="nil"/>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31.6%</w:t>
            </w:r>
          </w:p>
        </w:tc>
      </w:tr>
      <w:tr w:rsidR="00587512" w:rsidRPr="002D1668" w:rsidTr="00587512">
        <w:trPr>
          <w:cantSplit/>
          <w:trHeight w:val="119"/>
          <w:tblHeader/>
        </w:trPr>
        <w:tc>
          <w:tcPr>
            <w:tcW w:w="116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1386" w:type="dxa"/>
            <w:vMerge/>
            <w:tcBorders>
              <w:left w:val="nil"/>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2397" w:type="dxa"/>
            <w:tcBorders>
              <w:top w:val="nil"/>
              <w:left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 of Total</w:t>
            </w:r>
          </w:p>
        </w:tc>
        <w:tc>
          <w:tcPr>
            <w:tcW w:w="1052" w:type="dxa"/>
            <w:tcBorders>
              <w:top w:val="nil"/>
              <w:lef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16.2%</w:t>
            </w:r>
          </w:p>
        </w:tc>
        <w:tc>
          <w:tcPr>
            <w:tcW w:w="1326" w:type="dxa"/>
            <w:tcBorders>
              <w:top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15.4%</w:t>
            </w:r>
          </w:p>
        </w:tc>
        <w:tc>
          <w:tcPr>
            <w:tcW w:w="1052" w:type="dxa"/>
            <w:tcBorders>
              <w:top w:val="nil"/>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31.6%</w:t>
            </w:r>
          </w:p>
        </w:tc>
      </w:tr>
      <w:tr w:rsidR="00587512" w:rsidRPr="002D1668" w:rsidTr="00587512">
        <w:trPr>
          <w:cantSplit/>
          <w:trHeight w:val="249"/>
          <w:tblHeader/>
        </w:trPr>
        <w:tc>
          <w:tcPr>
            <w:tcW w:w="2550"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Total</w:t>
            </w:r>
          </w:p>
        </w:tc>
        <w:tc>
          <w:tcPr>
            <w:tcW w:w="2397" w:type="dxa"/>
            <w:tcBorders>
              <w:left w:val="nil"/>
              <w:bottom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Count</w:t>
            </w:r>
          </w:p>
        </w:tc>
        <w:tc>
          <w:tcPr>
            <w:tcW w:w="1052" w:type="dxa"/>
            <w:tcBorders>
              <w:left w:val="single" w:sz="16" w:space="0" w:color="000000"/>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60</w:t>
            </w:r>
          </w:p>
        </w:tc>
        <w:tc>
          <w:tcPr>
            <w:tcW w:w="1326" w:type="dxa"/>
            <w:tcBorders>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76</w:t>
            </w:r>
          </w:p>
        </w:tc>
        <w:tc>
          <w:tcPr>
            <w:tcW w:w="1052" w:type="dxa"/>
            <w:tcBorders>
              <w:bottom w:val="nil"/>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136</w:t>
            </w:r>
          </w:p>
        </w:tc>
      </w:tr>
      <w:tr w:rsidR="00587512" w:rsidRPr="002D1668" w:rsidTr="00587512">
        <w:trPr>
          <w:cantSplit/>
          <w:trHeight w:val="119"/>
          <w:tblHeader/>
        </w:trPr>
        <w:tc>
          <w:tcPr>
            <w:tcW w:w="255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p>
        </w:tc>
        <w:tc>
          <w:tcPr>
            <w:tcW w:w="2397" w:type="dxa"/>
            <w:tcBorders>
              <w:top w:val="nil"/>
              <w:left w:val="nil"/>
              <w:bottom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 within Tingkat</w:t>
            </w:r>
            <w:r>
              <w:rPr>
                <w:rFonts w:cs="Times New Roman"/>
                <w:color w:val="000000"/>
                <w:lang w:val="en-US"/>
              </w:rPr>
              <w:t xml:space="preserve"> </w:t>
            </w:r>
            <w:r w:rsidRPr="002D1668">
              <w:rPr>
                <w:rFonts w:cs="Times New Roman"/>
                <w:color w:val="000000"/>
              </w:rPr>
              <w:t>Depresi</w:t>
            </w:r>
          </w:p>
        </w:tc>
        <w:tc>
          <w:tcPr>
            <w:tcW w:w="1052" w:type="dxa"/>
            <w:tcBorders>
              <w:top w:val="nil"/>
              <w:left w:val="single" w:sz="16" w:space="0" w:color="000000"/>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44.1%</w:t>
            </w:r>
          </w:p>
        </w:tc>
        <w:tc>
          <w:tcPr>
            <w:tcW w:w="1326"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55.9%</w:t>
            </w:r>
          </w:p>
        </w:tc>
        <w:tc>
          <w:tcPr>
            <w:tcW w:w="1052" w:type="dxa"/>
            <w:tcBorders>
              <w:top w:val="nil"/>
              <w:bottom w:val="nil"/>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100.0%</w:t>
            </w:r>
          </w:p>
        </w:tc>
      </w:tr>
      <w:tr w:rsidR="00587512" w:rsidRPr="002D1668" w:rsidTr="00587512">
        <w:trPr>
          <w:cantSplit/>
          <w:trHeight w:val="119"/>
          <w:tblHeader/>
        </w:trPr>
        <w:tc>
          <w:tcPr>
            <w:tcW w:w="255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p>
        </w:tc>
        <w:tc>
          <w:tcPr>
            <w:tcW w:w="2397" w:type="dxa"/>
            <w:tcBorders>
              <w:top w:val="nil"/>
              <w:left w:val="nil"/>
              <w:bottom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 within Jenis</w:t>
            </w:r>
            <w:r>
              <w:rPr>
                <w:rFonts w:cs="Times New Roman"/>
                <w:color w:val="000000"/>
                <w:lang w:val="en-US"/>
              </w:rPr>
              <w:t xml:space="preserve"> </w:t>
            </w:r>
            <w:r w:rsidRPr="002D1668">
              <w:rPr>
                <w:rFonts w:cs="Times New Roman"/>
                <w:color w:val="000000"/>
              </w:rPr>
              <w:t>kelamin</w:t>
            </w:r>
          </w:p>
        </w:tc>
        <w:tc>
          <w:tcPr>
            <w:tcW w:w="1052" w:type="dxa"/>
            <w:tcBorders>
              <w:top w:val="nil"/>
              <w:left w:val="single" w:sz="16" w:space="0" w:color="000000"/>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100.0%</w:t>
            </w:r>
          </w:p>
        </w:tc>
        <w:tc>
          <w:tcPr>
            <w:tcW w:w="1326"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100.0%</w:t>
            </w:r>
          </w:p>
        </w:tc>
        <w:tc>
          <w:tcPr>
            <w:tcW w:w="1052" w:type="dxa"/>
            <w:tcBorders>
              <w:top w:val="nil"/>
              <w:bottom w:val="nil"/>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100.0%</w:t>
            </w:r>
          </w:p>
        </w:tc>
      </w:tr>
      <w:tr w:rsidR="00587512" w:rsidRPr="002D1668" w:rsidTr="00587512">
        <w:trPr>
          <w:cantSplit/>
          <w:trHeight w:val="119"/>
        </w:trPr>
        <w:tc>
          <w:tcPr>
            <w:tcW w:w="2550"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p>
        </w:tc>
        <w:tc>
          <w:tcPr>
            <w:tcW w:w="239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 of Total</w:t>
            </w:r>
          </w:p>
        </w:tc>
        <w:tc>
          <w:tcPr>
            <w:tcW w:w="105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44.1%</w:t>
            </w:r>
          </w:p>
        </w:tc>
        <w:tc>
          <w:tcPr>
            <w:tcW w:w="1326" w:type="dxa"/>
            <w:tcBorders>
              <w:top w:val="nil"/>
              <w:bottom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55.9%</w:t>
            </w:r>
          </w:p>
        </w:tc>
        <w:tc>
          <w:tcPr>
            <w:tcW w:w="1052"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100.0%</w:t>
            </w:r>
          </w:p>
        </w:tc>
      </w:tr>
    </w:tbl>
    <w:p w:rsidR="001123E0" w:rsidRPr="00C23692" w:rsidRDefault="001123E0" w:rsidP="008549A3">
      <w:pPr>
        <w:autoSpaceDE w:val="0"/>
        <w:autoSpaceDN w:val="0"/>
        <w:adjustRightInd w:val="0"/>
        <w:spacing w:after="0" w:line="240" w:lineRule="auto"/>
        <w:rPr>
          <w:rFonts w:cs="Times New Roman"/>
          <w:lang w:val="en-US"/>
        </w:rPr>
        <w:sectPr w:rsidR="001123E0" w:rsidRPr="00C23692" w:rsidSect="008549A3">
          <w:headerReference w:type="default" r:id="rId58"/>
          <w:footerReference w:type="default" r:id="rId59"/>
          <w:pgSz w:w="12242" w:h="15842"/>
          <w:pgMar w:top="1701" w:right="1701" w:bottom="1701" w:left="2268" w:header="720" w:footer="720" w:gutter="0"/>
          <w:cols w:space="720"/>
          <w:noEndnote/>
          <w:docGrid w:linePitch="326"/>
        </w:sectPr>
      </w:pPr>
    </w:p>
    <w:tbl>
      <w:tblPr>
        <w:tblpPr w:leftFromText="180" w:rightFromText="180" w:vertAnchor="text" w:horzAnchor="margin" w:tblpXSpec="center" w:tblpY="-44"/>
        <w:tblW w:w="114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584"/>
        <w:gridCol w:w="1275"/>
        <w:gridCol w:w="1852"/>
        <w:gridCol w:w="1370"/>
        <w:gridCol w:w="1367"/>
        <w:gridCol w:w="1370"/>
        <w:gridCol w:w="1370"/>
        <w:gridCol w:w="1284"/>
      </w:tblGrid>
      <w:tr w:rsidR="00587512" w:rsidRPr="002D1668" w:rsidTr="00587512">
        <w:trPr>
          <w:cantSplit/>
          <w:trHeight w:val="282"/>
          <w:tblHeader/>
        </w:trPr>
        <w:tc>
          <w:tcPr>
            <w:tcW w:w="11472" w:type="dxa"/>
            <w:gridSpan w:val="8"/>
            <w:tcBorders>
              <w:top w:val="nil"/>
              <w:left w:val="nil"/>
              <w:bottom w:val="nil"/>
              <w:right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center"/>
              <w:rPr>
                <w:rFonts w:cs="Times New Roman"/>
                <w:color w:val="000000"/>
              </w:rPr>
            </w:pPr>
            <w:r w:rsidRPr="002D1668">
              <w:rPr>
                <w:rFonts w:cs="Times New Roman"/>
                <w:b/>
                <w:bCs/>
                <w:color w:val="000000"/>
              </w:rPr>
              <w:lastRenderedPageBreak/>
              <w:t>Tingkat</w:t>
            </w:r>
            <w:r w:rsidRPr="00587512">
              <w:rPr>
                <w:rFonts w:cs="Times New Roman"/>
                <w:b/>
                <w:bCs/>
                <w:color w:val="000000"/>
                <w:lang w:val="en-US"/>
              </w:rPr>
              <w:t xml:space="preserve"> </w:t>
            </w:r>
            <w:r w:rsidRPr="002D1668">
              <w:rPr>
                <w:rFonts w:cs="Times New Roman"/>
                <w:b/>
                <w:bCs/>
                <w:color w:val="000000"/>
              </w:rPr>
              <w:t>Depresi * Usia Crosstabulation</w:t>
            </w:r>
          </w:p>
        </w:tc>
      </w:tr>
      <w:tr w:rsidR="00587512" w:rsidRPr="002D1668" w:rsidTr="00587512">
        <w:trPr>
          <w:cantSplit/>
          <w:trHeight w:val="298"/>
          <w:tblHeader/>
        </w:trPr>
        <w:tc>
          <w:tcPr>
            <w:tcW w:w="158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1275" w:type="dxa"/>
            <w:tcBorders>
              <w:top w:val="single" w:sz="16" w:space="0" w:color="000000"/>
              <w:left w:val="nil"/>
              <w:bottom w:val="nil"/>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185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5477" w:type="dxa"/>
            <w:gridSpan w:val="4"/>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587512" w:rsidRPr="002D1668" w:rsidRDefault="00587512" w:rsidP="00587512">
            <w:pPr>
              <w:autoSpaceDE w:val="0"/>
              <w:autoSpaceDN w:val="0"/>
              <w:adjustRightInd w:val="0"/>
              <w:spacing w:after="0" w:line="240" w:lineRule="auto"/>
              <w:jc w:val="center"/>
              <w:rPr>
                <w:rFonts w:cs="Times New Roman"/>
                <w:color w:val="000000"/>
              </w:rPr>
            </w:pPr>
            <w:r w:rsidRPr="002D1668">
              <w:rPr>
                <w:rFonts w:cs="Times New Roman"/>
                <w:color w:val="000000"/>
              </w:rPr>
              <w:t>Usia</w:t>
            </w:r>
          </w:p>
        </w:tc>
        <w:tc>
          <w:tcPr>
            <w:tcW w:w="1284"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87512" w:rsidRPr="002D1668" w:rsidRDefault="00587512" w:rsidP="00587512">
            <w:pPr>
              <w:autoSpaceDE w:val="0"/>
              <w:autoSpaceDN w:val="0"/>
              <w:adjustRightInd w:val="0"/>
              <w:spacing w:after="0" w:line="240" w:lineRule="auto"/>
              <w:jc w:val="center"/>
              <w:rPr>
                <w:rFonts w:cs="Times New Roman"/>
                <w:color w:val="000000"/>
              </w:rPr>
            </w:pPr>
            <w:r w:rsidRPr="002D1668">
              <w:rPr>
                <w:rFonts w:cs="Times New Roman"/>
                <w:color w:val="000000"/>
              </w:rPr>
              <w:t>Total</w:t>
            </w:r>
          </w:p>
        </w:tc>
      </w:tr>
      <w:tr w:rsidR="00587512" w:rsidRPr="002D1668" w:rsidTr="00587512">
        <w:trPr>
          <w:cantSplit/>
          <w:trHeight w:val="298"/>
          <w:tblHeader/>
        </w:trPr>
        <w:tc>
          <w:tcPr>
            <w:tcW w:w="158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1275" w:type="dxa"/>
            <w:tcBorders>
              <w:top w:val="nil"/>
              <w:left w:val="nil"/>
              <w:bottom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185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137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587512" w:rsidRPr="002D1668" w:rsidRDefault="00587512" w:rsidP="00587512">
            <w:pPr>
              <w:autoSpaceDE w:val="0"/>
              <w:autoSpaceDN w:val="0"/>
              <w:adjustRightInd w:val="0"/>
              <w:spacing w:after="0" w:line="240" w:lineRule="auto"/>
              <w:jc w:val="center"/>
              <w:rPr>
                <w:rFonts w:cs="Times New Roman"/>
                <w:color w:val="000000"/>
              </w:rPr>
            </w:pPr>
            <w:r w:rsidRPr="002D1668">
              <w:rPr>
                <w:rFonts w:cs="Times New Roman"/>
                <w:color w:val="000000"/>
              </w:rPr>
              <w:t>15 Tahun</w:t>
            </w:r>
          </w:p>
        </w:tc>
        <w:tc>
          <w:tcPr>
            <w:tcW w:w="1367" w:type="dxa"/>
            <w:tcBorders>
              <w:bottom w:val="single" w:sz="16" w:space="0" w:color="000000"/>
            </w:tcBorders>
            <w:shd w:val="clear" w:color="auto" w:fill="FFFFFF"/>
            <w:tcMar>
              <w:top w:w="30" w:type="dxa"/>
              <w:left w:w="30" w:type="dxa"/>
              <w:bottom w:w="30" w:type="dxa"/>
              <w:right w:w="30" w:type="dxa"/>
            </w:tcMar>
            <w:vAlign w:val="bottom"/>
          </w:tcPr>
          <w:p w:rsidR="00587512" w:rsidRPr="002D1668" w:rsidRDefault="00587512" w:rsidP="00587512">
            <w:pPr>
              <w:autoSpaceDE w:val="0"/>
              <w:autoSpaceDN w:val="0"/>
              <w:adjustRightInd w:val="0"/>
              <w:spacing w:after="0" w:line="240" w:lineRule="auto"/>
              <w:jc w:val="center"/>
              <w:rPr>
                <w:rFonts w:cs="Times New Roman"/>
                <w:color w:val="000000"/>
              </w:rPr>
            </w:pPr>
            <w:r w:rsidRPr="002D1668">
              <w:rPr>
                <w:rFonts w:cs="Times New Roman"/>
                <w:color w:val="000000"/>
              </w:rPr>
              <w:t>16 Tahun</w:t>
            </w:r>
          </w:p>
        </w:tc>
        <w:tc>
          <w:tcPr>
            <w:tcW w:w="1370" w:type="dxa"/>
            <w:tcBorders>
              <w:bottom w:val="single" w:sz="16" w:space="0" w:color="000000"/>
            </w:tcBorders>
            <w:shd w:val="clear" w:color="auto" w:fill="FFFFFF"/>
            <w:tcMar>
              <w:top w:w="30" w:type="dxa"/>
              <w:left w:w="30" w:type="dxa"/>
              <w:bottom w:w="30" w:type="dxa"/>
              <w:right w:w="30" w:type="dxa"/>
            </w:tcMar>
            <w:vAlign w:val="bottom"/>
          </w:tcPr>
          <w:p w:rsidR="00587512" w:rsidRPr="002D1668" w:rsidRDefault="00587512" w:rsidP="00587512">
            <w:pPr>
              <w:autoSpaceDE w:val="0"/>
              <w:autoSpaceDN w:val="0"/>
              <w:adjustRightInd w:val="0"/>
              <w:spacing w:after="0" w:line="240" w:lineRule="auto"/>
              <w:jc w:val="center"/>
              <w:rPr>
                <w:rFonts w:cs="Times New Roman"/>
                <w:color w:val="000000"/>
              </w:rPr>
            </w:pPr>
            <w:r w:rsidRPr="002D1668">
              <w:rPr>
                <w:rFonts w:cs="Times New Roman"/>
                <w:color w:val="000000"/>
              </w:rPr>
              <w:t>17 Tahun</w:t>
            </w:r>
          </w:p>
        </w:tc>
        <w:tc>
          <w:tcPr>
            <w:tcW w:w="1370" w:type="dxa"/>
            <w:tcBorders>
              <w:bottom w:val="single" w:sz="16" w:space="0" w:color="000000"/>
            </w:tcBorders>
            <w:shd w:val="clear" w:color="auto" w:fill="FFFFFF"/>
            <w:tcMar>
              <w:top w:w="30" w:type="dxa"/>
              <w:left w:w="30" w:type="dxa"/>
              <w:bottom w:w="30" w:type="dxa"/>
              <w:right w:w="30" w:type="dxa"/>
            </w:tcMar>
            <w:vAlign w:val="bottom"/>
          </w:tcPr>
          <w:p w:rsidR="00587512" w:rsidRPr="002D1668" w:rsidRDefault="00587512" w:rsidP="00587512">
            <w:pPr>
              <w:autoSpaceDE w:val="0"/>
              <w:autoSpaceDN w:val="0"/>
              <w:adjustRightInd w:val="0"/>
              <w:spacing w:after="0" w:line="240" w:lineRule="auto"/>
              <w:jc w:val="center"/>
              <w:rPr>
                <w:rFonts w:cs="Times New Roman"/>
                <w:color w:val="000000"/>
              </w:rPr>
            </w:pPr>
            <w:r w:rsidRPr="002D1668">
              <w:rPr>
                <w:rFonts w:cs="Times New Roman"/>
                <w:color w:val="000000"/>
              </w:rPr>
              <w:t>18 Tahun</w:t>
            </w:r>
          </w:p>
        </w:tc>
        <w:tc>
          <w:tcPr>
            <w:tcW w:w="1284"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87512" w:rsidRPr="002D1668" w:rsidRDefault="00587512" w:rsidP="00587512">
            <w:pPr>
              <w:autoSpaceDE w:val="0"/>
              <w:autoSpaceDN w:val="0"/>
              <w:adjustRightInd w:val="0"/>
              <w:spacing w:after="0" w:line="240" w:lineRule="auto"/>
              <w:rPr>
                <w:rFonts w:cs="Times New Roman"/>
                <w:color w:val="000000"/>
              </w:rPr>
            </w:pPr>
          </w:p>
        </w:tc>
      </w:tr>
      <w:tr w:rsidR="00587512" w:rsidRPr="002D1668" w:rsidTr="00587512">
        <w:trPr>
          <w:cantSplit/>
          <w:trHeight w:val="298"/>
          <w:tblHeader/>
        </w:trPr>
        <w:tc>
          <w:tcPr>
            <w:tcW w:w="158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Tingkat</w:t>
            </w:r>
            <w:r w:rsidRPr="00587512">
              <w:rPr>
                <w:rFonts w:cs="Times New Roman"/>
                <w:color w:val="000000"/>
                <w:lang w:val="en-US"/>
              </w:rPr>
              <w:t xml:space="preserve"> </w:t>
            </w:r>
            <w:r w:rsidRPr="002D1668">
              <w:rPr>
                <w:rFonts w:cs="Times New Roman"/>
                <w:color w:val="000000"/>
              </w:rPr>
              <w:t>Depresi</w:t>
            </w:r>
          </w:p>
        </w:tc>
        <w:tc>
          <w:tcPr>
            <w:tcW w:w="1275" w:type="dxa"/>
            <w:vMerge w:val="restart"/>
            <w:tcBorders>
              <w:top w:val="single" w:sz="16" w:space="0" w:color="000000"/>
              <w:left w:val="nil"/>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normal</w:t>
            </w:r>
          </w:p>
        </w:tc>
        <w:tc>
          <w:tcPr>
            <w:tcW w:w="185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Count</w:t>
            </w:r>
          </w:p>
        </w:tc>
        <w:tc>
          <w:tcPr>
            <w:tcW w:w="137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0</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5</w:t>
            </w:r>
          </w:p>
        </w:tc>
        <w:tc>
          <w:tcPr>
            <w:tcW w:w="1370" w:type="dxa"/>
            <w:tcBorders>
              <w:top w:val="single" w:sz="16" w:space="0" w:color="000000"/>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10</w:t>
            </w:r>
          </w:p>
        </w:tc>
        <w:tc>
          <w:tcPr>
            <w:tcW w:w="1370" w:type="dxa"/>
            <w:tcBorders>
              <w:top w:val="single" w:sz="16" w:space="0" w:color="000000"/>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3</w:t>
            </w:r>
          </w:p>
        </w:tc>
        <w:tc>
          <w:tcPr>
            <w:tcW w:w="128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18</w:t>
            </w:r>
          </w:p>
        </w:tc>
      </w:tr>
      <w:tr w:rsidR="00587512" w:rsidRPr="002D1668" w:rsidTr="00587512">
        <w:trPr>
          <w:cantSplit/>
          <w:trHeight w:val="142"/>
          <w:tblHeader/>
        </w:trPr>
        <w:tc>
          <w:tcPr>
            <w:tcW w:w="158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p>
        </w:tc>
        <w:tc>
          <w:tcPr>
            <w:tcW w:w="1275" w:type="dxa"/>
            <w:vMerge/>
            <w:tcBorders>
              <w:top w:val="single" w:sz="16" w:space="0" w:color="000000"/>
              <w:left w:val="nil"/>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p>
        </w:tc>
        <w:tc>
          <w:tcPr>
            <w:tcW w:w="1852" w:type="dxa"/>
            <w:tcBorders>
              <w:top w:val="nil"/>
              <w:left w:val="nil"/>
              <w:bottom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 within Tingkat</w:t>
            </w:r>
            <w:r w:rsidRPr="00587512">
              <w:rPr>
                <w:rFonts w:cs="Times New Roman"/>
                <w:color w:val="000000"/>
                <w:lang w:val="en-US"/>
              </w:rPr>
              <w:t xml:space="preserve"> </w:t>
            </w:r>
            <w:r w:rsidRPr="002D1668">
              <w:rPr>
                <w:rFonts w:cs="Times New Roman"/>
                <w:color w:val="000000"/>
              </w:rPr>
              <w:t>Depresi</w:t>
            </w:r>
          </w:p>
        </w:tc>
        <w:tc>
          <w:tcPr>
            <w:tcW w:w="1370" w:type="dxa"/>
            <w:tcBorders>
              <w:top w:val="nil"/>
              <w:left w:val="single" w:sz="16" w:space="0" w:color="000000"/>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.0%</w:t>
            </w:r>
          </w:p>
        </w:tc>
        <w:tc>
          <w:tcPr>
            <w:tcW w:w="1367"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27.8%</w:t>
            </w:r>
          </w:p>
        </w:tc>
        <w:tc>
          <w:tcPr>
            <w:tcW w:w="1370"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55.6%</w:t>
            </w:r>
          </w:p>
        </w:tc>
        <w:tc>
          <w:tcPr>
            <w:tcW w:w="1370"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16.7%</w:t>
            </w:r>
          </w:p>
        </w:tc>
        <w:tc>
          <w:tcPr>
            <w:tcW w:w="1284" w:type="dxa"/>
            <w:tcBorders>
              <w:top w:val="nil"/>
              <w:bottom w:val="nil"/>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100.0%</w:t>
            </w:r>
          </w:p>
        </w:tc>
      </w:tr>
      <w:tr w:rsidR="00587512" w:rsidRPr="002D1668" w:rsidTr="00587512">
        <w:trPr>
          <w:cantSplit/>
          <w:trHeight w:val="142"/>
          <w:tblHeader/>
        </w:trPr>
        <w:tc>
          <w:tcPr>
            <w:tcW w:w="158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p>
        </w:tc>
        <w:tc>
          <w:tcPr>
            <w:tcW w:w="1275" w:type="dxa"/>
            <w:vMerge/>
            <w:tcBorders>
              <w:top w:val="single" w:sz="16" w:space="0" w:color="000000"/>
              <w:left w:val="nil"/>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p>
        </w:tc>
        <w:tc>
          <w:tcPr>
            <w:tcW w:w="1852" w:type="dxa"/>
            <w:tcBorders>
              <w:top w:val="nil"/>
              <w:left w:val="nil"/>
              <w:bottom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 within Usia</w:t>
            </w:r>
          </w:p>
        </w:tc>
        <w:tc>
          <w:tcPr>
            <w:tcW w:w="1370" w:type="dxa"/>
            <w:tcBorders>
              <w:top w:val="nil"/>
              <w:left w:val="single" w:sz="16" w:space="0" w:color="000000"/>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.0%</w:t>
            </w:r>
          </w:p>
        </w:tc>
        <w:tc>
          <w:tcPr>
            <w:tcW w:w="1367"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45.5%</w:t>
            </w:r>
          </w:p>
        </w:tc>
        <w:tc>
          <w:tcPr>
            <w:tcW w:w="1370"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12.2%</w:t>
            </w:r>
          </w:p>
        </w:tc>
        <w:tc>
          <w:tcPr>
            <w:tcW w:w="1370"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7.1%</w:t>
            </w:r>
          </w:p>
        </w:tc>
        <w:tc>
          <w:tcPr>
            <w:tcW w:w="1284" w:type="dxa"/>
            <w:tcBorders>
              <w:top w:val="nil"/>
              <w:bottom w:val="nil"/>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13.2%</w:t>
            </w:r>
          </w:p>
        </w:tc>
      </w:tr>
      <w:tr w:rsidR="00587512" w:rsidRPr="002D1668" w:rsidTr="00587512">
        <w:trPr>
          <w:cantSplit/>
          <w:trHeight w:val="142"/>
          <w:tblHeader/>
        </w:trPr>
        <w:tc>
          <w:tcPr>
            <w:tcW w:w="158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p>
        </w:tc>
        <w:tc>
          <w:tcPr>
            <w:tcW w:w="1275" w:type="dxa"/>
            <w:vMerge/>
            <w:tcBorders>
              <w:top w:val="single" w:sz="16" w:space="0" w:color="000000"/>
              <w:left w:val="nil"/>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p>
        </w:tc>
        <w:tc>
          <w:tcPr>
            <w:tcW w:w="1852" w:type="dxa"/>
            <w:tcBorders>
              <w:top w:val="nil"/>
              <w:left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 of Total</w:t>
            </w:r>
          </w:p>
        </w:tc>
        <w:tc>
          <w:tcPr>
            <w:tcW w:w="1370" w:type="dxa"/>
            <w:tcBorders>
              <w:top w:val="nil"/>
              <w:lef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.0%</w:t>
            </w:r>
          </w:p>
        </w:tc>
        <w:tc>
          <w:tcPr>
            <w:tcW w:w="1367" w:type="dxa"/>
            <w:tcBorders>
              <w:top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3.7%</w:t>
            </w:r>
          </w:p>
        </w:tc>
        <w:tc>
          <w:tcPr>
            <w:tcW w:w="1370" w:type="dxa"/>
            <w:tcBorders>
              <w:top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7.4%</w:t>
            </w:r>
          </w:p>
        </w:tc>
        <w:tc>
          <w:tcPr>
            <w:tcW w:w="1370" w:type="dxa"/>
            <w:tcBorders>
              <w:top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2.2%</w:t>
            </w:r>
          </w:p>
        </w:tc>
        <w:tc>
          <w:tcPr>
            <w:tcW w:w="1284" w:type="dxa"/>
            <w:tcBorders>
              <w:top w:val="nil"/>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13.2%</w:t>
            </w:r>
          </w:p>
        </w:tc>
      </w:tr>
      <w:tr w:rsidR="00587512" w:rsidRPr="002D1668" w:rsidTr="00587512">
        <w:trPr>
          <w:cantSplit/>
          <w:trHeight w:val="142"/>
          <w:tblHeader/>
        </w:trPr>
        <w:tc>
          <w:tcPr>
            <w:tcW w:w="158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p>
        </w:tc>
        <w:tc>
          <w:tcPr>
            <w:tcW w:w="1275" w:type="dxa"/>
            <w:vMerge w:val="restart"/>
            <w:tcBorders>
              <w:left w:val="nil"/>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ringan</w:t>
            </w:r>
          </w:p>
        </w:tc>
        <w:tc>
          <w:tcPr>
            <w:tcW w:w="1852" w:type="dxa"/>
            <w:tcBorders>
              <w:left w:val="nil"/>
              <w:bottom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Count</w:t>
            </w:r>
          </w:p>
        </w:tc>
        <w:tc>
          <w:tcPr>
            <w:tcW w:w="1370" w:type="dxa"/>
            <w:tcBorders>
              <w:left w:val="single" w:sz="16" w:space="0" w:color="000000"/>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0</w:t>
            </w:r>
          </w:p>
        </w:tc>
        <w:tc>
          <w:tcPr>
            <w:tcW w:w="1367" w:type="dxa"/>
            <w:tcBorders>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w:t>
            </w:r>
          </w:p>
        </w:tc>
        <w:tc>
          <w:tcPr>
            <w:tcW w:w="1370" w:type="dxa"/>
            <w:tcBorders>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3</w:t>
            </w:r>
          </w:p>
        </w:tc>
        <w:tc>
          <w:tcPr>
            <w:tcW w:w="1370" w:type="dxa"/>
            <w:tcBorders>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w:t>
            </w:r>
          </w:p>
        </w:tc>
        <w:tc>
          <w:tcPr>
            <w:tcW w:w="1284" w:type="dxa"/>
            <w:tcBorders>
              <w:bottom w:val="nil"/>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5</w:t>
            </w:r>
          </w:p>
        </w:tc>
      </w:tr>
      <w:tr w:rsidR="00587512" w:rsidRPr="002D1668" w:rsidTr="00587512">
        <w:trPr>
          <w:cantSplit/>
          <w:trHeight w:val="142"/>
          <w:tblHeader/>
        </w:trPr>
        <w:tc>
          <w:tcPr>
            <w:tcW w:w="158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1275" w:type="dxa"/>
            <w:vMerge/>
            <w:tcBorders>
              <w:left w:val="nil"/>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1852" w:type="dxa"/>
            <w:tcBorders>
              <w:top w:val="nil"/>
              <w:left w:val="nil"/>
              <w:bottom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 within Tingkat</w:t>
            </w:r>
            <w:r w:rsidRPr="00587512">
              <w:rPr>
                <w:rFonts w:cs="Times New Roman"/>
                <w:color w:val="000000"/>
                <w:lang w:val="en-US"/>
              </w:rPr>
              <w:t xml:space="preserve"> </w:t>
            </w:r>
            <w:r w:rsidRPr="002D1668">
              <w:rPr>
                <w:rFonts w:cs="Times New Roman"/>
                <w:color w:val="000000"/>
              </w:rPr>
              <w:t>Depresi</w:t>
            </w:r>
          </w:p>
        </w:tc>
        <w:tc>
          <w:tcPr>
            <w:tcW w:w="1370" w:type="dxa"/>
            <w:tcBorders>
              <w:top w:val="nil"/>
              <w:left w:val="single" w:sz="16" w:space="0" w:color="000000"/>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.0%</w:t>
            </w:r>
          </w:p>
        </w:tc>
        <w:tc>
          <w:tcPr>
            <w:tcW w:w="1367"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20.0%</w:t>
            </w:r>
          </w:p>
        </w:tc>
        <w:tc>
          <w:tcPr>
            <w:tcW w:w="1370"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60.0%</w:t>
            </w:r>
          </w:p>
        </w:tc>
        <w:tc>
          <w:tcPr>
            <w:tcW w:w="1370"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20.0%</w:t>
            </w:r>
          </w:p>
        </w:tc>
        <w:tc>
          <w:tcPr>
            <w:tcW w:w="1284" w:type="dxa"/>
            <w:tcBorders>
              <w:top w:val="nil"/>
              <w:bottom w:val="nil"/>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100.0%</w:t>
            </w:r>
          </w:p>
        </w:tc>
      </w:tr>
      <w:tr w:rsidR="00587512" w:rsidRPr="002D1668" w:rsidTr="00587512">
        <w:trPr>
          <w:cantSplit/>
          <w:trHeight w:val="142"/>
          <w:tblHeader/>
        </w:trPr>
        <w:tc>
          <w:tcPr>
            <w:tcW w:w="158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1275" w:type="dxa"/>
            <w:vMerge/>
            <w:tcBorders>
              <w:left w:val="nil"/>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1852" w:type="dxa"/>
            <w:tcBorders>
              <w:top w:val="nil"/>
              <w:left w:val="nil"/>
              <w:bottom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 within Usia</w:t>
            </w:r>
          </w:p>
        </w:tc>
        <w:tc>
          <w:tcPr>
            <w:tcW w:w="1370" w:type="dxa"/>
            <w:tcBorders>
              <w:top w:val="nil"/>
              <w:left w:val="single" w:sz="16" w:space="0" w:color="000000"/>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.0%</w:t>
            </w:r>
          </w:p>
        </w:tc>
        <w:tc>
          <w:tcPr>
            <w:tcW w:w="1367"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9.1%</w:t>
            </w:r>
          </w:p>
        </w:tc>
        <w:tc>
          <w:tcPr>
            <w:tcW w:w="1370"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3.7%</w:t>
            </w:r>
          </w:p>
        </w:tc>
        <w:tc>
          <w:tcPr>
            <w:tcW w:w="1370"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2.4%</w:t>
            </w:r>
          </w:p>
        </w:tc>
        <w:tc>
          <w:tcPr>
            <w:tcW w:w="1284" w:type="dxa"/>
            <w:tcBorders>
              <w:top w:val="nil"/>
              <w:bottom w:val="nil"/>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3.7%</w:t>
            </w:r>
          </w:p>
        </w:tc>
      </w:tr>
      <w:tr w:rsidR="00587512" w:rsidRPr="002D1668" w:rsidTr="00587512">
        <w:trPr>
          <w:cantSplit/>
          <w:trHeight w:val="142"/>
          <w:tblHeader/>
        </w:trPr>
        <w:tc>
          <w:tcPr>
            <w:tcW w:w="158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1275" w:type="dxa"/>
            <w:vMerge/>
            <w:tcBorders>
              <w:left w:val="nil"/>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1852" w:type="dxa"/>
            <w:tcBorders>
              <w:top w:val="nil"/>
              <w:left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 of Total</w:t>
            </w:r>
          </w:p>
        </w:tc>
        <w:tc>
          <w:tcPr>
            <w:tcW w:w="1370" w:type="dxa"/>
            <w:tcBorders>
              <w:top w:val="nil"/>
              <w:lef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.0%</w:t>
            </w:r>
          </w:p>
        </w:tc>
        <w:tc>
          <w:tcPr>
            <w:tcW w:w="1367" w:type="dxa"/>
            <w:tcBorders>
              <w:top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.7%</w:t>
            </w:r>
          </w:p>
        </w:tc>
        <w:tc>
          <w:tcPr>
            <w:tcW w:w="1370" w:type="dxa"/>
            <w:tcBorders>
              <w:top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2.2%</w:t>
            </w:r>
          </w:p>
        </w:tc>
        <w:tc>
          <w:tcPr>
            <w:tcW w:w="1370" w:type="dxa"/>
            <w:tcBorders>
              <w:top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.7%</w:t>
            </w:r>
          </w:p>
        </w:tc>
        <w:tc>
          <w:tcPr>
            <w:tcW w:w="1284" w:type="dxa"/>
            <w:tcBorders>
              <w:top w:val="nil"/>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3.7%</w:t>
            </w:r>
          </w:p>
        </w:tc>
      </w:tr>
      <w:tr w:rsidR="00587512" w:rsidRPr="002D1668" w:rsidTr="00587512">
        <w:trPr>
          <w:cantSplit/>
          <w:trHeight w:val="142"/>
          <w:tblHeader/>
        </w:trPr>
        <w:tc>
          <w:tcPr>
            <w:tcW w:w="158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p>
        </w:tc>
        <w:tc>
          <w:tcPr>
            <w:tcW w:w="1275" w:type="dxa"/>
            <w:vMerge w:val="restart"/>
            <w:tcBorders>
              <w:left w:val="nil"/>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sedang</w:t>
            </w:r>
          </w:p>
        </w:tc>
        <w:tc>
          <w:tcPr>
            <w:tcW w:w="1852" w:type="dxa"/>
            <w:tcBorders>
              <w:left w:val="nil"/>
              <w:bottom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Count</w:t>
            </w:r>
          </w:p>
        </w:tc>
        <w:tc>
          <w:tcPr>
            <w:tcW w:w="1370" w:type="dxa"/>
            <w:tcBorders>
              <w:left w:val="single" w:sz="16" w:space="0" w:color="000000"/>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w:t>
            </w:r>
          </w:p>
        </w:tc>
        <w:tc>
          <w:tcPr>
            <w:tcW w:w="1367" w:type="dxa"/>
            <w:tcBorders>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2</w:t>
            </w:r>
          </w:p>
        </w:tc>
        <w:tc>
          <w:tcPr>
            <w:tcW w:w="1370" w:type="dxa"/>
            <w:tcBorders>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32</w:t>
            </w:r>
          </w:p>
        </w:tc>
        <w:tc>
          <w:tcPr>
            <w:tcW w:w="1370" w:type="dxa"/>
            <w:tcBorders>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4</w:t>
            </w:r>
          </w:p>
        </w:tc>
        <w:tc>
          <w:tcPr>
            <w:tcW w:w="1284" w:type="dxa"/>
            <w:tcBorders>
              <w:bottom w:val="nil"/>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39</w:t>
            </w:r>
          </w:p>
        </w:tc>
      </w:tr>
      <w:tr w:rsidR="00587512" w:rsidRPr="002D1668" w:rsidTr="00587512">
        <w:trPr>
          <w:cantSplit/>
          <w:trHeight w:val="142"/>
          <w:tblHeader/>
        </w:trPr>
        <w:tc>
          <w:tcPr>
            <w:tcW w:w="158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1275" w:type="dxa"/>
            <w:vMerge/>
            <w:tcBorders>
              <w:left w:val="nil"/>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1852" w:type="dxa"/>
            <w:tcBorders>
              <w:top w:val="nil"/>
              <w:left w:val="nil"/>
              <w:bottom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 within Tingkat</w:t>
            </w:r>
            <w:r w:rsidRPr="00587512">
              <w:rPr>
                <w:rFonts w:cs="Times New Roman"/>
                <w:color w:val="000000"/>
                <w:lang w:val="en-US"/>
              </w:rPr>
              <w:t xml:space="preserve"> </w:t>
            </w:r>
            <w:r w:rsidRPr="002D1668">
              <w:rPr>
                <w:rFonts w:cs="Times New Roman"/>
                <w:color w:val="000000"/>
              </w:rPr>
              <w:t>Depresi</w:t>
            </w:r>
          </w:p>
        </w:tc>
        <w:tc>
          <w:tcPr>
            <w:tcW w:w="1370" w:type="dxa"/>
            <w:tcBorders>
              <w:top w:val="nil"/>
              <w:left w:val="single" w:sz="16" w:space="0" w:color="000000"/>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2.6%</w:t>
            </w:r>
          </w:p>
        </w:tc>
        <w:tc>
          <w:tcPr>
            <w:tcW w:w="1367"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5.1%</w:t>
            </w:r>
          </w:p>
        </w:tc>
        <w:tc>
          <w:tcPr>
            <w:tcW w:w="1370"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82.1%</w:t>
            </w:r>
          </w:p>
        </w:tc>
        <w:tc>
          <w:tcPr>
            <w:tcW w:w="1370"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10.3%</w:t>
            </w:r>
          </w:p>
        </w:tc>
        <w:tc>
          <w:tcPr>
            <w:tcW w:w="1284" w:type="dxa"/>
            <w:tcBorders>
              <w:top w:val="nil"/>
              <w:bottom w:val="nil"/>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100.0%</w:t>
            </w:r>
          </w:p>
        </w:tc>
      </w:tr>
      <w:tr w:rsidR="00587512" w:rsidRPr="002D1668" w:rsidTr="00587512">
        <w:trPr>
          <w:cantSplit/>
          <w:trHeight w:val="142"/>
          <w:tblHeader/>
        </w:trPr>
        <w:tc>
          <w:tcPr>
            <w:tcW w:w="158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1275" w:type="dxa"/>
            <w:vMerge/>
            <w:tcBorders>
              <w:left w:val="nil"/>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1852" w:type="dxa"/>
            <w:tcBorders>
              <w:top w:val="nil"/>
              <w:left w:val="nil"/>
              <w:bottom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 within Usia</w:t>
            </w:r>
          </w:p>
        </w:tc>
        <w:tc>
          <w:tcPr>
            <w:tcW w:w="1370" w:type="dxa"/>
            <w:tcBorders>
              <w:top w:val="nil"/>
              <w:left w:val="single" w:sz="16" w:space="0" w:color="000000"/>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100.0%</w:t>
            </w:r>
          </w:p>
        </w:tc>
        <w:tc>
          <w:tcPr>
            <w:tcW w:w="1367"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18.2%</w:t>
            </w:r>
          </w:p>
        </w:tc>
        <w:tc>
          <w:tcPr>
            <w:tcW w:w="1370"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39.0%</w:t>
            </w:r>
          </w:p>
        </w:tc>
        <w:tc>
          <w:tcPr>
            <w:tcW w:w="1370"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9.5%</w:t>
            </w:r>
          </w:p>
        </w:tc>
        <w:tc>
          <w:tcPr>
            <w:tcW w:w="1284" w:type="dxa"/>
            <w:tcBorders>
              <w:top w:val="nil"/>
              <w:bottom w:val="nil"/>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28.7%</w:t>
            </w:r>
          </w:p>
        </w:tc>
      </w:tr>
      <w:tr w:rsidR="00587512" w:rsidRPr="002D1668" w:rsidTr="00587512">
        <w:trPr>
          <w:cantSplit/>
          <w:trHeight w:val="142"/>
          <w:tblHeader/>
        </w:trPr>
        <w:tc>
          <w:tcPr>
            <w:tcW w:w="158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1275" w:type="dxa"/>
            <w:vMerge/>
            <w:tcBorders>
              <w:left w:val="nil"/>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1852" w:type="dxa"/>
            <w:tcBorders>
              <w:top w:val="nil"/>
              <w:left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 of Total</w:t>
            </w:r>
          </w:p>
        </w:tc>
        <w:tc>
          <w:tcPr>
            <w:tcW w:w="1370" w:type="dxa"/>
            <w:tcBorders>
              <w:top w:val="nil"/>
              <w:lef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.7%</w:t>
            </w:r>
          </w:p>
        </w:tc>
        <w:tc>
          <w:tcPr>
            <w:tcW w:w="1367" w:type="dxa"/>
            <w:tcBorders>
              <w:top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1.5%</w:t>
            </w:r>
          </w:p>
        </w:tc>
        <w:tc>
          <w:tcPr>
            <w:tcW w:w="1370" w:type="dxa"/>
            <w:tcBorders>
              <w:top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23.5%</w:t>
            </w:r>
          </w:p>
        </w:tc>
        <w:tc>
          <w:tcPr>
            <w:tcW w:w="1370" w:type="dxa"/>
            <w:tcBorders>
              <w:top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2.9%</w:t>
            </w:r>
          </w:p>
        </w:tc>
        <w:tc>
          <w:tcPr>
            <w:tcW w:w="1284" w:type="dxa"/>
            <w:tcBorders>
              <w:top w:val="nil"/>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28.7%</w:t>
            </w:r>
          </w:p>
        </w:tc>
      </w:tr>
      <w:tr w:rsidR="00587512" w:rsidRPr="002D1668" w:rsidTr="00587512">
        <w:trPr>
          <w:cantSplit/>
          <w:trHeight w:val="142"/>
          <w:tblHeader/>
        </w:trPr>
        <w:tc>
          <w:tcPr>
            <w:tcW w:w="158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p>
        </w:tc>
        <w:tc>
          <w:tcPr>
            <w:tcW w:w="1275" w:type="dxa"/>
            <w:vMerge w:val="restart"/>
            <w:tcBorders>
              <w:left w:val="nil"/>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berat</w:t>
            </w:r>
          </w:p>
        </w:tc>
        <w:tc>
          <w:tcPr>
            <w:tcW w:w="1852" w:type="dxa"/>
            <w:tcBorders>
              <w:left w:val="nil"/>
              <w:bottom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Count</w:t>
            </w:r>
          </w:p>
        </w:tc>
        <w:tc>
          <w:tcPr>
            <w:tcW w:w="1370" w:type="dxa"/>
            <w:tcBorders>
              <w:left w:val="single" w:sz="16" w:space="0" w:color="000000"/>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0</w:t>
            </w:r>
          </w:p>
        </w:tc>
        <w:tc>
          <w:tcPr>
            <w:tcW w:w="1367" w:type="dxa"/>
            <w:tcBorders>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2</w:t>
            </w:r>
          </w:p>
        </w:tc>
        <w:tc>
          <w:tcPr>
            <w:tcW w:w="1370" w:type="dxa"/>
            <w:tcBorders>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19</w:t>
            </w:r>
          </w:p>
        </w:tc>
        <w:tc>
          <w:tcPr>
            <w:tcW w:w="1370" w:type="dxa"/>
            <w:tcBorders>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10</w:t>
            </w:r>
          </w:p>
        </w:tc>
        <w:tc>
          <w:tcPr>
            <w:tcW w:w="1284" w:type="dxa"/>
            <w:tcBorders>
              <w:bottom w:val="nil"/>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31</w:t>
            </w:r>
          </w:p>
        </w:tc>
      </w:tr>
      <w:tr w:rsidR="00587512" w:rsidRPr="002D1668" w:rsidTr="00587512">
        <w:trPr>
          <w:cantSplit/>
          <w:trHeight w:val="142"/>
          <w:tblHeader/>
        </w:trPr>
        <w:tc>
          <w:tcPr>
            <w:tcW w:w="158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1275" w:type="dxa"/>
            <w:vMerge/>
            <w:tcBorders>
              <w:left w:val="nil"/>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1852" w:type="dxa"/>
            <w:tcBorders>
              <w:top w:val="nil"/>
              <w:left w:val="nil"/>
              <w:bottom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 within Tingkat</w:t>
            </w:r>
            <w:r w:rsidRPr="00587512">
              <w:rPr>
                <w:rFonts w:cs="Times New Roman"/>
                <w:color w:val="000000"/>
                <w:lang w:val="en-US"/>
              </w:rPr>
              <w:t xml:space="preserve"> </w:t>
            </w:r>
            <w:r w:rsidRPr="002D1668">
              <w:rPr>
                <w:rFonts w:cs="Times New Roman"/>
                <w:color w:val="000000"/>
              </w:rPr>
              <w:t>Depresi</w:t>
            </w:r>
          </w:p>
        </w:tc>
        <w:tc>
          <w:tcPr>
            <w:tcW w:w="1370" w:type="dxa"/>
            <w:tcBorders>
              <w:top w:val="nil"/>
              <w:left w:val="single" w:sz="16" w:space="0" w:color="000000"/>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.0%</w:t>
            </w:r>
          </w:p>
        </w:tc>
        <w:tc>
          <w:tcPr>
            <w:tcW w:w="1367"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6.5%</w:t>
            </w:r>
          </w:p>
        </w:tc>
        <w:tc>
          <w:tcPr>
            <w:tcW w:w="1370"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61.3%</w:t>
            </w:r>
          </w:p>
        </w:tc>
        <w:tc>
          <w:tcPr>
            <w:tcW w:w="1370"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32.3%</w:t>
            </w:r>
          </w:p>
        </w:tc>
        <w:tc>
          <w:tcPr>
            <w:tcW w:w="1284" w:type="dxa"/>
            <w:tcBorders>
              <w:top w:val="nil"/>
              <w:bottom w:val="nil"/>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100.0%</w:t>
            </w:r>
          </w:p>
        </w:tc>
      </w:tr>
      <w:tr w:rsidR="00587512" w:rsidRPr="002D1668" w:rsidTr="00587512">
        <w:trPr>
          <w:cantSplit/>
          <w:trHeight w:val="142"/>
          <w:tblHeader/>
        </w:trPr>
        <w:tc>
          <w:tcPr>
            <w:tcW w:w="158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1275" w:type="dxa"/>
            <w:vMerge/>
            <w:tcBorders>
              <w:left w:val="nil"/>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1852" w:type="dxa"/>
            <w:tcBorders>
              <w:top w:val="nil"/>
              <w:left w:val="nil"/>
              <w:bottom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 within Usia</w:t>
            </w:r>
          </w:p>
        </w:tc>
        <w:tc>
          <w:tcPr>
            <w:tcW w:w="1370" w:type="dxa"/>
            <w:tcBorders>
              <w:top w:val="nil"/>
              <w:left w:val="single" w:sz="16" w:space="0" w:color="000000"/>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.0%</w:t>
            </w:r>
          </w:p>
        </w:tc>
        <w:tc>
          <w:tcPr>
            <w:tcW w:w="1367"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18.2%</w:t>
            </w:r>
          </w:p>
        </w:tc>
        <w:tc>
          <w:tcPr>
            <w:tcW w:w="1370"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23.2%</w:t>
            </w:r>
          </w:p>
        </w:tc>
        <w:tc>
          <w:tcPr>
            <w:tcW w:w="1370"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23.8%</w:t>
            </w:r>
          </w:p>
        </w:tc>
        <w:tc>
          <w:tcPr>
            <w:tcW w:w="1284" w:type="dxa"/>
            <w:tcBorders>
              <w:top w:val="nil"/>
              <w:bottom w:val="nil"/>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22.8%</w:t>
            </w:r>
          </w:p>
        </w:tc>
      </w:tr>
      <w:tr w:rsidR="00587512" w:rsidRPr="002D1668" w:rsidTr="00587512">
        <w:trPr>
          <w:cantSplit/>
          <w:trHeight w:val="142"/>
          <w:tblHeader/>
        </w:trPr>
        <w:tc>
          <w:tcPr>
            <w:tcW w:w="158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1275" w:type="dxa"/>
            <w:vMerge/>
            <w:tcBorders>
              <w:left w:val="nil"/>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1852" w:type="dxa"/>
            <w:tcBorders>
              <w:top w:val="nil"/>
              <w:left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 of Total</w:t>
            </w:r>
          </w:p>
        </w:tc>
        <w:tc>
          <w:tcPr>
            <w:tcW w:w="1370" w:type="dxa"/>
            <w:tcBorders>
              <w:top w:val="nil"/>
              <w:lef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.0%</w:t>
            </w:r>
          </w:p>
        </w:tc>
        <w:tc>
          <w:tcPr>
            <w:tcW w:w="1367" w:type="dxa"/>
            <w:tcBorders>
              <w:top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1.5%</w:t>
            </w:r>
          </w:p>
        </w:tc>
        <w:tc>
          <w:tcPr>
            <w:tcW w:w="1370" w:type="dxa"/>
            <w:tcBorders>
              <w:top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14.0%</w:t>
            </w:r>
          </w:p>
        </w:tc>
        <w:tc>
          <w:tcPr>
            <w:tcW w:w="1370" w:type="dxa"/>
            <w:tcBorders>
              <w:top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7.4%</w:t>
            </w:r>
          </w:p>
        </w:tc>
        <w:tc>
          <w:tcPr>
            <w:tcW w:w="1284" w:type="dxa"/>
            <w:tcBorders>
              <w:top w:val="nil"/>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22.8%</w:t>
            </w:r>
          </w:p>
        </w:tc>
      </w:tr>
      <w:tr w:rsidR="00587512" w:rsidRPr="002D1668" w:rsidTr="00587512">
        <w:trPr>
          <w:cantSplit/>
          <w:trHeight w:val="142"/>
          <w:tblHeader/>
        </w:trPr>
        <w:tc>
          <w:tcPr>
            <w:tcW w:w="158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p>
        </w:tc>
        <w:tc>
          <w:tcPr>
            <w:tcW w:w="1275" w:type="dxa"/>
            <w:vMerge w:val="restart"/>
            <w:tcBorders>
              <w:left w:val="nil"/>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sangat berat</w:t>
            </w:r>
          </w:p>
        </w:tc>
        <w:tc>
          <w:tcPr>
            <w:tcW w:w="1852" w:type="dxa"/>
            <w:tcBorders>
              <w:left w:val="nil"/>
              <w:bottom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Count</w:t>
            </w:r>
          </w:p>
        </w:tc>
        <w:tc>
          <w:tcPr>
            <w:tcW w:w="1370" w:type="dxa"/>
            <w:tcBorders>
              <w:left w:val="single" w:sz="16" w:space="0" w:color="000000"/>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0</w:t>
            </w:r>
          </w:p>
        </w:tc>
        <w:tc>
          <w:tcPr>
            <w:tcW w:w="1367" w:type="dxa"/>
            <w:tcBorders>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w:t>
            </w:r>
          </w:p>
        </w:tc>
        <w:tc>
          <w:tcPr>
            <w:tcW w:w="1370" w:type="dxa"/>
            <w:tcBorders>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18</w:t>
            </w:r>
          </w:p>
        </w:tc>
        <w:tc>
          <w:tcPr>
            <w:tcW w:w="1370" w:type="dxa"/>
            <w:tcBorders>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24</w:t>
            </w:r>
          </w:p>
        </w:tc>
        <w:tc>
          <w:tcPr>
            <w:tcW w:w="1284" w:type="dxa"/>
            <w:tcBorders>
              <w:bottom w:val="nil"/>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43</w:t>
            </w:r>
          </w:p>
        </w:tc>
      </w:tr>
      <w:tr w:rsidR="00587512" w:rsidRPr="002D1668" w:rsidTr="00587512">
        <w:trPr>
          <w:cantSplit/>
          <w:trHeight w:val="142"/>
          <w:tblHeader/>
        </w:trPr>
        <w:tc>
          <w:tcPr>
            <w:tcW w:w="158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1275" w:type="dxa"/>
            <w:vMerge/>
            <w:tcBorders>
              <w:left w:val="nil"/>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1852" w:type="dxa"/>
            <w:tcBorders>
              <w:top w:val="nil"/>
              <w:left w:val="nil"/>
              <w:bottom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 within Tingkat</w:t>
            </w:r>
            <w:r w:rsidRPr="00587512">
              <w:rPr>
                <w:rFonts w:cs="Times New Roman"/>
                <w:color w:val="000000"/>
                <w:lang w:val="en-US"/>
              </w:rPr>
              <w:t xml:space="preserve"> </w:t>
            </w:r>
            <w:r w:rsidRPr="002D1668">
              <w:rPr>
                <w:rFonts w:cs="Times New Roman"/>
                <w:color w:val="000000"/>
              </w:rPr>
              <w:t>Depresi</w:t>
            </w:r>
          </w:p>
        </w:tc>
        <w:tc>
          <w:tcPr>
            <w:tcW w:w="1370" w:type="dxa"/>
            <w:tcBorders>
              <w:top w:val="nil"/>
              <w:left w:val="single" w:sz="16" w:space="0" w:color="000000"/>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.0%</w:t>
            </w:r>
          </w:p>
        </w:tc>
        <w:tc>
          <w:tcPr>
            <w:tcW w:w="1367"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2.3%</w:t>
            </w:r>
          </w:p>
        </w:tc>
        <w:tc>
          <w:tcPr>
            <w:tcW w:w="1370"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41.9%</w:t>
            </w:r>
          </w:p>
        </w:tc>
        <w:tc>
          <w:tcPr>
            <w:tcW w:w="1370"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55.8%</w:t>
            </w:r>
          </w:p>
        </w:tc>
        <w:tc>
          <w:tcPr>
            <w:tcW w:w="1284" w:type="dxa"/>
            <w:tcBorders>
              <w:top w:val="nil"/>
              <w:bottom w:val="nil"/>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100.0%</w:t>
            </w:r>
          </w:p>
        </w:tc>
      </w:tr>
      <w:tr w:rsidR="00587512" w:rsidRPr="002D1668" w:rsidTr="00587512">
        <w:trPr>
          <w:cantSplit/>
          <w:trHeight w:val="142"/>
          <w:tblHeader/>
        </w:trPr>
        <w:tc>
          <w:tcPr>
            <w:tcW w:w="158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1275" w:type="dxa"/>
            <w:vMerge/>
            <w:tcBorders>
              <w:left w:val="nil"/>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1852" w:type="dxa"/>
            <w:tcBorders>
              <w:top w:val="nil"/>
              <w:left w:val="nil"/>
              <w:bottom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 within Usia</w:t>
            </w:r>
          </w:p>
        </w:tc>
        <w:tc>
          <w:tcPr>
            <w:tcW w:w="1370" w:type="dxa"/>
            <w:tcBorders>
              <w:top w:val="nil"/>
              <w:left w:val="single" w:sz="16" w:space="0" w:color="000000"/>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.0%</w:t>
            </w:r>
          </w:p>
        </w:tc>
        <w:tc>
          <w:tcPr>
            <w:tcW w:w="1367"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9.1%</w:t>
            </w:r>
          </w:p>
        </w:tc>
        <w:tc>
          <w:tcPr>
            <w:tcW w:w="1370"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22.0%</w:t>
            </w:r>
          </w:p>
        </w:tc>
        <w:tc>
          <w:tcPr>
            <w:tcW w:w="1370"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57.1%</w:t>
            </w:r>
          </w:p>
        </w:tc>
        <w:tc>
          <w:tcPr>
            <w:tcW w:w="1284" w:type="dxa"/>
            <w:tcBorders>
              <w:top w:val="nil"/>
              <w:bottom w:val="nil"/>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31.6%</w:t>
            </w:r>
          </w:p>
        </w:tc>
      </w:tr>
      <w:tr w:rsidR="00587512" w:rsidRPr="002D1668" w:rsidTr="00587512">
        <w:trPr>
          <w:cantSplit/>
          <w:trHeight w:val="142"/>
          <w:tblHeader/>
        </w:trPr>
        <w:tc>
          <w:tcPr>
            <w:tcW w:w="158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1275" w:type="dxa"/>
            <w:vMerge/>
            <w:tcBorders>
              <w:left w:val="nil"/>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rPr>
            </w:pPr>
          </w:p>
        </w:tc>
        <w:tc>
          <w:tcPr>
            <w:tcW w:w="1852" w:type="dxa"/>
            <w:tcBorders>
              <w:top w:val="nil"/>
              <w:left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 of Total</w:t>
            </w:r>
          </w:p>
        </w:tc>
        <w:tc>
          <w:tcPr>
            <w:tcW w:w="1370" w:type="dxa"/>
            <w:tcBorders>
              <w:top w:val="nil"/>
              <w:lef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.0%</w:t>
            </w:r>
          </w:p>
        </w:tc>
        <w:tc>
          <w:tcPr>
            <w:tcW w:w="1367" w:type="dxa"/>
            <w:tcBorders>
              <w:top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.7%</w:t>
            </w:r>
          </w:p>
        </w:tc>
        <w:tc>
          <w:tcPr>
            <w:tcW w:w="1370" w:type="dxa"/>
            <w:tcBorders>
              <w:top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13.2%</w:t>
            </w:r>
          </w:p>
        </w:tc>
        <w:tc>
          <w:tcPr>
            <w:tcW w:w="1370" w:type="dxa"/>
            <w:tcBorders>
              <w:top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17.6%</w:t>
            </w:r>
          </w:p>
        </w:tc>
        <w:tc>
          <w:tcPr>
            <w:tcW w:w="1284" w:type="dxa"/>
            <w:tcBorders>
              <w:top w:val="nil"/>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31.6%</w:t>
            </w:r>
          </w:p>
        </w:tc>
      </w:tr>
      <w:tr w:rsidR="00587512" w:rsidRPr="002D1668" w:rsidTr="00587512">
        <w:trPr>
          <w:cantSplit/>
          <w:trHeight w:val="298"/>
          <w:tblHeader/>
        </w:trPr>
        <w:tc>
          <w:tcPr>
            <w:tcW w:w="285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Total</w:t>
            </w:r>
          </w:p>
        </w:tc>
        <w:tc>
          <w:tcPr>
            <w:tcW w:w="1852" w:type="dxa"/>
            <w:tcBorders>
              <w:left w:val="nil"/>
              <w:bottom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Count</w:t>
            </w:r>
          </w:p>
        </w:tc>
        <w:tc>
          <w:tcPr>
            <w:tcW w:w="1370" w:type="dxa"/>
            <w:tcBorders>
              <w:left w:val="single" w:sz="16" w:space="0" w:color="000000"/>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w:t>
            </w:r>
          </w:p>
        </w:tc>
        <w:tc>
          <w:tcPr>
            <w:tcW w:w="1367" w:type="dxa"/>
            <w:tcBorders>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11</w:t>
            </w:r>
          </w:p>
        </w:tc>
        <w:tc>
          <w:tcPr>
            <w:tcW w:w="1370" w:type="dxa"/>
            <w:tcBorders>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82</w:t>
            </w:r>
          </w:p>
        </w:tc>
        <w:tc>
          <w:tcPr>
            <w:tcW w:w="1370" w:type="dxa"/>
            <w:tcBorders>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42</w:t>
            </w:r>
          </w:p>
        </w:tc>
        <w:tc>
          <w:tcPr>
            <w:tcW w:w="1284" w:type="dxa"/>
            <w:tcBorders>
              <w:bottom w:val="nil"/>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136</w:t>
            </w:r>
          </w:p>
        </w:tc>
      </w:tr>
      <w:tr w:rsidR="00587512" w:rsidRPr="002D1668" w:rsidTr="00587512">
        <w:trPr>
          <w:cantSplit/>
          <w:trHeight w:val="142"/>
          <w:tblHeader/>
        </w:trPr>
        <w:tc>
          <w:tcPr>
            <w:tcW w:w="285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p>
        </w:tc>
        <w:tc>
          <w:tcPr>
            <w:tcW w:w="1852" w:type="dxa"/>
            <w:tcBorders>
              <w:top w:val="nil"/>
              <w:left w:val="nil"/>
              <w:bottom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 within TingkatDepresi</w:t>
            </w:r>
          </w:p>
        </w:tc>
        <w:tc>
          <w:tcPr>
            <w:tcW w:w="1370" w:type="dxa"/>
            <w:tcBorders>
              <w:top w:val="nil"/>
              <w:left w:val="single" w:sz="16" w:space="0" w:color="000000"/>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.7%</w:t>
            </w:r>
          </w:p>
        </w:tc>
        <w:tc>
          <w:tcPr>
            <w:tcW w:w="1367"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8.1%</w:t>
            </w:r>
          </w:p>
        </w:tc>
        <w:tc>
          <w:tcPr>
            <w:tcW w:w="1370"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60.3%</w:t>
            </w:r>
          </w:p>
        </w:tc>
        <w:tc>
          <w:tcPr>
            <w:tcW w:w="1370"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30.9%</w:t>
            </w:r>
          </w:p>
        </w:tc>
        <w:tc>
          <w:tcPr>
            <w:tcW w:w="1284" w:type="dxa"/>
            <w:tcBorders>
              <w:top w:val="nil"/>
              <w:bottom w:val="nil"/>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100.0%</w:t>
            </w:r>
          </w:p>
        </w:tc>
      </w:tr>
      <w:tr w:rsidR="00587512" w:rsidRPr="002D1668" w:rsidTr="00587512">
        <w:trPr>
          <w:cantSplit/>
          <w:trHeight w:val="142"/>
          <w:tblHeader/>
        </w:trPr>
        <w:tc>
          <w:tcPr>
            <w:tcW w:w="285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p>
        </w:tc>
        <w:tc>
          <w:tcPr>
            <w:tcW w:w="1852" w:type="dxa"/>
            <w:tcBorders>
              <w:top w:val="nil"/>
              <w:left w:val="nil"/>
              <w:bottom w:val="nil"/>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 within Usia</w:t>
            </w:r>
          </w:p>
        </w:tc>
        <w:tc>
          <w:tcPr>
            <w:tcW w:w="1370" w:type="dxa"/>
            <w:tcBorders>
              <w:top w:val="nil"/>
              <w:left w:val="single" w:sz="16" w:space="0" w:color="000000"/>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100.0%</w:t>
            </w:r>
          </w:p>
        </w:tc>
        <w:tc>
          <w:tcPr>
            <w:tcW w:w="1367"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100.0%</w:t>
            </w:r>
          </w:p>
        </w:tc>
        <w:tc>
          <w:tcPr>
            <w:tcW w:w="1370"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100.0%</w:t>
            </w:r>
          </w:p>
        </w:tc>
        <w:tc>
          <w:tcPr>
            <w:tcW w:w="1370" w:type="dxa"/>
            <w:tcBorders>
              <w:top w:val="nil"/>
              <w:bottom w:val="nil"/>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100.0%</w:t>
            </w:r>
          </w:p>
        </w:tc>
        <w:tc>
          <w:tcPr>
            <w:tcW w:w="1284" w:type="dxa"/>
            <w:tcBorders>
              <w:top w:val="nil"/>
              <w:bottom w:val="nil"/>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100.0%</w:t>
            </w:r>
          </w:p>
        </w:tc>
      </w:tr>
      <w:tr w:rsidR="00587512" w:rsidRPr="002D1668" w:rsidTr="00587512">
        <w:trPr>
          <w:cantSplit/>
          <w:trHeight w:val="142"/>
        </w:trPr>
        <w:tc>
          <w:tcPr>
            <w:tcW w:w="285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p>
        </w:tc>
        <w:tc>
          <w:tcPr>
            <w:tcW w:w="185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87512" w:rsidRPr="002D1668" w:rsidRDefault="00587512" w:rsidP="00587512">
            <w:pPr>
              <w:autoSpaceDE w:val="0"/>
              <w:autoSpaceDN w:val="0"/>
              <w:adjustRightInd w:val="0"/>
              <w:spacing w:after="0" w:line="240" w:lineRule="auto"/>
              <w:rPr>
                <w:rFonts w:cs="Times New Roman"/>
                <w:color w:val="000000"/>
              </w:rPr>
            </w:pPr>
            <w:r w:rsidRPr="002D1668">
              <w:rPr>
                <w:rFonts w:cs="Times New Roman"/>
                <w:color w:val="000000"/>
              </w:rPr>
              <w:t>% of Total</w:t>
            </w:r>
          </w:p>
        </w:tc>
        <w:tc>
          <w:tcPr>
            <w:tcW w:w="137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.7%</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8.1%</w:t>
            </w:r>
          </w:p>
        </w:tc>
        <w:tc>
          <w:tcPr>
            <w:tcW w:w="1370" w:type="dxa"/>
            <w:tcBorders>
              <w:top w:val="nil"/>
              <w:bottom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60.3%</w:t>
            </w:r>
          </w:p>
        </w:tc>
        <w:tc>
          <w:tcPr>
            <w:tcW w:w="1370" w:type="dxa"/>
            <w:tcBorders>
              <w:top w:val="nil"/>
              <w:bottom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30.9%</w:t>
            </w:r>
          </w:p>
        </w:tc>
        <w:tc>
          <w:tcPr>
            <w:tcW w:w="128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87512" w:rsidRPr="002D1668" w:rsidRDefault="00587512" w:rsidP="00587512">
            <w:pPr>
              <w:autoSpaceDE w:val="0"/>
              <w:autoSpaceDN w:val="0"/>
              <w:adjustRightInd w:val="0"/>
              <w:spacing w:after="0" w:line="240" w:lineRule="auto"/>
              <w:jc w:val="right"/>
              <w:rPr>
                <w:rFonts w:cs="Times New Roman"/>
                <w:color w:val="000000"/>
              </w:rPr>
            </w:pPr>
            <w:r w:rsidRPr="002D1668">
              <w:rPr>
                <w:rFonts w:cs="Times New Roman"/>
                <w:color w:val="000000"/>
              </w:rPr>
              <w:t>100.0%</w:t>
            </w:r>
          </w:p>
        </w:tc>
      </w:tr>
    </w:tbl>
    <w:p w:rsidR="00DF55FD" w:rsidRPr="00DF55FD" w:rsidRDefault="00DF55FD" w:rsidP="00DF55FD">
      <w:pPr>
        <w:autoSpaceDE w:val="0"/>
        <w:autoSpaceDN w:val="0"/>
        <w:adjustRightInd w:val="0"/>
        <w:spacing w:after="0" w:line="240" w:lineRule="auto"/>
        <w:rPr>
          <w:rFonts w:cs="Times New Roman"/>
          <w:lang w:val="en-US"/>
        </w:rPr>
      </w:pPr>
    </w:p>
    <w:p w:rsidR="00DF55FD" w:rsidRPr="00DF55FD" w:rsidRDefault="00DF55FD" w:rsidP="00DF55FD">
      <w:pPr>
        <w:autoSpaceDE w:val="0"/>
        <w:autoSpaceDN w:val="0"/>
        <w:adjustRightInd w:val="0"/>
        <w:spacing w:after="0" w:line="240" w:lineRule="auto"/>
        <w:rPr>
          <w:rFonts w:cs="Times New Roman"/>
        </w:rPr>
      </w:pPr>
    </w:p>
    <w:p w:rsidR="00D33E8A" w:rsidRDefault="00D33E8A" w:rsidP="00DF55FD">
      <w:pPr>
        <w:autoSpaceDE w:val="0"/>
        <w:autoSpaceDN w:val="0"/>
        <w:adjustRightInd w:val="0"/>
        <w:spacing w:after="0" w:line="400" w:lineRule="atLeast"/>
        <w:rPr>
          <w:rFonts w:cs="Times New Roman"/>
        </w:rPr>
      </w:pPr>
    </w:p>
    <w:p w:rsidR="00D33E8A" w:rsidRPr="00D33E8A" w:rsidRDefault="00D33E8A" w:rsidP="00D33E8A">
      <w:pPr>
        <w:rPr>
          <w:rFonts w:cs="Times New Roman"/>
        </w:rPr>
      </w:pPr>
    </w:p>
    <w:p w:rsidR="00D33E8A" w:rsidRPr="00D33E8A" w:rsidRDefault="00D33E8A" w:rsidP="00D33E8A">
      <w:pPr>
        <w:rPr>
          <w:rFonts w:cs="Times New Roman"/>
        </w:rPr>
      </w:pPr>
    </w:p>
    <w:p w:rsidR="00D33E8A" w:rsidRPr="00352555" w:rsidRDefault="00D33E8A" w:rsidP="00D33E8A">
      <w:pPr>
        <w:rPr>
          <w:rFonts w:cs="Times New Roman"/>
          <w:lang w:val="en-US"/>
        </w:rPr>
      </w:pPr>
    </w:p>
    <w:p w:rsidR="00D33E8A" w:rsidRPr="00D33E8A" w:rsidRDefault="00D33E8A" w:rsidP="00D33E8A">
      <w:pPr>
        <w:rPr>
          <w:rFonts w:cs="Times New Roman"/>
        </w:rPr>
      </w:pPr>
    </w:p>
    <w:p w:rsidR="00D33E8A" w:rsidRPr="00D33E8A" w:rsidRDefault="00D33E8A" w:rsidP="00D33E8A">
      <w:pPr>
        <w:rPr>
          <w:rFonts w:cs="Times New Roman"/>
        </w:rPr>
      </w:pPr>
    </w:p>
    <w:p w:rsidR="00D33E8A" w:rsidRPr="00352555" w:rsidRDefault="00D33E8A" w:rsidP="00D33E8A">
      <w:pPr>
        <w:rPr>
          <w:rFonts w:cs="Times New Roman"/>
          <w:lang w:val="en-US"/>
        </w:rPr>
      </w:pPr>
    </w:p>
    <w:p w:rsidR="00D33E8A" w:rsidRPr="00D33E8A" w:rsidRDefault="00D33E8A" w:rsidP="00D33E8A">
      <w:pPr>
        <w:tabs>
          <w:tab w:val="left" w:pos="1070"/>
        </w:tabs>
        <w:rPr>
          <w:rFonts w:cs="Times New Roman"/>
          <w:lang w:val="en-US"/>
        </w:rPr>
      </w:pPr>
    </w:p>
    <w:tbl>
      <w:tblPr>
        <w:tblW w:w="1313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836"/>
        <w:gridCol w:w="1500"/>
        <w:gridCol w:w="3003"/>
        <w:gridCol w:w="1741"/>
        <w:gridCol w:w="1418"/>
        <w:gridCol w:w="2061"/>
        <w:gridCol w:w="1579"/>
      </w:tblGrid>
      <w:tr w:rsidR="00D33E8A" w:rsidRPr="002D1668" w:rsidTr="00D33E8A">
        <w:trPr>
          <w:cantSplit/>
          <w:trHeight w:val="110"/>
          <w:tblHeader/>
        </w:trPr>
        <w:tc>
          <w:tcPr>
            <w:tcW w:w="13138" w:type="dxa"/>
            <w:gridSpan w:val="7"/>
            <w:tcBorders>
              <w:top w:val="nil"/>
              <w:left w:val="nil"/>
              <w:bottom w:val="nil"/>
              <w:right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center"/>
              <w:rPr>
                <w:rFonts w:cs="Times New Roman"/>
                <w:color w:val="000000"/>
              </w:rPr>
            </w:pPr>
            <w:r w:rsidRPr="002D1668">
              <w:rPr>
                <w:rFonts w:cs="Times New Roman"/>
                <w:b/>
                <w:bCs/>
                <w:color w:val="000000"/>
              </w:rPr>
              <w:t>Tingkat</w:t>
            </w:r>
            <w:r>
              <w:rPr>
                <w:rFonts w:cs="Times New Roman"/>
                <w:b/>
                <w:bCs/>
                <w:color w:val="000000"/>
                <w:lang w:val="en-US"/>
              </w:rPr>
              <w:t xml:space="preserve"> </w:t>
            </w:r>
            <w:r>
              <w:rPr>
                <w:rFonts w:cs="Times New Roman"/>
                <w:b/>
                <w:bCs/>
                <w:color w:val="000000"/>
              </w:rPr>
              <w:t xml:space="preserve">Depresi * </w:t>
            </w:r>
            <w:r>
              <w:rPr>
                <w:rFonts w:cs="Times New Roman"/>
                <w:b/>
                <w:bCs/>
                <w:color w:val="000000"/>
                <w:lang w:val="en-US"/>
              </w:rPr>
              <w:t>P</w:t>
            </w:r>
            <w:r w:rsidRPr="002D1668">
              <w:rPr>
                <w:rFonts w:cs="Times New Roman"/>
                <w:b/>
                <w:bCs/>
                <w:color w:val="000000"/>
              </w:rPr>
              <w:t>erangkat</w:t>
            </w:r>
            <w:r>
              <w:rPr>
                <w:rFonts w:cs="Times New Roman"/>
                <w:b/>
                <w:bCs/>
                <w:color w:val="000000"/>
                <w:lang w:val="en-US"/>
              </w:rPr>
              <w:t xml:space="preserve"> </w:t>
            </w:r>
            <w:r w:rsidRPr="002D1668">
              <w:rPr>
                <w:rFonts w:cs="Times New Roman"/>
                <w:b/>
                <w:bCs/>
                <w:color w:val="000000"/>
              </w:rPr>
              <w:t>utama Crosstabulation</w:t>
            </w:r>
          </w:p>
        </w:tc>
      </w:tr>
      <w:tr w:rsidR="00D33E8A" w:rsidRPr="002D1668" w:rsidTr="00352555">
        <w:trPr>
          <w:cantSplit/>
          <w:trHeight w:val="110"/>
          <w:tblHeader/>
        </w:trPr>
        <w:tc>
          <w:tcPr>
            <w:tcW w:w="1836"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rPr>
            </w:pPr>
          </w:p>
        </w:tc>
        <w:tc>
          <w:tcPr>
            <w:tcW w:w="1500" w:type="dxa"/>
            <w:tcBorders>
              <w:top w:val="single" w:sz="16" w:space="0" w:color="000000"/>
              <w:left w:val="nil"/>
              <w:bottom w:val="nil"/>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rPr>
            </w:pPr>
          </w:p>
        </w:tc>
        <w:tc>
          <w:tcPr>
            <w:tcW w:w="300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rPr>
            </w:pPr>
          </w:p>
        </w:tc>
        <w:tc>
          <w:tcPr>
            <w:tcW w:w="5220"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D33E8A" w:rsidRPr="002D1668" w:rsidRDefault="00D33E8A" w:rsidP="00D33E8A">
            <w:pPr>
              <w:autoSpaceDE w:val="0"/>
              <w:autoSpaceDN w:val="0"/>
              <w:adjustRightInd w:val="0"/>
              <w:spacing w:after="0" w:line="240" w:lineRule="auto"/>
              <w:jc w:val="center"/>
              <w:rPr>
                <w:rFonts w:cs="Times New Roman"/>
                <w:color w:val="000000"/>
              </w:rPr>
            </w:pPr>
            <w:r w:rsidRPr="002D1668">
              <w:rPr>
                <w:rFonts w:cs="Times New Roman"/>
                <w:color w:val="000000"/>
              </w:rPr>
              <w:t>perangkatutama</w:t>
            </w:r>
          </w:p>
        </w:tc>
        <w:tc>
          <w:tcPr>
            <w:tcW w:w="1579"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33E8A" w:rsidRPr="002D1668" w:rsidRDefault="00D33E8A" w:rsidP="00D33E8A">
            <w:pPr>
              <w:autoSpaceDE w:val="0"/>
              <w:autoSpaceDN w:val="0"/>
              <w:adjustRightInd w:val="0"/>
              <w:spacing w:after="0" w:line="240" w:lineRule="auto"/>
              <w:jc w:val="center"/>
              <w:rPr>
                <w:rFonts w:cs="Times New Roman"/>
                <w:color w:val="000000"/>
              </w:rPr>
            </w:pPr>
            <w:r w:rsidRPr="002D1668">
              <w:rPr>
                <w:rFonts w:cs="Times New Roman"/>
                <w:color w:val="000000"/>
              </w:rPr>
              <w:t>Total</w:t>
            </w:r>
          </w:p>
        </w:tc>
      </w:tr>
      <w:tr w:rsidR="00D33E8A" w:rsidRPr="002D1668" w:rsidTr="00352555">
        <w:trPr>
          <w:cantSplit/>
          <w:trHeight w:val="110"/>
          <w:tblHeader/>
        </w:trPr>
        <w:tc>
          <w:tcPr>
            <w:tcW w:w="1836"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rPr>
            </w:pPr>
          </w:p>
        </w:tc>
        <w:tc>
          <w:tcPr>
            <w:tcW w:w="1500" w:type="dxa"/>
            <w:tcBorders>
              <w:top w:val="nil"/>
              <w:left w:val="nil"/>
              <w:bottom w:val="single" w:sz="16" w:space="0" w:color="000000"/>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rPr>
            </w:pPr>
          </w:p>
        </w:tc>
        <w:tc>
          <w:tcPr>
            <w:tcW w:w="300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rPr>
            </w:pPr>
          </w:p>
        </w:tc>
        <w:tc>
          <w:tcPr>
            <w:tcW w:w="1741"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33E8A" w:rsidRPr="002D1668" w:rsidRDefault="00D33E8A" w:rsidP="00D33E8A">
            <w:pPr>
              <w:autoSpaceDE w:val="0"/>
              <w:autoSpaceDN w:val="0"/>
              <w:adjustRightInd w:val="0"/>
              <w:spacing w:after="0" w:line="240" w:lineRule="auto"/>
              <w:jc w:val="center"/>
              <w:rPr>
                <w:rFonts w:cs="Times New Roman"/>
                <w:color w:val="000000"/>
              </w:rPr>
            </w:pPr>
            <w:r w:rsidRPr="002D1668">
              <w:rPr>
                <w:rFonts w:cs="Times New Roman"/>
                <w:color w:val="000000"/>
              </w:rPr>
              <w:t>Smartphone</w:t>
            </w:r>
          </w:p>
        </w:tc>
        <w:tc>
          <w:tcPr>
            <w:tcW w:w="1418" w:type="dxa"/>
            <w:tcBorders>
              <w:bottom w:val="single" w:sz="16" w:space="0" w:color="000000"/>
            </w:tcBorders>
            <w:shd w:val="clear" w:color="auto" w:fill="FFFFFF"/>
            <w:tcMar>
              <w:top w:w="30" w:type="dxa"/>
              <w:left w:w="30" w:type="dxa"/>
              <w:bottom w:w="30" w:type="dxa"/>
              <w:right w:w="30" w:type="dxa"/>
            </w:tcMar>
            <w:vAlign w:val="bottom"/>
          </w:tcPr>
          <w:p w:rsidR="00D33E8A" w:rsidRPr="002D1668" w:rsidRDefault="00D33E8A" w:rsidP="00D33E8A">
            <w:pPr>
              <w:autoSpaceDE w:val="0"/>
              <w:autoSpaceDN w:val="0"/>
              <w:adjustRightInd w:val="0"/>
              <w:spacing w:after="0" w:line="240" w:lineRule="auto"/>
              <w:jc w:val="center"/>
              <w:rPr>
                <w:rFonts w:cs="Times New Roman"/>
                <w:color w:val="000000"/>
              </w:rPr>
            </w:pPr>
            <w:r w:rsidRPr="002D1668">
              <w:rPr>
                <w:rFonts w:cs="Times New Roman"/>
                <w:color w:val="000000"/>
              </w:rPr>
              <w:t>Laptop</w:t>
            </w:r>
          </w:p>
        </w:tc>
        <w:tc>
          <w:tcPr>
            <w:tcW w:w="2061" w:type="dxa"/>
            <w:tcBorders>
              <w:bottom w:val="single" w:sz="16" w:space="0" w:color="000000"/>
            </w:tcBorders>
            <w:shd w:val="clear" w:color="auto" w:fill="FFFFFF"/>
            <w:tcMar>
              <w:top w:w="30" w:type="dxa"/>
              <w:left w:w="30" w:type="dxa"/>
              <w:bottom w:w="30" w:type="dxa"/>
              <w:right w:w="30" w:type="dxa"/>
            </w:tcMar>
            <w:vAlign w:val="bottom"/>
          </w:tcPr>
          <w:p w:rsidR="00D33E8A" w:rsidRPr="002D1668" w:rsidRDefault="00D33E8A" w:rsidP="00D33E8A">
            <w:pPr>
              <w:autoSpaceDE w:val="0"/>
              <w:autoSpaceDN w:val="0"/>
              <w:adjustRightInd w:val="0"/>
              <w:spacing w:after="0" w:line="240" w:lineRule="auto"/>
              <w:jc w:val="center"/>
              <w:rPr>
                <w:rFonts w:cs="Times New Roman"/>
                <w:color w:val="000000"/>
              </w:rPr>
            </w:pPr>
            <w:r w:rsidRPr="002D1668">
              <w:rPr>
                <w:rFonts w:cs="Times New Roman"/>
                <w:color w:val="000000"/>
              </w:rPr>
              <w:t>Tablet</w:t>
            </w:r>
          </w:p>
        </w:tc>
        <w:tc>
          <w:tcPr>
            <w:tcW w:w="1579"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33E8A" w:rsidRPr="002D1668" w:rsidRDefault="00D33E8A" w:rsidP="00D33E8A">
            <w:pPr>
              <w:autoSpaceDE w:val="0"/>
              <w:autoSpaceDN w:val="0"/>
              <w:adjustRightInd w:val="0"/>
              <w:spacing w:after="0" w:line="240" w:lineRule="auto"/>
              <w:rPr>
                <w:rFonts w:cs="Times New Roman"/>
                <w:color w:val="000000"/>
              </w:rPr>
            </w:pPr>
          </w:p>
        </w:tc>
      </w:tr>
      <w:tr w:rsidR="00D33E8A" w:rsidRPr="002D1668" w:rsidTr="00352555">
        <w:trPr>
          <w:cantSplit/>
          <w:trHeight w:val="110"/>
          <w:tblHeader/>
        </w:trPr>
        <w:tc>
          <w:tcPr>
            <w:tcW w:w="1836"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color w:val="000000"/>
              </w:rPr>
            </w:pPr>
            <w:r w:rsidRPr="002D1668">
              <w:rPr>
                <w:rFonts w:cs="Times New Roman"/>
                <w:color w:val="000000"/>
              </w:rPr>
              <w:t>Tingkat</w:t>
            </w:r>
            <w:r>
              <w:rPr>
                <w:rFonts w:cs="Times New Roman"/>
                <w:color w:val="000000"/>
                <w:lang w:val="en-US"/>
              </w:rPr>
              <w:t xml:space="preserve"> </w:t>
            </w:r>
            <w:r w:rsidRPr="002D1668">
              <w:rPr>
                <w:rFonts w:cs="Times New Roman"/>
                <w:color w:val="000000"/>
              </w:rPr>
              <w:t>Depresi</w:t>
            </w:r>
          </w:p>
        </w:tc>
        <w:tc>
          <w:tcPr>
            <w:tcW w:w="1500" w:type="dxa"/>
            <w:vMerge w:val="restart"/>
            <w:tcBorders>
              <w:top w:val="single" w:sz="16" w:space="0" w:color="000000"/>
              <w:left w:val="nil"/>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color w:val="000000"/>
              </w:rPr>
            </w:pPr>
            <w:r w:rsidRPr="002D1668">
              <w:rPr>
                <w:rFonts w:cs="Times New Roman"/>
                <w:color w:val="000000"/>
              </w:rPr>
              <w:t>normal</w:t>
            </w:r>
          </w:p>
        </w:tc>
        <w:tc>
          <w:tcPr>
            <w:tcW w:w="300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color w:val="000000"/>
              </w:rPr>
            </w:pPr>
            <w:r w:rsidRPr="002D1668">
              <w:rPr>
                <w:rFonts w:cs="Times New Roman"/>
                <w:color w:val="000000"/>
              </w:rPr>
              <w:t>Count</w:t>
            </w:r>
          </w:p>
        </w:tc>
        <w:tc>
          <w:tcPr>
            <w:tcW w:w="174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18</w:t>
            </w:r>
          </w:p>
        </w:tc>
        <w:tc>
          <w:tcPr>
            <w:tcW w:w="1418" w:type="dxa"/>
            <w:tcBorders>
              <w:top w:val="single" w:sz="16" w:space="0" w:color="000000"/>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0</w:t>
            </w:r>
          </w:p>
        </w:tc>
        <w:tc>
          <w:tcPr>
            <w:tcW w:w="2061" w:type="dxa"/>
            <w:tcBorders>
              <w:top w:val="single" w:sz="16" w:space="0" w:color="000000"/>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0</w:t>
            </w:r>
          </w:p>
        </w:tc>
        <w:tc>
          <w:tcPr>
            <w:tcW w:w="157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18</w:t>
            </w:r>
          </w:p>
        </w:tc>
      </w:tr>
      <w:tr w:rsidR="00D33E8A" w:rsidRPr="002D1668" w:rsidTr="00352555">
        <w:trPr>
          <w:cantSplit/>
          <w:trHeight w:val="110"/>
          <w:tblHeader/>
        </w:trPr>
        <w:tc>
          <w:tcPr>
            <w:tcW w:w="183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color w:val="000000"/>
              </w:rPr>
            </w:pPr>
          </w:p>
        </w:tc>
        <w:tc>
          <w:tcPr>
            <w:tcW w:w="1500" w:type="dxa"/>
            <w:vMerge/>
            <w:tcBorders>
              <w:top w:val="single" w:sz="16" w:space="0" w:color="000000"/>
              <w:left w:val="nil"/>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color w:val="000000"/>
              </w:rPr>
            </w:pPr>
          </w:p>
        </w:tc>
        <w:tc>
          <w:tcPr>
            <w:tcW w:w="3003" w:type="dxa"/>
            <w:tcBorders>
              <w:top w:val="nil"/>
              <w:left w:val="nil"/>
              <w:bottom w:val="nil"/>
              <w:right w:val="single" w:sz="16" w:space="0" w:color="000000"/>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color w:val="000000"/>
              </w:rPr>
            </w:pPr>
            <w:r w:rsidRPr="002D1668">
              <w:rPr>
                <w:rFonts w:cs="Times New Roman"/>
                <w:color w:val="000000"/>
              </w:rPr>
              <w:t>% within Tingkat</w:t>
            </w:r>
            <w:r>
              <w:rPr>
                <w:rFonts w:cs="Times New Roman"/>
                <w:color w:val="000000"/>
                <w:lang w:val="en-US"/>
              </w:rPr>
              <w:t xml:space="preserve"> </w:t>
            </w:r>
            <w:r w:rsidRPr="002D1668">
              <w:rPr>
                <w:rFonts w:cs="Times New Roman"/>
                <w:color w:val="000000"/>
              </w:rPr>
              <w:t>Depresi</w:t>
            </w:r>
          </w:p>
        </w:tc>
        <w:tc>
          <w:tcPr>
            <w:tcW w:w="1741" w:type="dxa"/>
            <w:tcBorders>
              <w:top w:val="nil"/>
              <w:left w:val="single" w:sz="16" w:space="0" w:color="000000"/>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100.0%</w:t>
            </w:r>
          </w:p>
        </w:tc>
        <w:tc>
          <w:tcPr>
            <w:tcW w:w="1418" w:type="dxa"/>
            <w:tcBorders>
              <w:top w:val="nil"/>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.0%</w:t>
            </w:r>
          </w:p>
        </w:tc>
        <w:tc>
          <w:tcPr>
            <w:tcW w:w="2061" w:type="dxa"/>
            <w:tcBorders>
              <w:top w:val="nil"/>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.0%</w:t>
            </w:r>
          </w:p>
        </w:tc>
        <w:tc>
          <w:tcPr>
            <w:tcW w:w="1579" w:type="dxa"/>
            <w:tcBorders>
              <w:top w:val="nil"/>
              <w:bottom w:val="nil"/>
              <w:right w:val="single" w:sz="16" w:space="0" w:color="000000"/>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100.0%</w:t>
            </w:r>
          </w:p>
        </w:tc>
      </w:tr>
      <w:tr w:rsidR="00D33E8A" w:rsidRPr="002D1668" w:rsidTr="00352555">
        <w:trPr>
          <w:cantSplit/>
          <w:trHeight w:val="110"/>
          <w:tblHeader/>
        </w:trPr>
        <w:tc>
          <w:tcPr>
            <w:tcW w:w="183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color w:val="000000"/>
              </w:rPr>
            </w:pPr>
          </w:p>
        </w:tc>
        <w:tc>
          <w:tcPr>
            <w:tcW w:w="1500" w:type="dxa"/>
            <w:vMerge/>
            <w:tcBorders>
              <w:top w:val="single" w:sz="16" w:space="0" w:color="000000"/>
              <w:left w:val="nil"/>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color w:val="000000"/>
              </w:rPr>
            </w:pPr>
          </w:p>
        </w:tc>
        <w:tc>
          <w:tcPr>
            <w:tcW w:w="3003" w:type="dxa"/>
            <w:tcBorders>
              <w:top w:val="nil"/>
              <w:left w:val="nil"/>
              <w:bottom w:val="nil"/>
              <w:right w:val="single" w:sz="16" w:space="0" w:color="000000"/>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color w:val="000000"/>
              </w:rPr>
            </w:pPr>
            <w:r w:rsidRPr="002D1668">
              <w:rPr>
                <w:rFonts w:cs="Times New Roman"/>
                <w:color w:val="000000"/>
              </w:rPr>
              <w:t>% within perangkat</w:t>
            </w:r>
            <w:r>
              <w:rPr>
                <w:rFonts w:cs="Times New Roman"/>
                <w:color w:val="000000"/>
                <w:lang w:val="en-US"/>
              </w:rPr>
              <w:t xml:space="preserve"> </w:t>
            </w:r>
            <w:r w:rsidRPr="002D1668">
              <w:rPr>
                <w:rFonts w:cs="Times New Roman"/>
                <w:color w:val="000000"/>
              </w:rPr>
              <w:t>utama</w:t>
            </w:r>
          </w:p>
        </w:tc>
        <w:tc>
          <w:tcPr>
            <w:tcW w:w="1741" w:type="dxa"/>
            <w:tcBorders>
              <w:top w:val="nil"/>
              <w:left w:val="single" w:sz="16" w:space="0" w:color="000000"/>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14.4%</w:t>
            </w:r>
          </w:p>
        </w:tc>
        <w:tc>
          <w:tcPr>
            <w:tcW w:w="1418" w:type="dxa"/>
            <w:tcBorders>
              <w:top w:val="nil"/>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.0%</w:t>
            </w:r>
          </w:p>
        </w:tc>
        <w:tc>
          <w:tcPr>
            <w:tcW w:w="2061" w:type="dxa"/>
            <w:tcBorders>
              <w:top w:val="nil"/>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.0%</w:t>
            </w:r>
          </w:p>
        </w:tc>
        <w:tc>
          <w:tcPr>
            <w:tcW w:w="1579" w:type="dxa"/>
            <w:tcBorders>
              <w:top w:val="nil"/>
              <w:bottom w:val="nil"/>
              <w:right w:val="single" w:sz="16" w:space="0" w:color="000000"/>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13.2%</w:t>
            </w:r>
          </w:p>
        </w:tc>
      </w:tr>
      <w:tr w:rsidR="00D33E8A" w:rsidRPr="002D1668" w:rsidTr="00352555">
        <w:trPr>
          <w:cantSplit/>
          <w:trHeight w:val="110"/>
          <w:tblHeader/>
        </w:trPr>
        <w:tc>
          <w:tcPr>
            <w:tcW w:w="183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color w:val="000000"/>
              </w:rPr>
            </w:pPr>
          </w:p>
        </w:tc>
        <w:tc>
          <w:tcPr>
            <w:tcW w:w="1500" w:type="dxa"/>
            <w:vMerge/>
            <w:tcBorders>
              <w:top w:val="single" w:sz="16" w:space="0" w:color="000000"/>
              <w:left w:val="nil"/>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color w:val="000000"/>
              </w:rPr>
            </w:pPr>
          </w:p>
        </w:tc>
        <w:tc>
          <w:tcPr>
            <w:tcW w:w="3003" w:type="dxa"/>
            <w:tcBorders>
              <w:top w:val="nil"/>
              <w:left w:val="nil"/>
              <w:right w:val="single" w:sz="16" w:space="0" w:color="000000"/>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color w:val="000000"/>
              </w:rPr>
            </w:pPr>
            <w:r w:rsidRPr="002D1668">
              <w:rPr>
                <w:rFonts w:cs="Times New Roman"/>
                <w:color w:val="000000"/>
              </w:rPr>
              <w:t>% of Total</w:t>
            </w:r>
          </w:p>
        </w:tc>
        <w:tc>
          <w:tcPr>
            <w:tcW w:w="1741" w:type="dxa"/>
            <w:tcBorders>
              <w:top w:val="nil"/>
              <w:left w:val="single" w:sz="16" w:space="0" w:color="000000"/>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13.2%</w:t>
            </w:r>
          </w:p>
        </w:tc>
        <w:tc>
          <w:tcPr>
            <w:tcW w:w="1418" w:type="dxa"/>
            <w:tcBorders>
              <w:top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.0%</w:t>
            </w:r>
          </w:p>
        </w:tc>
        <w:tc>
          <w:tcPr>
            <w:tcW w:w="2061" w:type="dxa"/>
            <w:tcBorders>
              <w:top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.0%</w:t>
            </w:r>
          </w:p>
        </w:tc>
        <w:tc>
          <w:tcPr>
            <w:tcW w:w="1579" w:type="dxa"/>
            <w:tcBorders>
              <w:top w:val="nil"/>
              <w:right w:val="single" w:sz="16" w:space="0" w:color="000000"/>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13.2%</w:t>
            </w:r>
          </w:p>
        </w:tc>
      </w:tr>
      <w:tr w:rsidR="00D33E8A" w:rsidRPr="002D1668" w:rsidTr="00352555">
        <w:trPr>
          <w:cantSplit/>
          <w:trHeight w:val="110"/>
          <w:tblHeader/>
        </w:trPr>
        <w:tc>
          <w:tcPr>
            <w:tcW w:w="183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color w:val="000000"/>
              </w:rPr>
            </w:pPr>
          </w:p>
        </w:tc>
        <w:tc>
          <w:tcPr>
            <w:tcW w:w="1500" w:type="dxa"/>
            <w:vMerge w:val="restart"/>
            <w:tcBorders>
              <w:left w:val="nil"/>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color w:val="000000"/>
              </w:rPr>
            </w:pPr>
            <w:r w:rsidRPr="002D1668">
              <w:rPr>
                <w:rFonts w:cs="Times New Roman"/>
                <w:color w:val="000000"/>
              </w:rPr>
              <w:t>ringan</w:t>
            </w:r>
          </w:p>
        </w:tc>
        <w:tc>
          <w:tcPr>
            <w:tcW w:w="3003" w:type="dxa"/>
            <w:tcBorders>
              <w:left w:val="nil"/>
              <w:bottom w:val="nil"/>
              <w:right w:val="single" w:sz="16" w:space="0" w:color="000000"/>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color w:val="000000"/>
              </w:rPr>
            </w:pPr>
            <w:r w:rsidRPr="002D1668">
              <w:rPr>
                <w:rFonts w:cs="Times New Roman"/>
                <w:color w:val="000000"/>
              </w:rPr>
              <w:t>Count</w:t>
            </w:r>
          </w:p>
        </w:tc>
        <w:tc>
          <w:tcPr>
            <w:tcW w:w="1741" w:type="dxa"/>
            <w:tcBorders>
              <w:left w:val="single" w:sz="16" w:space="0" w:color="000000"/>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5</w:t>
            </w:r>
          </w:p>
        </w:tc>
        <w:tc>
          <w:tcPr>
            <w:tcW w:w="1418" w:type="dxa"/>
            <w:tcBorders>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0</w:t>
            </w:r>
          </w:p>
        </w:tc>
        <w:tc>
          <w:tcPr>
            <w:tcW w:w="2061" w:type="dxa"/>
            <w:tcBorders>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0</w:t>
            </w:r>
          </w:p>
        </w:tc>
        <w:tc>
          <w:tcPr>
            <w:tcW w:w="1579" w:type="dxa"/>
            <w:tcBorders>
              <w:bottom w:val="nil"/>
              <w:right w:val="single" w:sz="16" w:space="0" w:color="000000"/>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5</w:t>
            </w:r>
          </w:p>
        </w:tc>
      </w:tr>
      <w:tr w:rsidR="00D33E8A" w:rsidRPr="002D1668" w:rsidTr="00352555">
        <w:trPr>
          <w:cantSplit/>
          <w:trHeight w:val="110"/>
          <w:tblHeader/>
        </w:trPr>
        <w:tc>
          <w:tcPr>
            <w:tcW w:w="183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rPr>
            </w:pPr>
          </w:p>
        </w:tc>
        <w:tc>
          <w:tcPr>
            <w:tcW w:w="1500" w:type="dxa"/>
            <w:vMerge/>
            <w:tcBorders>
              <w:left w:val="nil"/>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rPr>
            </w:pPr>
          </w:p>
        </w:tc>
        <w:tc>
          <w:tcPr>
            <w:tcW w:w="3003" w:type="dxa"/>
            <w:tcBorders>
              <w:top w:val="nil"/>
              <w:left w:val="nil"/>
              <w:bottom w:val="nil"/>
              <w:right w:val="single" w:sz="16" w:space="0" w:color="000000"/>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color w:val="000000"/>
              </w:rPr>
            </w:pPr>
            <w:r w:rsidRPr="002D1668">
              <w:rPr>
                <w:rFonts w:cs="Times New Roman"/>
                <w:color w:val="000000"/>
              </w:rPr>
              <w:t>% within Tingkat</w:t>
            </w:r>
            <w:r>
              <w:rPr>
                <w:rFonts w:cs="Times New Roman"/>
                <w:color w:val="000000"/>
                <w:lang w:val="en-US"/>
              </w:rPr>
              <w:t xml:space="preserve"> </w:t>
            </w:r>
            <w:r w:rsidRPr="002D1668">
              <w:rPr>
                <w:rFonts w:cs="Times New Roman"/>
                <w:color w:val="000000"/>
              </w:rPr>
              <w:t>Depresi</w:t>
            </w:r>
          </w:p>
        </w:tc>
        <w:tc>
          <w:tcPr>
            <w:tcW w:w="1741" w:type="dxa"/>
            <w:tcBorders>
              <w:top w:val="nil"/>
              <w:left w:val="single" w:sz="16" w:space="0" w:color="000000"/>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100.0%</w:t>
            </w:r>
          </w:p>
        </w:tc>
        <w:tc>
          <w:tcPr>
            <w:tcW w:w="1418" w:type="dxa"/>
            <w:tcBorders>
              <w:top w:val="nil"/>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.0%</w:t>
            </w:r>
          </w:p>
        </w:tc>
        <w:tc>
          <w:tcPr>
            <w:tcW w:w="2061" w:type="dxa"/>
            <w:tcBorders>
              <w:top w:val="nil"/>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.0%</w:t>
            </w:r>
          </w:p>
        </w:tc>
        <w:tc>
          <w:tcPr>
            <w:tcW w:w="1579" w:type="dxa"/>
            <w:tcBorders>
              <w:top w:val="nil"/>
              <w:bottom w:val="nil"/>
              <w:right w:val="single" w:sz="16" w:space="0" w:color="000000"/>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100.0%</w:t>
            </w:r>
          </w:p>
        </w:tc>
      </w:tr>
      <w:tr w:rsidR="00D33E8A" w:rsidRPr="002D1668" w:rsidTr="00352555">
        <w:trPr>
          <w:cantSplit/>
          <w:trHeight w:val="110"/>
          <w:tblHeader/>
        </w:trPr>
        <w:tc>
          <w:tcPr>
            <w:tcW w:w="183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rPr>
            </w:pPr>
          </w:p>
        </w:tc>
        <w:tc>
          <w:tcPr>
            <w:tcW w:w="1500" w:type="dxa"/>
            <w:vMerge/>
            <w:tcBorders>
              <w:left w:val="nil"/>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rPr>
            </w:pPr>
          </w:p>
        </w:tc>
        <w:tc>
          <w:tcPr>
            <w:tcW w:w="3003" w:type="dxa"/>
            <w:tcBorders>
              <w:top w:val="nil"/>
              <w:left w:val="nil"/>
              <w:bottom w:val="nil"/>
              <w:right w:val="single" w:sz="16" w:space="0" w:color="000000"/>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color w:val="000000"/>
              </w:rPr>
            </w:pPr>
            <w:r w:rsidRPr="002D1668">
              <w:rPr>
                <w:rFonts w:cs="Times New Roman"/>
                <w:color w:val="000000"/>
              </w:rPr>
              <w:t>% within perangkat</w:t>
            </w:r>
            <w:r>
              <w:rPr>
                <w:rFonts w:cs="Times New Roman"/>
                <w:color w:val="000000"/>
                <w:lang w:val="en-US"/>
              </w:rPr>
              <w:t xml:space="preserve"> </w:t>
            </w:r>
            <w:r w:rsidRPr="002D1668">
              <w:rPr>
                <w:rFonts w:cs="Times New Roman"/>
                <w:color w:val="000000"/>
              </w:rPr>
              <w:t>utama</w:t>
            </w:r>
          </w:p>
        </w:tc>
        <w:tc>
          <w:tcPr>
            <w:tcW w:w="1741" w:type="dxa"/>
            <w:tcBorders>
              <w:top w:val="nil"/>
              <w:left w:val="single" w:sz="16" w:space="0" w:color="000000"/>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4.0%</w:t>
            </w:r>
          </w:p>
        </w:tc>
        <w:tc>
          <w:tcPr>
            <w:tcW w:w="1418" w:type="dxa"/>
            <w:tcBorders>
              <w:top w:val="nil"/>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.0%</w:t>
            </w:r>
          </w:p>
        </w:tc>
        <w:tc>
          <w:tcPr>
            <w:tcW w:w="2061" w:type="dxa"/>
            <w:tcBorders>
              <w:top w:val="nil"/>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.0%</w:t>
            </w:r>
          </w:p>
        </w:tc>
        <w:tc>
          <w:tcPr>
            <w:tcW w:w="1579" w:type="dxa"/>
            <w:tcBorders>
              <w:top w:val="nil"/>
              <w:bottom w:val="nil"/>
              <w:right w:val="single" w:sz="16" w:space="0" w:color="000000"/>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3.7%</w:t>
            </w:r>
          </w:p>
        </w:tc>
      </w:tr>
      <w:tr w:rsidR="00D33E8A" w:rsidRPr="002D1668" w:rsidTr="00352555">
        <w:trPr>
          <w:cantSplit/>
          <w:trHeight w:val="110"/>
          <w:tblHeader/>
        </w:trPr>
        <w:tc>
          <w:tcPr>
            <w:tcW w:w="183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rPr>
            </w:pPr>
          </w:p>
        </w:tc>
        <w:tc>
          <w:tcPr>
            <w:tcW w:w="1500" w:type="dxa"/>
            <w:vMerge/>
            <w:tcBorders>
              <w:left w:val="nil"/>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rPr>
            </w:pPr>
          </w:p>
        </w:tc>
        <w:tc>
          <w:tcPr>
            <w:tcW w:w="3003" w:type="dxa"/>
            <w:tcBorders>
              <w:top w:val="nil"/>
              <w:left w:val="nil"/>
              <w:right w:val="single" w:sz="16" w:space="0" w:color="000000"/>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color w:val="000000"/>
              </w:rPr>
            </w:pPr>
            <w:r w:rsidRPr="002D1668">
              <w:rPr>
                <w:rFonts w:cs="Times New Roman"/>
                <w:color w:val="000000"/>
              </w:rPr>
              <w:t>% of Total</w:t>
            </w:r>
          </w:p>
        </w:tc>
        <w:tc>
          <w:tcPr>
            <w:tcW w:w="1741" w:type="dxa"/>
            <w:tcBorders>
              <w:top w:val="nil"/>
              <w:left w:val="single" w:sz="16" w:space="0" w:color="000000"/>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3.7%</w:t>
            </w:r>
          </w:p>
        </w:tc>
        <w:tc>
          <w:tcPr>
            <w:tcW w:w="1418" w:type="dxa"/>
            <w:tcBorders>
              <w:top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.0%</w:t>
            </w:r>
          </w:p>
        </w:tc>
        <w:tc>
          <w:tcPr>
            <w:tcW w:w="2061" w:type="dxa"/>
            <w:tcBorders>
              <w:top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.0%</w:t>
            </w:r>
          </w:p>
        </w:tc>
        <w:tc>
          <w:tcPr>
            <w:tcW w:w="1579" w:type="dxa"/>
            <w:tcBorders>
              <w:top w:val="nil"/>
              <w:right w:val="single" w:sz="16" w:space="0" w:color="000000"/>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3.7%</w:t>
            </w:r>
          </w:p>
        </w:tc>
      </w:tr>
      <w:tr w:rsidR="00D33E8A" w:rsidRPr="002D1668" w:rsidTr="00352555">
        <w:trPr>
          <w:cantSplit/>
          <w:trHeight w:val="110"/>
          <w:tblHeader/>
        </w:trPr>
        <w:tc>
          <w:tcPr>
            <w:tcW w:w="183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color w:val="000000"/>
              </w:rPr>
            </w:pPr>
          </w:p>
        </w:tc>
        <w:tc>
          <w:tcPr>
            <w:tcW w:w="1500" w:type="dxa"/>
            <w:vMerge w:val="restart"/>
            <w:tcBorders>
              <w:left w:val="nil"/>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color w:val="000000"/>
              </w:rPr>
            </w:pPr>
            <w:r w:rsidRPr="002D1668">
              <w:rPr>
                <w:rFonts w:cs="Times New Roman"/>
                <w:color w:val="000000"/>
              </w:rPr>
              <w:t>sedang</w:t>
            </w:r>
          </w:p>
        </w:tc>
        <w:tc>
          <w:tcPr>
            <w:tcW w:w="3003" w:type="dxa"/>
            <w:tcBorders>
              <w:left w:val="nil"/>
              <w:bottom w:val="nil"/>
              <w:right w:val="single" w:sz="16" w:space="0" w:color="000000"/>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color w:val="000000"/>
              </w:rPr>
            </w:pPr>
            <w:r w:rsidRPr="002D1668">
              <w:rPr>
                <w:rFonts w:cs="Times New Roman"/>
                <w:color w:val="000000"/>
              </w:rPr>
              <w:t>Count</w:t>
            </w:r>
          </w:p>
        </w:tc>
        <w:tc>
          <w:tcPr>
            <w:tcW w:w="1741" w:type="dxa"/>
            <w:tcBorders>
              <w:left w:val="single" w:sz="16" w:space="0" w:color="000000"/>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39</w:t>
            </w:r>
          </w:p>
        </w:tc>
        <w:tc>
          <w:tcPr>
            <w:tcW w:w="1418" w:type="dxa"/>
            <w:tcBorders>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0</w:t>
            </w:r>
          </w:p>
        </w:tc>
        <w:tc>
          <w:tcPr>
            <w:tcW w:w="2061" w:type="dxa"/>
            <w:tcBorders>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0</w:t>
            </w:r>
          </w:p>
        </w:tc>
        <w:tc>
          <w:tcPr>
            <w:tcW w:w="1579" w:type="dxa"/>
            <w:tcBorders>
              <w:bottom w:val="nil"/>
              <w:right w:val="single" w:sz="16" w:space="0" w:color="000000"/>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39</w:t>
            </w:r>
          </w:p>
        </w:tc>
      </w:tr>
      <w:tr w:rsidR="00D33E8A" w:rsidRPr="002D1668" w:rsidTr="00352555">
        <w:trPr>
          <w:cantSplit/>
          <w:trHeight w:val="110"/>
          <w:tblHeader/>
        </w:trPr>
        <w:tc>
          <w:tcPr>
            <w:tcW w:w="183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rPr>
            </w:pPr>
          </w:p>
        </w:tc>
        <w:tc>
          <w:tcPr>
            <w:tcW w:w="1500" w:type="dxa"/>
            <w:vMerge/>
            <w:tcBorders>
              <w:left w:val="nil"/>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rPr>
            </w:pPr>
          </w:p>
        </w:tc>
        <w:tc>
          <w:tcPr>
            <w:tcW w:w="3003" w:type="dxa"/>
            <w:tcBorders>
              <w:top w:val="nil"/>
              <w:left w:val="nil"/>
              <w:bottom w:val="nil"/>
              <w:right w:val="single" w:sz="16" w:space="0" w:color="000000"/>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color w:val="000000"/>
              </w:rPr>
            </w:pPr>
            <w:r w:rsidRPr="002D1668">
              <w:rPr>
                <w:rFonts w:cs="Times New Roman"/>
                <w:color w:val="000000"/>
              </w:rPr>
              <w:t>% within Tingkat</w:t>
            </w:r>
            <w:r>
              <w:rPr>
                <w:rFonts w:cs="Times New Roman"/>
                <w:color w:val="000000"/>
                <w:lang w:val="en-US"/>
              </w:rPr>
              <w:t xml:space="preserve"> </w:t>
            </w:r>
            <w:r w:rsidRPr="002D1668">
              <w:rPr>
                <w:rFonts w:cs="Times New Roman"/>
                <w:color w:val="000000"/>
              </w:rPr>
              <w:t>Depresi</w:t>
            </w:r>
          </w:p>
        </w:tc>
        <w:tc>
          <w:tcPr>
            <w:tcW w:w="1741" w:type="dxa"/>
            <w:tcBorders>
              <w:top w:val="nil"/>
              <w:left w:val="single" w:sz="16" w:space="0" w:color="000000"/>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100.0%</w:t>
            </w:r>
          </w:p>
        </w:tc>
        <w:tc>
          <w:tcPr>
            <w:tcW w:w="1418" w:type="dxa"/>
            <w:tcBorders>
              <w:top w:val="nil"/>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.0%</w:t>
            </w:r>
          </w:p>
        </w:tc>
        <w:tc>
          <w:tcPr>
            <w:tcW w:w="2061" w:type="dxa"/>
            <w:tcBorders>
              <w:top w:val="nil"/>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.0%</w:t>
            </w:r>
          </w:p>
        </w:tc>
        <w:tc>
          <w:tcPr>
            <w:tcW w:w="1579" w:type="dxa"/>
            <w:tcBorders>
              <w:top w:val="nil"/>
              <w:bottom w:val="nil"/>
              <w:right w:val="single" w:sz="16" w:space="0" w:color="000000"/>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100.0%</w:t>
            </w:r>
          </w:p>
        </w:tc>
      </w:tr>
      <w:tr w:rsidR="00D33E8A" w:rsidRPr="002D1668" w:rsidTr="00352555">
        <w:trPr>
          <w:cantSplit/>
          <w:trHeight w:val="110"/>
          <w:tblHeader/>
        </w:trPr>
        <w:tc>
          <w:tcPr>
            <w:tcW w:w="183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rPr>
            </w:pPr>
          </w:p>
        </w:tc>
        <w:tc>
          <w:tcPr>
            <w:tcW w:w="1500" w:type="dxa"/>
            <w:vMerge/>
            <w:tcBorders>
              <w:left w:val="nil"/>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rPr>
            </w:pPr>
          </w:p>
        </w:tc>
        <w:tc>
          <w:tcPr>
            <w:tcW w:w="3003" w:type="dxa"/>
            <w:tcBorders>
              <w:top w:val="nil"/>
              <w:left w:val="nil"/>
              <w:bottom w:val="nil"/>
              <w:right w:val="single" w:sz="16" w:space="0" w:color="000000"/>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color w:val="000000"/>
              </w:rPr>
            </w:pPr>
            <w:r w:rsidRPr="002D1668">
              <w:rPr>
                <w:rFonts w:cs="Times New Roman"/>
                <w:color w:val="000000"/>
              </w:rPr>
              <w:t>% within perangkat</w:t>
            </w:r>
            <w:r>
              <w:rPr>
                <w:rFonts w:cs="Times New Roman"/>
                <w:color w:val="000000"/>
                <w:lang w:val="en-US"/>
              </w:rPr>
              <w:t xml:space="preserve"> </w:t>
            </w:r>
            <w:r w:rsidRPr="002D1668">
              <w:rPr>
                <w:rFonts w:cs="Times New Roman"/>
                <w:color w:val="000000"/>
              </w:rPr>
              <w:t>utama</w:t>
            </w:r>
          </w:p>
        </w:tc>
        <w:tc>
          <w:tcPr>
            <w:tcW w:w="1741" w:type="dxa"/>
            <w:tcBorders>
              <w:top w:val="nil"/>
              <w:left w:val="single" w:sz="16" w:space="0" w:color="000000"/>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31.2%</w:t>
            </w:r>
          </w:p>
        </w:tc>
        <w:tc>
          <w:tcPr>
            <w:tcW w:w="1418" w:type="dxa"/>
            <w:tcBorders>
              <w:top w:val="nil"/>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.0%</w:t>
            </w:r>
          </w:p>
        </w:tc>
        <w:tc>
          <w:tcPr>
            <w:tcW w:w="2061" w:type="dxa"/>
            <w:tcBorders>
              <w:top w:val="nil"/>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.0%</w:t>
            </w:r>
          </w:p>
        </w:tc>
        <w:tc>
          <w:tcPr>
            <w:tcW w:w="1579" w:type="dxa"/>
            <w:tcBorders>
              <w:top w:val="nil"/>
              <w:bottom w:val="nil"/>
              <w:right w:val="single" w:sz="16" w:space="0" w:color="000000"/>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28.7%</w:t>
            </w:r>
          </w:p>
        </w:tc>
      </w:tr>
      <w:tr w:rsidR="00D33E8A" w:rsidRPr="002D1668" w:rsidTr="00352555">
        <w:trPr>
          <w:cantSplit/>
          <w:trHeight w:val="110"/>
          <w:tblHeader/>
        </w:trPr>
        <w:tc>
          <w:tcPr>
            <w:tcW w:w="183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rPr>
            </w:pPr>
          </w:p>
        </w:tc>
        <w:tc>
          <w:tcPr>
            <w:tcW w:w="1500" w:type="dxa"/>
            <w:vMerge/>
            <w:tcBorders>
              <w:left w:val="nil"/>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rPr>
            </w:pPr>
          </w:p>
        </w:tc>
        <w:tc>
          <w:tcPr>
            <w:tcW w:w="3003" w:type="dxa"/>
            <w:tcBorders>
              <w:top w:val="nil"/>
              <w:left w:val="nil"/>
              <w:right w:val="single" w:sz="16" w:space="0" w:color="000000"/>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color w:val="000000"/>
              </w:rPr>
            </w:pPr>
            <w:r w:rsidRPr="002D1668">
              <w:rPr>
                <w:rFonts w:cs="Times New Roman"/>
                <w:color w:val="000000"/>
              </w:rPr>
              <w:t>% of Total</w:t>
            </w:r>
          </w:p>
        </w:tc>
        <w:tc>
          <w:tcPr>
            <w:tcW w:w="1741" w:type="dxa"/>
            <w:tcBorders>
              <w:top w:val="nil"/>
              <w:left w:val="single" w:sz="16" w:space="0" w:color="000000"/>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28.7%</w:t>
            </w:r>
          </w:p>
        </w:tc>
        <w:tc>
          <w:tcPr>
            <w:tcW w:w="1418" w:type="dxa"/>
            <w:tcBorders>
              <w:top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.0%</w:t>
            </w:r>
          </w:p>
        </w:tc>
        <w:tc>
          <w:tcPr>
            <w:tcW w:w="2061" w:type="dxa"/>
            <w:tcBorders>
              <w:top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.0%</w:t>
            </w:r>
          </w:p>
        </w:tc>
        <w:tc>
          <w:tcPr>
            <w:tcW w:w="1579" w:type="dxa"/>
            <w:tcBorders>
              <w:top w:val="nil"/>
              <w:right w:val="single" w:sz="16" w:space="0" w:color="000000"/>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28.7%</w:t>
            </w:r>
          </w:p>
        </w:tc>
      </w:tr>
      <w:tr w:rsidR="00D33E8A" w:rsidRPr="002D1668" w:rsidTr="00352555">
        <w:trPr>
          <w:cantSplit/>
          <w:trHeight w:val="110"/>
          <w:tblHeader/>
        </w:trPr>
        <w:tc>
          <w:tcPr>
            <w:tcW w:w="183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color w:val="000000"/>
              </w:rPr>
            </w:pPr>
          </w:p>
        </w:tc>
        <w:tc>
          <w:tcPr>
            <w:tcW w:w="1500" w:type="dxa"/>
            <w:vMerge w:val="restart"/>
            <w:tcBorders>
              <w:left w:val="nil"/>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color w:val="000000"/>
              </w:rPr>
            </w:pPr>
            <w:r w:rsidRPr="002D1668">
              <w:rPr>
                <w:rFonts w:cs="Times New Roman"/>
                <w:color w:val="000000"/>
              </w:rPr>
              <w:t>berat</w:t>
            </w:r>
          </w:p>
        </w:tc>
        <w:tc>
          <w:tcPr>
            <w:tcW w:w="3003" w:type="dxa"/>
            <w:tcBorders>
              <w:left w:val="nil"/>
              <w:bottom w:val="nil"/>
              <w:right w:val="single" w:sz="16" w:space="0" w:color="000000"/>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color w:val="000000"/>
              </w:rPr>
            </w:pPr>
            <w:r w:rsidRPr="002D1668">
              <w:rPr>
                <w:rFonts w:cs="Times New Roman"/>
                <w:color w:val="000000"/>
              </w:rPr>
              <w:t>Count</w:t>
            </w:r>
          </w:p>
        </w:tc>
        <w:tc>
          <w:tcPr>
            <w:tcW w:w="1741" w:type="dxa"/>
            <w:tcBorders>
              <w:left w:val="single" w:sz="16" w:space="0" w:color="000000"/>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29</w:t>
            </w:r>
          </w:p>
        </w:tc>
        <w:tc>
          <w:tcPr>
            <w:tcW w:w="1418" w:type="dxa"/>
            <w:tcBorders>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0</w:t>
            </w:r>
          </w:p>
        </w:tc>
        <w:tc>
          <w:tcPr>
            <w:tcW w:w="2061" w:type="dxa"/>
            <w:tcBorders>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2</w:t>
            </w:r>
          </w:p>
        </w:tc>
        <w:tc>
          <w:tcPr>
            <w:tcW w:w="1579" w:type="dxa"/>
            <w:tcBorders>
              <w:bottom w:val="nil"/>
              <w:right w:val="single" w:sz="16" w:space="0" w:color="000000"/>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31</w:t>
            </w:r>
          </w:p>
        </w:tc>
      </w:tr>
      <w:tr w:rsidR="00D33E8A" w:rsidRPr="002D1668" w:rsidTr="00352555">
        <w:trPr>
          <w:cantSplit/>
          <w:trHeight w:val="110"/>
          <w:tblHeader/>
        </w:trPr>
        <w:tc>
          <w:tcPr>
            <w:tcW w:w="183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rPr>
            </w:pPr>
          </w:p>
        </w:tc>
        <w:tc>
          <w:tcPr>
            <w:tcW w:w="1500" w:type="dxa"/>
            <w:vMerge/>
            <w:tcBorders>
              <w:left w:val="nil"/>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rPr>
            </w:pPr>
          </w:p>
        </w:tc>
        <w:tc>
          <w:tcPr>
            <w:tcW w:w="3003" w:type="dxa"/>
            <w:tcBorders>
              <w:top w:val="nil"/>
              <w:left w:val="nil"/>
              <w:bottom w:val="nil"/>
              <w:right w:val="single" w:sz="16" w:space="0" w:color="000000"/>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color w:val="000000"/>
              </w:rPr>
            </w:pPr>
            <w:r w:rsidRPr="002D1668">
              <w:rPr>
                <w:rFonts w:cs="Times New Roman"/>
                <w:color w:val="000000"/>
              </w:rPr>
              <w:t>% within Tingkat</w:t>
            </w:r>
            <w:r>
              <w:rPr>
                <w:rFonts w:cs="Times New Roman"/>
                <w:color w:val="000000"/>
                <w:lang w:val="en-US"/>
              </w:rPr>
              <w:t xml:space="preserve"> </w:t>
            </w:r>
            <w:r w:rsidRPr="002D1668">
              <w:rPr>
                <w:rFonts w:cs="Times New Roman"/>
                <w:color w:val="000000"/>
              </w:rPr>
              <w:t>Depresi</w:t>
            </w:r>
          </w:p>
        </w:tc>
        <w:tc>
          <w:tcPr>
            <w:tcW w:w="1741" w:type="dxa"/>
            <w:tcBorders>
              <w:top w:val="nil"/>
              <w:left w:val="single" w:sz="16" w:space="0" w:color="000000"/>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93.5%</w:t>
            </w:r>
          </w:p>
        </w:tc>
        <w:tc>
          <w:tcPr>
            <w:tcW w:w="1418" w:type="dxa"/>
            <w:tcBorders>
              <w:top w:val="nil"/>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.0%</w:t>
            </w:r>
          </w:p>
        </w:tc>
        <w:tc>
          <w:tcPr>
            <w:tcW w:w="2061" w:type="dxa"/>
            <w:tcBorders>
              <w:top w:val="nil"/>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6.5%</w:t>
            </w:r>
          </w:p>
        </w:tc>
        <w:tc>
          <w:tcPr>
            <w:tcW w:w="1579" w:type="dxa"/>
            <w:tcBorders>
              <w:top w:val="nil"/>
              <w:bottom w:val="nil"/>
              <w:right w:val="single" w:sz="16" w:space="0" w:color="000000"/>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100.0%</w:t>
            </w:r>
          </w:p>
        </w:tc>
      </w:tr>
      <w:tr w:rsidR="00D33E8A" w:rsidRPr="002D1668" w:rsidTr="00352555">
        <w:trPr>
          <w:cantSplit/>
          <w:trHeight w:val="110"/>
          <w:tblHeader/>
        </w:trPr>
        <w:tc>
          <w:tcPr>
            <w:tcW w:w="183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rPr>
            </w:pPr>
          </w:p>
        </w:tc>
        <w:tc>
          <w:tcPr>
            <w:tcW w:w="1500" w:type="dxa"/>
            <w:vMerge/>
            <w:tcBorders>
              <w:left w:val="nil"/>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rPr>
            </w:pPr>
          </w:p>
        </w:tc>
        <w:tc>
          <w:tcPr>
            <w:tcW w:w="3003" w:type="dxa"/>
            <w:tcBorders>
              <w:top w:val="nil"/>
              <w:left w:val="nil"/>
              <w:bottom w:val="nil"/>
              <w:right w:val="single" w:sz="16" w:space="0" w:color="000000"/>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color w:val="000000"/>
              </w:rPr>
            </w:pPr>
            <w:r w:rsidRPr="002D1668">
              <w:rPr>
                <w:rFonts w:cs="Times New Roman"/>
                <w:color w:val="000000"/>
              </w:rPr>
              <w:t>% within perangkat</w:t>
            </w:r>
            <w:r>
              <w:rPr>
                <w:rFonts w:cs="Times New Roman"/>
                <w:color w:val="000000"/>
                <w:lang w:val="en-US"/>
              </w:rPr>
              <w:t xml:space="preserve"> </w:t>
            </w:r>
            <w:r w:rsidRPr="002D1668">
              <w:rPr>
                <w:rFonts w:cs="Times New Roman"/>
                <w:color w:val="000000"/>
              </w:rPr>
              <w:t>utama</w:t>
            </w:r>
          </w:p>
        </w:tc>
        <w:tc>
          <w:tcPr>
            <w:tcW w:w="1741" w:type="dxa"/>
            <w:tcBorders>
              <w:top w:val="nil"/>
              <w:left w:val="single" w:sz="16" w:space="0" w:color="000000"/>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23.2%</w:t>
            </w:r>
          </w:p>
        </w:tc>
        <w:tc>
          <w:tcPr>
            <w:tcW w:w="1418" w:type="dxa"/>
            <w:tcBorders>
              <w:top w:val="nil"/>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.0%</w:t>
            </w:r>
          </w:p>
        </w:tc>
        <w:tc>
          <w:tcPr>
            <w:tcW w:w="2061" w:type="dxa"/>
            <w:tcBorders>
              <w:top w:val="nil"/>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40.0%</w:t>
            </w:r>
          </w:p>
        </w:tc>
        <w:tc>
          <w:tcPr>
            <w:tcW w:w="1579" w:type="dxa"/>
            <w:tcBorders>
              <w:top w:val="nil"/>
              <w:bottom w:val="nil"/>
              <w:right w:val="single" w:sz="16" w:space="0" w:color="000000"/>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22.8%</w:t>
            </w:r>
          </w:p>
        </w:tc>
      </w:tr>
      <w:tr w:rsidR="00D33E8A" w:rsidRPr="002D1668" w:rsidTr="00352555">
        <w:trPr>
          <w:cantSplit/>
          <w:trHeight w:val="110"/>
          <w:tblHeader/>
        </w:trPr>
        <w:tc>
          <w:tcPr>
            <w:tcW w:w="183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rPr>
            </w:pPr>
          </w:p>
        </w:tc>
        <w:tc>
          <w:tcPr>
            <w:tcW w:w="1500" w:type="dxa"/>
            <w:vMerge/>
            <w:tcBorders>
              <w:left w:val="nil"/>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rPr>
            </w:pPr>
          </w:p>
        </w:tc>
        <w:tc>
          <w:tcPr>
            <w:tcW w:w="3003" w:type="dxa"/>
            <w:tcBorders>
              <w:top w:val="nil"/>
              <w:left w:val="nil"/>
              <w:right w:val="single" w:sz="16" w:space="0" w:color="000000"/>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color w:val="000000"/>
              </w:rPr>
            </w:pPr>
            <w:r w:rsidRPr="002D1668">
              <w:rPr>
                <w:rFonts w:cs="Times New Roman"/>
                <w:color w:val="000000"/>
              </w:rPr>
              <w:t>% of Total</w:t>
            </w:r>
          </w:p>
        </w:tc>
        <w:tc>
          <w:tcPr>
            <w:tcW w:w="1741" w:type="dxa"/>
            <w:tcBorders>
              <w:top w:val="nil"/>
              <w:left w:val="single" w:sz="16" w:space="0" w:color="000000"/>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21.3%</w:t>
            </w:r>
          </w:p>
        </w:tc>
        <w:tc>
          <w:tcPr>
            <w:tcW w:w="1418" w:type="dxa"/>
            <w:tcBorders>
              <w:top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.0%</w:t>
            </w:r>
          </w:p>
        </w:tc>
        <w:tc>
          <w:tcPr>
            <w:tcW w:w="2061" w:type="dxa"/>
            <w:tcBorders>
              <w:top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1.5%</w:t>
            </w:r>
          </w:p>
        </w:tc>
        <w:tc>
          <w:tcPr>
            <w:tcW w:w="1579" w:type="dxa"/>
            <w:tcBorders>
              <w:top w:val="nil"/>
              <w:right w:val="single" w:sz="16" w:space="0" w:color="000000"/>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22.8%</w:t>
            </w:r>
          </w:p>
        </w:tc>
      </w:tr>
      <w:tr w:rsidR="00D33E8A" w:rsidRPr="002D1668" w:rsidTr="00352555">
        <w:trPr>
          <w:cantSplit/>
          <w:trHeight w:val="110"/>
          <w:tblHeader/>
        </w:trPr>
        <w:tc>
          <w:tcPr>
            <w:tcW w:w="183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color w:val="000000"/>
              </w:rPr>
            </w:pPr>
          </w:p>
        </w:tc>
        <w:tc>
          <w:tcPr>
            <w:tcW w:w="1500" w:type="dxa"/>
            <w:vMerge w:val="restart"/>
            <w:tcBorders>
              <w:left w:val="nil"/>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color w:val="000000"/>
              </w:rPr>
            </w:pPr>
            <w:r w:rsidRPr="002D1668">
              <w:rPr>
                <w:rFonts w:cs="Times New Roman"/>
                <w:color w:val="000000"/>
              </w:rPr>
              <w:t>sangat berat</w:t>
            </w:r>
          </w:p>
        </w:tc>
        <w:tc>
          <w:tcPr>
            <w:tcW w:w="3003" w:type="dxa"/>
            <w:tcBorders>
              <w:left w:val="nil"/>
              <w:bottom w:val="nil"/>
              <w:right w:val="single" w:sz="16" w:space="0" w:color="000000"/>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color w:val="000000"/>
              </w:rPr>
            </w:pPr>
            <w:r w:rsidRPr="002D1668">
              <w:rPr>
                <w:rFonts w:cs="Times New Roman"/>
                <w:color w:val="000000"/>
              </w:rPr>
              <w:t>Count</w:t>
            </w:r>
          </w:p>
        </w:tc>
        <w:tc>
          <w:tcPr>
            <w:tcW w:w="1741" w:type="dxa"/>
            <w:tcBorders>
              <w:left w:val="single" w:sz="16" w:space="0" w:color="000000"/>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34</w:t>
            </w:r>
          </w:p>
        </w:tc>
        <w:tc>
          <w:tcPr>
            <w:tcW w:w="1418" w:type="dxa"/>
            <w:tcBorders>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6</w:t>
            </w:r>
          </w:p>
        </w:tc>
        <w:tc>
          <w:tcPr>
            <w:tcW w:w="2061" w:type="dxa"/>
            <w:tcBorders>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3</w:t>
            </w:r>
          </w:p>
        </w:tc>
        <w:tc>
          <w:tcPr>
            <w:tcW w:w="1579" w:type="dxa"/>
            <w:tcBorders>
              <w:bottom w:val="nil"/>
              <w:right w:val="single" w:sz="16" w:space="0" w:color="000000"/>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43</w:t>
            </w:r>
          </w:p>
        </w:tc>
      </w:tr>
      <w:tr w:rsidR="00D33E8A" w:rsidRPr="002D1668" w:rsidTr="00352555">
        <w:trPr>
          <w:cantSplit/>
          <w:trHeight w:val="110"/>
          <w:tblHeader/>
        </w:trPr>
        <w:tc>
          <w:tcPr>
            <w:tcW w:w="183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rPr>
            </w:pPr>
          </w:p>
        </w:tc>
        <w:tc>
          <w:tcPr>
            <w:tcW w:w="1500" w:type="dxa"/>
            <w:vMerge/>
            <w:tcBorders>
              <w:left w:val="nil"/>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rPr>
            </w:pPr>
          </w:p>
        </w:tc>
        <w:tc>
          <w:tcPr>
            <w:tcW w:w="3003" w:type="dxa"/>
            <w:tcBorders>
              <w:top w:val="nil"/>
              <w:left w:val="nil"/>
              <w:bottom w:val="nil"/>
              <w:right w:val="single" w:sz="16" w:space="0" w:color="000000"/>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color w:val="000000"/>
              </w:rPr>
            </w:pPr>
            <w:r w:rsidRPr="002D1668">
              <w:rPr>
                <w:rFonts w:cs="Times New Roman"/>
                <w:color w:val="000000"/>
              </w:rPr>
              <w:t>% within Tingkat</w:t>
            </w:r>
            <w:r>
              <w:rPr>
                <w:rFonts w:cs="Times New Roman"/>
                <w:color w:val="000000"/>
                <w:lang w:val="en-US"/>
              </w:rPr>
              <w:t xml:space="preserve"> </w:t>
            </w:r>
            <w:r w:rsidRPr="002D1668">
              <w:rPr>
                <w:rFonts w:cs="Times New Roman"/>
                <w:color w:val="000000"/>
              </w:rPr>
              <w:t>Depresi</w:t>
            </w:r>
          </w:p>
        </w:tc>
        <w:tc>
          <w:tcPr>
            <w:tcW w:w="1741" w:type="dxa"/>
            <w:tcBorders>
              <w:top w:val="nil"/>
              <w:left w:val="single" w:sz="16" w:space="0" w:color="000000"/>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79.1%</w:t>
            </w:r>
          </w:p>
        </w:tc>
        <w:tc>
          <w:tcPr>
            <w:tcW w:w="1418" w:type="dxa"/>
            <w:tcBorders>
              <w:top w:val="nil"/>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14.0%</w:t>
            </w:r>
          </w:p>
        </w:tc>
        <w:tc>
          <w:tcPr>
            <w:tcW w:w="2061" w:type="dxa"/>
            <w:tcBorders>
              <w:top w:val="nil"/>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7.0%</w:t>
            </w:r>
          </w:p>
        </w:tc>
        <w:tc>
          <w:tcPr>
            <w:tcW w:w="1579" w:type="dxa"/>
            <w:tcBorders>
              <w:top w:val="nil"/>
              <w:bottom w:val="nil"/>
              <w:right w:val="single" w:sz="16" w:space="0" w:color="000000"/>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100.0%</w:t>
            </w:r>
          </w:p>
        </w:tc>
      </w:tr>
      <w:tr w:rsidR="00D33E8A" w:rsidRPr="002D1668" w:rsidTr="00352555">
        <w:trPr>
          <w:cantSplit/>
          <w:trHeight w:val="110"/>
          <w:tblHeader/>
        </w:trPr>
        <w:tc>
          <w:tcPr>
            <w:tcW w:w="183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rPr>
            </w:pPr>
          </w:p>
        </w:tc>
        <w:tc>
          <w:tcPr>
            <w:tcW w:w="1500" w:type="dxa"/>
            <w:vMerge/>
            <w:tcBorders>
              <w:left w:val="nil"/>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rPr>
            </w:pPr>
          </w:p>
        </w:tc>
        <w:tc>
          <w:tcPr>
            <w:tcW w:w="3003" w:type="dxa"/>
            <w:tcBorders>
              <w:top w:val="nil"/>
              <w:left w:val="nil"/>
              <w:bottom w:val="nil"/>
              <w:right w:val="single" w:sz="16" w:space="0" w:color="000000"/>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color w:val="000000"/>
              </w:rPr>
            </w:pPr>
            <w:r w:rsidRPr="002D1668">
              <w:rPr>
                <w:rFonts w:cs="Times New Roman"/>
                <w:color w:val="000000"/>
              </w:rPr>
              <w:t>% within perangkat</w:t>
            </w:r>
            <w:r>
              <w:rPr>
                <w:rFonts w:cs="Times New Roman"/>
                <w:color w:val="000000"/>
                <w:lang w:val="en-US"/>
              </w:rPr>
              <w:t xml:space="preserve"> </w:t>
            </w:r>
            <w:r w:rsidRPr="002D1668">
              <w:rPr>
                <w:rFonts w:cs="Times New Roman"/>
                <w:color w:val="000000"/>
              </w:rPr>
              <w:t>utama</w:t>
            </w:r>
          </w:p>
        </w:tc>
        <w:tc>
          <w:tcPr>
            <w:tcW w:w="1741" w:type="dxa"/>
            <w:tcBorders>
              <w:top w:val="nil"/>
              <w:left w:val="single" w:sz="16" w:space="0" w:color="000000"/>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27.2%</w:t>
            </w:r>
          </w:p>
        </w:tc>
        <w:tc>
          <w:tcPr>
            <w:tcW w:w="1418" w:type="dxa"/>
            <w:tcBorders>
              <w:top w:val="nil"/>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100.0%</w:t>
            </w:r>
          </w:p>
        </w:tc>
        <w:tc>
          <w:tcPr>
            <w:tcW w:w="2061" w:type="dxa"/>
            <w:tcBorders>
              <w:top w:val="nil"/>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60.0%</w:t>
            </w:r>
          </w:p>
        </w:tc>
        <w:tc>
          <w:tcPr>
            <w:tcW w:w="1579" w:type="dxa"/>
            <w:tcBorders>
              <w:top w:val="nil"/>
              <w:bottom w:val="nil"/>
              <w:right w:val="single" w:sz="16" w:space="0" w:color="000000"/>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31.6%</w:t>
            </w:r>
          </w:p>
        </w:tc>
      </w:tr>
      <w:tr w:rsidR="00D33E8A" w:rsidRPr="002D1668" w:rsidTr="00352555">
        <w:trPr>
          <w:cantSplit/>
          <w:trHeight w:val="110"/>
          <w:tblHeader/>
        </w:trPr>
        <w:tc>
          <w:tcPr>
            <w:tcW w:w="183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rPr>
            </w:pPr>
          </w:p>
        </w:tc>
        <w:tc>
          <w:tcPr>
            <w:tcW w:w="1500" w:type="dxa"/>
            <w:vMerge/>
            <w:tcBorders>
              <w:left w:val="nil"/>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rPr>
            </w:pPr>
          </w:p>
        </w:tc>
        <w:tc>
          <w:tcPr>
            <w:tcW w:w="3003" w:type="dxa"/>
            <w:tcBorders>
              <w:top w:val="nil"/>
              <w:left w:val="nil"/>
              <w:right w:val="single" w:sz="16" w:space="0" w:color="000000"/>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color w:val="000000"/>
              </w:rPr>
            </w:pPr>
            <w:r w:rsidRPr="002D1668">
              <w:rPr>
                <w:rFonts w:cs="Times New Roman"/>
                <w:color w:val="000000"/>
              </w:rPr>
              <w:t>% of Total</w:t>
            </w:r>
          </w:p>
        </w:tc>
        <w:tc>
          <w:tcPr>
            <w:tcW w:w="1741" w:type="dxa"/>
            <w:tcBorders>
              <w:top w:val="nil"/>
              <w:left w:val="single" w:sz="16" w:space="0" w:color="000000"/>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25.0%</w:t>
            </w:r>
          </w:p>
        </w:tc>
        <w:tc>
          <w:tcPr>
            <w:tcW w:w="1418" w:type="dxa"/>
            <w:tcBorders>
              <w:top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4.4%</w:t>
            </w:r>
          </w:p>
        </w:tc>
        <w:tc>
          <w:tcPr>
            <w:tcW w:w="2061" w:type="dxa"/>
            <w:tcBorders>
              <w:top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2.2%</w:t>
            </w:r>
          </w:p>
        </w:tc>
        <w:tc>
          <w:tcPr>
            <w:tcW w:w="1579" w:type="dxa"/>
            <w:tcBorders>
              <w:top w:val="nil"/>
              <w:right w:val="single" w:sz="16" w:space="0" w:color="000000"/>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31.6%</w:t>
            </w:r>
          </w:p>
        </w:tc>
      </w:tr>
      <w:tr w:rsidR="00D33E8A" w:rsidRPr="002D1668" w:rsidTr="00352555">
        <w:trPr>
          <w:cantSplit/>
          <w:trHeight w:val="230"/>
          <w:tblHeader/>
        </w:trPr>
        <w:tc>
          <w:tcPr>
            <w:tcW w:w="3336"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color w:val="000000"/>
              </w:rPr>
            </w:pPr>
            <w:r w:rsidRPr="002D1668">
              <w:rPr>
                <w:rFonts w:cs="Times New Roman"/>
                <w:color w:val="000000"/>
              </w:rPr>
              <w:t>Total</w:t>
            </w:r>
          </w:p>
        </w:tc>
        <w:tc>
          <w:tcPr>
            <w:tcW w:w="3003" w:type="dxa"/>
            <w:tcBorders>
              <w:left w:val="nil"/>
              <w:bottom w:val="nil"/>
              <w:right w:val="single" w:sz="16" w:space="0" w:color="000000"/>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color w:val="000000"/>
              </w:rPr>
            </w:pPr>
            <w:r w:rsidRPr="002D1668">
              <w:rPr>
                <w:rFonts w:cs="Times New Roman"/>
                <w:color w:val="000000"/>
              </w:rPr>
              <w:t>Count</w:t>
            </w:r>
          </w:p>
        </w:tc>
        <w:tc>
          <w:tcPr>
            <w:tcW w:w="1741" w:type="dxa"/>
            <w:tcBorders>
              <w:left w:val="single" w:sz="16" w:space="0" w:color="000000"/>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125</w:t>
            </w:r>
          </w:p>
        </w:tc>
        <w:tc>
          <w:tcPr>
            <w:tcW w:w="1418" w:type="dxa"/>
            <w:tcBorders>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6</w:t>
            </w:r>
          </w:p>
        </w:tc>
        <w:tc>
          <w:tcPr>
            <w:tcW w:w="2061" w:type="dxa"/>
            <w:tcBorders>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5</w:t>
            </w:r>
          </w:p>
        </w:tc>
        <w:tc>
          <w:tcPr>
            <w:tcW w:w="1579" w:type="dxa"/>
            <w:tcBorders>
              <w:bottom w:val="nil"/>
              <w:right w:val="single" w:sz="16" w:space="0" w:color="000000"/>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136</w:t>
            </w:r>
          </w:p>
        </w:tc>
      </w:tr>
      <w:tr w:rsidR="00D33E8A" w:rsidRPr="002D1668" w:rsidTr="00352555">
        <w:trPr>
          <w:cantSplit/>
          <w:trHeight w:val="110"/>
          <w:tblHeader/>
        </w:trPr>
        <w:tc>
          <w:tcPr>
            <w:tcW w:w="333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color w:val="000000"/>
              </w:rPr>
            </w:pPr>
          </w:p>
        </w:tc>
        <w:tc>
          <w:tcPr>
            <w:tcW w:w="3003" w:type="dxa"/>
            <w:tcBorders>
              <w:top w:val="nil"/>
              <w:left w:val="nil"/>
              <w:bottom w:val="nil"/>
              <w:right w:val="single" w:sz="16" w:space="0" w:color="000000"/>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color w:val="000000"/>
              </w:rPr>
            </w:pPr>
            <w:r w:rsidRPr="002D1668">
              <w:rPr>
                <w:rFonts w:cs="Times New Roman"/>
                <w:color w:val="000000"/>
              </w:rPr>
              <w:t>% within Tingkat</w:t>
            </w:r>
            <w:r>
              <w:rPr>
                <w:rFonts w:cs="Times New Roman"/>
                <w:color w:val="000000"/>
                <w:lang w:val="en-US"/>
              </w:rPr>
              <w:t xml:space="preserve"> </w:t>
            </w:r>
            <w:r w:rsidRPr="002D1668">
              <w:rPr>
                <w:rFonts w:cs="Times New Roman"/>
                <w:color w:val="000000"/>
              </w:rPr>
              <w:t>Depresi</w:t>
            </w:r>
          </w:p>
        </w:tc>
        <w:tc>
          <w:tcPr>
            <w:tcW w:w="1741" w:type="dxa"/>
            <w:tcBorders>
              <w:top w:val="nil"/>
              <w:left w:val="single" w:sz="16" w:space="0" w:color="000000"/>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91.9%</w:t>
            </w:r>
          </w:p>
        </w:tc>
        <w:tc>
          <w:tcPr>
            <w:tcW w:w="1418" w:type="dxa"/>
            <w:tcBorders>
              <w:top w:val="nil"/>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4.4%</w:t>
            </w:r>
          </w:p>
        </w:tc>
        <w:tc>
          <w:tcPr>
            <w:tcW w:w="2061" w:type="dxa"/>
            <w:tcBorders>
              <w:top w:val="nil"/>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3.7%</w:t>
            </w:r>
          </w:p>
        </w:tc>
        <w:tc>
          <w:tcPr>
            <w:tcW w:w="1579" w:type="dxa"/>
            <w:tcBorders>
              <w:top w:val="nil"/>
              <w:bottom w:val="nil"/>
              <w:right w:val="single" w:sz="16" w:space="0" w:color="000000"/>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100.0%</w:t>
            </w:r>
          </w:p>
        </w:tc>
      </w:tr>
      <w:tr w:rsidR="00D33E8A" w:rsidRPr="002D1668" w:rsidTr="00352555">
        <w:trPr>
          <w:cantSplit/>
          <w:trHeight w:val="110"/>
          <w:tblHeader/>
        </w:trPr>
        <w:tc>
          <w:tcPr>
            <w:tcW w:w="333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color w:val="000000"/>
              </w:rPr>
            </w:pPr>
          </w:p>
        </w:tc>
        <w:tc>
          <w:tcPr>
            <w:tcW w:w="3003" w:type="dxa"/>
            <w:tcBorders>
              <w:top w:val="nil"/>
              <w:left w:val="nil"/>
              <w:bottom w:val="nil"/>
              <w:right w:val="single" w:sz="16" w:space="0" w:color="000000"/>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color w:val="000000"/>
              </w:rPr>
            </w:pPr>
            <w:r w:rsidRPr="002D1668">
              <w:rPr>
                <w:rFonts w:cs="Times New Roman"/>
                <w:color w:val="000000"/>
              </w:rPr>
              <w:t>% within perangkat</w:t>
            </w:r>
            <w:r>
              <w:rPr>
                <w:rFonts w:cs="Times New Roman"/>
                <w:color w:val="000000"/>
                <w:lang w:val="en-US"/>
              </w:rPr>
              <w:t xml:space="preserve"> </w:t>
            </w:r>
            <w:r w:rsidRPr="002D1668">
              <w:rPr>
                <w:rFonts w:cs="Times New Roman"/>
                <w:color w:val="000000"/>
              </w:rPr>
              <w:t>utama</w:t>
            </w:r>
          </w:p>
        </w:tc>
        <w:tc>
          <w:tcPr>
            <w:tcW w:w="1741" w:type="dxa"/>
            <w:tcBorders>
              <w:top w:val="nil"/>
              <w:left w:val="single" w:sz="16" w:space="0" w:color="000000"/>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100.0%</w:t>
            </w:r>
          </w:p>
        </w:tc>
        <w:tc>
          <w:tcPr>
            <w:tcW w:w="1418" w:type="dxa"/>
            <w:tcBorders>
              <w:top w:val="nil"/>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100.0%</w:t>
            </w:r>
          </w:p>
        </w:tc>
        <w:tc>
          <w:tcPr>
            <w:tcW w:w="2061" w:type="dxa"/>
            <w:tcBorders>
              <w:top w:val="nil"/>
              <w:bottom w:val="nil"/>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100.0%</w:t>
            </w:r>
          </w:p>
        </w:tc>
        <w:tc>
          <w:tcPr>
            <w:tcW w:w="1579" w:type="dxa"/>
            <w:tcBorders>
              <w:top w:val="nil"/>
              <w:bottom w:val="nil"/>
              <w:right w:val="single" w:sz="16" w:space="0" w:color="000000"/>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100.0%</w:t>
            </w:r>
          </w:p>
        </w:tc>
      </w:tr>
      <w:tr w:rsidR="00D33E8A" w:rsidRPr="002D1668" w:rsidTr="00352555">
        <w:trPr>
          <w:cantSplit/>
          <w:trHeight w:val="110"/>
        </w:trPr>
        <w:tc>
          <w:tcPr>
            <w:tcW w:w="3336"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color w:val="000000"/>
              </w:rPr>
            </w:pPr>
          </w:p>
        </w:tc>
        <w:tc>
          <w:tcPr>
            <w:tcW w:w="300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33E8A" w:rsidRPr="002D1668" w:rsidRDefault="00D33E8A" w:rsidP="00D33E8A">
            <w:pPr>
              <w:autoSpaceDE w:val="0"/>
              <w:autoSpaceDN w:val="0"/>
              <w:adjustRightInd w:val="0"/>
              <w:spacing w:after="0" w:line="240" w:lineRule="auto"/>
              <w:rPr>
                <w:rFonts w:cs="Times New Roman"/>
                <w:color w:val="000000"/>
              </w:rPr>
            </w:pPr>
            <w:r w:rsidRPr="002D1668">
              <w:rPr>
                <w:rFonts w:cs="Times New Roman"/>
                <w:color w:val="000000"/>
              </w:rPr>
              <w:t>% of Total</w:t>
            </w:r>
          </w:p>
        </w:tc>
        <w:tc>
          <w:tcPr>
            <w:tcW w:w="174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91.9%</w:t>
            </w:r>
          </w:p>
        </w:tc>
        <w:tc>
          <w:tcPr>
            <w:tcW w:w="1418" w:type="dxa"/>
            <w:tcBorders>
              <w:top w:val="nil"/>
              <w:bottom w:val="single" w:sz="16" w:space="0" w:color="000000"/>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4.4%</w:t>
            </w:r>
          </w:p>
        </w:tc>
        <w:tc>
          <w:tcPr>
            <w:tcW w:w="2061" w:type="dxa"/>
            <w:tcBorders>
              <w:top w:val="nil"/>
              <w:bottom w:val="single" w:sz="16" w:space="0" w:color="000000"/>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3.7%</w:t>
            </w:r>
          </w:p>
        </w:tc>
        <w:tc>
          <w:tcPr>
            <w:tcW w:w="157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33E8A" w:rsidRPr="002D1668" w:rsidRDefault="00D33E8A" w:rsidP="00D33E8A">
            <w:pPr>
              <w:autoSpaceDE w:val="0"/>
              <w:autoSpaceDN w:val="0"/>
              <w:adjustRightInd w:val="0"/>
              <w:spacing w:after="0" w:line="240" w:lineRule="auto"/>
              <w:jc w:val="right"/>
              <w:rPr>
                <w:rFonts w:cs="Times New Roman"/>
                <w:color w:val="000000"/>
              </w:rPr>
            </w:pPr>
            <w:r w:rsidRPr="002D1668">
              <w:rPr>
                <w:rFonts w:cs="Times New Roman"/>
                <w:color w:val="000000"/>
              </w:rPr>
              <w:t>100.0%</w:t>
            </w:r>
          </w:p>
        </w:tc>
      </w:tr>
    </w:tbl>
    <w:p w:rsidR="00C32724" w:rsidRDefault="00C32724" w:rsidP="00D33E8A">
      <w:pPr>
        <w:rPr>
          <w:rFonts w:cs="Times New Roman"/>
          <w:lang w:val="en-US"/>
        </w:rPr>
      </w:pPr>
    </w:p>
    <w:p w:rsidR="00D33E8A" w:rsidRDefault="00D33E8A" w:rsidP="00D33E8A">
      <w:pPr>
        <w:rPr>
          <w:rFonts w:cs="Times New Roman"/>
          <w:lang w:val="en-US"/>
        </w:rPr>
      </w:pPr>
    </w:p>
    <w:tbl>
      <w:tblPr>
        <w:tblW w:w="1318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34"/>
        <w:gridCol w:w="993"/>
        <w:gridCol w:w="1984"/>
        <w:gridCol w:w="851"/>
        <w:gridCol w:w="992"/>
        <w:gridCol w:w="1276"/>
        <w:gridCol w:w="850"/>
        <w:gridCol w:w="851"/>
        <w:gridCol w:w="992"/>
        <w:gridCol w:w="1134"/>
        <w:gridCol w:w="1134"/>
        <w:gridCol w:w="992"/>
      </w:tblGrid>
      <w:tr w:rsidR="00D33E8A" w:rsidRPr="00146438" w:rsidTr="00D33E8A">
        <w:trPr>
          <w:cantSplit/>
          <w:tblHeader/>
        </w:trPr>
        <w:tc>
          <w:tcPr>
            <w:tcW w:w="13183" w:type="dxa"/>
            <w:gridSpan w:val="12"/>
            <w:tcBorders>
              <w:top w:val="nil"/>
              <w:left w:val="nil"/>
              <w:bottom w:val="nil"/>
              <w:right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center"/>
              <w:rPr>
                <w:rFonts w:cs="Times New Roman"/>
                <w:color w:val="000000"/>
              </w:rPr>
            </w:pPr>
            <w:r w:rsidRPr="00146438">
              <w:rPr>
                <w:rFonts w:cs="Times New Roman"/>
                <w:b/>
                <w:bCs/>
                <w:color w:val="000000"/>
              </w:rPr>
              <w:lastRenderedPageBreak/>
              <w:t>Tingkat</w:t>
            </w:r>
            <w:r>
              <w:rPr>
                <w:rFonts w:cs="Times New Roman"/>
                <w:b/>
                <w:bCs/>
                <w:color w:val="000000"/>
                <w:lang w:val="en-US"/>
              </w:rPr>
              <w:t xml:space="preserve"> </w:t>
            </w:r>
            <w:r w:rsidRPr="00146438">
              <w:rPr>
                <w:rFonts w:cs="Times New Roman"/>
                <w:b/>
                <w:bCs/>
                <w:color w:val="000000"/>
              </w:rPr>
              <w:t>Depresi * Tujuan</w:t>
            </w:r>
            <w:r>
              <w:rPr>
                <w:rFonts w:cs="Times New Roman"/>
                <w:b/>
                <w:bCs/>
                <w:color w:val="000000"/>
                <w:lang w:val="en-US"/>
              </w:rPr>
              <w:t xml:space="preserve"> U</w:t>
            </w:r>
            <w:r w:rsidRPr="00146438">
              <w:rPr>
                <w:rFonts w:cs="Times New Roman"/>
                <w:b/>
                <w:bCs/>
                <w:color w:val="000000"/>
              </w:rPr>
              <w:t>tama Crosstabulation</w:t>
            </w:r>
          </w:p>
        </w:tc>
      </w:tr>
      <w:tr w:rsidR="00D33E8A" w:rsidRPr="00146438" w:rsidTr="00D33E8A">
        <w:trPr>
          <w:cantSplit/>
          <w:tblHeader/>
        </w:trPr>
        <w:tc>
          <w:tcPr>
            <w:tcW w:w="113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rPr>
            </w:pPr>
          </w:p>
        </w:tc>
        <w:tc>
          <w:tcPr>
            <w:tcW w:w="993" w:type="dxa"/>
            <w:tcBorders>
              <w:top w:val="single" w:sz="16" w:space="0" w:color="000000"/>
              <w:left w:val="nil"/>
              <w:bottom w:val="nil"/>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rPr>
            </w:pPr>
          </w:p>
        </w:tc>
        <w:tc>
          <w:tcPr>
            <w:tcW w:w="198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rPr>
            </w:pPr>
          </w:p>
        </w:tc>
        <w:tc>
          <w:tcPr>
            <w:tcW w:w="8080" w:type="dxa"/>
            <w:gridSpan w:val="8"/>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D33E8A" w:rsidRPr="00146438" w:rsidRDefault="00D33E8A" w:rsidP="00D33E8A">
            <w:pPr>
              <w:autoSpaceDE w:val="0"/>
              <w:autoSpaceDN w:val="0"/>
              <w:adjustRightInd w:val="0"/>
              <w:spacing w:after="0" w:line="240" w:lineRule="auto"/>
              <w:jc w:val="center"/>
              <w:rPr>
                <w:rFonts w:cs="Times New Roman"/>
                <w:color w:val="000000"/>
              </w:rPr>
            </w:pPr>
            <w:r w:rsidRPr="00146438">
              <w:rPr>
                <w:rFonts w:cs="Times New Roman"/>
                <w:color w:val="000000"/>
              </w:rPr>
              <w:t>Tujuan</w:t>
            </w:r>
            <w:r>
              <w:rPr>
                <w:rFonts w:cs="Times New Roman"/>
                <w:color w:val="000000"/>
                <w:lang w:val="en-US"/>
              </w:rPr>
              <w:t xml:space="preserve"> </w:t>
            </w:r>
            <w:r w:rsidRPr="00146438">
              <w:rPr>
                <w:rFonts w:cs="Times New Roman"/>
                <w:color w:val="000000"/>
              </w:rPr>
              <w:t>utama</w:t>
            </w:r>
          </w:p>
        </w:tc>
        <w:tc>
          <w:tcPr>
            <w:tcW w:w="992"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33E8A" w:rsidRPr="00146438" w:rsidRDefault="00D33E8A" w:rsidP="00D33E8A">
            <w:pPr>
              <w:autoSpaceDE w:val="0"/>
              <w:autoSpaceDN w:val="0"/>
              <w:adjustRightInd w:val="0"/>
              <w:spacing w:after="0" w:line="240" w:lineRule="auto"/>
              <w:jc w:val="center"/>
              <w:rPr>
                <w:rFonts w:cs="Times New Roman"/>
                <w:color w:val="000000"/>
              </w:rPr>
            </w:pPr>
            <w:r w:rsidRPr="00146438">
              <w:rPr>
                <w:rFonts w:cs="Times New Roman"/>
                <w:color w:val="000000"/>
              </w:rPr>
              <w:t>Total</w:t>
            </w:r>
          </w:p>
        </w:tc>
      </w:tr>
      <w:tr w:rsidR="00D33E8A" w:rsidRPr="00146438" w:rsidTr="00D33E8A">
        <w:trPr>
          <w:cantSplit/>
          <w:tblHeader/>
        </w:trPr>
        <w:tc>
          <w:tcPr>
            <w:tcW w:w="113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rPr>
            </w:pPr>
          </w:p>
        </w:tc>
        <w:tc>
          <w:tcPr>
            <w:tcW w:w="993" w:type="dxa"/>
            <w:tcBorders>
              <w:top w:val="nil"/>
              <w:left w:val="nil"/>
              <w:bottom w:val="single" w:sz="16" w:space="0" w:color="000000"/>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rPr>
            </w:pPr>
          </w:p>
        </w:tc>
        <w:tc>
          <w:tcPr>
            <w:tcW w:w="198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rPr>
            </w:pPr>
          </w:p>
        </w:tc>
        <w:tc>
          <w:tcPr>
            <w:tcW w:w="851"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33E8A" w:rsidRPr="00146438" w:rsidRDefault="00D33E8A" w:rsidP="00D33E8A">
            <w:pPr>
              <w:autoSpaceDE w:val="0"/>
              <w:autoSpaceDN w:val="0"/>
              <w:adjustRightInd w:val="0"/>
              <w:spacing w:after="0" w:line="240" w:lineRule="auto"/>
              <w:jc w:val="center"/>
              <w:rPr>
                <w:rFonts w:cs="Times New Roman"/>
                <w:i/>
                <w:color w:val="000000"/>
              </w:rPr>
            </w:pPr>
            <w:r w:rsidRPr="00146438">
              <w:rPr>
                <w:rFonts w:cs="Times New Roman"/>
                <w:i/>
                <w:color w:val="000000"/>
              </w:rPr>
              <w:t>game online</w:t>
            </w:r>
          </w:p>
        </w:tc>
        <w:tc>
          <w:tcPr>
            <w:tcW w:w="992" w:type="dxa"/>
            <w:tcBorders>
              <w:bottom w:val="single" w:sz="16" w:space="0" w:color="000000"/>
            </w:tcBorders>
            <w:shd w:val="clear" w:color="auto" w:fill="FFFFFF"/>
            <w:tcMar>
              <w:top w:w="30" w:type="dxa"/>
              <w:left w:w="30" w:type="dxa"/>
              <w:bottom w:w="30" w:type="dxa"/>
              <w:right w:w="30" w:type="dxa"/>
            </w:tcMar>
            <w:vAlign w:val="bottom"/>
          </w:tcPr>
          <w:p w:rsidR="00D33E8A" w:rsidRPr="00146438" w:rsidRDefault="00D33E8A" w:rsidP="00D33E8A">
            <w:pPr>
              <w:autoSpaceDE w:val="0"/>
              <w:autoSpaceDN w:val="0"/>
              <w:adjustRightInd w:val="0"/>
              <w:spacing w:after="0" w:line="240" w:lineRule="auto"/>
              <w:jc w:val="center"/>
              <w:rPr>
                <w:rFonts w:cs="Times New Roman"/>
                <w:i/>
                <w:color w:val="000000"/>
              </w:rPr>
            </w:pPr>
            <w:r w:rsidRPr="00146438">
              <w:rPr>
                <w:rFonts w:cs="Times New Roman"/>
                <w:i/>
                <w:color w:val="000000"/>
              </w:rPr>
              <w:t>browsing</w:t>
            </w:r>
          </w:p>
        </w:tc>
        <w:tc>
          <w:tcPr>
            <w:tcW w:w="1276" w:type="dxa"/>
            <w:tcBorders>
              <w:bottom w:val="single" w:sz="16" w:space="0" w:color="000000"/>
            </w:tcBorders>
            <w:shd w:val="clear" w:color="auto" w:fill="FFFFFF"/>
            <w:tcMar>
              <w:top w:w="30" w:type="dxa"/>
              <w:left w:w="30" w:type="dxa"/>
              <w:bottom w:w="30" w:type="dxa"/>
              <w:right w:w="30" w:type="dxa"/>
            </w:tcMar>
            <w:vAlign w:val="bottom"/>
          </w:tcPr>
          <w:p w:rsidR="00D33E8A" w:rsidRPr="00146438" w:rsidRDefault="00D33E8A" w:rsidP="00D33E8A">
            <w:pPr>
              <w:autoSpaceDE w:val="0"/>
              <w:autoSpaceDN w:val="0"/>
              <w:adjustRightInd w:val="0"/>
              <w:spacing w:after="0" w:line="240" w:lineRule="auto"/>
              <w:jc w:val="center"/>
              <w:rPr>
                <w:rFonts w:cs="Times New Roman"/>
                <w:color w:val="000000"/>
              </w:rPr>
            </w:pPr>
            <w:r w:rsidRPr="00146438">
              <w:rPr>
                <w:rFonts w:cs="Times New Roman"/>
                <w:color w:val="000000"/>
              </w:rPr>
              <w:t xml:space="preserve">komunikasi </w:t>
            </w:r>
            <w:r w:rsidRPr="00146438">
              <w:rPr>
                <w:rFonts w:cs="Times New Roman"/>
                <w:i/>
                <w:color w:val="000000"/>
              </w:rPr>
              <w:t>online</w:t>
            </w:r>
          </w:p>
        </w:tc>
        <w:tc>
          <w:tcPr>
            <w:tcW w:w="850" w:type="dxa"/>
            <w:tcBorders>
              <w:bottom w:val="single" w:sz="16" w:space="0" w:color="000000"/>
            </w:tcBorders>
            <w:shd w:val="clear" w:color="auto" w:fill="FFFFFF"/>
            <w:tcMar>
              <w:top w:w="30" w:type="dxa"/>
              <w:left w:w="30" w:type="dxa"/>
              <w:bottom w:w="30" w:type="dxa"/>
              <w:right w:w="30" w:type="dxa"/>
            </w:tcMar>
            <w:vAlign w:val="bottom"/>
          </w:tcPr>
          <w:p w:rsidR="00D33E8A" w:rsidRPr="00146438" w:rsidRDefault="00D33E8A" w:rsidP="00D33E8A">
            <w:pPr>
              <w:autoSpaceDE w:val="0"/>
              <w:autoSpaceDN w:val="0"/>
              <w:adjustRightInd w:val="0"/>
              <w:spacing w:after="0" w:line="240" w:lineRule="auto"/>
              <w:jc w:val="center"/>
              <w:rPr>
                <w:rFonts w:cs="Times New Roman"/>
                <w:color w:val="000000"/>
              </w:rPr>
            </w:pPr>
            <w:r w:rsidRPr="00146438">
              <w:rPr>
                <w:rFonts w:cs="Times New Roman"/>
                <w:color w:val="000000"/>
              </w:rPr>
              <w:t>media sosial</w:t>
            </w:r>
          </w:p>
        </w:tc>
        <w:tc>
          <w:tcPr>
            <w:tcW w:w="851" w:type="dxa"/>
            <w:tcBorders>
              <w:bottom w:val="single" w:sz="16" w:space="0" w:color="000000"/>
            </w:tcBorders>
            <w:shd w:val="clear" w:color="auto" w:fill="FFFFFF"/>
            <w:tcMar>
              <w:top w:w="30" w:type="dxa"/>
              <w:left w:w="30" w:type="dxa"/>
              <w:bottom w:w="30" w:type="dxa"/>
              <w:right w:w="30" w:type="dxa"/>
            </w:tcMar>
            <w:vAlign w:val="bottom"/>
          </w:tcPr>
          <w:p w:rsidR="00D33E8A" w:rsidRPr="00146438" w:rsidRDefault="00D33E8A" w:rsidP="00D33E8A">
            <w:pPr>
              <w:autoSpaceDE w:val="0"/>
              <w:autoSpaceDN w:val="0"/>
              <w:adjustRightInd w:val="0"/>
              <w:spacing w:after="0" w:line="240" w:lineRule="auto"/>
              <w:jc w:val="center"/>
              <w:rPr>
                <w:rFonts w:cs="Times New Roman"/>
                <w:i/>
                <w:color w:val="000000"/>
              </w:rPr>
            </w:pPr>
            <w:r w:rsidRPr="00146438">
              <w:rPr>
                <w:rFonts w:cs="Times New Roman"/>
                <w:i/>
                <w:color w:val="000000"/>
              </w:rPr>
              <w:t>online shop</w:t>
            </w:r>
          </w:p>
        </w:tc>
        <w:tc>
          <w:tcPr>
            <w:tcW w:w="992" w:type="dxa"/>
            <w:tcBorders>
              <w:bottom w:val="single" w:sz="16" w:space="0" w:color="000000"/>
            </w:tcBorders>
            <w:shd w:val="clear" w:color="auto" w:fill="FFFFFF"/>
            <w:tcMar>
              <w:top w:w="30" w:type="dxa"/>
              <w:left w:w="30" w:type="dxa"/>
              <w:bottom w:w="30" w:type="dxa"/>
              <w:right w:w="30" w:type="dxa"/>
            </w:tcMar>
            <w:vAlign w:val="bottom"/>
          </w:tcPr>
          <w:p w:rsidR="00D33E8A" w:rsidRPr="00146438" w:rsidRDefault="00D33E8A" w:rsidP="00D33E8A">
            <w:pPr>
              <w:autoSpaceDE w:val="0"/>
              <w:autoSpaceDN w:val="0"/>
              <w:adjustRightInd w:val="0"/>
              <w:spacing w:after="0" w:line="240" w:lineRule="auto"/>
              <w:jc w:val="center"/>
              <w:rPr>
                <w:rFonts w:cs="Times New Roman"/>
                <w:color w:val="000000"/>
              </w:rPr>
            </w:pPr>
            <w:r w:rsidRPr="00146438">
              <w:rPr>
                <w:rFonts w:cs="Times New Roman"/>
                <w:color w:val="000000"/>
              </w:rPr>
              <w:t>informasi/berita</w:t>
            </w:r>
          </w:p>
        </w:tc>
        <w:tc>
          <w:tcPr>
            <w:tcW w:w="1134" w:type="dxa"/>
            <w:tcBorders>
              <w:bottom w:val="single" w:sz="16" w:space="0" w:color="000000"/>
            </w:tcBorders>
            <w:shd w:val="clear" w:color="auto" w:fill="FFFFFF"/>
            <w:tcMar>
              <w:top w:w="30" w:type="dxa"/>
              <w:left w:w="30" w:type="dxa"/>
              <w:bottom w:w="30" w:type="dxa"/>
              <w:right w:w="30" w:type="dxa"/>
            </w:tcMar>
            <w:vAlign w:val="bottom"/>
          </w:tcPr>
          <w:p w:rsidR="00D33E8A" w:rsidRPr="00146438" w:rsidRDefault="00D33E8A" w:rsidP="00D33E8A">
            <w:pPr>
              <w:autoSpaceDE w:val="0"/>
              <w:autoSpaceDN w:val="0"/>
              <w:adjustRightInd w:val="0"/>
              <w:spacing w:after="0" w:line="240" w:lineRule="auto"/>
              <w:jc w:val="center"/>
              <w:rPr>
                <w:rFonts w:cs="Times New Roman"/>
                <w:i/>
                <w:color w:val="000000"/>
              </w:rPr>
            </w:pPr>
            <w:r w:rsidRPr="00146438">
              <w:rPr>
                <w:rFonts w:cs="Times New Roman"/>
                <w:i/>
                <w:color w:val="000000"/>
              </w:rPr>
              <w:t>streaming</w:t>
            </w:r>
          </w:p>
        </w:tc>
        <w:tc>
          <w:tcPr>
            <w:tcW w:w="1134" w:type="dxa"/>
            <w:tcBorders>
              <w:bottom w:val="single" w:sz="16" w:space="0" w:color="000000"/>
            </w:tcBorders>
            <w:shd w:val="clear" w:color="auto" w:fill="FFFFFF"/>
            <w:tcMar>
              <w:top w:w="30" w:type="dxa"/>
              <w:left w:w="30" w:type="dxa"/>
              <w:bottom w:w="30" w:type="dxa"/>
              <w:right w:w="30" w:type="dxa"/>
            </w:tcMar>
            <w:vAlign w:val="bottom"/>
          </w:tcPr>
          <w:p w:rsidR="00D33E8A" w:rsidRPr="00146438" w:rsidRDefault="00D33E8A" w:rsidP="00D33E8A">
            <w:pPr>
              <w:autoSpaceDE w:val="0"/>
              <w:autoSpaceDN w:val="0"/>
              <w:adjustRightInd w:val="0"/>
              <w:spacing w:after="0" w:line="240" w:lineRule="auto"/>
              <w:jc w:val="center"/>
              <w:rPr>
                <w:rFonts w:cs="Times New Roman"/>
                <w:color w:val="000000"/>
              </w:rPr>
            </w:pPr>
            <w:r w:rsidRPr="00146438">
              <w:rPr>
                <w:rFonts w:cs="Times New Roman"/>
                <w:color w:val="000000"/>
              </w:rPr>
              <w:t>pornografi</w:t>
            </w:r>
          </w:p>
        </w:tc>
        <w:tc>
          <w:tcPr>
            <w:tcW w:w="992"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33E8A" w:rsidRPr="00146438" w:rsidRDefault="00D33E8A" w:rsidP="00D33E8A">
            <w:pPr>
              <w:autoSpaceDE w:val="0"/>
              <w:autoSpaceDN w:val="0"/>
              <w:adjustRightInd w:val="0"/>
              <w:spacing w:after="0" w:line="240" w:lineRule="auto"/>
              <w:rPr>
                <w:rFonts w:cs="Times New Roman"/>
                <w:color w:val="000000"/>
              </w:rPr>
            </w:pPr>
          </w:p>
        </w:tc>
      </w:tr>
      <w:tr w:rsidR="00D33E8A" w:rsidRPr="00146438" w:rsidTr="00D33E8A">
        <w:trPr>
          <w:cantSplit/>
          <w:tblHeader/>
        </w:trPr>
        <w:tc>
          <w:tcPr>
            <w:tcW w:w="1134"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color w:val="000000"/>
              </w:rPr>
            </w:pPr>
            <w:r w:rsidRPr="00146438">
              <w:rPr>
                <w:rFonts w:cs="Times New Roman"/>
                <w:color w:val="000000"/>
              </w:rPr>
              <w:t>Tingkat</w:t>
            </w:r>
            <w:r>
              <w:rPr>
                <w:rFonts w:cs="Times New Roman"/>
                <w:color w:val="000000"/>
                <w:lang w:val="en-US"/>
              </w:rPr>
              <w:t xml:space="preserve"> </w:t>
            </w:r>
            <w:r w:rsidRPr="00146438">
              <w:rPr>
                <w:rFonts w:cs="Times New Roman"/>
                <w:color w:val="000000"/>
              </w:rPr>
              <w:t>Depresi</w:t>
            </w:r>
          </w:p>
        </w:tc>
        <w:tc>
          <w:tcPr>
            <w:tcW w:w="993" w:type="dxa"/>
            <w:vMerge w:val="restart"/>
            <w:tcBorders>
              <w:top w:val="single" w:sz="16" w:space="0" w:color="000000"/>
              <w:left w:val="nil"/>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color w:val="000000"/>
              </w:rPr>
            </w:pPr>
            <w:r w:rsidRPr="00146438">
              <w:rPr>
                <w:rFonts w:cs="Times New Roman"/>
                <w:color w:val="000000"/>
              </w:rPr>
              <w:t>normal</w:t>
            </w:r>
          </w:p>
        </w:tc>
        <w:tc>
          <w:tcPr>
            <w:tcW w:w="198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color w:val="000000"/>
              </w:rPr>
            </w:pPr>
            <w:r w:rsidRPr="00146438">
              <w:rPr>
                <w:rFonts w:cs="Times New Roman"/>
                <w:color w:val="000000"/>
              </w:rPr>
              <w:t>Count</w:t>
            </w:r>
          </w:p>
        </w:tc>
        <w:tc>
          <w:tcPr>
            <w:tcW w:w="85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4</w:t>
            </w:r>
          </w:p>
        </w:tc>
        <w:tc>
          <w:tcPr>
            <w:tcW w:w="1276" w:type="dxa"/>
            <w:tcBorders>
              <w:top w:val="single" w:sz="16" w:space="0" w:color="000000"/>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9</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w:t>
            </w:r>
          </w:p>
        </w:tc>
        <w:tc>
          <w:tcPr>
            <w:tcW w:w="851" w:type="dxa"/>
            <w:tcBorders>
              <w:top w:val="single" w:sz="16" w:space="0" w:color="000000"/>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2</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w:t>
            </w:r>
          </w:p>
        </w:tc>
        <w:tc>
          <w:tcPr>
            <w:tcW w:w="1134" w:type="dxa"/>
            <w:tcBorders>
              <w:top w:val="single" w:sz="16" w:space="0" w:color="000000"/>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99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18</w:t>
            </w:r>
          </w:p>
        </w:tc>
      </w:tr>
      <w:tr w:rsidR="00D33E8A" w:rsidRPr="00146438" w:rsidTr="00D33E8A">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color w:val="000000"/>
              </w:rPr>
            </w:pPr>
          </w:p>
        </w:tc>
        <w:tc>
          <w:tcPr>
            <w:tcW w:w="993" w:type="dxa"/>
            <w:vMerge/>
            <w:tcBorders>
              <w:top w:val="single" w:sz="16" w:space="0" w:color="000000"/>
              <w:left w:val="nil"/>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color w:val="000000"/>
              </w:rPr>
            </w:pPr>
          </w:p>
        </w:tc>
        <w:tc>
          <w:tcPr>
            <w:tcW w:w="1984" w:type="dxa"/>
            <w:tcBorders>
              <w:top w:val="nil"/>
              <w:left w:val="nil"/>
              <w:bottom w:val="nil"/>
              <w:right w:val="single" w:sz="16" w:space="0" w:color="000000"/>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color w:val="000000"/>
              </w:rPr>
            </w:pPr>
            <w:r w:rsidRPr="00146438">
              <w:rPr>
                <w:rFonts w:cs="Times New Roman"/>
                <w:color w:val="000000"/>
              </w:rPr>
              <w:t>% within Tingkat</w:t>
            </w:r>
            <w:r>
              <w:rPr>
                <w:rFonts w:cs="Times New Roman"/>
                <w:color w:val="000000"/>
                <w:lang w:val="en-US"/>
              </w:rPr>
              <w:t xml:space="preserve"> </w:t>
            </w:r>
            <w:r w:rsidRPr="00146438">
              <w:rPr>
                <w:rFonts w:cs="Times New Roman"/>
                <w:color w:val="000000"/>
              </w:rPr>
              <w:t>Depresi</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5.6%</w:t>
            </w:r>
          </w:p>
        </w:tc>
        <w:tc>
          <w:tcPr>
            <w:tcW w:w="992"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22.2%</w:t>
            </w:r>
          </w:p>
        </w:tc>
        <w:tc>
          <w:tcPr>
            <w:tcW w:w="1276"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50.0%</w:t>
            </w:r>
          </w:p>
        </w:tc>
        <w:tc>
          <w:tcPr>
            <w:tcW w:w="850"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5.6%</w:t>
            </w:r>
          </w:p>
        </w:tc>
        <w:tc>
          <w:tcPr>
            <w:tcW w:w="851"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992"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11.1%</w:t>
            </w:r>
          </w:p>
        </w:tc>
        <w:tc>
          <w:tcPr>
            <w:tcW w:w="1134"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5.6%</w:t>
            </w:r>
          </w:p>
        </w:tc>
        <w:tc>
          <w:tcPr>
            <w:tcW w:w="1134"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992" w:type="dxa"/>
            <w:tcBorders>
              <w:top w:val="nil"/>
              <w:bottom w:val="nil"/>
              <w:right w:val="single" w:sz="16" w:space="0" w:color="000000"/>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100.0%</w:t>
            </w:r>
          </w:p>
        </w:tc>
      </w:tr>
      <w:tr w:rsidR="00D33E8A" w:rsidRPr="00146438" w:rsidTr="00D33E8A">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color w:val="000000"/>
              </w:rPr>
            </w:pPr>
          </w:p>
        </w:tc>
        <w:tc>
          <w:tcPr>
            <w:tcW w:w="993" w:type="dxa"/>
            <w:vMerge/>
            <w:tcBorders>
              <w:top w:val="single" w:sz="16" w:space="0" w:color="000000"/>
              <w:left w:val="nil"/>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color w:val="000000"/>
              </w:rPr>
            </w:pPr>
          </w:p>
        </w:tc>
        <w:tc>
          <w:tcPr>
            <w:tcW w:w="1984" w:type="dxa"/>
            <w:tcBorders>
              <w:top w:val="nil"/>
              <w:left w:val="nil"/>
              <w:bottom w:val="nil"/>
              <w:right w:val="single" w:sz="16" w:space="0" w:color="000000"/>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color w:val="000000"/>
              </w:rPr>
            </w:pPr>
            <w:r w:rsidRPr="00146438">
              <w:rPr>
                <w:rFonts w:cs="Times New Roman"/>
                <w:color w:val="000000"/>
              </w:rPr>
              <w:t>% within Tujuan</w:t>
            </w:r>
            <w:r>
              <w:rPr>
                <w:rFonts w:cs="Times New Roman"/>
                <w:color w:val="000000"/>
                <w:lang w:val="en-US"/>
              </w:rPr>
              <w:t xml:space="preserve"> </w:t>
            </w:r>
            <w:r w:rsidRPr="00146438">
              <w:rPr>
                <w:rFonts w:cs="Times New Roman"/>
                <w:color w:val="000000"/>
              </w:rPr>
              <w:t>utama</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8.3%</w:t>
            </w:r>
          </w:p>
        </w:tc>
        <w:tc>
          <w:tcPr>
            <w:tcW w:w="992"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57.1%</w:t>
            </w:r>
          </w:p>
        </w:tc>
        <w:tc>
          <w:tcPr>
            <w:tcW w:w="1276"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13.6%</w:t>
            </w:r>
          </w:p>
        </w:tc>
        <w:tc>
          <w:tcPr>
            <w:tcW w:w="850"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3.3%</w:t>
            </w:r>
          </w:p>
        </w:tc>
        <w:tc>
          <w:tcPr>
            <w:tcW w:w="851"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992"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33.3%</w:t>
            </w:r>
          </w:p>
        </w:tc>
        <w:tc>
          <w:tcPr>
            <w:tcW w:w="1134"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12.5%</w:t>
            </w:r>
          </w:p>
        </w:tc>
        <w:tc>
          <w:tcPr>
            <w:tcW w:w="1134"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992" w:type="dxa"/>
            <w:tcBorders>
              <w:top w:val="nil"/>
              <w:bottom w:val="nil"/>
              <w:right w:val="single" w:sz="16" w:space="0" w:color="000000"/>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13.2%</w:t>
            </w:r>
          </w:p>
        </w:tc>
      </w:tr>
      <w:tr w:rsidR="00D33E8A" w:rsidRPr="00146438" w:rsidTr="00D33E8A">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color w:val="000000"/>
              </w:rPr>
            </w:pPr>
          </w:p>
        </w:tc>
        <w:tc>
          <w:tcPr>
            <w:tcW w:w="993" w:type="dxa"/>
            <w:vMerge/>
            <w:tcBorders>
              <w:top w:val="single" w:sz="16" w:space="0" w:color="000000"/>
              <w:left w:val="nil"/>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color w:val="000000"/>
              </w:rPr>
            </w:pPr>
          </w:p>
        </w:tc>
        <w:tc>
          <w:tcPr>
            <w:tcW w:w="1984" w:type="dxa"/>
            <w:tcBorders>
              <w:top w:val="nil"/>
              <w:left w:val="nil"/>
              <w:right w:val="single" w:sz="16" w:space="0" w:color="000000"/>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color w:val="000000"/>
              </w:rPr>
            </w:pPr>
            <w:r w:rsidRPr="00146438">
              <w:rPr>
                <w:rFonts w:cs="Times New Roman"/>
                <w:color w:val="000000"/>
              </w:rPr>
              <w:t>% of Total</w:t>
            </w:r>
          </w:p>
        </w:tc>
        <w:tc>
          <w:tcPr>
            <w:tcW w:w="851" w:type="dxa"/>
            <w:tcBorders>
              <w:top w:val="nil"/>
              <w:left w:val="single" w:sz="16" w:space="0" w:color="000000"/>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.7%</w:t>
            </w:r>
          </w:p>
        </w:tc>
        <w:tc>
          <w:tcPr>
            <w:tcW w:w="992" w:type="dxa"/>
            <w:tcBorders>
              <w:top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2.9%</w:t>
            </w:r>
          </w:p>
        </w:tc>
        <w:tc>
          <w:tcPr>
            <w:tcW w:w="1276" w:type="dxa"/>
            <w:tcBorders>
              <w:top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6.6%</w:t>
            </w:r>
          </w:p>
        </w:tc>
        <w:tc>
          <w:tcPr>
            <w:tcW w:w="850" w:type="dxa"/>
            <w:tcBorders>
              <w:top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.7%</w:t>
            </w:r>
          </w:p>
        </w:tc>
        <w:tc>
          <w:tcPr>
            <w:tcW w:w="851" w:type="dxa"/>
            <w:tcBorders>
              <w:top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992" w:type="dxa"/>
            <w:tcBorders>
              <w:top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1.5%</w:t>
            </w:r>
          </w:p>
        </w:tc>
        <w:tc>
          <w:tcPr>
            <w:tcW w:w="1134" w:type="dxa"/>
            <w:tcBorders>
              <w:top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.7%</w:t>
            </w:r>
          </w:p>
        </w:tc>
        <w:tc>
          <w:tcPr>
            <w:tcW w:w="1134" w:type="dxa"/>
            <w:tcBorders>
              <w:top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992" w:type="dxa"/>
            <w:tcBorders>
              <w:top w:val="nil"/>
              <w:right w:val="single" w:sz="16" w:space="0" w:color="000000"/>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13.2%</w:t>
            </w:r>
          </w:p>
        </w:tc>
      </w:tr>
      <w:tr w:rsidR="00D33E8A" w:rsidRPr="00146438" w:rsidTr="00D33E8A">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color w:val="000000"/>
              </w:rPr>
            </w:pPr>
          </w:p>
        </w:tc>
        <w:tc>
          <w:tcPr>
            <w:tcW w:w="993" w:type="dxa"/>
            <w:vMerge w:val="restart"/>
            <w:tcBorders>
              <w:left w:val="nil"/>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color w:val="000000"/>
              </w:rPr>
            </w:pPr>
            <w:r w:rsidRPr="00146438">
              <w:rPr>
                <w:rFonts w:cs="Times New Roman"/>
                <w:color w:val="000000"/>
              </w:rPr>
              <w:t>ringan</w:t>
            </w:r>
          </w:p>
        </w:tc>
        <w:tc>
          <w:tcPr>
            <w:tcW w:w="1984" w:type="dxa"/>
            <w:tcBorders>
              <w:left w:val="nil"/>
              <w:bottom w:val="nil"/>
              <w:right w:val="single" w:sz="16" w:space="0" w:color="000000"/>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color w:val="000000"/>
              </w:rPr>
            </w:pPr>
            <w:r w:rsidRPr="00146438">
              <w:rPr>
                <w:rFonts w:cs="Times New Roman"/>
                <w:color w:val="000000"/>
              </w:rPr>
              <w:t>Count</w:t>
            </w:r>
          </w:p>
        </w:tc>
        <w:tc>
          <w:tcPr>
            <w:tcW w:w="851" w:type="dxa"/>
            <w:tcBorders>
              <w:left w:val="single" w:sz="16" w:space="0" w:color="000000"/>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992" w:type="dxa"/>
            <w:tcBorders>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1276" w:type="dxa"/>
            <w:tcBorders>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2</w:t>
            </w:r>
          </w:p>
        </w:tc>
        <w:tc>
          <w:tcPr>
            <w:tcW w:w="850" w:type="dxa"/>
            <w:tcBorders>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w:t>
            </w:r>
          </w:p>
        </w:tc>
        <w:tc>
          <w:tcPr>
            <w:tcW w:w="851" w:type="dxa"/>
            <w:tcBorders>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w:t>
            </w:r>
          </w:p>
        </w:tc>
        <w:tc>
          <w:tcPr>
            <w:tcW w:w="992" w:type="dxa"/>
            <w:tcBorders>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w:t>
            </w:r>
          </w:p>
        </w:tc>
        <w:tc>
          <w:tcPr>
            <w:tcW w:w="1134" w:type="dxa"/>
            <w:tcBorders>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1134" w:type="dxa"/>
            <w:tcBorders>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992" w:type="dxa"/>
            <w:tcBorders>
              <w:bottom w:val="nil"/>
              <w:right w:val="single" w:sz="16" w:space="0" w:color="000000"/>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5</w:t>
            </w:r>
          </w:p>
        </w:tc>
      </w:tr>
      <w:tr w:rsidR="00D33E8A" w:rsidRPr="00146438" w:rsidTr="00D33E8A">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rPr>
            </w:pPr>
          </w:p>
        </w:tc>
        <w:tc>
          <w:tcPr>
            <w:tcW w:w="993" w:type="dxa"/>
            <w:vMerge/>
            <w:tcBorders>
              <w:left w:val="nil"/>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rPr>
            </w:pPr>
          </w:p>
        </w:tc>
        <w:tc>
          <w:tcPr>
            <w:tcW w:w="1984" w:type="dxa"/>
            <w:tcBorders>
              <w:top w:val="nil"/>
              <w:left w:val="nil"/>
              <w:bottom w:val="nil"/>
              <w:right w:val="single" w:sz="16" w:space="0" w:color="000000"/>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color w:val="000000"/>
              </w:rPr>
            </w:pPr>
            <w:r w:rsidRPr="00146438">
              <w:rPr>
                <w:rFonts w:cs="Times New Roman"/>
                <w:color w:val="000000"/>
              </w:rPr>
              <w:t>% within Tingkat</w:t>
            </w:r>
            <w:r>
              <w:rPr>
                <w:rFonts w:cs="Times New Roman"/>
                <w:color w:val="000000"/>
                <w:lang w:val="en-US"/>
              </w:rPr>
              <w:t xml:space="preserve"> </w:t>
            </w:r>
            <w:r w:rsidRPr="00146438">
              <w:rPr>
                <w:rFonts w:cs="Times New Roman"/>
                <w:color w:val="000000"/>
              </w:rPr>
              <w:t>Depresi</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992"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1276"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40.0%</w:t>
            </w:r>
          </w:p>
        </w:tc>
        <w:tc>
          <w:tcPr>
            <w:tcW w:w="850"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20.0%</w:t>
            </w:r>
          </w:p>
        </w:tc>
        <w:tc>
          <w:tcPr>
            <w:tcW w:w="851"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20.0%</w:t>
            </w:r>
          </w:p>
        </w:tc>
        <w:tc>
          <w:tcPr>
            <w:tcW w:w="992"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20.0%</w:t>
            </w:r>
          </w:p>
        </w:tc>
        <w:tc>
          <w:tcPr>
            <w:tcW w:w="1134"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1134"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992" w:type="dxa"/>
            <w:tcBorders>
              <w:top w:val="nil"/>
              <w:bottom w:val="nil"/>
              <w:right w:val="single" w:sz="16" w:space="0" w:color="000000"/>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100.0%</w:t>
            </w:r>
          </w:p>
        </w:tc>
      </w:tr>
      <w:tr w:rsidR="00D33E8A" w:rsidRPr="00146438" w:rsidTr="00D33E8A">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rPr>
            </w:pPr>
          </w:p>
        </w:tc>
        <w:tc>
          <w:tcPr>
            <w:tcW w:w="993" w:type="dxa"/>
            <w:vMerge/>
            <w:tcBorders>
              <w:left w:val="nil"/>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rPr>
            </w:pPr>
          </w:p>
        </w:tc>
        <w:tc>
          <w:tcPr>
            <w:tcW w:w="1984" w:type="dxa"/>
            <w:tcBorders>
              <w:top w:val="nil"/>
              <w:left w:val="nil"/>
              <w:bottom w:val="nil"/>
              <w:right w:val="single" w:sz="16" w:space="0" w:color="000000"/>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color w:val="000000"/>
              </w:rPr>
            </w:pPr>
            <w:r w:rsidRPr="00146438">
              <w:rPr>
                <w:rFonts w:cs="Times New Roman"/>
                <w:color w:val="000000"/>
              </w:rPr>
              <w:t>% within Tujuan</w:t>
            </w:r>
            <w:r>
              <w:rPr>
                <w:rFonts w:cs="Times New Roman"/>
                <w:color w:val="000000"/>
                <w:lang w:val="en-US"/>
              </w:rPr>
              <w:t xml:space="preserve"> </w:t>
            </w:r>
            <w:r w:rsidRPr="00146438">
              <w:rPr>
                <w:rFonts w:cs="Times New Roman"/>
                <w:color w:val="000000"/>
              </w:rPr>
              <w:t>utama</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992"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1276"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3.0%</w:t>
            </w:r>
          </w:p>
        </w:tc>
        <w:tc>
          <w:tcPr>
            <w:tcW w:w="850"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3.3%</w:t>
            </w:r>
          </w:p>
        </w:tc>
        <w:tc>
          <w:tcPr>
            <w:tcW w:w="851"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20.0%</w:t>
            </w:r>
          </w:p>
        </w:tc>
        <w:tc>
          <w:tcPr>
            <w:tcW w:w="992"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16.7%</w:t>
            </w:r>
          </w:p>
        </w:tc>
        <w:tc>
          <w:tcPr>
            <w:tcW w:w="1134"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1134"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992" w:type="dxa"/>
            <w:tcBorders>
              <w:top w:val="nil"/>
              <w:bottom w:val="nil"/>
              <w:right w:val="single" w:sz="16" w:space="0" w:color="000000"/>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3.7%</w:t>
            </w:r>
          </w:p>
        </w:tc>
      </w:tr>
      <w:tr w:rsidR="00D33E8A" w:rsidRPr="00146438" w:rsidTr="00D33E8A">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rPr>
            </w:pPr>
          </w:p>
        </w:tc>
        <w:tc>
          <w:tcPr>
            <w:tcW w:w="993" w:type="dxa"/>
            <w:vMerge/>
            <w:tcBorders>
              <w:left w:val="nil"/>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rPr>
            </w:pPr>
          </w:p>
        </w:tc>
        <w:tc>
          <w:tcPr>
            <w:tcW w:w="1984" w:type="dxa"/>
            <w:tcBorders>
              <w:top w:val="nil"/>
              <w:left w:val="nil"/>
              <w:right w:val="single" w:sz="16" w:space="0" w:color="000000"/>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color w:val="000000"/>
              </w:rPr>
            </w:pPr>
            <w:r w:rsidRPr="00146438">
              <w:rPr>
                <w:rFonts w:cs="Times New Roman"/>
                <w:color w:val="000000"/>
              </w:rPr>
              <w:t>% of Total</w:t>
            </w:r>
          </w:p>
        </w:tc>
        <w:tc>
          <w:tcPr>
            <w:tcW w:w="851" w:type="dxa"/>
            <w:tcBorders>
              <w:top w:val="nil"/>
              <w:left w:val="single" w:sz="16" w:space="0" w:color="000000"/>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992" w:type="dxa"/>
            <w:tcBorders>
              <w:top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1276" w:type="dxa"/>
            <w:tcBorders>
              <w:top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1.5%</w:t>
            </w:r>
          </w:p>
        </w:tc>
        <w:tc>
          <w:tcPr>
            <w:tcW w:w="850" w:type="dxa"/>
            <w:tcBorders>
              <w:top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.7%</w:t>
            </w:r>
          </w:p>
        </w:tc>
        <w:tc>
          <w:tcPr>
            <w:tcW w:w="851" w:type="dxa"/>
            <w:tcBorders>
              <w:top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.7%</w:t>
            </w:r>
          </w:p>
        </w:tc>
        <w:tc>
          <w:tcPr>
            <w:tcW w:w="992" w:type="dxa"/>
            <w:tcBorders>
              <w:top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.7%</w:t>
            </w:r>
          </w:p>
        </w:tc>
        <w:tc>
          <w:tcPr>
            <w:tcW w:w="1134" w:type="dxa"/>
            <w:tcBorders>
              <w:top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1134" w:type="dxa"/>
            <w:tcBorders>
              <w:top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992" w:type="dxa"/>
            <w:tcBorders>
              <w:top w:val="nil"/>
              <w:right w:val="single" w:sz="16" w:space="0" w:color="000000"/>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3.7%</w:t>
            </w:r>
          </w:p>
        </w:tc>
      </w:tr>
      <w:tr w:rsidR="00D33E8A" w:rsidRPr="00146438" w:rsidTr="00D33E8A">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color w:val="000000"/>
              </w:rPr>
            </w:pPr>
          </w:p>
        </w:tc>
        <w:tc>
          <w:tcPr>
            <w:tcW w:w="993" w:type="dxa"/>
            <w:vMerge w:val="restart"/>
            <w:tcBorders>
              <w:left w:val="nil"/>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color w:val="000000"/>
              </w:rPr>
            </w:pPr>
            <w:r w:rsidRPr="00146438">
              <w:rPr>
                <w:rFonts w:cs="Times New Roman"/>
                <w:color w:val="000000"/>
              </w:rPr>
              <w:t>sedang</w:t>
            </w:r>
          </w:p>
        </w:tc>
        <w:tc>
          <w:tcPr>
            <w:tcW w:w="1984" w:type="dxa"/>
            <w:tcBorders>
              <w:left w:val="nil"/>
              <w:bottom w:val="nil"/>
              <w:right w:val="single" w:sz="16" w:space="0" w:color="000000"/>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color w:val="000000"/>
              </w:rPr>
            </w:pPr>
            <w:r w:rsidRPr="00146438">
              <w:rPr>
                <w:rFonts w:cs="Times New Roman"/>
                <w:color w:val="000000"/>
              </w:rPr>
              <w:t>Count</w:t>
            </w:r>
          </w:p>
        </w:tc>
        <w:tc>
          <w:tcPr>
            <w:tcW w:w="851" w:type="dxa"/>
            <w:tcBorders>
              <w:left w:val="single" w:sz="16" w:space="0" w:color="000000"/>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2</w:t>
            </w:r>
          </w:p>
        </w:tc>
        <w:tc>
          <w:tcPr>
            <w:tcW w:w="992" w:type="dxa"/>
            <w:tcBorders>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2</w:t>
            </w:r>
          </w:p>
        </w:tc>
        <w:tc>
          <w:tcPr>
            <w:tcW w:w="1276" w:type="dxa"/>
            <w:tcBorders>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27</w:t>
            </w:r>
          </w:p>
        </w:tc>
        <w:tc>
          <w:tcPr>
            <w:tcW w:w="850" w:type="dxa"/>
            <w:tcBorders>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7</w:t>
            </w:r>
          </w:p>
        </w:tc>
        <w:tc>
          <w:tcPr>
            <w:tcW w:w="851" w:type="dxa"/>
            <w:tcBorders>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992" w:type="dxa"/>
            <w:tcBorders>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w:t>
            </w:r>
          </w:p>
        </w:tc>
        <w:tc>
          <w:tcPr>
            <w:tcW w:w="1134" w:type="dxa"/>
            <w:tcBorders>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1134" w:type="dxa"/>
            <w:tcBorders>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992" w:type="dxa"/>
            <w:tcBorders>
              <w:bottom w:val="nil"/>
              <w:right w:val="single" w:sz="16" w:space="0" w:color="000000"/>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39</w:t>
            </w:r>
          </w:p>
        </w:tc>
      </w:tr>
      <w:tr w:rsidR="00D33E8A" w:rsidRPr="00146438" w:rsidTr="00D33E8A">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rPr>
            </w:pPr>
          </w:p>
        </w:tc>
        <w:tc>
          <w:tcPr>
            <w:tcW w:w="993" w:type="dxa"/>
            <w:vMerge/>
            <w:tcBorders>
              <w:left w:val="nil"/>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rPr>
            </w:pPr>
          </w:p>
        </w:tc>
        <w:tc>
          <w:tcPr>
            <w:tcW w:w="1984" w:type="dxa"/>
            <w:tcBorders>
              <w:top w:val="nil"/>
              <w:left w:val="nil"/>
              <w:bottom w:val="nil"/>
              <w:right w:val="single" w:sz="16" w:space="0" w:color="000000"/>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color w:val="000000"/>
              </w:rPr>
            </w:pPr>
            <w:r w:rsidRPr="00146438">
              <w:rPr>
                <w:rFonts w:cs="Times New Roman"/>
                <w:color w:val="000000"/>
              </w:rPr>
              <w:t>% within Tingkat</w:t>
            </w:r>
            <w:r>
              <w:rPr>
                <w:rFonts w:cs="Times New Roman"/>
                <w:color w:val="000000"/>
                <w:lang w:val="en-US"/>
              </w:rPr>
              <w:t xml:space="preserve"> </w:t>
            </w:r>
            <w:r w:rsidRPr="00146438">
              <w:rPr>
                <w:rFonts w:cs="Times New Roman"/>
                <w:color w:val="000000"/>
              </w:rPr>
              <w:t>Depresi</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5.1%</w:t>
            </w:r>
          </w:p>
        </w:tc>
        <w:tc>
          <w:tcPr>
            <w:tcW w:w="992"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5.1%</w:t>
            </w:r>
          </w:p>
        </w:tc>
        <w:tc>
          <w:tcPr>
            <w:tcW w:w="1276"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69.2%</w:t>
            </w:r>
          </w:p>
        </w:tc>
        <w:tc>
          <w:tcPr>
            <w:tcW w:w="850"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17.9%</w:t>
            </w:r>
          </w:p>
        </w:tc>
        <w:tc>
          <w:tcPr>
            <w:tcW w:w="851"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992"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2.6%</w:t>
            </w:r>
          </w:p>
        </w:tc>
        <w:tc>
          <w:tcPr>
            <w:tcW w:w="1134"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1134"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992" w:type="dxa"/>
            <w:tcBorders>
              <w:top w:val="nil"/>
              <w:bottom w:val="nil"/>
              <w:right w:val="single" w:sz="16" w:space="0" w:color="000000"/>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100.0%</w:t>
            </w:r>
          </w:p>
        </w:tc>
      </w:tr>
      <w:tr w:rsidR="00D33E8A" w:rsidRPr="00146438" w:rsidTr="00D33E8A">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rPr>
            </w:pPr>
          </w:p>
        </w:tc>
        <w:tc>
          <w:tcPr>
            <w:tcW w:w="993" w:type="dxa"/>
            <w:vMerge/>
            <w:tcBorders>
              <w:left w:val="nil"/>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rPr>
            </w:pPr>
          </w:p>
        </w:tc>
        <w:tc>
          <w:tcPr>
            <w:tcW w:w="1984" w:type="dxa"/>
            <w:tcBorders>
              <w:top w:val="nil"/>
              <w:left w:val="nil"/>
              <w:bottom w:val="nil"/>
              <w:right w:val="single" w:sz="16" w:space="0" w:color="000000"/>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color w:val="000000"/>
              </w:rPr>
            </w:pPr>
            <w:r w:rsidRPr="00146438">
              <w:rPr>
                <w:rFonts w:cs="Times New Roman"/>
                <w:color w:val="000000"/>
              </w:rPr>
              <w:t>% within Tujuan</w:t>
            </w:r>
            <w:r>
              <w:rPr>
                <w:rFonts w:cs="Times New Roman"/>
                <w:color w:val="000000"/>
                <w:lang w:val="en-US"/>
              </w:rPr>
              <w:t xml:space="preserve"> </w:t>
            </w:r>
            <w:r w:rsidRPr="00146438">
              <w:rPr>
                <w:rFonts w:cs="Times New Roman"/>
                <w:color w:val="000000"/>
              </w:rPr>
              <w:t>utama</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16.7%</w:t>
            </w:r>
          </w:p>
        </w:tc>
        <w:tc>
          <w:tcPr>
            <w:tcW w:w="992"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28.6%</w:t>
            </w:r>
          </w:p>
        </w:tc>
        <w:tc>
          <w:tcPr>
            <w:tcW w:w="1276"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40.9%</w:t>
            </w:r>
          </w:p>
        </w:tc>
        <w:tc>
          <w:tcPr>
            <w:tcW w:w="850"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23.3%</w:t>
            </w:r>
          </w:p>
        </w:tc>
        <w:tc>
          <w:tcPr>
            <w:tcW w:w="851"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992"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16.7%</w:t>
            </w:r>
          </w:p>
        </w:tc>
        <w:tc>
          <w:tcPr>
            <w:tcW w:w="1134"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1134"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992" w:type="dxa"/>
            <w:tcBorders>
              <w:top w:val="nil"/>
              <w:bottom w:val="nil"/>
              <w:right w:val="single" w:sz="16" w:space="0" w:color="000000"/>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28.7%</w:t>
            </w:r>
          </w:p>
        </w:tc>
      </w:tr>
      <w:tr w:rsidR="00D33E8A" w:rsidRPr="00146438" w:rsidTr="00D33E8A">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rPr>
            </w:pPr>
          </w:p>
        </w:tc>
        <w:tc>
          <w:tcPr>
            <w:tcW w:w="993" w:type="dxa"/>
            <w:vMerge/>
            <w:tcBorders>
              <w:left w:val="nil"/>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rPr>
            </w:pPr>
          </w:p>
        </w:tc>
        <w:tc>
          <w:tcPr>
            <w:tcW w:w="1984" w:type="dxa"/>
            <w:tcBorders>
              <w:top w:val="nil"/>
              <w:left w:val="nil"/>
              <w:right w:val="single" w:sz="16" w:space="0" w:color="000000"/>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color w:val="000000"/>
              </w:rPr>
            </w:pPr>
            <w:r w:rsidRPr="00146438">
              <w:rPr>
                <w:rFonts w:cs="Times New Roman"/>
                <w:color w:val="000000"/>
              </w:rPr>
              <w:t>% of Total</w:t>
            </w:r>
          </w:p>
        </w:tc>
        <w:tc>
          <w:tcPr>
            <w:tcW w:w="851" w:type="dxa"/>
            <w:tcBorders>
              <w:top w:val="nil"/>
              <w:left w:val="single" w:sz="16" w:space="0" w:color="000000"/>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1.5%</w:t>
            </w:r>
          </w:p>
        </w:tc>
        <w:tc>
          <w:tcPr>
            <w:tcW w:w="992" w:type="dxa"/>
            <w:tcBorders>
              <w:top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1.5%</w:t>
            </w:r>
          </w:p>
        </w:tc>
        <w:tc>
          <w:tcPr>
            <w:tcW w:w="1276" w:type="dxa"/>
            <w:tcBorders>
              <w:top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19.9%</w:t>
            </w:r>
          </w:p>
        </w:tc>
        <w:tc>
          <w:tcPr>
            <w:tcW w:w="850" w:type="dxa"/>
            <w:tcBorders>
              <w:top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5.1%</w:t>
            </w:r>
          </w:p>
        </w:tc>
        <w:tc>
          <w:tcPr>
            <w:tcW w:w="851" w:type="dxa"/>
            <w:tcBorders>
              <w:top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992" w:type="dxa"/>
            <w:tcBorders>
              <w:top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.7%</w:t>
            </w:r>
          </w:p>
        </w:tc>
        <w:tc>
          <w:tcPr>
            <w:tcW w:w="1134" w:type="dxa"/>
            <w:tcBorders>
              <w:top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1134" w:type="dxa"/>
            <w:tcBorders>
              <w:top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992" w:type="dxa"/>
            <w:tcBorders>
              <w:top w:val="nil"/>
              <w:right w:val="single" w:sz="16" w:space="0" w:color="000000"/>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28.7%</w:t>
            </w:r>
          </w:p>
        </w:tc>
      </w:tr>
      <w:tr w:rsidR="00D33E8A" w:rsidRPr="00146438" w:rsidTr="00D33E8A">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color w:val="000000"/>
              </w:rPr>
            </w:pPr>
          </w:p>
        </w:tc>
        <w:tc>
          <w:tcPr>
            <w:tcW w:w="993" w:type="dxa"/>
            <w:vMerge w:val="restart"/>
            <w:tcBorders>
              <w:left w:val="nil"/>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color w:val="000000"/>
              </w:rPr>
            </w:pPr>
            <w:r w:rsidRPr="00146438">
              <w:rPr>
                <w:rFonts w:cs="Times New Roman"/>
                <w:color w:val="000000"/>
              </w:rPr>
              <w:t>berat</w:t>
            </w:r>
          </w:p>
        </w:tc>
        <w:tc>
          <w:tcPr>
            <w:tcW w:w="1984" w:type="dxa"/>
            <w:tcBorders>
              <w:left w:val="nil"/>
              <w:bottom w:val="nil"/>
              <w:right w:val="single" w:sz="16" w:space="0" w:color="000000"/>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color w:val="000000"/>
              </w:rPr>
            </w:pPr>
            <w:r w:rsidRPr="00146438">
              <w:rPr>
                <w:rFonts w:cs="Times New Roman"/>
                <w:color w:val="000000"/>
              </w:rPr>
              <w:t>Count</w:t>
            </w:r>
          </w:p>
        </w:tc>
        <w:tc>
          <w:tcPr>
            <w:tcW w:w="851" w:type="dxa"/>
            <w:tcBorders>
              <w:left w:val="single" w:sz="16" w:space="0" w:color="000000"/>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2</w:t>
            </w:r>
          </w:p>
        </w:tc>
        <w:tc>
          <w:tcPr>
            <w:tcW w:w="992" w:type="dxa"/>
            <w:tcBorders>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1276" w:type="dxa"/>
            <w:tcBorders>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16</w:t>
            </w:r>
          </w:p>
        </w:tc>
        <w:tc>
          <w:tcPr>
            <w:tcW w:w="850" w:type="dxa"/>
            <w:tcBorders>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11</w:t>
            </w:r>
          </w:p>
        </w:tc>
        <w:tc>
          <w:tcPr>
            <w:tcW w:w="851" w:type="dxa"/>
            <w:tcBorders>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w:t>
            </w:r>
          </w:p>
        </w:tc>
        <w:tc>
          <w:tcPr>
            <w:tcW w:w="992" w:type="dxa"/>
            <w:tcBorders>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1134" w:type="dxa"/>
            <w:tcBorders>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w:t>
            </w:r>
          </w:p>
        </w:tc>
        <w:tc>
          <w:tcPr>
            <w:tcW w:w="1134" w:type="dxa"/>
            <w:tcBorders>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992" w:type="dxa"/>
            <w:tcBorders>
              <w:bottom w:val="nil"/>
              <w:right w:val="single" w:sz="16" w:space="0" w:color="000000"/>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31</w:t>
            </w:r>
          </w:p>
        </w:tc>
      </w:tr>
      <w:tr w:rsidR="00D33E8A" w:rsidRPr="00146438" w:rsidTr="00D33E8A">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rPr>
            </w:pPr>
          </w:p>
        </w:tc>
        <w:tc>
          <w:tcPr>
            <w:tcW w:w="993" w:type="dxa"/>
            <w:vMerge/>
            <w:tcBorders>
              <w:left w:val="nil"/>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rPr>
            </w:pPr>
          </w:p>
        </w:tc>
        <w:tc>
          <w:tcPr>
            <w:tcW w:w="1984" w:type="dxa"/>
            <w:tcBorders>
              <w:top w:val="nil"/>
              <w:left w:val="nil"/>
              <w:bottom w:val="nil"/>
              <w:right w:val="single" w:sz="16" w:space="0" w:color="000000"/>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color w:val="000000"/>
              </w:rPr>
            </w:pPr>
            <w:r w:rsidRPr="00146438">
              <w:rPr>
                <w:rFonts w:cs="Times New Roman"/>
                <w:color w:val="000000"/>
              </w:rPr>
              <w:t>% within Tingkat</w:t>
            </w:r>
            <w:r>
              <w:rPr>
                <w:rFonts w:cs="Times New Roman"/>
                <w:color w:val="000000"/>
                <w:lang w:val="en-US"/>
              </w:rPr>
              <w:t xml:space="preserve"> </w:t>
            </w:r>
            <w:r w:rsidRPr="00146438">
              <w:rPr>
                <w:rFonts w:cs="Times New Roman"/>
                <w:color w:val="000000"/>
              </w:rPr>
              <w:t>Depresi</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6.5%</w:t>
            </w:r>
          </w:p>
        </w:tc>
        <w:tc>
          <w:tcPr>
            <w:tcW w:w="992"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1276"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51.6%</w:t>
            </w:r>
          </w:p>
        </w:tc>
        <w:tc>
          <w:tcPr>
            <w:tcW w:w="850"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35.5%</w:t>
            </w:r>
          </w:p>
        </w:tc>
        <w:tc>
          <w:tcPr>
            <w:tcW w:w="851"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3.2%</w:t>
            </w:r>
          </w:p>
        </w:tc>
        <w:tc>
          <w:tcPr>
            <w:tcW w:w="992"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1134"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3.2%</w:t>
            </w:r>
          </w:p>
        </w:tc>
        <w:tc>
          <w:tcPr>
            <w:tcW w:w="1134"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992" w:type="dxa"/>
            <w:tcBorders>
              <w:top w:val="nil"/>
              <w:bottom w:val="nil"/>
              <w:right w:val="single" w:sz="16" w:space="0" w:color="000000"/>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100.0%</w:t>
            </w:r>
          </w:p>
        </w:tc>
      </w:tr>
      <w:tr w:rsidR="00D33E8A" w:rsidRPr="00146438" w:rsidTr="00D33E8A">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rPr>
            </w:pPr>
          </w:p>
        </w:tc>
        <w:tc>
          <w:tcPr>
            <w:tcW w:w="993" w:type="dxa"/>
            <w:vMerge/>
            <w:tcBorders>
              <w:left w:val="nil"/>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rPr>
            </w:pPr>
          </w:p>
        </w:tc>
        <w:tc>
          <w:tcPr>
            <w:tcW w:w="1984" w:type="dxa"/>
            <w:tcBorders>
              <w:top w:val="nil"/>
              <w:left w:val="nil"/>
              <w:bottom w:val="nil"/>
              <w:right w:val="single" w:sz="16" w:space="0" w:color="000000"/>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color w:val="000000"/>
              </w:rPr>
            </w:pPr>
            <w:r w:rsidRPr="00146438">
              <w:rPr>
                <w:rFonts w:cs="Times New Roman"/>
                <w:color w:val="000000"/>
              </w:rPr>
              <w:t>% within Tujuan</w:t>
            </w:r>
            <w:r>
              <w:rPr>
                <w:rFonts w:cs="Times New Roman"/>
                <w:color w:val="000000"/>
                <w:lang w:val="en-US"/>
              </w:rPr>
              <w:t xml:space="preserve"> </w:t>
            </w:r>
            <w:r w:rsidRPr="00146438">
              <w:rPr>
                <w:rFonts w:cs="Times New Roman"/>
                <w:color w:val="000000"/>
              </w:rPr>
              <w:t>utama</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16.7%</w:t>
            </w:r>
          </w:p>
        </w:tc>
        <w:tc>
          <w:tcPr>
            <w:tcW w:w="992"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1276"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24.2%</w:t>
            </w:r>
          </w:p>
        </w:tc>
        <w:tc>
          <w:tcPr>
            <w:tcW w:w="850"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36.7%</w:t>
            </w:r>
          </w:p>
        </w:tc>
        <w:tc>
          <w:tcPr>
            <w:tcW w:w="851"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20.0%</w:t>
            </w:r>
          </w:p>
        </w:tc>
        <w:tc>
          <w:tcPr>
            <w:tcW w:w="992"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1134"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12.5%</w:t>
            </w:r>
          </w:p>
        </w:tc>
        <w:tc>
          <w:tcPr>
            <w:tcW w:w="1134"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992" w:type="dxa"/>
            <w:tcBorders>
              <w:top w:val="nil"/>
              <w:bottom w:val="nil"/>
              <w:right w:val="single" w:sz="16" w:space="0" w:color="000000"/>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22.8%</w:t>
            </w:r>
          </w:p>
        </w:tc>
      </w:tr>
      <w:tr w:rsidR="00D33E8A" w:rsidRPr="00146438" w:rsidTr="00D33E8A">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rPr>
            </w:pPr>
          </w:p>
        </w:tc>
        <w:tc>
          <w:tcPr>
            <w:tcW w:w="993" w:type="dxa"/>
            <w:vMerge/>
            <w:tcBorders>
              <w:left w:val="nil"/>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rPr>
            </w:pPr>
          </w:p>
        </w:tc>
        <w:tc>
          <w:tcPr>
            <w:tcW w:w="1984" w:type="dxa"/>
            <w:tcBorders>
              <w:top w:val="nil"/>
              <w:left w:val="nil"/>
              <w:right w:val="single" w:sz="16" w:space="0" w:color="000000"/>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color w:val="000000"/>
              </w:rPr>
            </w:pPr>
            <w:r w:rsidRPr="00146438">
              <w:rPr>
                <w:rFonts w:cs="Times New Roman"/>
                <w:color w:val="000000"/>
              </w:rPr>
              <w:t>% of Total</w:t>
            </w:r>
          </w:p>
        </w:tc>
        <w:tc>
          <w:tcPr>
            <w:tcW w:w="851" w:type="dxa"/>
            <w:tcBorders>
              <w:top w:val="nil"/>
              <w:left w:val="single" w:sz="16" w:space="0" w:color="000000"/>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1.5%</w:t>
            </w:r>
          </w:p>
        </w:tc>
        <w:tc>
          <w:tcPr>
            <w:tcW w:w="992" w:type="dxa"/>
            <w:tcBorders>
              <w:top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1276" w:type="dxa"/>
            <w:tcBorders>
              <w:top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11.8%</w:t>
            </w:r>
          </w:p>
        </w:tc>
        <w:tc>
          <w:tcPr>
            <w:tcW w:w="850" w:type="dxa"/>
            <w:tcBorders>
              <w:top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8.1%</w:t>
            </w:r>
          </w:p>
        </w:tc>
        <w:tc>
          <w:tcPr>
            <w:tcW w:w="851" w:type="dxa"/>
            <w:tcBorders>
              <w:top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.7%</w:t>
            </w:r>
          </w:p>
        </w:tc>
        <w:tc>
          <w:tcPr>
            <w:tcW w:w="992" w:type="dxa"/>
            <w:tcBorders>
              <w:top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1134" w:type="dxa"/>
            <w:tcBorders>
              <w:top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.7%</w:t>
            </w:r>
          </w:p>
        </w:tc>
        <w:tc>
          <w:tcPr>
            <w:tcW w:w="1134" w:type="dxa"/>
            <w:tcBorders>
              <w:top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.0%</w:t>
            </w:r>
          </w:p>
        </w:tc>
        <w:tc>
          <w:tcPr>
            <w:tcW w:w="992" w:type="dxa"/>
            <w:tcBorders>
              <w:top w:val="nil"/>
              <w:right w:val="single" w:sz="16" w:space="0" w:color="000000"/>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22.8%</w:t>
            </w:r>
          </w:p>
        </w:tc>
      </w:tr>
      <w:tr w:rsidR="00D33E8A" w:rsidRPr="00146438" w:rsidTr="00D33E8A">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color w:val="000000"/>
              </w:rPr>
            </w:pPr>
          </w:p>
        </w:tc>
        <w:tc>
          <w:tcPr>
            <w:tcW w:w="993" w:type="dxa"/>
            <w:vMerge w:val="restart"/>
            <w:tcBorders>
              <w:left w:val="nil"/>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color w:val="000000"/>
              </w:rPr>
            </w:pPr>
            <w:r w:rsidRPr="00146438">
              <w:rPr>
                <w:rFonts w:cs="Times New Roman"/>
                <w:color w:val="000000"/>
              </w:rPr>
              <w:t>sangat berat</w:t>
            </w:r>
          </w:p>
        </w:tc>
        <w:tc>
          <w:tcPr>
            <w:tcW w:w="1984" w:type="dxa"/>
            <w:tcBorders>
              <w:left w:val="nil"/>
              <w:bottom w:val="nil"/>
              <w:right w:val="single" w:sz="16" w:space="0" w:color="000000"/>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color w:val="000000"/>
              </w:rPr>
            </w:pPr>
            <w:r w:rsidRPr="00146438">
              <w:rPr>
                <w:rFonts w:cs="Times New Roman"/>
                <w:color w:val="000000"/>
              </w:rPr>
              <w:t>Count</w:t>
            </w:r>
          </w:p>
        </w:tc>
        <w:tc>
          <w:tcPr>
            <w:tcW w:w="851" w:type="dxa"/>
            <w:tcBorders>
              <w:left w:val="single" w:sz="16" w:space="0" w:color="000000"/>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7</w:t>
            </w:r>
          </w:p>
        </w:tc>
        <w:tc>
          <w:tcPr>
            <w:tcW w:w="992" w:type="dxa"/>
            <w:tcBorders>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w:t>
            </w:r>
          </w:p>
        </w:tc>
        <w:tc>
          <w:tcPr>
            <w:tcW w:w="1276" w:type="dxa"/>
            <w:tcBorders>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12</w:t>
            </w:r>
          </w:p>
        </w:tc>
        <w:tc>
          <w:tcPr>
            <w:tcW w:w="850" w:type="dxa"/>
            <w:tcBorders>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10</w:t>
            </w:r>
          </w:p>
        </w:tc>
        <w:tc>
          <w:tcPr>
            <w:tcW w:w="851" w:type="dxa"/>
            <w:tcBorders>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3</w:t>
            </w:r>
          </w:p>
        </w:tc>
        <w:tc>
          <w:tcPr>
            <w:tcW w:w="992" w:type="dxa"/>
            <w:tcBorders>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2</w:t>
            </w:r>
          </w:p>
        </w:tc>
        <w:tc>
          <w:tcPr>
            <w:tcW w:w="1134" w:type="dxa"/>
            <w:tcBorders>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6</w:t>
            </w:r>
          </w:p>
        </w:tc>
        <w:tc>
          <w:tcPr>
            <w:tcW w:w="1134" w:type="dxa"/>
            <w:tcBorders>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2</w:t>
            </w:r>
          </w:p>
        </w:tc>
        <w:tc>
          <w:tcPr>
            <w:tcW w:w="992" w:type="dxa"/>
            <w:tcBorders>
              <w:bottom w:val="nil"/>
              <w:right w:val="single" w:sz="16" w:space="0" w:color="000000"/>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43</w:t>
            </w:r>
          </w:p>
        </w:tc>
      </w:tr>
      <w:tr w:rsidR="00D33E8A" w:rsidRPr="00146438" w:rsidTr="00D33E8A">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rPr>
            </w:pPr>
          </w:p>
        </w:tc>
        <w:tc>
          <w:tcPr>
            <w:tcW w:w="993" w:type="dxa"/>
            <w:vMerge/>
            <w:tcBorders>
              <w:left w:val="nil"/>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rPr>
            </w:pPr>
          </w:p>
        </w:tc>
        <w:tc>
          <w:tcPr>
            <w:tcW w:w="1984" w:type="dxa"/>
            <w:tcBorders>
              <w:top w:val="nil"/>
              <w:left w:val="nil"/>
              <w:bottom w:val="nil"/>
              <w:right w:val="single" w:sz="16" w:space="0" w:color="000000"/>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color w:val="000000"/>
              </w:rPr>
            </w:pPr>
            <w:r w:rsidRPr="00146438">
              <w:rPr>
                <w:rFonts w:cs="Times New Roman"/>
                <w:color w:val="000000"/>
              </w:rPr>
              <w:t>% within Tingkat</w:t>
            </w:r>
            <w:r>
              <w:rPr>
                <w:rFonts w:cs="Times New Roman"/>
                <w:color w:val="000000"/>
                <w:lang w:val="en-US"/>
              </w:rPr>
              <w:t xml:space="preserve"> </w:t>
            </w:r>
            <w:r w:rsidRPr="00146438">
              <w:rPr>
                <w:rFonts w:cs="Times New Roman"/>
                <w:color w:val="000000"/>
              </w:rPr>
              <w:t>Depresi</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16.3%</w:t>
            </w:r>
          </w:p>
        </w:tc>
        <w:tc>
          <w:tcPr>
            <w:tcW w:w="992"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2.3%</w:t>
            </w:r>
          </w:p>
        </w:tc>
        <w:tc>
          <w:tcPr>
            <w:tcW w:w="1276"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27.9%</w:t>
            </w:r>
          </w:p>
        </w:tc>
        <w:tc>
          <w:tcPr>
            <w:tcW w:w="850"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23.3%</w:t>
            </w:r>
          </w:p>
        </w:tc>
        <w:tc>
          <w:tcPr>
            <w:tcW w:w="851"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7.0%</w:t>
            </w:r>
          </w:p>
        </w:tc>
        <w:tc>
          <w:tcPr>
            <w:tcW w:w="992"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4.7%</w:t>
            </w:r>
          </w:p>
        </w:tc>
        <w:tc>
          <w:tcPr>
            <w:tcW w:w="1134"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14.0%</w:t>
            </w:r>
          </w:p>
        </w:tc>
        <w:tc>
          <w:tcPr>
            <w:tcW w:w="1134"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4.7%</w:t>
            </w:r>
          </w:p>
        </w:tc>
        <w:tc>
          <w:tcPr>
            <w:tcW w:w="992" w:type="dxa"/>
            <w:tcBorders>
              <w:top w:val="nil"/>
              <w:bottom w:val="nil"/>
              <w:right w:val="single" w:sz="16" w:space="0" w:color="000000"/>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100.0%</w:t>
            </w:r>
          </w:p>
        </w:tc>
      </w:tr>
      <w:tr w:rsidR="00D33E8A" w:rsidRPr="00146438" w:rsidTr="00D33E8A">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rPr>
            </w:pPr>
          </w:p>
        </w:tc>
        <w:tc>
          <w:tcPr>
            <w:tcW w:w="993" w:type="dxa"/>
            <w:vMerge/>
            <w:tcBorders>
              <w:left w:val="nil"/>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rPr>
            </w:pPr>
          </w:p>
        </w:tc>
        <w:tc>
          <w:tcPr>
            <w:tcW w:w="1984" w:type="dxa"/>
            <w:tcBorders>
              <w:top w:val="nil"/>
              <w:left w:val="nil"/>
              <w:bottom w:val="nil"/>
              <w:right w:val="single" w:sz="16" w:space="0" w:color="000000"/>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color w:val="000000"/>
              </w:rPr>
            </w:pPr>
            <w:r w:rsidRPr="00146438">
              <w:rPr>
                <w:rFonts w:cs="Times New Roman"/>
                <w:color w:val="000000"/>
              </w:rPr>
              <w:t>% within Tujuan</w:t>
            </w:r>
            <w:r>
              <w:rPr>
                <w:rFonts w:cs="Times New Roman"/>
                <w:color w:val="000000"/>
                <w:lang w:val="en-US"/>
              </w:rPr>
              <w:t xml:space="preserve"> </w:t>
            </w:r>
            <w:r w:rsidRPr="00146438">
              <w:rPr>
                <w:rFonts w:cs="Times New Roman"/>
                <w:color w:val="000000"/>
              </w:rPr>
              <w:t>utama</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58.3%</w:t>
            </w:r>
          </w:p>
        </w:tc>
        <w:tc>
          <w:tcPr>
            <w:tcW w:w="992"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14.3%</w:t>
            </w:r>
          </w:p>
        </w:tc>
        <w:tc>
          <w:tcPr>
            <w:tcW w:w="1276"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18.2%</w:t>
            </w:r>
          </w:p>
        </w:tc>
        <w:tc>
          <w:tcPr>
            <w:tcW w:w="850"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33.3%</w:t>
            </w:r>
          </w:p>
        </w:tc>
        <w:tc>
          <w:tcPr>
            <w:tcW w:w="851"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60.0%</w:t>
            </w:r>
          </w:p>
        </w:tc>
        <w:tc>
          <w:tcPr>
            <w:tcW w:w="992"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33.3%</w:t>
            </w:r>
          </w:p>
        </w:tc>
        <w:tc>
          <w:tcPr>
            <w:tcW w:w="1134"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75.0%</w:t>
            </w:r>
          </w:p>
        </w:tc>
        <w:tc>
          <w:tcPr>
            <w:tcW w:w="1134"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100.0%</w:t>
            </w:r>
          </w:p>
        </w:tc>
        <w:tc>
          <w:tcPr>
            <w:tcW w:w="992" w:type="dxa"/>
            <w:tcBorders>
              <w:top w:val="nil"/>
              <w:bottom w:val="nil"/>
              <w:right w:val="single" w:sz="16" w:space="0" w:color="000000"/>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31.6%</w:t>
            </w:r>
          </w:p>
        </w:tc>
      </w:tr>
      <w:tr w:rsidR="00D33E8A" w:rsidRPr="00146438" w:rsidTr="00D33E8A">
        <w:trPr>
          <w:cantSplit/>
          <w:tblHeader/>
        </w:trPr>
        <w:tc>
          <w:tcPr>
            <w:tcW w:w="1134"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rPr>
            </w:pPr>
          </w:p>
        </w:tc>
        <w:tc>
          <w:tcPr>
            <w:tcW w:w="993" w:type="dxa"/>
            <w:vMerge/>
            <w:tcBorders>
              <w:left w:val="nil"/>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rPr>
            </w:pPr>
          </w:p>
        </w:tc>
        <w:tc>
          <w:tcPr>
            <w:tcW w:w="1984" w:type="dxa"/>
            <w:tcBorders>
              <w:top w:val="nil"/>
              <w:left w:val="nil"/>
              <w:right w:val="single" w:sz="16" w:space="0" w:color="000000"/>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color w:val="000000"/>
              </w:rPr>
            </w:pPr>
            <w:r w:rsidRPr="00146438">
              <w:rPr>
                <w:rFonts w:cs="Times New Roman"/>
                <w:color w:val="000000"/>
              </w:rPr>
              <w:t>% of Total</w:t>
            </w:r>
          </w:p>
        </w:tc>
        <w:tc>
          <w:tcPr>
            <w:tcW w:w="851" w:type="dxa"/>
            <w:tcBorders>
              <w:top w:val="nil"/>
              <w:left w:val="single" w:sz="16" w:space="0" w:color="000000"/>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5.1%</w:t>
            </w:r>
          </w:p>
        </w:tc>
        <w:tc>
          <w:tcPr>
            <w:tcW w:w="992" w:type="dxa"/>
            <w:tcBorders>
              <w:top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.7%</w:t>
            </w:r>
          </w:p>
        </w:tc>
        <w:tc>
          <w:tcPr>
            <w:tcW w:w="1276" w:type="dxa"/>
            <w:tcBorders>
              <w:top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8.8%</w:t>
            </w:r>
          </w:p>
        </w:tc>
        <w:tc>
          <w:tcPr>
            <w:tcW w:w="850" w:type="dxa"/>
            <w:tcBorders>
              <w:top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7.4%</w:t>
            </w:r>
          </w:p>
        </w:tc>
        <w:tc>
          <w:tcPr>
            <w:tcW w:w="851" w:type="dxa"/>
            <w:tcBorders>
              <w:top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2.2%</w:t>
            </w:r>
          </w:p>
        </w:tc>
        <w:tc>
          <w:tcPr>
            <w:tcW w:w="992" w:type="dxa"/>
            <w:tcBorders>
              <w:top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1.5%</w:t>
            </w:r>
          </w:p>
        </w:tc>
        <w:tc>
          <w:tcPr>
            <w:tcW w:w="1134" w:type="dxa"/>
            <w:tcBorders>
              <w:top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4.4%</w:t>
            </w:r>
          </w:p>
        </w:tc>
        <w:tc>
          <w:tcPr>
            <w:tcW w:w="1134" w:type="dxa"/>
            <w:tcBorders>
              <w:top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1.5%</w:t>
            </w:r>
          </w:p>
        </w:tc>
        <w:tc>
          <w:tcPr>
            <w:tcW w:w="992" w:type="dxa"/>
            <w:tcBorders>
              <w:top w:val="nil"/>
              <w:right w:val="single" w:sz="16" w:space="0" w:color="000000"/>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31.6%</w:t>
            </w:r>
          </w:p>
        </w:tc>
      </w:tr>
      <w:tr w:rsidR="00D33E8A" w:rsidRPr="00146438" w:rsidTr="00D33E8A">
        <w:trPr>
          <w:cantSplit/>
          <w:tblHeader/>
        </w:trPr>
        <w:tc>
          <w:tcPr>
            <w:tcW w:w="2127"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color w:val="000000"/>
              </w:rPr>
            </w:pPr>
            <w:r w:rsidRPr="00146438">
              <w:rPr>
                <w:rFonts w:cs="Times New Roman"/>
                <w:color w:val="000000"/>
              </w:rPr>
              <w:t>Total</w:t>
            </w:r>
          </w:p>
        </w:tc>
        <w:tc>
          <w:tcPr>
            <w:tcW w:w="1984" w:type="dxa"/>
            <w:tcBorders>
              <w:left w:val="nil"/>
              <w:bottom w:val="nil"/>
              <w:right w:val="single" w:sz="16" w:space="0" w:color="000000"/>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color w:val="000000"/>
              </w:rPr>
            </w:pPr>
            <w:r w:rsidRPr="00146438">
              <w:rPr>
                <w:rFonts w:cs="Times New Roman"/>
                <w:color w:val="000000"/>
              </w:rPr>
              <w:t>Count</w:t>
            </w:r>
          </w:p>
        </w:tc>
        <w:tc>
          <w:tcPr>
            <w:tcW w:w="851" w:type="dxa"/>
            <w:tcBorders>
              <w:left w:val="single" w:sz="16" w:space="0" w:color="000000"/>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12</w:t>
            </w:r>
          </w:p>
        </w:tc>
        <w:tc>
          <w:tcPr>
            <w:tcW w:w="992" w:type="dxa"/>
            <w:tcBorders>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7</w:t>
            </w:r>
          </w:p>
        </w:tc>
        <w:tc>
          <w:tcPr>
            <w:tcW w:w="1276" w:type="dxa"/>
            <w:tcBorders>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66</w:t>
            </w:r>
          </w:p>
        </w:tc>
        <w:tc>
          <w:tcPr>
            <w:tcW w:w="850" w:type="dxa"/>
            <w:tcBorders>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30</w:t>
            </w:r>
          </w:p>
        </w:tc>
        <w:tc>
          <w:tcPr>
            <w:tcW w:w="851" w:type="dxa"/>
            <w:tcBorders>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5</w:t>
            </w:r>
          </w:p>
        </w:tc>
        <w:tc>
          <w:tcPr>
            <w:tcW w:w="992" w:type="dxa"/>
            <w:tcBorders>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6</w:t>
            </w:r>
          </w:p>
        </w:tc>
        <w:tc>
          <w:tcPr>
            <w:tcW w:w="1134" w:type="dxa"/>
            <w:tcBorders>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8</w:t>
            </w:r>
          </w:p>
        </w:tc>
        <w:tc>
          <w:tcPr>
            <w:tcW w:w="1134" w:type="dxa"/>
            <w:tcBorders>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2</w:t>
            </w:r>
          </w:p>
        </w:tc>
        <w:tc>
          <w:tcPr>
            <w:tcW w:w="992" w:type="dxa"/>
            <w:tcBorders>
              <w:bottom w:val="nil"/>
              <w:right w:val="single" w:sz="16" w:space="0" w:color="000000"/>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136</w:t>
            </w:r>
          </w:p>
        </w:tc>
      </w:tr>
      <w:tr w:rsidR="00D33E8A" w:rsidRPr="00146438" w:rsidTr="00D33E8A">
        <w:trPr>
          <w:cantSplit/>
          <w:tblHeader/>
        </w:trPr>
        <w:tc>
          <w:tcPr>
            <w:tcW w:w="2127"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color w:val="000000"/>
              </w:rPr>
            </w:pPr>
          </w:p>
        </w:tc>
        <w:tc>
          <w:tcPr>
            <w:tcW w:w="1984" w:type="dxa"/>
            <w:tcBorders>
              <w:top w:val="nil"/>
              <w:left w:val="nil"/>
              <w:bottom w:val="nil"/>
              <w:right w:val="single" w:sz="16" w:space="0" w:color="000000"/>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color w:val="000000"/>
              </w:rPr>
            </w:pPr>
            <w:r w:rsidRPr="00146438">
              <w:rPr>
                <w:rFonts w:cs="Times New Roman"/>
                <w:color w:val="000000"/>
              </w:rPr>
              <w:t>% within Tingkat</w:t>
            </w:r>
            <w:r>
              <w:rPr>
                <w:rFonts w:cs="Times New Roman"/>
                <w:color w:val="000000"/>
                <w:lang w:val="en-US"/>
              </w:rPr>
              <w:t xml:space="preserve"> </w:t>
            </w:r>
            <w:r w:rsidRPr="00146438">
              <w:rPr>
                <w:rFonts w:cs="Times New Roman"/>
                <w:color w:val="000000"/>
              </w:rPr>
              <w:t>Depresi</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8.8%</w:t>
            </w:r>
          </w:p>
        </w:tc>
        <w:tc>
          <w:tcPr>
            <w:tcW w:w="992"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5.1%</w:t>
            </w:r>
          </w:p>
        </w:tc>
        <w:tc>
          <w:tcPr>
            <w:tcW w:w="1276"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48.5%</w:t>
            </w:r>
          </w:p>
        </w:tc>
        <w:tc>
          <w:tcPr>
            <w:tcW w:w="850"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22.1%</w:t>
            </w:r>
          </w:p>
        </w:tc>
        <w:tc>
          <w:tcPr>
            <w:tcW w:w="851"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3.7%</w:t>
            </w:r>
          </w:p>
        </w:tc>
        <w:tc>
          <w:tcPr>
            <w:tcW w:w="992"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4.4%</w:t>
            </w:r>
          </w:p>
        </w:tc>
        <w:tc>
          <w:tcPr>
            <w:tcW w:w="1134"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5.9%</w:t>
            </w:r>
          </w:p>
        </w:tc>
        <w:tc>
          <w:tcPr>
            <w:tcW w:w="1134"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1.5%</w:t>
            </w:r>
          </w:p>
        </w:tc>
        <w:tc>
          <w:tcPr>
            <w:tcW w:w="992" w:type="dxa"/>
            <w:tcBorders>
              <w:top w:val="nil"/>
              <w:bottom w:val="nil"/>
              <w:right w:val="single" w:sz="16" w:space="0" w:color="000000"/>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100.0%</w:t>
            </w:r>
          </w:p>
        </w:tc>
      </w:tr>
      <w:tr w:rsidR="00D33E8A" w:rsidRPr="00146438" w:rsidTr="00D33E8A">
        <w:trPr>
          <w:cantSplit/>
          <w:tblHeader/>
        </w:trPr>
        <w:tc>
          <w:tcPr>
            <w:tcW w:w="2127"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color w:val="000000"/>
              </w:rPr>
            </w:pPr>
          </w:p>
        </w:tc>
        <w:tc>
          <w:tcPr>
            <w:tcW w:w="1984" w:type="dxa"/>
            <w:tcBorders>
              <w:top w:val="nil"/>
              <w:left w:val="nil"/>
              <w:bottom w:val="nil"/>
              <w:right w:val="single" w:sz="16" w:space="0" w:color="000000"/>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color w:val="000000"/>
              </w:rPr>
            </w:pPr>
            <w:r w:rsidRPr="00146438">
              <w:rPr>
                <w:rFonts w:cs="Times New Roman"/>
                <w:color w:val="000000"/>
              </w:rPr>
              <w:t>% within Tujuan</w:t>
            </w:r>
            <w:r>
              <w:rPr>
                <w:rFonts w:cs="Times New Roman"/>
                <w:color w:val="000000"/>
                <w:lang w:val="en-US"/>
              </w:rPr>
              <w:t xml:space="preserve"> </w:t>
            </w:r>
            <w:r w:rsidRPr="00146438">
              <w:rPr>
                <w:rFonts w:cs="Times New Roman"/>
                <w:color w:val="000000"/>
              </w:rPr>
              <w:t>utama</w:t>
            </w:r>
          </w:p>
        </w:tc>
        <w:tc>
          <w:tcPr>
            <w:tcW w:w="851" w:type="dxa"/>
            <w:tcBorders>
              <w:top w:val="nil"/>
              <w:left w:val="single" w:sz="16" w:space="0" w:color="000000"/>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100.0%</w:t>
            </w:r>
          </w:p>
        </w:tc>
        <w:tc>
          <w:tcPr>
            <w:tcW w:w="992"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100.0%</w:t>
            </w:r>
          </w:p>
        </w:tc>
        <w:tc>
          <w:tcPr>
            <w:tcW w:w="1276"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100.0%</w:t>
            </w:r>
          </w:p>
        </w:tc>
        <w:tc>
          <w:tcPr>
            <w:tcW w:w="850"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100.0%</w:t>
            </w:r>
          </w:p>
        </w:tc>
        <w:tc>
          <w:tcPr>
            <w:tcW w:w="851"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100.0%</w:t>
            </w:r>
          </w:p>
        </w:tc>
        <w:tc>
          <w:tcPr>
            <w:tcW w:w="992"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100.0%</w:t>
            </w:r>
          </w:p>
        </w:tc>
        <w:tc>
          <w:tcPr>
            <w:tcW w:w="1134"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100.0%</w:t>
            </w:r>
          </w:p>
        </w:tc>
        <w:tc>
          <w:tcPr>
            <w:tcW w:w="1134" w:type="dxa"/>
            <w:tcBorders>
              <w:top w:val="nil"/>
              <w:bottom w:val="nil"/>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100.0%</w:t>
            </w:r>
          </w:p>
        </w:tc>
        <w:tc>
          <w:tcPr>
            <w:tcW w:w="992" w:type="dxa"/>
            <w:tcBorders>
              <w:top w:val="nil"/>
              <w:bottom w:val="nil"/>
              <w:right w:val="single" w:sz="16" w:space="0" w:color="000000"/>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100.0%</w:t>
            </w:r>
          </w:p>
        </w:tc>
      </w:tr>
      <w:tr w:rsidR="00D33E8A" w:rsidRPr="00146438" w:rsidTr="00D33E8A">
        <w:trPr>
          <w:cantSplit/>
        </w:trPr>
        <w:tc>
          <w:tcPr>
            <w:tcW w:w="2127"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color w:val="000000"/>
              </w:rPr>
            </w:pPr>
          </w:p>
        </w:tc>
        <w:tc>
          <w:tcPr>
            <w:tcW w:w="198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33E8A" w:rsidRPr="00146438" w:rsidRDefault="00D33E8A" w:rsidP="00D33E8A">
            <w:pPr>
              <w:autoSpaceDE w:val="0"/>
              <w:autoSpaceDN w:val="0"/>
              <w:adjustRightInd w:val="0"/>
              <w:spacing w:after="0" w:line="240" w:lineRule="auto"/>
              <w:rPr>
                <w:rFonts w:cs="Times New Roman"/>
                <w:color w:val="000000"/>
              </w:rPr>
            </w:pPr>
            <w:r w:rsidRPr="00146438">
              <w:rPr>
                <w:rFonts w:cs="Times New Roman"/>
                <w:color w:val="000000"/>
              </w:rPr>
              <w:t>% of Total</w:t>
            </w:r>
          </w:p>
        </w:tc>
        <w:tc>
          <w:tcPr>
            <w:tcW w:w="85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8.8%</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5.1%</w:t>
            </w:r>
          </w:p>
        </w:tc>
        <w:tc>
          <w:tcPr>
            <w:tcW w:w="1276" w:type="dxa"/>
            <w:tcBorders>
              <w:top w:val="nil"/>
              <w:bottom w:val="single" w:sz="16" w:space="0" w:color="000000"/>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48.5%</w:t>
            </w:r>
          </w:p>
        </w:tc>
        <w:tc>
          <w:tcPr>
            <w:tcW w:w="850" w:type="dxa"/>
            <w:tcBorders>
              <w:top w:val="nil"/>
              <w:bottom w:val="single" w:sz="16" w:space="0" w:color="000000"/>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22.1%</w:t>
            </w:r>
          </w:p>
        </w:tc>
        <w:tc>
          <w:tcPr>
            <w:tcW w:w="851" w:type="dxa"/>
            <w:tcBorders>
              <w:top w:val="nil"/>
              <w:bottom w:val="single" w:sz="16" w:space="0" w:color="000000"/>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3.7%</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4.4%</w:t>
            </w: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5.9%</w:t>
            </w:r>
          </w:p>
        </w:tc>
        <w:tc>
          <w:tcPr>
            <w:tcW w:w="1134" w:type="dxa"/>
            <w:tcBorders>
              <w:top w:val="nil"/>
              <w:bottom w:val="single" w:sz="16" w:space="0" w:color="000000"/>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1.5%</w:t>
            </w:r>
          </w:p>
        </w:tc>
        <w:tc>
          <w:tcPr>
            <w:tcW w:w="992"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D33E8A" w:rsidRPr="00146438" w:rsidRDefault="00D33E8A" w:rsidP="00D33E8A">
            <w:pPr>
              <w:autoSpaceDE w:val="0"/>
              <w:autoSpaceDN w:val="0"/>
              <w:adjustRightInd w:val="0"/>
              <w:spacing w:after="0" w:line="240" w:lineRule="auto"/>
              <w:jc w:val="right"/>
              <w:rPr>
                <w:rFonts w:cs="Times New Roman"/>
                <w:color w:val="000000"/>
              </w:rPr>
            </w:pPr>
            <w:r w:rsidRPr="00146438">
              <w:rPr>
                <w:rFonts w:cs="Times New Roman"/>
                <w:color w:val="000000"/>
              </w:rPr>
              <w:t>100.0%</w:t>
            </w:r>
          </w:p>
        </w:tc>
      </w:tr>
    </w:tbl>
    <w:p w:rsidR="00D33E8A" w:rsidRPr="00D33E8A" w:rsidRDefault="00D33E8A" w:rsidP="00D33E8A">
      <w:pPr>
        <w:rPr>
          <w:rFonts w:cs="Times New Roman"/>
          <w:lang w:val="en-US"/>
        </w:rPr>
        <w:sectPr w:rsidR="00D33E8A" w:rsidRPr="00D33E8A" w:rsidSect="00587512">
          <w:headerReference w:type="default" r:id="rId60"/>
          <w:footerReference w:type="default" r:id="rId61"/>
          <w:pgSz w:w="16839" w:h="11907" w:orient="landscape" w:code="9"/>
          <w:pgMar w:top="2268" w:right="1701" w:bottom="1701" w:left="1701" w:header="720" w:footer="720" w:gutter="0"/>
          <w:cols w:space="720"/>
          <w:noEndnote/>
          <w:docGrid w:linePitch="326"/>
        </w:sectPr>
      </w:pPr>
    </w:p>
    <w:tbl>
      <w:tblPr>
        <w:tblpPr w:leftFromText="180" w:rightFromText="180" w:vertAnchor="page" w:horzAnchor="margin" w:tblpXSpec="center" w:tblpY="1667"/>
        <w:tblW w:w="90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76"/>
        <w:gridCol w:w="933"/>
        <w:gridCol w:w="2499"/>
        <w:gridCol w:w="1096"/>
        <w:gridCol w:w="1095"/>
        <w:gridCol w:w="1096"/>
        <w:gridCol w:w="1096"/>
      </w:tblGrid>
      <w:tr w:rsidR="00B77A4A" w:rsidRPr="002F538E" w:rsidTr="00B77A4A">
        <w:trPr>
          <w:cantSplit/>
          <w:trHeight w:val="263"/>
          <w:tblHeader/>
        </w:trPr>
        <w:tc>
          <w:tcPr>
            <w:tcW w:w="9091" w:type="dxa"/>
            <w:gridSpan w:val="7"/>
            <w:tcBorders>
              <w:top w:val="nil"/>
              <w:left w:val="nil"/>
              <w:bottom w:val="nil"/>
              <w:right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center"/>
              <w:rPr>
                <w:rFonts w:cs="Times New Roman"/>
                <w:color w:val="000000"/>
              </w:rPr>
            </w:pPr>
            <w:r w:rsidRPr="002F538E">
              <w:rPr>
                <w:rFonts w:cs="Times New Roman"/>
                <w:b/>
                <w:bCs/>
                <w:color w:val="000000"/>
              </w:rPr>
              <w:lastRenderedPageBreak/>
              <w:t>Tingkat</w:t>
            </w:r>
            <w:r>
              <w:rPr>
                <w:rFonts w:cs="Times New Roman"/>
                <w:b/>
                <w:bCs/>
                <w:color w:val="000000"/>
                <w:lang w:val="en-US"/>
              </w:rPr>
              <w:t xml:space="preserve"> </w:t>
            </w:r>
            <w:r w:rsidRPr="002F538E">
              <w:rPr>
                <w:rFonts w:cs="Times New Roman"/>
                <w:b/>
                <w:bCs/>
                <w:color w:val="000000"/>
              </w:rPr>
              <w:t>Depresi * Kuota</w:t>
            </w:r>
            <w:r>
              <w:rPr>
                <w:rFonts w:cs="Times New Roman"/>
                <w:b/>
                <w:bCs/>
                <w:color w:val="000000"/>
                <w:lang w:val="en-US"/>
              </w:rPr>
              <w:t xml:space="preserve"> </w:t>
            </w:r>
            <w:r w:rsidRPr="002F538E">
              <w:rPr>
                <w:rFonts w:cs="Times New Roman"/>
                <w:b/>
                <w:bCs/>
                <w:color w:val="000000"/>
              </w:rPr>
              <w:t>Internet Crosstabulation</w:t>
            </w:r>
          </w:p>
        </w:tc>
      </w:tr>
      <w:tr w:rsidR="00B77A4A" w:rsidRPr="002F538E" w:rsidTr="00B77A4A">
        <w:trPr>
          <w:cantSplit/>
          <w:trHeight w:val="263"/>
          <w:tblHeader/>
        </w:trPr>
        <w:tc>
          <w:tcPr>
            <w:tcW w:w="1276"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rPr>
            </w:pPr>
          </w:p>
        </w:tc>
        <w:tc>
          <w:tcPr>
            <w:tcW w:w="933" w:type="dxa"/>
            <w:tcBorders>
              <w:top w:val="single" w:sz="16" w:space="0" w:color="000000"/>
              <w:left w:val="nil"/>
              <w:bottom w:val="nil"/>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rPr>
            </w:pPr>
          </w:p>
        </w:tc>
        <w:tc>
          <w:tcPr>
            <w:tcW w:w="249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rPr>
            </w:pPr>
          </w:p>
        </w:tc>
        <w:tc>
          <w:tcPr>
            <w:tcW w:w="3287"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B77A4A" w:rsidRPr="002F538E" w:rsidRDefault="00B77A4A" w:rsidP="00B77A4A">
            <w:pPr>
              <w:autoSpaceDE w:val="0"/>
              <w:autoSpaceDN w:val="0"/>
              <w:adjustRightInd w:val="0"/>
              <w:spacing w:after="0" w:line="240" w:lineRule="auto"/>
              <w:jc w:val="center"/>
              <w:rPr>
                <w:rFonts w:cs="Times New Roman"/>
                <w:color w:val="000000"/>
              </w:rPr>
            </w:pPr>
            <w:r w:rsidRPr="002F538E">
              <w:rPr>
                <w:rFonts w:cs="Times New Roman"/>
                <w:color w:val="000000"/>
              </w:rPr>
              <w:t>Kuota</w:t>
            </w:r>
            <w:r>
              <w:rPr>
                <w:rFonts w:cs="Times New Roman"/>
                <w:color w:val="000000"/>
                <w:lang w:val="en-US"/>
              </w:rPr>
              <w:t xml:space="preserve"> </w:t>
            </w:r>
            <w:r w:rsidRPr="002F538E">
              <w:rPr>
                <w:rFonts w:cs="Times New Roman"/>
                <w:color w:val="000000"/>
              </w:rPr>
              <w:t>Internet</w:t>
            </w:r>
          </w:p>
        </w:tc>
        <w:tc>
          <w:tcPr>
            <w:tcW w:w="1096"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77A4A" w:rsidRPr="002F538E" w:rsidRDefault="00B77A4A" w:rsidP="00B77A4A">
            <w:pPr>
              <w:autoSpaceDE w:val="0"/>
              <w:autoSpaceDN w:val="0"/>
              <w:adjustRightInd w:val="0"/>
              <w:spacing w:after="0" w:line="240" w:lineRule="auto"/>
              <w:jc w:val="center"/>
              <w:rPr>
                <w:rFonts w:cs="Times New Roman"/>
                <w:color w:val="000000"/>
              </w:rPr>
            </w:pPr>
            <w:r w:rsidRPr="002F538E">
              <w:rPr>
                <w:rFonts w:cs="Times New Roman"/>
                <w:color w:val="000000"/>
              </w:rPr>
              <w:t>Total</w:t>
            </w:r>
          </w:p>
        </w:tc>
      </w:tr>
      <w:tr w:rsidR="00B77A4A" w:rsidRPr="002F538E" w:rsidTr="00B77A4A">
        <w:trPr>
          <w:cantSplit/>
          <w:trHeight w:val="278"/>
          <w:tblHeader/>
        </w:trPr>
        <w:tc>
          <w:tcPr>
            <w:tcW w:w="1276"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rPr>
            </w:pPr>
          </w:p>
        </w:tc>
        <w:tc>
          <w:tcPr>
            <w:tcW w:w="933" w:type="dxa"/>
            <w:tcBorders>
              <w:top w:val="nil"/>
              <w:left w:val="nil"/>
              <w:bottom w:val="single" w:sz="16" w:space="0" w:color="000000"/>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rPr>
            </w:pPr>
          </w:p>
        </w:tc>
        <w:tc>
          <w:tcPr>
            <w:tcW w:w="249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rPr>
            </w:pPr>
          </w:p>
        </w:tc>
        <w:tc>
          <w:tcPr>
            <w:tcW w:w="1096"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B77A4A" w:rsidRPr="002F538E" w:rsidRDefault="00B77A4A" w:rsidP="00B77A4A">
            <w:pPr>
              <w:autoSpaceDE w:val="0"/>
              <w:autoSpaceDN w:val="0"/>
              <w:adjustRightInd w:val="0"/>
              <w:spacing w:after="0" w:line="240" w:lineRule="auto"/>
              <w:jc w:val="center"/>
              <w:rPr>
                <w:rFonts w:cs="Times New Roman"/>
                <w:color w:val="000000"/>
              </w:rPr>
            </w:pPr>
            <w:r w:rsidRPr="002F538E">
              <w:rPr>
                <w:rFonts w:cs="Times New Roman"/>
                <w:color w:val="000000"/>
              </w:rPr>
              <w:t>1-5 GB</w:t>
            </w:r>
          </w:p>
        </w:tc>
        <w:tc>
          <w:tcPr>
            <w:tcW w:w="1095" w:type="dxa"/>
            <w:tcBorders>
              <w:bottom w:val="single" w:sz="16" w:space="0" w:color="000000"/>
            </w:tcBorders>
            <w:shd w:val="clear" w:color="auto" w:fill="FFFFFF"/>
            <w:tcMar>
              <w:top w:w="30" w:type="dxa"/>
              <w:left w:w="30" w:type="dxa"/>
              <w:bottom w:w="30" w:type="dxa"/>
              <w:right w:w="30" w:type="dxa"/>
            </w:tcMar>
            <w:vAlign w:val="bottom"/>
          </w:tcPr>
          <w:p w:rsidR="00B77A4A" w:rsidRPr="002F538E" w:rsidRDefault="00B77A4A" w:rsidP="00B77A4A">
            <w:pPr>
              <w:autoSpaceDE w:val="0"/>
              <w:autoSpaceDN w:val="0"/>
              <w:adjustRightInd w:val="0"/>
              <w:spacing w:after="0" w:line="240" w:lineRule="auto"/>
              <w:jc w:val="center"/>
              <w:rPr>
                <w:rFonts w:cs="Times New Roman"/>
                <w:color w:val="000000"/>
              </w:rPr>
            </w:pPr>
            <w:r w:rsidRPr="002F538E">
              <w:rPr>
                <w:rFonts w:cs="Times New Roman"/>
                <w:color w:val="000000"/>
              </w:rPr>
              <w:t>6-10 GB</w:t>
            </w:r>
          </w:p>
        </w:tc>
        <w:tc>
          <w:tcPr>
            <w:tcW w:w="1096" w:type="dxa"/>
            <w:tcBorders>
              <w:bottom w:val="single" w:sz="16" w:space="0" w:color="000000"/>
            </w:tcBorders>
            <w:shd w:val="clear" w:color="auto" w:fill="FFFFFF"/>
            <w:tcMar>
              <w:top w:w="30" w:type="dxa"/>
              <w:left w:w="30" w:type="dxa"/>
              <w:bottom w:w="30" w:type="dxa"/>
              <w:right w:w="30" w:type="dxa"/>
            </w:tcMar>
            <w:vAlign w:val="bottom"/>
          </w:tcPr>
          <w:p w:rsidR="00B77A4A" w:rsidRPr="002F538E" w:rsidRDefault="00B77A4A" w:rsidP="00B77A4A">
            <w:pPr>
              <w:autoSpaceDE w:val="0"/>
              <w:autoSpaceDN w:val="0"/>
              <w:adjustRightInd w:val="0"/>
              <w:spacing w:after="0" w:line="240" w:lineRule="auto"/>
              <w:jc w:val="center"/>
              <w:rPr>
                <w:rFonts w:cs="Times New Roman"/>
                <w:color w:val="000000"/>
              </w:rPr>
            </w:pPr>
            <w:r w:rsidRPr="002F538E">
              <w:rPr>
                <w:rFonts w:cs="Times New Roman"/>
                <w:color w:val="000000"/>
              </w:rPr>
              <w:t>&gt;10 GB</w:t>
            </w:r>
          </w:p>
        </w:tc>
        <w:tc>
          <w:tcPr>
            <w:tcW w:w="1096"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B77A4A" w:rsidRPr="002F538E" w:rsidRDefault="00B77A4A" w:rsidP="00B77A4A">
            <w:pPr>
              <w:autoSpaceDE w:val="0"/>
              <w:autoSpaceDN w:val="0"/>
              <w:adjustRightInd w:val="0"/>
              <w:spacing w:after="0" w:line="240" w:lineRule="auto"/>
              <w:rPr>
                <w:rFonts w:cs="Times New Roman"/>
                <w:color w:val="000000"/>
              </w:rPr>
            </w:pPr>
          </w:p>
        </w:tc>
      </w:tr>
      <w:tr w:rsidR="00B77A4A" w:rsidRPr="002F538E" w:rsidTr="00B77A4A">
        <w:trPr>
          <w:cantSplit/>
          <w:trHeight w:val="278"/>
          <w:tblHeader/>
        </w:trPr>
        <w:tc>
          <w:tcPr>
            <w:tcW w:w="1276"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color w:val="000000"/>
              </w:rPr>
            </w:pPr>
            <w:r w:rsidRPr="002F538E">
              <w:rPr>
                <w:rFonts w:cs="Times New Roman"/>
                <w:color w:val="000000"/>
              </w:rPr>
              <w:t>Tingkat</w:t>
            </w:r>
            <w:r>
              <w:rPr>
                <w:rFonts w:cs="Times New Roman"/>
                <w:color w:val="000000"/>
                <w:lang w:val="en-US"/>
              </w:rPr>
              <w:t xml:space="preserve"> </w:t>
            </w:r>
            <w:r w:rsidRPr="002F538E">
              <w:rPr>
                <w:rFonts w:cs="Times New Roman"/>
                <w:color w:val="000000"/>
              </w:rPr>
              <w:t>Depresi</w:t>
            </w:r>
          </w:p>
        </w:tc>
        <w:tc>
          <w:tcPr>
            <w:tcW w:w="933" w:type="dxa"/>
            <w:vMerge w:val="restart"/>
            <w:tcBorders>
              <w:top w:val="single" w:sz="16" w:space="0" w:color="000000"/>
              <w:left w:val="nil"/>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color w:val="000000"/>
              </w:rPr>
            </w:pPr>
            <w:r w:rsidRPr="002F538E">
              <w:rPr>
                <w:rFonts w:cs="Times New Roman"/>
                <w:color w:val="000000"/>
              </w:rPr>
              <w:t>normal</w:t>
            </w:r>
          </w:p>
        </w:tc>
        <w:tc>
          <w:tcPr>
            <w:tcW w:w="249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color w:val="000000"/>
              </w:rPr>
            </w:pPr>
            <w:r w:rsidRPr="002F538E">
              <w:rPr>
                <w:rFonts w:cs="Times New Roman"/>
                <w:color w:val="000000"/>
              </w:rPr>
              <w:t>Count</w:t>
            </w:r>
          </w:p>
        </w:tc>
        <w:tc>
          <w:tcPr>
            <w:tcW w:w="1096"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9</w:t>
            </w:r>
          </w:p>
        </w:tc>
        <w:tc>
          <w:tcPr>
            <w:tcW w:w="1095" w:type="dxa"/>
            <w:tcBorders>
              <w:top w:val="single" w:sz="16" w:space="0" w:color="000000"/>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7</w:t>
            </w:r>
          </w:p>
        </w:tc>
        <w:tc>
          <w:tcPr>
            <w:tcW w:w="1096" w:type="dxa"/>
            <w:tcBorders>
              <w:top w:val="single" w:sz="16" w:space="0" w:color="000000"/>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2</w:t>
            </w:r>
          </w:p>
        </w:tc>
        <w:tc>
          <w:tcPr>
            <w:tcW w:w="1096"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18</w:t>
            </w:r>
          </w:p>
        </w:tc>
      </w:tr>
      <w:tr w:rsidR="00B77A4A" w:rsidRPr="002F538E" w:rsidTr="00B77A4A">
        <w:trPr>
          <w:cantSplit/>
          <w:trHeight w:val="133"/>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color w:val="000000"/>
              </w:rPr>
            </w:pPr>
          </w:p>
        </w:tc>
        <w:tc>
          <w:tcPr>
            <w:tcW w:w="933" w:type="dxa"/>
            <w:vMerge/>
            <w:tcBorders>
              <w:top w:val="single" w:sz="16" w:space="0" w:color="000000"/>
              <w:left w:val="nil"/>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color w:val="000000"/>
              </w:rPr>
            </w:pPr>
          </w:p>
        </w:tc>
        <w:tc>
          <w:tcPr>
            <w:tcW w:w="2499" w:type="dxa"/>
            <w:tcBorders>
              <w:top w:val="nil"/>
              <w:left w:val="nil"/>
              <w:bottom w:val="nil"/>
              <w:right w:val="single" w:sz="16" w:space="0" w:color="000000"/>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color w:val="000000"/>
              </w:rPr>
            </w:pPr>
            <w:r w:rsidRPr="002F538E">
              <w:rPr>
                <w:rFonts w:cs="Times New Roman"/>
                <w:color w:val="000000"/>
              </w:rPr>
              <w:t>% within Tingkat</w:t>
            </w:r>
            <w:r>
              <w:rPr>
                <w:rFonts w:cs="Times New Roman"/>
                <w:color w:val="000000"/>
                <w:lang w:val="en-US"/>
              </w:rPr>
              <w:t xml:space="preserve"> </w:t>
            </w:r>
            <w:r w:rsidRPr="002F538E">
              <w:rPr>
                <w:rFonts w:cs="Times New Roman"/>
                <w:color w:val="000000"/>
              </w:rPr>
              <w:t>Depresi</w:t>
            </w:r>
          </w:p>
        </w:tc>
        <w:tc>
          <w:tcPr>
            <w:tcW w:w="1096" w:type="dxa"/>
            <w:tcBorders>
              <w:top w:val="nil"/>
              <w:left w:val="single" w:sz="16" w:space="0" w:color="000000"/>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50.0%</w:t>
            </w:r>
          </w:p>
        </w:tc>
        <w:tc>
          <w:tcPr>
            <w:tcW w:w="1095" w:type="dxa"/>
            <w:tcBorders>
              <w:top w:val="nil"/>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38.9%</w:t>
            </w:r>
          </w:p>
        </w:tc>
        <w:tc>
          <w:tcPr>
            <w:tcW w:w="1096" w:type="dxa"/>
            <w:tcBorders>
              <w:top w:val="nil"/>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11.1%</w:t>
            </w:r>
          </w:p>
        </w:tc>
        <w:tc>
          <w:tcPr>
            <w:tcW w:w="1096" w:type="dxa"/>
            <w:tcBorders>
              <w:top w:val="nil"/>
              <w:bottom w:val="nil"/>
              <w:right w:val="single" w:sz="16" w:space="0" w:color="000000"/>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100.0%</w:t>
            </w:r>
          </w:p>
        </w:tc>
      </w:tr>
      <w:tr w:rsidR="00B77A4A" w:rsidRPr="002F538E" w:rsidTr="00B77A4A">
        <w:trPr>
          <w:cantSplit/>
          <w:trHeight w:val="133"/>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color w:val="000000"/>
              </w:rPr>
            </w:pPr>
          </w:p>
        </w:tc>
        <w:tc>
          <w:tcPr>
            <w:tcW w:w="933" w:type="dxa"/>
            <w:vMerge/>
            <w:tcBorders>
              <w:top w:val="single" w:sz="16" w:space="0" w:color="000000"/>
              <w:left w:val="nil"/>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color w:val="000000"/>
              </w:rPr>
            </w:pPr>
          </w:p>
        </w:tc>
        <w:tc>
          <w:tcPr>
            <w:tcW w:w="2499" w:type="dxa"/>
            <w:tcBorders>
              <w:top w:val="nil"/>
              <w:left w:val="nil"/>
              <w:bottom w:val="nil"/>
              <w:right w:val="single" w:sz="16" w:space="0" w:color="000000"/>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color w:val="000000"/>
              </w:rPr>
            </w:pPr>
            <w:r w:rsidRPr="002F538E">
              <w:rPr>
                <w:rFonts w:cs="Times New Roman"/>
                <w:color w:val="000000"/>
              </w:rPr>
              <w:t>% within Kuota</w:t>
            </w:r>
            <w:r>
              <w:rPr>
                <w:rFonts w:cs="Times New Roman"/>
                <w:color w:val="000000"/>
                <w:lang w:val="en-US"/>
              </w:rPr>
              <w:t xml:space="preserve"> </w:t>
            </w:r>
            <w:r w:rsidRPr="002F538E">
              <w:rPr>
                <w:rFonts w:cs="Times New Roman"/>
                <w:color w:val="000000"/>
              </w:rPr>
              <w:t>Internet</w:t>
            </w:r>
          </w:p>
        </w:tc>
        <w:tc>
          <w:tcPr>
            <w:tcW w:w="1096" w:type="dxa"/>
            <w:tcBorders>
              <w:top w:val="nil"/>
              <w:left w:val="single" w:sz="16" w:space="0" w:color="000000"/>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40.9%</w:t>
            </w:r>
          </w:p>
        </w:tc>
        <w:tc>
          <w:tcPr>
            <w:tcW w:w="1095" w:type="dxa"/>
            <w:tcBorders>
              <w:top w:val="nil"/>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20.6%</w:t>
            </w:r>
          </w:p>
        </w:tc>
        <w:tc>
          <w:tcPr>
            <w:tcW w:w="1096" w:type="dxa"/>
            <w:tcBorders>
              <w:top w:val="nil"/>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2.5%</w:t>
            </w:r>
          </w:p>
        </w:tc>
        <w:tc>
          <w:tcPr>
            <w:tcW w:w="1096" w:type="dxa"/>
            <w:tcBorders>
              <w:top w:val="nil"/>
              <w:bottom w:val="nil"/>
              <w:right w:val="single" w:sz="16" w:space="0" w:color="000000"/>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13.2%</w:t>
            </w:r>
          </w:p>
        </w:tc>
      </w:tr>
      <w:tr w:rsidR="00B77A4A" w:rsidRPr="002F538E" w:rsidTr="00B77A4A">
        <w:trPr>
          <w:cantSplit/>
          <w:trHeight w:val="133"/>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color w:val="000000"/>
              </w:rPr>
            </w:pPr>
          </w:p>
        </w:tc>
        <w:tc>
          <w:tcPr>
            <w:tcW w:w="933" w:type="dxa"/>
            <w:vMerge/>
            <w:tcBorders>
              <w:top w:val="single" w:sz="16" w:space="0" w:color="000000"/>
              <w:left w:val="nil"/>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color w:val="000000"/>
              </w:rPr>
            </w:pPr>
          </w:p>
        </w:tc>
        <w:tc>
          <w:tcPr>
            <w:tcW w:w="2499" w:type="dxa"/>
            <w:tcBorders>
              <w:top w:val="nil"/>
              <w:left w:val="nil"/>
              <w:right w:val="single" w:sz="16" w:space="0" w:color="000000"/>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color w:val="000000"/>
              </w:rPr>
            </w:pPr>
            <w:r w:rsidRPr="002F538E">
              <w:rPr>
                <w:rFonts w:cs="Times New Roman"/>
                <w:color w:val="000000"/>
              </w:rPr>
              <w:t>% of Total</w:t>
            </w:r>
          </w:p>
        </w:tc>
        <w:tc>
          <w:tcPr>
            <w:tcW w:w="1096" w:type="dxa"/>
            <w:tcBorders>
              <w:top w:val="nil"/>
              <w:left w:val="single" w:sz="16" w:space="0" w:color="000000"/>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6.6%</w:t>
            </w:r>
          </w:p>
        </w:tc>
        <w:tc>
          <w:tcPr>
            <w:tcW w:w="1095" w:type="dxa"/>
            <w:tcBorders>
              <w:top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5.1%</w:t>
            </w:r>
          </w:p>
        </w:tc>
        <w:tc>
          <w:tcPr>
            <w:tcW w:w="1096" w:type="dxa"/>
            <w:tcBorders>
              <w:top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1.5%</w:t>
            </w:r>
          </w:p>
        </w:tc>
        <w:tc>
          <w:tcPr>
            <w:tcW w:w="1096" w:type="dxa"/>
            <w:tcBorders>
              <w:top w:val="nil"/>
              <w:right w:val="single" w:sz="16" w:space="0" w:color="000000"/>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13.2%</w:t>
            </w:r>
          </w:p>
        </w:tc>
      </w:tr>
      <w:tr w:rsidR="00B77A4A" w:rsidRPr="002F538E" w:rsidTr="00B77A4A">
        <w:trPr>
          <w:cantSplit/>
          <w:trHeight w:val="133"/>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color w:val="000000"/>
              </w:rPr>
            </w:pPr>
          </w:p>
        </w:tc>
        <w:tc>
          <w:tcPr>
            <w:tcW w:w="933" w:type="dxa"/>
            <w:vMerge w:val="restart"/>
            <w:tcBorders>
              <w:left w:val="nil"/>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color w:val="000000"/>
              </w:rPr>
            </w:pPr>
            <w:r w:rsidRPr="002F538E">
              <w:rPr>
                <w:rFonts w:cs="Times New Roman"/>
                <w:color w:val="000000"/>
              </w:rPr>
              <w:t>ringan</w:t>
            </w:r>
          </w:p>
        </w:tc>
        <w:tc>
          <w:tcPr>
            <w:tcW w:w="2499" w:type="dxa"/>
            <w:tcBorders>
              <w:left w:val="nil"/>
              <w:bottom w:val="nil"/>
              <w:right w:val="single" w:sz="16" w:space="0" w:color="000000"/>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color w:val="000000"/>
              </w:rPr>
            </w:pPr>
            <w:r w:rsidRPr="002F538E">
              <w:rPr>
                <w:rFonts w:cs="Times New Roman"/>
                <w:color w:val="000000"/>
              </w:rPr>
              <w:t>Count</w:t>
            </w:r>
          </w:p>
        </w:tc>
        <w:tc>
          <w:tcPr>
            <w:tcW w:w="1096" w:type="dxa"/>
            <w:tcBorders>
              <w:left w:val="single" w:sz="16" w:space="0" w:color="000000"/>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1</w:t>
            </w:r>
          </w:p>
        </w:tc>
        <w:tc>
          <w:tcPr>
            <w:tcW w:w="1095" w:type="dxa"/>
            <w:tcBorders>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2</w:t>
            </w:r>
          </w:p>
        </w:tc>
        <w:tc>
          <w:tcPr>
            <w:tcW w:w="1096" w:type="dxa"/>
            <w:tcBorders>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2</w:t>
            </w:r>
          </w:p>
        </w:tc>
        <w:tc>
          <w:tcPr>
            <w:tcW w:w="1096" w:type="dxa"/>
            <w:tcBorders>
              <w:bottom w:val="nil"/>
              <w:right w:val="single" w:sz="16" w:space="0" w:color="000000"/>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5</w:t>
            </w:r>
          </w:p>
        </w:tc>
      </w:tr>
      <w:tr w:rsidR="00B77A4A" w:rsidRPr="002F538E" w:rsidTr="00B77A4A">
        <w:trPr>
          <w:cantSplit/>
          <w:trHeight w:val="133"/>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rPr>
            </w:pPr>
          </w:p>
        </w:tc>
        <w:tc>
          <w:tcPr>
            <w:tcW w:w="933" w:type="dxa"/>
            <w:vMerge/>
            <w:tcBorders>
              <w:left w:val="nil"/>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rPr>
            </w:pPr>
          </w:p>
        </w:tc>
        <w:tc>
          <w:tcPr>
            <w:tcW w:w="2499" w:type="dxa"/>
            <w:tcBorders>
              <w:top w:val="nil"/>
              <w:left w:val="nil"/>
              <w:bottom w:val="nil"/>
              <w:right w:val="single" w:sz="16" w:space="0" w:color="000000"/>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color w:val="000000"/>
              </w:rPr>
            </w:pPr>
            <w:r w:rsidRPr="002F538E">
              <w:rPr>
                <w:rFonts w:cs="Times New Roman"/>
                <w:color w:val="000000"/>
              </w:rPr>
              <w:t>% within Tingkat</w:t>
            </w:r>
            <w:r>
              <w:rPr>
                <w:rFonts w:cs="Times New Roman"/>
                <w:color w:val="000000"/>
                <w:lang w:val="en-US"/>
              </w:rPr>
              <w:t xml:space="preserve"> </w:t>
            </w:r>
            <w:r w:rsidRPr="002F538E">
              <w:rPr>
                <w:rFonts w:cs="Times New Roman"/>
                <w:color w:val="000000"/>
              </w:rPr>
              <w:t>Depresi</w:t>
            </w:r>
          </w:p>
        </w:tc>
        <w:tc>
          <w:tcPr>
            <w:tcW w:w="1096" w:type="dxa"/>
            <w:tcBorders>
              <w:top w:val="nil"/>
              <w:left w:val="single" w:sz="16" w:space="0" w:color="000000"/>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20.0%</w:t>
            </w:r>
          </w:p>
        </w:tc>
        <w:tc>
          <w:tcPr>
            <w:tcW w:w="1095" w:type="dxa"/>
            <w:tcBorders>
              <w:top w:val="nil"/>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40.0%</w:t>
            </w:r>
          </w:p>
        </w:tc>
        <w:tc>
          <w:tcPr>
            <w:tcW w:w="1096" w:type="dxa"/>
            <w:tcBorders>
              <w:top w:val="nil"/>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40.0%</w:t>
            </w:r>
          </w:p>
        </w:tc>
        <w:tc>
          <w:tcPr>
            <w:tcW w:w="1096" w:type="dxa"/>
            <w:tcBorders>
              <w:top w:val="nil"/>
              <w:bottom w:val="nil"/>
              <w:right w:val="single" w:sz="16" w:space="0" w:color="000000"/>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100.0%</w:t>
            </w:r>
          </w:p>
        </w:tc>
      </w:tr>
      <w:tr w:rsidR="00B77A4A" w:rsidRPr="002F538E" w:rsidTr="00B77A4A">
        <w:trPr>
          <w:cantSplit/>
          <w:trHeight w:val="133"/>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rPr>
            </w:pPr>
          </w:p>
        </w:tc>
        <w:tc>
          <w:tcPr>
            <w:tcW w:w="933" w:type="dxa"/>
            <w:vMerge/>
            <w:tcBorders>
              <w:left w:val="nil"/>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rPr>
            </w:pPr>
          </w:p>
        </w:tc>
        <w:tc>
          <w:tcPr>
            <w:tcW w:w="2499" w:type="dxa"/>
            <w:tcBorders>
              <w:top w:val="nil"/>
              <w:left w:val="nil"/>
              <w:bottom w:val="nil"/>
              <w:right w:val="single" w:sz="16" w:space="0" w:color="000000"/>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color w:val="000000"/>
              </w:rPr>
            </w:pPr>
            <w:r w:rsidRPr="002F538E">
              <w:rPr>
                <w:rFonts w:cs="Times New Roman"/>
                <w:color w:val="000000"/>
              </w:rPr>
              <w:t>% within Kuota</w:t>
            </w:r>
            <w:r>
              <w:rPr>
                <w:rFonts w:cs="Times New Roman"/>
                <w:color w:val="000000"/>
                <w:lang w:val="en-US"/>
              </w:rPr>
              <w:t xml:space="preserve"> </w:t>
            </w:r>
            <w:r w:rsidRPr="002F538E">
              <w:rPr>
                <w:rFonts w:cs="Times New Roman"/>
                <w:color w:val="000000"/>
              </w:rPr>
              <w:t>Internet</w:t>
            </w:r>
          </w:p>
        </w:tc>
        <w:tc>
          <w:tcPr>
            <w:tcW w:w="1096" w:type="dxa"/>
            <w:tcBorders>
              <w:top w:val="nil"/>
              <w:left w:val="single" w:sz="16" w:space="0" w:color="000000"/>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4.5%</w:t>
            </w:r>
          </w:p>
        </w:tc>
        <w:tc>
          <w:tcPr>
            <w:tcW w:w="1095" w:type="dxa"/>
            <w:tcBorders>
              <w:top w:val="nil"/>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5.9%</w:t>
            </w:r>
          </w:p>
        </w:tc>
        <w:tc>
          <w:tcPr>
            <w:tcW w:w="1096" w:type="dxa"/>
            <w:tcBorders>
              <w:top w:val="nil"/>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2.5%</w:t>
            </w:r>
          </w:p>
        </w:tc>
        <w:tc>
          <w:tcPr>
            <w:tcW w:w="1096" w:type="dxa"/>
            <w:tcBorders>
              <w:top w:val="nil"/>
              <w:bottom w:val="nil"/>
              <w:right w:val="single" w:sz="16" w:space="0" w:color="000000"/>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3.7%</w:t>
            </w:r>
          </w:p>
        </w:tc>
      </w:tr>
      <w:tr w:rsidR="00B77A4A" w:rsidRPr="002F538E" w:rsidTr="00B77A4A">
        <w:trPr>
          <w:cantSplit/>
          <w:trHeight w:val="133"/>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rPr>
            </w:pPr>
          </w:p>
        </w:tc>
        <w:tc>
          <w:tcPr>
            <w:tcW w:w="933" w:type="dxa"/>
            <w:vMerge/>
            <w:tcBorders>
              <w:left w:val="nil"/>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rPr>
            </w:pPr>
          </w:p>
        </w:tc>
        <w:tc>
          <w:tcPr>
            <w:tcW w:w="2499" w:type="dxa"/>
            <w:tcBorders>
              <w:top w:val="nil"/>
              <w:left w:val="nil"/>
              <w:right w:val="single" w:sz="16" w:space="0" w:color="000000"/>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color w:val="000000"/>
              </w:rPr>
            </w:pPr>
            <w:r w:rsidRPr="002F538E">
              <w:rPr>
                <w:rFonts w:cs="Times New Roman"/>
                <w:color w:val="000000"/>
              </w:rPr>
              <w:t>% of Total</w:t>
            </w:r>
          </w:p>
        </w:tc>
        <w:tc>
          <w:tcPr>
            <w:tcW w:w="1096" w:type="dxa"/>
            <w:tcBorders>
              <w:top w:val="nil"/>
              <w:left w:val="single" w:sz="16" w:space="0" w:color="000000"/>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.7%</w:t>
            </w:r>
          </w:p>
        </w:tc>
        <w:tc>
          <w:tcPr>
            <w:tcW w:w="1095" w:type="dxa"/>
            <w:tcBorders>
              <w:top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1.5%</w:t>
            </w:r>
          </w:p>
        </w:tc>
        <w:tc>
          <w:tcPr>
            <w:tcW w:w="1096" w:type="dxa"/>
            <w:tcBorders>
              <w:top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1.5%</w:t>
            </w:r>
          </w:p>
        </w:tc>
        <w:tc>
          <w:tcPr>
            <w:tcW w:w="1096" w:type="dxa"/>
            <w:tcBorders>
              <w:top w:val="nil"/>
              <w:right w:val="single" w:sz="16" w:space="0" w:color="000000"/>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3.7%</w:t>
            </w:r>
          </w:p>
        </w:tc>
      </w:tr>
      <w:tr w:rsidR="00B77A4A" w:rsidRPr="002F538E" w:rsidTr="00B77A4A">
        <w:trPr>
          <w:cantSplit/>
          <w:trHeight w:val="133"/>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color w:val="000000"/>
              </w:rPr>
            </w:pPr>
          </w:p>
        </w:tc>
        <w:tc>
          <w:tcPr>
            <w:tcW w:w="933" w:type="dxa"/>
            <w:vMerge w:val="restart"/>
            <w:tcBorders>
              <w:left w:val="nil"/>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color w:val="000000"/>
              </w:rPr>
            </w:pPr>
            <w:r w:rsidRPr="002F538E">
              <w:rPr>
                <w:rFonts w:cs="Times New Roman"/>
                <w:color w:val="000000"/>
              </w:rPr>
              <w:t>sedang</w:t>
            </w:r>
          </w:p>
        </w:tc>
        <w:tc>
          <w:tcPr>
            <w:tcW w:w="2499" w:type="dxa"/>
            <w:tcBorders>
              <w:left w:val="nil"/>
              <w:bottom w:val="nil"/>
              <w:right w:val="single" w:sz="16" w:space="0" w:color="000000"/>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color w:val="000000"/>
              </w:rPr>
            </w:pPr>
            <w:r w:rsidRPr="002F538E">
              <w:rPr>
                <w:rFonts w:cs="Times New Roman"/>
                <w:color w:val="000000"/>
              </w:rPr>
              <w:t>Count</w:t>
            </w:r>
          </w:p>
        </w:tc>
        <w:tc>
          <w:tcPr>
            <w:tcW w:w="1096" w:type="dxa"/>
            <w:tcBorders>
              <w:left w:val="single" w:sz="16" w:space="0" w:color="000000"/>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6</w:t>
            </w:r>
          </w:p>
        </w:tc>
        <w:tc>
          <w:tcPr>
            <w:tcW w:w="1095" w:type="dxa"/>
            <w:tcBorders>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16</w:t>
            </w:r>
          </w:p>
        </w:tc>
        <w:tc>
          <w:tcPr>
            <w:tcW w:w="1096" w:type="dxa"/>
            <w:tcBorders>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17</w:t>
            </w:r>
          </w:p>
        </w:tc>
        <w:tc>
          <w:tcPr>
            <w:tcW w:w="1096" w:type="dxa"/>
            <w:tcBorders>
              <w:bottom w:val="nil"/>
              <w:right w:val="single" w:sz="16" w:space="0" w:color="000000"/>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39</w:t>
            </w:r>
          </w:p>
        </w:tc>
      </w:tr>
      <w:tr w:rsidR="00B77A4A" w:rsidRPr="002F538E" w:rsidTr="00B77A4A">
        <w:trPr>
          <w:cantSplit/>
          <w:trHeight w:val="133"/>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rPr>
            </w:pPr>
          </w:p>
        </w:tc>
        <w:tc>
          <w:tcPr>
            <w:tcW w:w="933" w:type="dxa"/>
            <w:vMerge/>
            <w:tcBorders>
              <w:left w:val="nil"/>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rPr>
            </w:pPr>
          </w:p>
        </w:tc>
        <w:tc>
          <w:tcPr>
            <w:tcW w:w="2499" w:type="dxa"/>
            <w:tcBorders>
              <w:top w:val="nil"/>
              <w:left w:val="nil"/>
              <w:bottom w:val="nil"/>
              <w:right w:val="single" w:sz="16" w:space="0" w:color="000000"/>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color w:val="000000"/>
              </w:rPr>
            </w:pPr>
            <w:r w:rsidRPr="002F538E">
              <w:rPr>
                <w:rFonts w:cs="Times New Roman"/>
                <w:color w:val="000000"/>
              </w:rPr>
              <w:t>% within Tingkat</w:t>
            </w:r>
            <w:r>
              <w:rPr>
                <w:rFonts w:cs="Times New Roman"/>
                <w:color w:val="000000"/>
                <w:lang w:val="en-US"/>
              </w:rPr>
              <w:t xml:space="preserve"> </w:t>
            </w:r>
            <w:r w:rsidRPr="002F538E">
              <w:rPr>
                <w:rFonts w:cs="Times New Roman"/>
                <w:color w:val="000000"/>
              </w:rPr>
              <w:t>Depresi</w:t>
            </w:r>
          </w:p>
        </w:tc>
        <w:tc>
          <w:tcPr>
            <w:tcW w:w="1096" w:type="dxa"/>
            <w:tcBorders>
              <w:top w:val="nil"/>
              <w:left w:val="single" w:sz="16" w:space="0" w:color="000000"/>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15.4%</w:t>
            </w:r>
          </w:p>
        </w:tc>
        <w:tc>
          <w:tcPr>
            <w:tcW w:w="1095" w:type="dxa"/>
            <w:tcBorders>
              <w:top w:val="nil"/>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41.0%</w:t>
            </w:r>
          </w:p>
        </w:tc>
        <w:tc>
          <w:tcPr>
            <w:tcW w:w="1096" w:type="dxa"/>
            <w:tcBorders>
              <w:top w:val="nil"/>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43.6%</w:t>
            </w:r>
          </w:p>
        </w:tc>
        <w:tc>
          <w:tcPr>
            <w:tcW w:w="1096" w:type="dxa"/>
            <w:tcBorders>
              <w:top w:val="nil"/>
              <w:bottom w:val="nil"/>
              <w:right w:val="single" w:sz="16" w:space="0" w:color="000000"/>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100.0%</w:t>
            </w:r>
          </w:p>
        </w:tc>
      </w:tr>
      <w:tr w:rsidR="00B77A4A" w:rsidRPr="002F538E" w:rsidTr="00B77A4A">
        <w:trPr>
          <w:cantSplit/>
          <w:trHeight w:val="133"/>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rPr>
            </w:pPr>
          </w:p>
        </w:tc>
        <w:tc>
          <w:tcPr>
            <w:tcW w:w="933" w:type="dxa"/>
            <w:vMerge/>
            <w:tcBorders>
              <w:left w:val="nil"/>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rPr>
            </w:pPr>
          </w:p>
        </w:tc>
        <w:tc>
          <w:tcPr>
            <w:tcW w:w="2499" w:type="dxa"/>
            <w:tcBorders>
              <w:top w:val="nil"/>
              <w:left w:val="nil"/>
              <w:bottom w:val="nil"/>
              <w:right w:val="single" w:sz="16" w:space="0" w:color="000000"/>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color w:val="000000"/>
              </w:rPr>
            </w:pPr>
            <w:r w:rsidRPr="002F538E">
              <w:rPr>
                <w:rFonts w:cs="Times New Roman"/>
                <w:color w:val="000000"/>
              </w:rPr>
              <w:t>% within Kuota</w:t>
            </w:r>
            <w:r>
              <w:rPr>
                <w:rFonts w:cs="Times New Roman"/>
                <w:color w:val="000000"/>
                <w:lang w:val="en-US"/>
              </w:rPr>
              <w:t xml:space="preserve"> </w:t>
            </w:r>
            <w:r w:rsidRPr="002F538E">
              <w:rPr>
                <w:rFonts w:cs="Times New Roman"/>
                <w:color w:val="000000"/>
              </w:rPr>
              <w:t>Internet</w:t>
            </w:r>
          </w:p>
        </w:tc>
        <w:tc>
          <w:tcPr>
            <w:tcW w:w="1096" w:type="dxa"/>
            <w:tcBorders>
              <w:top w:val="nil"/>
              <w:left w:val="single" w:sz="16" w:space="0" w:color="000000"/>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27.3%</w:t>
            </w:r>
          </w:p>
        </w:tc>
        <w:tc>
          <w:tcPr>
            <w:tcW w:w="1095" w:type="dxa"/>
            <w:tcBorders>
              <w:top w:val="nil"/>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47.1%</w:t>
            </w:r>
          </w:p>
        </w:tc>
        <w:tc>
          <w:tcPr>
            <w:tcW w:w="1096" w:type="dxa"/>
            <w:tcBorders>
              <w:top w:val="nil"/>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21.2%</w:t>
            </w:r>
          </w:p>
        </w:tc>
        <w:tc>
          <w:tcPr>
            <w:tcW w:w="1096" w:type="dxa"/>
            <w:tcBorders>
              <w:top w:val="nil"/>
              <w:bottom w:val="nil"/>
              <w:right w:val="single" w:sz="16" w:space="0" w:color="000000"/>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28.7%</w:t>
            </w:r>
          </w:p>
        </w:tc>
      </w:tr>
      <w:tr w:rsidR="00B77A4A" w:rsidRPr="002F538E" w:rsidTr="00B77A4A">
        <w:trPr>
          <w:cantSplit/>
          <w:trHeight w:val="133"/>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rPr>
            </w:pPr>
          </w:p>
        </w:tc>
        <w:tc>
          <w:tcPr>
            <w:tcW w:w="933" w:type="dxa"/>
            <w:vMerge/>
            <w:tcBorders>
              <w:left w:val="nil"/>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rPr>
            </w:pPr>
          </w:p>
        </w:tc>
        <w:tc>
          <w:tcPr>
            <w:tcW w:w="2499" w:type="dxa"/>
            <w:tcBorders>
              <w:top w:val="nil"/>
              <w:left w:val="nil"/>
              <w:right w:val="single" w:sz="16" w:space="0" w:color="000000"/>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color w:val="000000"/>
              </w:rPr>
            </w:pPr>
            <w:r w:rsidRPr="002F538E">
              <w:rPr>
                <w:rFonts w:cs="Times New Roman"/>
                <w:color w:val="000000"/>
              </w:rPr>
              <w:t>% of Total</w:t>
            </w:r>
          </w:p>
        </w:tc>
        <w:tc>
          <w:tcPr>
            <w:tcW w:w="1096" w:type="dxa"/>
            <w:tcBorders>
              <w:top w:val="nil"/>
              <w:left w:val="single" w:sz="16" w:space="0" w:color="000000"/>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4.4%</w:t>
            </w:r>
          </w:p>
        </w:tc>
        <w:tc>
          <w:tcPr>
            <w:tcW w:w="1095" w:type="dxa"/>
            <w:tcBorders>
              <w:top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11.8%</w:t>
            </w:r>
          </w:p>
        </w:tc>
        <w:tc>
          <w:tcPr>
            <w:tcW w:w="1096" w:type="dxa"/>
            <w:tcBorders>
              <w:top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12.5%</w:t>
            </w:r>
          </w:p>
        </w:tc>
        <w:tc>
          <w:tcPr>
            <w:tcW w:w="1096" w:type="dxa"/>
            <w:tcBorders>
              <w:top w:val="nil"/>
              <w:right w:val="single" w:sz="16" w:space="0" w:color="000000"/>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28.7%</w:t>
            </w:r>
          </w:p>
        </w:tc>
      </w:tr>
      <w:tr w:rsidR="00B77A4A" w:rsidRPr="002F538E" w:rsidTr="00B77A4A">
        <w:trPr>
          <w:cantSplit/>
          <w:trHeight w:val="133"/>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color w:val="000000"/>
              </w:rPr>
            </w:pPr>
          </w:p>
        </w:tc>
        <w:tc>
          <w:tcPr>
            <w:tcW w:w="933" w:type="dxa"/>
            <w:vMerge w:val="restart"/>
            <w:tcBorders>
              <w:left w:val="nil"/>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color w:val="000000"/>
              </w:rPr>
            </w:pPr>
            <w:r w:rsidRPr="002F538E">
              <w:rPr>
                <w:rFonts w:cs="Times New Roman"/>
                <w:color w:val="000000"/>
              </w:rPr>
              <w:t>berat</w:t>
            </w:r>
          </w:p>
        </w:tc>
        <w:tc>
          <w:tcPr>
            <w:tcW w:w="2499" w:type="dxa"/>
            <w:tcBorders>
              <w:left w:val="nil"/>
              <w:bottom w:val="nil"/>
              <w:right w:val="single" w:sz="16" w:space="0" w:color="000000"/>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color w:val="000000"/>
              </w:rPr>
            </w:pPr>
            <w:r w:rsidRPr="002F538E">
              <w:rPr>
                <w:rFonts w:cs="Times New Roman"/>
                <w:color w:val="000000"/>
              </w:rPr>
              <w:t>Count</w:t>
            </w:r>
          </w:p>
        </w:tc>
        <w:tc>
          <w:tcPr>
            <w:tcW w:w="1096" w:type="dxa"/>
            <w:tcBorders>
              <w:left w:val="single" w:sz="16" w:space="0" w:color="000000"/>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4</w:t>
            </w:r>
          </w:p>
        </w:tc>
        <w:tc>
          <w:tcPr>
            <w:tcW w:w="1095" w:type="dxa"/>
            <w:tcBorders>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5</w:t>
            </w:r>
          </w:p>
        </w:tc>
        <w:tc>
          <w:tcPr>
            <w:tcW w:w="1096" w:type="dxa"/>
            <w:tcBorders>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22</w:t>
            </w:r>
          </w:p>
        </w:tc>
        <w:tc>
          <w:tcPr>
            <w:tcW w:w="1096" w:type="dxa"/>
            <w:tcBorders>
              <w:bottom w:val="nil"/>
              <w:right w:val="single" w:sz="16" w:space="0" w:color="000000"/>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31</w:t>
            </w:r>
          </w:p>
        </w:tc>
      </w:tr>
      <w:tr w:rsidR="00B77A4A" w:rsidRPr="002F538E" w:rsidTr="00B77A4A">
        <w:trPr>
          <w:cantSplit/>
          <w:trHeight w:val="133"/>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rPr>
            </w:pPr>
          </w:p>
        </w:tc>
        <w:tc>
          <w:tcPr>
            <w:tcW w:w="933" w:type="dxa"/>
            <w:vMerge/>
            <w:tcBorders>
              <w:left w:val="nil"/>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rPr>
            </w:pPr>
          </w:p>
        </w:tc>
        <w:tc>
          <w:tcPr>
            <w:tcW w:w="2499" w:type="dxa"/>
            <w:tcBorders>
              <w:top w:val="nil"/>
              <w:left w:val="nil"/>
              <w:bottom w:val="nil"/>
              <w:right w:val="single" w:sz="16" w:space="0" w:color="000000"/>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color w:val="000000"/>
              </w:rPr>
            </w:pPr>
            <w:r w:rsidRPr="002F538E">
              <w:rPr>
                <w:rFonts w:cs="Times New Roman"/>
                <w:color w:val="000000"/>
              </w:rPr>
              <w:t>% within Tingkat</w:t>
            </w:r>
            <w:r>
              <w:rPr>
                <w:rFonts w:cs="Times New Roman"/>
                <w:color w:val="000000"/>
                <w:lang w:val="en-US"/>
              </w:rPr>
              <w:t xml:space="preserve"> </w:t>
            </w:r>
            <w:r w:rsidRPr="002F538E">
              <w:rPr>
                <w:rFonts w:cs="Times New Roman"/>
                <w:color w:val="000000"/>
              </w:rPr>
              <w:t>Depresi</w:t>
            </w:r>
          </w:p>
        </w:tc>
        <w:tc>
          <w:tcPr>
            <w:tcW w:w="1096" w:type="dxa"/>
            <w:tcBorders>
              <w:top w:val="nil"/>
              <w:left w:val="single" w:sz="16" w:space="0" w:color="000000"/>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12.9%</w:t>
            </w:r>
          </w:p>
        </w:tc>
        <w:tc>
          <w:tcPr>
            <w:tcW w:w="1095" w:type="dxa"/>
            <w:tcBorders>
              <w:top w:val="nil"/>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16.1%</w:t>
            </w:r>
          </w:p>
        </w:tc>
        <w:tc>
          <w:tcPr>
            <w:tcW w:w="1096" w:type="dxa"/>
            <w:tcBorders>
              <w:top w:val="nil"/>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71.0%</w:t>
            </w:r>
          </w:p>
        </w:tc>
        <w:tc>
          <w:tcPr>
            <w:tcW w:w="1096" w:type="dxa"/>
            <w:tcBorders>
              <w:top w:val="nil"/>
              <w:bottom w:val="nil"/>
              <w:right w:val="single" w:sz="16" w:space="0" w:color="000000"/>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100.0%</w:t>
            </w:r>
          </w:p>
        </w:tc>
      </w:tr>
      <w:tr w:rsidR="00B77A4A" w:rsidRPr="002F538E" w:rsidTr="00B77A4A">
        <w:trPr>
          <w:cantSplit/>
          <w:trHeight w:val="133"/>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rPr>
            </w:pPr>
          </w:p>
        </w:tc>
        <w:tc>
          <w:tcPr>
            <w:tcW w:w="933" w:type="dxa"/>
            <w:vMerge/>
            <w:tcBorders>
              <w:left w:val="nil"/>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rPr>
            </w:pPr>
          </w:p>
        </w:tc>
        <w:tc>
          <w:tcPr>
            <w:tcW w:w="2499" w:type="dxa"/>
            <w:tcBorders>
              <w:top w:val="nil"/>
              <w:left w:val="nil"/>
              <w:bottom w:val="nil"/>
              <w:right w:val="single" w:sz="16" w:space="0" w:color="000000"/>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color w:val="000000"/>
              </w:rPr>
            </w:pPr>
            <w:r w:rsidRPr="002F538E">
              <w:rPr>
                <w:rFonts w:cs="Times New Roman"/>
                <w:color w:val="000000"/>
              </w:rPr>
              <w:t>% within Kuota</w:t>
            </w:r>
            <w:r>
              <w:rPr>
                <w:rFonts w:cs="Times New Roman"/>
                <w:color w:val="000000"/>
                <w:lang w:val="en-US"/>
              </w:rPr>
              <w:t xml:space="preserve"> </w:t>
            </w:r>
            <w:r w:rsidRPr="002F538E">
              <w:rPr>
                <w:rFonts w:cs="Times New Roman"/>
                <w:color w:val="000000"/>
              </w:rPr>
              <w:t>Internet</w:t>
            </w:r>
          </w:p>
        </w:tc>
        <w:tc>
          <w:tcPr>
            <w:tcW w:w="1096" w:type="dxa"/>
            <w:tcBorders>
              <w:top w:val="nil"/>
              <w:left w:val="single" w:sz="16" w:space="0" w:color="000000"/>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18.2%</w:t>
            </w:r>
          </w:p>
        </w:tc>
        <w:tc>
          <w:tcPr>
            <w:tcW w:w="1095" w:type="dxa"/>
            <w:tcBorders>
              <w:top w:val="nil"/>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14.7%</w:t>
            </w:r>
          </w:p>
        </w:tc>
        <w:tc>
          <w:tcPr>
            <w:tcW w:w="1096" w:type="dxa"/>
            <w:tcBorders>
              <w:top w:val="nil"/>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27.5%</w:t>
            </w:r>
          </w:p>
        </w:tc>
        <w:tc>
          <w:tcPr>
            <w:tcW w:w="1096" w:type="dxa"/>
            <w:tcBorders>
              <w:top w:val="nil"/>
              <w:bottom w:val="nil"/>
              <w:right w:val="single" w:sz="16" w:space="0" w:color="000000"/>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22.8%</w:t>
            </w:r>
          </w:p>
        </w:tc>
      </w:tr>
      <w:tr w:rsidR="00B77A4A" w:rsidRPr="002F538E" w:rsidTr="00B77A4A">
        <w:trPr>
          <w:cantSplit/>
          <w:trHeight w:val="133"/>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rPr>
            </w:pPr>
          </w:p>
        </w:tc>
        <w:tc>
          <w:tcPr>
            <w:tcW w:w="933" w:type="dxa"/>
            <w:vMerge/>
            <w:tcBorders>
              <w:left w:val="nil"/>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rPr>
            </w:pPr>
          </w:p>
        </w:tc>
        <w:tc>
          <w:tcPr>
            <w:tcW w:w="2499" w:type="dxa"/>
            <w:tcBorders>
              <w:top w:val="nil"/>
              <w:left w:val="nil"/>
              <w:right w:val="single" w:sz="16" w:space="0" w:color="000000"/>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color w:val="000000"/>
              </w:rPr>
            </w:pPr>
            <w:r w:rsidRPr="002F538E">
              <w:rPr>
                <w:rFonts w:cs="Times New Roman"/>
                <w:color w:val="000000"/>
              </w:rPr>
              <w:t>% of Total</w:t>
            </w:r>
          </w:p>
        </w:tc>
        <w:tc>
          <w:tcPr>
            <w:tcW w:w="1096" w:type="dxa"/>
            <w:tcBorders>
              <w:top w:val="nil"/>
              <w:left w:val="single" w:sz="16" w:space="0" w:color="000000"/>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2.9%</w:t>
            </w:r>
          </w:p>
        </w:tc>
        <w:tc>
          <w:tcPr>
            <w:tcW w:w="1095" w:type="dxa"/>
            <w:tcBorders>
              <w:top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3.7%</w:t>
            </w:r>
          </w:p>
        </w:tc>
        <w:tc>
          <w:tcPr>
            <w:tcW w:w="1096" w:type="dxa"/>
            <w:tcBorders>
              <w:top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16.2%</w:t>
            </w:r>
          </w:p>
        </w:tc>
        <w:tc>
          <w:tcPr>
            <w:tcW w:w="1096" w:type="dxa"/>
            <w:tcBorders>
              <w:top w:val="nil"/>
              <w:right w:val="single" w:sz="16" w:space="0" w:color="000000"/>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22.8%</w:t>
            </w:r>
          </w:p>
        </w:tc>
      </w:tr>
      <w:tr w:rsidR="00B77A4A" w:rsidRPr="002F538E" w:rsidTr="00B77A4A">
        <w:trPr>
          <w:cantSplit/>
          <w:trHeight w:val="133"/>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color w:val="000000"/>
              </w:rPr>
            </w:pPr>
          </w:p>
        </w:tc>
        <w:tc>
          <w:tcPr>
            <w:tcW w:w="933" w:type="dxa"/>
            <w:vMerge w:val="restart"/>
            <w:tcBorders>
              <w:left w:val="nil"/>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color w:val="000000"/>
              </w:rPr>
            </w:pPr>
            <w:r w:rsidRPr="002F538E">
              <w:rPr>
                <w:rFonts w:cs="Times New Roman"/>
                <w:color w:val="000000"/>
              </w:rPr>
              <w:t>sangat berat</w:t>
            </w:r>
          </w:p>
        </w:tc>
        <w:tc>
          <w:tcPr>
            <w:tcW w:w="2499" w:type="dxa"/>
            <w:tcBorders>
              <w:left w:val="nil"/>
              <w:bottom w:val="nil"/>
              <w:right w:val="single" w:sz="16" w:space="0" w:color="000000"/>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color w:val="000000"/>
              </w:rPr>
            </w:pPr>
            <w:r w:rsidRPr="002F538E">
              <w:rPr>
                <w:rFonts w:cs="Times New Roman"/>
                <w:color w:val="000000"/>
              </w:rPr>
              <w:t>Count</w:t>
            </w:r>
          </w:p>
        </w:tc>
        <w:tc>
          <w:tcPr>
            <w:tcW w:w="1096" w:type="dxa"/>
            <w:tcBorders>
              <w:left w:val="single" w:sz="16" w:space="0" w:color="000000"/>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2</w:t>
            </w:r>
          </w:p>
        </w:tc>
        <w:tc>
          <w:tcPr>
            <w:tcW w:w="1095" w:type="dxa"/>
            <w:tcBorders>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4</w:t>
            </w:r>
          </w:p>
        </w:tc>
        <w:tc>
          <w:tcPr>
            <w:tcW w:w="1096" w:type="dxa"/>
            <w:tcBorders>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37</w:t>
            </w:r>
          </w:p>
        </w:tc>
        <w:tc>
          <w:tcPr>
            <w:tcW w:w="1096" w:type="dxa"/>
            <w:tcBorders>
              <w:bottom w:val="nil"/>
              <w:right w:val="single" w:sz="16" w:space="0" w:color="000000"/>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43</w:t>
            </w:r>
          </w:p>
        </w:tc>
      </w:tr>
      <w:tr w:rsidR="00B77A4A" w:rsidRPr="002F538E" w:rsidTr="00B77A4A">
        <w:trPr>
          <w:cantSplit/>
          <w:trHeight w:val="133"/>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rPr>
            </w:pPr>
          </w:p>
        </w:tc>
        <w:tc>
          <w:tcPr>
            <w:tcW w:w="933" w:type="dxa"/>
            <w:vMerge/>
            <w:tcBorders>
              <w:left w:val="nil"/>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rPr>
            </w:pPr>
          </w:p>
        </w:tc>
        <w:tc>
          <w:tcPr>
            <w:tcW w:w="2499" w:type="dxa"/>
            <w:tcBorders>
              <w:top w:val="nil"/>
              <w:left w:val="nil"/>
              <w:bottom w:val="nil"/>
              <w:right w:val="single" w:sz="16" w:space="0" w:color="000000"/>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color w:val="000000"/>
              </w:rPr>
            </w:pPr>
            <w:r w:rsidRPr="002F538E">
              <w:rPr>
                <w:rFonts w:cs="Times New Roman"/>
                <w:color w:val="000000"/>
              </w:rPr>
              <w:t>% within Tingkat</w:t>
            </w:r>
            <w:r>
              <w:rPr>
                <w:rFonts w:cs="Times New Roman"/>
                <w:color w:val="000000"/>
                <w:lang w:val="en-US"/>
              </w:rPr>
              <w:t xml:space="preserve"> </w:t>
            </w:r>
            <w:r w:rsidRPr="002F538E">
              <w:rPr>
                <w:rFonts w:cs="Times New Roman"/>
                <w:color w:val="000000"/>
              </w:rPr>
              <w:t>Depresi</w:t>
            </w:r>
          </w:p>
        </w:tc>
        <w:tc>
          <w:tcPr>
            <w:tcW w:w="1096" w:type="dxa"/>
            <w:tcBorders>
              <w:top w:val="nil"/>
              <w:left w:val="single" w:sz="16" w:space="0" w:color="000000"/>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4.7%</w:t>
            </w:r>
          </w:p>
        </w:tc>
        <w:tc>
          <w:tcPr>
            <w:tcW w:w="1095" w:type="dxa"/>
            <w:tcBorders>
              <w:top w:val="nil"/>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9.3%</w:t>
            </w:r>
          </w:p>
        </w:tc>
        <w:tc>
          <w:tcPr>
            <w:tcW w:w="1096" w:type="dxa"/>
            <w:tcBorders>
              <w:top w:val="nil"/>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86.0%</w:t>
            </w:r>
          </w:p>
        </w:tc>
        <w:tc>
          <w:tcPr>
            <w:tcW w:w="1096" w:type="dxa"/>
            <w:tcBorders>
              <w:top w:val="nil"/>
              <w:bottom w:val="nil"/>
              <w:right w:val="single" w:sz="16" w:space="0" w:color="000000"/>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100.0%</w:t>
            </w:r>
          </w:p>
        </w:tc>
      </w:tr>
      <w:tr w:rsidR="00B77A4A" w:rsidRPr="002F538E" w:rsidTr="00B77A4A">
        <w:trPr>
          <w:cantSplit/>
          <w:trHeight w:val="133"/>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rPr>
            </w:pPr>
          </w:p>
        </w:tc>
        <w:tc>
          <w:tcPr>
            <w:tcW w:w="933" w:type="dxa"/>
            <w:vMerge/>
            <w:tcBorders>
              <w:left w:val="nil"/>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rPr>
            </w:pPr>
          </w:p>
        </w:tc>
        <w:tc>
          <w:tcPr>
            <w:tcW w:w="2499" w:type="dxa"/>
            <w:tcBorders>
              <w:top w:val="nil"/>
              <w:left w:val="nil"/>
              <w:bottom w:val="nil"/>
              <w:right w:val="single" w:sz="16" w:space="0" w:color="000000"/>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color w:val="000000"/>
              </w:rPr>
            </w:pPr>
            <w:r w:rsidRPr="002F538E">
              <w:rPr>
                <w:rFonts w:cs="Times New Roman"/>
                <w:color w:val="000000"/>
              </w:rPr>
              <w:t>% within Kuota</w:t>
            </w:r>
            <w:r>
              <w:rPr>
                <w:rFonts w:cs="Times New Roman"/>
                <w:color w:val="000000"/>
                <w:lang w:val="en-US"/>
              </w:rPr>
              <w:t xml:space="preserve"> </w:t>
            </w:r>
            <w:r w:rsidRPr="002F538E">
              <w:rPr>
                <w:rFonts w:cs="Times New Roman"/>
                <w:color w:val="000000"/>
              </w:rPr>
              <w:t>Internet</w:t>
            </w:r>
          </w:p>
        </w:tc>
        <w:tc>
          <w:tcPr>
            <w:tcW w:w="1096" w:type="dxa"/>
            <w:tcBorders>
              <w:top w:val="nil"/>
              <w:left w:val="single" w:sz="16" w:space="0" w:color="000000"/>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9.1%</w:t>
            </w:r>
          </w:p>
        </w:tc>
        <w:tc>
          <w:tcPr>
            <w:tcW w:w="1095" w:type="dxa"/>
            <w:tcBorders>
              <w:top w:val="nil"/>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11.8%</w:t>
            </w:r>
          </w:p>
        </w:tc>
        <w:tc>
          <w:tcPr>
            <w:tcW w:w="1096" w:type="dxa"/>
            <w:tcBorders>
              <w:top w:val="nil"/>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46.2%</w:t>
            </w:r>
          </w:p>
        </w:tc>
        <w:tc>
          <w:tcPr>
            <w:tcW w:w="1096" w:type="dxa"/>
            <w:tcBorders>
              <w:top w:val="nil"/>
              <w:bottom w:val="nil"/>
              <w:right w:val="single" w:sz="16" w:space="0" w:color="000000"/>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31.6%</w:t>
            </w:r>
          </w:p>
        </w:tc>
      </w:tr>
      <w:tr w:rsidR="00B77A4A" w:rsidRPr="002F538E" w:rsidTr="00B77A4A">
        <w:trPr>
          <w:cantSplit/>
          <w:trHeight w:val="133"/>
          <w:tblHeader/>
        </w:trPr>
        <w:tc>
          <w:tcPr>
            <w:tcW w:w="1276"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rPr>
            </w:pPr>
          </w:p>
        </w:tc>
        <w:tc>
          <w:tcPr>
            <w:tcW w:w="933" w:type="dxa"/>
            <w:vMerge/>
            <w:tcBorders>
              <w:left w:val="nil"/>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rPr>
            </w:pPr>
          </w:p>
        </w:tc>
        <w:tc>
          <w:tcPr>
            <w:tcW w:w="2499" w:type="dxa"/>
            <w:tcBorders>
              <w:top w:val="nil"/>
              <w:left w:val="nil"/>
              <w:right w:val="single" w:sz="16" w:space="0" w:color="000000"/>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color w:val="000000"/>
              </w:rPr>
            </w:pPr>
            <w:r w:rsidRPr="002F538E">
              <w:rPr>
                <w:rFonts w:cs="Times New Roman"/>
                <w:color w:val="000000"/>
              </w:rPr>
              <w:t>% of Total</w:t>
            </w:r>
          </w:p>
        </w:tc>
        <w:tc>
          <w:tcPr>
            <w:tcW w:w="1096" w:type="dxa"/>
            <w:tcBorders>
              <w:top w:val="nil"/>
              <w:left w:val="single" w:sz="16" w:space="0" w:color="000000"/>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1.5%</w:t>
            </w:r>
          </w:p>
        </w:tc>
        <w:tc>
          <w:tcPr>
            <w:tcW w:w="1095" w:type="dxa"/>
            <w:tcBorders>
              <w:top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2.9%</w:t>
            </w:r>
          </w:p>
        </w:tc>
        <w:tc>
          <w:tcPr>
            <w:tcW w:w="1096" w:type="dxa"/>
            <w:tcBorders>
              <w:top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27.2%</w:t>
            </w:r>
          </w:p>
        </w:tc>
        <w:tc>
          <w:tcPr>
            <w:tcW w:w="1096" w:type="dxa"/>
            <w:tcBorders>
              <w:top w:val="nil"/>
              <w:right w:val="single" w:sz="16" w:space="0" w:color="000000"/>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31.6%</w:t>
            </w:r>
          </w:p>
        </w:tc>
      </w:tr>
      <w:tr w:rsidR="00B77A4A" w:rsidRPr="002F538E" w:rsidTr="00B77A4A">
        <w:trPr>
          <w:cantSplit/>
          <w:trHeight w:val="248"/>
          <w:tblHeader/>
        </w:trPr>
        <w:tc>
          <w:tcPr>
            <w:tcW w:w="2209"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color w:val="000000"/>
              </w:rPr>
            </w:pPr>
            <w:r w:rsidRPr="002F538E">
              <w:rPr>
                <w:rFonts w:cs="Times New Roman"/>
                <w:color w:val="000000"/>
              </w:rPr>
              <w:t>Total</w:t>
            </w:r>
          </w:p>
        </w:tc>
        <w:tc>
          <w:tcPr>
            <w:tcW w:w="2499" w:type="dxa"/>
            <w:tcBorders>
              <w:left w:val="nil"/>
              <w:bottom w:val="nil"/>
              <w:right w:val="single" w:sz="16" w:space="0" w:color="000000"/>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color w:val="000000"/>
              </w:rPr>
            </w:pPr>
            <w:r w:rsidRPr="002F538E">
              <w:rPr>
                <w:rFonts w:cs="Times New Roman"/>
                <w:color w:val="000000"/>
              </w:rPr>
              <w:t>Count</w:t>
            </w:r>
          </w:p>
        </w:tc>
        <w:tc>
          <w:tcPr>
            <w:tcW w:w="1096" w:type="dxa"/>
            <w:tcBorders>
              <w:left w:val="single" w:sz="16" w:space="0" w:color="000000"/>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22</w:t>
            </w:r>
          </w:p>
        </w:tc>
        <w:tc>
          <w:tcPr>
            <w:tcW w:w="1095" w:type="dxa"/>
            <w:tcBorders>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34</w:t>
            </w:r>
          </w:p>
        </w:tc>
        <w:tc>
          <w:tcPr>
            <w:tcW w:w="1096" w:type="dxa"/>
            <w:tcBorders>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80</w:t>
            </w:r>
          </w:p>
        </w:tc>
        <w:tc>
          <w:tcPr>
            <w:tcW w:w="1096" w:type="dxa"/>
            <w:tcBorders>
              <w:bottom w:val="nil"/>
              <w:right w:val="single" w:sz="16" w:space="0" w:color="000000"/>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136</w:t>
            </w:r>
          </w:p>
        </w:tc>
      </w:tr>
      <w:tr w:rsidR="00B77A4A" w:rsidRPr="002F538E" w:rsidTr="00B77A4A">
        <w:trPr>
          <w:cantSplit/>
          <w:trHeight w:val="133"/>
          <w:tblHeader/>
        </w:trPr>
        <w:tc>
          <w:tcPr>
            <w:tcW w:w="220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color w:val="000000"/>
              </w:rPr>
            </w:pPr>
          </w:p>
        </w:tc>
        <w:tc>
          <w:tcPr>
            <w:tcW w:w="2499" w:type="dxa"/>
            <w:tcBorders>
              <w:top w:val="nil"/>
              <w:left w:val="nil"/>
              <w:bottom w:val="nil"/>
              <w:right w:val="single" w:sz="16" w:space="0" w:color="000000"/>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color w:val="000000"/>
              </w:rPr>
            </w:pPr>
            <w:r w:rsidRPr="002F538E">
              <w:rPr>
                <w:rFonts w:cs="Times New Roman"/>
                <w:color w:val="000000"/>
              </w:rPr>
              <w:t>% within Tingkat</w:t>
            </w:r>
            <w:r>
              <w:rPr>
                <w:rFonts w:cs="Times New Roman"/>
                <w:color w:val="000000"/>
                <w:lang w:val="en-US"/>
              </w:rPr>
              <w:t xml:space="preserve"> </w:t>
            </w:r>
            <w:r w:rsidRPr="002F538E">
              <w:rPr>
                <w:rFonts w:cs="Times New Roman"/>
                <w:color w:val="000000"/>
              </w:rPr>
              <w:t>Depresi</w:t>
            </w:r>
          </w:p>
        </w:tc>
        <w:tc>
          <w:tcPr>
            <w:tcW w:w="1096" w:type="dxa"/>
            <w:tcBorders>
              <w:top w:val="nil"/>
              <w:left w:val="single" w:sz="16" w:space="0" w:color="000000"/>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16.2%</w:t>
            </w:r>
          </w:p>
        </w:tc>
        <w:tc>
          <w:tcPr>
            <w:tcW w:w="1095" w:type="dxa"/>
            <w:tcBorders>
              <w:top w:val="nil"/>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25.0%</w:t>
            </w:r>
          </w:p>
        </w:tc>
        <w:tc>
          <w:tcPr>
            <w:tcW w:w="1096" w:type="dxa"/>
            <w:tcBorders>
              <w:top w:val="nil"/>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58.8%</w:t>
            </w:r>
          </w:p>
        </w:tc>
        <w:tc>
          <w:tcPr>
            <w:tcW w:w="1096" w:type="dxa"/>
            <w:tcBorders>
              <w:top w:val="nil"/>
              <w:bottom w:val="nil"/>
              <w:right w:val="single" w:sz="16" w:space="0" w:color="000000"/>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100.0%</w:t>
            </w:r>
          </w:p>
        </w:tc>
      </w:tr>
      <w:tr w:rsidR="00B77A4A" w:rsidRPr="002F538E" w:rsidTr="00B77A4A">
        <w:trPr>
          <w:cantSplit/>
          <w:trHeight w:val="133"/>
          <w:tblHeader/>
        </w:trPr>
        <w:tc>
          <w:tcPr>
            <w:tcW w:w="220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color w:val="000000"/>
              </w:rPr>
            </w:pPr>
          </w:p>
        </w:tc>
        <w:tc>
          <w:tcPr>
            <w:tcW w:w="2499" w:type="dxa"/>
            <w:tcBorders>
              <w:top w:val="nil"/>
              <w:left w:val="nil"/>
              <w:bottom w:val="nil"/>
              <w:right w:val="single" w:sz="16" w:space="0" w:color="000000"/>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color w:val="000000"/>
              </w:rPr>
            </w:pPr>
            <w:r w:rsidRPr="002F538E">
              <w:rPr>
                <w:rFonts w:cs="Times New Roman"/>
                <w:color w:val="000000"/>
              </w:rPr>
              <w:t>% within Kuota</w:t>
            </w:r>
            <w:r>
              <w:rPr>
                <w:rFonts w:cs="Times New Roman"/>
                <w:color w:val="000000"/>
                <w:lang w:val="en-US"/>
              </w:rPr>
              <w:t xml:space="preserve"> </w:t>
            </w:r>
            <w:r w:rsidRPr="002F538E">
              <w:rPr>
                <w:rFonts w:cs="Times New Roman"/>
                <w:color w:val="000000"/>
              </w:rPr>
              <w:t>Internet</w:t>
            </w:r>
          </w:p>
        </w:tc>
        <w:tc>
          <w:tcPr>
            <w:tcW w:w="1096" w:type="dxa"/>
            <w:tcBorders>
              <w:top w:val="nil"/>
              <w:left w:val="single" w:sz="16" w:space="0" w:color="000000"/>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100.0%</w:t>
            </w:r>
          </w:p>
        </w:tc>
        <w:tc>
          <w:tcPr>
            <w:tcW w:w="1095" w:type="dxa"/>
            <w:tcBorders>
              <w:top w:val="nil"/>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100.0%</w:t>
            </w:r>
          </w:p>
        </w:tc>
        <w:tc>
          <w:tcPr>
            <w:tcW w:w="1096" w:type="dxa"/>
            <w:tcBorders>
              <w:top w:val="nil"/>
              <w:bottom w:val="nil"/>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100.0%</w:t>
            </w:r>
          </w:p>
        </w:tc>
        <w:tc>
          <w:tcPr>
            <w:tcW w:w="1096" w:type="dxa"/>
            <w:tcBorders>
              <w:top w:val="nil"/>
              <w:bottom w:val="nil"/>
              <w:right w:val="single" w:sz="16" w:space="0" w:color="000000"/>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100.0%</w:t>
            </w:r>
          </w:p>
        </w:tc>
      </w:tr>
      <w:tr w:rsidR="00B77A4A" w:rsidRPr="002F538E" w:rsidTr="00B77A4A">
        <w:trPr>
          <w:cantSplit/>
          <w:trHeight w:val="133"/>
        </w:trPr>
        <w:tc>
          <w:tcPr>
            <w:tcW w:w="2209"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color w:val="000000"/>
              </w:rPr>
            </w:pPr>
          </w:p>
        </w:tc>
        <w:tc>
          <w:tcPr>
            <w:tcW w:w="249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B77A4A" w:rsidRPr="002F538E" w:rsidRDefault="00B77A4A" w:rsidP="00B77A4A">
            <w:pPr>
              <w:autoSpaceDE w:val="0"/>
              <w:autoSpaceDN w:val="0"/>
              <w:adjustRightInd w:val="0"/>
              <w:spacing w:after="0" w:line="240" w:lineRule="auto"/>
              <w:rPr>
                <w:rFonts w:cs="Times New Roman"/>
                <w:color w:val="000000"/>
              </w:rPr>
            </w:pPr>
            <w:r w:rsidRPr="002F538E">
              <w:rPr>
                <w:rFonts w:cs="Times New Roman"/>
                <w:color w:val="000000"/>
              </w:rPr>
              <w:t>% of Total</w:t>
            </w:r>
          </w:p>
        </w:tc>
        <w:tc>
          <w:tcPr>
            <w:tcW w:w="1096"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16.2%</w:t>
            </w:r>
          </w:p>
        </w:tc>
        <w:tc>
          <w:tcPr>
            <w:tcW w:w="1095" w:type="dxa"/>
            <w:tcBorders>
              <w:top w:val="nil"/>
              <w:bottom w:val="single" w:sz="16" w:space="0" w:color="000000"/>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25.0%</w:t>
            </w:r>
          </w:p>
        </w:tc>
        <w:tc>
          <w:tcPr>
            <w:tcW w:w="1096" w:type="dxa"/>
            <w:tcBorders>
              <w:top w:val="nil"/>
              <w:bottom w:val="single" w:sz="16" w:space="0" w:color="000000"/>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58.8%</w:t>
            </w:r>
          </w:p>
        </w:tc>
        <w:tc>
          <w:tcPr>
            <w:tcW w:w="109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B77A4A" w:rsidRPr="002F538E" w:rsidRDefault="00B77A4A" w:rsidP="00B77A4A">
            <w:pPr>
              <w:autoSpaceDE w:val="0"/>
              <w:autoSpaceDN w:val="0"/>
              <w:adjustRightInd w:val="0"/>
              <w:spacing w:after="0" w:line="240" w:lineRule="auto"/>
              <w:jc w:val="right"/>
              <w:rPr>
                <w:rFonts w:cs="Times New Roman"/>
                <w:color w:val="000000"/>
              </w:rPr>
            </w:pPr>
            <w:r w:rsidRPr="002F538E">
              <w:rPr>
                <w:rFonts w:cs="Times New Roman"/>
                <w:color w:val="000000"/>
              </w:rPr>
              <w:t>100.0%</w:t>
            </w:r>
          </w:p>
        </w:tc>
      </w:tr>
    </w:tbl>
    <w:p w:rsidR="00C23692" w:rsidRDefault="00C23692" w:rsidP="00B43840">
      <w:pPr>
        <w:autoSpaceDE w:val="0"/>
        <w:autoSpaceDN w:val="0"/>
        <w:adjustRightInd w:val="0"/>
        <w:spacing w:after="0" w:line="400" w:lineRule="atLeast"/>
        <w:rPr>
          <w:rFonts w:cs="Times New Roman"/>
          <w:lang w:val="en-US"/>
        </w:rPr>
      </w:pPr>
    </w:p>
    <w:p w:rsidR="00B43840" w:rsidRPr="00B43840" w:rsidRDefault="00B43840" w:rsidP="00C23692">
      <w:pPr>
        <w:pStyle w:val="Heading6"/>
        <w:rPr>
          <w:lang w:val="en-US"/>
        </w:rPr>
      </w:pPr>
      <w:bookmarkStart w:id="214" w:name="_Toc42549962"/>
      <w:r w:rsidRPr="00B43840">
        <w:rPr>
          <w:lang w:val="en-US"/>
        </w:rPr>
        <w:lastRenderedPageBreak/>
        <w:t>Lampiran 23</w:t>
      </w:r>
      <w:bookmarkEnd w:id="214"/>
      <w:r w:rsidRPr="00B43840">
        <w:rPr>
          <w:lang w:val="en-US"/>
        </w:rPr>
        <w:t xml:space="preserve"> </w:t>
      </w:r>
    </w:p>
    <w:p w:rsidR="00C23692" w:rsidRPr="00DA3E80" w:rsidRDefault="00C23692" w:rsidP="00C23692">
      <w:pPr>
        <w:pStyle w:val="Heading6"/>
        <w:jc w:val="center"/>
        <w:rPr>
          <w:rFonts w:cs="Times New Roman"/>
          <w:lang w:val="en-US"/>
        </w:rPr>
      </w:pPr>
      <w:bookmarkStart w:id="215" w:name="_Toc42549963"/>
      <w:r>
        <w:rPr>
          <w:rFonts w:cs="Times New Roman"/>
        </w:rPr>
        <w:t xml:space="preserve">Hasil Crosstab </w:t>
      </w:r>
      <w:r w:rsidRPr="004B21C0">
        <w:rPr>
          <w:rFonts w:cs="Times New Roman"/>
          <w:i/>
        </w:rPr>
        <w:t xml:space="preserve">Addiction </w:t>
      </w:r>
      <w:r w:rsidRPr="002A7F9B">
        <w:rPr>
          <w:rFonts w:cs="Times New Roman"/>
        </w:rPr>
        <w:t>Internet</w:t>
      </w:r>
      <w:r>
        <w:rPr>
          <w:rFonts w:cs="Times New Roman"/>
        </w:rPr>
        <w:t xml:space="preserve"> Dengan </w:t>
      </w:r>
      <w:bookmarkEnd w:id="215"/>
      <w:r w:rsidR="00DA3E80">
        <w:rPr>
          <w:rFonts w:cs="Times New Roman"/>
          <w:lang w:val="en-US"/>
        </w:rPr>
        <w:t>Tingkat Depresi</w:t>
      </w:r>
    </w:p>
    <w:p w:rsidR="00C23692" w:rsidRPr="00C23692" w:rsidRDefault="00C23692" w:rsidP="00C23692">
      <w:pPr>
        <w:autoSpaceDE w:val="0"/>
        <w:autoSpaceDN w:val="0"/>
        <w:adjustRightInd w:val="0"/>
        <w:spacing w:after="0" w:line="240" w:lineRule="auto"/>
        <w:rPr>
          <w:rFonts w:cs="Times New Roman"/>
          <w:lang w:val="en-US"/>
        </w:rPr>
      </w:pPr>
    </w:p>
    <w:tbl>
      <w:tblPr>
        <w:tblpPr w:leftFromText="180" w:rightFromText="180" w:vertAnchor="text" w:horzAnchor="margin" w:tblpXSpec="center" w:tblpY="-259"/>
        <w:tblW w:w="98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71"/>
        <w:gridCol w:w="1086"/>
        <w:gridCol w:w="2094"/>
        <w:gridCol w:w="882"/>
        <w:gridCol w:w="993"/>
        <w:gridCol w:w="850"/>
        <w:gridCol w:w="851"/>
        <w:gridCol w:w="992"/>
        <w:gridCol w:w="992"/>
      </w:tblGrid>
      <w:tr w:rsidR="00352555" w:rsidRPr="00F15BD8" w:rsidTr="00332137">
        <w:trPr>
          <w:cantSplit/>
          <w:tblHeader/>
        </w:trPr>
        <w:tc>
          <w:tcPr>
            <w:tcW w:w="9811" w:type="dxa"/>
            <w:gridSpan w:val="9"/>
            <w:tcBorders>
              <w:top w:val="nil"/>
              <w:left w:val="nil"/>
              <w:bottom w:val="nil"/>
              <w:right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center"/>
              <w:rPr>
                <w:rFonts w:cs="Times New Roman"/>
                <w:color w:val="000000"/>
              </w:rPr>
            </w:pPr>
            <w:r w:rsidRPr="00F15BD8">
              <w:rPr>
                <w:rFonts w:cs="Times New Roman"/>
                <w:b/>
                <w:bCs/>
                <w:color w:val="000000"/>
              </w:rPr>
              <w:t>Addiction * Tingkat</w:t>
            </w:r>
            <w:r>
              <w:rPr>
                <w:rFonts w:cs="Times New Roman"/>
                <w:b/>
                <w:bCs/>
                <w:color w:val="000000"/>
                <w:lang w:val="en-US"/>
              </w:rPr>
              <w:t xml:space="preserve"> </w:t>
            </w:r>
            <w:r w:rsidRPr="00F15BD8">
              <w:rPr>
                <w:rFonts w:cs="Times New Roman"/>
                <w:b/>
                <w:bCs/>
                <w:color w:val="000000"/>
              </w:rPr>
              <w:t>Depresi Crosstabulation</w:t>
            </w:r>
          </w:p>
        </w:tc>
      </w:tr>
      <w:tr w:rsidR="00352555" w:rsidRPr="00F15BD8" w:rsidTr="00332137">
        <w:trPr>
          <w:cantSplit/>
          <w:tblHeader/>
        </w:trPr>
        <w:tc>
          <w:tcPr>
            <w:tcW w:w="1071"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rPr>
            </w:pPr>
          </w:p>
        </w:tc>
        <w:tc>
          <w:tcPr>
            <w:tcW w:w="1086" w:type="dxa"/>
            <w:tcBorders>
              <w:top w:val="single" w:sz="16" w:space="0" w:color="000000"/>
              <w:left w:val="nil"/>
              <w:bottom w:val="nil"/>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rPr>
            </w:pPr>
          </w:p>
        </w:tc>
        <w:tc>
          <w:tcPr>
            <w:tcW w:w="209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rPr>
            </w:pPr>
          </w:p>
        </w:tc>
        <w:tc>
          <w:tcPr>
            <w:tcW w:w="4568" w:type="dxa"/>
            <w:gridSpan w:val="5"/>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352555" w:rsidRPr="00F15BD8" w:rsidRDefault="00352555" w:rsidP="00332137">
            <w:pPr>
              <w:autoSpaceDE w:val="0"/>
              <w:autoSpaceDN w:val="0"/>
              <w:adjustRightInd w:val="0"/>
              <w:spacing w:after="0" w:line="240" w:lineRule="auto"/>
              <w:jc w:val="center"/>
              <w:rPr>
                <w:rFonts w:cs="Times New Roman"/>
                <w:color w:val="000000"/>
              </w:rPr>
            </w:pPr>
            <w:r w:rsidRPr="00F15BD8">
              <w:rPr>
                <w:rFonts w:cs="Times New Roman"/>
                <w:color w:val="000000"/>
              </w:rPr>
              <w:t>TingkatDepresi</w:t>
            </w:r>
          </w:p>
        </w:tc>
        <w:tc>
          <w:tcPr>
            <w:tcW w:w="992"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52555" w:rsidRPr="00F15BD8" w:rsidRDefault="00352555" w:rsidP="00332137">
            <w:pPr>
              <w:autoSpaceDE w:val="0"/>
              <w:autoSpaceDN w:val="0"/>
              <w:adjustRightInd w:val="0"/>
              <w:spacing w:after="0" w:line="240" w:lineRule="auto"/>
              <w:jc w:val="center"/>
              <w:rPr>
                <w:rFonts w:cs="Times New Roman"/>
                <w:color w:val="000000"/>
              </w:rPr>
            </w:pPr>
            <w:r w:rsidRPr="00F15BD8">
              <w:rPr>
                <w:rFonts w:cs="Times New Roman"/>
                <w:color w:val="000000"/>
              </w:rPr>
              <w:t>Total</w:t>
            </w:r>
          </w:p>
        </w:tc>
      </w:tr>
      <w:tr w:rsidR="00352555" w:rsidRPr="00F15BD8" w:rsidTr="00332137">
        <w:trPr>
          <w:cantSplit/>
          <w:tblHeader/>
        </w:trPr>
        <w:tc>
          <w:tcPr>
            <w:tcW w:w="1071"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rPr>
            </w:pPr>
          </w:p>
        </w:tc>
        <w:tc>
          <w:tcPr>
            <w:tcW w:w="1086" w:type="dxa"/>
            <w:tcBorders>
              <w:top w:val="nil"/>
              <w:left w:val="nil"/>
              <w:bottom w:val="single" w:sz="16" w:space="0" w:color="000000"/>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rPr>
            </w:pPr>
          </w:p>
        </w:tc>
        <w:tc>
          <w:tcPr>
            <w:tcW w:w="209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rPr>
            </w:pPr>
          </w:p>
        </w:tc>
        <w:tc>
          <w:tcPr>
            <w:tcW w:w="882"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352555" w:rsidRPr="00F15BD8" w:rsidRDefault="00352555" w:rsidP="00332137">
            <w:pPr>
              <w:autoSpaceDE w:val="0"/>
              <w:autoSpaceDN w:val="0"/>
              <w:adjustRightInd w:val="0"/>
              <w:spacing w:after="0" w:line="240" w:lineRule="auto"/>
              <w:jc w:val="center"/>
              <w:rPr>
                <w:rFonts w:cs="Times New Roman"/>
                <w:color w:val="000000"/>
              </w:rPr>
            </w:pPr>
            <w:r w:rsidRPr="00F15BD8">
              <w:rPr>
                <w:rFonts w:cs="Times New Roman"/>
                <w:color w:val="000000"/>
              </w:rPr>
              <w:t>normal</w:t>
            </w:r>
          </w:p>
        </w:tc>
        <w:tc>
          <w:tcPr>
            <w:tcW w:w="993" w:type="dxa"/>
            <w:tcBorders>
              <w:bottom w:val="single" w:sz="16" w:space="0" w:color="000000"/>
            </w:tcBorders>
            <w:shd w:val="clear" w:color="auto" w:fill="FFFFFF"/>
            <w:tcMar>
              <w:top w:w="30" w:type="dxa"/>
              <w:left w:w="30" w:type="dxa"/>
              <w:bottom w:w="30" w:type="dxa"/>
              <w:right w:w="30" w:type="dxa"/>
            </w:tcMar>
            <w:vAlign w:val="bottom"/>
          </w:tcPr>
          <w:p w:rsidR="00352555" w:rsidRPr="00F15BD8" w:rsidRDefault="00352555" w:rsidP="00332137">
            <w:pPr>
              <w:autoSpaceDE w:val="0"/>
              <w:autoSpaceDN w:val="0"/>
              <w:adjustRightInd w:val="0"/>
              <w:spacing w:after="0" w:line="240" w:lineRule="auto"/>
              <w:jc w:val="center"/>
              <w:rPr>
                <w:rFonts w:cs="Times New Roman"/>
                <w:color w:val="000000"/>
              </w:rPr>
            </w:pPr>
            <w:r w:rsidRPr="00F15BD8">
              <w:rPr>
                <w:rFonts w:cs="Times New Roman"/>
                <w:color w:val="000000"/>
              </w:rPr>
              <w:t>ringan</w:t>
            </w:r>
          </w:p>
        </w:tc>
        <w:tc>
          <w:tcPr>
            <w:tcW w:w="850" w:type="dxa"/>
            <w:tcBorders>
              <w:bottom w:val="single" w:sz="16" w:space="0" w:color="000000"/>
            </w:tcBorders>
            <w:shd w:val="clear" w:color="auto" w:fill="FFFFFF"/>
            <w:tcMar>
              <w:top w:w="30" w:type="dxa"/>
              <w:left w:w="30" w:type="dxa"/>
              <w:bottom w:w="30" w:type="dxa"/>
              <w:right w:w="30" w:type="dxa"/>
            </w:tcMar>
            <w:vAlign w:val="bottom"/>
          </w:tcPr>
          <w:p w:rsidR="00352555" w:rsidRPr="00F15BD8" w:rsidRDefault="00352555" w:rsidP="00332137">
            <w:pPr>
              <w:autoSpaceDE w:val="0"/>
              <w:autoSpaceDN w:val="0"/>
              <w:adjustRightInd w:val="0"/>
              <w:spacing w:after="0" w:line="240" w:lineRule="auto"/>
              <w:jc w:val="center"/>
              <w:rPr>
                <w:rFonts w:cs="Times New Roman"/>
                <w:color w:val="000000"/>
              </w:rPr>
            </w:pPr>
            <w:r w:rsidRPr="00F15BD8">
              <w:rPr>
                <w:rFonts w:cs="Times New Roman"/>
                <w:color w:val="000000"/>
              </w:rPr>
              <w:t>sedang</w:t>
            </w:r>
          </w:p>
        </w:tc>
        <w:tc>
          <w:tcPr>
            <w:tcW w:w="851" w:type="dxa"/>
            <w:tcBorders>
              <w:bottom w:val="single" w:sz="16" w:space="0" w:color="000000"/>
            </w:tcBorders>
            <w:shd w:val="clear" w:color="auto" w:fill="FFFFFF"/>
            <w:tcMar>
              <w:top w:w="30" w:type="dxa"/>
              <w:left w:w="30" w:type="dxa"/>
              <w:bottom w:w="30" w:type="dxa"/>
              <w:right w:w="30" w:type="dxa"/>
            </w:tcMar>
            <w:vAlign w:val="bottom"/>
          </w:tcPr>
          <w:p w:rsidR="00352555" w:rsidRPr="00F15BD8" w:rsidRDefault="00352555" w:rsidP="00332137">
            <w:pPr>
              <w:autoSpaceDE w:val="0"/>
              <w:autoSpaceDN w:val="0"/>
              <w:adjustRightInd w:val="0"/>
              <w:spacing w:after="0" w:line="240" w:lineRule="auto"/>
              <w:jc w:val="center"/>
              <w:rPr>
                <w:rFonts w:cs="Times New Roman"/>
                <w:color w:val="000000"/>
              </w:rPr>
            </w:pPr>
            <w:r w:rsidRPr="00F15BD8">
              <w:rPr>
                <w:rFonts w:cs="Times New Roman"/>
                <w:color w:val="000000"/>
              </w:rPr>
              <w:t>berat</w:t>
            </w:r>
          </w:p>
        </w:tc>
        <w:tc>
          <w:tcPr>
            <w:tcW w:w="992" w:type="dxa"/>
            <w:tcBorders>
              <w:bottom w:val="single" w:sz="16" w:space="0" w:color="000000"/>
            </w:tcBorders>
            <w:shd w:val="clear" w:color="auto" w:fill="FFFFFF"/>
            <w:tcMar>
              <w:top w:w="30" w:type="dxa"/>
              <w:left w:w="30" w:type="dxa"/>
              <w:bottom w:w="30" w:type="dxa"/>
              <w:right w:w="30" w:type="dxa"/>
            </w:tcMar>
            <w:vAlign w:val="bottom"/>
          </w:tcPr>
          <w:p w:rsidR="00352555" w:rsidRPr="00F15BD8" w:rsidRDefault="00352555" w:rsidP="00332137">
            <w:pPr>
              <w:autoSpaceDE w:val="0"/>
              <w:autoSpaceDN w:val="0"/>
              <w:adjustRightInd w:val="0"/>
              <w:spacing w:after="0" w:line="240" w:lineRule="auto"/>
              <w:jc w:val="center"/>
              <w:rPr>
                <w:rFonts w:cs="Times New Roman"/>
                <w:color w:val="000000"/>
              </w:rPr>
            </w:pPr>
            <w:r w:rsidRPr="00F15BD8">
              <w:rPr>
                <w:rFonts w:cs="Times New Roman"/>
                <w:color w:val="000000"/>
              </w:rPr>
              <w:t>sangat berat</w:t>
            </w:r>
          </w:p>
        </w:tc>
        <w:tc>
          <w:tcPr>
            <w:tcW w:w="992"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52555" w:rsidRPr="00F15BD8" w:rsidRDefault="00352555" w:rsidP="00332137">
            <w:pPr>
              <w:autoSpaceDE w:val="0"/>
              <w:autoSpaceDN w:val="0"/>
              <w:adjustRightInd w:val="0"/>
              <w:spacing w:after="0" w:line="240" w:lineRule="auto"/>
              <w:rPr>
                <w:rFonts w:cs="Times New Roman"/>
                <w:color w:val="000000"/>
              </w:rPr>
            </w:pPr>
          </w:p>
        </w:tc>
      </w:tr>
      <w:tr w:rsidR="00352555" w:rsidRPr="00F15BD8" w:rsidTr="00332137">
        <w:trPr>
          <w:cantSplit/>
          <w:tblHeader/>
        </w:trPr>
        <w:tc>
          <w:tcPr>
            <w:tcW w:w="1071"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rPr>
            </w:pPr>
            <w:r w:rsidRPr="00F15BD8">
              <w:rPr>
                <w:rFonts w:cs="Times New Roman"/>
                <w:color w:val="000000"/>
              </w:rPr>
              <w:t>Addiction</w:t>
            </w:r>
          </w:p>
        </w:tc>
        <w:tc>
          <w:tcPr>
            <w:tcW w:w="1086" w:type="dxa"/>
            <w:vMerge w:val="restart"/>
            <w:tcBorders>
              <w:top w:val="single" w:sz="16" w:space="0" w:color="000000"/>
              <w:left w:val="nil"/>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rPr>
            </w:pPr>
            <w:r w:rsidRPr="00F15BD8">
              <w:rPr>
                <w:rFonts w:cs="Times New Roman"/>
                <w:color w:val="000000"/>
              </w:rPr>
              <w:t>mild</w:t>
            </w:r>
          </w:p>
        </w:tc>
        <w:tc>
          <w:tcPr>
            <w:tcW w:w="209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rPr>
            </w:pPr>
            <w:r w:rsidRPr="00F15BD8">
              <w:rPr>
                <w:rFonts w:cs="Times New Roman"/>
                <w:color w:val="000000"/>
              </w:rPr>
              <w:t>Count</w:t>
            </w:r>
          </w:p>
        </w:tc>
        <w:tc>
          <w:tcPr>
            <w:tcW w:w="88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10</w:t>
            </w:r>
          </w:p>
        </w:tc>
        <w:tc>
          <w:tcPr>
            <w:tcW w:w="993" w:type="dxa"/>
            <w:tcBorders>
              <w:top w:val="single" w:sz="16" w:space="0" w:color="000000"/>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2</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6</w:t>
            </w:r>
          </w:p>
        </w:tc>
        <w:tc>
          <w:tcPr>
            <w:tcW w:w="851" w:type="dxa"/>
            <w:tcBorders>
              <w:top w:val="single" w:sz="16" w:space="0" w:color="000000"/>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0</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0</w:t>
            </w:r>
          </w:p>
        </w:tc>
        <w:tc>
          <w:tcPr>
            <w:tcW w:w="99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18</w:t>
            </w:r>
          </w:p>
        </w:tc>
      </w:tr>
      <w:tr w:rsidR="00352555" w:rsidRPr="00F15BD8" w:rsidTr="00332137">
        <w:trPr>
          <w:cantSplit/>
          <w:tblHeader/>
        </w:trPr>
        <w:tc>
          <w:tcPr>
            <w:tcW w:w="107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rPr>
            </w:pPr>
          </w:p>
        </w:tc>
        <w:tc>
          <w:tcPr>
            <w:tcW w:w="1086" w:type="dxa"/>
            <w:vMerge/>
            <w:tcBorders>
              <w:top w:val="single" w:sz="16" w:space="0" w:color="000000"/>
              <w:left w:val="nil"/>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rPr>
            </w:pPr>
          </w:p>
        </w:tc>
        <w:tc>
          <w:tcPr>
            <w:tcW w:w="2094" w:type="dxa"/>
            <w:tcBorders>
              <w:top w:val="nil"/>
              <w:left w:val="nil"/>
              <w:bottom w:val="nil"/>
              <w:right w:val="single" w:sz="16" w:space="0" w:color="000000"/>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rPr>
            </w:pPr>
            <w:r w:rsidRPr="00F15BD8">
              <w:rPr>
                <w:rFonts w:cs="Times New Roman"/>
                <w:color w:val="000000"/>
              </w:rPr>
              <w:t>% within Addiction</w:t>
            </w:r>
          </w:p>
        </w:tc>
        <w:tc>
          <w:tcPr>
            <w:tcW w:w="882" w:type="dxa"/>
            <w:tcBorders>
              <w:top w:val="nil"/>
              <w:left w:val="single" w:sz="16" w:space="0" w:color="000000"/>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55.6%</w:t>
            </w:r>
          </w:p>
        </w:tc>
        <w:tc>
          <w:tcPr>
            <w:tcW w:w="993" w:type="dxa"/>
            <w:tcBorders>
              <w:top w:val="nil"/>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11.1%</w:t>
            </w:r>
          </w:p>
        </w:tc>
        <w:tc>
          <w:tcPr>
            <w:tcW w:w="850" w:type="dxa"/>
            <w:tcBorders>
              <w:top w:val="nil"/>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33.3%</w:t>
            </w:r>
          </w:p>
        </w:tc>
        <w:tc>
          <w:tcPr>
            <w:tcW w:w="851" w:type="dxa"/>
            <w:tcBorders>
              <w:top w:val="nil"/>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.0%</w:t>
            </w:r>
          </w:p>
        </w:tc>
        <w:tc>
          <w:tcPr>
            <w:tcW w:w="992" w:type="dxa"/>
            <w:tcBorders>
              <w:top w:val="nil"/>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.0%</w:t>
            </w:r>
          </w:p>
        </w:tc>
        <w:tc>
          <w:tcPr>
            <w:tcW w:w="992" w:type="dxa"/>
            <w:tcBorders>
              <w:top w:val="nil"/>
              <w:bottom w:val="nil"/>
              <w:right w:val="single" w:sz="16" w:space="0" w:color="000000"/>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100.0%</w:t>
            </w:r>
          </w:p>
        </w:tc>
      </w:tr>
      <w:tr w:rsidR="00352555" w:rsidRPr="00F15BD8" w:rsidTr="00332137">
        <w:trPr>
          <w:cantSplit/>
          <w:tblHeader/>
        </w:trPr>
        <w:tc>
          <w:tcPr>
            <w:tcW w:w="107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rPr>
            </w:pPr>
          </w:p>
        </w:tc>
        <w:tc>
          <w:tcPr>
            <w:tcW w:w="1086" w:type="dxa"/>
            <w:vMerge/>
            <w:tcBorders>
              <w:top w:val="single" w:sz="16" w:space="0" w:color="000000"/>
              <w:left w:val="nil"/>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rPr>
            </w:pPr>
          </w:p>
        </w:tc>
        <w:tc>
          <w:tcPr>
            <w:tcW w:w="2094" w:type="dxa"/>
            <w:tcBorders>
              <w:top w:val="nil"/>
              <w:left w:val="nil"/>
              <w:bottom w:val="nil"/>
              <w:right w:val="single" w:sz="16" w:space="0" w:color="000000"/>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rPr>
            </w:pPr>
            <w:r w:rsidRPr="00F15BD8">
              <w:rPr>
                <w:rFonts w:cs="Times New Roman"/>
                <w:color w:val="000000"/>
              </w:rPr>
              <w:t>% within Tingkat</w:t>
            </w:r>
            <w:r>
              <w:rPr>
                <w:rFonts w:cs="Times New Roman"/>
                <w:color w:val="000000"/>
                <w:lang w:val="en-US"/>
              </w:rPr>
              <w:t xml:space="preserve"> </w:t>
            </w:r>
            <w:r w:rsidRPr="00F15BD8">
              <w:rPr>
                <w:rFonts w:cs="Times New Roman"/>
                <w:color w:val="000000"/>
              </w:rPr>
              <w:t>Depresi</w:t>
            </w:r>
          </w:p>
        </w:tc>
        <w:tc>
          <w:tcPr>
            <w:tcW w:w="882" w:type="dxa"/>
            <w:tcBorders>
              <w:top w:val="nil"/>
              <w:left w:val="single" w:sz="16" w:space="0" w:color="000000"/>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55.6%</w:t>
            </w:r>
          </w:p>
        </w:tc>
        <w:tc>
          <w:tcPr>
            <w:tcW w:w="993" w:type="dxa"/>
            <w:tcBorders>
              <w:top w:val="nil"/>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40.0%</w:t>
            </w:r>
          </w:p>
        </w:tc>
        <w:tc>
          <w:tcPr>
            <w:tcW w:w="850" w:type="dxa"/>
            <w:tcBorders>
              <w:top w:val="nil"/>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15.4%</w:t>
            </w:r>
          </w:p>
        </w:tc>
        <w:tc>
          <w:tcPr>
            <w:tcW w:w="851" w:type="dxa"/>
            <w:tcBorders>
              <w:top w:val="nil"/>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.0%</w:t>
            </w:r>
          </w:p>
        </w:tc>
        <w:tc>
          <w:tcPr>
            <w:tcW w:w="992" w:type="dxa"/>
            <w:tcBorders>
              <w:top w:val="nil"/>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.0%</w:t>
            </w:r>
          </w:p>
        </w:tc>
        <w:tc>
          <w:tcPr>
            <w:tcW w:w="992" w:type="dxa"/>
            <w:tcBorders>
              <w:top w:val="nil"/>
              <w:bottom w:val="nil"/>
              <w:right w:val="single" w:sz="16" w:space="0" w:color="000000"/>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13.2%</w:t>
            </w:r>
          </w:p>
        </w:tc>
      </w:tr>
      <w:tr w:rsidR="00352555" w:rsidRPr="00F15BD8" w:rsidTr="00332137">
        <w:trPr>
          <w:cantSplit/>
          <w:tblHeader/>
        </w:trPr>
        <w:tc>
          <w:tcPr>
            <w:tcW w:w="107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rPr>
            </w:pPr>
          </w:p>
        </w:tc>
        <w:tc>
          <w:tcPr>
            <w:tcW w:w="1086" w:type="dxa"/>
            <w:vMerge/>
            <w:tcBorders>
              <w:top w:val="single" w:sz="16" w:space="0" w:color="000000"/>
              <w:left w:val="nil"/>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rPr>
            </w:pPr>
          </w:p>
        </w:tc>
        <w:tc>
          <w:tcPr>
            <w:tcW w:w="2094" w:type="dxa"/>
            <w:tcBorders>
              <w:top w:val="nil"/>
              <w:left w:val="nil"/>
              <w:right w:val="single" w:sz="16" w:space="0" w:color="000000"/>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rPr>
            </w:pPr>
            <w:r w:rsidRPr="00F15BD8">
              <w:rPr>
                <w:rFonts w:cs="Times New Roman"/>
                <w:color w:val="000000"/>
              </w:rPr>
              <w:t>% of Total</w:t>
            </w:r>
          </w:p>
        </w:tc>
        <w:tc>
          <w:tcPr>
            <w:tcW w:w="882" w:type="dxa"/>
            <w:tcBorders>
              <w:top w:val="nil"/>
              <w:left w:val="single" w:sz="16" w:space="0" w:color="000000"/>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7.4%</w:t>
            </w:r>
          </w:p>
        </w:tc>
        <w:tc>
          <w:tcPr>
            <w:tcW w:w="993" w:type="dxa"/>
            <w:tcBorders>
              <w:top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1.5%</w:t>
            </w:r>
          </w:p>
        </w:tc>
        <w:tc>
          <w:tcPr>
            <w:tcW w:w="850" w:type="dxa"/>
            <w:tcBorders>
              <w:top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4.4%</w:t>
            </w:r>
          </w:p>
        </w:tc>
        <w:tc>
          <w:tcPr>
            <w:tcW w:w="851" w:type="dxa"/>
            <w:tcBorders>
              <w:top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.0%</w:t>
            </w:r>
          </w:p>
        </w:tc>
        <w:tc>
          <w:tcPr>
            <w:tcW w:w="992" w:type="dxa"/>
            <w:tcBorders>
              <w:top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.0%</w:t>
            </w:r>
          </w:p>
        </w:tc>
        <w:tc>
          <w:tcPr>
            <w:tcW w:w="992" w:type="dxa"/>
            <w:tcBorders>
              <w:top w:val="nil"/>
              <w:right w:val="single" w:sz="16" w:space="0" w:color="000000"/>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13.2%</w:t>
            </w:r>
          </w:p>
        </w:tc>
      </w:tr>
      <w:tr w:rsidR="00352555" w:rsidRPr="00F15BD8" w:rsidTr="00332137">
        <w:trPr>
          <w:cantSplit/>
          <w:tblHeader/>
        </w:trPr>
        <w:tc>
          <w:tcPr>
            <w:tcW w:w="107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rPr>
            </w:pPr>
          </w:p>
        </w:tc>
        <w:tc>
          <w:tcPr>
            <w:tcW w:w="1086" w:type="dxa"/>
            <w:vMerge w:val="restart"/>
            <w:tcBorders>
              <w:left w:val="nil"/>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rPr>
            </w:pPr>
            <w:r w:rsidRPr="00F15BD8">
              <w:rPr>
                <w:rFonts w:cs="Times New Roman"/>
                <w:color w:val="000000"/>
              </w:rPr>
              <w:t>moderete</w:t>
            </w:r>
          </w:p>
        </w:tc>
        <w:tc>
          <w:tcPr>
            <w:tcW w:w="2094" w:type="dxa"/>
            <w:tcBorders>
              <w:left w:val="nil"/>
              <w:bottom w:val="nil"/>
              <w:right w:val="single" w:sz="16" w:space="0" w:color="000000"/>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rPr>
            </w:pPr>
            <w:r w:rsidRPr="00F15BD8">
              <w:rPr>
                <w:rFonts w:cs="Times New Roman"/>
                <w:color w:val="000000"/>
              </w:rPr>
              <w:t>Count</w:t>
            </w:r>
          </w:p>
        </w:tc>
        <w:tc>
          <w:tcPr>
            <w:tcW w:w="882" w:type="dxa"/>
            <w:tcBorders>
              <w:left w:val="single" w:sz="16" w:space="0" w:color="000000"/>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7</w:t>
            </w:r>
          </w:p>
        </w:tc>
        <w:tc>
          <w:tcPr>
            <w:tcW w:w="993" w:type="dxa"/>
            <w:tcBorders>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2</w:t>
            </w:r>
          </w:p>
        </w:tc>
        <w:tc>
          <w:tcPr>
            <w:tcW w:w="850" w:type="dxa"/>
            <w:tcBorders>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32</w:t>
            </w:r>
          </w:p>
        </w:tc>
        <w:tc>
          <w:tcPr>
            <w:tcW w:w="851" w:type="dxa"/>
            <w:tcBorders>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26</w:t>
            </w:r>
          </w:p>
        </w:tc>
        <w:tc>
          <w:tcPr>
            <w:tcW w:w="992" w:type="dxa"/>
            <w:tcBorders>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17</w:t>
            </w:r>
          </w:p>
        </w:tc>
        <w:tc>
          <w:tcPr>
            <w:tcW w:w="992" w:type="dxa"/>
            <w:tcBorders>
              <w:bottom w:val="nil"/>
              <w:right w:val="single" w:sz="16" w:space="0" w:color="000000"/>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84</w:t>
            </w:r>
          </w:p>
        </w:tc>
      </w:tr>
      <w:tr w:rsidR="00352555" w:rsidRPr="00F15BD8" w:rsidTr="00332137">
        <w:trPr>
          <w:cantSplit/>
          <w:tblHeader/>
        </w:trPr>
        <w:tc>
          <w:tcPr>
            <w:tcW w:w="107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rPr>
            </w:pPr>
          </w:p>
        </w:tc>
        <w:tc>
          <w:tcPr>
            <w:tcW w:w="1086" w:type="dxa"/>
            <w:vMerge/>
            <w:tcBorders>
              <w:left w:val="nil"/>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rPr>
            </w:pPr>
          </w:p>
        </w:tc>
        <w:tc>
          <w:tcPr>
            <w:tcW w:w="2094" w:type="dxa"/>
            <w:tcBorders>
              <w:top w:val="nil"/>
              <w:left w:val="nil"/>
              <w:bottom w:val="nil"/>
              <w:right w:val="single" w:sz="16" w:space="0" w:color="000000"/>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rPr>
            </w:pPr>
            <w:r w:rsidRPr="00F15BD8">
              <w:rPr>
                <w:rFonts w:cs="Times New Roman"/>
                <w:color w:val="000000"/>
              </w:rPr>
              <w:t>% within Addiction</w:t>
            </w:r>
          </w:p>
        </w:tc>
        <w:tc>
          <w:tcPr>
            <w:tcW w:w="882" w:type="dxa"/>
            <w:tcBorders>
              <w:top w:val="nil"/>
              <w:left w:val="single" w:sz="16" w:space="0" w:color="000000"/>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8.3%</w:t>
            </w:r>
          </w:p>
        </w:tc>
        <w:tc>
          <w:tcPr>
            <w:tcW w:w="993" w:type="dxa"/>
            <w:tcBorders>
              <w:top w:val="nil"/>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2.4%</w:t>
            </w:r>
          </w:p>
        </w:tc>
        <w:tc>
          <w:tcPr>
            <w:tcW w:w="850" w:type="dxa"/>
            <w:tcBorders>
              <w:top w:val="nil"/>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38.1%</w:t>
            </w:r>
          </w:p>
        </w:tc>
        <w:tc>
          <w:tcPr>
            <w:tcW w:w="851" w:type="dxa"/>
            <w:tcBorders>
              <w:top w:val="nil"/>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31.0%</w:t>
            </w:r>
          </w:p>
        </w:tc>
        <w:tc>
          <w:tcPr>
            <w:tcW w:w="992" w:type="dxa"/>
            <w:tcBorders>
              <w:top w:val="nil"/>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20.2%</w:t>
            </w:r>
          </w:p>
        </w:tc>
        <w:tc>
          <w:tcPr>
            <w:tcW w:w="992" w:type="dxa"/>
            <w:tcBorders>
              <w:top w:val="nil"/>
              <w:bottom w:val="nil"/>
              <w:right w:val="single" w:sz="16" w:space="0" w:color="000000"/>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100.0%</w:t>
            </w:r>
          </w:p>
        </w:tc>
      </w:tr>
      <w:tr w:rsidR="00352555" w:rsidRPr="00F15BD8" w:rsidTr="00332137">
        <w:trPr>
          <w:cantSplit/>
          <w:tblHeader/>
        </w:trPr>
        <w:tc>
          <w:tcPr>
            <w:tcW w:w="107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rPr>
            </w:pPr>
          </w:p>
        </w:tc>
        <w:tc>
          <w:tcPr>
            <w:tcW w:w="1086" w:type="dxa"/>
            <w:vMerge/>
            <w:tcBorders>
              <w:left w:val="nil"/>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rPr>
            </w:pPr>
          </w:p>
        </w:tc>
        <w:tc>
          <w:tcPr>
            <w:tcW w:w="2094" w:type="dxa"/>
            <w:tcBorders>
              <w:top w:val="nil"/>
              <w:left w:val="nil"/>
              <w:bottom w:val="nil"/>
              <w:right w:val="single" w:sz="16" w:space="0" w:color="000000"/>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rPr>
            </w:pPr>
            <w:r w:rsidRPr="00F15BD8">
              <w:rPr>
                <w:rFonts w:cs="Times New Roman"/>
                <w:color w:val="000000"/>
              </w:rPr>
              <w:t>% within Tingkat</w:t>
            </w:r>
            <w:r>
              <w:rPr>
                <w:rFonts w:cs="Times New Roman"/>
                <w:color w:val="000000"/>
                <w:lang w:val="en-US"/>
              </w:rPr>
              <w:t xml:space="preserve"> </w:t>
            </w:r>
            <w:r w:rsidRPr="00F15BD8">
              <w:rPr>
                <w:rFonts w:cs="Times New Roman"/>
                <w:color w:val="000000"/>
              </w:rPr>
              <w:t>Depresi</w:t>
            </w:r>
          </w:p>
        </w:tc>
        <w:tc>
          <w:tcPr>
            <w:tcW w:w="882" w:type="dxa"/>
            <w:tcBorders>
              <w:top w:val="nil"/>
              <w:left w:val="single" w:sz="16" w:space="0" w:color="000000"/>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38.9%</w:t>
            </w:r>
          </w:p>
        </w:tc>
        <w:tc>
          <w:tcPr>
            <w:tcW w:w="993" w:type="dxa"/>
            <w:tcBorders>
              <w:top w:val="nil"/>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40.0%</w:t>
            </w:r>
          </w:p>
        </w:tc>
        <w:tc>
          <w:tcPr>
            <w:tcW w:w="850" w:type="dxa"/>
            <w:tcBorders>
              <w:top w:val="nil"/>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82.1%</w:t>
            </w:r>
          </w:p>
        </w:tc>
        <w:tc>
          <w:tcPr>
            <w:tcW w:w="851" w:type="dxa"/>
            <w:tcBorders>
              <w:top w:val="nil"/>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83.9%</w:t>
            </w:r>
          </w:p>
        </w:tc>
        <w:tc>
          <w:tcPr>
            <w:tcW w:w="992" w:type="dxa"/>
            <w:tcBorders>
              <w:top w:val="nil"/>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39.5%</w:t>
            </w:r>
          </w:p>
        </w:tc>
        <w:tc>
          <w:tcPr>
            <w:tcW w:w="992" w:type="dxa"/>
            <w:tcBorders>
              <w:top w:val="nil"/>
              <w:bottom w:val="nil"/>
              <w:right w:val="single" w:sz="16" w:space="0" w:color="000000"/>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61.8%</w:t>
            </w:r>
          </w:p>
        </w:tc>
      </w:tr>
      <w:tr w:rsidR="00352555" w:rsidRPr="00F15BD8" w:rsidTr="00332137">
        <w:trPr>
          <w:cantSplit/>
          <w:tblHeader/>
        </w:trPr>
        <w:tc>
          <w:tcPr>
            <w:tcW w:w="107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rPr>
            </w:pPr>
          </w:p>
        </w:tc>
        <w:tc>
          <w:tcPr>
            <w:tcW w:w="1086" w:type="dxa"/>
            <w:vMerge/>
            <w:tcBorders>
              <w:left w:val="nil"/>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rPr>
            </w:pPr>
          </w:p>
        </w:tc>
        <w:tc>
          <w:tcPr>
            <w:tcW w:w="2094" w:type="dxa"/>
            <w:tcBorders>
              <w:top w:val="nil"/>
              <w:left w:val="nil"/>
              <w:right w:val="single" w:sz="16" w:space="0" w:color="000000"/>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rPr>
            </w:pPr>
            <w:r w:rsidRPr="00F15BD8">
              <w:rPr>
                <w:rFonts w:cs="Times New Roman"/>
                <w:color w:val="000000"/>
              </w:rPr>
              <w:t>% of Total</w:t>
            </w:r>
          </w:p>
        </w:tc>
        <w:tc>
          <w:tcPr>
            <w:tcW w:w="882" w:type="dxa"/>
            <w:tcBorders>
              <w:top w:val="nil"/>
              <w:left w:val="single" w:sz="16" w:space="0" w:color="000000"/>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5.1%</w:t>
            </w:r>
          </w:p>
        </w:tc>
        <w:tc>
          <w:tcPr>
            <w:tcW w:w="993" w:type="dxa"/>
            <w:tcBorders>
              <w:top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1.5%</w:t>
            </w:r>
          </w:p>
        </w:tc>
        <w:tc>
          <w:tcPr>
            <w:tcW w:w="850" w:type="dxa"/>
            <w:tcBorders>
              <w:top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23.5%</w:t>
            </w:r>
          </w:p>
        </w:tc>
        <w:tc>
          <w:tcPr>
            <w:tcW w:w="851" w:type="dxa"/>
            <w:tcBorders>
              <w:top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19.1%</w:t>
            </w:r>
          </w:p>
        </w:tc>
        <w:tc>
          <w:tcPr>
            <w:tcW w:w="992" w:type="dxa"/>
            <w:tcBorders>
              <w:top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12.5%</w:t>
            </w:r>
          </w:p>
        </w:tc>
        <w:tc>
          <w:tcPr>
            <w:tcW w:w="992" w:type="dxa"/>
            <w:tcBorders>
              <w:top w:val="nil"/>
              <w:right w:val="single" w:sz="16" w:space="0" w:color="000000"/>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61.8%</w:t>
            </w:r>
          </w:p>
        </w:tc>
      </w:tr>
      <w:tr w:rsidR="00352555" w:rsidRPr="00F15BD8" w:rsidTr="00332137">
        <w:trPr>
          <w:cantSplit/>
          <w:tblHeader/>
        </w:trPr>
        <w:tc>
          <w:tcPr>
            <w:tcW w:w="107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rPr>
            </w:pPr>
          </w:p>
        </w:tc>
        <w:tc>
          <w:tcPr>
            <w:tcW w:w="1086" w:type="dxa"/>
            <w:vMerge w:val="restart"/>
            <w:tcBorders>
              <w:left w:val="nil"/>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rPr>
            </w:pPr>
            <w:r w:rsidRPr="00F15BD8">
              <w:rPr>
                <w:rFonts w:cs="Times New Roman"/>
                <w:color w:val="000000"/>
              </w:rPr>
              <w:t>severe</w:t>
            </w:r>
          </w:p>
        </w:tc>
        <w:tc>
          <w:tcPr>
            <w:tcW w:w="2094" w:type="dxa"/>
            <w:tcBorders>
              <w:left w:val="nil"/>
              <w:bottom w:val="nil"/>
              <w:right w:val="single" w:sz="16" w:space="0" w:color="000000"/>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rPr>
            </w:pPr>
            <w:r w:rsidRPr="00F15BD8">
              <w:rPr>
                <w:rFonts w:cs="Times New Roman"/>
                <w:color w:val="000000"/>
              </w:rPr>
              <w:t>Count</w:t>
            </w:r>
          </w:p>
        </w:tc>
        <w:tc>
          <w:tcPr>
            <w:tcW w:w="882" w:type="dxa"/>
            <w:tcBorders>
              <w:left w:val="single" w:sz="16" w:space="0" w:color="000000"/>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1</w:t>
            </w:r>
          </w:p>
        </w:tc>
        <w:tc>
          <w:tcPr>
            <w:tcW w:w="993" w:type="dxa"/>
            <w:tcBorders>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1</w:t>
            </w:r>
          </w:p>
        </w:tc>
        <w:tc>
          <w:tcPr>
            <w:tcW w:w="850" w:type="dxa"/>
            <w:tcBorders>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1</w:t>
            </w:r>
          </w:p>
        </w:tc>
        <w:tc>
          <w:tcPr>
            <w:tcW w:w="851" w:type="dxa"/>
            <w:tcBorders>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5</w:t>
            </w:r>
          </w:p>
        </w:tc>
        <w:tc>
          <w:tcPr>
            <w:tcW w:w="992" w:type="dxa"/>
            <w:tcBorders>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26</w:t>
            </w:r>
          </w:p>
        </w:tc>
        <w:tc>
          <w:tcPr>
            <w:tcW w:w="992" w:type="dxa"/>
            <w:tcBorders>
              <w:bottom w:val="nil"/>
              <w:right w:val="single" w:sz="16" w:space="0" w:color="000000"/>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34</w:t>
            </w:r>
          </w:p>
        </w:tc>
      </w:tr>
      <w:tr w:rsidR="00352555" w:rsidRPr="00F15BD8" w:rsidTr="00332137">
        <w:trPr>
          <w:cantSplit/>
          <w:tblHeader/>
        </w:trPr>
        <w:tc>
          <w:tcPr>
            <w:tcW w:w="107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rPr>
            </w:pPr>
          </w:p>
        </w:tc>
        <w:tc>
          <w:tcPr>
            <w:tcW w:w="1086" w:type="dxa"/>
            <w:vMerge/>
            <w:tcBorders>
              <w:left w:val="nil"/>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rPr>
            </w:pPr>
          </w:p>
        </w:tc>
        <w:tc>
          <w:tcPr>
            <w:tcW w:w="2094" w:type="dxa"/>
            <w:tcBorders>
              <w:top w:val="nil"/>
              <w:left w:val="nil"/>
              <w:bottom w:val="nil"/>
              <w:right w:val="single" w:sz="16" w:space="0" w:color="000000"/>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rPr>
            </w:pPr>
            <w:r w:rsidRPr="00F15BD8">
              <w:rPr>
                <w:rFonts w:cs="Times New Roman"/>
                <w:color w:val="000000"/>
              </w:rPr>
              <w:t>% within Addiction</w:t>
            </w:r>
          </w:p>
        </w:tc>
        <w:tc>
          <w:tcPr>
            <w:tcW w:w="882" w:type="dxa"/>
            <w:tcBorders>
              <w:top w:val="nil"/>
              <w:left w:val="single" w:sz="16" w:space="0" w:color="000000"/>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2.9%</w:t>
            </w:r>
          </w:p>
        </w:tc>
        <w:tc>
          <w:tcPr>
            <w:tcW w:w="993" w:type="dxa"/>
            <w:tcBorders>
              <w:top w:val="nil"/>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2.9%</w:t>
            </w:r>
          </w:p>
        </w:tc>
        <w:tc>
          <w:tcPr>
            <w:tcW w:w="850" w:type="dxa"/>
            <w:tcBorders>
              <w:top w:val="nil"/>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2.9%</w:t>
            </w:r>
          </w:p>
        </w:tc>
        <w:tc>
          <w:tcPr>
            <w:tcW w:w="851" w:type="dxa"/>
            <w:tcBorders>
              <w:top w:val="nil"/>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14.7%</w:t>
            </w:r>
          </w:p>
        </w:tc>
        <w:tc>
          <w:tcPr>
            <w:tcW w:w="992" w:type="dxa"/>
            <w:tcBorders>
              <w:top w:val="nil"/>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76.5%</w:t>
            </w:r>
          </w:p>
        </w:tc>
        <w:tc>
          <w:tcPr>
            <w:tcW w:w="992" w:type="dxa"/>
            <w:tcBorders>
              <w:top w:val="nil"/>
              <w:bottom w:val="nil"/>
              <w:right w:val="single" w:sz="16" w:space="0" w:color="000000"/>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100.0%</w:t>
            </w:r>
          </w:p>
        </w:tc>
      </w:tr>
      <w:tr w:rsidR="00352555" w:rsidRPr="00F15BD8" w:rsidTr="00332137">
        <w:trPr>
          <w:cantSplit/>
          <w:tblHeader/>
        </w:trPr>
        <w:tc>
          <w:tcPr>
            <w:tcW w:w="107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rPr>
            </w:pPr>
          </w:p>
        </w:tc>
        <w:tc>
          <w:tcPr>
            <w:tcW w:w="1086" w:type="dxa"/>
            <w:vMerge/>
            <w:tcBorders>
              <w:left w:val="nil"/>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rPr>
            </w:pPr>
          </w:p>
        </w:tc>
        <w:tc>
          <w:tcPr>
            <w:tcW w:w="2094" w:type="dxa"/>
            <w:tcBorders>
              <w:top w:val="nil"/>
              <w:left w:val="nil"/>
              <w:bottom w:val="nil"/>
              <w:right w:val="single" w:sz="16" w:space="0" w:color="000000"/>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rPr>
            </w:pPr>
            <w:r w:rsidRPr="00F15BD8">
              <w:rPr>
                <w:rFonts w:cs="Times New Roman"/>
                <w:color w:val="000000"/>
              </w:rPr>
              <w:t>% within Tingkat</w:t>
            </w:r>
            <w:r>
              <w:rPr>
                <w:rFonts w:cs="Times New Roman"/>
                <w:color w:val="000000"/>
                <w:lang w:val="en-US"/>
              </w:rPr>
              <w:t xml:space="preserve"> </w:t>
            </w:r>
            <w:r w:rsidRPr="00F15BD8">
              <w:rPr>
                <w:rFonts w:cs="Times New Roman"/>
                <w:color w:val="000000"/>
              </w:rPr>
              <w:t>Depresi</w:t>
            </w:r>
          </w:p>
        </w:tc>
        <w:tc>
          <w:tcPr>
            <w:tcW w:w="882" w:type="dxa"/>
            <w:tcBorders>
              <w:top w:val="nil"/>
              <w:left w:val="single" w:sz="16" w:space="0" w:color="000000"/>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5.6%</w:t>
            </w:r>
          </w:p>
        </w:tc>
        <w:tc>
          <w:tcPr>
            <w:tcW w:w="993" w:type="dxa"/>
            <w:tcBorders>
              <w:top w:val="nil"/>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20.0%</w:t>
            </w:r>
          </w:p>
        </w:tc>
        <w:tc>
          <w:tcPr>
            <w:tcW w:w="850" w:type="dxa"/>
            <w:tcBorders>
              <w:top w:val="nil"/>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2.6%</w:t>
            </w:r>
          </w:p>
        </w:tc>
        <w:tc>
          <w:tcPr>
            <w:tcW w:w="851" w:type="dxa"/>
            <w:tcBorders>
              <w:top w:val="nil"/>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16.1%</w:t>
            </w:r>
          </w:p>
        </w:tc>
        <w:tc>
          <w:tcPr>
            <w:tcW w:w="992" w:type="dxa"/>
            <w:tcBorders>
              <w:top w:val="nil"/>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60.5%</w:t>
            </w:r>
          </w:p>
        </w:tc>
        <w:tc>
          <w:tcPr>
            <w:tcW w:w="992" w:type="dxa"/>
            <w:tcBorders>
              <w:top w:val="nil"/>
              <w:bottom w:val="nil"/>
              <w:right w:val="single" w:sz="16" w:space="0" w:color="000000"/>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25.0%</w:t>
            </w:r>
          </w:p>
        </w:tc>
      </w:tr>
      <w:tr w:rsidR="00352555" w:rsidRPr="00F15BD8" w:rsidTr="00332137">
        <w:trPr>
          <w:cantSplit/>
          <w:tblHeader/>
        </w:trPr>
        <w:tc>
          <w:tcPr>
            <w:tcW w:w="107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rPr>
            </w:pPr>
          </w:p>
        </w:tc>
        <w:tc>
          <w:tcPr>
            <w:tcW w:w="1086" w:type="dxa"/>
            <w:vMerge/>
            <w:tcBorders>
              <w:left w:val="nil"/>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rPr>
            </w:pPr>
          </w:p>
        </w:tc>
        <w:tc>
          <w:tcPr>
            <w:tcW w:w="2094" w:type="dxa"/>
            <w:tcBorders>
              <w:top w:val="nil"/>
              <w:left w:val="nil"/>
              <w:right w:val="single" w:sz="16" w:space="0" w:color="000000"/>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rPr>
            </w:pPr>
            <w:r w:rsidRPr="00F15BD8">
              <w:rPr>
                <w:rFonts w:cs="Times New Roman"/>
                <w:color w:val="000000"/>
              </w:rPr>
              <w:t>% of Total</w:t>
            </w:r>
          </w:p>
        </w:tc>
        <w:tc>
          <w:tcPr>
            <w:tcW w:w="882" w:type="dxa"/>
            <w:tcBorders>
              <w:top w:val="nil"/>
              <w:left w:val="single" w:sz="16" w:space="0" w:color="000000"/>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.7%</w:t>
            </w:r>
          </w:p>
        </w:tc>
        <w:tc>
          <w:tcPr>
            <w:tcW w:w="993" w:type="dxa"/>
            <w:tcBorders>
              <w:top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.7%</w:t>
            </w:r>
          </w:p>
        </w:tc>
        <w:tc>
          <w:tcPr>
            <w:tcW w:w="850" w:type="dxa"/>
            <w:tcBorders>
              <w:top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.7%</w:t>
            </w:r>
          </w:p>
        </w:tc>
        <w:tc>
          <w:tcPr>
            <w:tcW w:w="851" w:type="dxa"/>
            <w:tcBorders>
              <w:top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3.7%</w:t>
            </w:r>
          </w:p>
        </w:tc>
        <w:tc>
          <w:tcPr>
            <w:tcW w:w="992" w:type="dxa"/>
            <w:tcBorders>
              <w:top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19.1%</w:t>
            </w:r>
          </w:p>
        </w:tc>
        <w:tc>
          <w:tcPr>
            <w:tcW w:w="992" w:type="dxa"/>
            <w:tcBorders>
              <w:top w:val="nil"/>
              <w:right w:val="single" w:sz="16" w:space="0" w:color="000000"/>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25.0%</w:t>
            </w:r>
          </w:p>
        </w:tc>
      </w:tr>
      <w:tr w:rsidR="00352555" w:rsidRPr="00F15BD8" w:rsidTr="00332137">
        <w:trPr>
          <w:cantSplit/>
          <w:tblHeader/>
        </w:trPr>
        <w:tc>
          <w:tcPr>
            <w:tcW w:w="2157"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rPr>
            </w:pPr>
            <w:r w:rsidRPr="00F15BD8">
              <w:rPr>
                <w:rFonts w:cs="Times New Roman"/>
                <w:color w:val="000000"/>
              </w:rPr>
              <w:t>Total</w:t>
            </w:r>
          </w:p>
        </w:tc>
        <w:tc>
          <w:tcPr>
            <w:tcW w:w="2094" w:type="dxa"/>
            <w:tcBorders>
              <w:left w:val="nil"/>
              <w:bottom w:val="nil"/>
              <w:right w:val="single" w:sz="16" w:space="0" w:color="000000"/>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rPr>
            </w:pPr>
            <w:r w:rsidRPr="00F15BD8">
              <w:rPr>
                <w:rFonts w:cs="Times New Roman"/>
                <w:color w:val="000000"/>
              </w:rPr>
              <w:t>Count</w:t>
            </w:r>
          </w:p>
        </w:tc>
        <w:tc>
          <w:tcPr>
            <w:tcW w:w="882" w:type="dxa"/>
            <w:tcBorders>
              <w:left w:val="single" w:sz="16" w:space="0" w:color="000000"/>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18</w:t>
            </w:r>
          </w:p>
        </w:tc>
        <w:tc>
          <w:tcPr>
            <w:tcW w:w="993" w:type="dxa"/>
            <w:tcBorders>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5</w:t>
            </w:r>
          </w:p>
        </w:tc>
        <w:tc>
          <w:tcPr>
            <w:tcW w:w="850" w:type="dxa"/>
            <w:tcBorders>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39</w:t>
            </w:r>
          </w:p>
        </w:tc>
        <w:tc>
          <w:tcPr>
            <w:tcW w:w="851" w:type="dxa"/>
            <w:tcBorders>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31</w:t>
            </w:r>
          </w:p>
        </w:tc>
        <w:tc>
          <w:tcPr>
            <w:tcW w:w="992" w:type="dxa"/>
            <w:tcBorders>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43</w:t>
            </w:r>
          </w:p>
        </w:tc>
        <w:tc>
          <w:tcPr>
            <w:tcW w:w="992" w:type="dxa"/>
            <w:tcBorders>
              <w:bottom w:val="nil"/>
              <w:right w:val="single" w:sz="16" w:space="0" w:color="000000"/>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136</w:t>
            </w:r>
          </w:p>
        </w:tc>
      </w:tr>
      <w:tr w:rsidR="00352555" w:rsidRPr="00F15BD8" w:rsidTr="00332137">
        <w:trPr>
          <w:cantSplit/>
          <w:tblHeader/>
        </w:trPr>
        <w:tc>
          <w:tcPr>
            <w:tcW w:w="2157"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rPr>
            </w:pPr>
          </w:p>
        </w:tc>
        <w:tc>
          <w:tcPr>
            <w:tcW w:w="2094" w:type="dxa"/>
            <w:tcBorders>
              <w:top w:val="nil"/>
              <w:left w:val="nil"/>
              <w:bottom w:val="nil"/>
              <w:right w:val="single" w:sz="16" w:space="0" w:color="000000"/>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rPr>
            </w:pPr>
            <w:r w:rsidRPr="00F15BD8">
              <w:rPr>
                <w:rFonts w:cs="Times New Roman"/>
                <w:color w:val="000000"/>
              </w:rPr>
              <w:t>% within Addiction</w:t>
            </w:r>
          </w:p>
        </w:tc>
        <w:tc>
          <w:tcPr>
            <w:tcW w:w="882" w:type="dxa"/>
            <w:tcBorders>
              <w:top w:val="nil"/>
              <w:left w:val="single" w:sz="16" w:space="0" w:color="000000"/>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13.2%</w:t>
            </w:r>
          </w:p>
        </w:tc>
        <w:tc>
          <w:tcPr>
            <w:tcW w:w="993" w:type="dxa"/>
            <w:tcBorders>
              <w:top w:val="nil"/>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3.7%</w:t>
            </w:r>
          </w:p>
        </w:tc>
        <w:tc>
          <w:tcPr>
            <w:tcW w:w="850" w:type="dxa"/>
            <w:tcBorders>
              <w:top w:val="nil"/>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28.7%</w:t>
            </w:r>
          </w:p>
        </w:tc>
        <w:tc>
          <w:tcPr>
            <w:tcW w:w="851" w:type="dxa"/>
            <w:tcBorders>
              <w:top w:val="nil"/>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22.8%</w:t>
            </w:r>
          </w:p>
        </w:tc>
        <w:tc>
          <w:tcPr>
            <w:tcW w:w="992" w:type="dxa"/>
            <w:tcBorders>
              <w:top w:val="nil"/>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31.6%</w:t>
            </w:r>
          </w:p>
        </w:tc>
        <w:tc>
          <w:tcPr>
            <w:tcW w:w="992" w:type="dxa"/>
            <w:tcBorders>
              <w:top w:val="nil"/>
              <w:bottom w:val="nil"/>
              <w:right w:val="single" w:sz="16" w:space="0" w:color="000000"/>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100.0%</w:t>
            </w:r>
          </w:p>
        </w:tc>
      </w:tr>
      <w:tr w:rsidR="00352555" w:rsidRPr="00F15BD8" w:rsidTr="00332137">
        <w:trPr>
          <w:cantSplit/>
          <w:tblHeader/>
        </w:trPr>
        <w:tc>
          <w:tcPr>
            <w:tcW w:w="2157"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rPr>
            </w:pPr>
          </w:p>
        </w:tc>
        <w:tc>
          <w:tcPr>
            <w:tcW w:w="2094" w:type="dxa"/>
            <w:tcBorders>
              <w:top w:val="nil"/>
              <w:left w:val="nil"/>
              <w:bottom w:val="nil"/>
              <w:right w:val="single" w:sz="16" w:space="0" w:color="000000"/>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rPr>
            </w:pPr>
            <w:r w:rsidRPr="00F15BD8">
              <w:rPr>
                <w:rFonts w:cs="Times New Roman"/>
                <w:color w:val="000000"/>
              </w:rPr>
              <w:t>% within Tingkat</w:t>
            </w:r>
            <w:r>
              <w:rPr>
                <w:rFonts w:cs="Times New Roman"/>
                <w:color w:val="000000"/>
                <w:lang w:val="en-US"/>
              </w:rPr>
              <w:t xml:space="preserve"> </w:t>
            </w:r>
            <w:r w:rsidRPr="00F15BD8">
              <w:rPr>
                <w:rFonts w:cs="Times New Roman"/>
                <w:color w:val="000000"/>
              </w:rPr>
              <w:t>Depresi</w:t>
            </w:r>
          </w:p>
        </w:tc>
        <w:tc>
          <w:tcPr>
            <w:tcW w:w="882" w:type="dxa"/>
            <w:tcBorders>
              <w:top w:val="nil"/>
              <w:left w:val="single" w:sz="16" w:space="0" w:color="000000"/>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100.0%</w:t>
            </w:r>
          </w:p>
        </w:tc>
        <w:tc>
          <w:tcPr>
            <w:tcW w:w="993" w:type="dxa"/>
            <w:tcBorders>
              <w:top w:val="nil"/>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100.0%</w:t>
            </w:r>
          </w:p>
        </w:tc>
        <w:tc>
          <w:tcPr>
            <w:tcW w:w="850" w:type="dxa"/>
            <w:tcBorders>
              <w:top w:val="nil"/>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100.0%</w:t>
            </w:r>
          </w:p>
        </w:tc>
        <w:tc>
          <w:tcPr>
            <w:tcW w:w="851" w:type="dxa"/>
            <w:tcBorders>
              <w:top w:val="nil"/>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100.0%</w:t>
            </w:r>
          </w:p>
        </w:tc>
        <w:tc>
          <w:tcPr>
            <w:tcW w:w="992" w:type="dxa"/>
            <w:tcBorders>
              <w:top w:val="nil"/>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100.0%</w:t>
            </w:r>
          </w:p>
        </w:tc>
        <w:tc>
          <w:tcPr>
            <w:tcW w:w="992" w:type="dxa"/>
            <w:tcBorders>
              <w:top w:val="nil"/>
              <w:bottom w:val="nil"/>
              <w:right w:val="single" w:sz="16" w:space="0" w:color="000000"/>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100.0%</w:t>
            </w:r>
          </w:p>
        </w:tc>
      </w:tr>
      <w:tr w:rsidR="00352555" w:rsidRPr="00F15BD8" w:rsidTr="00332137">
        <w:trPr>
          <w:cantSplit/>
        </w:trPr>
        <w:tc>
          <w:tcPr>
            <w:tcW w:w="2157"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rPr>
            </w:pPr>
          </w:p>
        </w:tc>
        <w:tc>
          <w:tcPr>
            <w:tcW w:w="209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rPr>
            </w:pPr>
            <w:r w:rsidRPr="00F15BD8">
              <w:rPr>
                <w:rFonts w:cs="Times New Roman"/>
                <w:color w:val="000000"/>
              </w:rPr>
              <w:t>% of Total</w:t>
            </w:r>
          </w:p>
        </w:tc>
        <w:tc>
          <w:tcPr>
            <w:tcW w:w="88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13.2%</w:t>
            </w:r>
          </w:p>
        </w:tc>
        <w:tc>
          <w:tcPr>
            <w:tcW w:w="993" w:type="dxa"/>
            <w:tcBorders>
              <w:top w:val="nil"/>
              <w:bottom w:val="single" w:sz="16" w:space="0" w:color="000000"/>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3.7%</w:t>
            </w:r>
          </w:p>
        </w:tc>
        <w:tc>
          <w:tcPr>
            <w:tcW w:w="850" w:type="dxa"/>
            <w:tcBorders>
              <w:top w:val="nil"/>
              <w:bottom w:val="single" w:sz="16" w:space="0" w:color="000000"/>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28.7%</w:t>
            </w:r>
          </w:p>
        </w:tc>
        <w:tc>
          <w:tcPr>
            <w:tcW w:w="851" w:type="dxa"/>
            <w:tcBorders>
              <w:top w:val="nil"/>
              <w:bottom w:val="single" w:sz="16" w:space="0" w:color="000000"/>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22.8%</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31.6%</w:t>
            </w:r>
          </w:p>
        </w:tc>
        <w:tc>
          <w:tcPr>
            <w:tcW w:w="992"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100.0%</w:t>
            </w:r>
          </w:p>
        </w:tc>
      </w:tr>
    </w:tbl>
    <w:p w:rsidR="00C23692" w:rsidRPr="00C23692" w:rsidRDefault="00C23692" w:rsidP="00C23692">
      <w:pPr>
        <w:autoSpaceDE w:val="0"/>
        <w:autoSpaceDN w:val="0"/>
        <w:adjustRightInd w:val="0"/>
        <w:spacing w:after="0" w:line="400" w:lineRule="atLeast"/>
        <w:rPr>
          <w:rFonts w:cs="Times New Roman"/>
        </w:rPr>
      </w:pPr>
    </w:p>
    <w:p w:rsidR="00C23692" w:rsidRDefault="00C23692" w:rsidP="00B43840">
      <w:pPr>
        <w:spacing w:line="360" w:lineRule="auto"/>
        <w:jc w:val="center"/>
        <w:rPr>
          <w:rFonts w:cs="Times New Roman"/>
          <w:b/>
          <w:lang w:val="en-US"/>
        </w:rPr>
      </w:pPr>
    </w:p>
    <w:p w:rsidR="00C23692" w:rsidRDefault="00C23692" w:rsidP="00B43840">
      <w:pPr>
        <w:spacing w:line="360" w:lineRule="auto"/>
        <w:jc w:val="center"/>
        <w:rPr>
          <w:rFonts w:cs="Times New Roman"/>
          <w:b/>
          <w:lang w:val="en-US"/>
        </w:rPr>
      </w:pPr>
    </w:p>
    <w:p w:rsidR="00C23692" w:rsidRDefault="00C23692" w:rsidP="00B43840">
      <w:pPr>
        <w:spacing w:line="360" w:lineRule="auto"/>
        <w:jc w:val="center"/>
        <w:rPr>
          <w:rFonts w:cs="Times New Roman"/>
          <w:b/>
          <w:lang w:val="en-US"/>
        </w:rPr>
      </w:pPr>
    </w:p>
    <w:p w:rsidR="00C23692" w:rsidRDefault="00C23692" w:rsidP="00C23692">
      <w:pPr>
        <w:spacing w:line="360" w:lineRule="auto"/>
        <w:rPr>
          <w:rFonts w:cs="Times New Roman"/>
          <w:b/>
          <w:lang w:val="en-US"/>
        </w:rPr>
      </w:pPr>
    </w:p>
    <w:p w:rsidR="00C23692" w:rsidRDefault="00C23692" w:rsidP="00C23692">
      <w:pPr>
        <w:pStyle w:val="Heading6"/>
        <w:rPr>
          <w:lang w:val="en-US"/>
        </w:rPr>
      </w:pPr>
      <w:bookmarkStart w:id="216" w:name="_Toc42549964"/>
      <w:r>
        <w:rPr>
          <w:lang w:val="en-US"/>
        </w:rPr>
        <w:lastRenderedPageBreak/>
        <w:t>Lampiran 24</w:t>
      </w:r>
      <w:bookmarkEnd w:id="216"/>
    </w:p>
    <w:p w:rsidR="00C23692" w:rsidRPr="00C23692" w:rsidRDefault="00C23692" w:rsidP="00C23692">
      <w:pPr>
        <w:pStyle w:val="Heading6"/>
        <w:jc w:val="center"/>
        <w:rPr>
          <w:lang w:val="en-US"/>
        </w:rPr>
      </w:pPr>
      <w:bookmarkStart w:id="217" w:name="_Toc42549965"/>
      <w:r>
        <w:t xml:space="preserve">Hasil Spss Uji </w:t>
      </w:r>
      <w:r w:rsidRPr="00DA3C28">
        <w:rPr>
          <w:i/>
        </w:rPr>
        <w:t>Spearma</w:t>
      </w:r>
      <w:r>
        <w:rPr>
          <w:i/>
        </w:rPr>
        <w:t>n’s</w:t>
      </w:r>
      <w:r w:rsidRPr="00DA3C28">
        <w:rPr>
          <w:i/>
        </w:rPr>
        <w:t xml:space="preserve"> Rho</w:t>
      </w:r>
      <w:bookmarkEnd w:id="217"/>
    </w:p>
    <w:p w:rsidR="00B43840" w:rsidRDefault="00B43840" w:rsidP="00B43840">
      <w:pPr>
        <w:spacing w:line="360" w:lineRule="auto"/>
        <w:jc w:val="center"/>
        <w:rPr>
          <w:rFonts w:cs="Times New Roman"/>
          <w:b/>
          <w:lang w:val="en-US"/>
        </w:rPr>
      </w:pPr>
      <w:r>
        <w:rPr>
          <w:rFonts w:cs="Times New Roman"/>
          <w:b/>
        </w:rPr>
        <w:t xml:space="preserve">Hubungan </w:t>
      </w:r>
      <w:r w:rsidRPr="004B21C0">
        <w:rPr>
          <w:rFonts w:cs="Times New Roman"/>
          <w:b/>
          <w:i/>
        </w:rPr>
        <w:t xml:space="preserve">Addiction </w:t>
      </w:r>
      <w:r w:rsidRPr="002A7F9B">
        <w:rPr>
          <w:rFonts w:cs="Times New Roman"/>
          <w:b/>
        </w:rPr>
        <w:t>Internet</w:t>
      </w:r>
      <w:r>
        <w:rPr>
          <w:rFonts w:cs="Times New Roman"/>
          <w:b/>
        </w:rPr>
        <w:t xml:space="preserve"> </w:t>
      </w:r>
      <w:r>
        <w:rPr>
          <w:rFonts w:cs="Times New Roman"/>
          <w:b/>
          <w:lang w:val="en-US"/>
        </w:rPr>
        <w:t xml:space="preserve">Dengan Tingkat Depresi Pada Remaja SMA </w:t>
      </w:r>
    </w:p>
    <w:p w:rsidR="00B43840" w:rsidRPr="00B43840" w:rsidRDefault="00B43840" w:rsidP="00B43840">
      <w:pPr>
        <w:spacing w:line="480" w:lineRule="auto"/>
        <w:jc w:val="center"/>
        <w:rPr>
          <w:rFonts w:cs="Times New Roman"/>
          <w:b/>
          <w:lang w:val="en-US"/>
        </w:rPr>
      </w:pPr>
      <w:r>
        <w:rPr>
          <w:rFonts w:cs="Times New Roman"/>
          <w:b/>
          <w:lang w:val="en-US"/>
        </w:rPr>
        <w:t>Kelas XI di Kabupaten Sidoarjo</w:t>
      </w:r>
    </w:p>
    <w:tbl>
      <w:tblPr>
        <w:tblW w:w="84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769"/>
        <w:gridCol w:w="1513"/>
        <w:gridCol w:w="2969"/>
        <w:gridCol w:w="1103"/>
        <w:gridCol w:w="1100"/>
      </w:tblGrid>
      <w:tr w:rsidR="00352555" w:rsidRPr="00F15BD8" w:rsidTr="00352555">
        <w:trPr>
          <w:cantSplit/>
          <w:trHeight w:val="305"/>
          <w:tblHeader/>
        </w:trPr>
        <w:tc>
          <w:tcPr>
            <w:tcW w:w="8454" w:type="dxa"/>
            <w:gridSpan w:val="5"/>
            <w:tcBorders>
              <w:top w:val="nil"/>
              <w:left w:val="nil"/>
              <w:bottom w:val="nil"/>
              <w:right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center"/>
              <w:rPr>
                <w:rFonts w:cs="Times New Roman"/>
                <w:color w:val="000000"/>
              </w:rPr>
            </w:pPr>
            <w:r w:rsidRPr="00F15BD8">
              <w:rPr>
                <w:rFonts w:cs="Times New Roman"/>
                <w:b/>
                <w:bCs/>
                <w:color w:val="000000"/>
              </w:rPr>
              <w:t>Correlations</w:t>
            </w:r>
          </w:p>
        </w:tc>
      </w:tr>
      <w:tr w:rsidR="00352555" w:rsidRPr="00F15BD8" w:rsidTr="00352555">
        <w:trPr>
          <w:cantSplit/>
          <w:trHeight w:val="305"/>
          <w:tblHeader/>
        </w:trPr>
        <w:tc>
          <w:tcPr>
            <w:tcW w:w="176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rPr>
            </w:pPr>
          </w:p>
        </w:tc>
        <w:tc>
          <w:tcPr>
            <w:tcW w:w="1513"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rPr>
            </w:pPr>
          </w:p>
        </w:tc>
        <w:tc>
          <w:tcPr>
            <w:tcW w:w="296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rPr>
            </w:pPr>
          </w:p>
        </w:tc>
        <w:tc>
          <w:tcPr>
            <w:tcW w:w="110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52555" w:rsidRPr="00F15BD8" w:rsidRDefault="00352555" w:rsidP="00332137">
            <w:pPr>
              <w:autoSpaceDE w:val="0"/>
              <w:autoSpaceDN w:val="0"/>
              <w:adjustRightInd w:val="0"/>
              <w:spacing w:after="0" w:line="240" w:lineRule="auto"/>
              <w:jc w:val="center"/>
              <w:rPr>
                <w:rFonts w:cs="Times New Roman"/>
                <w:color w:val="000000"/>
              </w:rPr>
            </w:pPr>
            <w:r w:rsidRPr="00F15BD8">
              <w:rPr>
                <w:rFonts w:cs="Times New Roman"/>
                <w:color w:val="000000"/>
              </w:rPr>
              <w:t>IAT</w:t>
            </w:r>
          </w:p>
        </w:tc>
        <w:tc>
          <w:tcPr>
            <w:tcW w:w="11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52555" w:rsidRPr="00F15BD8" w:rsidRDefault="00352555" w:rsidP="00332137">
            <w:pPr>
              <w:autoSpaceDE w:val="0"/>
              <w:autoSpaceDN w:val="0"/>
              <w:adjustRightInd w:val="0"/>
              <w:spacing w:after="0" w:line="240" w:lineRule="auto"/>
              <w:jc w:val="center"/>
              <w:rPr>
                <w:rFonts w:cs="Times New Roman"/>
                <w:color w:val="000000"/>
              </w:rPr>
            </w:pPr>
            <w:r w:rsidRPr="00F15BD8">
              <w:rPr>
                <w:rFonts w:cs="Times New Roman"/>
                <w:color w:val="000000"/>
              </w:rPr>
              <w:t>DASS</w:t>
            </w:r>
          </w:p>
        </w:tc>
      </w:tr>
      <w:tr w:rsidR="00352555" w:rsidRPr="00F15BD8" w:rsidTr="00352555">
        <w:trPr>
          <w:cantSplit/>
          <w:trHeight w:val="325"/>
          <w:tblHeader/>
        </w:trPr>
        <w:tc>
          <w:tcPr>
            <w:tcW w:w="176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rPr>
            </w:pPr>
            <w:r w:rsidRPr="00F15BD8">
              <w:rPr>
                <w:rFonts w:cs="Times New Roman"/>
                <w:color w:val="000000"/>
              </w:rPr>
              <w:t>Spearman's rho</w:t>
            </w:r>
          </w:p>
        </w:tc>
        <w:tc>
          <w:tcPr>
            <w:tcW w:w="1513" w:type="dxa"/>
            <w:vMerge w:val="restart"/>
            <w:tcBorders>
              <w:top w:val="single" w:sz="16" w:space="0" w:color="000000"/>
              <w:left w:val="nil"/>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lang w:val="en-US"/>
              </w:rPr>
            </w:pPr>
            <w:r>
              <w:rPr>
                <w:rFonts w:cs="Times New Roman"/>
                <w:i/>
                <w:color w:val="000000"/>
                <w:lang w:val="en-US"/>
              </w:rPr>
              <w:t xml:space="preserve">Addiction </w:t>
            </w:r>
            <w:r>
              <w:rPr>
                <w:rFonts w:cs="Times New Roman"/>
                <w:color w:val="000000"/>
                <w:lang w:val="en-US"/>
              </w:rPr>
              <w:t xml:space="preserve">internet </w:t>
            </w:r>
          </w:p>
        </w:tc>
        <w:tc>
          <w:tcPr>
            <w:tcW w:w="296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rPr>
            </w:pPr>
            <w:r w:rsidRPr="00F15BD8">
              <w:rPr>
                <w:rFonts w:cs="Times New Roman"/>
                <w:color w:val="000000"/>
              </w:rPr>
              <w:t>Correlation Coefficient</w:t>
            </w:r>
          </w:p>
        </w:tc>
        <w:tc>
          <w:tcPr>
            <w:tcW w:w="110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1.000</w:t>
            </w:r>
          </w:p>
        </w:tc>
        <w:tc>
          <w:tcPr>
            <w:tcW w:w="11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.728</w:t>
            </w:r>
            <w:r w:rsidRPr="00F15BD8">
              <w:rPr>
                <w:rFonts w:cs="Times New Roman"/>
                <w:color w:val="000000"/>
                <w:vertAlign w:val="superscript"/>
              </w:rPr>
              <w:t>**</w:t>
            </w:r>
          </w:p>
        </w:tc>
      </w:tr>
      <w:tr w:rsidR="00352555" w:rsidRPr="00F15BD8" w:rsidTr="00352555">
        <w:trPr>
          <w:cantSplit/>
          <w:trHeight w:val="152"/>
          <w:tblHeader/>
        </w:trPr>
        <w:tc>
          <w:tcPr>
            <w:tcW w:w="1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rPr>
            </w:pPr>
          </w:p>
        </w:tc>
        <w:tc>
          <w:tcPr>
            <w:tcW w:w="1513" w:type="dxa"/>
            <w:vMerge/>
            <w:tcBorders>
              <w:top w:val="single" w:sz="16" w:space="0" w:color="000000"/>
              <w:left w:val="nil"/>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rPr>
            </w:pPr>
          </w:p>
        </w:tc>
        <w:tc>
          <w:tcPr>
            <w:tcW w:w="2969" w:type="dxa"/>
            <w:tcBorders>
              <w:top w:val="nil"/>
              <w:left w:val="nil"/>
              <w:bottom w:val="nil"/>
              <w:right w:val="single" w:sz="16" w:space="0" w:color="000000"/>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rPr>
            </w:pPr>
            <w:r w:rsidRPr="00F15BD8">
              <w:rPr>
                <w:rFonts w:cs="Times New Roman"/>
                <w:color w:val="000000"/>
              </w:rPr>
              <w:t>Sig. (2-tailed)</w:t>
            </w:r>
          </w:p>
        </w:tc>
        <w:tc>
          <w:tcPr>
            <w:tcW w:w="1103" w:type="dxa"/>
            <w:tcBorders>
              <w:top w:val="nil"/>
              <w:left w:val="single" w:sz="16" w:space="0" w:color="000000"/>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w:t>
            </w:r>
          </w:p>
        </w:tc>
        <w:tc>
          <w:tcPr>
            <w:tcW w:w="1100" w:type="dxa"/>
            <w:tcBorders>
              <w:top w:val="nil"/>
              <w:bottom w:val="nil"/>
              <w:right w:val="single" w:sz="16" w:space="0" w:color="000000"/>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.000</w:t>
            </w:r>
          </w:p>
        </w:tc>
      </w:tr>
      <w:tr w:rsidR="00352555" w:rsidRPr="00F15BD8" w:rsidTr="00352555">
        <w:trPr>
          <w:cantSplit/>
          <w:trHeight w:val="152"/>
          <w:tblHeader/>
        </w:trPr>
        <w:tc>
          <w:tcPr>
            <w:tcW w:w="1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rPr>
            </w:pPr>
          </w:p>
        </w:tc>
        <w:tc>
          <w:tcPr>
            <w:tcW w:w="1513" w:type="dxa"/>
            <w:vMerge/>
            <w:tcBorders>
              <w:top w:val="single" w:sz="16" w:space="0" w:color="000000"/>
              <w:left w:val="nil"/>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rPr>
            </w:pPr>
          </w:p>
        </w:tc>
        <w:tc>
          <w:tcPr>
            <w:tcW w:w="2969" w:type="dxa"/>
            <w:tcBorders>
              <w:top w:val="nil"/>
              <w:left w:val="nil"/>
              <w:right w:val="single" w:sz="16" w:space="0" w:color="000000"/>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rPr>
            </w:pPr>
            <w:r w:rsidRPr="00F15BD8">
              <w:rPr>
                <w:rFonts w:cs="Times New Roman"/>
                <w:color w:val="000000"/>
              </w:rPr>
              <w:t>N</w:t>
            </w:r>
          </w:p>
        </w:tc>
        <w:tc>
          <w:tcPr>
            <w:tcW w:w="1103" w:type="dxa"/>
            <w:tcBorders>
              <w:top w:val="nil"/>
              <w:left w:val="single" w:sz="16" w:space="0" w:color="000000"/>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136</w:t>
            </w:r>
          </w:p>
        </w:tc>
        <w:tc>
          <w:tcPr>
            <w:tcW w:w="1100" w:type="dxa"/>
            <w:tcBorders>
              <w:top w:val="nil"/>
              <w:right w:val="single" w:sz="16" w:space="0" w:color="000000"/>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136</w:t>
            </w:r>
          </w:p>
        </w:tc>
      </w:tr>
      <w:tr w:rsidR="00352555" w:rsidRPr="00F15BD8" w:rsidTr="00352555">
        <w:trPr>
          <w:cantSplit/>
          <w:trHeight w:val="152"/>
          <w:tblHeader/>
        </w:trPr>
        <w:tc>
          <w:tcPr>
            <w:tcW w:w="1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rPr>
            </w:pPr>
          </w:p>
        </w:tc>
        <w:tc>
          <w:tcPr>
            <w:tcW w:w="1513" w:type="dxa"/>
            <w:vMerge w:val="restart"/>
            <w:tcBorders>
              <w:left w:val="nil"/>
              <w:bottom w:val="single" w:sz="16" w:space="0" w:color="000000"/>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lang w:val="en-US"/>
              </w:rPr>
            </w:pPr>
            <w:r>
              <w:rPr>
                <w:rFonts w:cs="Times New Roman"/>
                <w:color w:val="000000"/>
                <w:lang w:val="en-US"/>
              </w:rPr>
              <w:t>Tingkat Depresi</w:t>
            </w:r>
          </w:p>
        </w:tc>
        <w:tc>
          <w:tcPr>
            <w:tcW w:w="2969" w:type="dxa"/>
            <w:tcBorders>
              <w:left w:val="nil"/>
              <w:bottom w:val="nil"/>
              <w:right w:val="single" w:sz="16" w:space="0" w:color="000000"/>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rPr>
            </w:pPr>
            <w:r w:rsidRPr="00F15BD8">
              <w:rPr>
                <w:rFonts w:cs="Times New Roman"/>
                <w:color w:val="000000"/>
              </w:rPr>
              <w:t>Correlation Coefficient</w:t>
            </w:r>
          </w:p>
        </w:tc>
        <w:tc>
          <w:tcPr>
            <w:tcW w:w="1103" w:type="dxa"/>
            <w:tcBorders>
              <w:left w:val="single" w:sz="16" w:space="0" w:color="000000"/>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.728</w:t>
            </w:r>
            <w:r w:rsidRPr="00F15BD8">
              <w:rPr>
                <w:rFonts w:cs="Times New Roman"/>
                <w:color w:val="000000"/>
                <w:vertAlign w:val="superscript"/>
              </w:rPr>
              <w:t>**</w:t>
            </w:r>
          </w:p>
        </w:tc>
        <w:tc>
          <w:tcPr>
            <w:tcW w:w="1100" w:type="dxa"/>
            <w:tcBorders>
              <w:bottom w:val="nil"/>
              <w:right w:val="single" w:sz="16" w:space="0" w:color="000000"/>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1.000</w:t>
            </w:r>
          </w:p>
        </w:tc>
      </w:tr>
      <w:tr w:rsidR="00352555" w:rsidRPr="00F15BD8" w:rsidTr="00352555">
        <w:trPr>
          <w:cantSplit/>
          <w:trHeight w:val="152"/>
          <w:tblHeader/>
        </w:trPr>
        <w:tc>
          <w:tcPr>
            <w:tcW w:w="1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rPr>
            </w:pPr>
          </w:p>
        </w:tc>
        <w:tc>
          <w:tcPr>
            <w:tcW w:w="1513" w:type="dxa"/>
            <w:vMerge/>
            <w:tcBorders>
              <w:left w:val="nil"/>
              <w:bottom w:val="single" w:sz="16" w:space="0" w:color="000000"/>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rPr>
            </w:pPr>
          </w:p>
        </w:tc>
        <w:tc>
          <w:tcPr>
            <w:tcW w:w="2969" w:type="dxa"/>
            <w:tcBorders>
              <w:top w:val="nil"/>
              <w:left w:val="nil"/>
              <w:bottom w:val="nil"/>
              <w:right w:val="single" w:sz="16" w:space="0" w:color="000000"/>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rPr>
            </w:pPr>
            <w:r w:rsidRPr="00F15BD8">
              <w:rPr>
                <w:rFonts w:cs="Times New Roman"/>
                <w:color w:val="000000"/>
              </w:rPr>
              <w:t>Sig. (2-tailed)</w:t>
            </w:r>
          </w:p>
        </w:tc>
        <w:tc>
          <w:tcPr>
            <w:tcW w:w="1103" w:type="dxa"/>
            <w:tcBorders>
              <w:top w:val="nil"/>
              <w:left w:val="single" w:sz="16" w:space="0" w:color="000000"/>
              <w:bottom w:val="nil"/>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.000</w:t>
            </w:r>
          </w:p>
        </w:tc>
        <w:tc>
          <w:tcPr>
            <w:tcW w:w="1100" w:type="dxa"/>
            <w:tcBorders>
              <w:top w:val="nil"/>
              <w:bottom w:val="nil"/>
              <w:right w:val="single" w:sz="16" w:space="0" w:color="000000"/>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w:t>
            </w:r>
          </w:p>
        </w:tc>
      </w:tr>
      <w:tr w:rsidR="00352555" w:rsidRPr="00F15BD8" w:rsidTr="00352555">
        <w:trPr>
          <w:cantSplit/>
          <w:trHeight w:val="152"/>
          <w:tblHeader/>
        </w:trPr>
        <w:tc>
          <w:tcPr>
            <w:tcW w:w="1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rPr>
            </w:pPr>
          </w:p>
        </w:tc>
        <w:tc>
          <w:tcPr>
            <w:tcW w:w="1513" w:type="dxa"/>
            <w:vMerge/>
            <w:tcBorders>
              <w:left w:val="nil"/>
              <w:bottom w:val="single" w:sz="16" w:space="0" w:color="000000"/>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rPr>
            </w:pPr>
          </w:p>
        </w:tc>
        <w:tc>
          <w:tcPr>
            <w:tcW w:w="296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rPr>
            </w:pPr>
            <w:r w:rsidRPr="00F15BD8">
              <w:rPr>
                <w:rFonts w:cs="Times New Roman"/>
                <w:color w:val="000000"/>
              </w:rPr>
              <w:t>N</w:t>
            </w:r>
          </w:p>
        </w:tc>
        <w:tc>
          <w:tcPr>
            <w:tcW w:w="110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136</w:t>
            </w:r>
          </w:p>
        </w:tc>
        <w:tc>
          <w:tcPr>
            <w:tcW w:w="11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52555" w:rsidRPr="00F15BD8" w:rsidRDefault="00352555" w:rsidP="00332137">
            <w:pPr>
              <w:autoSpaceDE w:val="0"/>
              <w:autoSpaceDN w:val="0"/>
              <w:adjustRightInd w:val="0"/>
              <w:spacing w:after="0" w:line="240" w:lineRule="auto"/>
              <w:jc w:val="right"/>
              <w:rPr>
                <w:rFonts w:cs="Times New Roman"/>
                <w:color w:val="000000"/>
              </w:rPr>
            </w:pPr>
            <w:r w:rsidRPr="00F15BD8">
              <w:rPr>
                <w:rFonts w:cs="Times New Roman"/>
                <w:color w:val="000000"/>
              </w:rPr>
              <w:t>136</w:t>
            </w:r>
          </w:p>
        </w:tc>
      </w:tr>
      <w:tr w:rsidR="00352555" w:rsidRPr="00F15BD8" w:rsidTr="00352555">
        <w:trPr>
          <w:cantSplit/>
          <w:trHeight w:val="305"/>
        </w:trPr>
        <w:tc>
          <w:tcPr>
            <w:tcW w:w="7354" w:type="dxa"/>
            <w:gridSpan w:val="4"/>
            <w:tcBorders>
              <w:top w:val="nil"/>
              <w:left w:val="nil"/>
              <w:bottom w:val="nil"/>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color w:val="000000"/>
              </w:rPr>
            </w:pPr>
            <w:r w:rsidRPr="00F15BD8">
              <w:rPr>
                <w:rFonts w:cs="Times New Roman"/>
                <w:color w:val="000000"/>
              </w:rPr>
              <w:t>**. Correlation is significant at the 0.01 level (2-tailed).</w:t>
            </w:r>
          </w:p>
        </w:tc>
        <w:tc>
          <w:tcPr>
            <w:tcW w:w="1100" w:type="dxa"/>
            <w:tcBorders>
              <w:top w:val="nil"/>
              <w:left w:val="nil"/>
              <w:bottom w:val="nil"/>
              <w:right w:val="nil"/>
            </w:tcBorders>
            <w:shd w:val="clear" w:color="auto" w:fill="FFFFFF"/>
            <w:tcMar>
              <w:top w:w="30" w:type="dxa"/>
              <w:left w:w="30" w:type="dxa"/>
              <w:bottom w:w="30" w:type="dxa"/>
              <w:right w:w="30" w:type="dxa"/>
            </w:tcMar>
          </w:tcPr>
          <w:p w:rsidR="00352555" w:rsidRPr="00F15BD8" w:rsidRDefault="00352555" w:rsidP="00332137">
            <w:pPr>
              <w:autoSpaceDE w:val="0"/>
              <w:autoSpaceDN w:val="0"/>
              <w:adjustRightInd w:val="0"/>
              <w:spacing w:after="0" w:line="240" w:lineRule="auto"/>
              <w:rPr>
                <w:rFonts w:cs="Times New Roman"/>
              </w:rPr>
            </w:pPr>
          </w:p>
        </w:tc>
      </w:tr>
    </w:tbl>
    <w:p w:rsidR="00DF55FD" w:rsidRPr="00DF55FD" w:rsidRDefault="00DF55FD" w:rsidP="00DF55FD">
      <w:pPr>
        <w:autoSpaceDE w:val="0"/>
        <w:autoSpaceDN w:val="0"/>
        <w:adjustRightInd w:val="0"/>
        <w:spacing w:after="0" w:line="400" w:lineRule="atLeast"/>
        <w:rPr>
          <w:rFonts w:cs="Times New Roman"/>
        </w:rPr>
      </w:pPr>
    </w:p>
    <w:p w:rsidR="00B43840" w:rsidRPr="00B43840" w:rsidRDefault="00B43840" w:rsidP="00B43840">
      <w:pPr>
        <w:autoSpaceDE w:val="0"/>
        <w:autoSpaceDN w:val="0"/>
        <w:adjustRightInd w:val="0"/>
        <w:spacing w:after="0" w:line="240" w:lineRule="auto"/>
        <w:rPr>
          <w:rFonts w:cs="Times New Roman"/>
        </w:rPr>
      </w:pPr>
    </w:p>
    <w:p w:rsidR="00B43840" w:rsidRPr="00B43840" w:rsidRDefault="00B43840" w:rsidP="00B43840">
      <w:pPr>
        <w:autoSpaceDE w:val="0"/>
        <w:autoSpaceDN w:val="0"/>
        <w:adjustRightInd w:val="0"/>
        <w:spacing w:after="0" w:line="400" w:lineRule="atLeast"/>
        <w:rPr>
          <w:rFonts w:cs="Times New Roman"/>
        </w:rPr>
      </w:pPr>
    </w:p>
    <w:p w:rsidR="00DF55FD" w:rsidRPr="008549A3" w:rsidRDefault="00DF55FD" w:rsidP="007D169B">
      <w:pPr>
        <w:rPr>
          <w:lang w:val="en-US"/>
        </w:rPr>
      </w:pPr>
    </w:p>
    <w:sectPr w:rsidR="00DF55FD" w:rsidRPr="008549A3" w:rsidSect="00B43840">
      <w:headerReference w:type="default" r:id="rId62"/>
      <w:footerReference w:type="default" r:id="rId63"/>
      <w:pgSz w:w="12242" w:h="15842"/>
      <w:pgMar w:top="1701" w:right="1701" w:bottom="1701" w:left="2268"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6E1D" w:rsidRDefault="00AA6E1D" w:rsidP="003777F7">
      <w:pPr>
        <w:spacing w:after="0" w:line="240" w:lineRule="auto"/>
      </w:pPr>
      <w:r>
        <w:separator/>
      </w:r>
    </w:p>
  </w:endnote>
  <w:endnote w:type="continuationSeparator" w:id="0">
    <w:p w:rsidR="00AA6E1D" w:rsidRDefault="00AA6E1D" w:rsidP="003777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ontAwesome">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344366"/>
      <w:docPartObj>
        <w:docPartGallery w:val="Page Numbers (Bottom of Page)"/>
        <w:docPartUnique/>
      </w:docPartObj>
    </w:sdtPr>
    <w:sdtContent>
      <w:p w:rsidR="00C43A79" w:rsidRDefault="00810132">
        <w:pPr>
          <w:pStyle w:val="Footer"/>
          <w:jc w:val="center"/>
        </w:pPr>
        <w:fldSimple w:instr=" PAGE   \* MERGEFORMAT ">
          <w:r w:rsidR="00E94604">
            <w:rPr>
              <w:noProof/>
            </w:rPr>
            <w:t>xv</w:t>
          </w:r>
        </w:fldSimple>
      </w:p>
    </w:sdtContent>
  </w:sdt>
  <w:p w:rsidR="00C43A79" w:rsidRDefault="00C43A79">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A79" w:rsidRDefault="00C43A79">
    <w:pPr>
      <w:pStyle w:val="Footer"/>
      <w:jc w:val="center"/>
    </w:pPr>
  </w:p>
  <w:p w:rsidR="00C43A79" w:rsidRDefault="00C43A79">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853312"/>
      <w:docPartObj>
        <w:docPartGallery w:val="Page Numbers (Bottom of Page)"/>
        <w:docPartUnique/>
      </w:docPartObj>
    </w:sdtPr>
    <w:sdtContent>
      <w:p w:rsidR="00C43A79" w:rsidRDefault="00810132">
        <w:pPr>
          <w:pStyle w:val="Footer"/>
          <w:jc w:val="center"/>
        </w:pPr>
        <w:fldSimple w:instr=" PAGE   \* MERGEFORMAT ">
          <w:r w:rsidR="00E94604">
            <w:rPr>
              <w:noProof/>
            </w:rPr>
            <w:t>50</w:t>
          </w:r>
        </w:fldSimple>
      </w:p>
    </w:sdtContent>
  </w:sdt>
  <w:p w:rsidR="00C43A79" w:rsidRDefault="00C43A79">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A79" w:rsidRDefault="00C43A79">
    <w:pPr>
      <w:pStyle w:val="Footer"/>
      <w:jc w:val="center"/>
    </w:pPr>
  </w:p>
  <w:p w:rsidR="00C43A79" w:rsidRDefault="00C43A79">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853314"/>
      <w:docPartObj>
        <w:docPartGallery w:val="Page Numbers (Bottom of Page)"/>
        <w:docPartUnique/>
      </w:docPartObj>
    </w:sdtPr>
    <w:sdtContent>
      <w:p w:rsidR="00C43A79" w:rsidRDefault="00810132">
        <w:pPr>
          <w:pStyle w:val="Footer"/>
          <w:jc w:val="center"/>
        </w:pPr>
        <w:fldSimple w:instr=" PAGE   \* MERGEFORMAT ">
          <w:r w:rsidR="00E94604">
            <w:rPr>
              <w:noProof/>
            </w:rPr>
            <w:t>72</w:t>
          </w:r>
        </w:fldSimple>
      </w:p>
    </w:sdtContent>
  </w:sdt>
  <w:p w:rsidR="00C43A79" w:rsidRDefault="00C43A79">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A79" w:rsidRDefault="00C43A79">
    <w:pPr>
      <w:pStyle w:val="Footer"/>
      <w:jc w:val="center"/>
    </w:pPr>
  </w:p>
  <w:p w:rsidR="00C43A79" w:rsidRDefault="00C43A79">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A79" w:rsidRDefault="00C43A79">
    <w:pPr>
      <w:pStyle w:val="Footer"/>
      <w:jc w:val="center"/>
    </w:pPr>
  </w:p>
  <w:p w:rsidR="00C43A79" w:rsidRDefault="00C43A79">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853270"/>
      <w:docPartObj>
        <w:docPartGallery w:val="Page Numbers (Bottom of Page)"/>
        <w:docPartUnique/>
      </w:docPartObj>
    </w:sdtPr>
    <w:sdtContent>
      <w:p w:rsidR="00C43A79" w:rsidRDefault="00810132">
        <w:pPr>
          <w:pStyle w:val="Footer"/>
          <w:jc w:val="right"/>
        </w:pPr>
        <w:fldSimple w:instr=" PAGE   \* MERGEFORMAT ">
          <w:r w:rsidR="00E94604">
            <w:rPr>
              <w:noProof/>
            </w:rPr>
            <w:t>108</w:t>
          </w:r>
        </w:fldSimple>
      </w:p>
    </w:sdtContent>
  </w:sdt>
  <w:p w:rsidR="00C43A79" w:rsidRDefault="00C43A79">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A79" w:rsidRDefault="00C43A79">
    <w:pPr>
      <w:pStyle w:val="Footer"/>
      <w:jc w:val="right"/>
    </w:pPr>
  </w:p>
  <w:p w:rsidR="00C43A79" w:rsidRDefault="00C43A79">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4159330"/>
      <w:docPartObj>
        <w:docPartGallery w:val="Page Numbers (Bottom of Page)"/>
        <w:docPartUnique/>
      </w:docPartObj>
    </w:sdtPr>
    <w:sdtContent>
      <w:p w:rsidR="00C43A79" w:rsidRDefault="00810132">
        <w:pPr>
          <w:pStyle w:val="Footer"/>
          <w:jc w:val="right"/>
        </w:pPr>
        <w:fldSimple w:instr=" PAGE   \* MERGEFORMAT ">
          <w:r w:rsidR="00E94604">
            <w:rPr>
              <w:noProof/>
            </w:rPr>
            <w:t>115</w:t>
          </w:r>
        </w:fldSimple>
      </w:p>
    </w:sdtContent>
  </w:sdt>
  <w:p w:rsidR="00C43A79" w:rsidRDefault="00C43A79">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A79" w:rsidRDefault="00C43A79">
    <w:pPr>
      <w:pStyle w:val="Footer"/>
      <w:jc w:val="right"/>
    </w:pPr>
  </w:p>
  <w:p w:rsidR="00C43A79" w:rsidRDefault="00C43A7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853304"/>
      <w:docPartObj>
        <w:docPartGallery w:val="Page Numbers (Bottom of Page)"/>
        <w:docPartUnique/>
      </w:docPartObj>
    </w:sdtPr>
    <w:sdtContent>
      <w:p w:rsidR="00C43A79" w:rsidRDefault="00810132">
        <w:pPr>
          <w:pStyle w:val="Footer"/>
          <w:jc w:val="center"/>
        </w:pPr>
        <w:fldSimple w:instr=" PAGE   \* MERGEFORMAT ">
          <w:r w:rsidR="00E94604">
            <w:rPr>
              <w:noProof/>
            </w:rPr>
            <w:t>1</w:t>
          </w:r>
        </w:fldSimple>
      </w:p>
    </w:sdtContent>
  </w:sdt>
  <w:p w:rsidR="00C43A79" w:rsidRDefault="00C43A7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A79" w:rsidRDefault="00C43A79">
    <w:pPr>
      <w:pStyle w:val="Footer"/>
      <w:jc w:val="center"/>
    </w:pPr>
  </w:p>
  <w:p w:rsidR="00C43A79" w:rsidRDefault="00C43A7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4625133"/>
      <w:docPartObj>
        <w:docPartGallery w:val="Page Numbers (Bottom of Page)"/>
        <w:docPartUnique/>
      </w:docPartObj>
    </w:sdtPr>
    <w:sdtContent>
      <w:p w:rsidR="00C43A79" w:rsidRDefault="00810132">
        <w:pPr>
          <w:pStyle w:val="Footer"/>
          <w:jc w:val="center"/>
        </w:pPr>
        <w:fldSimple w:instr=" PAGE   \* MERGEFORMAT ">
          <w:r w:rsidR="00E94604">
            <w:rPr>
              <w:noProof/>
            </w:rPr>
            <w:t>7</w:t>
          </w:r>
        </w:fldSimple>
      </w:p>
    </w:sdtContent>
  </w:sdt>
  <w:p w:rsidR="00C43A79" w:rsidRDefault="00C43A7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A79" w:rsidRDefault="00C43A79">
    <w:pPr>
      <w:pStyle w:val="Footer"/>
      <w:jc w:val="center"/>
    </w:pPr>
  </w:p>
  <w:p w:rsidR="00C43A79" w:rsidRDefault="00C43A79">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853306"/>
      <w:docPartObj>
        <w:docPartGallery w:val="Page Numbers (Bottom of Page)"/>
        <w:docPartUnique/>
      </w:docPartObj>
    </w:sdtPr>
    <w:sdtContent>
      <w:p w:rsidR="00C43A79" w:rsidRDefault="00810132">
        <w:pPr>
          <w:pStyle w:val="Footer"/>
          <w:jc w:val="center"/>
        </w:pPr>
        <w:fldSimple w:instr=" PAGE   \* MERGEFORMAT ">
          <w:r w:rsidR="00E94604">
            <w:rPr>
              <w:noProof/>
            </w:rPr>
            <w:t>34</w:t>
          </w:r>
        </w:fldSimple>
      </w:p>
    </w:sdtContent>
  </w:sdt>
  <w:p w:rsidR="00C43A79" w:rsidRDefault="00C43A79">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A79" w:rsidRDefault="00C43A79">
    <w:pPr>
      <w:pStyle w:val="Footer"/>
      <w:jc w:val="center"/>
    </w:pPr>
  </w:p>
  <w:p w:rsidR="00C43A79" w:rsidRDefault="00C43A79">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853309"/>
      <w:docPartObj>
        <w:docPartGallery w:val="Page Numbers (Bottom of Page)"/>
        <w:docPartUnique/>
      </w:docPartObj>
    </w:sdtPr>
    <w:sdtContent>
      <w:p w:rsidR="00C43A79" w:rsidRDefault="00810132">
        <w:pPr>
          <w:pStyle w:val="Footer"/>
          <w:jc w:val="center"/>
        </w:pPr>
        <w:fldSimple w:instr=" PAGE   \* MERGEFORMAT ">
          <w:r w:rsidR="00E94604">
            <w:rPr>
              <w:noProof/>
            </w:rPr>
            <w:t>36</w:t>
          </w:r>
        </w:fldSimple>
      </w:p>
    </w:sdtContent>
  </w:sdt>
  <w:p w:rsidR="00C43A79" w:rsidRDefault="00C43A79">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A79" w:rsidRDefault="00C43A79">
    <w:pPr>
      <w:pStyle w:val="Footer"/>
      <w:jc w:val="center"/>
    </w:pPr>
  </w:p>
  <w:p w:rsidR="00C43A79" w:rsidRDefault="00C43A7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6E1D" w:rsidRDefault="00AA6E1D" w:rsidP="003777F7">
      <w:pPr>
        <w:spacing w:after="0" w:line="240" w:lineRule="auto"/>
      </w:pPr>
      <w:r>
        <w:separator/>
      </w:r>
    </w:p>
  </w:footnote>
  <w:footnote w:type="continuationSeparator" w:id="0">
    <w:p w:rsidR="00AA6E1D" w:rsidRDefault="00AA6E1D" w:rsidP="003777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853303"/>
      <w:docPartObj>
        <w:docPartGallery w:val="Page Numbers (Top of Page)"/>
        <w:docPartUnique/>
      </w:docPartObj>
    </w:sdtPr>
    <w:sdtContent>
      <w:p w:rsidR="00C43A79" w:rsidRDefault="00810132">
        <w:pPr>
          <w:pStyle w:val="Header"/>
          <w:jc w:val="right"/>
        </w:pPr>
      </w:p>
    </w:sdtContent>
  </w:sdt>
  <w:p w:rsidR="00C43A79" w:rsidRDefault="00C43A79">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A79" w:rsidRDefault="00C43A79">
    <w:pPr>
      <w:pStyle w:val="Header"/>
      <w:jc w:val="right"/>
    </w:pPr>
  </w:p>
  <w:p w:rsidR="00C43A79" w:rsidRDefault="00C43A79">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853313"/>
      <w:docPartObj>
        <w:docPartGallery w:val="Page Numbers (Top of Page)"/>
        <w:docPartUnique/>
      </w:docPartObj>
    </w:sdtPr>
    <w:sdtContent>
      <w:p w:rsidR="00C43A79" w:rsidRDefault="00810132">
        <w:pPr>
          <w:pStyle w:val="Header"/>
          <w:jc w:val="right"/>
        </w:pPr>
        <w:fldSimple w:instr=" PAGE   \* MERGEFORMAT ">
          <w:r w:rsidR="00E94604">
            <w:rPr>
              <w:noProof/>
            </w:rPr>
            <w:t>71</w:t>
          </w:r>
        </w:fldSimple>
      </w:p>
    </w:sdtContent>
  </w:sdt>
  <w:p w:rsidR="00C43A79" w:rsidRDefault="00C43A79">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A79" w:rsidRDefault="00C43A79">
    <w:pPr>
      <w:pStyle w:val="Header"/>
      <w:jc w:val="right"/>
    </w:pPr>
  </w:p>
  <w:p w:rsidR="00C43A79" w:rsidRDefault="00C43A79">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A79" w:rsidRDefault="00810132">
    <w:pPr>
      <w:pStyle w:val="Header"/>
      <w:jc w:val="right"/>
    </w:pPr>
    <w:sdt>
      <w:sdtPr>
        <w:id w:val="122853275"/>
        <w:docPartObj>
          <w:docPartGallery w:val="Page Numbers (Top of Page)"/>
          <w:docPartUnique/>
        </w:docPartObj>
      </w:sdtPr>
      <w:sdtContent>
        <w:fldSimple w:instr=" PAGE   \* MERGEFORMAT ">
          <w:r w:rsidR="00E94604">
            <w:rPr>
              <w:noProof/>
            </w:rPr>
            <w:t>84</w:t>
          </w:r>
        </w:fldSimple>
      </w:sdtContent>
    </w:sdt>
  </w:p>
  <w:p w:rsidR="00C43A79" w:rsidRDefault="00C43A79">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853300"/>
      <w:docPartObj>
        <w:docPartGallery w:val="Page Numbers (Top of Page)"/>
        <w:docPartUnique/>
      </w:docPartObj>
    </w:sdtPr>
    <w:sdtContent>
      <w:p w:rsidR="00C43A79" w:rsidRDefault="00810132">
        <w:pPr>
          <w:pStyle w:val="Header"/>
          <w:jc w:val="right"/>
        </w:pPr>
        <w:fldSimple w:instr=" PAGE   \* MERGEFORMAT ">
          <w:r w:rsidR="00E94604">
            <w:rPr>
              <w:noProof/>
            </w:rPr>
            <w:t>106</w:t>
          </w:r>
        </w:fldSimple>
      </w:p>
    </w:sdtContent>
  </w:sdt>
  <w:p w:rsidR="00C43A79" w:rsidRDefault="00C43A79">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A79" w:rsidRDefault="00C43A79">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853301"/>
      <w:docPartObj>
        <w:docPartGallery w:val="Page Numbers (Top of Page)"/>
        <w:docPartUnique/>
      </w:docPartObj>
    </w:sdtPr>
    <w:sdtContent>
      <w:p w:rsidR="00C43A79" w:rsidRDefault="00810132">
        <w:pPr>
          <w:pStyle w:val="Header"/>
          <w:jc w:val="right"/>
        </w:pPr>
        <w:fldSimple w:instr=" PAGE   \* MERGEFORMAT ">
          <w:r w:rsidR="00E94604">
            <w:rPr>
              <w:noProof/>
            </w:rPr>
            <w:t>110</w:t>
          </w:r>
        </w:fldSimple>
      </w:p>
    </w:sdtContent>
  </w:sdt>
  <w:p w:rsidR="00C43A79" w:rsidRDefault="00C43A79">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A79" w:rsidRDefault="00C43A79">
    <w:pPr>
      <w:pStyle w:val="Header"/>
      <w:jc w:val="right"/>
    </w:pPr>
  </w:p>
  <w:p w:rsidR="00C43A79" w:rsidRDefault="00C43A79">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853293"/>
      <w:docPartObj>
        <w:docPartGallery w:val="Page Numbers (Top of Page)"/>
        <w:docPartUnique/>
      </w:docPartObj>
    </w:sdtPr>
    <w:sdtContent>
      <w:p w:rsidR="00C43A79" w:rsidRDefault="00810132">
        <w:pPr>
          <w:pStyle w:val="Header"/>
          <w:jc w:val="right"/>
        </w:pPr>
        <w:fldSimple w:instr=" PAGE   \* MERGEFORMAT ">
          <w:r w:rsidR="00E94604">
            <w:rPr>
              <w:noProof/>
            </w:rPr>
            <w:t>117</w:t>
          </w:r>
        </w:fldSimple>
      </w:p>
    </w:sdtContent>
  </w:sdt>
  <w:p w:rsidR="00C43A79" w:rsidRDefault="00C43A7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4625129"/>
      <w:docPartObj>
        <w:docPartGallery w:val="Page Numbers (Top of Page)"/>
        <w:docPartUnique/>
      </w:docPartObj>
    </w:sdtPr>
    <w:sdtContent>
      <w:p w:rsidR="00C43A79" w:rsidRDefault="00810132">
        <w:pPr>
          <w:pStyle w:val="Header"/>
          <w:jc w:val="right"/>
        </w:pPr>
        <w:fldSimple w:instr=" PAGE   \* MERGEFORMAT ">
          <w:r w:rsidR="00E94604">
            <w:rPr>
              <w:noProof/>
            </w:rPr>
            <w:t>4</w:t>
          </w:r>
        </w:fldSimple>
      </w:p>
    </w:sdtContent>
  </w:sdt>
  <w:p w:rsidR="00C43A79" w:rsidRDefault="00C43A7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A79" w:rsidRDefault="00C43A79">
    <w:pPr>
      <w:pStyle w:val="Header"/>
      <w:jc w:val="right"/>
    </w:pPr>
  </w:p>
  <w:p w:rsidR="00C43A79" w:rsidRDefault="00C43A7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853305"/>
      <w:docPartObj>
        <w:docPartGallery w:val="Page Numbers (Top of Page)"/>
        <w:docPartUnique/>
      </w:docPartObj>
    </w:sdtPr>
    <w:sdtContent>
      <w:p w:rsidR="00C43A79" w:rsidRDefault="00810132">
        <w:pPr>
          <w:pStyle w:val="Header"/>
          <w:jc w:val="right"/>
        </w:pPr>
        <w:fldSimple w:instr=" PAGE   \* MERGEFORMAT ">
          <w:r w:rsidR="00E94604">
            <w:rPr>
              <w:noProof/>
            </w:rPr>
            <w:t>33</w:t>
          </w:r>
        </w:fldSimple>
      </w:p>
    </w:sdtContent>
  </w:sdt>
  <w:p w:rsidR="00C43A79" w:rsidRDefault="00C43A79">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A79" w:rsidRDefault="00C43A79">
    <w:pPr>
      <w:pStyle w:val="Header"/>
      <w:jc w:val="right"/>
    </w:pPr>
  </w:p>
  <w:p w:rsidR="00C43A79" w:rsidRDefault="00C43A79">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853307"/>
      <w:docPartObj>
        <w:docPartGallery w:val="Page Numbers (Top of Page)"/>
        <w:docPartUnique/>
      </w:docPartObj>
    </w:sdtPr>
    <w:sdtContent>
      <w:p w:rsidR="00C43A79" w:rsidRDefault="00810132">
        <w:pPr>
          <w:pStyle w:val="Header"/>
          <w:jc w:val="right"/>
        </w:pPr>
        <w:fldSimple w:instr=" PAGE   \* MERGEFORMAT ">
          <w:r w:rsidR="00E94604">
            <w:rPr>
              <w:noProof/>
            </w:rPr>
            <w:t>35</w:t>
          </w:r>
        </w:fldSimple>
      </w:p>
    </w:sdtContent>
  </w:sdt>
  <w:p w:rsidR="00C43A79" w:rsidRDefault="00C43A79">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A79" w:rsidRDefault="00C43A79">
    <w:pPr>
      <w:pStyle w:val="Header"/>
      <w:jc w:val="right"/>
    </w:pPr>
  </w:p>
  <w:p w:rsidR="00C43A79" w:rsidRDefault="00C43A79">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853310"/>
      <w:docPartObj>
        <w:docPartGallery w:val="Page Numbers (Top of Page)"/>
        <w:docPartUnique/>
      </w:docPartObj>
    </w:sdtPr>
    <w:sdtContent>
      <w:p w:rsidR="00C43A79" w:rsidRDefault="00810132">
        <w:pPr>
          <w:pStyle w:val="Header"/>
          <w:jc w:val="right"/>
        </w:pPr>
        <w:fldSimple w:instr=" PAGE   \* MERGEFORMAT ">
          <w:r w:rsidR="00E94604">
            <w:rPr>
              <w:noProof/>
            </w:rPr>
            <w:t>37</w:t>
          </w:r>
        </w:fldSimple>
      </w:p>
    </w:sdtContent>
  </w:sdt>
  <w:p w:rsidR="00C43A79" w:rsidRDefault="00C43A79">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853311"/>
      <w:docPartObj>
        <w:docPartGallery w:val="Page Numbers (Top of Page)"/>
        <w:docPartUnique/>
      </w:docPartObj>
    </w:sdtPr>
    <w:sdtContent>
      <w:p w:rsidR="00C43A79" w:rsidRDefault="00810132">
        <w:pPr>
          <w:pStyle w:val="Header"/>
          <w:jc w:val="right"/>
        </w:pPr>
        <w:fldSimple w:instr=" PAGE   \* MERGEFORMAT ">
          <w:r w:rsidR="00E94604">
            <w:rPr>
              <w:noProof/>
            </w:rPr>
            <w:t>49</w:t>
          </w:r>
        </w:fldSimple>
      </w:p>
    </w:sdtContent>
  </w:sdt>
  <w:p w:rsidR="00C43A79" w:rsidRDefault="00C43A7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E3A79"/>
    <w:multiLevelType w:val="hybridMultilevel"/>
    <w:tmpl w:val="B156C84C"/>
    <w:lvl w:ilvl="0" w:tplc="0409000F">
      <w:start w:val="1"/>
      <w:numFmt w:val="decimal"/>
      <w:lvlText w:val="%1."/>
      <w:lvlJc w:val="left"/>
      <w:pPr>
        <w:ind w:left="78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1">
    <w:nsid w:val="011E14E7"/>
    <w:multiLevelType w:val="hybridMultilevel"/>
    <w:tmpl w:val="F0A44E9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6423EE3"/>
    <w:multiLevelType w:val="hybridMultilevel"/>
    <w:tmpl w:val="B4FE1238"/>
    <w:lvl w:ilvl="0" w:tplc="CBF87266">
      <w:start w:val="1"/>
      <w:numFmt w:val="decimal"/>
      <w:lvlText w:val="5.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96464AF"/>
    <w:multiLevelType w:val="hybridMultilevel"/>
    <w:tmpl w:val="D1C4FF66"/>
    <w:lvl w:ilvl="0" w:tplc="45E49B56">
      <w:start w:val="1"/>
      <w:numFmt w:val="decimal"/>
      <w:lvlText w:val="1.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A674D77"/>
    <w:multiLevelType w:val="hybridMultilevel"/>
    <w:tmpl w:val="83E0D080"/>
    <w:lvl w:ilvl="0" w:tplc="673AA90E">
      <w:start w:val="1"/>
      <w:numFmt w:val="decimal"/>
      <w:lvlText w:val="%1."/>
      <w:lvlJc w:val="left"/>
      <w:pPr>
        <w:ind w:left="720" w:hanging="360"/>
      </w:pPr>
      <w:rPr>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D274D01"/>
    <w:multiLevelType w:val="hybridMultilevel"/>
    <w:tmpl w:val="CC2689C2"/>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DDE1D00"/>
    <w:multiLevelType w:val="hybridMultilevel"/>
    <w:tmpl w:val="1CA41F2C"/>
    <w:lvl w:ilvl="0" w:tplc="04090011">
      <w:start w:val="1"/>
      <w:numFmt w:val="decimal"/>
      <w:lvlText w:val="%1)"/>
      <w:lvlJc w:val="left"/>
      <w:pPr>
        <w:ind w:left="502"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7">
    <w:nsid w:val="10B06055"/>
    <w:multiLevelType w:val="hybridMultilevel"/>
    <w:tmpl w:val="DE8089FC"/>
    <w:lvl w:ilvl="0" w:tplc="1E38D328">
      <w:start w:val="1"/>
      <w:numFmt w:val="upperLetter"/>
      <w:lvlText w:val="%1."/>
      <w:lvlJc w:val="left"/>
      <w:pPr>
        <w:ind w:left="502"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
    <w:nsid w:val="12B439B2"/>
    <w:multiLevelType w:val="hybridMultilevel"/>
    <w:tmpl w:val="3C18BB74"/>
    <w:lvl w:ilvl="0" w:tplc="0409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9">
    <w:nsid w:val="13044199"/>
    <w:multiLevelType w:val="hybridMultilevel"/>
    <w:tmpl w:val="91142FEE"/>
    <w:lvl w:ilvl="0" w:tplc="43DA577C">
      <w:start w:val="1"/>
      <w:numFmt w:val="decimal"/>
      <w:lvlText w:val="1.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3BB1804"/>
    <w:multiLevelType w:val="hybridMultilevel"/>
    <w:tmpl w:val="EE0E4DB4"/>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55C12BF"/>
    <w:multiLevelType w:val="hybridMultilevel"/>
    <w:tmpl w:val="EDE4F63E"/>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F2A4889"/>
    <w:multiLevelType w:val="hybridMultilevel"/>
    <w:tmpl w:val="FF0E52D8"/>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F843F01"/>
    <w:multiLevelType w:val="hybridMultilevel"/>
    <w:tmpl w:val="93C46A28"/>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09706F1"/>
    <w:multiLevelType w:val="hybridMultilevel"/>
    <w:tmpl w:val="0F7A20EC"/>
    <w:lvl w:ilvl="0" w:tplc="706EAACC">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1660752"/>
    <w:multiLevelType w:val="hybridMultilevel"/>
    <w:tmpl w:val="E06C126E"/>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2623F41"/>
    <w:multiLevelType w:val="hybridMultilevel"/>
    <w:tmpl w:val="1F80D5B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22EE2A5D"/>
    <w:multiLevelType w:val="hybridMultilevel"/>
    <w:tmpl w:val="C4C2CDC4"/>
    <w:lvl w:ilvl="0" w:tplc="8F7857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24E77943"/>
    <w:multiLevelType w:val="hybridMultilevel"/>
    <w:tmpl w:val="A8D0D842"/>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699753D"/>
    <w:multiLevelType w:val="hybridMultilevel"/>
    <w:tmpl w:val="D04A47D6"/>
    <w:lvl w:ilvl="0" w:tplc="B04E26A4">
      <w:start w:val="1"/>
      <w:numFmt w:val="decimal"/>
      <w:lvlText w:val="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6C04CE5"/>
    <w:multiLevelType w:val="hybridMultilevel"/>
    <w:tmpl w:val="651E8AAA"/>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78E2E56"/>
    <w:multiLevelType w:val="hybridMultilevel"/>
    <w:tmpl w:val="65CCDD12"/>
    <w:lvl w:ilvl="0" w:tplc="D8DABFBA">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E3437C3"/>
    <w:multiLevelType w:val="hybridMultilevel"/>
    <w:tmpl w:val="CC7072FA"/>
    <w:lvl w:ilvl="0" w:tplc="0409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3">
    <w:nsid w:val="2FA03CF1"/>
    <w:multiLevelType w:val="hybridMultilevel"/>
    <w:tmpl w:val="AA287480"/>
    <w:lvl w:ilvl="0" w:tplc="6B32BEC8">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4D803E3"/>
    <w:multiLevelType w:val="hybridMultilevel"/>
    <w:tmpl w:val="B7FCD434"/>
    <w:lvl w:ilvl="0" w:tplc="0409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5">
    <w:nsid w:val="359257C7"/>
    <w:multiLevelType w:val="hybridMultilevel"/>
    <w:tmpl w:val="B156C84C"/>
    <w:lvl w:ilvl="0" w:tplc="0409000F">
      <w:start w:val="1"/>
      <w:numFmt w:val="decimal"/>
      <w:lvlText w:val="%1."/>
      <w:lvlJc w:val="left"/>
      <w:pPr>
        <w:ind w:left="78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26">
    <w:nsid w:val="37AF00FF"/>
    <w:multiLevelType w:val="hybridMultilevel"/>
    <w:tmpl w:val="BF94476E"/>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8F0026F"/>
    <w:multiLevelType w:val="hybridMultilevel"/>
    <w:tmpl w:val="0F22D9F2"/>
    <w:lvl w:ilvl="0" w:tplc="0409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8">
    <w:nsid w:val="398F548E"/>
    <w:multiLevelType w:val="hybridMultilevel"/>
    <w:tmpl w:val="540A6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C7F2731"/>
    <w:multiLevelType w:val="hybridMultilevel"/>
    <w:tmpl w:val="74E85678"/>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E190FC1"/>
    <w:multiLevelType w:val="hybridMultilevel"/>
    <w:tmpl w:val="1CA41F2C"/>
    <w:lvl w:ilvl="0" w:tplc="04090011">
      <w:start w:val="1"/>
      <w:numFmt w:val="decimal"/>
      <w:lvlText w:val="%1)"/>
      <w:lvlJc w:val="left"/>
      <w:pPr>
        <w:ind w:left="502"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1">
    <w:nsid w:val="3F0E3F60"/>
    <w:multiLevelType w:val="hybridMultilevel"/>
    <w:tmpl w:val="46848C7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3FF01613"/>
    <w:multiLevelType w:val="hybridMultilevel"/>
    <w:tmpl w:val="2B467C04"/>
    <w:lvl w:ilvl="0" w:tplc="0409000F">
      <w:start w:val="1"/>
      <w:numFmt w:val="decimal"/>
      <w:lvlText w:val="%1."/>
      <w:lvlJc w:val="left"/>
      <w:pPr>
        <w:ind w:left="2705" w:hanging="360"/>
      </w:pPr>
    </w:lvl>
    <w:lvl w:ilvl="1" w:tplc="04210019">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33">
    <w:nsid w:val="451D2D58"/>
    <w:multiLevelType w:val="hybridMultilevel"/>
    <w:tmpl w:val="D2AE1E82"/>
    <w:lvl w:ilvl="0" w:tplc="0409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nsid w:val="45AA6087"/>
    <w:multiLevelType w:val="hybridMultilevel"/>
    <w:tmpl w:val="7C4000D6"/>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4891335C"/>
    <w:multiLevelType w:val="hybridMultilevel"/>
    <w:tmpl w:val="2A2412EE"/>
    <w:lvl w:ilvl="0" w:tplc="B380B2FA">
      <w:start w:val="1"/>
      <w:numFmt w:val="decimal"/>
      <w:lvlText w:val="2.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48AF22D8"/>
    <w:multiLevelType w:val="hybridMultilevel"/>
    <w:tmpl w:val="CA5A6F56"/>
    <w:lvl w:ilvl="0" w:tplc="C8921D60">
      <w:start w:val="1"/>
      <w:numFmt w:val="decimal"/>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2C0C72">
      <w:start w:val="1"/>
      <w:numFmt w:val="lowerLetter"/>
      <w:lvlText w:val="%2"/>
      <w:lvlJc w:val="left"/>
      <w:pPr>
        <w:ind w:left="11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845BAA">
      <w:start w:val="1"/>
      <w:numFmt w:val="lowerRoman"/>
      <w:lvlText w:val="%3"/>
      <w:lvlJc w:val="left"/>
      <w:pPr>
        <w:ind w:left="19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B04754">
      <w:start w:val="1"/>
      <w:numFmt w:val="decimal"/>
      <w:lvlText w:val="%4"/>
      <w:lvlJc w:val="left"/>
      <w:pPr>
        <w:ind w:left="2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540FA4">
      <w:start w:val="1"/>
      <w:numFmt w:val="lowerLetter"/>
      <w:lvlText w:val="%5"/>
      <w:lvlJc w:val="left"/>
      <w:pPr>
        <w:ind w:left="3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549806">
      <w:start w:val="1"/>
      <w:numFmt w:val="lowerRoman"/>
      <w:lvlText w:val="%6"/>
      <w:lvlJc w:val="left"/>
      <w:pPr>
        <w:ind w:left="4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125528">
      <w:start w:val="1"/>
      <w:numFmt w:val="decimal"/>
      <w:lvlText w:val="%7"/>
      <w:lvlJc w:val="left"/>
      <w:pPr>
        <w:ind w:left="4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FA6928">
      <w:start w:val="1"/>
      <w:numFmt w:val="lowerLetter"/>
      <w:lvlText w:val="%8"/>
      <w:lvlJc w:val="left"/>
      <w:pPr>
        <w:ind w:left="5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52ADD8">
      <w:start w:val="1"/>
      <w:numFmt w:val="lowerRoman"/>
      <w:lvlText w:val="%9"/>
      <w:lvlJc w:val="left"/>
      <w:pPr>
        <w:ind w:left="6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4AC22B2C"/>
    <w:multiLevelType w:val="hybridMultilevel"/>
    <w:tmpl w:val="57DABEBC"/>
    <w:lvl w:ilvl="0" w:tplc="9BF81322">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4D9C2270"/>
    <w:multiLevelType w:val="hybridMultilevel"/>
    <w:tmpl w:val="705006BC"/>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EB6727F"/>
    <w:multiLevelType w:val="hybridMultilevel"/>
    <w:tmpl w:val="DEFAD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FA4025A"/>
    <w:multiLevelType w:val="hybridMultilevel"/>
    <w:tmpl w:val="9870AE32"/>
    <w:lvl w:ilvl="0" w:tplc="0BE80CBC">
      <w:start w:val="1"/>
      <w:numFmt w:val="decimal"/>
      <w:lvlText w:val="%1."/>
      <w:lvlJc w:val="left"/>
      <w:pPr>
        <w:ind w:left="720" w:hanging="360"/>
      </w:pPr>
      <w:rPr>
        <w:rFonts w:hint="default"/>
      </w:rPr>
    </w:lvl>
    <w:lvl w:ilvl="1" w:tplc="06FE7950" w:tentative="1">
      <w:start w:val="1"/>
      <w:numFmt w:val="lowerLetter"/>
      <w:lvlText w:val="%2."/>
      <w:lvlJc w:val="left"/>
      <w:pPr>
        <w:ind w:left="1440" w:hanging="360"/>
      </w:pPr>
    </w:lvl>
    <w:lvl w:ilvl="2" w:tplc="78F6FF2C" w:tentative="1">
      <w:start w:val="1"/>
      <w:numFmt w:val="lowerRoman"/>
      <w:lvlText w:val="%3."/>
      <w:lvlJc w:val="right"/>
      <w:pPr>
        <w:ind w:left="2160" w:hanging="180"/>
      </w:pPr>
    </w:lvl>
    <w:lvl w:ilvl="3" w:tplc="F648B89A" w:tentative="1">
      <w:start w:val="1"/>
      <w:numFmt w:val="decimal"/>
      <w:lvlText w:val="%4."/>
      <w:lvlJc w:val="left"/>
      <w:pPr>
        <w:ind w:left="2880" w:hanging="360"/>
      </w:pPr>
    </w:lvl>
    <w:lvl w:ilvl="4" w:tplc="75688C68" w:tentative="1">
      <w:start w:val="1"/>
      <w:numFmt w:val="lowerLetter"/>
      <w:lvlText w:val="%5."/>
      <w:lvlJc w:val="left"/>
      <w:pPr>
        <w:ind w:left="3600" w:hanging="360"/>
      </w:pPr>
    </w:lvl>
    <w:lvl w:ilvl="5" w:tplc="E64EFBE2" w:tentative="1">
      <w:start w:val="1"/>
      <w:numFmt w:val="lowerRoman"/>
      <w:lvlText w:val="%6."/>
      <w:lvlJc w:val="right"/>
      <w:pPr>
        <w:ind w:left="4320" w:hanging="180"/>
      </w:pPr>
    </w:lvl>
    <w:lvl w:ilvl="6" w:tplc="BEF695FA" w:tentative="1">
      <w:start w:val="1"/>
      <w:numFmt w:val="decimal"/>
      <w:lvlText w:val="%7."/>
      <w:lvlJc w:val="left"/>
      <w:pPr>
        <w:ind w:left="5040" w:hanging="360"/>
      </w:pPr>
    </w:lvl>
    <w:lvl w:ilvl="7" w:tplc="0CDCD77A" w:tentative="1">
      <w:start w:val="1"/>
      <w:numFmt w:val="lowerLetter"/>
      <w:lvlText w:val="%8."/>
      <w:lvlJc w:val="left"/>
      <w:pPr>
        <w:ind w:left="5760" w:hanging="360"/>
      </w:pPr>
    </w:lvl>
    <w:lvl w:ilvl="8" w:tplc="DCB6CE5C" w:tentative="1">
      <w:start w:val="1"/>
      <w:numFmt w:val="lowerRoman"/>
      <w:lvlText w:val="%9."/>
      <w:lvlJc w:val="right"/>
      <w:pPr>
        <w:ind w:left="6480" w:hanging="180"/>
      </w:pPr>
    </w:lvl>
  </w:abstractNum>
  <w:abstractNum w:abstractNumId="41">
    <w:nsid w:val="511007D0"/>
    <w:multiLevelType w:val="hybridMultilevel"/>
    <w:tmpl w:val="BF94476E"/>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3646B51"/>
    <w:multiLevelType w:val="hybridMultilevel"/>
    <w:tmpl w:val="D3480B14"/>
    <w:lvl w:ilvl="0" w:tplc="5C442336">
      <w:start w:val="1"/>
      <w:numFmt w:val="decimal"/>
      <w:lvlText w:val="%1."/>
      <w:lvlJc w:val="left"/>
      <w:pPr>
        <w:ind w:left="502" w:hanging="360"/>
      </w:pPr>
      <w:rPr>
        <w:rFonts w:cs="Times New Roman" w:hint="default"/>
        <w:b w:val="0"/>
      </w:rPr>
    </w:lvl>
    <w:lvl w:ilvl="1" w:tplc="04210019" w:tentative="1">
      <w:start w:val="1"/>
      <w:numFmt w:val="lowerLetter"/>
      <w:lvlText w:val="%2."/>
      <w:lvlJc w:val="left"/>
      <w:pPr>
        <w:ind w:left="1222" w:hanging="360"/>
      </w:pPr>
      <w:rPr>
        <w:rFonts w:cs="Times New Roman"/>
      </w:rPr>
    </w:lvl>
    <w:lvl w:ilvl="2" w:tplc="0421001B" w:tentative="1">
      <w:start w:val="1"/>
      <w:numFmt w:val="lowerRoman"/>
      <w:lvlText w:val="%3."/>
      <w:lvlJc w:val="right"/>
      <w:pPr>
        <w:ind w:left="1942" w:hanging="180"/>
      </w:pPr>
      <w:rPr>
        <w:rFonts w:cs="Times New Roman"/>
      </w:rPr>
    </w:lvl>
    <w:lvl w:ilvl="3" w:tplc="0421000F" w:tentative="1">
      <w:start w:val="1"/>
      <w:numFmt w:val="decimal"/>
      <w:lvlText w:val="%4."/>
      <w:lvlJc w:val="left"/>
      <w:pPr>
        <w:ind w:left="2662" w:hanging="360"/>
      </w:pPr>
      <w:rPr>
        <w:rFonts w:cs="Times New Roman"/>
      </w:rPr>
    </w:lvl>
    <w:lvl w:ilvl="4" w:tplc="04210019" w:tentative="1">
      <w:start w:val="1"/>
      <w:numFmt w:val="lowerLetter"/>
      <w:lvlText w:val="%5."/>
      <w:lvlJc w:val="left"/>
      <w:pPr>
        <w:ind w:left="3382" w:hanging="360"/>
      </w:pPr>
      <w:rPr>
        <w:rFonts w:cs="Times New Roman"/>
      </w:rPr>
    </w:lvl>
    <w:lvl w:ilvl="5" w:tplc="0421001B" w:tentative="1">
      <w:start w:val="1"/>
      <w:numFmt w:val="lowerRoman"/>
      <w:lvlText w:val="%6."/>
      <w:lvlJc w:val="right"/>
      <w:pPr>
        <w:ind w:left="4102" w:hanging="180"/>
      </w:pPr>
      <w:rPr>
        <w:rFonts w:cs="Times New Roman"/>
      </w:rPr>
    </w:lvl>
    <w:lvl w:ilvl="6" w:tplc="0421000F" w:tentative="1">
      <w:start w:val="1"/>
      <w:numFmt w:val="decimal"/>
      <w:lvlText w:val="%7."/>
      <w:lvlJc w:val="left"/>
      <w:pPr>
        <w:ind w:left="4822" w:hanging="360"/>
      </w:pPr>
      <w:rPr>
        <w:rFonts w:cs="Times New Roman"/>
      </w:rPr>
    </w:lvl>
    <w:lvl w:ilvl="7" w:tplc="04210019" w:tentative="1">
      <w:start w:val="1"/>
      <w:numFmt w:val="lowerLetter"/>
      <w:lvlText w:val="%8."/>
      <w:lvlJc w:val="left"/>
      <w:pPr>
        <w:ind w:left="5542" w:hanging="360"/>
      </w:pPr>
      <w:rPr>
        <w:rFonts w:cs="Times New Roman"/>
      </w:rPr>
    </w:lvl>
    <w:lvl w:ilvl="8" w:tplc="0421001B" w:tentative="1">
      <w:start w:val="1"/>
      <w:numFmt w:val="lowerRoman"/>
      <w:lvlText w:val="%9."/>
      <w:lvlJc w:val="right"/>
      <w:pPr>
        <w:ind w:left="6262" w:hanging="180"/>
      </w:pPr>
      <w:rPr>
        <w:rFonts w:cs="Times New Roman"/>
      </w:rPr>
    </w:lvl>
  </w:abstractNum>
  <w:abstractNum w:abstractNumId="43">
    <w:nsid w:val="545E74D5"/>
    <w:multiLevelType w:val="hybridMultilevel"/>
    <w:tmpl w:val="D6A072F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4">
    <w:nsid w:val="58446520"/>
    <w:multiLevelType w:val="hybridMultilevel"/>
    <w:tmpl w:val="A7F4A450"/>
    <w:lvl w:ilvl="0" w:tplc="1A1609F8">
      <w:start w:val="1"/>
      <w:numFmt w:val="decimal"/>
      <w:lvlText w:val="5. %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5A9E31FA"/>
    <w:multiLevelType w:val="hybridMultilevel"/>
    <w:tmpl w:val="E460CA96"/>
    <w:lvl w:ilvl="0" w:tplc="4F5C11C2">
      <w:start w:val="1"/>
      <w:numFmt w:val="decimal"/>
      <w:lvlText w:val="2.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5C9D30ED"/>
    <w:multiLevelType w:val="hybridMultilevel"/>
    <w:tmpl w:val="49024158"/>
    <w:lvl w:ilvl="0" w:tplc="20BAE878">
      <w:start w:val="1"/>
      <w:numFmt w:val="decimal"/>
      <w:lvlText w:val="4.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18878EA"/>
    <w:multiLevelType w:val="hybridMultilevel"/>
    <w:tmpl w:val="705006BC"/>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61B05622"/>
    <w:multiLevelType w:val="hybridMultilevel"/>
    <w:tmpl w:val="2932DE30"/>
    <w:lvl w:ilvl="0" w:tplc="FDA4359C">
      <w:start w:val="1"/>
      <w:numFmt w:val="decimal"/>
      <w:lvlText w:val="5.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653A3DA9"/>
    <w:multiLevelType w:val="hybridMultilevel"/>
    <w:tmpl w:val="8EFE2D6A"/>
    <w:lvl w:ilvl="0" w:tplc="20DCFAC2">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0">
    <w:nsid w:val="65497867"/>
    <w:multiLevelType w:val="hybridMultilevel"/>
    <w:tmpl w:val="8E140156"/>
    <w:lvl w:ilvl="0" w:tplc="04090011">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66790930"/>
    <w:multiLevelType w:val="hybridMultilevel"/>
    <w:tmpl w:val="651E8AAA"/>
    <w:lvl w:ilvl="0" w:tplc="1626383E">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692738BA"/>
    <w:multiLevelType w:val="hybridMultilevel"/>
    <w:tmpl w:val="EDE4F63E"/>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6A615F85"/>
    <w:multiLevelType w:val="hybridMultilevel"/>
    <w:tmpl w:val="5676694E"/>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6C386EE6"/>
    <w:multiLevelType w:val="hybridMultilevel"/>
    <w:tmpl w:val="A5CAE79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nsid w:val="6FDD43B1"/>
    <w:multiLevelType w:val="hybridMultilevel"/>
    <w:tmpl w:val="3B7439F0"/>
    <w:lvl w:ilvl="0" w:tplc="0409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6">
    <w:nsid w:val="71EF3885"/>
    <w:multiLevelType w:val="hybridMultilevel"/>
    <w:tmpl w:val="27D460FA"/>
    <w:lvl w:ilvl="0" w:tplc="F0929530">
      <w:start w:val="1"/>
      <w:numFmt w:val="decimal"/>
      <w:lvlText w:val="%1."/>
      <w:lvlJc w:val="left"/>
      <w:pPr>
        <w:ind w:left="1222" w:hanging="360"/>
      </w:pPr>
      <w:rPr>
        <w:rFonts w:cs="Times New Roman" w:hint="default"/>
        <w:b w:val="0"/>
      </w:rPr>
    </w:lvl>
    <w:lvl w:ilvl="1" w:tplc="04210019" w:tentative="1">
      <w:start w:val="1"/>
      <w:numFmt w:val="lowerLetter"/>
      <w:lvlText w:val="%2."/>
      <w:lvlJc w:val="left"/>
      <w:pPr>
        <w:ind w:left="1942" w:hanging="360"/>
      </w:pPr>
      <w:rPr>
        <w:rFonts w:cs="Times New Roman"/>
      </w:rPr>
    </w:lvl>
    <w:lvl w:ilvl="2" w:tplc="0421001B" w:tentative="1">
      <w:start w:val="1"/>
      <w:numFmt w:val="lowerRoman"/>
      <w:lvlText w:val="%3."/>
      <w:lvlJc w:val="right"/>
      <w:pPr>
        <w:ind w:left="2662" w:hanging="180"/>
      </w:pPr>
      <w:rPr>
        <w:rFonts w:cs="Times New Roman"/>
      </w:rPr>
    </w:lvl>
    <w:lvl w:ilvl="3" w:tplc="0421000F" w:tentative="1">
      <w:start w:val="1"/>
      <w:numFmt w:val="decimal"/>
      <w:lvlText w:val="%4."/>
      <w:lvlJc w:val="left"/>
      <w:pPr>
        <w:ind w:left="3382" w:hanging="360"/>
      </w:pPr>
      <w:rPr>
        <w:rFonts w:cs="Times New Roman"/>
      </w:rPr>
    </w:lvl>
    <w:lvl w:ilvl="4" w:tplc="04210019" w:tentative="1">
      <w:start w:val="1"/>
      <w:numFmt w:val="lowerLetter"/>
      <w:lvlText w:val="%5."/>
      <w:lvlJc w:val="left"/>
      <w:pPr>
        <w:ind w:left="4102" w:hanging="360"/>
      </w:pPr>
      <w:rPr>
        <w:rFonts w:cs="Times New Roman"/>
      </w:rPr>
    </w:lvl>
    <w:lvl w:ilvl="5" w:tplc="0421001B" w:tentative="1">
      <w:start w:val="1"/>
      <w:numFmt w:val="lowerRoman"/>
      <w:lvlText w:val="%6."/>
      <w:lvlJc w:val="right"/>
      <w:pPr>
        <w:ind w:left="4822" w:hanging="180"/>
      </w:pPr>
      <w:rPr>
        <w:rFonts w:cs="Times New Roman"/>
      </w:rPr>
    </w:lvl>
    <w:lvl w:ilvl="6" w:tplc="0421000F" w:tentative="1">
      <w:start w:val="1"/>
      <w:numFmt w:val="decimal"/>
      <w:lvlText w:val="%7."/>
      <w:lvlJc w:val="left"/>
      <w:pPr>
        <w:ind w:left="5542" w:hanging="360"/>
      </w:pPr>
      <w:rPr>
        <w:rFonts w:cs="Times New Roman"/>
      </w:rPr>
    </w:lvl>
    <w:lvl w:ilvl="7" w:tplc="04210019" w:tentative="1">
      <w:start w:val="1"/>
      <w:numFmt w:val="lowerLetter"/>
      <w:lvlText w:val="%8."/>
      <w:lvlJc w:val="left"/>
      <w:pPr>
        <w:ind w:left="6262" w:hanging="360"/>
      </w:pPr>
      <w:rPr>
        <w:rFonts w:cs="Times New Roman"/>
      </w:rPr>
    </w:lvl>
    <w:lvl w:ilvl="8" w:tplc="0421001B" w:tentative="1">
      <w:start w:val="1"/>
      <w:numFmt w:val="lowerRoman"/>
      <w:lvlText w:val="%9."/>
      <w:lvlJc w:val="right"/>
      <w:pPr>
        <w:ind w:left="6982" w:hanging="180"/>
      </w:pPr>
      <w:rPr>
        <w:rFonts w:cs="Times New Roman"/>
      </w:rPr>
    </w:lvl>
  </w:abstractNum>
  <w:abstractNum w:abstractNumId="57">
    <w:nsid w:val="735F57C8"/>
    <w:multiLevelType w:val="hybridMultilevel"/>
    <w:tmpl w:val="D56E88BC"/>
    <w:lvl w:ilvl="0" w:tplc="F8E0533C">
      <w:start w:val="1"/>
      <w:numFmt w:val="decimal"/>
      <w:lvlText w:val="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74664350"/>
    <w:multiLevelType w:val="hybridMultilevel"/>
    <w:tmpl w:val="4A726868"/>
    <w:lvl w:ilvl="0" w:tplc="F0EAE586">
      <w:start w:val="1"/>
      <w:numFmt w:val="decimal"/>
      <w:lvlText w:val="4.7.%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7C510837"/>
    <w:multiLevelType w:val="hybridMultilevel"/>
    <w:tmpl w:val="928CB0CC"/>
    <w:lvl w:ilvl="0" w:tplc="DB0849A4">
      <w:start w:val="1"/>
      <w:numFmt w:val="lowerLetter"/>
      <w:lvlText w:val="%1."/>
      <w:lvlJc w:val="left"/>
      <w:pPr>
        <w:ind w:left="1080" w:hanging="360"/>
      </w:pPr>
      <w:rPr>
        <w:rFonts w:cs="Times New Roman" w:hint="default"/>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0">
    <w:nsid w:val="7CC32A53"/>
    <w:multiLevelType w:val="hybridMultilevel"/>
    <w:tmpl w:val="7C4000D6"/>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7E0301B8"/>
    <w:multiLevelType w:val="hybridMultilevel"/>
    <w:tmpl w:val="22B82F22"/>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7E6D5CE9"/>
    <w:multiLevelType w:val="hybridMultilevel"/>
    <w:tmpl w:val="35682B1C"/>
    <w:lvl w:ilvl="0" w:tplc="45E49B56">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0"/>
  </w:num>
  <w:num w:numId="2">
    <w:abstractNumId w:val="50"/>
  </w:num>
  <w:num w:numId="3">
    <w:abstractNumId w:val="24"/>
  </w:num>
  <w:num w:numId="4">
    <w:abstractNumId w:val="62"/>
  </w:num>
  <w:num w:numId="5">
    <w:abstractNumId w:val="3"/>
  </w:num>
  <w:num w:numId="6">
    <w:abstractNumId w:val="9"/>
  </w:num>
  <w:num w:numId="7">
    <w:abstractNumId w:val="43"/>
  </w:num>
  <w:num w:numId="8">
    <w:abstractNumId w:val="10"/>
  </w:num>
  <w:num w:numId="9">
    <w:abstractNumId w:val="21"/>
  </w:num>
  <w:num w:numId="10">
    <w:abstractNumId w:val="19"/>
  </w:num>
  <w:num w:numId="11">
    <w:abstractNumId w:val="8"/>
  </w:num>
  <w:num w:numId="12">
    <w:abstractNumId w:val="55"/>
  </w:num>
  <w:num w:numId="13">
    <w:abstractNumId w:val="49"/>
  </w:num>
  <w:num w:numId="14">
    <w:abstractNumId w:val="20"/>
  </w:num>
  <w:num w:numId="15">
    <w:abstractNumId w:val="30"/>
  </w:num>
  <w:num w:numId="16">
    <w:abstractNumId w:val="6"/>
  </w:num>
  <w:num w:numId="17">
    <w:abstractNumId w:val="12"/>
  </w:num>
  <w:num w:numId="18">
    <w:abstractNumId w:val="53"/>
  </w:num>
  <w:num w:numId="19">
    <w:abstractNumId w:val="4"/>
  </w:num>
  <w:num w:numId="20">
    <w:abstractNumId w:val="25"/>
  </w:num>
  <w:num w:numId="21">
    <w:abstractNumId w:val="29"/>
  </w:num>
  <w:num w:numId="22">
    <w:abstractNumId w:val="27"/>
  </w:num>
  <w:num w:numId="23">
    <w:abstractNumId w:val="5"/>
  </w:num>
  <w:num w:numId="24">
    <w:abstractNumId w:val="51"/>
  </w:num>
  <w:num w:numId="25">
    <w:abstractNumId w:val="52"/>
  </w:num>
  <w:num w:numId="26">
    <w:abstractNumId w:val="45"/>
  </w:num>
  <w:num w:numId="27">
    <w:abstractNumId w:val="35"/>
  </w:num>
  <w:num w:numId="28">
    <w:abstractNumId w:val="18"/>
  </w:num>
  <w:num w:numId="29">
    <w:abstractNumId w:val="37"/>
  </w:num>
  <w:num w:numId="30">
    <w:abstractNumId w:val="23"/>
  </w:num>
  <w:num w:numId="31">
    <w:abstractNumId w:val="36"/>
  </w:num>
  <w:num w:numId="32">
    <w:abstractNumId w:val="61"/>
  </w:num>
  <w:num w:numId="33">
    <w:abstractNumId w:val="41"/>
  </w:num>
  <w:num w:numId="34">
    <w:abstractNumId w:val="26"/>
  </w:num>
  <w:num w:numId="35">
    <w:abstractNumId w:val="13"/>
  </w:num>
  <w:num w:numId="36">
    <w:abstractNumId w:val="38"/>
  </w:num>
  <w:num w:numId="37">
    <w:abstractNumId w:val="14"/>
  </w:num>
  <w:num w:numId="38">
    <w:abstractNumId w:val="22"/>
  </w:num>
  <w:num w:numId="39">
    <w:abstractNumId w:val="16"/>
  </w:num>
  <w:num w:numId="40">
    <w:abstractNumId w:val="17"/>
  </w:num>
  <w:num w:numId="41">
    <w:abstractNumId w:val="59"/>
  </w:num>
  <w:num w:numId="42">
    <w:abstractNumId w:val="47"/>
  </w:num>
  <w:num w:numId="43">
    <w:abstractNumId w:val="33"/>
  </w:num>
  <w:num w:numId="44">
    <w:abstractNumId w:val="31"/>
  </w:num>
  <w:num w:numId="45">
    <w:abstractNumId w:val="54"/>
  </w:num>
  <w:num w:numId="46">
    <w:abstractNumId w:val="42"/>
  </w:num>
  <w:num w:numId="47">
    <w:abstractNumId w:val="7"/>
  </w:num>
  <w:num w:numId="48">
    <w:abstractNumId w:val="56"/>
  </w:num>
  <w:num w:numId="49">
    <w:abstractNumId w:val="46"/>
  </w:num>
  <w:num w:numId="50">
    <w:abstractNumId w:val="58"/>
  </w:num>
  <w:num w:numId="51">
    <w:abstractNumId w:val="11"/>
  </w:num>
  <w:num w:numId="52">
    <w:abstractNumId w:val="15"/>
  </w:num>
  <w:num w:numId="53">
    <w:abstractNumId w:val="34"/>
  </w:num>
  <w:num w:numId="54">
    <w:abstractNumId w:val="39"/>
  </w:num>
  <w:num w:numId="55">
    <w:abstractNumId w:val="28"/>
  </w:num>
  <w:num w:numId="56">
    <w:abstractNumId w:val="60"/>
  </w:num>
  <w:num w:numId="57">
    <w:abstractNumId w:val="44"/>
  </w:num>
  <w:num w:numId="58">
    <w:abstractNumId w:val="2"/>
  </w:num>
  <w:num w:numId="59">
    <w:abstractNumId w:val="48"/>
  </w:num>
  <w:num w:numId="60">
    <w:abstractNumId w:val="57"/>
  </w:num>
  <w:num w:numId="61">
    <w:abstractNumId w:val="1"/>
  </w:num>
  <w:num w:numId="62">
    <w:abstractNumId w:val="32"/>
  </w:num>
  <w:num w:numId="63">
    <w:abstractNumId w:val="0"/>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hideSpellingErrors/>
  <w:hideGrammaticalErrors/>
  <w:defaultTabStop w:val="720"/>
  <w:drawingGridHorizontalSpacing w:val="120"/>
  <w:displayHorizontalDrawingGridEvery w:val="2"/>
  <w:displayVerticalDrawingGridEvery w:val="2"/>
  <w:characterSpacingControl w:val="doNotCompress"/>
  <w:hdrShapeDefaults>
    <o:shapedefaults v:ext="edit" spidmax="114690">
      <o:colormenu v:ext="edit" strokecolor="none"/>
    </o:shapedefaults>
  </w:hdrShapeDefaults>
  <w:footnotePr>
    <w:footnote w:id="-1"/>
    <w:footnote w:id="0"/>
  </w:footnotePr>
  <w:endnotePr>
    <w:endnote w:id="-1"/>
    <w:endnote w:id="0"/>
  </w:endnotePr>
  <w:compat/>
  <w:rsids>
    <w:rsidRoot w:val="003777F7"/>
    <w:rsid w:val="00000C18"/>
    <w:rsid w:val="00013E95"/>
    <w:rsid w:val="00023409"/>
    <w:rsid w:val="00027CE1"/>
    <w:rsid w:val="00031497"/>
    <w:rsid w:val="00033C5C"/>
    <w:rsid w:val="00035ABE"/>
    <w:rsid w:val="0004686B"/>
    <w:rsid w:val="00047027"/>
    <w:rsid w:val="00057E7E"/>
    <w:rsid w:val="00066487"/>
    <w:rsid w:val="00071455"/>
    <w:rsid w:val="00094169"/>
    <w:rsid w:val="0009568C"/>
    <w:rsid w:val="000A4A4B"/>
    <w:rsid w:val="000B4745"/>
    <w:rsid w:val="000C56FD"/>
    <w:rsid w:val="000C7B66"/>
    <w:rsid w:val="000D0BC6"/>
    <w:rsid w:val="000D7AD7"/>
    <w:rsid w:val="000E1B5B"/>
    <w:rsid w:val="000E26C1"/>
    <w:rsid w:val="000E7179"/>
    <w:rsid w:val="00105B3D"/>
    <w:rsid w:val="00106CD3"/>
    <w:rsid w:val="001123E0"/>
    <w:rsid w:val="00113138"/>
    <w:rsid w:val="00113499"/>
    <w:rsid w:val="0012045A"/>
    <w:rsid w:val="00121D49"/>
    <w:rsid w:val="00123E85"/>
    <w:rsid w:val="001247B9"/>
    <w:rsid w:val="00140117"/>
    <w:rsid w:val="001574C6"/>
    <w:rsid w:val="0017450D"/>
    <w:rsid w:val="00183091"/>
    <w:rsid w:val="001850CE"/>
    <w:rsid w:val="00185AC9"/>
    <w:rsid w:val="001A0DB2"/>
    <w:rsid w:val="001A3E21"/>
    <w:rsid w:val="001A7A1E"/>
    <w:rsid w:val="001C374E"/>
    <w:rsid w:val="001F3203"/>
    <w:rsid w:val="001F51E4"/>
    <w:rsid w:val="00213B5F"/>
    <w:rsid w:val="0022123B"/>
    <w:rsid w:val="0022383C"/>
    <w:rsid w:val="00230569"/>
    <w:rsid w:val="00231EF6"/>
    <w:rsid w:val="00235C1A"/>
    <w:rsid w:val="00256D2F"/>
    <w:rsid w:val="00265A44"/>
    <w:rsid w:val="0027558A"/>
    <w:rsid w:val="0028077F"/>
    <w:rsid w:val="002807DC"/>
    <w:rsid w:val="002A79BC"/>
    <w:rsid w:val="002B6AEB"/>
    <w:rsid w:val="002C1D36"/>
    <w:rsid w:val="002C3848"/>
    <w:rsid w:val="002D12FF"/>
    <w:rsid w:val="002D1953"/>
    <w:rsid w:val="002D2AD9"/>
    <w:rsid w:val="002D41A0"/>
    <w:rsid w:val="002D5E16"/>
    <w:rsid w:val="002D61D5"/>
    <w:rsid w:val="002E2997"/>
    <w:rsid w:val="002E41E3"/>
    <w:rsid w:val="00300F67"/>
    <w:rsid w:val="00305D90"/>
    <w:rsid w:val="003070F2"/>
    <w:rsid w:val="00307437"/>
    <w:rsid w:val="00310DA2"/>
    <w:rsid w:val="003123A3"/>
    <w:rsid w:val="003272D4"/>
    <w:rsid w:val="00327DE3"/>
    <w:rsid w:val="00332137"/>
    <w:rsid w:val="00342246"/>
    <w:rsid w:val="0035042F"/>
    <w:rsid w:val="00352555"/>
    <w:rsid w:val="00371FE7"/>
    <w:rsid w:val="003777F7"/>
    <w:rsid w:val="003840D4"/>
    <w:rsid w:val="00385DF4"/>
    <w:rsid w:val="0039183A"/>
    <w:rsid w:val="0039621D"/>
    <w:rsid w:val="003B30E3"/>
    <w:rsid w:val="00401012"/>
    <w:rsid w:val="00406099"/>
    <w:rsid w:val="00412673"/>
    <w:rsid w:val="00414B5A"/>
    <w:rsid w:val="00415C87"/>
    <w:rsid w:val="0042586A"/>
    <w:rsid w:val="00434A9A"/>
    <w:rsid w:val="004351AC"/>
    <w:rsid w:val="00442C0D"/>
    <w:rsid w:val="004479EE"/>
    <w:rsid w:val="00486819"/>
    <w:rsid w:val="00492248"/>
    <w:rsid w:val="00497078"/>
    <w:rsid w:val="004A09F1"/>
    <w:rsid w:val="004A42B9"/>
    <w:rsid w:val="004A5276"/>
    <w:rsid w:val="004B3ECB"/>
    <w:rsid w:val="004D3DAA"/>
    <w:rsid w:val="004E5312"/>
    <w:rsid w:val="004E5961"/>
    <w:rsid w:val="004E5CB8"/>
    <w:rsid w:val="004E7558"/>
    <w:rsid w:val="00501246"/>
    <w:rsid w:val="00502602"/>
    <w:rsid w:val="005127AE"/>
    <w:rsid w:val="00512A81"/>
    <w:rsid w:val="00515317"/>
    <w:rsid w:val="005176B8"/>
    <w:rsid w:val="00534024"/>
    <w:rsid w:val="00541AB2"/>
    <w:rsid w:val="00555EC2"/>
    <w:rsid w:val="00574E53"/>
    <w:rsid w:val="0057563A"/>
    <w:rsid w:val="00576204"/>
    <w:rsid w:val="00577793"/>
    <w:rsid w:val="0058415B"/>
    <w:rsid w:val="00587512"/>
    <w:rsid w:val="0058775C"/>
    <w:rsid w:val="0059292A"/>
    <w:rsid w:val="00597230"/>
    <w:rsid w:val="005A2840"/>
    <w:rsid w:val="005A588D"/>
    <w:rsid w:val="005C3078"/>
    <w:rsid w:val="005C48DF"/>
    <w:rsid w:val="005C5EDF"/>
    <w:rsid w:val="005D4B8C"/>
    <w:rsid w:val="005D76E8"/>
    <w:rsid w:val="005E57CB"/>
    <w:rsid w:val="00605701"/>
    <w:rsid w:val="00632A31"/>
    <w:rsid w:val="00632CFF"/>
    <w:rsid w:val="006336EE"/>
    <w:rsid w:val="006355BE"/>
    <w:rsid w:val="00651892"/>
    <w:rsid w:val="00672FD3"/>
    <w:rsid w:val="00681EC6"/>
    <w:rsid w:val="00695F51"/>
    <w:rsid w:val="006B5272"/>
    <w:rsid w:val="006D55D8"/>
    <w:rsid w:val="006D5605"/>
    <w:rsid w:val="006F0D16"/>
    <w:rsid w:val="006F2B92"/>
    <w:rsid w:val="006F70B7"/>
    <w:rsid w:val="006F723C"/>
    <w:rsid w:val="0070022D"/>
    <w:rsid w:val="00721699"/>
    <w:rsid w:val="00732181"/>
    <w:rsid w:val="00733AFF"/>
    <w:rsid w:val="00735CFA"/>
    <w:rsid w:val="00737D96"/>
    <w:rsid w:val="00750416"/>
    <w:rsid w:val="00751A46"/>
    <w:rsid w:val="0075391C"/>
    <w:rsid w:val="0075795A"/>
    <w:rsid w:val="0076419B"/>
    <w:rsid w:val="0076739C"/>
    <w:rsid w:val="007772AF"/>
    <w:rsid w:val="007807EF"/>
    <w:rsid w:val="007914E7"/>
    <w:rsid w:val="00792B00"/>
    <w:rsid w:val="007B2EF8"/>
    <w:rsid w:val="007B3A4A"/>
    <w:rsid w:val="007B7CCD"/>
    <w:rsid w:val="007C0FCE"/>
    <w:rsid w:val="007D0CC3"/>
    <w:rsid w:val="007D169B"/>
    <w:rsid w:val="007D48AC"/>
    <w:rsid w:val="007E0584"/>
    <w:rsid w:val="007E2CCA"/>
    <w:rsid w:val="00810132"/>
    <w:rsid w:val="00814B76"/>
    <w:rsid w:val="00814FD1"/>
    <w:rsid w:val="00833F57"/>
    <w:rsid w:val="0084148D"/>
    <w:rsid w:val="00847F25"/>
    <w:rsid w:val="00852C2D"/>
    <w:rsid w:val="008549A3"/>
    <w:rsid w:val="008603EF"/>
    <w:rsid w:val="00862B7B"/>
    <w:rsid w:val="0088163D"/>
    <w:rsid w:val="00887206"/>
    <w:rsid w:val="008B0945"/>
    <w:rsid w:val="008C19FE"/>
    <w:rsid w:val="008C1AD2"/>
    <w:rsid w:val="008D03BE"/>
    <w:rsid w:val="008D0657"/>
    <w:rsid w:val="008D3350"/>
    <w:rsid w:val="008F1FF5"/>
    <w:rsid w:val="00923B1D"/>
    <w:rsid w:val="009367E3"/>
    <w:rsid w:val="00937621"/>
    <w:rsid w:val="0095365D"/>
    <w:rsid w:val="00956F45"/>
    <w:rsid w:val="00966B73"/>
    <w:rsid w:val="00985EEE"/>
    <w:rsid w:val="00992006"/>
    <w:rsid w:val="00994DA0"/>
    <w:rsid w:val="009B1667"/>
    <w:rsid w:val="009B3857"/>
    <w:rsid w:val="009C0D30"/>
    <w:rsid w:val="009C1720"/>
    <w:rsid w:val="009C275B"/>
    <w:rsid w:val="009D177A"/>
    <w:rsid w:val="009D1FC3"/>
    <w:rsid w:val="009D7047"/>
    <w:rsid w:val="009F1AE8"/>
    <w:rsid w:val="009F38C1"/>
    <w:rsid w:val="00A05661"/>
    <w:rsid w:val="00A123B1"/>
    <w:rsid w:val="00A16997"/>
    <w:rsid w:val="00A17737"/>
    <w:rsid w:val="00A21C16"/>
    <w:rsid w:val="00A226FF"/>
    <w:rsid w:val="00A31406"/>
    <w:rsid w:val="00A411B1"/>
    <w:rsid w:val="00A51E8F"/>
    <w:rsid w:val="00A6726C"/>
    <w:rsid w:val="00A72D8F"/>
    <w:rsid w:val="00A7430F"/>
    <w:rsid w:val="00A82CB2"/>
    <w:rsid w:val="00AA6E1D"/>
    <w:rsid w:val="00AB6850"/>
    <w:rsid w:val="00AD28CF"/>
    <w:rsid w:val="00AF47EB"/>
    <w:rsid w:val="00B0081F"/>
    <w:rsid w:val="00B1231F"/>
    <w:rsid w:val="00B12B01"/>
    <w:rsid w:val="00B17A7F"/>
    <w:rsid w:val="00B17BC3"/>
    <w:rsid w:val="00B22EC8"/>
    <w:rsid w:val="00B27277"/>
    <w:rsid w:val="00B428DD"/>
    <w:rsid w:val="00B431C5"/>
    <w:rsid w:val="00B43840"/>
    <w:rsid w:val="00B56DFF"/>
    <w:rsid w:val="00B607ED"/>
    <w:rsid w:val="00B763B0"/>
    <w:rsid w:val="00B77A4A"/>
    <w:rsid w:val="00B82E31"/>
    <w:rsid w:val="00B8335F"/>
    <w:rsid w:val="00BB3F12"/>
    <w:rsid w:val="00BB6C64"/>
    <w:rsid w:val="00BD4268"/>
    <w:rsid w:val="00BD4B5A"/>
    <w:rsid w:val="00BD62CE"/>
    <w:rsid w:val="00BD6A33"/>
    <w:rsid w:val="00BF65A6"/>
    <w:rsid w:val="00BF7384"/>
    <w:rsid w:val="00C0588D"/>
    <w:rsid w:val="00C070DC"/>
    <w:rsid w:val="00C12A0A"/>
    <w:rsid w:val="00C140BA"/>
    <w:rsid w:val="00C14CEA"/>
    <w:rsid w:val="00C15C25"/>
    <w:rsid w:val="00C16C1C"/>
    <w:rsid w:val="00C179EC"/>
    <w:rsid w:val="00C224D2"/>
    <w:rsid w:val="00C230A7"/>
    <w:rsid w:val="00C23692"/>
    <w:rsid w:val="00C32724"/>
    <w:rsid w:val="00C337DF"/>
    <w:rsid w:val="00C34171"/>
    <w:rsid w:val="00C41D24"/>
    <w:rsid w:val="00C439A0"/>
    <w:rsid w:val="00C43A79"/>
    <w:rsid w:val="00C60AAE"/>
    <w:rsid w:val="00C7444D"/>
    <w:rsid w:val="00C778F9"/>
    <w:rsid w:val="00C856EB"/>
    <w:rsid w:val="00C96A8D"/>
    <w:rsid w:val="00CB1C58"/>
    <w:rsid w:val="00CB3E1C"/>
    <w:rsid w:val="00CB67D5"/>
    <w:rsid w:val="00CC7F9D"/>
    <w:rsid w:val="00CD4050"/>
    <w:rsid w:val="00CD7AFB"/>
    <w:rsid w:val="00CE228B"/>
    <w:rsid w:val="00CE2D2D"/>
    <w:rsid w:val="00CE503B"/>
    <w:rsid w:val="00CE6482"/>
    <w:rsid w:val="00CF44E3"/>
    <w:rsid w:val="00CF7989"/>
    <w:rsid w:val="00D069EE"/>
    <w:rsid w:val="00D106D9"/>
    <w:rsid w:val="00D14090"/>
    <w:rsid w:val="00D225B2"/>
    <w:rsid w:val="00D24713"/>
    <w:rsid w:val="00D26D3D"/>
    <w:rsid w:val="00D33E8A"/>
    <w:rsid w:val="00D44FE1"/>
    <w:rsid w:val="00D50423"/>
    <w:rsid w:val="00D62E8C"/>
    <w:rsid w:val="00D83212"/>
    <w:rsid w:val="00D833DC"/>
    <w:rsid w:val="00D92AB8"/>
    <w:rsid w:val="00D949FD"/>
    <w:rsid w:val="00DA0E85"/>
    <w:rsid w:val="00DA3CC6"/>
    <w:rsid w:val="00DA3E80"/>
    <w:rsid w:val="00DA779C"/>
    <w:rsid w:val="00DB25E4"/>
    <w:rsid w:val="00DB621E"/>
    <w:rsid w:val="00DC5DBC"/>
    <w:rsid w:val="00DC738B"/>
    <w:rsid w:val="00DC7FB5"/>
    <w:rsid w:val="00DD13B4"/>
    <w:rsid w:val="00DD509A"/>
    <w:rsid w:val="00DE05F9"/>
    <w:rsid w:val="00DE59E2"/>
    <w:rsid w:val="00DE6C5F"/>
    <w:rsid w:val="00DF20DC"/>
    <w:rsid w:val="00DF35B0"/>
    <w:rsid w:val="00DF3786"/>
    <w:rsid w:val="00DF55FD"/>
    <w:rsid w:val="00E2484D"/>
    <w:rsid w:val="00E26039"/>
    <w:rsid w:val="00E3156D"/>
    <w:rsid w:val="00E45663"/>
    <w:rsid w:val="00E4585B"/>
    <w:rsid w:val="00E5538D"/>
    <w:rsid w:val="00E6135C"/>
    <w:rsid w:val="00E6710A"/>
    <w:rsid w:val="00E77DD4"/>
    <w:rsid w:val="00E83508"/>
    <w:rsid w:val="00E934AE"/>
    <w:rsid w:val="00E94604"/>
    <w:rsid w:val="00EA4B36"/>
    <w:rsid w:val="00EC2840"/>
    <w:rsid w:val="00EE039E"/>
    <w:rsid w:val="00EE6F03"/>
    <w:rsid w:val="00EF2FEF"/>
    <w:rsid w:val="00EF684E"/>
    <w:rsid w:val="00F03385"/>
    <w:rsid w:val="00F12ECD"/>
    <w:rsid w:val="00F25E79"/>
    <w:rsid w:val="00F30914"/>
    <w:rsid w:val="00F45243"/>
    <w:rsid w:val="00F4678C"/>
    <w:rsid w:val="00F5389F"/>
    <w:rsid w:val="00F745F5"/>
    <w:rsid w:val="00F82DB8"/>
    <w:rsid w:val="00F870A2"/>
    <w:rsid w:val="00F93514"/>
    <w:rsid w:val="00FA13D2"/>
    <w:rsid w:val="00FB024D"/>
    <w:rsid w:val="00FB2857"/>
    <w:rsid w:val="00FB53D7"/>
    <w:rsid w:val="00FB7DD8"/>
    <w:rsid w:val="00FC1DCD"/>
    <w:rsid w:val="00FC69BE"/>
    <w:rsid w:val="00FE333E"/>
    <w:rsid w:val="00FF2A51"/>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14690">
      <o:colormenu v:ext="edit" strokecolor="none"/>
    </o:shapedefaults>
    <o:shapelayout v:ext="edit">
      <o:idmap v:ext="edit" data="1"/>
      <o:rules v:ext="edit">
        <o:r id="V:Rule45" type="connector" idref="#_x0000_s1072"/>
        <o:r id="V:Rule46" type="connector" idref="#_x0000_s1150"/>
        <o:r id="V:Rule47" type="connector" idref="#_x0000_s1239"/>
        <o:r id="V:Rule48" type="connector" idref="#_x0000_s1236"/>
        <o:r id="V:Rule49" type="connector" idref="#_x0000_s1235"/>
        <o:r id="V:Rule50" type="connector" idref="#_x0000_s1231"/>
        <o:r id="V:Rule51" type="connector" idref="#_x0000_s1033"/>
        <o:r id="V:Rule52" type="connector" idref="#_x0000_s1041"/>
        <o:r id="V:Rule53" type="connector" idref="#_x0000_s1037"/>
        <o:r id="V:Rule54" type="connector" idref="#_x0000_s1042"/>
        <o:r id="V:Rule55" type="connector" idref="#_x0000_s1054"/>
        <o:r id="V:Rule56" type="connector" idref="#_x0000_s1237"/>
        <o:r id="V:Rule57" type="connector" idref="#_x0000_s1040"/>
        <o:r id="V:Rule58" type="connector" idref="#_x0000_s1035"/>
        <o:r id="V:Rule59" type="connector" idref="#_x0000_s1234"/>
        <o:r id="V:Rule60" type="connector" idref="#_x0000_s1039"/>
        <o:r id="V:Rule61" type="connector" idref="#_x0000_s1073"/>
        <o:r id="V:Rule62" type="connector" idref="#_x0000_s1045"/>
        <o:r id="V:Rule63" type="connector" idref="#_x0000_s1052"/>
        <o:r id="V:Rule64" type="connector" idref="#_x0000_s1036"/>
        <o:r id="V:Rule65" type="connector" idref="#_x0000_s1251"/>
        <o:r id="V:Rule66" type="connector" idref="#_x0000_s1064"/>
        <o:r id="V:Rule67" type="connector" idref="#_x0000_s1232"/>
        <o:r id="V:Rule68" type="connector" idref="#_x0000_s1053"/>
        <o:r id="V:Rule69" type="connector" idref="#_x0000_s1058"/>
        <o:r id="V:Rule70" type="connector" idref="#_x0000_s1241"/>
        <o:r id="V:Rule71" type="connector" idref="#Straight Arrow Connector 70"/>
        <o:r id="V:Rule72" type="connector" idref="#_x0000_s1056"/>
        <o:r id="V:Rule73" type="connector" idref="#_x0000_s1243"/>
        <o:r id="V:Rule74" type="connector" idref="#_x0000_s1152"/>
        <o:r id="V:Rule75" type="connector" idref="#_x0000_s1038"/>
        <o:r id="V:Rule76" type="connector" idref="#_x0000_s1233"/>
        <o:r id="V:Rule77" type="connector" idref="#_x0000_s1075"/>
        <o:r id="V:Rule78" type="connector" idref="#_x0000_s1049"/>
        <o:r id="V:Rule79" type="connector" idref="#_x0000_s1059"/>
        <o:r id="V:Rule80" type="connector" idref="#_x0000_s1244"/>
        <o:r id="V:Rule81" type="connector" idref="#_x0000_s1044"/>
        <o:r id="V:Rule82" type="connector" idref="#_x0000_s1069"/>
        <o:r id="V:Rule83" type="connector" idref="#_x0000_s1242"/>
        <o:r id="V:Rule84" type="connector" idref="#_x0000_s1240"/>
        <o:r id="V:Rule85" type="connector" idref="#_x0000_s1034"/>
        <o:r id="V:Rule86" type="connector" idref="#_x0000_s1065"/>
        <o:r id="V:Rule87" type="connector" idref="#_x0000_s1151"/>
        <o:r id="V:Rule88" type="connector" idref="#_x0000_s12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77F7"/>
    <w:rPr>
      <w:szCs w:val="24"/>
    </w:rPr>
  </w:style>
  <w:style w:type="paragraph" w:styleId="Heading1">
    <w:name w:val="heading 1"/>
    <w:basedOn w:val="Normal"/>
    <w:next w:val="Normal"/>
    <w:link w:val="Heading1Char"/>
    <w:uiPriority w:val="9"/>
    <w:qFormat/>
    <w:rsid w:val="003777F7"/>
    <w:pPr>
      <w:keepNext/>
      <w:keepLines/>
      <w:spacing w:after="0" w:line="480" w:lineRule="auto"/>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3777F7"/>
    <w:pPr>
      <w:keepNext/>
      <w:keepLines/>
      <w:spacing w:after="0" w:line="480" w:lineRule="auto"/>
      <w:jc w:val="both"/>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3777F7"/>
    <w:pPr>
      <w:keepNext/>
      <w:keepLines/>
      <w:spacing w:after="0" w:line="480"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3777F7"/>
    <w:pPr>
      <w:keepNext/>
      <w:keepLines/>
      <w:spacing w:after="0" w:line="240" w:lineRule="auto"/>
      <w:outlineLvl w:val="3"/>
    </w:pPr>
    <w:rPr>
      <w:rFonts w:eastAsiaTheme="majorEastAsia" w:cstheme="majorBidi"/>
      <w:bCs/>
      <w:iCs/>
    </w:rPr>
  </w:style>
  <w:style w:type="paragraph" w:styleId="Heading5">
    <w:name w:val="heading 5"/>
    <w:basedOn w:val="Normal"/>
    <w:next w:val="Normal"/>
    <w:link w:val="Heading5Char"/>
    <w:uiPriority w:val="9"/>
    <w:unhideWhenUsed/>
    <w:qFormat/>
    <w:rsid w:val="003777F7"/>
    <w:pPr>
      <w:keepNext/>
      <w:keepLines/>
      <w:spacing w:after="0" w:line="240" w:lineRule="auto"/>
      <w:outlineLvl w:val="4"/>
    </w:pPr>
    <w:rPr>
      <w:rFonts w:eastAsiaTheme="majorEastAsia" w:cstheme="majorBidi"/>
    </w:rPr>
  </w:style>
  <w:style w:type="paragraph" w:styleId="Heading6">
    <w:name w:val="heading 6"/>
    <w:basedOn w:val="Normal"/>
    <w:next w:val="Normal"/>
    <w:link w:val="Heading6Char"/>
    <w:uiPriority w:val="9"/>
    <w:unhideWhenUsed/>
    <w:qFormat/>
    <w:rsid w:val="003777F7"/>
    <w:pPr>
      <w:keepNext/>
      <w:keepLines/>
      <w:spacing w:after="0" w:line="480" w:lineRule="auto"/>
      <w:jc w:val="both"/>
      <w:outlineLvl w:val="5"/>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77F7"/>
    <w:rPr>
      <w:rFonts w:eastAsiaTheme="majorEastAsia" w:cstheme="majorBidi"/>
      <w:b/>
      <w:bCs/>
      <w:szCs w:val="28"/>
    </w:rPr>
  </w:style>
  <w:style w:type="character" w:customStyle="1" w:styleId="Heading2Char">
    <w:name w:val="Heading 2 Char"/>
    <w:basedOn w:val="DefaultParagraphFont"/>
    <w:link w:val="Heading2"/>
    <w:uiPriority w:val="9"/>
    <w:rsid w:val="003777F7"/>
    <w:rPr>
      <w:rFonts w:eastAsiaTheme="majorEastAsia" w:cstheme="majorBidi"/>
      <w:b/>
      <w:bCs/>
      <w:szCs w:val="26"/>
    </w:rPr>
  </w:style>
  <w:style w:type="character" w:customStyle="1" w:styleId="Heading3Char">
    <w:name w:val="Heading 3 Char"/>
    <w:basedOn w:val="DefaultParagraphFont"/>
    <w:link w:val="Heading3"/>
    <w:uiPriority w:val="9"/>
    <w:rsid w:val="003777F7"/>
    <w:rPr>
      <w:rFonts w:eastAsiaTheme="majorEastAsia" w:cstheme="majorBidi"/>
      <w:b/>
      <w:bCs/>
      <w:szCs w:val="24"/>
    </w:rPr>
  </w:style>
  <w:style w:type="character" w:customStyle="1" w:styleId="Heading4Char">
    <w:name w:val="Heading 4 Char"/>
    <w:basedOn w:val="DefaultParagraphFont"/>
    <w:link w:val="Heading4"/>
    <w:uiPriority w:val="9"/>
    <w:rsid w:val="003777F7"/>
    <w:rPr>
      <w:rFonts w:eastAsiaTheme="majorEastAsia" w:cstheme="majorBidi"/>
      <w:bCs/>
      <w:iCs/>
      <w:szCs w:val="24"/>
    </w:rPr>
  </w:style>
  <w:style w:type="character" w:customStyle="1" w:styleId="Heading5Char">
    <w:name w:val="Heading 5 Char"/>
    <w:basedOn w:val="DefaultParagraphFont"/>
    <w:link w:val="Heading5"/>
    <w:uiPriority w:val="9"/>
    <w:rsid w:val="003777F7"/>
    <w:rPr>
      <w:rFonts w:eastAsiaTheme="majorEastAsia" w:cstheme="majorBidi"/>
      <w:szCs w:val="24"/>
    </w:rPr>
  </w:style>
  <w:style w:type="character" w:customStyle="1" w:styleId="Heading6Char">
    <w:name w:val="Heading 6 Char"/>
    <w:basedOn w:val="DefaultParagraphFont"/>
    <w:link w:val="Heading6"/>
    <w:uiPriority w:val="9"/>
    <w:rsid w:val="003777F7"/>
    <w:rPr>
      <w:rFonts w:eastAsiaTheme="majorEastAsia" w:cstheme="majorBidi"/>
      <w:b/>
      <w:iCs/>
      <w:szCs w:val="24"/>
    </w:rPr>
  </w:style>
  <w:style w:type="paragraph" w:styleId="DocumentMap">
    <w:name w:val="Document Map"/>
    <w:basedOn w:val="Normal"/>
    <w:link w:val="DocumentMapChar"/>
    <w:uiPriority w:val="99"/>
    <w:semiHidden/>
    <w:unhideWhenUsed/>
    <w:rsid w:val="003777F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777F7"/>
    <w:rPr>
      <w:rFonts w:ascii="Tahoma" w:hAnsi="Tahoma" w:cs="Tahoma"/>
      <w:sz w:val="16"/>
      <w:szCs w:val="16"/>
    </w:rPr>
  </w:style>
  <w:style w:type="paragraph" w:styleId="ListParagraph">
    <w:name w:val="List Paragraph"/>
    <w:basedOn w:val="Normal"/>
    <w:link w:val="ListParagraphChar"/>
    <w:uiPriority w:val="34"/>
    <w:qFormat/>
    <w:rsid w:val="003777F7"/>
    <w:pPr>
      <w:ind w:left="720"/>
      <w:contextualSpacing/>
    </w:pPr>
  </w:style>
  <w:style w:type="character" w:customStyle="1" w:styleId="ListParagraphChar">
    <w:name w:val="List Paragraph Char"/>
    <w:basedOn w:val="DefaultParagraphFont"/>
    <w:link w:val="ListParagraph"/>
    <w:uiPriority w:val="34"/>
    <w:locked/>
    <w:rsid w:val="003777F7"/>
    <w:rPr>
      <w:szCs w:val="24"/>
    </w:rPr>
  </w:style>
  <w:style w:type="paragraph" w:styleId="Header">
    <w:name w:val="header"/>
    <w:basedOn w:val="Normal"/>
    <w:link w:val="HeaderChar"/>
    <w:uiPriority w:val="99"/>
    <w:unhideWhenUsed/>
    <w:rsid w:val="003777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77F7"/>
    <w:rPr>
      <w:szCs w:val="24"/>
    </w:rPr>
  </w:style>
  <w:style w:type="paragraph" w:styleId="Footer">
    <w:name w:val="footer"/>
    <w:basedOn w:val="Normal"/>
    <w:link w:val="FooterChar"/>
    <w:uiPriority w:val="99"/>
    <w:unhideWhenUsed/>
    <w:rsid w:val="003777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77F7"/>
    <w:rPr>
      <w:szCs w:val="24"/>
    </w:rPr>
  </w:style>
  <w:style w:type="table" w:styleId="TableGrid">
    <w:name w:val="Table Grid"/>
    <w:basedOn w:val="TableNormal"/>
    <w:rsid w:val="003777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3777F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3777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77F7"/>
    <w:rPr>
      <w:rFonts w:ascii="Tahoma" w:hAnsi="Tahoma" w:cs="Tahoma"/>
      <w:sz w:val="16"/>
      <w:szCs w:val="16"/>
    </w:rPr>
  </w:style>
  <w:style w:type="character" w:styleId="Hyperlink">
    <w:name w:val="Hyperlink"/>
    <w:basedOn w:val="DefaultParagraphFont"/>
    <w:uiPriority w:val="99"/>
    <w:unhideWhenUsed/>
    <w:rsid w:val="003777F7"/>
    <w:rPr>
      <w:rFonts w:cs="Times New Roman"/>
      <w:color w:val="0000FF" w:themeColor="hyperlink"/>
      <w:u w:val="single"/>
    </w:rPr>
  </w:style>
  <w:style w:type="paragraph" w:styleId="TOCHeading">
    <w:name w:val="TOC Heading"/>
    <w:basedOn w:val="Heading1"/>
    <w:next w:val="Normal"/>
    <w:uiPriority w:val="39"/>
    <w:unhideWhenUsed/>
    <w:qFormat/>
    <w:rsid w:val="003777F7"/>
    <w:pPr>
      <w:spacing w:before="480" w:line="276" w:lineRule="auto"/>
      <w:jc w:val="left"/>
      <w:outlineLvl w:val="9"/>
    </w:pPr>
    <w:rPr>
      <w:rFonts w:asciiTheme="majorHAnsi" w:hAnsiTheme="majorHAnsi"/>
      <w:color w:val="365F91" w:themeColor="accent1" w:themeShade="BF"/>
      <w:sz w:val="28"/>
      <w:lang w:val="en-US"/>
    </w:rPr>
  </w:style>
  <w:style w:type="paragraph" w:styleId="TOC1">
    <w:name w:val="toc 1"/>
    <w:basedOn w:val="Normal"/>
    <w:next w:val="Normal"/>
    <w:autoRedefine/>
    <w:uiPriority w:val="39"/>
    <w:unhideWhenUsed/>
    <w:rsid w:val="003777F7"/>
    <w:pPr>
      <w:tabs>
        <w:tab w:val="right" w:leader="dot" w:pos="7927"/>
      </w:tabs>
      <w:spacing w:after="0" w:line="240" w:lineRule="auto"/>
      <w:ind w:left="720" w:hanging="720"/>
    </w:pPr>
    <w:rPr>
      <w:b/>
      <w:noProof/>
      <w:szCs w:val="22"/>
      <w:lang w:val="en-US"/>
    </w:rPr>
  </w:style>
  <w:style w:type="paragraph" w:styleId="TOC2">
    <w:name w:val="toc 2"/>
    <w:basedOn w:val="Normal"/>
    <w:next w:val="Normal"/>
    <w:autoRedefine/>
    <w:uiPriority w:val="39"/>
    <w:unhideWhenUsed/>
    <w:rsid w:val="002D5E16"/>
    <w:pPr>
      <w:tabs>
        <w:tab w:val="left" w:pos="880"/>
        <w:tab w:val="right" w:leader="dot" w:pos="7927"/>
      </w:tabs>
      <w:spacing w:after="0" w:line="240" w:lineRule="auto"/>
      <w:ind w:left="720" w:hanging="720"/>
    </w:pPr>
  </w:style>
  <w:style w:type="paragraph" w:styleId="TOC3">
    <w:name w:val="toc 3"/>
    <w:basedOn w:val="Normal"/>
    <w:next w:val="Normal"/>
    <w:autoRedefine/>
    <w:uiPriority w:val="39"/>
    <w:unhideWhenUsed/>
    <w:rsid w:val="002D5E16"/>
    <w:pPr>
      <w:tabs>
        <w:tab w:val="left" w:pos="1320"/>
        <w:tab w:val="right" w:leader="dot" w:pos="7927"/>
      </w:tabs>
      <w:spacing w:after="0"/>
      <w:ind w:left="720" w:hanging="720"/>
    </w:pPr>
  </w:style>
  <w:style w:type="paragraph" w:styleId="TOC4">
    <w:name w:val="toc 4"/>
    <w:basedOn w:val="Normal"/>
    <w:next w:val="Normal"/>
    <w:autoRedefine/>
    <w:uiPriority w:val="39"/>
    <w:unhideWhenUsed/>
    <w:rsid w:val="003777F7"/>
    <w:pPr>
      <w:tabs>
        <w:tab w:val="right" w:leader="dot" w:pos="7927"/>
      </w:tabs>
      <w:spacing w:after="100" w:line="240" w:lineRule="auto"/>
      <w:ind w:left="960" w:hanging="960"/>
    </w:pPr>
  </w:style>
  <w:style w:type="paragraph" w:styleId="TOC5">
    <w:name w:val="toc 5"/>
    <w:basedOn w:val="Normal"/>
    <w:next w:val="Normal"/>
    <w:autoRedefine/>
    <w:uiPriority w:val="39"/>
    <w:unhideWhenUsed/>
    <w:rsid w:val="003777F7"/>
    <w:pPr>
      <w:tabs>
        <w:tab w:val="right" w:leader="dot" w:pos="7927"/>
      </w:tabs>
      <w:spacing w:after="100" w:line="240" w:lineRule="auto"/>
      <w:ind w:left="1200" w:hanging="1200"/>
    </w:pPr>
  </w:style>
  <w:style w:type="paragraph" w:styleId="TOC6">
    <w:name w:val="toc 6"/>
    <w:basedOn w:val="Normal"/>
    <w:next w:val="Normal"/>
    <w:autoRedefine/>
    <w:uiPriority w:val="39"/>
    <w:unhideWhenUsed/>
    <w:rsid w:val="003777F7"/>
    <w:pPr>
      <w:tabs>
        <w:tab w:val="right" w:leader="dot" w:pos="7927"/>
      </w:tabs>
      <w:spacing w:after="100"/>
      <w:ind w:left="1320" w:hanging="1320"/>
    </w:pPr>
  </w:style>
  <w:style w:type="table" w:customStyle="1" w:styleId="LightShading2">
    <w:name w:val="Light Shading2"/>
    <w:basedOn w:val="TableNormal"/>
    <w:uiPriority w:val="60"/>
    <w:rsid w:val="003777F7"/>
    <w:pPr>
      <w:spacing w:after="0" w:line="240" w:lineRule="auto"/>
    </w:pPr>
    <w:rPr>
      <w:color w:val="000000" w:themeColor="text1" w:themeShade="BF"/>
      <w:szCs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39183A"/>
    <w:pPr>
      <w:autoSpaceDE w:val="0"/>
      <w:autoSpaceDN w:val="0"/>
      <w:adjustRightInd w:val="0"/>
      <w:spacing w:after="0" w:line="240" w:lineRule="auto"/>
    </w:pPr>
    <w:rPr>
      <w:rFonts w:ascii="Calibri" w:eastAsia="Calibri" w:hAnsi="Calibri" w:cs="Calibri"/>
      <w:color w:val="000000"/>
      <w:szCs w:val="24"/>
    </w:rPr>
  </w:style>
  <w:style w:type="character" w:styleId="PlaceholderText">
    <w:name w:val="Placeholder Text"/>
    <w:basedOn w:val="DefaultParagraphFont"/>
    <w:uiPriority w:val="99"/>
    <w:semiHidden/>
    <w:rsid w:val="002B6AEB"/>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footer" Target="footer13.xml"/><Relationship Id="rId21" Type="http://schemas.openxmlformats.org/officeDocument/2006/relationships/header" Target="header4.xml"/><Relationship Id="rId34" Type="http://schemas.openxmlformats.org/officeDocument/2006/relationships/header" Target="header10.xml"/><Relationship Id="rId42" Type="http://schemas.openxmlformats.org/officeDocument/2006/relationships/image" Target="media/image9.png"/><Relationship Id="rId47" Type="http://schemas.openxmlformats.org/officeDocument/2006/relationships/footer" Target="footer14.xml"/><Relationship Id="rId50" Type="http://schemas.openxmlformats.org/officeDocument/2006/relationships/image" Target="media/image15.jpeg"/><Relationship Id="rId55" Type="http://schemas.openxmlformats.org/officeDocument/2006/relationships/footer" Target="footer15.xml"/><Relationship Id="rId63" Type="http://schemas.openxmlformats.org/officeDocument/2006/relationships/footer" Target="footer1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eader" Target="header8.xml"/><Relationship Id="rId41" Type="http://schemas.openxmlformats.org/officeDocument/2006/relationships/image" Target="media/image8.jpeg"/><Relationship Id="rId54" Type="http://schemas.openxmlformats.org/officeDocument/2006/relationships/header" Target="header14.xml"/><Relationship Id="rId62"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6.xml"/><Relationship Id="rId32" Type="http://schemas.openxmlformats.org/officeDocument/2006/relationships/header" Target="header9.xml"/><Relationship Id="rId37" Type="http://schemas.openxmlformats.org/officeDocument/2006/relationships/footer" Target="footer12.xml"/><Relationship Id="rId40" Type="http://schemas.openxmlformats.org/officeDocument/2006/relationships/hyperlink" Target="mailto:puputkurniawati8@gmail.com" TargetMode="External"/><Relationship Id="rId45" Type="http://schemas.openxmlformats.org/officeDocument/2006/relationships/image" Target="media/image12.png"/><Relationship Id="rId53" Type="http://schemas.openxmlformats.org/officeDocument/2006/relationships/image" Target="media/image18.jpeg"/><Relationship Id="rId58"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footer" Target="footer8.xml"/><Relationship Id="rId36" Type="http://schemas.openxmlformats.org/officeDocument/2006/relationships/header" Target="header11.xml"/><Relationship Id="rId49" Type="http://schemas.openxmlformats.org/officeDocument/2006/relationships/image" Target="media/image14.jpeg"/><Relationship Id="rId57" Type="http://schemas.openxmlformats.org/officeDocument/2006/relationships/footer" Target="footer16.xml"/><Relationship Id="rId61" Type="http://schemas.openxmlformats.org/officeDocument/2006/relationships/footer" Target="footer18.xm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image" Target="media/image7.jpeg"/><Relationship Id="rId44" Type="http://schemas.openxmlformats.org/officeDocument/2006/relationships/image" Target="media/image11.png"/><Relationship Id="rId52" Type="http://schemas.openxmlformats.org/officeDocument/2006/relationships/image" Target="media/image17.jpeg"/><Relationship Id="rId60" Type="http://schemas.openxmlformats.org/officeDocument/2006/relationships/header" Target="header17.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footer" Target="footer9.xml"/><Relationship Id="rId35" Type="http://schemas.openxmlformats.org/officeDocument/2006/relationships/footer" Target="footer11.xml"/><Relationship Id="rId43" Type="http://schemas.openxmlformats.org/officeDocument/2006/relationships/image" Target="media/image10.png"/><Relationship Id="rId48" Type="http://schemas.openxmlformats.org/officeDocument/2006/relationships/image" Target="media/image13.jpeg"/><Relationship Id="rId56" Type="http://schemas.openxmlformats.org/officeDocument/2006/relationships/header" Target="header15.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footer" Target="footer10.xml"/><Relationship Id="rId38" Type="http://schemas.openxmlformats.org/officeDocument/2006/relationships/header" Target="header12.xml"/><Relationship Id="rId46" Type="http://schemas.openxmlformats.org/officeDocument/2006/relationships/header" Target="header13.xml"/><Relationship Id="rId59"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Dha11</b:Tag>
    <b:SourceType>ConferenceProceedings</b:SourceType>
    <b:Guid>{01F7B22A-8737-403E-B2EF-662687E71657}</b:Guid>
    <b:LCID>0</b:LCID>
    <b:Author>
      <b:Author>
        <b:NameList>
          <b:Person>
            <b:Last>Dharma</b:Last>
          </b:Person>
        </b:NameList>
      </b:Author>
    </b:Author>
    <b:Title>Metodologi Penelitian Keperawatan: Panduan Melaksanakan dan Menerapkan Hasil Penelitian</b:Title>
    <b:Year>2011</b:Year>
    <b:City>Jakarta</b:City>
    <b:Publisher>CV Trans Info Media</b:Publisher>
    <b:RefOrder>1</b:RefOrder>
  </b:Source>
</b:Sources>
</file>

<file path=customXml/itemProps1.xml><?xml version="1.0" encoding="utf-8"?>
<ds:datastoreItem xmlns:ds="http://schemas.openxmlformats.org/officeDocument/2006/customXml" ds:itemID="{61A52CA0-CF23-4D7F-92FE-CAF750CED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134</Pages>
  <Words>42274</Words>
  <Characters>240966</Characters>
  <Application>Microsoft Office Word</Application>
  <DocSecurity>0</DocSecurity>
  <Lines>2008</Lines>
  <Paragraphs>565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Pipit Pitaloka</dc:creator>
  <cp:lastModifiedBy>Pipit Pitaloka</cp:lastModifiedBy>
  <cp:revision>2</cp:revision>
  <cp:lastPrinted>2020-08-27T12:18:00Z</cp:lastPrinted>
  <dcterms:created xsi:type="dcterms:W3CDTF">2020-09-10T01:43:00Z</dcterms:created>
  <dcterms:modified xsi:type="dcterms:W3CDTF">2020-09-10T01:43:00Z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df6209e4-f9ae-398b-869c-9cf7d641a5e7</vt:lpwstr>
  </property>
  <property fmtid="{D5CDD505-2E9C-101B-9397-08002B2CF9AE}" pid="24" name="Mendeley Citation Style_1">
    <vt:lpwstr>http://www.zotero.org/styles/apa</vt:lpwstr>
  </property>
</Properties>
</file>