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9.xml" ContentType="application/vnd.openxmlformats-officedocument.wordprocessingml.header+xml"/>
  <Override PartName="/word/footer13.xml" ContentType="application/vnd.openxmlformats-officedocument.wordprocessingml.foot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3.xml" ContentType="application/vnd.openxmlformats-officedocument.wordprocessingml.header+xml"/>
  <Override PartName="/word/footer19.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786EC7" w14:textId="77777777" w:rsidR="00474ABF" w:rsidRPr="006E60E0" w:rsidRDefault="00474ABF" w:rsidP="00130904">
      <w:pPr>
        <w:spacing w:after="0" w:line="240" w:lineRule="auto"/>
        <w:jc w:val="center"/>
        <w:rPr>
          <w:rFonts w:cs="Times New Roman"/>
          <w:b/>
          <w:sz w:val="28"/>
          <w:lang w:val="id-ID"/>
        </w:rPr>
      </w:pPr>
      <w:bookmarkStart w:id="0" w:name="_Hlk45531454"/>
      <w:bookmarkEnd w:id="0"/>
      <w:r w:rsidRPr="006E60E0">
        <w:rPr>
          <w:rFonts w:cs="Times New Roman"/>
          <w:b/>
          <w:sz w:val="28"/>
          <w:lang w:val="id-ID"/>
        </w:rPr>
        <w:t>SKRIPSI</w:t>
      </w:r>
    </w:p>
    <w:p w14:paraId="1E3EBD7C" w14:textId="77777777" w:rsidR="00474ABF" w:rsidRPr="006E60E0" w:rsidRDefault="00474ABF" w:rsidP="00130904">
      <w:pPr>
        <w:spacing w:after="0" w:line="240" w:lineRule="auto"/>
        <w:jc w:val="center"/>
        <w:rPr>
          <w:rFonts w:cs="Times New Roman"/>
          <w:b/>
          <w:sz w:val="28"/>
          <w:lang w:val="id-ID"/>
        </w:rPr>
      </w:pPr>
    </w:p>
    <w:p w14:paraId="67F80048"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 xml:space="preserve">HUBUNGAN </w:t>
      </w:r>
      <w:r w:rsidRPr="006E60E0">
        <w:rPr>
          <w:rFonts w:cs="Times New Roman"/>
          <w:b/>
          <w:bCs/>
          <w:i/>
          <w:iCs/>
          <w:sz w:val="28"/>
          <w:szCs w:val="28"/>
          <w:lang w:val="id-ID"/>
        </w:rPr>
        <w:t>BULLYING</w:t>
      </w:r>
      <w:r w:rsidRPr="006E60E0">
        <w:rPr>
          <w:rFonts w:cs="Times New Roman"/>
          <w:b/>
          <w:bCs/>
          <w:sz w:val="28"/>
          <w:szCs w:val="28"/>
          <w:lang w:val="id-ID"/>
        </w:rPr>
        <w:t xml:space="preserve"> DENGAN PERKEMBANGAN EMOSI PADA SISWA SMPN 1 JABON KABUPATEN SIDOARJO</w:t>
      </w:r>
    </w:p>
    <w:p w14:paraId="302FB9E0" w14:textId="77777777" w:rsidR="00474ABF" w:rsidRPr="006E60E0" w:rsidRDefault="00474ABF" w:rsidP="00130904">
      <w:pPr>
        <w:spacing w:line="240" w:lineRule="auto"/>
        <w:rPr>
          <w:rFonts w:cs="Times New Roman"/>
          <w:szCs w:val="24"/>
          <w:lang w:val="id-ID"/>
        </w:rPr>
      </w:pPr>
    </w:p>
    <w:p w14:paraId="31FA998C" w14:textId="77777777" w:rsidR="00474ABF" w:rsidRPr="006E60E0" w:rsidRDefault="00474ABF" w:rsidP="00130904">
      <w:pPr>
        <w:spacing w:line="240" w:lineRule="auto"/>
        <w:rPr>
          <w:rFonts w:cs="Times New Roman"/>
          <w:szCs w:val="24"/>
          <w:lang w:val="id-ID"/>
        </w:rPr>
      </w:pPr>
    </w:p>
    <w:p w14:paraId="75E15B29" w14:textId="77777777" w:rsidR="00474ABF" w:rsidRPr="006E60E0" w:rsidRDefault="00474ABF" w:rsidP="00130904">
      <w:pPr>
        <w:spacing w:line="240" w:lineRule="auto"/>
        <w:rPr>
          <w:rFonts w:cs="Times New Roman"/>
          <w:szCs w:val="24"/>
          <w:lang w:val="id-ID"/>
        </w:rPr>
      </w:pPr>
    </w:p>
    <w:p w14:paraId="617322C9" w14:textId="77777777" w:rsidR="00474ABF" w:rsidRPr="006E60E0" w:rsidRDefault="00474ABF" w:rsidP="00130904">
      <w:pPr>
        <w:spacing w:line="240" w:lineRule="auto"/>
        <w:rPr>
          <w:rFonts w:cs="Times New Roman"/>
          <w:szCs w:val="24"/>
          <w:lang w:val="id-ID"/>
        </w:rPr>
      </w:pPr>
      <w:r w:rsidRPr="006E60E0">
        <w:rPr>
          <w:rFonts w:cs="Times New Roman"/>
          <w:noProof/>
        </w:rPr>
        <w:drawing>
          <wp:anchor distT="0" distB="0" distL="114300" distR="114300" simplePos="0" relativeHeight="251660288" behindDoc="1" locked="0" layoutInCell="1" allowOverlap="1" wp14:anchorId="31F18F0F" wp14:editId="1B0A0758">
            <wp:simplePos x="0" y="0"/>
            <wp:positionH relativeFrom="margin">
              <wp:align>center</wp:align>
            </wp:positionH>
            <wp:positionV relativeFrom="paragraph">
              <wp:posOffset>156210</wp:posOffset>
            </wp:positionV>
            <wp:extent cx="2402840" cy="2292350"/>
            <wp:effectExtent l="0" t="0" r="0" b="0"/>
            <wp:wrapNone/>
            <wp:docPr id="3" name="Picture 2" descr="Description: Description: Description: Description: Description: Description: Description: Description: Description: Description: E:\STIKES HANGTUAH.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Description: Description: Description: Description: Description: Description: E:\STIKES HANGTUAH.b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2840" cy="2292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90A72A1" w14:textId="77777777" w:rsidR="00474ABF" w:rsidRPr="006E60E0" w:rsidRDefault="00474ABF" w:rsidP="00130904">
      <w:pPr>
        <w:spacing w:line="240" w:lineRule="auto"/>
        <w:rPr>
          <w:rFonts w:cs="Times New Roman"/>
          <w:szCs w:val="24"/>
          <w:lang w:val="id-ID"/>
        </w:rPr>
      </w:pPr>
    </w:p>
    <w:p w14:paraId="40DC5CC3" w14:textId="77777777" w:rsidR="00474ABF" w:rsidRPr="006E60E0" w:rsidRDefault="00474ABF" w:rsidP="00130904">
      <w:pPr>
        <w:spacing w:line="240" w:lineRule="auto"/>
        <w:jc w:val="center"/>
        <w:rPr>
          <w:rFonts w:cs="Times New Roman"/>
          <w:b/>
          <w:bCs/>
          <w:szCs w:val="24"/>
          <w:lang w:val="id-ID"/>
        </w:rPr>
      </w:pPr>
    </w:p>
    <w:p w14:paraId="60DF693F" w14:textId="77777777" w:rsidR="00474ABF" w:rsidRPr="006E60E0" w:rsidRDefault="00474ABF" w:rsidP="00130904">
      <w:pPr>
        <w:spacing w:line="240" w:lineRule="auto"/>
        <w:jc w:val="center"/>
        <w:rPr>
          <w:rFonts w:cs="Times New Roman"/>
          <w:b/>
          <w:bCs/>
          <w:szCs w:val="24"/>
          <w:lang w:val="id-ID"/>
        </w:rPr>
      </w:pPr>
    </w:p>
    <w:p w14:paraId="75D58FDE" w14:textId="77777777" w:rsidR="00474ABF" w:rsidRPr="006E60E0" w:rsidRDefault="00474ABF" w:rsidP="00130904">
      <w:pPr>
        <w:spacing w:line="240" w:lineRule="auto"/>
        <w:jc w:val="center"/>
        <w:rPr>
          <w:rFonts w:cs="Times New Roman"/>
          <w:b/>
          <w:bCs/>
          <w:szCs w:val="24"/>
          <w:lang w:val="id-ID"/>
        </w:rPr>
      </w:pPr>
    </w:p>
    <w:p w14:paraId="1CFD2CC4" w14:textId="77777777" w:rsidR="00474ABF" w:rsidRPr="006E60E0" w:rsidRDefault="00474ABF" w:rsidP="00130904">
      <w:pPr>
        <w:spacing w:line="240" w:lineRule="auto"/>
        <w:jc w:val="center"/>
        <w:rPr>
          <w:rFonts w:cs="Times New Roman"/>
          <w:b/>
          <w:bCs/>
          <w:szCs w:val="24"/>
          <w:lang w:val="id-ID"/>
        </w:rPr>
      </w:pPr>
    </w:p>
    <w:p w14:paraId="37AB0B15" w14:textId="77777777" w:rsidR="00474ABF" w:rsidRPr="006E60E0" w:rsidRDefault="00474ABF" w:rsidP="00130904">
      <w:pPr>
        <w:spacing w:line="240" w:lineRule="auto"/>
        <w:jc w:val="center"/>
        <w:rPr>
          <w:rFonts w:cs="Times New Roman"/>
          <w:b/>
          <w:bCs/>
          <w:szCs w:val="24"/>
          <w:lang w:val="id-ID"/>
        </w:rPr>
      </w:pPr>
    </w:p>
    <w:p w14:paraId="37D50117" w14:textId="77777777" w:rsidR="00474ABF" w:rsidRPr="006E60E0" w:rsidRDefault="00474ABF" w:rsidP="00130904">
      <w:pPr>
        <w:spacing w:line="240" w:lineRule="auto"/>
        <w:jc w:val="center"/>
        <w:rPr>
          <w:rFonts w:cs="Times New Roman"/>
          <w:b/>
          <w:bCs/>
          <w:szCs w:val="24"/>
          <w:lang w:val="id-ID"/>
        </w:rPr>
      </w:pPr>
    </w:p>
    <w:p w14:paraId="0197AEBE" w14:textId="77777777" w:rsidR="00474ABF" w:rsidRPr="006E60E0" w:rsidRDefault="00474ABF" w:rsidP="00130904">
      <w:pPr>
        <w:spacing w:line="240" w:lineRule="auto"/>
        <w:jc w:val="center"/>
        <w:rPr>
          <w:rFonts w:cs="Times New Roman"/>
          <w:b/>
          <w:bCs/>
          <w:sz w:val="28"/>
          <w:szCs w:val="28"/>
          <w:lang w:val="id-ID"/>
        </w:rPr>
      </w:pPr>
    </w:p>
    <w:p w14:paraId="33176B44" w14:textId="77777777" w:rsidR="00474ABF" w:rsidRPr="006E60E0" w:rsidRDefault="00474ABF" w:rsidP="00130904">
      <w:pPr>
        <w:spacing w:line="240" w:lineRule="auto"/>
        <w:jc w:val="center"/>
        <w:rPr>
          <w:rFonts w:cs="Times New Roman"/>
          <w:b/>
          <w:bCs/>
          <w:sz w:val="28"/>
          <w:szCs w:val="28"/>
          <w:lang w:val="id-ID"/>
        </w:rPr>
      </w:pPr>
    </w:p>
    <w:p w14:paraId="247AEB0B" w14:textId="77777777" w:rsidR="00474ABF" w:rsidRPr="006E60E0" w:rsidRDefault="00474ABF" w:rsidP="00130904">
      <w:pPr>
        <w:spacing w:line="240" w:lineRule="auto"/>
        <w:jc w:val="center"/>
        <w:rPr>
          <w:rFonts w:cs="Times New Roman"/>
          <w:b/>
          <w:bCs/>
          <w:sz w:val="28"/>
          <w:szCs w:val="28"/>
          <w:lang w:val="id-ID"/>
        </w:rPr>
      </w:pPr>
    </w:p>
    <w:p w14:paraId="1A97D416" w14:textId="77777777" w:rsidR="00474ABF" w:rsidRPr="006E60E0" w:rsidRDefault="00474ABF" w:rsidP="00130904">
      <w:pPr>
        <w:spacing w:line="240" w:lineRule="auto"/>
        <w:jc w:val="center"/>
        <w:rPr>
          <w:rFonts w:cs="Times New Roman"/>
          <w:b/>
          <w:bCs/>
          <w:sz w:val="28"/>
          <w:szCs w:val="28"/>
          <w:lang w:val="id-ID"/>
        </w:rPr>
      </w:pPr>
      <w:r w:rsidRPr="006E60E0">
        <w:rPr>
          <w:rFonts w:cs="Times New Roman"/>
          <w:b/>
          <w:bCs/>
          <w:sz w:val="28"/>
          <w:szCs w:val="28"/>
          <w:lang w:val="id-ID"/>
        </w:rPr>
        <w:t>Oleh :</w:t>
      </w:r>
    </w:p>
    <w:p w14:paraId="4DB00BF9"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ACHMAD SYARIFUL RIZAL</w:t>
      </w:r>
    </w:p>
    <w:p w14:paraId="75C82596" w14:textId="77777777" w:rsidR="00474ABF" w:rsidRPr="006E60E0" w:rsidRDefault="00474ABF" w:rsidP="00130904">
      <w:pPr>
        <w:spacing w:line="240" w:lineRule="auto"/>
        <w:jc w:val="center"/>
        <w:rPr>
          <w:rFonts w:cs="Times New Roman"/>
          <w:b/>
          <w:bCs/>
          <w:sz w:val="28"/>
          <w:szCs w:val="28"/>
          <w:lang w:val="id-ID"/>
        </w:rPr>
      </w:pPr>
      <w:r w:rsidRPr="006E60E0">
        <w:rPr>
          <w:rFonts w:cs="Times New Roman"/>
          <w:noProof/>
        </w:rPr>
        <mc:AlternateContent>
          <mc:Choice Requires="wps">
            <w:drawing>
              <wp:anchor distT="4294967295" distB="4294967295" distL="114300" distR="114300" simplePos="0" relativeHeight="251659264" behindDoc="0" locked="0" layoutInCell="1" allowOverlap="1" wp14:anchorId="6AC88D16" wp14:editId="2AD98831">
                <wp:simplePos x="0" y="0"/>
                <wp:positionH relativeFrom="column">
                  <wp:posOffset>1337500</wp:posOffset>
                </wp:positionH>
                <wp:positionV relativeFrom="paragraph">
                  <wp:posOffset>29210</wp:posOffset>
                </wp:positionV>
                <wp:extent cx="2333625" cy="0"/>
                <wp:effectExtent l="0" t="0" r="0" b="0"/>
                <wp:wrapNone/>
                <wp:docPr id="138"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333625"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7712CEBB" id="Straight Connector 1"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05.3pt,2.3pt" to="289.0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" strokecolor="black [3200]" strokeweight="1.5pt">
                <v:stroke joinstyle="miter"/>
                <o:lock v:ext="edit" shapetype="f"/>
              </v:line>
            </w:pict>
          </mc:Fallback>
        </mc:AlternateContent>
      </w:r>
      <w:r w:rsidRPr="006E60E0">
        <w:rPr>
          <w:rFonts w:cs="Times New Roman"/>
          <w:b/>
          <w:bCs/>
          <w:sz w:val="28"/>
          <w:szCs w:val="28"/>
          <w:lang w:val="id-ID"/>
        </w:rPr>
        <w:t>NIM 1610002</w:t>
      </w:r>
    </w:p>
    <w:p w14:paraId="1A56D0A6" w14:textId="77777777" w:rsidR="00474ABF" w:rsidRPr="006E60E0" w:rsidRDefault="00474ABF" w:rsidP="00130904">
      <w:pPr>
        <w:spacing w:line="240" w:lineRule="auto"/>
        <w:jc w:val="center"/>
        <w:rPr>
          <w:rFonts w:cs="Times New Roman"/>
          <w:b/>
          <w:bCs/>
          <w:sz w:val="28"/>
          <w:szCs w:val="28"/>
          <w:lang w:val="id-ID"/>
        </w:rPr>
      </w:pPr>
    </w:p>
    <w:p w14:paraId="0F8F2C2D" w14:textId="77777777" w:rsidR="00474ABF" w:rsidRPr="006E60E0" w:rsidRDefault="00474ABF" w:rsidP="00130904">
      <w:pPr>
        <w:spacing w:line="240" w:lineRule="auto"/>
        <w:rPr>
          <w:rFonts w:cs="Times New Roman"/>
          <w:b/>
          <w:bCs/>
          <w:sz w:val="28"/>
          <w:szCs w:val="28"/>
          <w:lang w:val="id-ID"/>
        </w:rPr>
      </w:pPr>
    </w:p>
    <w:p w14:paraId="029E72D9" w14:textId="77777777" w:rsidR="00474ABF" w:rsidRPr="006E60E0" w:rsidRDefault="00474ABF" w:rsidP="00130904">
      <w:pPr>
        <w:spacing w:line="240" w:lineRule="auto"/>
        <w:rPr>
          <w:rFonts w:cs="Times New Roman"/>
          <w:b/>
          <w:bCs/>
          <w:sz w:val="28"/>
          <w:szCs w:val="28"/>
          <w:lang w:val="id-ID"/>
        </w:rPr>
      </w:pPr>
    </w:p>
    <w:p w14:paraId="13A8A0AA" w14:textId="77777777" w:rsidR="00474ABF" w:rsidRPr="006E60E0" w:rsidRDefault="00474ABF" w:rsidP="00130904">
      <w:pPr>
        <w:spacing w:line="240" w:lineRule="auto"/>
        <w:rPr>
          <w:rFonts w:cs="Times New Roman"/>
          <w:b/>
          <w:bCs/>
          <w:sz w:val="28"/>
          <w:szCs w:val="28"/>
          <w:lang w:val="id-ID"/>
        </w:rPr>
      </w:pPr>
    </w:p>
    <w:p w14:paraId="47284538" w14:textId="77777777" w:rsidR="00474ABF" w:rsidRPr="006E60E0" w:rsidRDefault="00474ABF" w:rsidP="00130904">
      <w:pPr>
        <w:spacing w:line="240" w:lineRule="auto"/>
        <w:rPr>
          <w:rFonts w:cs="Times New Roman"/>
          <w:b/>
          <w:bCs/>
          <w:sz w:val="28"/>
          <w:szCs w:val="28"/>
          <w:lang w:val="id-ID"/>
        </w:rPr>
      </w:pPr>
    </w:p>
    <w:p w14:paraId="6EF44D4F"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PROGRAM STUDI ILMU KEPERAWATAN</w:t>
      </w:r>
    </w:p>
    <w:p w14:paraId="2D46B2FB"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SEKOLAH TINGGI ILMU KESEHATAN HANG TUAH</w:t>
      </w:r>
    </w:p>
    <w:p w14:paraId="0C4D1497"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SURABAYA</w:t>
      </w:r>
    </w:p>
    <w:p w14:paraId="041B8A53"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2020</w:t>
      </w:r>
    </w:p>
    <w:p w14:paraId="2F963EBC" w14:textId="77777777" w:rsidR="00474ABF" w:rsidRPr="006E60E0" w:rsidRDefault="00474ABF">
      <w:pPr>
        <w:rPr>
          <w:rFonts w:cs="Times New Roman"/>
        </w:rPr>
      </w:pPr>
    </w:p>
    <w:p w14:paraId="2C61E746" w14:textId="77777777" w:rsidR="00130904" w:rsidRDefault="00130904" w:rsidP="00130904">
      <w:pPr>
        <w:pStyle w:val="Heading1"/>
        <w:rPr>
          <w:sz w:val="28"/>
          <w:szCs w:val="36"/>
          <w:lang w:val="id-ID"/>
        </w:rPr>
        <w:sectPr w:rsidR="00130904" w:rsidSect="00130904">
          <w:headerReference w:type="default" r:id="rId9"/>
          <w:footerReference w:type="default" r:id="rId10"/>
          <w:footerReference w:type="first" r:id="rId11"/>
          <w:pgSz w:w="11906" w:h="16838" w:code="9"/>
          <w:pgMar w:top="1701" w:right="1701" w:bottom="1701" w:left="2268" w:header="709" w:footer="709" w:gutter="0"/>
          <w:pgNumType w:start="1"/>
          <w:cols w:space="708"/>
          <w:titlePg/>
          <w:docGrid w:linePitch="360"/>
        </w:sectPr>
      </w:pPr>
      <w:bookmarkStart w:id="1" w:name="_Toc46049924"/>
    </w:p>
    <w:p w14:paraId="1E21A29A" w14:textId="0017CEB7" w:rsidR="00474ABF" w:rsidRPr="006E60E0" w:rsidRDefault="00474ABF" w:rsidP="00130904">
      <w:pPr>
        <w:pStyle w:val="Heading1"/>
        <w:rPr>
          <w:sz w:val="28"/>
          <w:szCs w:val="36"/>
          <w:lang w:val="id-ID"/>
        </w:rPr>
      </w:pPr>
      <w:r w:rsidRPr="006E60E0">
        <w:rPr>
          <w:sz w:val="28"/>
          <w:szCs w:val="36"/>
          <w:lang w:val="id-ID"/>
        </w:rPr>
        <w:lastRenderedPageBreak/>
        <w:t>SKRIPSI</w:t>
      </w:r>
      <w:bookmarkEnd w:id="1"/>
    </w:p>
    <w:p w14:paraId="0B67B0EF"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 xml:space="preserve">HUBUNGAN </w:t>
      </w:r>
      <w:r w:rsidRPr="006E60E0">
        <w:rPr>
          <w:rFonts w:cs="Times New Roman"/>
          <w:b/>
          <w:bCs/>
          <w:i/>
          <w:iCs/>
          <w:sz w:val="28"/>
          <w:szCs w:val="28"/>
          <w:lang w:val="id-ID"/>
        </w:rPr>
        <w:t>BULLYING</w:t>
      </w:r>
      <w:r w:rsidRPr="006E60E0">
        <w:rPr>
          <w:rFonts w:cs="Times New Roman"/>
          <w:b/>
          <w:bCs/>
          <w:sz w:val="28"/>
          <w:szCs w:val="28"/>
          <w:lang w:val="id-ID"/>
        </w:rPr>
        <w:t xml:space="preserve"> DENGAN PERKEMBANGAN EMOSI PADA SISWA SMPN 1 JABON KABUPATEN SIDOARJO</w:t>
      </w:r>
    </w:p>
    <w:p w14:paraId="23FB8323" w14:textId="77777777" w:rsidR="00474ABF" w:rsidRPr="006E60E0" w:rsidRDefault="00474ABF" w:rsidP="00130904">
      <w:pPr>
        <w:spacing w:line="240" w:lineRule="auto"/>
        <w:rPr>
          <w:rFonts w:cs="Times New Roman"/>
        </w:rPr>
      </w:pPr>
    </w:p>
    <w:p w14:paraId="02E2A60B" w14:textId="77777777" w:rsidR="00474ABF" w:rsidRPr="006E60E0" w:rsidRDefault="00474ABF" w:rsidP="00130904">
      <w:pPr>
        <w:spacing w:line="240" w:lineRule="auto"/>
        <w:rPr>
          <w:rFonts w:cs="Times New Roman"/>
        </w:rPr>
      </w:pPr>
    </w:p>
    <w:p w14:paraId="4C089CAF" w14:textId="77777777" w:rsidR="00474ABF" w:rsidRPr="006E60E0" w:rsidRDefault="00474ABF" w:rsidP="00130904">
      <w:pPr>
        <w:spacing w:after="0"/>
        <w:jc w:val="center"/>
        <w:rPr>
          <w:rFonts w:cs="Times New Roman"/>
          <w:b/>
          <w:bCs/>
          <w:szCs w:val="24"/>
          <w:lang w:val="id-ID"/>
        </w:rPr>
      </w:pPr>
    </w:p>
    <w:p w14:paraId="016FB142" w14:textId="77777777" w:rsidR="00474ABF" w:rsidRPr="006E60E0" w:rsidRDefault="00474ABF" w:rsidP="00130904">
      <w:pPr>
        <w:spacing w:after="0"/>
        <w:jc w:val="center"/>
        <w:rPr>
          <w:rFonts w:cs="Times New Roman"/>
          <w:b/>
          <w:bCs/>
          <w:szCs w:val="24"/>
          <w:lang w:val="id-ID"/>
        </w:rPr>
      </w:pPr>
      <w:r w:rsidRPr="006E60E0">
        <w:rPr>
          <w:rFonts w:cs="Times New Roman"/>
          <w:b/>
          <w:bCs/>
          <w:szCs w:val="24"/>
          <w:lang w:val="id-ID"/>
        </w:rPr>
        <w:t>Diajukan untuk memperoleh gelar Sarjana Keperawatan (S.Kep)</w:t>
      </w:r>
    </w:p>
    <w:p w14:paraId="34EFE6A0" w14:textId="77777777" w:rsidR="00474ABF" w:rsidRPr="006E60E0" w:rsidRDefault="00474ABF" w:rsidP="00130904">
      <w:pPr>
        <w:spacing w:after="0"/>
        <w:jc w:val="center"/>
        <w:rPr>
          <w:rFonts w:cs="Times New Roman"/>
          <w:b/>
          <w:bCs/>
          <w:szCs w:val="24"/>
          <w:lang w:val="id-ID"/>
        </w:rPr>
      </w:pPr>
      <w:r w:rsidRPr="006E60E0">
        <w:rPr>
          <w:rFonts w:cs="Times New Roman"/>
          <w:b/>
          <w:bCs/>
          <w:szCs w:val="24"/>
          <w:lang w:val="id-ID"/>
        </w:rPr>
        <w:t>di Sekolah Tinggi Ilmu Kesehatan Hang tuah Surabaya</w:t>
      </w:r>
    </w:p>
    <w:p w14:paraId="726F640F" w14:textId="77777777" w:rsidR="00474ABF" w:rsidRPr="006E60E0" w:rsidRDefault="00474ABF" w:rsidP="00130904">
      <w:pPr>
        <w:rPr>
          <w:rFonts w:cs="Times New Roman"/>
          <w:b/>
          <w:bCs/>
          <w:szCs w:val="24"/>
          <w:lang w:val="id-ID"/>
        </w:rPr>
      </w:pPr>
      <w:r w:rsidRPr="006E60E0">
        <w:rPr>
          <w:rFonts w:cs="Times New Roman"/>
          <w:noProof/>
        </w:rPr>
        <w:drawing>
          <wp:anchor distT="0" distB="0" distL="114300" distR="114300" simplePos="0" relativeHeight="251662336" behindDoc="0" locked="0" layoutInCell="1" allowOverlap="1" wp14:anchorId="0474B37B" wp14:editId="0C162FC2">
            <wp:simplePos x="0" y="0"/>
            <wp:positionH relativeFrom="margin">
              <wp:align>center</wp:align>
            </wp:positionH>
            <wp:positionV relativeFrom="paragraph">
              <wp:posOffset>295910</wp:posOffset>
            </wp:positionV>
            <wp:extent cx="2450465" cy="2335530"/>
            <wp:effectExtent l="0" t="0" r="0" b="0"/>
            <wp:wrapNone/>
            <wp:docPr id="4" name="Picture 4" descr="Description: Description: Description: Description: Description: Description: Description: Description: Description: Description: E:\STIKES HANGTUAH.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Description: Description: Description: Description: Description: Description: Description: Description: E:\STIKES HANGTUAH.b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50465" cy="23355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5E9A49" w14:textId="77777777" w:rsidR="00474ABF" w:rsidRPr="006E60E0" w:rsidRDefault="00474ABF" w:rsidP="00130904">
      <w:pPr>
        <w:jc w:val="center"/>
        <w:rPr>
          <w:rFonts w:cs="Times New Roman"/>
          <w:noProof/>
          <w:szCs w:val="24"/>
        </w:rPr>
      </w:pPr>
    </w:p>
    <w:p w14:paraId="6651A3EE" w14:textId="77777777" w:rsidR="00474ABF" w:rsidRPr="006E60E0" w:rsidRDefault="00474ABF" w:rsidP="00130904">
      <w:pPr>
        <w:tabs>
          <w:tab w:val="left" w:pos="5325"/>
        </w:tabs>
        <w:rPr>
          <w:rFonts w:cs="Times New Roman"/>
          <w:szCs w:val="24"/>
          <w:lang w:val="id-ID"/>
        </w:rPr>
      </w:pPr>
      <w:r w:rsidRPr="006E60E0">
        <w:rPr>
          <w:rFonts w:cs="Times New Roman"/>
          <w:szCs w:val="24"/>
          <w:lang w:val="id-ID"/>
        </w:rPr>
        <w:tab/>
      </w:r>
    </w:p>
    <w:p w14:paraId="650AD141" w14:textId="77777777" w:rsidR="00474ABF" w:rsidRPr="006E60E0" w:rsidRDefault="00474ABF" w:rsidP="00130904">
      <w:pPr>
        <w:tabs>
          <w:tab w:val="left" w:pos="5325"/>
        </w:tabs>
        <w:rPr>
          <w:rFonts w:cs="Times New Roman"/>
          <w:szCs w:val="24"/>
          <w:lang w:val="id-ID"/>
        </w:rPr>
      </w:pPr>
    </w:p>
    <w:p w14:paraId="6B0A84C0" w14:textId="77777777" w:rsidR="00474ABF" w:rsidRPr="006E60E0" w:rsidRDefault="00474ABF" w:rsidP="00130904">
      <w:pPr>
        <w:tabs>
          <w:tab w:val="left" w:pos="5325"/>
        </w:tabs>
        <w:rPr>
          <w:rFonts w:cs="Times New Roman"/>
          <w:szCs w:val="24"/>
          <w:lang w:val="id-ID"/>
        </w:rPr>
      </w:pPr>
    </w:p>
    <w:p w14:paraId="0D93A74C" w14:textId="77777777" w:rsidR="00474ABF" w:rsidRPr="006E60E0" w:rsidRDefault="00474ABF" w:rsidP="00130904">
      <w:pPr>
        <w:tabs>
          <w:tab w:val="left" w:pos="5325"/>
        </w:tabs>
        <w:rPr>
          <w:rFonts w:cs="Times New Roman"/>
          <w:szCs w:val="24"/>
          <w:lang w:val="id-ID"/>
        </w:rPr>
      </w:pPr>
    </w:p>
    <w:p w14:paraId="7485D7A9" w14:textId="77777777" w:rsidR="00474ABF" w:rsidRPr="006E60E0" w:rsidRDefault="00474ABF" w:rsidP="00130904">
      <w:pPr>
        <w:tabs>
          <w:tab w:val="left" w:pos="5325"/>
        </w:tabs>
        <w:rPr>
          <w:rFonts w:cs="Times New Roman"/>
          <w:szCs w:val="24"/>
          <w:lang w:val="id-ID"/>
        </w:rPr>
      </w:pPr>
    </w:p>
    <w:p w14:paraId="4DAF726B" w14:textId="77777777" w:rsidR="00474ABF" w:rsidRPr="006E60E0" w:rsidRDefault="00474ABF" w:rsidP="00130904">
      <w:pPr>
        <w:tabs>
          <w:tab w:val="left" w:pos="5325"/>
        </w:tabs>
        <w:rPr>
          <w:rFonts w:cs="Times New Roman"/>
          <w:szCs w:val="24"/>
          <w:lang w:val="id-ID"/>
        </w:rPr>
      </w:pPr>
    </w:p>
    <w:p w14:paraId="5EC54ECE" w14:textId="77777777" w:rsidR="00474ABF" w:rsidRPr="006E60E0" w:rsidRDefault="00474ABF" w:rsidP="00130904">
      <w:pPr>
        <w:tabs>
          <w:tab w:val="left" w:pos="5325"/>
        </w:tabs>
        <w:rPr>
          <w:rFonts w:cs="Times New Roman"/>
          <w:szCs w:val="24"/>
          <w:lang w:val="id-ID"/>
        </w:rPr>
      </w:pPr>
    </w:p>
    <w:p w14:paraId="526D302B" w14:textId="77777777" w:rsidR="00474ABF" w:rsidRPr="006E60E0" w:rsidRDefault="00474ABF" w:rsidP="00130904">
      <w:pPr>
        <w:spacing w:line="240" w:lineRule="auto"/>
        <w:jc w:val="center"/>
        <w:rPr>
          <w:rFonts w:cs="Times New Roman"/>
          <w:b/>
          <w:bCs/>
          <w:sz w:val="28"/>
          <w:szCs w:val="28"/>
          <w:lang w:val="id-ID"/>
        </w:rPr>
      </w:pPr>
    </w:p>
    <w:p w14:paraId="41DDBAB6" w14:textId="77777777" w:rsidR="00474ABF" w:rsidRPr="006E60E0" w:rsidRDefault="00474ABF" w:rsidP="00130904">
      <w:pPr>
        <w:spacing w:line="240" w:lineRule="auto"/>
        <w:jc w:val="center"/>
        <w:rPr>
          <w:rFonts w:cs="Times New Roman"/>
          <w:b/>
          <w:bCs/>
          <w:sz w:val="28"/>
          <w:szCs w:val="28"/>
          <w:lang w:val="id-ID"/>
        </w:rPr>
      </w:pPr>
      <w:r w:rsidRPr="006E60E0">
        <w:rPr>
          <w:rFonts w:cs="Times New Roman"/>
          <w:b/>
          <w:bCs/>
          <w:sz w:val="28"/>
          <w:szCs w:val="28"/>
          <w:lang w:val="id-ID"/>
        </w:rPr>
        <w:t>Oleh :</w:t>
      </w:r>
    </w:p>
    <w:p w14:paraId="7250B0D4" w14:textId="77777777" w:rsidR="00474ABF" w:rsidRPr="006E60E0" w:rsidRDefault="00474ABF" w:rsidP="00130904">
      <w:pPr>
        <w:spacing w:after="0" w:line="240" w:lineRule="auto"/>
        <w:jc w:val="center"/>
        <w:rPr>
          <w:rFonts w:cs="Times New Roman"/>
          <w:b/>
          <w:bCs/>
          <w:sz w:val="28"/>
          <w:szCs w:val="28"/>
          <w:u w:val="single"/>
          <w:lang w:val="id-ID"/>
        </w:rPr>
      </w:pPr>
      <w:r w:rsidRPr="006E60E0">
        <w:rPr>
          <w:rFonts w:cs="Times New Roman"/>
          <w:b/>
          <w:bCs/>
          <w:sz w:val="28"/>
          <w:szCs w:val="28"/>
          <w:u w:val="single"/>
          <w:lang w:val="id-ID"/>
        </w:rPr>
        <w:t>ACHMAD SYARIFUL RIZAL</w:t>
      </w:r>
    </w:p>
    <w:p w14:paraId="1C9CB79E" w14:textId="77777777" w:rsidR="00474ABF" w:rsidRPr="006E60E0" w:rsidRDefault="00474ABF" w:rsidP="00130904">
      <w:pPr>
        <w:spacing w:line="240" w:lineRule="auto"/>
        <w:jc w:val="center"/>
        <w:rPr>
          <w:rFonts w:cs="Times New Roman"/>
          <w:b/>
          <w:bCs/>
          <w:sz w:val="28"/>
          <w:szCs w:val="28"/>
          <w:lang w:val="id-ID"/>
        </w:rPr>
      </w:pPr>
      <w:r w:rsidRPr="006E60E0">
        <w:rPr>
          <w:rFonts w:cs="Times New Roman"/>
          <w:b/>
          <w:bCs/>
          <w:sz w:val="28"/>
          <w:szCs w:val="28"/>
          <w:lang w:val="id-ID"/>
        </w:rPr>
        <w:t>NIM 1610002</w:t>
      </w:r>
    </w:p>
    <w:p w14:paraId="433CF2F4" w14:textId="77777777" w:rsidR="00474ABF" w:rsidRPr="006E60E0" w:rsidRDefault="00474ABF" w:rsidP="00130904">
      <w:pPr>
        <w:spacing w:line="240" w:lineRule="auto"/>
        <w:jc w:val="center"/>
        <w:rPr>
          <w:rFonts w:cs="Times New Roman"/>
          <w:b/>
          <w:bCs/>
          <w:sz w:val="28"/>
          <w:szCs w:val="28"/>
          <w:lang w:val="id-ID"/>
        </w:rPr>
      </w:pPr>
    </w:p>
    <w:p w14:paraId="14414A38" w14:textId="77777777" w:rsidR="00474ABF" w:rsidRPr="006E60E0" w:rsidRDefault="00474ABF" w:rsidP="00130904">
      <w:pPr>
        <w:spacing w:line="240" w:lineRule="auto"/>
        <w:jc w:val="center"/>
        <w:rPr>
          <w:rFonts w:cs="Times New Roman"/>
          <w:b/>
          <w:bCs/>
          <w:sz w:val="28"/>
          <w:szCs w:val="28"/>
          <w:lang w:val="id-ID"/>
        </w:rPr>
      </w:pPr>
    </w:p>
    <w:p w14:paraId="27C8F613" w14:textId="77777777" w:rsidR="00474ABF" w:rsidRPr="006E60E0" w:rsidRDefault="00474ABF" w:rsidP="00130904">
      <w:pPr>
        <w:spacing w:line="240" w:lineRule="auto"/>
        <w:rPr>
          <w:rFonts w:cs="Times New Roman"/>
          <w:b/>
          <w:bCs/>
          <w:sz w:val="28"/>
          <w:szCs w:val="28"/>
          <w:lang w:val="id-ID"/>
        </w:rPr>
      </w:pPr>
    </w:p>
    <w:p w14:paraId="6395056D" w14:textId="77777777" w:rsidR="00474ABF" w:rsidRPr="006E60E0" w:rsidRDefault="00474ABF" w:rsidP="00130904">
      <w:pPr>
        <w:spacing w:line="240" w:lineRule="auto"/>
        <w:rPr>
          <w:rFonts w:cs="Times New Roman"/>
          <w:b/>
          <w:bCs/>
          <w:sz w:val="28"/>
          <w:szCs w:val="28"/>
          <w:lang w:val="id-ID"/>
        </w:rPr>
      </w:pPr>
    </w:p>
    <w:p w14:paraId="66FE0E39" w14:textId="77777777" w:rsidR="00474ABF" w:rsidRPr="006E60E0" w:rsidRDefault="00474ABF" w:rsidP="00130904">
      <w:pPr>
        <w:spacing w:line="240" w:lineRule="auto"/>
        <w:rPr>
          <w:rFonts w:cs="Times New Roman"/>
          <w:b/>
          <w:bCs/>
          <w:sz w:val="28"/>
          <w:szCs w:val="28"/>
          <w:lang w:val="id-ID"/>
        </w:rPr>
      </w:pPr>
    </w:p>
    <w:p w14:paraId="3B748290"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PROGRAM STUDI ILMU KEPERAWATAN</w:t>
      </w:r>
    </w:p>
    <w:p w14:paraId="7FC1B0B1"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SEKOLAH TINGGI ILMU KESEHATAN HANG TUAH</w:t>
      </w:r>
    </w:p>
    <w:p w14:paraId="44A46319"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SURABAYA</w:t>
      </w:r>
    </w:p>
    <w:p w14:paraId="717A8607" w14:textId="77777777" w:rsidR="00474ABF" w:rsidRPr="006E60E0" w:rsidRDefault="00474ABF" w:rsidP="00130904">
      <w:pPr>
        <w:spacing w:after="0" w:line="240" w:lineRule="auto"/>
        <w:jc w:val="center"/>
        <w:rPr>
          <w:rFonts w:cs="Times New Roman"/>
          <w:b/>
          <w:bCs/>
          <w:sz w:val="28"/>
          <w:szCs w:val="28"/>
          <w:lang w:val="id-ID"/>
        </w:rPr>
      </w:pPr>
      <w:r w:rsidRPr="006E60E0">
        <w:rPr>
          <w:rFonts w:cs="Times New Roman"/>
          <w:b/>
          <w:bCs/>
          <w:sz w:val="28"/>
          <w:szCs w:val="28"/>
          <w:lang w:val="id-ID"/>
        </w:rPr>
        <w:t>2020</w:t>
      </w:r>
    </w:p>
    <w:p w14:paraId="4FF845EA" w14:textId="77777777" w:rsidR="00474ABF" w:rsidRPr="006E60E0" w:rsidRDefault="00474ABF" w:rsidP="00130904">
      <w:pPr>
        <w:pStyle w:val="Heading1"/>
      </w:pPr>
      <w:bookmarkStart w:id="2" w:name="_Toc46049925"/>
      <w:r w:rsidRPr="006E60E0">
        <w:lastRenderedPageBreak/>
        <w:t>HALAMAN PERNYATAAN</w:t>
      </w:r>
      <w:bookmarkEnd w:id="2"/>
    </w:p>
    <w:p w14:paraId="029EEF6A" w14:textId="77777777" w:rsidR="00474ABF" w:rsidRPr="006E60E0" w:rsidRDefault="00474ABF" w:rsidP="00130904">
      <w:pPr>
        <w:tabs>
          <w:tab w:val="left" w:pos="6825"/>
        </w:tabs>
        <w:spacing w:after="0" w:line="480" w:lineRule="auto"/>
        <w:jc w:val="both"/>
        <w:rPr>
          <w:rFonts w:cs="Times New Roman"/>
          <w:szCs w:val="24"/>
        </w:rPr>
      </w:pPr>
    </w:p>
    <w:p w14:paraId="26535AF9" w14:textId="77777777" w:rsidR="00474ABF" w:rsidRPr="006E60E0" w:rsidRDefault="00474ABF" w:rsidP="00130904">
      <w:pPr>
        <w:tabs>
          <w:tab w:val="left" w:pos="6825"/>
        </w:tabs>
        <w:spacing w:after="0" w:line="480" w:lineRule="auto"/>
        <w:jc w:val="both"/>
        <w:rPr>
          <w:rFonts w:cs="Times New Roman"/>
          <w:szCs w:val="24"/>
        </w:rPr>
      </w:pPr>
      <w:r w:rsidRPr="006E60E0">
        <w:rPr>
          <w:rFonts w:cs="Times New Roman"/>
          <w:szCs w:val="24"/>
        </w:rPr>
        <w:t>Saya yang bertanda tangan di bawah ini:</w:t>
      </w:r>
    </w:p>
    <w:p w14:paraId="66D5D567" w14:textId="77777777" w:rsidR="00474ABF" w:rsidRPr="006E60E0" w:rsidRDefault="00474ABF" w:rsidP="00130904">
      <w:pPr>
        <w:tabs>
          <w:tab w:val="left" w:pos="2410"/>
          <w:tab w:val="left" w:pos="2552"/>
        </w:tabs>
        <w:spacing w:after="0" w:line="480" w:lineRule="auto"/>
        <w:jc w:val="both"/>
        <w:rPr>
          <w:rFonts w:cs="Times New Roman"/>
          <w:szCs w:val="24"/>
        </w:rPr>
      </w:pPr>
      <w:r w:rsidRPr="006E60E0">
        <w:rPr>
          <w:rFonts w:cs="Times New Roman"/>
          <w:szCs w:val="24"/>
        </w:rPr>
        <w:t>Nama</w:t>
      </w:r>
      <w:r w:rsidRPr="006E60E0">
        <w:rPr>
          <w:rFonts w:cs="Times New Roman"/>
          <w:szCs w:val="24"/>
        </w:rPr>
        <w:tab/>
        <w:t>:</w:t>
      </w:r>
      <w:r w:rsidRPr="006E60E0">
        <w:rPr>
          <w:rFonts w:cs="Times New Roman"/>
          <w:szCs w:val="24"/>
        </w:rPr>
        <w:tab/>
        <w:t>ACHMAD SYARIFUL RIZAL</w:t>
      </w:r>
    </w:p>
    <w:p w14:paraId="3468C42F" w14:textId="77777777" w:rsidR="00474ABF" w:rsidRPr="006E60E0" w:rsidRDefault="00474ABF" w:rsidP="00130904">
      <w:pPr>
        <w:tabs>
          <w:tab w:val="left" w:pos="2410"/>
          <w:tab w:val="left" w:pos="2552"/>
        </w:tabs>
        <w:spacing w:after="0" w:line="480" w:lineRule="auto"/>
        <w:jc w:val="both"/>
        <w:rPr>
          <w:rFonts w:cs="Times New Roman"/>
          <w:szCs w:val="24"/>
        </w:rPr>
      </w:pPr>
      <w:r w:rsidRPr="006E60E0">
        <w:rPr>
          <w:rFonts w:cs="Times New Roman"/>
          <w:szCs w:val="24"/>
        </w:rPr>
        <w:t>NIM</w:t>
      </w:r>
      <w:r w:rsidRPr="006E60E0">
        <w:rPr>
          <w:rFonts w:cs="Times New Roman"/>
          <w:szCs w:val="24"/>
        </w:rPr>
        <w:tab/>
        <w:t>:</w:t>
      </w:r>
      <w:r w:rsidRPr="006E60E0">
        <w:rPr>
          <w:rFonts w:cs="Times New Roman"/>
          <w:szCs w:val="24"/>
        </w:rPr>
        <w:tab/>
        <w:t>1610002</w:t>
      </w:r>
    </w:p>
    <w:p w14:paraId="323B0AE7" w14:textId="77777777" w:rsidR="00474ABF" w:rsidRPr="006E60E0" w:rsidRDefault="00474ABF" w:rsidP="00130904">
      <w:pPr>
        <w:tabs>
          <w:tab w:val="left" w:pos="2410"/>
          <w:tab w:val="left" w:pos="2552"/>
        </w:tabs>
        <w:spacing w:after="0" w:line="480" w:lineRule="auto"/>
        <w:jc w:val="both"/>
        <w:rPr>
          <w:rFonts w:cs="Times New Roman"/>
          <w:szCs w:val="24"/>
        </w:rPr>
      </w:pPr>
      <w:r w:rsidRPr="006E60E0">
        <w:rPr>
          <w:rFonts w:cs="Times New Roman"/>
          <w:szCs w:val="24"/>
        </w:rPr>
        <w:t>Tempat, Tanggal lahir</w:t>
      </w:r>
      <w:r w:rsidRPr="006E60E0">
        <w:rPr>
          <w:rFonts w:cs="Times New Roman"/>
          <w:szCs w:val="24"/>
        </w:rPr>
        <w:tab/>
        <w:t>:</w:t>
      </w:r>
      <w:r w:rsidRPr="006E60E0">
        <w:rPr>
          <w:rFonts w:cs="Times New Roman"/>
          <w:szCs w:val="24"/>
        </w:rPr>
        <w:tab/>
        <w:t>PASURUAN, 28 SEPTEMBER 1996</w:t>
      </w:r>
    </w:p>
    <w:p w14:paraId="1E1E12DE" w14:textId="77777777" w:rsidR="00474ABF" w:rsidRPr="006E60E0" w:rsidRDefault="00474ABF" w:rsidP="00130904">
      <w:pPr>
        <w:tabs>
          <w:tab w:val="left" w:pos="2410"/>
          <w:tab w:val="left" w:pos="2552"/>
        </w:tabs>
        <w:spacing w:after="0" w:line="480" w:lineRule="auto"/>
        <w:jc w:val="both"/>
        <w:rPr>
          <w:rFonts w:cs="Times New Roman"/>
          <w:szCs w:val="24"/>
        </w:rPr>
      </w:pPr>
      <w:r w:rsidRPr="006E60E0">
        <w:rPr>
          <w:rFonts w:cs="Times New Roman"/>
          <w:szCs w:val="24"/>
        </w:rPr>
        <w:t>Program Studi</w:t>
      </w:r>
      <w:r w:rsidRPr="006E60E0">
        <w:rPr>
          <w:rFonts w:cs="Times New Roman"/>
          <w:szCs w:val="24"/>
        </w:rPr>
        <w:tab/>
        <w:t>:</w:t>
      </w:r>
      <w:r w:rsidRPr="006E60E0">
        <w:rPr>
          <w:rFonts w:cs="Times New Roman"/>
          <w:szCs w:val="24"/>
        </w:rPr>
        <w:tab/>
        <w:t>S-1 KEPERAWATAN</w:t>
      </w:r>
    </w:p>
    <w:p w14:paraId="02C6850D"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rPr>
        <w:t>Menyatakan bahwa skripsi yang berjudul</w:t>
      </w:r>
      <w:r w:rsidRPr="006E60E0">
        <w:rPr>
          <w:rFonts w:cs="Times New Roman"/>
          <w:szCs w:val="24"/>
          <w:lang w:val="id-ID"/>
        </w:rPr>
        <w:t xml:space="preserve"> </w:t>
      </w:r>
      <w:r w:rsidRPr="006E60E0">
        <w:rPr>
          <w:rFonts w:cs="Times New Roman"/>
          <w:szCs w:val="24"/>
        </w:rPr>
        <w:t>“</w:t>
      </w:r>
      <w:r w:rsidRPr="006E60E0">
        <w:rPr>
          <w:rFonts w:cs="Times New Roman"/>
          <w:szCs w:val="24"/>
          <w:lang w:val="id-ID"/>
        </w:rPr>
        <w:t xml:space="preserve">Hubungan </w:t>
      </w:r>
      <w:r w:rsidRPr="006E60E0">
        <w:rPr>
          <w:rFonts w:cs="Times New Roman"/>
          <w:i/>
          <w:iCs/>
          <w:szCs w:val="24"/>
          <w:lang w:val="id-ID"/>
        </w:rPr>
        <w:t xml:space="preserve">Bullying </w:t>
      </w:r>
      <w:r w:rsidRPr="006E60E0">
        <w:rPr>
          <w:rFonts w:cs="Times New Roman"/>
          <w:szCs w:val="24"/>
          <w:lang w:val="id-ID"/>
        </w:rPr>
        <w:t>dengan Perkembangan Emosi pada Siswa SMPN 1 Jabon Kabupaten Sidoarjo</w:t>
      </w:r>
      <w:r w:rsidRPr="006E60E0">
        <w:rPr>
          <w:rFonts w:cs="Times New Roman"/>
          <w:szCs w:val="24"/>
        </w:rPr>
        <w:t>”, saya susun tanpa melakukan plagiat sesuai dengan peraturan yang berlaku di Stikes Hang Tuah Surabaya.</w:t>
      </w:r>
      <w:r w:rsidRPr="006E60E0">
        <w:rPr>
          <w:rFonts w:cs="Times New Roman"/>
          <w:szCs w:val="24"/>
          <w:lang w:val="id-ID"/>
        </w:rPr>
        <w:t xml:space="preserve"> </w:t>
      </w:r>
    </w:p>
    <w:p w14:paraId="14EAF242" w14:textId="77777777" w:rsidR="00474ABF" w:rsidRPr="006E60E0" w:rsidRDefault="00474ABF" w:rsidP="00130904">
      <w:pPr>
        <w:spacing w:after="0" w:line="480" w:lineRule="auto"/>
        <w:jc w:val="both"/>
        <w:rPr>
          <w:rFonts w:cs="Times New Roman"/>
          <w:szCs w:val="24"/>
        </w:rPr>
      </w:pPr>
      <w:r w:rsidRPr="006E60E0">
        <w:rPr>
          <w:rFonts w:cs="Times New Roman"/>
          <w:szCs w:val="24"/>
        </w:rPr>
        <w:t>Jika kemudian hari ternyata saya melakukan tindakan plagiat saya akan bertanggung jawab sepenuhnya dan menerima sanksi yang dijatuhkan oleh STIKES Hang Tuah Surabaya.</w:t>
      </w:r>
    </w:p>
    <w:p w14:paraId="145C79BD" w14:textId="77777777" w:rsidR="00474ABF" w:rsidRPr="006E60E0" w:rsidRDefault="00474ABF" w:rsidP="00130904">
      <w:pPr>
        <w:spacing w:after="0" w:line="480" w:lineRule="auto"/>
        <w:jc w:val="both"/>
        <w:rPr>
          <w:rFonts w:cs="Times New Roman"/>
          <w:szCs w:val="24"/>
        </w:rPr>
      </w:pPr>
      <w:r w:rsidRPr="006E60E0">
        <w:rPr>
          <w:rFonts w:cs="Times New Roman"/>
          <w:szCs w:val="24"/>
        </w:rPr>
        <w:t>Demikian pernyataan ini saya buat dengan sebenar-benarnya agar dapat digunakan sebagaimana mestinya.</w:t>
      </w:r>
    </w:p>
    <w:p w14:paraId="3AB71523" w14:textId="77777777" w:rsidR="00474ABF" w:rsidRPr="006E60E0" w:rsidRDefault="00474ABF" w:rsidP="00130904">
      <w:pPr>
        <w:spacing w:after="0" w:line="480" w:lineRule="auto"/>
        <w:jc w:val="both"/>
        <w:rPr>
          <w:rFonts w:cs="Times New Roman"/>
          <w:szCs w:val="24"/>
        </w:rPr>
      </w:pPr>
      <w:r w:rsidRPr="006E60E0">
        <w:rPr>
          <w:rFonts w:cs="Times New Roman"/>
          <w:noProof/>
        </w:rPr>
        <w:drawing>
          <wp:anchor distT="0" distB="0" distL="114300" distR="114300" simplePos="0" relativeHeight="251664384" behindDoc="1" locked="0" layoutInCell="1" allowOverlap="1" wp14:anchorId="0365149D" wp14:editId="57D48B2C">
            <wp:simplePos x="0" y="0"/>
            <wp:positionH relativeFrom="column">
              <wp:posOffset>2959735</wp:posOffset>
            </wp:positionH>
            <wp:positionV relativeFrom="paragraph">
              <wp:posOffset>198120</wp:posOffset>
            </wp:positionV>
            <wp:extent cx="1457325" cy="1344231"/>
            <wp:effectExtent l="0" t="0" r="0"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57325" cy="1344231"/>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2"/>
        <w:gridCol w:w="3985"/>
      </w:tblGrid>
      <w:tr w:rsidR="00474ABF" w:rsidRPr="006E60E0" w14:paraId="5096D8F1" w14:textId="77777777" w:rsidTr="00130904">
        <w:tc>
          <w:tcPr>
            <w:tcW w:w="4076" w:type="dxa"/>
          </w:tcPr>
          <w:p w14:paraId="1CB2B283" w14:textId="77777777" w:rsidR="00474ABF" w:rsidRPr="006E60E0" w:rsidRDefault="00474ABF" w:rsidP="00130904">
            <w:pPr>
              <w:spacing w:line="480" w:lineRule="auto"/>
              <w:jc w:val="center"/>
              <w:rPr>
                <w:rFonts w:ascii="Times New Roman" w:hAnsi="Times New Roman"/>
                <w:szCs w:val="24"/>
              </w:rPr>
            </w:pPr>
          </w:p>
        </w:tc>
        <w:tc>
          <w:tcPr>
            <w:tcW w:w="4077" w:type="dxa"/>
          </w:tcPr>
          <w:p w14:paraId="0E771A6B" w14:textId="77777777" w:rsidR="00474ABF" w:rsidRPr="006E60E0" w:rsidRDefault="00474ABF" w:rsidP="00130904">
            <w:pPr>
              <w:spacing w:line="480" w:lineRule="auto"/>
              <w:jc w:val="center"/>
              <w:rPr>
                <w:rFonts w:ascii="Times New Roman" w:hAnsi="Times New Roman"/>
                <w:b/>
                <w:bCs/>
                <w:szCs w:val="24"/>
              </w:rPr>
            </w:pPr>
            <w:r w:rsidRPr="006E60E0">
              <w:rPr>
                <w:rFonts w:ascii="Times New Roman" w:hAnsi="Times New Roman"/>
                <w:b/>
                <w:bCs/>
                <w:szCs w:val="24"/>
              </w:rPr>
              <w:t>Surabaya, 19 Maret 2020</w:t>
            </w:r>
          </w:p>
          <w:p w14:paraId="0A3D31A6" w14:textId="77777777" w:rsidR="00474ABF" w:rsidRPr="006E60E0" w:rsidRDefault="00474ABF" w:rsidP="00130904">
            <w:pPr>
              <w:spacing w:line="480" w:lineRule="auto"/>
              <w:jc w:val="center"/>
              <w:rPr>
                <w:rFonts w:ascii="Times New Roman" w:hAnsi="Times New Roman"/>
                <w:b/>
                <w:szCs w:val="24"/>
              </w:rPr>
            </w:pPr>
          </w:p>
          <w:p w14:paraId="68A65850" w14:textId="77777777" w:rsidR="00474ABF" w:rsidRPr="006E60E0" w:rsidRDefault="00474ABF" w:rsidP="00130904">
            <w:pPr>
              <w:spacing w:line="480" w:lineRule="auto"/>
              <w:jc w:val="center"/>
              <w:rPr>
                <w:rFonts w:ascii="Times New Roman" w:hAnsi="Times New Roman"/>
                <w:szCs w:val="24"/>
              </w:rPr>
            </w:pPr>
          </w:p>
        </w:tc>
      </w:tr>
      <w:tr w:rsidR="00474ABF" w:rsidRPr="006E60E0" w14:paraId="66742A52" w14:textId="77777777" w:rsidTr="00130904">
        <w:tc>
          <w:tcPr>
            <w:tcW w:w="4076" w:type="dxa"/>
          </w:tcPr>
          <w:p w14:paraId="460D7443" w14:textId="77777777" w:rsidR="00474ABF" w:rsidRPr="006E60E0" w:rsidRDefault="00474ABF" w:rsidP="00130904">
            <w:pPr>
              <w:spacing w:line="480" w:lineRule="auto"/>
              <w:jc w:val="center"/>
              <w:rPr>
                <w:rFonts w:ascii="Times New Roman" w:hAnsi="Times New Roman"/>
                <w:szCs w:val="24"/>
              </w:rPr>
            </w:pPr>
          </w:p>
        </w:tc>
        <w:tc>
          <w:tcPr>
            <w:tcW w:w="4077" w:type="dxa"/>
          </w:tcPr>
          <w:p w14:paraId="0D31F899" w14:textId="77777777" w:rsidR="00474ABF" w:rsidRPr="006E60E0" w:rsidRDefault="00474ABF" w:rsidP="00130904">
            <w:pPr>
              <w:jc w:val="center"/>
              <w:rPr>
                <w:rFonts w:ascii="Times New Roman" w:hAnsi="Times New Roman"/>
                <w:b/>
                <w:szCs w:val="24"/>
                <w:u w:val="single"/>
              </w:rPr>
            </w:pPr>
            <w:r w:rsidRPr="006E60E0">
              <w:rPr>
                <w:rFonts w:ascii="Times New Roman" w:hAnsi="Times New Roman"/>
                <w:b/>
                <w:szCs w:val="24"/>
                <w:u w:val="single"/>
              </w:rPr>
              <w:t>ACHMAD SYARIFUL RIZAL</w:t>
            </w:r>
          </w:p>
          <w:p w14:paraId="511AB948" w14:textId="77777777" w:rsidR="00474ABF" w:rsidRPr="006E60E0" w:rsidRDefault="00474ABF" w:rsidP="00130904">
            <w:pPr>
              <w:jc w:val="center"/>
              <w:rPr>
                <w:rFonts w:ascii="Times New Roman" w:hAnsi="Times New Roman"/>
                <w:b/>
                <w:szCs w:val="24"/>
              </w:rPr>
            </w:pPr>
            <w:r w:rsidRPr="006E60E0">
              <w:rPr>
                <w:rFonts w:ascii="Times New Roman" w:hAnsi="Times New Roman"/>
                <w:b/>
                <w:szCs w:val="24"/>
              </w:rPr>
              <w:t>1610002</w:t>
            </w:r>
          </w:p>
          <w:p w14:paraId="0942E5BD" w14:textId="77777777" w:rsidR="00474ABF" w:rsidRPr="006E60E0" w:rsidRDefault="00474ABF" w:rsidP="00130904">
            <w:pPr>
              <w:jc w:val="center"/>
              <w:rPr>
                <w:rFonts w:ascii="Times New Roman" w:hAnsi="Times New Roman"/>
                <w:szCs w:val="24"/>
              </w:rPr>
            </w:pPr>
          </w:p>
        </w:tc>
      </w:tr>
    </w:tbl>
    <w:p w14:paraId="11888181" w14:textId="77777777" w:rsidR="00474ABF" w:rsidRPr="006E60E0" w:rsidRDefault="00474ABF" w:rsidP="00130904">
      <w:pPr>
        <w:rPr>
          <w:rFonts w:cs="Times New Roman"/>
        </w:rPr>
      </w:pPr>
    </w:p>
    <w:p w14:paraId="3CDCF30D" w14:textId="28D25FE4" w:rsidR="00474ABF" w:rsidRPr="006E60E0" w:rsidRDefault="00474ABF">
      <w:pPr>
        <w:rPr>
          <w:rFonts w:eastAsiaTheme="majorEastAsia" w:cs="Times New Roman"/>
          <w:b/>
        </w:rPr>
      </w:pPr>
    </w:p>
    <w:p w14:paraId="29B575FC" w14:textId="77777777" w:rsidR="00474ABF" w:rsidRPr="006E60E0" w:rsidRDefault="00474ABF">
      <w:pPr>
        <w:rPr>
          <w:rFonts w:eastAsiaTheme="majorEastAsia" w:cs="Times New Roman"/>
          <w:b/>
        </w:rPr>
      </w:pPr>
    </w:p>
    <w:p w14:paraId="42096B6C" w14:textId="465F1D44" w:rsidR="00474ABF" w:rsidRPr="006E60E0" w:rsidRDefault="008D272F" w:rsidP="00130904">
      <w:pPr>
        <w:pStyle w:val="Heading1"/>
      </w:pPr>
      <w:bookmarkStart w:id="3" w:name="_Toc46049926"/>
      <w:r>
        <w:rPr>
          <w:noProof/>
        </w:rPr>
        <w:lastRenderedPageBreak/>
        <w:drawing>
          <wp:anchor distT="0" distB="0" distL="114300" distR="114300" simplePos="0" relativeHeight="251828224" behindDoc="0" locked="0" layoutInCell="1" allowOverlap="1" wp14:anchorId="1A0C9334" wp14:editId="5F012716">
            <wp:simplePos x="0" y="0"/>
            <wp:positionH relativeFrom="column">
              <wp:posOffset>-1770380</wp:posOffset>
            </wp:positionH>
            <wp:positionV relativeFrom="paragraph">
              <wp:posOffset>-1073128</wp:posOffset>
            </wp:positionV>
            <wp:extent cx="8056180" cy="11317580"/>
            <wp:effectExtent l="0" t="0" r="2540" b="0"/>
            <wp:wrapNone/>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rotWithShape="1">
                    <a:blip r:embed="rId13">
                      <a:extLst>
                        <a:ext uri="{28A0092B-C50C-407E-A947-70E740481C1C}">
                          <a14:useLocalDpi xmlns:a14="http://schemas.microsoft.com/office/drawing/2010/main" val="0"/>
                        </a:ext>
                      </a:extLst>
                    </a:blip>
                    <a:srcRect r="2091"/>
                    <a:stretch/>
                  </pic:blipFill>
                  <pic:spPr bwMode="auto">
                    <a:xfrm>
                      <a:off x="0" y="0"/>
                      <a:ext cx="8056180" cy="11317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74ABF" w:rsidRPr="006E60E0">
        <w:t>HALAMAN PERSETUJUAN</w:t>
      </w:r>
      <w:bookmarkEnd w:id="3"/>
    </w:p>
    <w:p w14:paraId="7E6AE12D" w14:textId="201E52E7" w:rsidR="00474ABF" w:rsidRPr="006E60E0" w:rsidRDefault="00474ABF" w:rsidP="00130904">
      <w:pPr>
        <w:spacing w:after="0" w:line="480" w:lineRule="auto"/>
        <w:jc w:val="center"/>
        <w:rPr>
          <w:rFonts w:cs="Times New Roman"/>
          <w:szCs w:val="24"/>
        </w:rPr>
      </w:pPr>
    </w:p>
    <w:p w14:paraId="654D7E78" w14:textId="77777777" w:rsidR="00474ABF" w:rsidRPr="006E60E0" w:rsidRDefault="00474ABF" w:rsidP="00130904">
      <w:pPr>
        <w:spacing w:after="0" w:line="480" w:lineRule="auto"/>
        <w:jc w:val="both"/>
        <w:rPr>
          <w:rFonts w:cs="Times New Roman"/>
          <w:szCs w:val="24"/>
        </w:rPr>
      </w:pPr>
      <w:r w:rsidRPr="006E60E0">
        <w:rPr>
          <w:rFonts w:cs="Times New Roman"/>
          <w:szCs w:val="24"/>
        </w:rPr>
        <w:t>Setelah kami periksa dan amati, selaku pembimbing mahasiswa:</w:t>
      </w:r>
    </w:p>
    <w:p w14:paraId="68F9BD00" w14:textId="77777777" w:rsidR="00474ABF" w:rsidRPr="006E60E0" w:rsidRDefault="00474ABF" w:rsidP="00130904">
      <w:pPr>
        <w:tabs>
          <w:tab w:val="left" w:pos="1843"/>
          <w:tab w:val="left" w:pos="1985"/>
        </w:tabs>
        <w:spacing w:after="0" w:line="480" w:lineRule="auto"/>
        <w:jc w:val="both"/>
        <w:rPr>
          <w:rFonts w:cs="Times New Roman"/>
          <w:szCs w:val="24"/>
          <w:lang w:val="id-ID"/>
        </w:rPr>
      </w:pPr>
      <w:r w:rsidRPr="006E60E0">
        <w:rPr>
          <w:rFonts w:cs="Times New Roman"/>
          <w:szCs w:val="24"/>
        </w:rPr>
        <w:t>Nama</w:t>
      </w:r>
      <w:r w:rsidRPr="006E60E0">
        <w:rPr>
          <w:rFonts w:cs="Times New Roman"/>
          <w:szCs w:val="24"/>
        </w:rPr>
        <w:tab/>
        <w:t>:</w:t>
      </w:r>
      <w:r w:rsidRPr="006E60E0">
        <w:rPr>
          <w:rFonts w:cs="Times New Roman"/>
          <w:szCs w:val="24"/>
        </w:rPr>
        <w:tab/>
      </w:r>
      <w:r w:rsidRPr="006E60E0">
        <w:rPr>
          <w:rFonts w:cs="Times New Roman"/>
          <w:szCs w:val="24"/>
          <w:lang w:val="id-ID"/>
        </w:rPr>
        <w:t>ACHMAD SYARIFUL RIZAL</w:t>
      </w:r>
    </w:p>
    <w:p w14:paraId="4FD4890F" w14:textId="77777777" w:rsidR="00474ABF" w:rsidRPr="006E60E0" w:rsidRDefault="00474ABF" w:rsidP="00130904">
      <w:pPr>
        <w:tabs>
          <w:tab w:val="left" w:pos="1843"/>
          <w:tab w:val="left" w:pos="1985"/>
        </w:tabs>
        <w:spacing w:after="0" w:line="480" w:lineRule="auto"/>
        <w:jc w:val="both"/>
        <w:rPr>
          <w:rFonts w:cs="Times New Roman"/>
          <w:szCs w:val="24"/>
          <w:lang w:val="id-ID"/>
        </w:rPr>
      </w:pPr>
      <w:r w:rsidRPr="006E60E0">
        <w:rPr>
          <w:rFonts w:cs="Times New Roman"/>
          <w:szCs w:val="24"/>
        </w:rPr>
        <w:t>NIM</w:t>
      </w:r>
      <w:r w:rsidRPr="006E60E0">
        <w:rPr>
          <w:rFonts w:cs="Times New Roman"/>
          <w:szCs w:val="24"/>
        </w:rPr>
        <w:tab/>
        <w:t>:</w:t>
      </w:r>
      <w:r w:rsidRPr="006E60E0">
        <w:rPr>
          <w:rFonts w:cs="Times New Roman"/>
          <w:szCs w:val="24"/>
        </w:rPr>
        <w:tab/>
        <w:t>1</w:t>
      </w:r>
      <w:r w:rsidRPr="006E60E0">
        <w:rPr>
          <w:rFonts w:cs="Times New Roman"/>
          <w:szCs w:val="24"/>
          <w:lang w:val="id-ID"/>
        </w:rPr>
        <w:t>610002</w:t>
      </w:r>
    </w:p>
    <w:p w14:paraId="279AD90C" w14:textId="77777777" w:rsidR="00474ABF" w:rsidRPr="006E60E0" w:rsidRDefault="00474ABF" w:rsidP="00130904">
      <w:pPr>
        <w:tabs>
          <w:tab w:val="left" w:pos="1843"/>
          <w:tab w:val="left" w:pos="1985"/>
        </w:tabs>
        <w:spacing w:after="0" w:line="480" w:lineRule="auto"/>
        <w:jc w:val="both"/>
        <w:rPr>
          <w:rFonts w:cs="Times New Roman"/>
          <w:szCs w:val="24"/>
        </w:rPr>
      </w:pPr>
      <w:r w:rsidRPr="006E60E0">
        <w:rPr>
          <w:rFonts w:cs="Times New Roman"/>
          <w:szCs w:val="24"/>
        </w:rPr>
        <w:t>Program Studi</w:t>
      </w:r>
      <w:r w:rsidRPr="006E60E0">
        <w:rPr>
          <w:rFonts w:cs="Times New Roman"/>
          <w:szCs w:val="24"/>
        </w:rPr>
        <w:tab/>
        <w:t>:</w:t>
      </w:r>
      <w:r w:rsidRPr="006E60E0">
        <w:rPr>
          <w:rFonts w:cs="Times New Roman"/>
          <w:szCs w:val="24"/>
        </w:rPr>
        <w:tab/>
        <w:t>S-1 KEPERAWATAN</w:t>
      </w:r>
    </w:p>
    <w:p w14:paraId="7A85579B" w14:textId="77777777" w:rsidR="00474ABF" w:rsidRPr="006E60E0" w:rsidRDefault="00474ABF" w:rsidP="00130904">
      <w:pPr>
        <w:tabs>
          <w:tab w:val="left" w:pos="1843"/>
          <w:tab w:val="left" w:pos="1985"/>
        </w:tabs>
        <w:spacing w:after="0" w:line="480" w:lineRule="auto"/>
        <w:ind w:left="1985" w:hanging="1985"/>
        <w:jc w:val="both"/>
        <w:rPr>
          <w:rFonts w:cs="Times New Roman"/>
          <w:szCs w:val="24"/>
          <w:lang w:val="id-ID"/>
        </w:rPr>
      </w:pPr>
      <w:r w:rsidRPr="006E60E0">
        <w:rPr>
          <w:rFonts w:cs="Times New Roman"/>
          <w:szCs w:val="24"/>
        </w:rPr>
        <w:t>Judul</w:t>
      </w:r>
      <w:r w:rsidRPr="006E60E0">
        <w:rPr>
          <w:rFonts w:cs="Times New Roman"/>
          <w:szCs w:val="24"/>
        </w:rPr>
        <w:tab/>
        <w:t>:</w:t>
      </w:r>
      <w:r w:rsidRPr="006E60E0">
        <w:rPr>
          <w:rFonts w:cs="Times New Roman"/>
          <w:szCs w:val="24"/>
        </w:rPr>
        <w:tab/>
      </w:r>
      <w:r w:rsidRPr="006E60E0">
        <w:rPr>
          <w:rFonts w:cs="Times New Roman"/>
          <w:szCs w:val="24"/>
          <w:lang w:val="id-ID"/>
        </w:rPr>
        <w:t xml:space="preserve">HUBUNGAN </w:t>
      </w:r>
      <w:r w:rsidRPr="006E60E0">
        <w:rPr>
          <w:rFonts w:cs="Times New Roman"/>
          <w:i/>
          <w:iCs/>
          <w:szCs w:val="24"/>
          <w:lang w:val="id-ID"/>
        </w:rPr>
        <w:t>BULLYING</w:t>
      </w:r>
      <w:r w:rsidRPr="006E60E0">
        <w:rPr>
          <w:rFonts w:cs="Times New Roman"/>
          <w:szCs w:val="24"/>
          <w:lang w:val="id-ID"/>
        </w:rPr>
        <w:t xml:space="preserve"> DENGAN PERKEMBANGAN EMOSI PADA SISWA SMPN 1 JABON KABUPATEN SIDOARJO</w:t>
      </w:r>
    </w:p>
    <w:p w14:paraId="687EC2A0" w14:textId="18DF6C4B" w:rsidR="00474ABF" w:rsidRPr="006E60E0" w:rsidRDefault="00474ABF" w:rsidP="00130904">
      <w:pPr>
        <w:spacing w:after="0" w:line="480" w:lineRule="auto"/>
        <w:jc w:val="both"/>
        <w:rPr>
          <w:rFonts w:cs="Times New Roman"/>
          <w:szCs w:val="24"/>
        </w:rPr>
      </w:pPr>
      <w:r w:rsidRPr="006E60E0">
        <w:rPr>
          <w:rFonts w:cs="Times New Roman"/>
          <w:szCs w:val="24"/>
        </w:rPr>
        <w:t>Serta perbaikan-perbaikan sepenuhnya, maka kami menganggap dan dapat menyetujui bahwa skripsi ini diajukan dalam sidang guna memenuhi sebagian persyaratan untuk memperoleh gelar :</w:t>
      </w:r>
      <w:r w:rsidR="008D272F" w:rsidRPr="008D272F">
        <w:t xml:space="preserve"> </w:t>
      </w:r>
    </w:p>
    <w:p w14:paraId="61FD74ED" w14:textId="77777777" w:rsidR="00474ABF" w:rsidRPr="006E60E0" w:rsidRDefault="00474ABF" w:rsidP="00130904">
      <w:pPr>
        <w:spacing w:after="120"/>
        <w:jc w:val="both"/>
        <w:rPr>
          <w:rFonts w:cs="Times New Roman"/>
          <w:szCs w:val="24"/>
        </w:rPr>
      </w:pPr>
    </w:p>
    <w:p w14:paraId="537B8B27" w14:textId="77777777" w:rsidR="00474ABF" w:rsidRPr="006E60E0" w:rsidRDefault="00474ABF" w:rsidP="00130904">
      <w:pPr>
        <w:spacing w:line="480" w:lineRule="auto"/>
        <w:jc w:val="center"/>
        <w:rPr>
          <w:rFonts w:cs="Times New Roman"/>
          <w:szCs w:val="24"/>
        </w:rPr>
      </w:pPr>
      <w:r w:rsidRPr="006E60E0">
        <w:rPr>
          <w:rFonts w:cs="Times New Roman"/>
          <w:b/>
          <w:szCs w:val="24"/>
        </w:rPr>
        <w:t>SARJANA KEPERAWATAN (S.Kep</w:t>
      </w:r>
      <w:r w:rsidRPr="006E60E0">
        <w:rPr>
          <w:rFonts w:cs="Times New Roman"/>
          <w:szCs w:val="24"/>
        </w:rPr>
        <w:t>)</w:t>
      </w:r>
    </w:p>
    <w:p w14:paraId="459635F4" w14:textId="77777777" w:rsidR="00474ABF" w:rsidRPr="006E60E0" w:rsidRDefault="00474ABF" w:rsidP="00130904">
      <w:pPr>
        <w:jc w:val="center"/>
        <w:rPr>
          <w:rFonts w:cs="Times New Roman"/>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3688"/>
      </w:tblGrid>
      <w:tr w:rsidR="00474ABF" w:rsidRPr="006E60E0" w14:paraId="24B3C5A5" w14:textId="77777777" w:rsidTr="00130904">
        <w:trPr>
          <w:trHeight w:val="2268"/>
        </w:trPr>
        <w:tc>
          <w:tcPr>
            <w:tcW w:w="4361" w:type="dxa"/>
          </w:tcPr>
          <w:p w14:paraId="2EA0A2DD" w14:textId="77777777" w:rsidR="00474ABF" w:rsidRPr="006E60E0" w:rsidRDefault="00474ABF" w:rsidP="00130904">
            <w:pPr>
              <w:jc w:val="center"/>
              <w:rPr>
                <w:rFonts w:ascii="Times New Roman" w:hAnsi="Times New Roman"/>
                <w:b/>
                <w:szCs w:val="24"/>
              </w:rPr>
            </w:pPr>
          </w:p>
          <w:p w14:paraId="6394CE3A" w14:textId="77777777" w:rsidR="00474ABF" w:rsidRPr="006E60E0" w:rsidRDefault="00474ABF" w:rsidP="00130904">
            <w:pPr>
              <w:jc w:val="center"/>
              <w:rPr>
                <w:rFonts w:ascii="Times New Roman" w:hAnsi="Times New Roman"/>
                <w:b/>
                <w:szCs w:val="24"/>
              </w:rPr>
            </w:pPr>
            <w:r w:rsidRPr="006E60E0">
              <w:rPr>
                <w:rFonts w:ascii="Times New Roman" w:hAnsi="Times New Roman"/>
                <w:b/>
                <w:szCs w:val="24"/>
              </w:rPr>
              <w:t>Pembimbing 1</w:t>
            </w:r>
          </w:p>
          <w:p w14:paraId="5EB86E05" w14:textId="77777777" w:rsidR="00474ABF" w:rsidRPr="006E60E0" w:rsidRDefault="00474ABF" w:rsidP="00130904">
            <w:pPr>
              <w:jc w:val="center"/>
              <w:rPr>
                <w:rFonts w:ascii="Times New Roman" w:hAnsi="Times New Roman"/>
                <w:b/>
                <w:szCs w:val="24"/>
              </w:rPr>
            </w:pPr>
          </w:p>
          <w:p w14:paraId="6461A5AF" w14:textId="77777777" w:rsidR="00474ABF" w:rsidRPr="006E60E0" w:rsidRDefault="00474ABF" w:rsidP="00130904">
            <w:pPr>
              <w:jc w:val="center"/>
              <w:rPr>
                <w:rFonts w:ascii="Times New Roman" w:hAnsi="Times New Roman"/>
                <w:b/>
                <w:szCs w:val="24"/>
              </w:rPr>
            </w:pPr>
          </w:p>
          <w:p w14:paraId="111E0BAF" w14:textId="77777777" w:rsidR="00474ABF" w:rsidRPr="006E60E0" w:rsidRDefault="00474ABF" w:rsidP="00130904">
            <w:pPr>
              <w:jc w:val="center"/>
              <w:rPr>
                <w:rFonts w:ascii="Times New Roman" w:hAnsi="Times New Roman"/>
                <w:b/>
                <w:szCs w:val="24"/>
              </w:rPr>
            </w:pPr>
          </w:p>
        </w:tc>
        <w:tc>
          <w:tcPr>
            <w:tcW w:w="3792" w:type="dxa"/>
          </w:tcPr>
          <w:p w14:paraId="48B2FBA3" w14:textId="77777777" w:rsidR="00474ABF" w:rsidRPr="006E60E0" w:rsidRDefault="00474ABF" w:rsidP="00130904">
            <w:pPr>
              <w:rPr>
                <w:rFonts w:ascii="Times New Roman" w:hAnsi="Times New Roman"/>
                <w:b/>
                <w:bCs/>
                <w:szCs w:val="24"/>
              </w:rPr>
            </w:pPr>
          </w:p>
          <w:p w14:paraId="156C657F" w14:textId="77777777" w:rsidR="00474ABF" w:rsidRPr="006E60E0" w:rsidRDefault="00474ABF" w:rsidP="00130904">
            <w:pPr>
              <w:jc w:val="center"/>
              <w:rPr>
                <w:rFonts w:ascii="Times New Roman" w:hAnsi="Times New Roman"/>
                <w:b/>
                <w:szCs w:val="24"/>
              </w:rPr>
            </w:pPr>
            <w:r w:rsidRPr="006E60E0">
              <w:rPr>
                <w:rFonts w:ascii="Times New Roman" w:hAnsi="Times New Roman"/>
                <w:b/>
                <w:szCs w:val="24"/>
              </w:rPr>
              <w:t>Pembimbing 2</w:t>
            </w:r>
          </w:p>
          <w:p w14:paraId="7A7E8556" w14:textId="77777777" w:rsidR="00474ABF" w:rsidRPr="006E60E0" w:rsidRDefault="00474ABF" w:rsidP="00130904">
            <w:pPr>
              <w:jc w:val="center"/>
              <w:rPr>
                <w:rFonts w:ascii="Times New Roman" w:hAnsi="Times New Roman"/>
                <w:b/>
                <w:szCs w:val="24"/>
              </w:rPr>
            </w:pPr>
          </w:p>
          <w:p w14:paraId="62CE2A07" w14:textId="77777777" w:rsidR="00474ABF" w:rsidRPr="006E60E0" w:rsidRDefault="00474ABF" w:rsidP="00130904">
            <w:pPr>
              <w:jc w:val="center"/>
              <w:rPr>
                <w:rFonts w:ascii="Times New Roman" w:hAnsi="Times New Roman"/>
                <w:b/>
                <w:szCs w:val="24"/>
              </w:rPr>
            </w:pPr>
          </w:p>
          <w:p w14:paraId="1A2F3D11" w14:textId="77777777" w:rsidR="00474ABF" w:rsidRPr="006E60E0" w:rsidRDefault="00474ABF" w:rsidP="00130904">
            <w:pPr>
              <w:rPr>
                <w:rFonts w:ascii="Times New Roman" w:hAnsi="Times New Roman"/>
                <w:b/>
                <w:szCs w:val="24"/>
              </w:rPr>
            </w:pPr>
          </w:p>
          <w:p w14:paraId="21466595" w14:textId="77777777" w:rsidR="00474ABF" w:rsidRPr="006E60E0" w:rsidRDefault="00474ABF" w:rsidP="00130904">
            <w:pPr>
              <w:jc w:val="center"/>
              <w:rPr>
                <w:rFonts w:ascii="Times New Roman" w:hAnsi="Times New Roman"/>
                <w:b/>
                <w:szCs w:val="24"/>
              </w:rPr>
            </w:pPr>
          </w:p>
        </w:tc>
      </w:tr>
      <w:tr w:rsidR="00474ABF" w:rsidRPr="006E60E0" w14:paraId="5D2B2A38" w14:textId="77777777" w:rsidTr="00130904">
        <w:tc>
          <w:tcPr>
            <w:tcW w:w="4361" w:type="dxa"/>
          </w:tcPr>
          <w:p w14:paraId="1FB20D7B" w14:textId="77777777" w:rsidR="00474ABF" w:rsidRPr="006E60E0" w:rsidRDefault="00474ABF" w:rsidP="00130904">
            <w:pPr>
              <w:jc w:val="center"/>
              <w:rPr>
                <w:rFonts w:ascii="Times New Roman" w:hAnsi="Times New Roman"/>
                <w:b/>
                <w:szCs w:val="24"/>
                <w:u w:val="single"/>
              </w:rPr>
            </w:pPr>
            <w:r w:rsidRPr="006E60E0">
              <w:rPr>
                <w:rFonts w:ascii="Times New Roman" w:eastAsia="TimesNewRomanPSMT" w:hAnsi="Times New Roman"/>
                <w:szCs w:val="24"/>
                <w:u w:val="single"/>
              </w:rPr>
              <w:t>Qori’ Ila Saidah, M.Kep.,Ns.,Sp.Kep.An</w:t>
            </w:r>
          </w:p>
          <w:p w14:paraId="0CBBE68D" w14:textId="77777777" w:rsidR="00474ABF" w:rsidRPr="006E60E0" w:rsidRDefault="00474ABF" w:rsidP="00130904">
            <w:pPr>
              <w:jc w:val="center"/>
              <w:rPr>
                <w:rFonts w:ascii="Times New Roman" w:hAnsi="Times New Roman"/>
                <w:b/>
                <w:szCs w:val="24"/>
              </w:rPr>
            </w:pPr>
            <w:r w:rsidRPr="006E60E0">
              <w:rPr>
                <w:rFonts w:ascii="Times New Roman" w:hAnsi="Times New Roman"/>
                <w:b/>
                <w:szCs w:val="24"/>
              </w:rPr>
              <w:t>NIP. 03026</w:t>
            </w:r>
          </w:p>
        </w:tc>
        <w:tc>
          <w:tcPr>
            <w:tcW w:w="3792" w:type="dxa"/>
          </w:tcPr>
          <w:p w14:paraId="1F8871E9" w14:textId="77777777" w:rsidR="00474ABF" w:rsidRPr="006E60E0" w:rsidRDefault="00474ABF" w:rsidP="00130904">
            <w:pPr>
              <w:jc w:val="center"/>
              <w:rPr>
                <w:rFonts w:ascii="Times New Roman" w:hAnsi="Times New Roman"/>
                <w:b/>
                <w:szCs w:val="24"/>
                <w:u w:val="single"/>
              </w:rPr>
            </w:pPr>
            <w:r w:rsidRPr="006E60E0">
              <w:rPr>
                <w:rFonts w:ascii="Times New Roman" w:hAnsi="Times New Roman"/>
                <w:szCs w:val="24"/>
                <w:u w:val="single"/>
              </w:rPr>
              <w:t>Ceria Nurhayati, S.Kep.,Ns.,M.Kep</w:t>
            </w:r>
          </w:p>
          <w:p w14:paraId="5086C472" w14:textId="77777777" w:rsidR="00474ABF" w:rsidRPr="006E60E0" w:rsidRDefault="00474ABF" w:rsidP="00130904">
            <w:pPr>
              <w:jc w:val="center"/>
              <w:rPr>
                <w:rFonts w:ascii="Times New Roman" w:hAnsi="Times New Roman"/>
                <w:b/>
                <w:szCs w:val="24"/>
              </w:rPr>
            </w:pPr>
            <w:r w:rsidRPr="006E60E0">
              <w:rPr>
                <w:rFonts w:ascii="Times New Roman" w:hAnsi="Times New Roman"/>
                <w:b/>
                <w:szCs w:val="24"/>
              </w:rPr>
              <w:t>NIP. 03049</w:t>
            </w:r>
          </w:p>
        </w:tc>
      </w:tr>
    </w:tbl>
    <w:p w14:paraId="5BFF9A42" w14:textId="77777777" w:rsidR="00474ABF" w:rsidRPr="006E60E0" w:rsidRDefault="00474ABF" w:rsidP="00130904">
      <w:pPr>
        <w:spacing w:line="240" w:lineRule="auto"/>
        <w:jc w:val="both"/>
        <w:rPr>
          <w:rFonts w:cs="Times New Roman"/>
          <w:b/>
          <w:szCs w:val="24"/>
          <w:lang w:val="id-ID"/>
        </w:rPr>
      </w:pPr>
    </w:p>
    <w:p w14:paraId="77CDAFBD" w14:textId="77777777" w:rsidR="00474ABF" w:rsidRPr="006E60E0" w:rsidRDefault="00474ABF" w:rsidP="00130904">
      <w:pPr>
        <w:spacing w:line="240" w:lineRule="auto"/>
        <w:ind w:right="120"/>
        <w:jc w:val="right"/>
        <w:rPr>
          <w:rFonts w:cs="Times New Roman"/>
          <w:b/>
          <w:szCs w:val="24"/>
        </w:rPr>
      </w:pPr>
    </w:p>
    <w:p w14:paraId="28DBD6BB" w14:textId="77777777" w:rsidR="00474ABF" w:rsidRPr="006E60E0" w:rsidRDefault="00474ABF" w:rsidP="00130904">
      <w:pPr>
        <w:spacing w:line="240" w:lineRule="auto"/>
        <w:rPr>
          <w:rFonts w:cs="Times New Roman"/>
          <w:szCs w:val="24"/>
          <w:lang w:val="id-ID"/>
        </w:rPr>
      </w:pPr>
      <w:r w:rsidRPr="006E60E0">
        <w:rPr>
          <w:rFonts w:cs="Times New Roman"/>
          <w:szCs w:val="24"/>
        </w:rPr>
        <w:t>Ditetapkan di</w:t>
      </w:r>
      <w:r w:rsidRPr="006E60E0">
        <w:rPr>
          <w:rFonts w:cs="Times New Roman"/>
          <w:szCs w:val="24"/>
        </w:rPr>
        <w:tab/>
        <w:t>: STIKES H</w:t>
      </w:r>
      <w:r w:rsidRPr="006E60E0">
        <w:rPr>
          <w:rFonts w:cs="Times New Roman"/>
          <w:szCs w:val="24"/>
          <w:lang w:val="id-ID"/>
        </w:rPr>
        <w:t>ang</w:t>
      </w:r>
      <w:r w:rsidRPr="006E60E0">
        <w:rPr>
          <w:rFonts w:cs="Times New Roman"/>
          <w:szCs w:val="24"/>
        </w:rPr>
        <w:t xml:space="preserve"> T</w:t>
      </w:r>
      <w:r w:rsidRPr="006E60E0">
        <w:rPr>
          <w:rFonts w:cs="Times New Roman"/>
          <w:szCs w:val="24"/>
          <w:lang w:val="id-ID"/>
        </w:rPr>
        <w:t>uah</w:t>
      </w:r>
      <w:r w:rsidRPr="006E60E0">
        <w:rPr>
          <w:rFonts w:cs="Times New Roman"/>
          <w:szCs w:val="24"/>
        </w:rPr>
        <w:t xml:space="preserve"> S</w:t>
      </w:r>
      <w:r w:rsidRPr="006E60E0">
        <w:rPr>
          <w:rFonts w:cs="Times New Roman"/>
          <w:szCs w:val="24"/>
          <w:lang w:val="id-ID"/>
        </w:rPr>
        <w:t>urabaya</w:t>
      </w:r>
    </w:p>
    <w:p w14:paraId="14C97B29" w14:textId="77777777" w:rsidR="00474ABF" w:rsidRPr="006E60E0" w:rsidRDefault="00474ABF" w:rsidP="00130904">
      <w:pPr>
        <w:spacing w:line="240" w:lineRule="auto"/>
        <w:rPr>
          <w:rFonts w:cs="Times New Roman"/>
          <w:szCs w:val="24"/>
        </w:rPr>
      </w:pPr>
      <w:r w:rsidRPr="006E60E0">
        <w:rPr>
          <w:rFonts w:cs="Times New Roman"/>
          <w:szCs w:val="24"/>
        </w:rPr>
        <w:t>Tanggal</w:t>
      </w:r>
      <w:r w:rsidRPr="006E60E0">
        <w:rPr>
          <w:rFonts w:cs="Times New Roman"/>
          <w:szCs w:val="24"/>
        </w:rPr>
        <w:tab/>
        <w:t xml:space="preserve">: </w:t>
      </w:r>
      <w:r w:rsidRPr="006E60E0">
        <w:rPr>
          <w:rFonts w:cs="Times New Roman"/>
          <w:szCs w:val="24"/>
          <w:lang w:val="id-ID"/>
        </w:rPr>
        <w:t>19 Maret</w:t>
      </w:r>
      <w:r w:rsidRPr="006E60E0">
        <w:rPr>
          <w:rFonts w:cs="Times New Roman"/>
          <w:szCs w:val="24"/>
        </w:rPr>
        <w:t xml:space="preserve"> 2019</w:t>
      </w:r>
    </w:p>
    <w:p w14:paraId="57328E7C" w14:textId="67FB7A36" w:rsidR="00474ABF" w:rsidRPr="006E60E0" w:rsidRDefault="00474ABF" w:rsidP="00130904">
      <w:pPr>
        <w:pStyle w:val="Heading1"/>
      </w:pPr>
      <w:bookmarkStart w:id="4" w:name="_Toc34107510"/>
      <w:bookmarkStart w:id="5" w:name="_Toc46049927"/>
      <w:r w:rsidRPr="006E60E0">
        <w:lastRenderedPageBreak/>
        <w:t>HALAMAN PENGESAHAN</w:t>
      </w:r>
      <w:bookmarkEnd w:id="4"/>
      <w:bookmarkEnd w:id="5"/>
    </w:p>
    <w:p w14:paraId="4990FEE4" w14:textId="3B9C6AB3" w:rsidR="00474ABF" w:rsidRPr="006E60E0" w:rsidRDefault="00474ABF" w:rsidP="00130904">
      <w:pPr>
        <w:spacing w:after="0"/>
        <w:jc w:val="center"/>
        <w:rPr>
          <w:rFonts w:cs="Times New Roman"/>
        </w:rPr>
      </w:pPr>
    </w:p>
    <w:p w14:paraId="5A8F547B" w14:textId="4F46C822" w:rsidR="00474ABF" w:rsidRPr="006E60E0" w:rsidRDefault="00474ABF" w:rsidP="00130904">
      <w:pPr>
        <w:spacing w:after="0" w:line="480" w:lineRule="auto"/>
        <w:rPr>
          <w:rFonts w:cs="Times New Roman"/>
        </w:rPr>
      </w:pPr>
      <w:r w:rsidRPr="006E60E0">
        <w:rPr>
          <w:rFonts w:cs="Times New Roman"/>
        </w:rPr>
        <w:t>Skripsi dari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3"/>
        <w:gridCol w:w="6294"/>
      </w:tblGrid>
      <w:tr w:rsidR="00474ABF" w:rsidRPr="006E60E0" w14:paraId="4C4D5381" w14:textId="77777777" w:rsidTr="00130904">
        <w:tc>
          <w:tcPr>
            <w:tcW w:w="1668" w:type="dxa"/>
          </w:tcPr>
          <w:p w14:paraId="47A8E2DA" w14:textId="77777777"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Nama</w:t>
            </w:r>
          </w:p>
        </w:tc>
        <w:tc>
          <w:tcPr>
            <w:tcW w:w="6486" w:type="dxa"/>
          </w:tcPr>
          <w:p w14:paraId="35139BD0" w14:textId="3813C485"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 Achmad Syariful Rizal</w:t>
            </w:r>
          </w:p>
        </w:tc>
      </w:tr>
      <w:tr w:rsidR="00474ABF" w:rsidRPr="006E60E0" w14:paraId="7AF1972D" w14:textId="77777777" w:rsidTr="00130904">
        <w:tc>
          <w:tcPr>
            <w:tcW w:w="1668" w:type="dxa"/>
          </w:tcPr>
          <w:p w14:paraId="4D8946A4" w14:textId="77777777"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NIM</w:t>
            </w:r>
          </w:p>
        </w:tc>
        <w:tc>
          <w:tcPr>
            <w:tcW w:w="6486" w:type="dxa"/>
          </w:tcPr>
          <w:p w14:paraId="2667E60F" w14:textId="139FDAF1"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 1610002</w:t>
            </w:r>
          </w:p>
        </w:tc>
      </w:tr>
      <w:tr w:rsidR="00474ABF" w:rsidRPr="006E60E0" w14:paraId="1C80D453" w14:textId="77777777" w:rsidTr="00130904">
        <w:tc>
          <w:tcPr>
            <w:tcW w:w="1668" w:type="dxa"/>
          </w:tcPr>
          <w:p w14:paraId="21418F5D" w14:textId="77777777"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Program Studi</w:t>
            </w:r>
          </w:p>
        </w:tc>
        <w:tc>
          <w:tcPr>
            <w:tcW w:w="6486" w:type="dxa"/>
          </w:tcPr>
          <w:p w14:paraId="6B25998E" w14:textId="09235799"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 S1 Keperawatan</w:t>
            </w:r>
          </w:p>
        </w:tc>
      </w:tr>
      <w:tr w:rsidR="00474ABF" w:rsidRPr="006E60E0" w14:paraId="6B8AC869" w14:textId="77777777" w:rsidTr="00130904">
        <w:tc>
          <w:tcPr>
            <w:tcW w:w="1668" w:type="dxa"/>
          </w:tcPr>
          <w:p w14:paraId="155E31D2" w14:textId="77777777"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Judul</w:t>
            </w:r>
          </w:p>
        </w:tc>
        <w:tc>
          <w:tcPr>
            <w:tcW w:w="6486" w:type="dxa"/>
          </w:tcPr>
          <w:p w14:paraId="59AA0B92" w14:textId="058C2916"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 xml:space="preserve">: Hubungan </w:t>
            </w:r>
            <w:r w:rsidRPr="006E60E0">
              <w:rPr>
                <w:rFonts w:ascii="Times New Roman" w:hAnsi="Times New Roman"/>
                <w:i/>
                <w:iCs/>
                <w:sz w:val="24"/>
                <w:szCs w:val="24"/>
              </w:rPr>
              <w:t xml:space="preserve">Bullying </w:t>
            </w:r>
            <w:r w:rsidRPr="006E60E0">
              <w:rPr>
                <w:rFonts w:ascii="Times New Roman" w:hAnsi="Times New Roman"/>
                <w:sz w:val="24"/>
                <w:szCs w:val="24"/>
              </w:rPr>
              <w:t xml:space="preserve">dengan Perkembangan Emosi pada Siswa </w:t>
            </w:r>
          </w:p>
        </w:tc>
      </w:tr>
      <w:tr w:rsidR="00474ABF" w:rsidRPr="006E60E0" w14:paraId="11626C56" w14:textId="77777777" w:rsidTr="00130904">
        <w:tc>
          <w:tcPr>
            <w:tcW w:w="1668" w:type="dxa"/>
          </w:tcPr>
          <w:p w14:paraId="46376552" w14:textId="77777777" w:rsidR="00474ABF" w:rsidRPr="006E60E0" w:rsidRDefault="00474ABF" w:rsidP="00130904">
            <w:pPr>
              <w:spacing w:line="480" w:lineRule="auto"/>
              <w:rPr>
                <w:rFonts w:ascii="Times New Roman" w:hAnsi="Times New Roman"/>
                <w:sz w:val="24"/>
                <w:szCs w:val="24"/>
              </w:rPr>
            </w:pPr>
          </w:p>
        </w:tc>
        <w:tc>
          <w:tcPr>
            <w:tcW w:w="6486" w:type="dxa"/>
          </w:tcPr>
          <w:p w14:paraId="5636DA52" w14:textId="524FD8C7" w:rsidR="00474ABF" w:rsidRPr="006E60E0" w:rsidRDefault="00474ABF" w:rsidP="00130904">
            <w:pPr>
              <w:spacing w:line="480" w:lineRule="auto"/>
              <w:rPr>
                <w:rFonts w:ascii="Times New Roman" w:hAnsi="Times New Roman"/>
                <w:sz w:val="24"/>
                <w:szCs w:val="24"/>
              </w:rPr>
            </w:pPr>
            <w:r w:rsidRPr="006E60E0">
              <w:rPr>
                <w:rFonts w:ascii="Times New Roman" w:hAnsi="Times New Roman"/>
                <w:sz w:val="24"/>
                <w:szCs w:val="24"/>
              </w:rPr>
              <w:t xml:space="preserve">  SMPN 1 Jabon Kabupaten Sidoarjo</w:t>
            </w:r>
          </w:p>
        </w:tc>
      </w:tr>
    </w:tbl>
    <w:p w14:paraId="07E2CBFA" w14:textId="77777777" w:rsidR="00474ABF" w:rsidRPr="006E60E0" w:rsidRDefault="00474ABF" w:rsidP="00130904">
      <w:pPr>
        <w:spacing w:after="0" w:line="480" w:lineRule="auto"/>
        <w:jc w:val="both"/>
        <w:rPr>
          <w:rFonts w:cs="Times New Roman"/>
        </w:rPr>
      </w:pPr>
      <w:r w:rsidRPr="006E60E0">
        <w:rPr>
          <w:rFonts w:cs="Times New Roman"/>
        </w:rPr>
        <w:t>Telah dipertahankan dihadapan dewan penguji skripsi di Stikes Hang Tuah Surabaya, dan dinyatakan dan dapat diterima sebagai salah satu syarat untuk memperoleh gelar “SARJANA KEPERAWATAN” pada Prodi S-1 Keperawatan Stikes Hang Tuah Surabaya.</w:t>
      </w:r>
    </w:p>
    <w:tbl>
      <w:tblPr>
        <w:tblStyle w:val="TableGrid"/>
        <w:tblpPr w:leftFromText="180" w:rightFromText="180" w:vertAnchor="text" w:horzAnchor="margin" w:tblpY="152"/>
        <w:tblW w:w="84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4820"/>
        <w:gridCol w:w="2268"/>
      </w:tblGrid>
      <w:tr w:rsidR="00474ABF" w:rsidRPr="006E60E0" w14:paraId="107B8E51" w14:textId="77777777" w:rsidTr="00130904">
        <w:tc>
          <w:tcPr>
            <w:tcW w:w="1384" w:type="dxa"/>
          </w:tcPr>
          <w:p w14:paraId="22B7FA28" w14:textId="77777777" w:rsidR="00474ABF" w:rsidRPr="006E60E0" w:rsidRDefault="00474ABF" w:rsidP="00130904">
            <w:pPr>
              <w:spacing w:line="360" w:lineRule="auto"/>
              <w:rPr>
                <w:rFonts w:ascii="Times New Roman" w:hAnsi="Times New Roman"/>
                <w:sz w:val="24"/>
                <w:szCs w:val="24"/>
              </w:rPr>
            </w:pPr>
            <w:r w:rsidRPr="006E60E0">
              <w:rPr>
                <w:rFonts w:ascii="Times New Roman" w:hAnsi="Times New Roman"/>
                <w:sz w:val="24"/>
                <w:szCs w:val="24"/>
              </w:rPr>
              <w:t>Penguji I</w:t>
            </w:r>
          </w:p>
        </w:tc>
        <w:tc>
          <w:tcPr>
            <w:tcW w:w="4820" w:type="dxa"/>
          </w:tcPr>
          <w:p w14:paraId="07049D30" w14:textId="5D54AFCA" w:rsidR="00474ABF" w:rsidRPr="006E60E0" w:rsidRDefault="00474ABF" w:rsidP="00130904">
            <w:pPr>
              <w:rPr>
                <w:rFonts w:ascii="Times New Roman" w:hAnsi="Times New Roman"/>
                <w:b/>
                <w:sz w:val="24"/>
                <w:szCs w:val="24"/>
              </w:rPr>
            </w:pPr>
            <w:r w:rsidRPr="006E60E0">
              <w:rPr>
                <w:rFonts w:ascii="Times New Roman" w:hAnsi="Times New Roman"/>
                <w:b/>
                <w:sz w:val="24"/>
                <w:szCs w:val="24"/>
              </w:rPr>
              <w:t xml:space="preserve">: </w:t>
            </w:r>
            <w:r w:rsidRPr="006E60E0">
              <w:rPr>
                <w:rFonts w:ascii="Times New Roman" w:hAnsi="Times New Roman"/>
                <w:b/>
                <w:sz w:val="24"/>
                <w:szCs w:val="24"/>
                <w:u w:val="single"/>
              </w:rPr>
              <w:t>Ayu Citra Mayasari, S.Pd., M.Kes</w:t>
            </w:r>
          </w:p>
          <w:p w14:paraId="570EE6F2" w14:textId="77777777" w:rsidR="00474ABF" w:rsidRPr="006E60E0" w:rsidRDefault="00474ABF" w:rsidP="00130904">
            <w:pPr>
              <w:rPr>
                <w:rFonts w:ascii="Times New Roman" w:hAnsi="Times New Roman"/>
                <w:b/>
                <w:sz w:val="24"/>
                <w:szCs w:val="24"/>
              </w:rPr>
            </w:pPr>
            <w:r w:rsidRPr="006E60E0">
              <w:rPr>
                <w:rFonts w:ascii="Times New Roman" w:hAnsi="Times New Roman"/>
                <w:b/>
                <w:sz w:val="24"/>
                <w:szCs w:val="24"/>
              </w:rPr>
              <w:t xml:space="preserve">                    NIP. 03053</w:t>
            </w:r>
          </w:p>
          <w:p w14:paraId="71BEA7B4" w14:textId="77777777" w:rsidR="00474ABF" w:rsidRPr="006E60E0" w:rsidRDefault="00474ABF" w:rsidP="00130904">
            <w:pPr>
              <w:rPr>
                <w:rFonts w:ascii="Times New Roman" w:hAnsi="Times New Roman"/>
                <w:b/>
                <w:sz w:val="24"/>
                <w:szCs w:val="24"/>
              </w:rPr>
            </w:pPr>
          </w:p>
        </w:tc>
        <w:tc>
          <w:tcPr>
            <w:tcW w:w="2268" w:type="dxa"/>
          </w:tcPr>
          <w:p w14:paraId="3A34A3C5" w14:textId="77777777" w:rsidR="00474ABF" w:rsidRPr="006E60E0" w:rsidRDefault="00474ABF" w:rsidP="00130904">
            <w:pPr>
              <w:rPr>
                <w:rFonts w:ascii="Times New Roman" w:hAnsi="Times New Roman"/>
                <w:sz w:val="24"/>
                <w:szCs w:val="24"/>
              </w:rPr>
            </w:pPr>
            <w:r w:rsidRPr="006E60E0">
              <w:rPr>
                <w:rFonts w:ascii="Times New Roman" w:hAnsi="Times New Roman"/>
                <w:sz w:val="24"/>
                <w:szCs w:val="24"/>
              </w:rPr>
              <w:t>……………</w:t>
            </w:r>
            <w:r w:rsidRPr="006E60E0">
              <w:rPr>
                <w:noProof/>
                <w:szCs w:val="24"/>
              </w:rPr>
              <w:drawing>
                <wp:anchor distT="0" distB="0" distL="114300" distR="114300" simplePos="0" relativeHeight="251666432" behindDoc="1" locked="0" layoutInCell="1" allowOverlap="1" wp14:anchorId="7A702C16" wp14:editId="3C5849FE">
                  <wp:simplePos x="0" y="0"/>
                  <wp:positionH relativeFrom="column">
                    <wp:posOffset>5381625</wp:posOffset>
                  </wp:positionH>
                  <wp:positionV relativeFrom="paragraph">
                    <wp:posOffset>5401945</wp:posOffset>
                  </wp:positionV>
                  <wp:extent cx="1303020" cy="1075055"/>
                  <wp:effectExtent l="0" t="0" r="0" b="0"/>
                  <wp:wrapNone/>
                  <wp:docPr id="141" name="Picture 3" descr="Scan_20160224 (3)"/>
                  <wp:cNvGraphicFramePr/>
                  <a:graphic xmlns:a="http://schemas.openxmlformats.org/drawingml/2006/main">
                    <a:graphicData uri="http://schemas.openxmlformats.org/drawingml/2006/picture">
                      <pic:pic xmlns:pic="http://schemas.openxmlformats.org/drawingml/2006/picture">
                        <pic:nvPicPr>
                          <pic:cNvPr id="5" name="Picture 3" descr="Scan_20160224 (3)"/>
                          <pic:cNvPicPr/>
                        </pic:nvPicPr>
                        <pic:blipFill>
                          <a:blip r:embed="rId14" cstate="print"/>
                          <a:srcRect/>
                          <a:stretch>
                            <a:fillRect/>
                          </a:stretch>
                        </pic:blipFill>
                        <pic:spPr bwMode="auto">
                          <a:xfrm>
                            <a:off x="0" y="0"/>
                            <a:ext cx="1303020" cy="107505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E60E0">
              <w:rPr>
                <w:rFonts w:ascii="Times New Roman" w:hAnsi="Times New Roman"/>
                <w:sz w:val="24"/>
                <w:szCs w:val="24"/>
              </w:rPr>
              <w:t>………</w:t>
            </w:r>
          </w:p>
        </w:tc>
      </w:tr>
      <w:tr w:rsidR="00474ABF" w:rsidRPr="006E60E0" w14:paraId="4CAC77EC" w14:textId="77777777" w:rsidTr="00130904">
        <w:tc>
          <w:tcPr>
            <w:tcW w:w="1384" w:type="dxa"/>
          </w:tcPr>
          <w:p w14:paraId="6F0F736B" w14:textId="77777777" w:rsidR="00474ABF" w:rsidRPr="006E60E0" w:rsidRDefault="00474ABF" w:rsidP="00130904">
            <w:pPr>
              <w:spacing w:line="360" w:lineRule="auto"/>
              <w:rPr>
                <w:rFonts w:ascii="Times New Roman" w:hAnsi="Times New Roman"/>
                <w:sz w:val="24"/>
                <w:szCs w:val="24"/>
              </w:rPr>
            </w:pPr>
            <w:r w:rsidRPr="006E60E0">
              <w:rPr>
                <w:rFonts w:ascii="Times New Roman" w:hAnsi="Times New Roman"/>
                <w:sz w:val="24"/>
                <w:szCs w:val="24"/>
              </w:rPr>
              <w:t>Penguji II</w:t>
            </w:r>
          </w:p>
        </w:tc>
        <w:tc>
          <w:tcPr>
            <w:tcW w:w="4820" w:type="dxa"/>
          </w:tcPr>
          <w:p w14:paraId="3ECBC057" w14:textId="500B5F21" w:rsidR="00474ABF" w:rsidRPr="006E60E0" w:rsidRDefault="00474ABF" w:rsidP="00130904">
            <w:pPr>
              <w:rPr>
                <w:rFonts w:ascii="Times New Roman" w:hAnsi="Times New Roman"/>
                <w:b/>
                <w:sz w:val="24"/>
                <w:szCs w:val="24"/>
              </w:rPr>
            </w:pPr>
            <w:r w:rsidRPr="006E60E0">
              <w:rPr>
                <w:rFonts w:ascii="Times New Roman" w:hAnsi="Times New Roman"/>
                <w:b/>
                <w:sz w:val="24"/>
                <w:szCs w:val="24"/>
              </w:rPr>
              <w:t xml:space="preserve">: </w:t>
            </w:r>
            <w:r w:rsidRPr="006E60E0">
              <w:rPr>
                <w:rFonts w:ascii="Times New Roman" w:hAnsi="Times New Roman"/>
                <w:b/>
                <w:sz w:val="24"/>
                <w:szCs w:val="24"/>
                <w:u w:val="single"/>
              </w:rPr>
              <w:t>Qori’ Ila Sa’idah, M.Kep., Ns., Sp.Kep.,An</w:t>
            </w:r>
          </w:p>
          <w:p w14:paraId="299E95CF" w14:textId="77777777" w:rsidR="00474ABF" w:rsidRPr="006E60E0" w:rsidRDefault="00474ABF" w:rsidP="00130904">
            <w:pPr>
              <w:rPr>
                <w:rFonts w:ascii="Times New Roman" w:hAnsi="Times New Roman"/>
                <w:b/>
                <w:sz w:val="24"/>
                <w:szCs w:val="24"/>
              </w:rPr>
            </w:pPr>
            <w:r w:rsidRPr="006E60E0">
              <w:rPr>
                <w:rFonts w:ascii="Times New Roman" w:hAnsi="Times New Roman"/>
                <w:b/>
                <w:sz w:val="24"/>
                <w:szCs w:val="24"/>
              </w:rPr>
              <w:t xml:space="preserve">                    NIP. 03026</w:t>
            </w:r>
          </w:p>
          <w:p w14:paraId="43E5F5A0" w14:textId="77777777" w:rsidR="00474ABF" w:rsidRPr="006E60E0" w:rsidRDefault="00474ABF" w:rsidP="00130904">
            <w:pPr>
              <w:rPr>
                <w:rFonts w:ascii="Times New Roman" w:hAnsi="Times New Roman"/>
                <w:b/>
                <w:sz w:val="24"/>
                <w:szCs w:val="24"/>
              </w:rPr>
            </w:pPr>
          </w:p>
        </w:tc>
        <w:tc>
          <w:tcPr>
            <w:tcW w:w="2268" w:type="dxa"/>
          </w:tcPr>
          <w:p w14:paraId="680CC347" w14:textId="77777777" w:rsidR="00474ABF" w:rsidRPr="006E60E0" w:rsidRDefault="00474ABF" w:rsidP="00130904">
            <w:pPr>
              <w:rPr>
                <w:rFonts w:ascii="Times New Roman" w:hAnsi="Times New Roman"/>
                <w:sz w:val="24"/>
                <w:szCs w:val="24"/>
              </w:rPr>
            </w:pPr>
            <w:r w:rsidRPr="006E60E0">
              <w:rPr>
                <w:rFonts w:ascii="Times New Roman" w:hAnsi="Times New Roman"/>
                <w:sz w:val="24"/>
                <w:szCs w:val="24"/>
              </w:rPr>
              <w:t>……………………</w:t>
            </w:r>
          </w:p>
        </w:tc>
      </w:tr>
      <w:tr w:rsidR="00474ABF" w:rsidRPr="006E60E0" w14:paraId="325493AE" w14:textId="77777777" w:rsidTr="00130904">
        <w:tc>
          <w:tcPr>
            <w:tcW w:w="1384" w:type="dxa"/>
          </w:tcPr>
          <w:p w14:paraId="0F817F9D" w14:textId="77777777" w:rsidR="00474ABF" w:rsidRPr="006E60E0" w:rsidRDefault="00474ABF" w:rsidP="00130904">
            <w:pPr>
              <w:spacing w:line="360" w:lineRule="auto"/>
              <w:rPr>
                <w:rFonts w:ascii="Times New Roman" w:hAnsi="Times New Roman"/>
                <w:sz w:val="24"/>
                <w:szCs w:val="24"/>
              </w:rPr>
            </w:pPr>
            <w:r w:rsidRPr="006E60E0">
              <w:rPr>
                <w:rFonts w:ascii="Times New Roman" w:hAnsi="Times New Roman"/>
                <w:sz w:val="24"/>
                <w:szCs w:val="24"/>
              </w:rPr>
              <w:t>Penguji III</w:t>
            </w:r>
          </w:p>
        </w:tc>
        <w:tc>
          <w:tcPr>
            <w:tcW w:w="4820" w:type="dxa"/>
          </w:tcPr>
          <w:p w14:paraId="76096C92" w14:textId="58AE5DA6" w:rsidR="00474ABF" w:rsidRPr="006E60E0" w:rsidRDefault="00474ABF" w:rsidP="00130904">
            <w:pPr>
              <w:rPr>
                <w:rFonts w:ascii="Times New Roman" w:hAnsi="Times New Roman"/>
                <w:b/>
                <w:sz w:val="24"/>
                <w:szCs w:val="24"/>
                <w:u w:val="single"/>
              </w:rPr>
            </w:pPr>
            <w:r w:rsidRPr="006E60E0">
              <w:rPr>
                <w:rFonts w:ascii="Times New Roman" w:hAnsi="Times New Roman"/>
                <w:b/>
                <w:sz w:val="24"/>
                <w:szCs w:val="24"/>
              </w:rPr>
              <w:t xml:space="preserve">: </w:t>
            </w:r>
            <w:r w:rsidRPr="006E60E0">
              <w:rPr>
                <w:rFonts w:ascii="Times New Roman" w:hAnsi="Times New Roman"/>
                <w:b/>
                <w:sz w:val="24"/>
                <w:szCs w:val="24"/>
                <w:u w:val="single"/>
              </w:rPr>
              <w:t>Ceria Nurhayati, S.Kep., Ns., M.Kep</w:t>
            </w:r>
          </w:p>
          <w:p w14:paraId="62970244" w14:textId="77777777" w:rsidR="00474ABF" w:rsidRPr="006E60E0" w:rsidRDefault="00474ABF" w:rsidP="00130904">
            <w:pPr>
              <w:rPr>
                <w:rFonts w:ascii="Times New Roman" w:hAnsi="Times New Roman"/>
                <w:b/>
                <w:sz w:val="24"/>
                <w:szCs w:val="24"/>
              </w:rPr>
            </w:pPr>
            <w:r w:rsidRPr="006E60E0">
              <w:rPr>
                <w:rFonts w:ascii="Times New Roman" w:hAnsi="Times New Roman"/>
                <w:b/>
                <w:sz w:val="24"/>
                <w:szCs w:val="24"/>
              </w:rPr>
              <w:t xml:space="preserve">                    NIP. 03049</w:t>
            </w:r>
          </w:p>
          <w:p w14:paraId="563ED3D4" w14:textId="77777777" w:rsidR="00474ABF" w:rsidRPr="006E60E0" w:rsidRDefault="00474ABF" w:rsidP="00130904">
            <w:pPr>
              <w:rPr>
                <w:rFonts w:ascii="Times New Roman" w:hAnsi="Times New Roman"/>
                <w:b/>
                <w:sz w:val="24"/>
                <w:szCs w:val="24"/>
              </w:rPr>
            </w:pPr>
          </w:p>
          <w:p w14:paraId="43513FC9" w14:textId="77777777" w:rsidR="00474ABF" w:rsidRPr="006E60E0" w:rsidRDefault="00474ABF" w:rsidP="00130904">
            <w:pPr>
              <w:rPr>
                <w:rFonts w:ascii="Times New Roman" w:hAnsi="Times New Roman"/>
                <w:b/>
                <w:sz w:val="24"/>
                <w:szCs w:val="24"/>
              </w:rPr>
            </w:pPr>
          </w:p>
        </w:tc>
        <w:tc>
          <w:tcPr>
            <w:tcW w:w="2268" w:type="dxa"/>
          </w:tcPr>
          <w:p w14:paraId="1F08DEB5" w14:textId="77777777" w:rsidR="00474ABF" w:rsidRPr="006E60E0" w:rsidRDefault="00474ABF" w:rsidP="00130904">
            <w:pPr>
              <w:rPr>
                <w:rFonts w:ascii="Times New Roman" w:hAnsi="Times New Roman"/>
                <w:sz w:val="24"/>
                <w:szCs w:val="24"/>
              </w:rPr>
            </w:pPr>
            <w:r w:rsidRPr="006E60E0">
              <w:rPr>
                <w:rFonts w:ascii="Times New Roman" w:hAnsi="Times New Roman"/>
                <w:sz w:val="24"/>
                <w:szCs w:val="24"/>
              </w:rPr>
              <w:t>……………………</w:t>
            </w:r>
          </w:p>
        </w:tc>
      </w:tr>
      <w:tr w:rsidR="00474ABF" w:rsidRPr="006E60E0" w14:paraId="24C0BDDD" w14:textId="77777777" w:rsidTr="00130904">
        <w:tc>
          <w:tcPr>
            <w:tcW w:w="8472" w:type="dxa"/>
            <w:gridSpan w:val="3"/>
          </w:tcPr>
          <w:p w14:paraId="71B25073" w14:textId="2AF452C6" w:rsidR="00474ABF" w:rsidRPr="006E60E0" w:rsidRDefault="00474ABF" w:rsidP="00130904">
            <w:pPr>
              <w:jc w:val="center"/>
              <w:rPr>
                <w:rFonts w:ascii="Times New Roman" w:hAnsi="Times New Roman"/>
                <w:b/>
                <w:sz w:val="24"/>
                <w:szCs w:val="24"/>
              </w:rPr>
            </w:pPr>
            <w:r w:rsidRPr="006E60E0">
              <w:rPr>
                <w:rFonts w:ascii="Times New Roman" w:hAnsi="Times New Roman"/>
                <w:b/>
                <w:sz w:val="24"/>
                <w:szCs w:val="24"/>
              </w:rPr>
              <w:t>Mengetahui,</w:t>
            </w:r>
          </w:p>
          <w:p w14:paraId="60C54E9A" w14:textId="77777777" w:rsidR="00474ABF" w:rsidRPr="006E60E0" w:rsidRDefault="00474ABF" w:rsidP="00130904">
            <w:pPr>
              <w:jc w:val="center"/>
              <w:rPr>
                <w:rFonts w:ascii="Times New Roman" w:hAnsi="Times New Roman"/>
                <w:b/>
                <w:sz w:val="24"/>
                <w:szCs w:val="24"/>
              </w:rPr>
            </w:pPr>
            <w:r w:rsidRPr="006E60E0">
              <w:rPr>
                <w:rFonts w:ascii="Times New Roman" w:hAnsi="Times New Roman"/>
                <w:b/>
                <w:sz w:val="24"/>
                <w:szCs w:val="24"/>
              </w:rPr>
              <w:t>KA PRODI S1 KEPERAWATAN</w:t>
            </w:r>
          </w:p>
          <w:p w14:paraId="0C65497B" w14:textId="77777777" w:rsidR="00474ABF" w:rsidRPr="006E60E0" w:rsidRDefault="00474ABF" w:rsidP="00130904">
            <w:pPr>
              <w:jc w:val="center"/>
              <w:rPr>
                <w:rFonts w:ascii="Times New Roman" w:hAnsi="Times New Roman"/>
                <w:b/>
                <w:sz w:val="24"/>
                <w:szCs w:val="24"/>
              </w:rPr>
            </w:pPr>
            <w:r w:rsidRPr="006E60E0">
              <w:rPr>
                <w:rFonts w:ascii="Times New Roman" w:hAnsi="Times New Roman"/>
                <w:b/>
                <w:sz w:val="24"/>
                <w:szCs w:val="24"/>
              </w:rPr>
              <w:t>STIKES HANG TUAH SURABAYA</w:t>
            </w:r>
          </w:p>
        </w:tc>
      </w:tr>
      <w:tr w:rsidR="00474ABF" w:rsidRPr="006E60E0" w14:paraId="766F65EF" w14:textId="77777777" w:rsidTr="00130904">
        <w:tc>
          <w:tcPr>
            <w:tcW w:w="8472" w:type="dxa"/>
            <w:gridSpan w:val="3"/>
          </w:tcPr>
          <w:p w14:paraId="11409A62" w14:textId="358C4B1A" w:rsidR="00474ABF" w:rsidRPr="006E60E0" w:rsidRDefault="00304710" w:rsidP="00130904">
            <w:pPr>
              <w:rPr>
                <w:rFonts w:ascii="Times New Roman" w:hAnsi="Times New Roman"/>
                <w:b/>
                <w:sz w:val="24"/>
                <w:szCs w:val="24"/>
              </w:rPr>
            </w:pPr>
            <w:r>
              <w:rPr>
                <w:noProof/>
              </w:rPr>
              <w:drawing>
                <wp:anchor distT="0" distB="0" distL="114300" distR="114300" simplePos="0" relativeHeight="251829248" behindDoc="0" locked="0" layoutInCell="1" allowOverlap="1" wp14:anchorId="087E8E32" wp14:editId="45A0883D">
                  <wp:simplePos x="0" y="0"/>
                  <wp:positionH relativeFrom="column">
                    <wp:posOffset>-1791335</wp:posOffset>
                  </wp:positionH>
                  <wp:positionV relativeFrom="paragraph">
                    <wp:posOffset>-7574915</wp:posOffset>
                  </wp:positionV>
                  <wp:extent cx="7882890" cy="11445240"/>
                  <wp:effectExtent l="0" t="0" r="3810" b="3810"/>
                  <wp:wrapNone/>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1778"/>
                          <a:stretch/>
                        </pic:blipFill>
                        <pic:spPr bwMode="auto">
                          <a:xfrm>
                            <a:off x="0" y="0"/>
                            <a:ext cx="7882890" cy="114452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474ABF" w:rsidRPr="006E60E0" w14:paraId="09145153" w14:textId="77777777" w:rsidTr="00130904">
        <w:tc>
          <w:tcPr>
            <w:tcW w:w="8472" w:type="dxa"/>
            <w:gridSpan w:val="3"/>
          </w:tcPr>
          <w:p w14:paraId="2AA674D7" w14:textId="77777777" w:rsidR="00474ABF" w:rsidRPr="006E60E0" w:rsidRDefault="00474ABF" w:rsidP="00130904">
            <w:pPr>
              <w:jc w:val="center"/>
              <w:rPr>
                <w:rFonts w:ascii="Times New Roman" w:hAnsi="Times New Roman"/>
                <w:b/>
                <w:sz w:val="24"/>
                <w:szCs w:val="24"/>
                <w:u w:val="single"/>
              </w:rPr>
            </w:pPr>
          </w:p>
          <w:p w14:paraId="4EDD2F0D" w14:textId="77777777" w:rsidR="00474ABF" w:rsidRPr="006E60E0" w:rsidRDefault="00474ABF" w:rsidP="00130904">
            <w:pPr>
              <w:jc w:val="center"/>
              <w:rPr>
                <w:rFonts w:ascii="Times New Roman" w:hAnsi="Times New Roman"/>
                <w:b/>
                <w:sz w:val="24"/>
                <w:szCs w:val="24"/>
                <w:u w:val="single"/>
              </w:rPr>
            </w:pPr>
          </w:p>
          <w:p w14:paraId="1662E27D" w14:textId="77777777" w:rsidR="00474ABF" w:rsidRPr="006E60E0" w:rsidRDefault="00474ABF" w:rsidP="00130904">
            <w:pPr>
              <w:jc w:val="center"/>
              <w:rPr>
                <w:rFonts w:ascii="Times New Roman" w:hAnsi="Times New Roman"/>
                <w:b/>
                <w:sz w:val="24"/>
                <w:szCs w:val="24"/>
                <w:u w:val="single"/>
              </w:rPr>
            </w:pPr>
          </w:p>
          <w:p w14:paraId="6A9783F0" w14:textId="77777777" w:rsidR="00474ABF" w:rsidRPr="006E60E0" w:rsidRDefault="00474ABF" w:rsidP="00130904">
            <w:pPr>
              <w:jc w:val="center"/>
              <w:rPr>
                <w:rFonts w:ascii="Times New Roman" w:hAnsi="Times New Roman"/>
                <w:b/>
                <w:sz w:val="24"/>
                <w:szCs w:val="24"/>
                <w:u w:val="single"/>
              </w:rPr>
            </w:pPr>
            <w:r w:rsidRPr="006E60E0">
              <w:rPr>
                <w:rFonts w:ascii="Times New Roman" w:hAnsi="Times New Roman"/>
                <w:b/>
                <w:sz w:val="24"/>
                <w:szCs w:val="24"/>
                <w:u w:val="single"/>
              </w:rPr>
              <w:t>PUJI HASTUTI, S.Kep.,Ns.,M.Kep</w:t>
            </w:r>
          </w:p>
          <w:p w14:paraId="51AD86AC" w14:textId="77777777" w:rsidR="00474ABF" w:rsidRPr="006E60E0" w:rsidRDefault="00474ABF" w:rsidP="00130904">
            <w:pPr>
              <w:jc w:val="center"/>
              <w:rPr>
                <w:rFonts w:ascii="Times New Roman" w:hAnsi="Times New Roman"/>
                <w:b/>
                <w:sz w:val="24"/>
                <w:szCs w:val="24"/>
              </w:rPr>
            </w:pPr>
            <w:r w:rsidRPr="006E60E0">
              <w:rPr>
                <w:rFonts w:ascii="Times New Roman" w:hAnsi="Times New Roman"/>
                <w:b/>
                <w:sz w:val="24"/>
                <w:szCs w:val="24"/>
              </w:rPr>
              <w:t>NIP. 03010</w:t>
            </w:r>
          </w:p>
        </w:tc>
      </w:tr>
    </w:tbl>
    <w:p w14:paraId="6B8092A6" w14:textId="77777777" w:rsidR="00474ABF" w:rsidRPr="006E60E0" w:rsidRDefault="00474ABF" w:rsidP="00130904">
      <w:pPr>
        <w:spacing w:after="0"/>
        <w:rPr>
          <w:rFonts w:cs="Times New Roman"/>
        </w:rPr>
      </w:pPr>
    </w:p>
    <w:p w14:paraId="3E86DEAB" w14:textId="77777777" w:rsidR="00474ABF" w:rsidRPr="006E60E0" w:rsidRDefault="00474ABF" w:rsidP="00130904">
      <w:pPr>
        <w:spacing w:after="0"/>
        <w:rPr>
          <w:rFonts w:cs="Times New Roman"/>
        </w:rPr>
      </w:pPr>
      <w:r w:rsidRPr="006E60E0">
        <w:rPr>
          <w:rFonts w:cs="Times New Roman"/>
        </w:rPr>
        <w:t>Ditetapkan di</w:t>
      </w:r>
      <w:r w:rsidRPr="006E60E0">
        <w:rPr>
          <w:rFonts w:cs="Times New Roman"/>
        </w:rPr>
        <w:tab/>
        <w:t>: Surabaya</w:t>
      </w:r>
    </w:p>
    <w:p w14:paraId="57192368" w14:textId="77777777" w:rsidR="00474ABF" w:rsidRPr="006E60E0" w:rsidRDefault="00474ABF" w:rsidP="00130904">
      <w:pPr>
        <w:spacing w:after="0"/>
        <w:rPr>
          <w:rFonts w:cs="Times New Roman"/>
          <w:lang w:val="id-ID"/>
        </w:rPr>
      </w:pPr>
      <w:r w:rsidRPr="006E60E0">
        <w:rPr>
          <w:rFonts w:cs="Times New Roman"/>
        </w:rPr>
        <w:t>Tanggal</w:t>
      </w:r>
      <w:r w:rsidRPr="006E60E0">
        <w:rPr>
          <w:rFonts w:cs="Times New Roman"/>
        </w:rPr>
        <w:tab/>
        <w:t xml:space="preserve">: </w:t>
      </w:r>
      <w:r w:rsidRPr="006E60E0">
        <w:rPr>
          <w:rFonts w:cs="Times New Roman"/>
          <w:lang w:val="id-ID"/>
        </w:rPr>
        <w:t>19</w:t>
      </w:r>
      <w:r w:rsidRPr="006E60E0">
        <w:rPr>
          <w:rFonts w:cs="Times New Roman"/>
        </w:rPr>
        <w:t xml:space="preserve"> Maret 202</w:t>
      </w:r>
      <w:r w:rsidRPr="006E60E0">
        <w:rPr>
          <w:rFonts w:cs="Times New Roman"/>
          <w:lang w:val="id-ID"/>
        </w:rPr>
        <w:t>0</w:t>
      </w:r>
    </w:p>
    <w:p w14:paraId="532FC4A0" w14:textId="77777777" w:rsidR="00474ABF" w:rsidRPr="006E60E0" w:rsidRDefault="00474ABF" w:rsidP="00130904">
      <w:pPr>
        <w:pStyle w:val="Heading1"/>
        <w:rPr>
          <w:lang w:val="id-ID"/>
        </w:rPr>
      </w:pPr>
      <w:bookmarkStart w:id="6" w:name="_Toc46049928"/>
      <w:bookmarkStart w:id="7" w:name="_Hlk52313228"/>
      <w:r w:rsidRPr="006E60E0">
        <w:rPr>
          <w:lang w:val="id-ID"/>
        </w:rPr>
        <w:lastRenderedPageBreak/>
        <w:t>ABSTRAK</w:t>
      </w:r>
      <w:bookmarkEnd w:id="6"/>
    </w:p>
    <w:p w14:paraId="6A970677" w14:textId="77777777" w:rsidR="00474ABF" w:rsidRPr="006E60E0" w:rsidRDefault="00474ABF" w:rsidP="00130904">
      <w:pPr>
        <w:spacing w:after="0" w:line="240" w:lineRule="auto"/>
        <w:jc w:val="both"/>
        <w:rPr>
          <w:rFonts w:cs="Times New Roman"/>
          <w:lang w:val="id-ID"/>
        </w:rPr>
      </w:pPr>
      <w:r w:rsidRPr="006E60E0">
        <w:rPr>
          <w:rFonts w:cs="Times New Roman"/>
          <w:lang w:val="id-ID"/>
        </w:rPr>
        <w:t xml:space="preserve">Perilaku </w:t>
      </w:r>
      <w:r w:rsidRPr="006E60E0">
        <w:rPr>
          <w:rFonts w:cs="Times New Roman"/>
          <w:i/>
          <w:iCs/>
          <w:lang w:val="id-ID"/>
        </w:rPr>
        <w:t>bullying</w:t>
      </w:r>
      <w:r w:rsidRPr="006E60E0">
        <w:rPr>
          <w:rFonts w:cs="Times New Roman"/>
          <w:lang w:val="id-ID"/>
        </w:rPr>
        <w:t xml:space="preserve"> menjadi fenomena yang banyak terjadi di berbagai aspek kehidupan termasuk di dalamnya yaitu institusi pendidikan. Perilaku </w:t>
      </w:r>
      <w:r w:rsidRPr="006E60E0">
        <w:rPr>
          <w:rFonts w:cs="Times New Roman"/>
          <w:i/>
          <w:iCs/>
          <w:lang w:val="id-ID"/>
        </w:rPr>
        <w:t>bullying</w:t>
      </w:r>
      <w:r w:rsidRPr="006E60E0">
        <w:rPr>
          <w:rFonts w:cs="Times New Roman"/>
          <w:lang w:val="id-ID"/>
        </w:rPr>
        <w:t xml:space="preserve"> menjadi hal yang mempengaruhi perkembangan emosi pada siswa remaja. Tujuan penelitian ini untuk menganalisa hubungan </w:t>
      </w:r>
      <w:r w:rsidRPr="006E60E0">
        <w:rPr>
          <w:rFonts w:cs="Times New Roman"/>
          <w:i/>
          <w:iCs/>
          <w:lang w:val="id-ID"/>
        </w:rPr>
        <w:t>bullying</w:t>
      </w:r>
      <w:r w:rsidRPr="006E60E0">
        <w:rPr>
          <w:rFonts w:cs="Times New Roman"/>
          <w:lang w:val="id-ID"/>
        </w:rPr>
        <w:t xml:space="preserve"> dengan perkembangan emosi pada siswa remaja.</w:t>
      </w:r>
    </w:p>
    <w:p w14:paraId="3EDFE2FD" w14:textId="77777777" w:rsidR="00474ABF" w:rsidRPr="006E60E0" w:rsidRDefault="00474ABF" w:rsidP="00130904">
      <w:pPr>
        <w:spacing w:after="0" w:line="240" w:lineRule="auto"/>
        <w:jc w:val="both"/>
        <w:rPr>
          <w:rFonts w:cs="Times New Roman"/>
        </w:rPr>
      </w:pPr>
    </w:p>
    <w:p w14:paraId="2E13E2FF" w14:textId="77777777" w:rsidR="00474ABF" w:rsidRPr="006E60E0" w:rsidRDefault="00474ABF" w:rsidP="00130904">
      <w:pPr>
        <w:spacing w:after="0" w:line="240" w:lineRule="auto"/>
        <w:jc w:val="both"/>
        <w:rPr>
          <w:rFonts w:cs="Times New Roman"/>
          <w:szCs w:val="24"/>
          <w:lang w:val="id-ID"/>
        </w:rPr>
      </w:pPr>
      <w:r w:rsidRPr="006E60E0">
        <w:rPr>
          <w:rFonts w:cs="Times New Roman"/>
          <w:lang w:val="id-ID"/>
        </w:rPr>
        <w:t xml:space="preserve">Desain penelitian menggunakan </w:t>
      </w:r>
      <w:r w:rsidRPr="006E60E0">
        <w:rPr>
          <w:rFonts w:cs="Times New Roman"/>
          <w:i/>
          <w:iCs/>
          <w:lang w:val="id-ID"/>
        </w:rPr>
        <w:t>cross sectional</w:t>
      </w:r>
      <w:r w:rsidRPr="006E60E0">
        <w:rPr>
          <w:rFonts w:cs="Times New Roman"/>
          <w:lang w:val="id-ID"/>
        </w:rPr>
        <w:t xml:space="preserve"> dengan sampel sampel 246 responden. Teknik sampel menggunakan </w:t>
      </w:r>
      <w:r w:rsidRPr="006E60E0">
        <w:rPr>
          <w:rFonts w:cs="Times New Roman"/>
          <w:i/>
          <w:iCs/>
          <w:lang w:val="id-ID"/>
        </w:rPr>
        <w:t>cluster sampling</w:t>
      </w:r>
      <w:r w:rsidRPr="006E60E0">
        <w:rPr>
          <w:rFonts w:cs="Times New Roman"/>
          <w:lang w:val="id-ID"/>
        </w:rPr>
        <w:t xml:space="preserve"> pada siswa remaja </w:t>
      </w:r>
      <w:r w:rsidRPr="006E60E0">
        <w:rPr>
          <w:rFonts w:cs="Times New Roman"/>
          <w:szCs w:val="24"/>
          <w:lang w:val="id-ID"/>
        </w:rPr>
        <w:t xml:space="preserve">SMPN 1 Jabon Kabupaten. Perilaku </w:t>
      </w:r>
      <w:r w:rsidRPr="006E60E0">
        <w:rPr>
          <w:rFonts w:cs="Times New Roman"/>
          <w:i/>
          <w:iCs/>
          <w:szCs w:val="24"/>
          <w:lang w:val="id-ID"/>
        </w:rPr>
        <w:t xml:space="preserve">bullying </w:t>
      </w:r>
      <w:r w:rsidRPr="006E60E0">
        <w:rPr>
          <w:rFonts w:cs="Times New Roman"/>
          <w:szCs w:val="24"/>
          <w:lang w:val="id-ID"/>
        </w:rPr>
        <w:t xml:space="preserve">diukur dengan </w:t>
      </w:r>
      <w:r w:rsidRPr="006E60E0">
        <w:rPr>
          <w:rFonts w:cs="Times New Roman"/>
          <w:i/>
          <w:iCs/>
          <w:szCs w:val="24"/>
          <w:lang w:val="id-ID"/>
        </w:rPr>
        <w:t>Adolescent Peer Relationship Instrument</w:t>
      </w:r>
      <w:r w:rsidRPr="006E60E0">
        <w:rPr>
          <w:rFonts w:cs="Times New Roman"/>
          <w:szCs w:val="24"/>
          <w:lang w:val="id-ID"/>
        </w:rPr>
        <w:t xml:space="preserve"> (APRI) dan perkembangan emosi diukur menggunakan </w:t>
      </w:r>
      <w:r w:rsidRPr="006E60E0">
        <w:rPr>
          <w:rFonts w:cs="Times New Roman"/>
          <w:i/>
          <w:iCs/>
          <w:szCs w:val="24"/>
          <w:lang w:val="id-ID"/>
        </w:rPr>
        <w:t>Strengths and Difficulties Questionnaire</w:t>
      </w:r>
      <w:r w:rsidRPr="006E60E0">
        <w:rPr>
          <w:rFonts w:cs="Times New Roman"/>
          <w:szCs w:val="24"/>
          <w:lang w:val="id-ID"/>
        </w:rPr>
        <w:t xml:space="preserve"> (SDQ). uji analisa yang digunakan pada penelitian ini yaitu uji </w:t>
      </w:r>
      <w:r w:rsidRPr="006E60E0">
        <w:rPr>
          <w:rFonts w:cs="Times New Roman"/>
          <w:i/>
          <w:iCs/>
          <w:szCs w:val="24"/>
          <w:lang w:val="id-ID"/>
        </w:rPr>
        <w:t>Spearman Rho</w:t>
      </w:r>
      <w:r w:rsidRPr="006E60E0">
        <w:rPr>
          <w:rFonts w:cs="Times New Roman"/>
          <w:szCs w:val="24"/>
          <w:lang w:val="id-ID"/>
        </w:rPr>
        <w:t xml:space="preserve">. </w:t>
      </w:r>
    </w:p>
    <w:p w14:paraId="4BF8175E" w14:textId="77777777" w:rsidR="00474ABF" w:rsidRPr="006E60E0" w:rsidRDefault="00474ABF" w:rsidP="00130904">
      <w:pPr>
        <w:spacing w:after="0" w:line="240" w:lineRule="auto"/>
        <w:jc w:val="both"/>
        <w:rPr>
          <w:rFonts w:cs="Times New Roman"/>
          <w:szCs w:val="24"/>
          <w:lang w:val="id-ID"/>
        </w:rPr>
      </w:pPr>
    </w:p>
    <w:p w14:paraId="07A55CF9" w14:textId="77777777" w:rsidR="00474ABF" w:rsidRPr="006E60E0" w:rsidRDefault="00474ABF" w:rsidP="00130904">
      <w:pPr>
        <w:spacing w:after="0"/>
        <w:jc w:val="both"/>
        <w:rPr>
          <w:rFonts w:cs="Times New Roman"/>
          <w:lang w:val="id-ID"/>
        </w:rPr>
      </w:pPr>
      <w:r w:rsidRPr="006E60E0">
        <w:rPr>
          <w:rFonts w:cs="Times New Roman"/>
        </w:rPr>
        <w:t xml:space="preserve">Hasil penelitian menunjukkan bahwa sebagian besar </w:t>
      </w:r>
      <w:r w:rsidRPr="006E60E0">
        <w:rPr>
          <w:rFonts w:cs="Times New Roman"/>
          <w:lang w:val="id-ID"/>
        </w:rPr>
        <w:t xml:space="preserve">siswa mendapat perlakuan </w:t>
      </w:r>
      <w:r w:rsidRPr="006E60E0">
        <w:rPr>
          <w:rFonts w:cs="Times New Roman"/>
          <w:i/>
          <w:iCs/>
          <w:lang w:val="id-ID"/>
        </w:rPr>
        <w:t>bullying</w:t>
      </w:r>
      <w:r w:rsidRPr="006E60E0">
        <w:rPr>
          <w:rFonts w:cs="Times New Roman"/>
          <w:lang w:val="id-ID"/>
        </w:rPr>
        <w:t xml:space="preserve"> ringan sebanyak 83,3% </w:t>
      </w:r>
      <w:r w:rsidRPr="006E60E0">
        <w:rPr>
          <w:rFonts w:cs="Times New Roman"/>
        </w:rPr>
        <w:t xml:space="preserve">dan sebagian besar </w:t>
      </w:r>
      <w:r w:rsidRPr="006E60E0">
        <w:rPr>
          <w:rFonts w:cs="Times New Roman"/>
          <w:lang w:val="id-ID"/>
        </w:rPr>
        <w:t>siswa</w:t>
      </w:r>
      <w:r w:rsidRPr="006E60E0">
        <w:rPr>
          <w:rFonts w:cs="Times New Roman"/>
        </w:rPr>
        <w:t xml:space="preserve"> </w:t>
      </w:r>
      <w:r w:rsidRPr="006E60E0">
        <w:rPr>
          <w:rFonts w:cs="Times New Roman"/>
          <w:lang w:val="id-ID"/>
        </w:rPr>
        <w:t xml:space="preserve">mengalami perkembangan emosi normal sebanyak 63%. </w:t>
      </w:r>
      <w:r w:rsidRPr="006E60E0">
        <w:rPr>
          <w:rFonts w:cs="Times New Roman"/>
        </w:rPr>
        <w:t xml:space="preserve">Uji </w:t>
      </w:r>
      <w:r w:rsidRPr="006E60E0">
        <w:rPr>
          <w:rFonts w:cs="Times New Roman"/>
          <w:i/>
        </w:rPr>
        <w:t>Spearman Rho</w:t>
      </w:r>
      <w:r w:rsidRPr="006E60E0">
        <w:rPr>
          <w:rFonts w:cs="Times New Roman"/>
        </w:rPr>
        <w:t xml:space="preserve"> menunjukkan bahwa nilai r = 0,</w:t>
      </w:r>
      <w:r w:rsidRPr="006E60E0">
        <w:rPr>
          <w:rFonts w:cs="Times New Roman"/>
          <w:lang w:val="id-ID"/>
        </w:rPr>
        <w:t>365</w:t>
      </w:r>
      <w:r w:rsidRPr="006E60E0">
        <w:rPr>
          <w:rFonts w:cs="Times New Roman"/>
        </w:rPr>
        <w:t xml:space="preserve"> dengan nilai ρ=0,000 (ρ&lt;α=0,05) yaitu ada hubungan </w:t>
      </w:r>
      <w:r w:rsidRPr="006E60E0">
        <w:rPr>
          <w:rFonts w:cs="Times New Roman"/>
          <w:lang w:val="id-ID"/>
        </w:rPr>
        <w:t>rendah</w:t>
      </w:r>
      <w:r w:rsidRPr="006E60E0">
        <w:rPr>
          <w:rFonts w:cs="Times New Roman"/>
        </w:rPr>
        <w:t xml:space="preserve"> antara </w:t>
      </w:r>
      <w:r w:rsidRPr="006E60E0">
        <w:rPr>
          <w:rFonts w:cs="Times New Roman"/>
          <w:i/>
          <w:iCs/>
          <w:lang w:val="id-ID"/>
        </w:rPr>
        <w:t>bullying</w:t>
      </w:r>
      <w:r w:rsidRPr="006E60E0">
        <w:rPr>
          <w:rFonts w:cs="Times New Roman"/>
        </w:rPr>
        <w:t xml:space="preserve"> dengan </w:t>
      </w:r>
      <w:r w:rsidRPr="006E60E0">
        <w:rPr>
          <w:rFonts w:cs="Times New Roman"/>
          <w:lang w:val="id-ID"/>
        </w:rPr>
        <w:t xml:space="preserve">perkembangan emosi. </w:t>
      </w:r>
    </w:p>
    <w:p w14:paraId="6DEC7E8B" w14:textId="77777777" w:rsidR="00474ABF" w:rsidRPr="006E60E0" w:rsidRDefault="00474ABF" w:rsidP="00130904">
      <w:pPr>
        <w:spacing w:after="0"/>
        <w:rPr>
          <w:rFonts w:cs="Times New Roman"/>
          <w:lang w:val="id-ID"/>
        </w:rPr>
      </w:pPr>
    </w:p>
    <w:p w14:paraId="24BF7C48" w14:textId="77777777" w:rsidR="00474ABF" w:rsidRPr="006E60E0" w:rsidRDefault="00474ABF" w:rsidP="00130904">
      <w:pPr>
        <w:spacing w:after="0"/>
        <w:jc w:val="both"/>
        <w:rPr>
          <w:rFonts w:cs="Times New Roman"/>
          <w:lang w:val="id-ID"/>
        </w:rPr>
      </w:pPr>
      <w:r w:rsidRPr="006E60E0">
        <w:rPr>
          <w:rFonts w:cs="Times New Roman"/>
          <w:lang w:val="id-ID"/>
        </w:rPr>
        <w:t>Terdapat banyak faktor yang dapat mempengaruhi perilaku bullying pada siswa remaja. Pada penelitian ini diharapkan guru dan orang tua dapat memonitor siswa remaja lebih dalam. Hal ini menjadi salah satu cara guru dan orang tua untuk mengetahui perilaku siswa remaja.</w:t>
      </w:r>
    </w:p>
    <w:p w14:paraId="610F8B47" w14:textId="77777777" w:rsidR="00474ABF" w:rsidRPr="006E60E0" w:rsidRDefault="00474ABF" w:rsidP="00130904">
      <w:pPr>
        <w:spacing w:after="0"/>
        <w:rPr>
          <w:rFonts w:cs="Times New Roman"/>
          <w:lang w:val="id-ID"/>
        </w:rPr>
      </w:pPr>
    </w:p>
    <w:p w14:paraId="2C5F1AAE" w14:textId="77777777" w:rsidR="00474ABF" w:rsidRPr="006E60E0" w:rsidRDefault="00474ABF" w:rsidP="00130904">
      <w:pPr>
        <w:spacing w:after="0"/>
        <w:rPr>
          <w:rFonts w:cs="Times New Roman"/>
          <w:b/>
          <w:bCs/>
          <w:lang w:val="id-ID"/>
        </w:rPr>
      </w:pPr>
      <w:r w:rsidRPr="006E60E0">
        <w:rPr>
          <w:rFonts w:cs="Times New Roman"/>
          <w:b/>
          <w:bCs/>
          <w:lang w:val="id-ID"/>
        </w:rPr>
        <w:t>Kata kunci : Bullying, Perkembangan Emosi, Siswa Remaja</w:t>
      </w:r>
    </w:p>
    <w:p w14:paraId="578F50AA" w14:textId="77777777" w:rsidR="00474ABF" w:rsidRPr="006E60E0" w:rsidRDefault="00474ABF" w:rsidP="00130904">
      <w:pPr>
        <w:spacing w:after="0"/>
        <w:rPr>
          <w:rFonts w:cs="Times New Roman"/>
        </w:rPr>
      </w:pPr>
    </w:p>
    <w:p w14:paraId="3016603A" w14:textId="77777777" w:rsidR="00474ABF" w:rsidRPr="006E60E0" w:rsidRDefault="00474ABF" w:rsidP="00130904">
      <w:pPr>
        <w:spacing w:after="0"/>
        <w:rPr>
          <w:rFonts w:cs="Times New Roman"/>
        </w:rPr>
      </w:pPr>
    </w:p>
    <w:p w14:paraId="65765C12" w14:textId="77777777" w:rsidR="00474ABF" w:rsidRPr="006E60E0" w:rsidRDefault="00474ABF" w:rsidP="00130904">
      <w:pPr>
        <w:spacing w:after="0"/>
        <w:rPr>
          <w:rFonts w:cs="Times New Roman"/>
        </w:rPr>
      </w:pPr>
    </w:p>
    <w:p w14:paraId="08B717ED" w14:textId="77777777" w:rsidR="00474ABF" w:rsidRPr="006E60E0" w:rsidRDefault="00474ABF">
      <w:pPr>
        <w:rPr>
          <w:rFonts w:cs="Times New Roman"/>
        </w:rPr>
      </w:pPr>
    </w:p>
    <w:p w14:paraId="245EDF98" w14:textId="77777777" w:rsidR="00474ABF" w:rsidRPr="006E60E0" w:rsidRDefault="00474ABF">
      <w:pPr>
        <w:rPr>
          <w:rFonts w:eastAsiaTheme="majorEastAsia" w:cs="Times New Roman"/>
          <w:b/>
          <w:i/>
          <w:iCs/>
          <w:szCs w:val="32"/>
          <w:lang w:val="en-US"/>
        </w:rPr>
      </w:pPr>
      <w:bookmarkStart w:id="8" w:name="_Toc46049929"/>
      <w:r w:rsidRPr="006E60E0">
        <w:rPr>
          <w:rFonts w:cs="Times New Roman"/>
          <w:i/>
          <w:iCs/>
        </w:rPr>
        <w:br w:type="page"/>
      </w:r>
    </w:p>
    <w:p w14:paraId="106613EC" w14:textId="38D6D2B9" w:rsidR="00474ABF" w:rsidRPr="006E60E0" w:rsidRDefault="00474ABF" w:rsidP="00130904">
      <w:pPr>
        <w:pStyle w:val="Heading1"/>
        <w:rPr>
          <w:i/>
          <w:iCs/>
        </w:rPr>
      </w:pPr>
      <w:r w:rsidRPr="006E60E0">
        <w:rPr>
          <w:i/>
          <w:iCs/>
        </w:rPr>
        <w:lastRenderedPageBreak/>
        <w:t>ABSTRACT</w:t>
      </w:r>
      <w:bookmarkEnd w:id="8"/>
    </w:p>
    <w:p w14:paraId="3717100A" w14:textId="77777777" w:rsidR="00474ABF" w:rsidRPr="006E60E0" w:rsidRDefault="00474ABF" w:rsidP="00130904">
      <w:pPr>
        <w:spacing w:after="0"/>
        <w:jc w:val="both"/>
        <w:rPr>
          <w:rFonts w:cs="Times New Roman"/>
          <w:i/>
          <w:iCs/>
        </w:rPr>
      </w:pPr>
      <w:r w:rsidRPr="006E60E0">
        <w:rPr>
          <w:rFonts w:cs="Times New Roman"/>
          <w:i/>
          <w:iCs/>
        </w:rPr>
        <w:t xml:space="preserve">Bullying </w:t>
      </w:r>
      <w:r w:rsidRPr="006E60E0">
        <w:rPr>
          <w:rFonts w:cs="Times New Roman"/>
          <w:i/>
          <w:iCs/>
          <w:lang w:val="id-ID"/>
        </w:rPr>
        <w:t>became</w:t>
      </w:r>
      <w:r w:rsidRPr="006E60E0">
        <w:rPr>
          <w:rFonts w:cs="Times New Roman"/>
          <w:i/>
          <w:iCs/>
        </w:rPr>
        <w:t xml:space="preserve"> a phenomenon that occurs in many aspects of life, such as at school. Bullying </w:t>
      </w:r>
      <w:r w:rsidRPr="006E60E0">
        <w:rPr>
          <w:rFonts w:cs="Times New Roman"/>
          <w:i/>
          <w:iCs/>
          <w:lang w:val="id-ID"/>
        </w:rPr>
        <w:t>can affect</w:t>
      </w:r>
      <w:r w:rsidRPr="006E60E0">
        <w:rPr>
          <w:rFonts w:cs="Times New Roman"/>
          <w:i/>
          <w:iCs/>
        </w:rPr>
        <w:t xml:space="preserve"> the emotional development of </w:t>
      </w:r>
      <w:r w:rsidRPr="006E60E0">
        <w:rPr>
          <w:rFonts w:cs="Times New Roman"/>
          <w:i/>
          <w:iCs/>
          <w:lang w:val="id-ID"/>
        </w:rPr>
        <w:t>adolescent</w:t>
      </w:r>
      <w:r w:rsidRPr="006E60E0">
        <w:rPr>
          <w:rFonts w:cs="Times New Roman"/>
          <w:i/>
          <w:iCs/>
        </w:rPr>
        <w:t xml:space="preserve"> students. The </w:t>
      </w:r>
      <w:r w:rsidRPr="006E60E0">
        <w:rPr>
          <w:rFonts w:cs="Times New Roman"/>
          <w:i/>
          <w:iCs/>
          <w:lang w:val="id-ID"/>
        </w:rPr>
        <w:t>aim</w:t>
      </w:r>
      <w:r w:rsidRPr="006E60E0">
        <w:rPr>
          <w:rFonts w:cs="Times New Roman"/>
          <w:i/>
          <w:iCs/>
        </w:rPr>
        <w:t xml:space="preserve"> of this study was to analyze the relationship of bullying with emotional development in </w:t>
      </w:r>
      <w:r w:rsidRPr="006E60E0">
        <w:rPr>
          <w:rFonts w:cs="Times New Roman"/>
          <w:i/>
          <w:iCs/>
          <w:lang w:val="id-ID"/>
        </w:rPr>
        <w:t>adolescent</w:t>
      </w:r>
      <w:r w:rsidRPr="006E60E0">
        <w:rPr>
          <w:rFonts w:cs="Times New Roman"/>
          <w:i/>
          <w:iCs/>
        </w:rPr>
        <w:t xml:space="preserve"> students.</w:t>
      </w:r>
    </w:p>
    <w:p w14:paraId="0ACF182B" w14:textId="77777777" w:rsidR="00474ABF" w:rsidRPr="006E60E0" w:rsidRDefault="00474ABF" w:rsidP="00130904">
      <w:pPr>
        <w:spacing w:after="0"/>
        <w:jc w:val="both"/>
        <w:rPr>
          <w:rFonts w:cs="Times New Roman"/>
          <w:i/>
          <w:iCs/>
        </w:rPr>
      </w:pPr>
    </w:p>
    <w:p w14:paraId="45DED681" w14:textId="77777777" w:rsidR="00474ABF" w:rsidRPr="006E60E0" w:rsidRDefault="00474ABF" w:rsidP="00130904">
      <w:pPr>
        <w:spacing w:after="0"/>
        <w:jc w:val="both"/>
        <w:rPr>
          <w:rFonts w:cs="Times New Roman"/>
          <w:i/>
          <w:iCs/>
          <w:lang w:val="id-ID"/>
        </w:rPr>
      </w:pPr>
      <w:r w:rsidRPr="006E60E0">
        <w:rPr>
          <w:rFonts w:cs="Times New Roman"/>
          <w:i/>
          <w:iCs/>
          <w:lang w:val="id-ID"/>
        </w:rPr>
        <w:t xml:space="preserve">The study used cross sectional design, 246 students of Junior High School in Sidoarjo were selected by cluster sampling. </w:t>
      </w:r>
      <w:r w:rsidRPr="006E60E0">
        <w:rPr>
          <w:rFonts w:cs="Times New Roman"/>
          <w:i/>
          <w:iCs/>
        </w:rPr>
        <w:t xml:space="preserve">Bullying behavior </w:t>
      </w:r>
      <w:r w:rsidRPr="006E60E0">
        <w:rPr>
          <w:rFonts w:cs="Times New Roman"/>
          <w:i/>
          <w:iCs/>
          <w:lang w:val="id-ID"/>
        </w:rPr>
        <w:t>wa</w:t>
      </w:r>
      <w:r w:rsidRPr="006E60E0">
        <w:rPr>
          <w:rFonts w:cs="Times New Roman"/>
          <w:i/>
          <w:iCs/>
        </w:rPr>
        <w:t xml:space="preserve">s measured by Adolescent Peer Relationship Instrument (APRI) and emotional development </w:t>
      </w:r>
      <w:r w:rsidRPr="006E60E0">
        <w:rPr>
          <w:rFonts w:cs="Times New Roman"/>
          <w:i/>
          <w:iCs/>
          <w:lang w:val="id-ID"/>
        </w:rPr>
        <w:t>wa</w:t>
      </w:r>
      <w:r w:rsidRPr="006E60E0">
        <w:rPr>
          <w:rFonts w:cs="Times New Roman"/>
          <w:i/>
          <w:iCs/>
        </w:rPr>
        <w:t xml:space="preserve">s measured </w:t>
      </w:r>
      <w:r w:rsidRPr="006E60E0">
        <w:rPr>
          <w:rFonts w:cs="Times New Roman"/>
          <w:i/>
          <w:iCs/>
          <w:lang w:val="id-ID"/>
        </w:rPr>
        <w:t>by</w:t>
      </w:r>
      <w:r w:rsidRPr="006E60E0">
        <w:rPr>
          <w:rFonts w:cs="Times New Roman"/>
          <w:i/>
          <w:iCs/>
        </w:rPr>
        <w:t xml:space="preserve"> Strengths and Difficulties Questionnaire (SDQ)</w:t>
      </w:r>
      <w:r w:rsidRPr="006E60E0">
        <w:rPr>
          <w:rFonts w:cs="Times New Roman"/>
          <w:i/>
          <w:iCs/>
          <w:lang w:val="id-ID"/>
        </w:rPr>
        <w:t>. Those two variables tested by</w:t>
      </w:r>
      <w:r w:rsidRPr="006E60E0">
        <w:rPr>
          <w:rFonts w:cs="Times New Roman"/>
          <w:i/>
          <w:iCs/>
        </w:rPr>
        <w:t xml:space="preserve"> Spearman Rho analysis test.</w:t>
      </w:r>
    </w:p>
    <w:p w14:paraId="10D7E523" w14:textId="77777777" w:rsidR="00474ABF" w:rsidRPr="006E60E0" w:rsidRDefault="00474ABF" w:rsidP="00130904">
      <w:pPr>
        <w:spacing w:after="0"/>
        <w:jc w:val="both"/>
        <w:rPr>
          <w:rFonts w:cs="Times New Roman"/>
          <w:i/>
          <w:iCs/>
        </w:rPr>
      </w:pPr>
    </w:p>
    <w:p w14:paraId="457E3420" w14:textId="77777777" w:rsidR="00474ABF" w:rsidRPr="006E60E0" w:rsidRDefault="00474ABF" w:rsidP="00130904">
      <w:pPr>
        <w:spacing w:after="0"/>
        <w:jc w:val="both"/>
        <w:rPr>
          <w:rFonts w:cs="Times New Roman"/>
          <w:i/>
          <w:iCs/>
          <w:lang w:val="id-ID"/>
        </w:rPr>
      </w:pPr>
      <w:r w:rsidRPr="006E60E0">
        <w:rPr>
          <w:rFonts w:cs="Times New Roman"/>
          <w:i/>
          <w:iCs/>
        </w:rPr>
        <w:t xml:space="preserve">The results showed that the majority of students received </w:t>
      </w:r>
      <w:r w:rsidRPr="006E60E0">
        <w:rPr>
          <w:rFonts w:cs="Times New Roman"/>
          <w:i/>
          <w:iCs/>
          <w:lang w:val="id-ID"/>
        </w:rPr>
        <w:t>light</w:t>
      </w:r>
      <w:r w:rsidRPr="006E60E0">
        <w:rPr>
          <w:rFonts w:cs="Times New Roman"/>
          <w:i/>
          <w:iCs/>
        </w:rPr>
        <w:t xml:space="preserve"> bullying</w:t>
      </w:r>
      <w:r w:rsidRPr="006E60E0">
        <w:rPr>
          <w:rFonts w:cs="Times New Roman"/>
          <w:i/>
          <w:iCs/>
          <w:lang w:val="id-ID"/>
        </w:rPr>
        <w:t xml:space="preserve"> as much 83,3%</w:t>
      </w:r>
      <w:r w:rsidRPr="006E60E0">
        <w:rPr>
          <w:rFonts w:cs="Times New Roman"/>
          <w:i/>
          <w:iCs/>
        </w:rPr>
        <w:t xml:space="preserve"> and the majority of students experienced normal emotional development</w:t>
      </w:r>
      <w:r w:rsidRPr="006E60E0">
        <w:rPr>
          <w:rFonts w:cs="Times New Roman"/>
          <w:i/>
          <w:iCs/>
          <w:lang w:val="id-ID"/>
        </w:rPr>
        <w:t xml:space="preserve"> as much 63%</w:t>
      </w:r>
      <w:r w:rsidRPr="006E60E0">
        <w:rPr>
          <w:rFonts w:cs="Times New Roman"/>
          <w:i/>
          <w:iCs/>
        </w:rPr>
        <w:t>. The Spearman Rho test show</w:t>
      </w:r>
      <w:r w:rsidRPr="006E60E0">
        <w:rPr>
          <w:rFonts w:cs="Times New Roman"/>
          <w:i/>
          <w:iCs/>
          <w:lang w:val="id-ID"/>
        </w:rPr>
        <w:t>ed</w:t>
      </w:r>
      <w:r w:rsidRPr="006E60E0">
        <w:rPr>
          <w:rFonts w:cs="Times New Roman"/>
          <w:i/>
          <w:iCs/>
        </w:rPr>
        <w:t xml:space="preserve"> that the value of r = 0.</w:t>
      </w:r>
      <w:r w:rsidRPr="006E60E0">
        <w:rPr>
          <w:rFonts w:cs="Times New Roman"/>
          <w:i/>
          <w:iCs/>
          <w:lang w:val="id-ID"/>
        </w:rPr>
        <w:t>365</w:t>
      </w:r>
      <w:r w:rsidRPr="006E60E0">
        <w:rPr>
          <w:rFonts w:cs="Times New Roman"/>
          <w:i/>
          <w:iCs/>
        </w:rPr>
        <w:t xml:space="preserve"> with a value of ρ = 0,000 (ρ &lt;α = 0.05)</w:t>
      </w:r>
      <w:r w:rsidRPr="006E60E0">
        <w:rPr>
          <w:rFonts w:cs="Times New Roman"/>
          <w:i/>
          <w:iCs/>
          <w:lang w:val="id-ID"/>
        </w:rPr>
        <w:t>, it means that bullying was less related with emotional development of adolescent students.</w:t>
      </w:r>
    </w:p>
    <w:p w14:paraId="15A2833F" w14:textId="77777777" w:rsidR="00474ABF" w:rsidRPr="006E60E0" w:rsidRDefault="00474ABF" w:rsidP="00130904">
      <w:pPr>
        <w:spacing w:after="0"/>
        <w:jc w:val="both"/>
        <w:rPr>
          <w:rFonts w:cs="Times New Roman"/>
          <w:i/>
          <w:iCs/>
          <w:lang w:val="id-ID"/>
        </w:rPr>
      </w:pPr>
    </w:p>
    <w:p w14:paraId="1691D6A4" w14:textId="77777777" w:rsidR="00474ABF" w:rsidRPr="006E60E0" w:rsidRDefault="00474ABF" w:rsidP="00130904">
      <w:pPr>
        <w:spacing w:after="0"/>
        <w:jc w:val="both"/>
        <w:rPr>
          <w:rFonts w:cs="Times New Roman"/>
          <w:i/>
          <w:iCs/>
          <w:lang w:val="id-ID"/>
        </w:rPr>
      </w:pPr>
      <w:r w:rsidRPr="006E60E0">
        <w:rPr>
          <w:rFonts w:cs="Times New Roman"/>
          <w:i/>
          <w:iCs/>
          <w:lang w:val="id-ID"/>
        </w:rPr>
        <w:t>There are many factors can affect bullying to adolescent students. The recommendation for this research is teachers and parents can observate deeply. This can be a way for teachers and parents to know behavior of adolescent students.</w:t>
      </w:r>
    </w:p>
    <w:p w14:paraId="73E40161" w14:textId="77777777" w:rsidR="00474ABF" w:rsidRPr="006E60E0" w:rsidRDefault="00474ABF" w:rsidP="00130904">
      <w:pPr>
        <w:spacing w:after="0"/>
        <w:jc w:val="both"/>
        <w:rPr>
          <w:rFonts w:cs="Times New Roman"/>
          <w:i/>
          <w:iCs/>
        </w:rPr>
      </w:pPr>
    </w:p>
    <w:p w14:paraId="0D15E219" w14:textId="77777777" w:rsidR="00474ABF" w:rsidRPr="006E60E0" w:rsidRDefault="00474ABF" w:rsidP="00130904">
      <w:pPr>
        <w:spacing w:after="0"/>
        <w:jc w:val="both"/>
        <w:rPr>
          <w:rFonts w:cs="Times New Roman"/>
          <w:i/>
          <w:iCs/>
        </w:rPr>
      </w:pPr>
      <w:r w:rsidRPr="006E60E0">
        <w:rPr>
          <w:rFonts w:cs="Times New Roman"/>
          <w:i/>
          <w:iCs/>
        </w:rPr>
        <w:t>Keywords: Bullying, Emotional Development, Adolescent Students</w:t>
      </w:r>
    </w:p>
    <w:bookmarkEnd w:id="7"/>
    <w:p w14:paraId="1B8F964D" w14:textId="77777777" w:rsidR="00474ABF" w:rsidRPr="006E60E0" w:rsidRDefault="00474ABF" w:rsidP="00130904">
      <w:pPr>
        <w:spacing w:after="0"/>
        <w:jc w:val="both"/>
        <w:rPr>
          <w:rFonts w:cs="Times New Roman"/>
          <w:i/>
          <w:iCs/>
        </w:rPr>
      </w:pPr>
    </w:p>
    <w:p w14:paraId="6E85CACE" w14:textId="77777777" w:rsidR="00474ABF" w:rsidRPr="006E60E0" w:rsidRDefault="00474ABF" w:rsidP="00130904">
      <w:pPr>
        <w:spacing w:after="0"/>
        <w:jc w:val="both"/>
        <w:rPr>
          <w:rFonts w:cs="Times New Roman"/>
          <w:i/>
          <w:iCs/>
        </w:rPr>
      </w:pPr>
    </w:p>
    <w:p w14:paraId="1DC241F1" w14:textId="77777777" w:rsidR="00474ABF" w:rsidRPr="006E60E0" w:rsidRDefault="00474ABF" w:rsidP="00130904">
      <w:pPr>
        <w:spacing w:after="0"/>
        <w:jc w:val="both"/>
        <w:rPr>
          <w:rFonts w:cs="Times New Roman"/>
          <w:i/>
          <w:iCs/>
        </w:rPr>
      </w:pPr>
    </w:p>
    <w:p w14:paraId="40686CD4" w14:textId="77777777" w:rsidR="00474ABF" w:rsidRPr="006E60E0" w:rsidRDefault="00474ABF" w:rsidP="00130904">
      <w:pPr>
        <w:spacing w:after="0"/>
        <w:jc w:val="both"/>
        <w:rPr>
          <w:rFonts w:cs="Times New Roman"/>
        </w:rPr>
      </w:pPr>
    </w:p>
    <w:p w14:paraId="0123D64A" w14:textId="77777777" w:rsidR="00474ABF" w:rsidRPr="006E60E0" w:rsidRDefault="00474ABF" w:rsidP="00130904">
      <w:pPr>
        <w:spacing w:after="0"/>
        <w:jc w:val="both"/>
        <w:rPr>
          <w:rFonts w:cs="Times New Roman"/>
        </w:rPr>
      </w:pPr>
    </w:p>
    <w:p w14:paraId="56E07D1E" w14:textId="77777777" w:rsidR="00474ABF" w:rsidRPr="006E60E0" w:rsidRDefault="00474ABF" w:rsidP="00130904">
      <w:pPr>
        <w:spacing w:after="0"/>
        <w:jc w:val="both"/>
        <w:rPr>
          <w:rFonts w:cs="Times New Roman"/>
        </w:rPr>
      </w:pPr>
    </w:p>
    <w:p w14:paraId="7D2CD67E" w14:textId="77777777" w:rsidR="00474ABF" w:rsidRPr="006E60E0" w:rsidRDefault="00474ABF" w:rsidP="00130904">
      <w:pPr>
        <w:spacing w:after="0"/>
        <w:jc w:val="both"/>
        <w:rPr>
          <w:rFonts w:cs="Times New Roman"/>
        </w:rPr>
      </w:pPr>
    </w:p>
    <w:p w14:paraId="3C2D88F9" w14:textId="77777777" w:rsidR="00474ABF" w:rsidRPr="006E60E0" w:rsidRDefault="00474ABF" w:rsidP="00130904">
      <w:pPr>
        <w:spacing w:after="0"/>
        <w:jc w:val="both"/>
        <w:rPr>
          <w:rFonts w:cs="Times New Roman"/>
        </w:rPr>
      </w:pPr>
    </w:p>
    <w:p w14:paraId="39EC9332" w14:textId="77777777" w:rsidR="00474ABF" w:rsidRPr="006E60E0" w:rsidRDefault="00474ABF" w:rsidP="00130904">
      <w:pPr>
        <w:spacing w:after="0"/>
        <w:jc w:val="both"/>
        <w:rPr>
          <w:rFonts w:cs="Times New Roman"/>
        </w:rPr>
      </w:pPr>
    </w:p>
    <w:p w14:paraId="43D7BDBB" w14:textId="77777777" w:rsidR="00474ABF" w:rsidRPr="006E60E0" w:rsidRDefault="00474ABF" w:rsidP="00130904">
      <w:pPr>
        <w:spacing w:after="0"/>
        <w:jc w:val="both"/>
        <w:rPr>
          <w:rFonts w:cs="Times New Roman"/>
        </w:rPr>
      </w:pPr>
    </w:p>
    <w:p w14:paraId="46967D3C" w14:textId="77777777" w:rsidR="00474ABF" w:rsidRPr="006E60E0" w:rsidRDefault="00474ABF" w:rsidP="00130904">
      <w:pPr>
        <w:spacing w:after="0"/>
        <w:jc w:val="both"/>
        <w:rPr>
          <w:rFonts w:cs="Times New Roman"/>
        </w:rPr>
      </w:pPr>
    </w:p>
    <w:p w14:paraId="164F3985" w14:textId="77777777" w:rsidR="00474ABF" w:rsidRPr="006E60E0" w:rsidRDefault="00474ABF" w:rsidP="00130904">
      <w:pPr>
        <w:spacing w:after="0"/>
        <w:jc w:val="both"/>
        <w:rPr>
          <w:rFonts w:cs="Times New Roman"/>
        </w:rPr>
      </w:pPr>
    </w:p>
    <w:p w14:paraId="785E6B2B" w14:textId="77777777" w:rsidR="00474ABF" w:rsidRPr="006E60E0" w:rsidRDefault="00474ABF" w:rsidP="00130904">
      <w:pPr>
        <w:spacing w:after="0"/>
        <w:jc w:val="both"/>
        <w:rPr>
          <w:rFonts w:cs="Times New Roman"/>
        </w:rPr>
      </w:pPr>
    </w:p>
    <w:p w14:paraId="5942583D" w14:textId="77777777" w:rsidR="00474ABF" w:rsidRPr="006E60E0" w:rsidRDefault="00474ABF" w:rsidP="00130904">
      <w:pPr>
        <w:jc w:val="both"/>
        <w:rPr>
          <w:rFonts w:cs="Times New Roman"/>
        </w:rPr>
      </w:pPr>
    </w:p>
    <w:p w14:paraId="3AD00794" w14:textId="77777777" w:rsidR="00474ABF" w:rsidRPr="006E60E0" w:rsidRDefault="00474ABF">
      <w:pPr>
        <w:rPr>
          <w:rFonts w:eastAsiaTheme="majorEastAsia" w:cs="Times New Roman"/>
          <w:b/>
          <w:szCs w:val="32"/>
          <w:lang w:val="en-US"/>
        </w:rPr>
      </w:pPr>
      <w:bookmarkStart w:id="9" w:name="_Toc46049930"/>
      <w:r w:rsidRPr="006E60E0">
        <w:rPr>
          <w:rFonts w:cs="Times New Roman"/>
        </w:rPr>
        <w:br w:type="page"/>
      </w:r>
    </w:p>
    <w:p w14:paraId="2CB3AB60" w14:textId="66B4A2A2" w:rsidR="00474ABF" w:rsidRPr="006E60E0" w:rsidRDefault="00474ABF" w:rsidP="00130904">
      <w:pPr>
        <w:pStyle w:val="Heading1"/>
      </w:pPr>
      <w:r w:rsidRPr="006E60E0">
        <w:lastRenderedPageBreak/>
        <w:t>KATA PENGANTAR</w:t>
      </w:r>
      <w:bookmarkEnd w:id="9"/>
    </w:p>
    <w:p w14:paraId="03C25B0B" w14:textId="77777777" w:rsidR="00474ABF" w:rsidRPr="006E60E0" w:rsidRDefault="00474ABF" w:rsidP="00130904">
      <w:pPr>
        <w:rPr>
          <w:rFonts w:cs="Times New Roman"/>
        </w:rPr>
      </w:pPr>
    </w:p>
    <w:p w14:paraId="522B6E51" w14:textId="77777777" w:rsidR="00474ABF" w:rsidRPr="006E60E0" w:rsidRDefault="00474ABF" w:rsidP="00130904">
      <w:pPr>
        <w:spacing w:after="0" w:line="480" w:lineRule="auto"/>
        <w:ind w:firstLine="567"/>
        <w:jc w:val="both"/>
        <w:rPr>
          <w:rFonts w:cs="Times New Roman"/>
        </w:rPr>
      </w:pPr>
      <w:r w:rsidRPr="006E60E0">
        <w:rPr>
          <w:rFonts w:cs="Times New Roman"/>
        </w:rPr>
        <w:t>Perta</w:t>
      </w:r>
      <w:r w:rsidRPr="006E60E0">
        <w:rPr>
          <w:rFonts w:cs="Times New Roman"/>
          <w:lang w:val="id-ID"/>
        </w:rPr>
        <w:t>m</w:t>
      </w:r>
      <w:r w:rsidRPr="006E60E0">
        <w:rPr>
          <w:rFonts w:cs="Times New Roman"/>
        </w:rPr>
        <w:t>a peneliti panjatkan puji dan syukur kehadirat Allah SWT Yang Maha esa, atas limpahan dan hidayah-Nya sehingga penulis dapat menyusun skripsi yang berjudul “</w:t>
      </w:r>
      <w:r w:rsidRPr="006E60E0">
        <w:rPr>
          <w:rFonts w:cs="Times New Roman"/>
          <w:szCs w:val="24"/>
          <w:lang w:val="id-ID"/>
        </w:rPr>
        <w:t xml:space="preserve">Hubungan </w:t>
      </w:r>
      <w:r w:rsidRPr="006E60E0">
        <w:rPr>
          <w:rFonts w:cs="Times New Roman"/>
          <w:i/>
          <w:iCs/>
          <w:szCs w:val="24"/>
          <w:lang w:val="id-ID"/>
        </w:rPr>
        <w:t xml:space="preserve">Bullying </w:t>
      </w:r>
      <w:r w:rsidRPr="006E60E0">
        <w:rPr>
          <w:rFonts w:cs="Times New Roman"/>
          <w:szCs w:val="24"/>
          <w:lang w:val="id-ID"/>
        </w:rPr>
        <w:t>dengan Perkembangan Emosi pada Siswa SMPN 1 Jabon Kabupaten Sidoarjo</w:t>
      </w:r>
      <w:r w:rsidRPr="006E60E0">
        <w:rPr>
          <w:rFonts w:cs="Times New Roman"/>
        </w:rPr>
        <w:t>” dapat diselesaikan sesuai waktu yang ditentukan.</w:t>
      </w:r>
    </w:p>
    <w:p w14:paraId="6733F18A" w14:textId="77777777" w:rsidR="00474ABF" w:rsidRPr="006E60E0" w:rsidRDefault="00474ABF" w:rsidP="00130904">
      <w:pPr>
        <w:spacing w:after="0" w:line="480" w:lineRule="auto"/>
        <w:ind w:firstLine="567"/>
        <w:jc w:val="both"/>
        <w:rPr>
          <w:rFonts w:cs="Times New Roman"/>
        </w:rPr>
      </w:pPr>
      <w:r w:rsidRPr="006E60E0">
        <w:rPr>
          <w:rFonts w:cs="Times New Roman"/>
        </w:rPr>
        <w:t>Skripsi ini diselesaikan sebagai salah satu syarat untuk menyelesaikan pendidikan di Program Studi S1 keperawatan Sekolah Tinggi Ilmu Kesehatan Hang Tuah Surabaya. Skripsi ini disusun dengan memanfaatkan berbagai literatur serta mendapatkan banyak pengarahan dan bantuan dari berbagai pihak, penulis menyadari tentang segala keterbatasan kemampuan dan pemanfaatan literatur, sehingga skripsi ini dubuat dengan sangat sederhana baik dari segi sistematika maupun isinya jauh dari sempurna.</w:t>
      </w:r>
    </w:p>
    <w:p w14:paraId="4EC62C59" w14:textId="77777777" w:rsidR="00474ABF" w:rsidRPr="006E60E0" w:rsidRDefault="00474ABF" w:rsidP="00130904">
      <w:pPr>
        <w:spacing w:after="0" w:line="480" w:lineRule="auto"/>
        <w:ind w:firstLine="567"/>
        <w:jc w:val="both"/>
        <w:rPr>
          <w:rFonts w:cs="Times New Roman"/>
        </w:rPr>
      </w:pPr>
      <w:r w:rsidRPr="006E60E0">
        <w:rPr>
          <w:rFonts w:cs="Times New Roman"/>
        </w:rPr>
        <w:t>Dalam kesempatan ini, perkenankanlah peneliti menyampaikan rasa terima kasih, rasa hormat dan penghargaan kepada :</w:t>
      </w:r>
    </w:p>
    <w:p w14:paraId="23A03DC8" w14:textId="77777777" w:rsidR="00474ABF" w:rsidRPr="006E60E0" w:rsidRDefault="00474ABF" w:rsidP="00130904">
      <w:pPr>
        <w:pStyle w:val="ListParagraph"/>
        <w:numPr>
          <w:ilvl w:val="0"/>
          <w:numId w:val="1"/>
        </w:numPr>
        <w:spacing w:after="0" w:line="480" w:lineRule="auto"/>
        <w:ind w:left="567" w:hanging="567"/>
        <w:jc w:val="both"/>
      </w:pPr>
      <w:r w:rsidRPr="006E60E0">
        <w:t>Kolonel Laut (Purn) Wiwiek Liestyaningrum,</w:t>
      </w:r>
      <w:r w:rsidRPr="006E60E0">
        <w:rPr>
          <w:lang w:val="id-ID"/>
        </w:rPr>
        <w:t xml:space="preserve"> </w:t>
      </w:r>
      <w:r w:rsidRPr="006E60E0">
        <w:t>S.Kp.,M.Kep. selaku Ketua Sekolah Tinggi Ilmu Kesehatan Hang Tuah Surabaya atas kesempatan dan fasilitas yang diberikan untuk mengikuti dan menyelesaikan pendidikan di Sekolah Tinggi Ilmu Kesehatan Hang Tuah Surabaya.</w:t>
      </w:r>
    </w:p>
    <w:p w14:paraId="556EE743" w14:textId="77777777" w:rsidR="00474ABF" w:rsidRPr="006E60E0" w:rsidRDefault="00474ABF" w:rsidP="00130904">
      <w:pPr>
        <w:pStyle w:val="ListParagraph"/>
        <w:numPr>
          <w:ilvl w:val="0"/>
          <w:numId w:val="1"/>
        </w:numPr>
        <w:spacing w:after="0" w:line="480" w:lineRule="auto"/>
        <w:ind w:left="567" w:hanging="567"/>
        <w:jc w:val="both"/>
      </w:pPr>
      <w:r w:rsidRPr="006E60E0">
        <w:t>Puket 1, Puket 2, Puket 3 Sekolah Tinggi Ilmu Kesehatan Hang Tuah Surabaya yang telah memberi kesempatan dan fasilitas kepada peneliti untuk mengikuti dan menyelesaikan program studi S1 Keperawatan.</w:t>
      </w:r>
    </w:p>
    <w:p w14:paraId="1AAAEBBB" w14:textId="77777777" w:rsidR="00474ABF" w:rsidRPr="006E60E0" w:rsidRDefault="00474ABF" w:rsidP="00130904">
      <w:pPr>
        <w:pStyle w:val="ListParagraph"/>
        <w:numPr>
          <w:ilvl w:val="0"/>
          <w:numId w:val="1"/>
        </w:numPr>
        <w:spacing w:after="0" w:line="480" w:lineRule="auto"/>
        <w:ind w:left="567" w:hanging="567"/>
        <w:jc w:val="both"/>
      </w:pPr>
      <w:r w:rsidRPr="006E60E0">
        <w:t xml:space="preserve">Ibu Puji Hastuti, S.Kep.,Ns.,M.Kep selaku Kepala Program Studi S1 Keperawatan Sekolah Tinggi Ilmu Kesehatan Hang Tuah Surabaya yang </w:t>
      </w:r>
      <w:r w:rsidRPr="006E60E0">
        <w:lastRenderedPageBreak/>
        <w:t>telah memberi fasilitas kepada peneliti untuk mengikuti dan menyelesaikan program studi S1 Keperawatan.</w:t>
      </w:r>
    </w:p>
    <w:p w14:paraId="2A22181C" w14:textId="77777777" w:rsidR="00474ABF" w:rsidRPr="006E60E0" w:rsidRDefault="00474ABF" w:rsidP="00130904">
      <w:pPr>
        <w:pStyle w:val="ListParagraph"/>
        <w:numPr>
          <w:ilvl w:val="0"/>
          <w:numId w:val="1"/>
        </w:numPr>
        <w:spacing w:after="0" w:line="480" w:lineRule="auto"/>
        <w:ind w:left="567" w:hanging="567"/>
        <w:jc w:val="both"/>
      </w:pPr>
      <w:r w:rsidRPr="006E60E0">
        <w:t>Ibu</w:t>
      </w:r>
      <w:r w:rsidRPr="006E60E0">
        <w:rPr>
          <w:lang w:val="id-ID"/>
        </w:rPr>
        <w:t xml:space="preserve"> Ayu Citra Mayasari, S.Pd.,M.kes</w:t>
      </w:r>
      <w:r w:rsidRPr="006E60E0">
        <w:t xml:space="preserve"> selaku penguji </w:t>
      </w:r>
      <w:r w:rsidRPr="006E60E0">
        <w:rPr>
          <w:lang w:val="id-ID"/>
        </w:rPr>
        <w:t>1</w:t>
      </w:r>
      <w:r w:rsidRPr="006E60E0">
        <w:t xml:space="preserve"> terima kasih atas arahan, kritikan serta sarannya dalam pembuatan dan penyelesaian skripsi ini.</w:t>
      </w:r>
    </w:p>
    <w:p w14:paraId="7903C655" w14:textId="77777777" w:rsidR="00474ABF" w:rsidRPr="006E60E0" w:rsidRDefault="00474ABF" w:rsidP="00130904">
      <w:pPr>
        <w:pStyle w:val="ListParagraph"/>
        <w:numPr>
          <w:ilvl w:val="0"/>
          <w:numId w:val="1"/>
        </w:numPr>
        <w:spacing w:after="0" w:line="480" w:lineRule="auto"/>
        <w:ind w:left="567" w:hanging="567"/>
        <w:jc w:val="both"/>
      </w:pPr>
      <w:r w:rsidRPr="006E60E0">
        <w:t xml:space="preserve">Ibu </w:t>
      </w:r>
      <w:r w:rsidRPr="006E60E0">
        <w:rPr>
          <w:szCs w:val="24"/>
        </w:rPr>
        <w:t>Qori’</w:t>
      </w:r>
      <w:r w:rsidRPr="006E60E0">
        <w:rPr>
          <w:szCs w:val="24"/>
          <w:lang w:val="id-ID"/>
        </w:rPr>
        <w:t>l</w:t>
      </w:r>
      <w:r w:rsidRPr="006E60E0">
        <w:rPr>
          <w:szCs w:val="24"/>
        </w:rPr>
        <w:t>la Sa’idah,</w:t>
      </w:r>
      <w:r w:rsidRPr="006E60E0">
        <w:rPr>
          <w:szCs w:val="24"/>
          <w:lang w:val="id-ID"/>
        </w:rPr>
        <w:t xml:space="preserve"> </w:t>
      </w:r>
      <w:r w:rsidRPr="006E60E0">
        <w:rPr>
          <w:szCs w:val="24"/>
        </w:rPr>
        <w:t>M.Kep.,Ns.,Sp.Kep.,An</w:t>
      </w:r>
      <w:r w:rsidRPr="006E60E0">
        <w:t xml:space="preserve"> selaku dosen pembimbing 1 yang telah memberikan bimbingan, pengajaran, kritik serta saran demi kelancaran dan kesempurnaan penyusunan skripsi ini.</w:t>
      </w:r>
    </w:p>
    <w:p w14:paraId="20DC94C1" w14:textId="77777777" w:rsidR="00474ABF" w:rsidRPr="006E60E0" w:rsidRDefault="00474ABF" w:rsidP="00130904">
      <w:pPr>
        <w:pStyle w:val="ListParagraph"/>
        <w:numPr>
          <w:ilvl w:val="0"/>
          <w:numId w:val="1"/>
        </w:numPr>
        <w:spacing w:after="0" w:line="480" w:lineRule="auto"/>
        <w:ind w:left="567" w:hanging="567"/>
        <w:jc w:val="both"/>
      </w:pPr>
      <w:r w:rsidRPr="006E60E0">
        <w:t xml:space="preserve">Ibu </w:t>
      </w:r>
      <w:r w:rsidRPr="006E60E0">
        <w:rPr>
          <w:szCs w:val="24"/>
        </w:rPr>
        <w:t>Ceria Nurhayati, S.Kep.,Ns.,M.Kep</w:t>
      </w:r>
      <w:r w:rsidRPr="006E60E0">
        <w:t xml:space="preserve"> selaku dosen pembimbing 2 yang telah memberikan arahan dan masukan serta dukungan kepada penulis demi kesempurnaan penyusunan skripsi ini.</w:t>
      </w:r>
    </w:p>
    <w:p w14:paraId="49437CEA" w14:textId="77777777" w:rsidR="00474ABF" w:rsidRPr="006E60E0" w:rsidRDefault="00474ABF" w:rsidP="00130904">
      <w:pPr>
        <w:pStyle w:val="ListParagraph"/>
        <w:numPr>
          <w:ilvl w:val="0"/>
          <w:numId w:val="1"/>
        </w:numPr>
        <w:spacing w:after="0" w:line="480" w:lineRule="auto"/>
        <w:ind w:left="567" w:hanging="567"/>
        <w:jc w:val="both"/>
      </w:pPr>
      <w:r w:rsidRPr="006E60E0">
        <w:t>Bapak</w:t>
      </w:r>
      <w:r w:rsidRPr="006E60E0">
        <w:rPr>
          <w:lang w:val="id-ID"/>
        </w:rPr>
        <w:t xml:space="preserve"> Matnuri, S.Pd.</w:t>
      </w:r>
      <w:r w:rsidRPr="006E60E0">
        <w:t xml:space="preserve"> selaku</w:t>
      </w:r>
      <w:r w:rsidRPr="006E60E0">
        <w:rPr>
          <w:lang w:val="id-ID"/>
        </w:rPr>
        <w:t xml:space="preserve"> kepala sekolah SMPN 1 Jabon Kabupaten Sidoarjo</w:t>
      </w:r>
      <w:r w:rsidRPr="006E60E0">
        <w:t xml:space="preserve"> yang telah memberikan ijin untuk mengadakan penelitian</w:t>
      </w:r>
      <w:r w:rsidRPr="006E60E0">
        <w:rPr>
          <w:lang w:val="id-ID"/>
        </w:rPr>
        <w:t xml:space="preserve"> ini</w:t>
      </w:r>
      <w:r w:rsidRPr="006E60E0">
        <w:t>.</w:t>
      </w:r>
    </w:p>
    <w:p w14:paraId="3D1BFDD1" w14:textId="77777777" w:rsidR="00474ABF" w:rsidRPr="006E60E0" w:rsidRDefault="00474ABF" w:rsidP="00130904">
      <w:pPr>
        <w:pStyle w:val="ListParagraph"/>
        <w:numPr>
          <w:ilvl w:val="0"/>
          <w:numId w:val="1"/>
        </w:numPr>
        <w:spacing w:after="0" w:line="480" w:lineRule="auto"/>
        <w:ind w:left="567" w:hanging="567"/>
        <w:jc w:val="both"/>
      </w:pPr>
      <w:r w:rsidRPr="006E60E0">
        <w:t>Seluruh dosen, staf dan karyawan Sekolah Tinggi Ilmu Kesehatan Hang Tuah Surabaya yang telah membimbing dan membantu kelancaran proses belajar selama menuntut ilmu di Program Studi S1 Keperawatan Sekolah Tinggi Ilmu Kesehatan Hang Tuah Surbaya.</w:t>
      </w:r>
    </w:p>
    <w:p w14:paraId="75E50879" w14:textId="77777777" w:rsidR="00474ABF" w:rsidRPr="006E60E0" w:rsidRDefault="00474ABF" w:rsidP="00130904">
      <w:pPr>
        <w:pStyle w:val="ListParagraph"/>
        <w:numPr>
          <w:ilvl w:val="0"/>
          <w:numId w:val="1"/>
        </w:numPr>
        <w:spacing w:after="0" w:line="480" w:lineRule="auto"/>
        <w:ind w:left="567" w:hanging="567"/>
        <w:jc w:val="both"/>
      </w:pPr>
      <w:r w:rsidRPr="006E60E0">
        <w:t xml:space="preserve">Seluruh responden di </w:t>
      </w:r>
      <w:r w:rsidRPr="006E60E0">
        <w:rPr>
          <w:lang w:val="id-ID"/>
        </w:rPr>
        <w:t xml:space="preserve">SMPN 1 Jabon Kabupaten </w:t>
      </w:r>
      <w:r w:rsidRPr="006E60E0">
        <w:t xml:space="preserve">Sidoarjo </w:t>
      </w:r>
      <w:r w:rsidRPr="006E60E0">
        <w:rPr>
          <w:lang w:val="id-ID"/>
        </w:rPr>
        <w:t>y</w:t>
      </w:r>
      <w:r w:rsidRPr="006E60E0">
        <w:t>ang ikut berpartisipasi dalam menyelesaikan skripsi ini.</w:t>
      </w:r>
    </w:p>
    <w:p w14:paraId="6E830A15" w14:textId="77777777" w:rsidR="00474ABF" w:rsidRPr="006E60E0" w:rsidRDefault="00474ABF" w:rsidP="00130904">
      <w:pPr>
        <w:pStyle w:val="ListParagraph"/>
        <w:numPr>
          <w:ilvl w:val="0"/>
          <w:numId w:val="1"/>
        </w:numPr>
        <w:spacing w:after="0" w:line="480" w:lineRule="auto"/>
        <w:ind w:left="567" w:hanging="567"/>
        <w:jc w:val="both"/>
      </w:pPr>
      <w:r w:rsidRPr="006E60E0">
        <w:t xml:space="preserve">Kedua orang tua, </w:t>
      </w:r>
      <w:r w:rsidRPr="006E60E0">
        <w:rPr>
          <w:lang w:val="id-ID"/>
        </w:rPr>
        <w:t>istri</w:t>
      </w:r>
      <w:r w:rsidRPr="006E60E0">
        <w:t xml:space="preserve"> </w:t>
      </w:r>
      <w:r w:rsidRPr="006E60E0">
        <w:rPr>
          <w:lang w:val="id-ID"/>
        </w:rPr>
        <w:t xml:space="preserve">dan anak saya tercinta </w:t>
      </w:r>
      <w:r w:rsidRPr="006E60E0">
        <w:t>beserta seluruh keluarga saya yang telah memberikan doa, motivasi dan dukungan moral maupun materil kepada penulis dalam menempuh pendidikan di Sekolah Tinggi Ilmu Kesehatan Hang Tuah Surabaya.</w:t>
      </w:r>
    </w:p>
    <w:p w14:paraId="3426B8D9" w14:textId="77777777" w:rsidR="00474ABF" w:rsidRPr="006E60E0" w:rsidRDefault="00474ABF" w:rsidP="00130904">
      <w:pPr>
        <w:pStyle w:val="ListParagraph"/>
        <w:numPr>
          <w:ilvl w:val="0"/>
          <w:numId w:val="1"/>
        </w:numPr>
        <w:spacing w:after="0" w:line="480" w:lineRule="auto"/>
        <w:ind w:left="567" w:hanging="567"/>
        <w:jc w:val="both"/>
      </w:pPr>
      <w:r w:rsidRPr="006E60E0">
        <w:t>Teman-teman seperjuangan angkatan 22 di Sekolah Tinggi Ilmu Kesehatan Hang Tuah Surabaya yang telah membantu dalam menyelesaikan skripsi ini.</w:t>
      </w:r>
    </w:p>
    <w:p w14:paraId="4C8E21FE" w14:textId="77777777" w:rsidR="00474ABF" w:rsidRPr="006E60E0" w:rsidRDefault="00474ABF" w:rsidP="00130904">
      <w:pPr>
        <w:spacing w:after="0" w:line="480" w:lineRule="auto"/>
        <w:ind w:firstLine="567"/>
        <w:jc w:val="both"/>
        <w:rPr>
          <w:rFonts w:cs="Times New Roman"/>
          <w:lang w:val="id-ID"/>
        </w:rPr>
      </w:pPr>
      <w:r w:rsidRPr="006E60E0">
        <w:rPr>
          <w:rFonts w:cs="Times New Roman"/>
        </w:rPr>
        <w:lastRenderedPageBreak/>
        <w:t>Penulis berusaha untuk dapat menyelesaikan skripsi ini dengan sebaik-baiknya. Penulis menyadari bahwa m</w:t>
      </w:r>
      <w:r w:rsidRPr="006E60E0">
        <w:rPr>
          <w:rFonts w:cs="Times New Roman"/>
          <w:lang w:val="id-ID"/>
        </w:rPr>
        <w:t>a</w:t>
      </w:r>
      <w:r w:rsidRPr="006E60E0">
        <w:rPr>
          <w:rFonts w:cs="Times New Roman"/>
        </w:rPr>
        <w:t xml:space="preserve">sih banyak kekurangan sehingga mengharapkan adanya kritik dan saran dari semua pihak agar dapat menyempurnakan dan bermanfaat terutama bagi masyarakat </w:t>
      </w:r>
      <w:r w:rsidRPr="006E60E0">
        <w:rPr>
          <w:rFonts w:cs="Times New Roman"/>
          <w:lang w:val="id-ID"/>
        </w:rPr>
        <w:t>serta</w:t>
      </w:r>
      <w:r w:rsidRPr="006E60E0">
        <w:rPr>
          <w:rFonts w:cs="Times New Roman"/>
        </w:rPr>
        <w:t xml:space="preserve"> perkembangan ilmu keperawatan</w:t>
      </w:r>
      <w:r w:rsidRPr="006E60E0">
        <w:rPr>
          <w:rFonts w:cs="Times New Roman"/>
          <w:lang w:val="id-ID"/>
        </w:rPr>
        <w:t>.</w:t>
      </w:r>
    </w:p>
    <w:p w14:paraId="03BAD9DB" w14:textId="77777777" w:rsidR="00474ABF" w:rsidRPr="006E60E0" w:rsidRDefault="00474ABF" w:rsidP="00130904">
      <w:pPr>
        <w:spacing w:after="0" w:line="480" w:lineRule="auto"/>
        <w:ind w:firstLine="567"/>
        <w:jc w:val="both"/>
        <w:rPr>
          <w:rFonts w:cs="Times New Roman"/>
          <w:lang w:val="id-ID"/>
        </w:rPr>
      </w:pPr>
    </w:p>
    <w:p w14:paraId="32444C19" w14:textId="77777777" w:rsidR="00474ABF" w:rsidRPr="006E60E0" w:rsidRDefault="00474ABF" w:rsidP="00130904">
      <w:pPr>
        <w:spacing w:after="0" w:line="480" w:lineRule="auto"/>
        <w:jc w:val="both"/>
        <w:rPr>
          <w:rFonts w:cs="Times New Roman"/>
        </w:rPr>
      </w:pP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t xml:space="preserve">Surabaya, </w:t>
      </w:r>
      <w:r w:rsidRPr="006E60E0">
        <w:rPr>
          <w:rFonts w:cs="Times New Roman"/>
          <w:lang w:val="id-ID"/>
        </w:rPr>
        <w:t>19</w:t>
      </w:r>
      <w:r w:rsidRPr="006E60E0">
        <w:rPr>
          <w:rFonts w:cs="Times New Roman"/>
        </w:rPr>
        <w:t xml:space="preserve"> Maret 2020</w:t>
      </w:r>
    </w:p>
    <w:p w14:paraId="01283500" w14:textId="77777777" w:rsidR="00474ABF" w:rsidRPr="006E60E0" w:rsidRDefault="00474ABF" w:rsidP="00130904">
      <w:pPr>
        <w:spacing w:after="0" w:line="480" w:lineRule="auto"/>
        <w:jc w:val="both"/>
        <w:rPr>
          <w:rFonts w:cs="Times New Roman"/>
        </w:rPr>
      </w:pP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r>
      <w:r w:rsidRPr="006E60E0">
        <w:rPr>
          <w:rFonts w:cs="Times New Roman"/>
        </w:rPr>
        <w:tab/>
        <w:t>Penulis</w:t>
      </w:r>
    </w:p>
    <w:p w14:paraId="7E85F346" w14:textId="77777777" w:rsidR="00474ABF" w:rsidRPr="006E60E0" w:rsidRDefault="00474ABF">
      <w:pPr>
        <w:rPr>
          <w:rFonts w:cs="Times New Roman"/>
        </w:rPr>
      </w:pPr>
    </w:p>
    <w:p w14:paraId="2593340B" w14:textId="77777777" w:rsidR="00474ABF" w:rsidRPr="006E60E0" w:rsidRDefault="00474ABF">
      <w:pPr>
        <w:rPr>
          <w:rFonts w:eastAsiaTheme="majorEastAsia" w:cs="Times New Roman"/>
          <w:b/>
          <w:szCs w:val="32"/>
          <w:lang w:val="en-US"/>
        </w:rPr>
      </w:pPr>
      <w:bookmarkStart w:id="10" w:name="_Toc46049931"/>
      <w:r w:rsidRPr="006E60E0">
        <w:rPr>
          <w:rFonts w:cs="Times New Roman"/>
        </w:rPr>
        <w:br w:type="page"/>
      </w:r>
    </w:p>
    <w:p w14:paraId="2F8F3133" w14:textId="59BF93BA" w:rsidR="00474ABF" w:rsidRPr="006E60E0" w:rsidRDefault="00474ABF" w:rsidP="00130904">
      <w:pPr>
        <w:pStyle w:val="Heading1"/>
      </w:pPr>
      <w:r w:rsidRPr="006E60E0">
        <w:lastRenderedPageBreak/>
        <w:t>DAFTAR ISI</w:t>
      </w:r>
      <w:bookmarkEnd w:id="10"/>
    </w:p>
    <w:p w14:paraId="235F3DE2" w14:textId="77777777" w:rsidR="00474ABF" w:rsidRPr="006E60E0" w:rsidRDefault="00474ABF" w:rsidP="00130904">
      <w:pPr>
        <w:spacing w:line="240" w:lineRule="auto"/>
        <w:rPr>
          <w:rFonts w:cs="Times New Roman"/>
          <w:b/>
          <w:bCs/>
        </w:rPr>
      </w:pPr>
    </w:p>
    <w:p w14:paraId="17D5C99A" w14:textId="48DF6F8C" w:rsidR="00474ABF" w:rsidRPr="006E60E0" w:rsidRDefault="00474ABF" w:rsidP="00130904">
      <w:pPr>
        <w:pStyle w:val="TOC1"/>
        <w:rPr>
          <w:rFonts w:eastAsiaTheme="minorEastAsia"/>
          <w:b w:val="0"/>
          <w:bCs w:val="0"/>
          <w:sz w:val="22"/>
          <w:szCs w:val="22"/>
          <w:lang w:val="en-US"/>
        </w:rPr>
      </w:pPr>
      <w:r w:rsidRPr="006E60E0">
        <w:rPr>
          <w:rFonts w:eastAsiaTheme="majorEastAsia"/>
        </w:rPr>
        <w:fldChar w:fldCharType="begin"/>
      </w:r>
      <w:r w:rsidRPr="006E60E0">
        <w:rPr>
          <w:rFonts w:eastAsiaTheme="majorEastAsia"/>
        </w:rPr>
        <w:instrText xml:space="preserve"> TOC \o "1-3" \u </w:instrText>
      </w:r>
      <w:r w:rsidRPr="006E60E0">
        <w:rPr>
          <w:rFonts w:eastAsiaTheme="majorEastAsia"/>
        </w:rPr>
        <w:fldChar w:fldCharType="separate"/>
      </w:r>
      <w:r w:rsidRPr="006E60E0">
        <w:t>SKRIPSI</w:t>
      </w:r>
      <w:r w:rsidRPr="006E60E0">
        <w:tab/>
      </w:r>
      <w:r w:rsidRPr="006E60E0">
        <w:fldChar w:fldCharType="begin"/>
      </w:r>
      <w:r w:rsidRPr="006E60E0">
        <w:instrText xml:space="preserve"> PAGEREF _Toc46049924 \h </w:instrText>
      </w:r>
      <w:r w:rsidRPr="006E60E0">
        <w:fldChar w:fldCharType="separate"/>
      </w:r>
      <w:r w:rsidR="000C164C">
        <w:t>i</w:t>
      </w:r>
      <w:r w:rsidRPr="006E60E0">
        <w:fldChar w:fldCharType="end"/>
      </w:r>
    </w:p>
    <w:p w14:paraId="7FA3E781" w14:textId="776DA52A" w:rsidR="00474ABF" w:rsidRPr="006E60E0" w:rsidRDefault="00474ABF" w:rsidP="00130904">
      <w:pPr>
        <w:pStyle w:val="TOC1"/>
        <w:rPr>
          <w:rFonts w:eastAsiaTheme="minorEastAsia"/>
          <w:b w:val="0"/>
          <w:bCs w:val="0"/>
          <w:sz w:val="22"/>
          <w:szCs w:val="22"/>
          <w:lang w:val="en-US"/>
        </w:rPr>
      </w:pPr>
      <w:r w:rsidRPr="006E60E0">
        <w:t>HALAMAN PERNYATAAN</w:t>
      </w:r>
      <w:r w:rsidRPr="006E60E0">
        <w:tab/>
      </w:r>
      <w:r w:rsidRPr="006E60E0">
        <w:fldChar w:fldCharType="begin"/>
      </w:r>
      <w:r w:rsidRPr="006E60E0">
        <w:instrText xml:space="preserve"> PAGEREF _Toc46049925 \h </w:instrText>
      </w:r>
      <w:r w:rsidRPr="006E60E0">
        <w:fldChar w:fldCharType="separate"/>
      </w:r>
      <w:r w:rsidR="000C164C">
        <w:t>ii</w:t>
      </w:r>
      <w:r w:rsidRPr="006E60E0">
        <w:fldChar w:fldCharType="end"/>
      </w:r>
    </w:p>
    <w:p w14:paraId="4DF53E28" w14:textId="2021D884" w:rsidR="00474ABF" w:rsidRPr="006E60E0" w:rsidRDefault="00474ABF" w:rsidP="00130904">
      <w:pPr>
        <w:pStyle w:val="TOC1"/>
        <w:rPr>
          <w:rFonts w:eastAsiaTheme="minorEastAsia"/>
          <w:b w:val="0"/>
          <w:bCs w:val="0"/>
          <w:sz w:val="22"/>
          <w:szCs w:val="22"/>
          <w:lang w:val="en-US"/>
        </w:rPr>
      </w:pPr>
      <w:r w:rsidRPr="006E60E0">
        <w:t>HALAMAN PERSETUJUAN</w:t>
      </w:r>
      <w:r w:rsidRPr="006E60E0">
        <w:tab/>
      </w:r>
      <w:r w:rsidRPr="006E60E0">
        <w:fldChar w:fldCharType="begin"/>
      </w:r>
      <w:r w:rsidRPr="006E60E0">
        <w:instrText xml:space="preserve"> PAGEREF _Toc46049926 \h </w:instrText>
      </w:r>
      <w:r w:rsidRPr="006E60E0">
        <w:fldChar w:fldCharType="separate"/>
      </w:r>
      <w:r w:rsidR="000C164C">
        <w:t>iii</w:t>
      </w:r>
      <w:r w:rsidRPr="006E60E0">
        <w:fldChar w:fldCharType="end"/>
      </w:r>
    </w:p>
    <w:p w14:paraId="545E512F" w14:textId="27843125" w:rsidR="00474ABF" w:rsidRPr="006E60E0" w:rsidRDefault="00474ABF" w:rsidP="00130904">
      <w:pPr>
        <w:pStyle w:val="TOC1"/>
        <w:rPr>
          <w:rFonts w:eastAsiaTheme="minorEastAsia"/>
          <w:b w:val="0"/>
          <w:bCs w:val="0"/>
          <w:sz w:val="22"/>
          <w:szCs w:val="22"/>
          <w:lang w:val="en-US"/>
        </w:rPr>
      </w:pPr>
      <w:r w:rsidRPr="006E60E0">
        <w:t>HALAMAN PENGESAHAN</w:t>
      </w:r>
      <w:r w:rsidRPr="006E60E0">
        <w:tab/>
      </w:r>
      <w:r w:rsidRPr="006E60E0">
        <w:fldChar w:fldCharType="begin"/>
      </w:r>
      <w:r w:rsidRPr="006E60E0">
        <w:instrText xml:space="preserve"> PAGEREF _Toc46049927 \h </w:instrText>
      </w:r>
      <w:r w:rsidRPr="006E60E0">
        <w:fldChar w:fldCharType="separate"/>
      </w:r>
      <w:r w:rsidR="000C164C">
        <w:t>iv</w:t>
      </w:r>
      <w:r w:rsidRPr="006E60E0">
        <w:fldChar w:fldCharType="end"/>
      </w:r>
    </w:p>
    <w:p w14:paraId="415D4AF2" w14:textId="547D6239" w:rsidR="00474ABF" w:rsidRPr="006E60E0" w:rsidRDefault="00474ABF" w:rsidP="00130904">
      <w:pPr>
        <w:pStyle w:val="TOC1"/>
        <w:rPr>
          <w:rFonts w:eastAsiaTheme="minorEastAsia"/>
          <w:b w:val="0"/>
          <w:bCs w:val="0"/>
          <w:sz w:val="22"/>
          <w:szCs w:val="22"/>
          <w:lang w:val="en-US"/>
        </w:rPr>
      </w:pPr>
      <w:r w:rsidRPr="006E60E0">
        <w:t>ABSTRAK</w:t>
      </w:r>
      <w:r w:rsidRPr="006E60E0">
        <w:tab/>
      </w:r>
      <w:r w:rsidRPr="006E60E0">
        <w:fldChar w:fldCharType="begin"/>
      </w:r>
      <w:r w:rsidRPr="006E60E0">
        <w:instrText xml:space="preserve"> PAGEREF _Toc46049928 \h </w:instrText>
      </w:r>
      <w:r w:rsidRPr="006E60E0">
        <w:fldChar w:fldCharType="separate"/>
      </w:r>
      <w:r w:rsidR="000C164C">
        <w:t>v</w:t>
      </w:r>
      <w:r w:rsidRPr="006E60E0">
        <w:fldChar w:fldCharType="end"/>
      </w:r>
    </w:p>
    <w:p w14:paraId="3310FBB5" w14:textId="256E2851" w:rsidR="00474ABF" w:rsidRPr="006E60E0" w:rsidRDefault="00474ABF" w:rsidP="00130904">
      <w:pPr>
        <w:pStyle w:val="TOC1"/>
        <w:rPr>
          <w:rFonts w:eastAsiaTheme="minorEastAsia"/>
          <w:b w:val="0"/>
          <w:bCs w:val="0"/>
          <w:sz w:val="22"/>
          <w:szCs w:val="22"/>
          <w:lang w:val="en-US"/>
        </w:rPr>
      </w:pPr>
      <w:r w:rsidRPr="006E60E0">
        <w:rPr>
          <w:i/>
          <w:iCs/>
        </w:rPr>
        <w:t>ABSTRACT</w:t>
      </w:r>
      <w:r w:rsidRPr="006E60E0">
        <w:tab/>
      </w:r>
      <w:r w:rsidRPr="006E60E0">
        <w:fldChar w:fldCharType="begin"/>
      </w:r>
      <w:r w:rsidRPr="006E60E0">
        <w:instrText xml:space="preserve"> PAGEREF _Toc46049929 \h </w:instrText>
      </w:r>
      <w:r w:rsidRPr="006E60E0">
        <w:fldChar w:fldCharType="separate"/>
      </w:r>
      <w:r w:rsidR="000C164C">
        <w:t>vi</w:t>
      </w:r>
      <w:r w:rsidRPr="006E60E0">
        <w:fldChar w:fldCharType="end"/>
      </w:r>
    </w:p>
    <w:p w14:paraId="2D9527C5" w14:textId="34E1545B" w:rsidR="00474ABF" w:rsidRPr="006E60E0" w:rsidRDefault="00474ABF" w:rsidP="00130904">
      <w:pPr>
        <w:pStyle w:val="TOC1"/>
        <w:rPr>
          <w:rFonts w:eastAsiaTheme="minorEastAsia"/>
          <w:b w:val="0"/>
          <w:bCs w:val="0"/>
          <w:sz w:val="22"/>
          <w:szCs w:val="22"/>
          <w:lang w:val="en-US"/>
        </w:rPr>
      </w:pPr>
      <w:r w:rsidRPr="006E60E0">
        <w:t>KATA PENGANTAR</w:t>
      </w:r>
      <w:r w:rsidRPr="006E60E0">
        <w:tab/>
      </w:r>
      <w:r w:rsidRPr="006E60E0">
        <w:fldChar w:fldCharType="begin"/>
      </w:r>
      <w:r w:rsidRPr="006E60E0">
        <w:instrText xml:space="preserve"> PAGEREF _Toc46049930 \h </w:instrText>
      </w:r>
      <w:r w:rsidRPr="006E60E0">
        <w:fldChar w:fldCharType="separate"/>
      </w:r>
      <w:r w:rsidR="000C164C">
        <w:t>vii</w:t>
      </w:r>
      <w:r w:rsidRPr="006E60E0">
        <w:fldChar w:fldCharType="end"/>
      </w:r>
    </w:p>
    <w:p w14:paraId="4E238250" w14:textId="6A961238" w:rsidR="00474ABF" w:rsidRPr="006E60E0" w:rsidRDefault="00474ABF" w:rsidP="00130904">
      <w:pPr>
        <w:pStyle w:val="TOC1"/>
        <w:rPr>
          <w:rFonts w:eastAsiaTheme="minorEastAsia"/>
          <w:b w:val="0"/>
          <w:bCs w:val="0"/>
          <w:sz w:val="22"/>
          <w:szCs w:val="22"/>
          <w:lang w:val="en-US"/>
        </w:rPr>
      </w:pPr>
      <w:r w:rsidRPr="006E60E0">
        <w:t>DAFTAR ISI</w:t>
      </w:r>
      <w:r w:rsidRPr="006E60E0">
        <w:tab/>
      </w:r>
      <w:r w:rsidRPr="006E60E0">
        <w:fldChar w:fldCharType="begin"/>
      </w:r>
      <w:r w:rsidRPr="006E60E0">
        <w:instrText xml:space="preserve"> PAGEREF _Toc46049931 \h </w:instrText>
      </w:r>
      <w:r w:rsidRPr="006E60E0">
        <w:fldChar w:fldCharType="separate"/>
      </w:r>
      <w:r w:rsidR="000C164C">
        <w:t>x</w:t>
      </w:r>
      <w:r w:rsidRPr="006E60E0">
        <w:fldChar w:fldCharType="end"/>
      </w:r>
    </w:p>
    <w:p w14:paraId="434B176C" w14:textId="08199FD2" w:rsidR="00474ABF" w:rsidRPr="006E60E0" w:rsidRDefault="00474ABF" w:rsidP="00130904">
      <w:pPr>
        <w:pStyle w:val="TOC1"/>
        <w:rPr>
          <w:rFonts w:eastAsiaTheme="minorEastAsia"/>
          <w:b w:val="0"/>
          <w:bCs w:val="0"/>
          <w:sz w:val="22"/>
          <w:szCs w:val="22"/>
          <w:lang w:val="en-US"/>
        </w:rPr>
      </w:pPr>
      <w:r w:rsidRPr="006E60E0">
        <w:t>DAFTAR TABEL</w:t>
      </w:r>
      <w:r w:rsidRPr="006E60E0">
        <w:tab/>
      </w:r>
      <w:r w:rsidRPr="006E60E0">
        <w:fldChar w:fldCharType="begin"/>
      </w:r>
      <w:r w:rsidRPr="006E60E0">
        <w:instrText xml:space="preserve"> PAGEREF _Toc46049932 \h </w:instrText>
      </w:r>
      <w:r w:rsidRPr="006E60E0">
        <w:fldChar w:fldCharType="separate"/>
      </w:r>
      <w:r w:rsidR="000C164C">
        <w:t>xiii</w:t>
      </w:r>
      <w:r w:rsidRPr="006E60E0">
        <w:fldChar w:fldCharType="end"/>
      </w:r>
    </w:p>
    <w:p w14:paraId="32CE5457" w14:textId="6E8ED897" w:rsidR="00474ABF" w:rsidRPr="006E60E0" w:rsidRDefault="00474ABF" w:rsidP="00130904">
      <w:pPr>
        <w:pStyle w:val="TOC1"/>
        <w:rPr>
          <w:rFonts w:eastAsiaTheme="minorEastAsia"/>
          <w:b w:val="0"/>
          <w:bCs w:val="0"/>
          <w:sz w:val="22"/>
          <w:szCs w:val="22"/>
          <w:lang w:val="en-US"/>
        </w:rPr>
      </w:pPr>
      <w:r w:rsidRPr="006E60E0">
        <w:t>DAFTAR GAMBAR</w:t>
      </w:r>
      <w:r w:rsidRPr="006E60E0">
        <w:tab/>
      </w:r>
      <w:r w:rsidRPr="006E60E0">
        <w:fldChar w:fldCharType="begin"/>
      </w:r>
      <w:r w:rsidRPr="006E60E0">
        <w:instrText xml:space="preserve"> PAGEREF _Toc46049933 \h </w:instrText>
      </w:r>
      <w:r w:rsidRPr="006E60E0">
        <w:fldChar w:fldCharType="separate"/>
      </w:r>
      <w:r w:rsidR="000C164C">
        <w:t>xiv</w:t>
      </w:r>
      <w:r w:rsidRPr="006E60E0">
        <w:fldChar w:fldCharType="end"/>
      </w:r>
    </w:p>
    <w:p w14:paraId="308659BC" w14:textId="2AD419A7" w:rsidR="00474ABF" w:rsidRPr="006E60E0" w:rsidRDefault="00474ABF" w:rsidP="00130904">
      <w:pPr>
        <w:pStyle w:val="TOC1"/>
        <w:rPr>
          <w:rFonts w:eastAsiaTheme="minorEastAsia"/>
          <w:b w:val="0"/>
          <w:bCs w:val="0"/>
          <w:sz w:val="22"/>
          <w:szCs w:val="22"/>
          <w:lang w:val="en-US"/>
        </w:rPr>
      </w:pPr>
      <w:r w:rsidRPr="006E60E0">
        <w:t>DAFTAR LAMPIRAN</w:t>
      </w:r>
      <w:r w:rsidRPr="006E60E0">
        <w:tab/>
      </w:r>
      <w:r w:rsidRPr="006E60E0">
        <w:fldChar w:fldCharType="begin"/>
      </w:r>
      <w:r w:rsidRPr="006E60E0">
        <w:instrText xml:space="preserve"> PAGEREF _Toc46049934 \h </w:instrText>
      </w:r>
      <w:r w:rsidRPr="006E60E0">
        <w:fldChar w:fldCharType="separate"/>
      </w:r>
      <w:r w:rsidR="000C164C">
        <w:t>xv</w:t>
      </w:r>
      <w:r w:rsidRPr="006E60E0">
        <w:fldChar w:fldCharType="end"/>
      </w:r>
    </w:p>
    <w:p w14:paraId="2D2D49C1" w14:textId="70960225" w:rsidR="00474ABF" w:rsidRPr="006E60E0" w:rsidRDefault="00474ABF" w:rsidP="00130904">
      <w:pPr>
        <w:pStyle w:val="TOC1"/>
        <w:rPr>
          <w:rFonts w:eastAsiaTheme="minorEastAsia"/>
          <w:b w:val="0"/>
          <w:bCs w:val="0"/>
          <w:sz w:val="22"/>
          <w:szCs w:val="22"/>
          <w:lang w:val="en-US"/>
        </w:rPr>
      </w:pPr>
      <w:r w:rsidRPr="006E60E0">
        <w:t>DAFTAR SINGKATAN DAN SIMBOL</w:t>
      </w:r>
      <w:r w:rsidRPr="006E60E0">
        <w:tab/>
      </w:r>
      <w:r w:rsidRPr="006E60E0">
        <w:fldChar w:fldCharType="begin"/>
      </w:r>
      <w:r w:rsidRPr="006E60E0">
        <w:instrText xml:space="preserve"> PAGEREF _Toc46049935 \h </w:instrText>
      </w:r>
      <w:r w:rsidRPr="006E60E0">
        <w:fldChar w:fldCharType="separate"/>
      </w:r>
      <w:r w:rsidR="000C164C">
        <w:t>xvi</w:t>
      </w:r>
      <w:r w:rsidRPr="006E60E0">
        <w:fldChar w:fldCharType="end"/>
      </w:r>
    </w:p>
    <w:p w14:paraId="0906FBB9" w14:textId="513F054C" w:rsidR="00474ABF" w:rsidRPr="006E60E0" w:rsidRDefault="00474ABF" w:rsidP="00EA6999">
      <w:pPr>
        <w:pStyle w:val="TOC1"/>
        <w:rPr>
          <w:rFonts w:eastAsiaTheme="minorEastAsia"/>
          <w:b w:val="0"/>
          <w:bCs w:val="0"/>
          <w:sz w:val="22"/>
          <w:szCs w:val="22"/>
          <w:lang w:val="en-US"/>
        </w:rPr>
      </w:pPr>
      <w:r w:rsidRPr="006E60E0">
        <w:t>BAB 1</w:t>
      </w:r>
      <w:r w:rsidRPr="006E60E0">
        <w:tab/>
        <w:t>PENDAHULUAN</w:t>
      </w:r>
      <w:r w:rsidRPr="006E60E0">
        <w:tab/>
      </w:r>
      <w:r w:rsidRPr="006E60E0">
        <w:fldChar w:fldCharType="begin"/>
      </w:r>
      <w:r w:rsidRPr="006E60E0">
        <w:instrText xml:space="preserve"> PAGEREF _Toc46049937 \h </w:instrText>
      </w:r>
      <w:r w:rsidRPr="006E60E0">
        <w:fldChar w:fldCharType="separate"/>
      </w:r>
      <w:r w:rsidR="000C164C">
        <w:t>1</w:t>
      </w:r>
      <w:r w:rsidRPr="006E60E0">
        <w:fldChar w:fldCharType="end"/>
      </w:r>
    </w:p>
    <w:p w14:paraId="6BF3AC3D" w14:textId="17938A0C" w:rsidR="00474ABF" w:rsidRPr="006E60E0" w:rsidRDefault="00474ABF" w:rsidP="00EA6999">
      <w:pPr>
        <w:pStyle w:val="TOC2"/>
        <w:rPr>
          <w:rFonts w:eastAsiaTheme="minorEastAsia"/>
          <w:noProof/>
          <w:sz w:val="22"/>
          <w:szCs w:val="22"/>
        </w:rPr>
      </w:pPr>
      <w:r w:rsidRPr="006E60E0">
        <w:rPr>
          <w:noProof/>
          <w:lang w:val="id-ID"/>
        </w:rPr>
        <w:t>1.1</w:t>
      </w:r>
      <w:r w:rsidRPr="006E60E0">
        <w:rPr>
          <w:rFonts w:eastAsiaTheme="minorEastAsia"/>
          <w:noProof/>
          <w:sz w:val="22"/>
          <w:szCs w:val="22"/>
        </w:rPr>
        <w:tab/>
      </w:r>
      <w:r w:rsidRPr="006E60E0">
        <w:rPr>
          <w:noProof/>
          <w:lang w:val="id-ID"/>
        </w:rPr>
        <w:t>Latar Belakang</w:t>
      </w:r>
      <w:r w:rsidRPr="006E60E0">
        <w:rPr>
          <w:noProof/>
        </w:rPr>
        <w:tab/>
      </w:r>
      <w:r w:rsidRPr="006E60E0">
        <w:rPr>
          <w:noProof/>
        </w:rPr>
        <w:fldChar w:fldCharType="begin"/>
      </w:r>
      <w:r w:rsidRPr="006E60E0">
        <w:rPr>
          <w:noProof/>
        </w:rPr>
        <w:instrText xml:space="preserve"> PAGEREF _Toc46049938 \h </w:instrText>
      </w:r>
      <w:r w:rsidRPr="006E60E0">
        <w:rPr>
          <w:noProof/>
        </w:rPr>
      </w:r>
      <w:r w:rsidRPr="006E60E0">
        <w:rPr>
          <w:noProof/>
        </w:rPr>
        <w:fldChar w:fldCharType="separate"/>
      </w:r>
      <w:r w:rsidR="000C164C">
        <w:rPr>
          <w:noProof/>
        </w:rPr>
        <w:t>1</w:t>
      </w:r>
      <w:r w:rsidRPr="006E60E0">
        <w:rPr>
          <w:noProof/>
        </w:rPr>
        <w:fldChar w:fldCharType="end"/>
      </w:r>
    </w:p>
    <w:p w14:paraId="7E239DA9" w14:textId="7EB6415F" w:rsidR="00474ABF" w:rsidRPr="006E60E0" w:rsidRDefault="00474ABF" w:rsidP="00EA6999">
      <w:pPr>
        <w:pStyle w:val="TOC2"/>
        <w:rPr>
          <w:rFonts w:eastAsiaTheme="minorEastAsia"/>
          <w:noProof/>
          <w:sz w:val="22"/>
          <w:szCs w:val="22"/>
        </w:rPr>
      </w:pPr>
      <w:r w:rsidRPr="006E60E0">
        <w:rPr>
          <w:bCs/>
          <w:noProof/>
          <w:lang w:val="id-ID"/>
        </w:rPr>
        <w:t>1.2</w:t>
      </w:r>
      <w:r w:rsidRPr="006E60E0">
        <w:rPr>
          <w:rFonts w:eastAsiaTheme="minorEastAsia"/>
          <w:noProof/>
          <w:sz w:val="22"/>
          <w:szCs w:val="22"/>
        </w:rPr>
        <w:tab/>
      </w:r>
      <w:r w:rsidRPr="006E60E0">
        <w:rPr>
          <w:bCs/>
          <w:noProof/>
          <w:lang w:val="id-ID"/>
        </w:rPr>
        <w:t>Rumusan Masalah</w:t>
      </w:r>
      <w:r w:rsidRPr="006E60E0">
        <w:rPr>
          <w:noProof/>
        </w:rPr>
        <w:tab/>
      </w:r>
      <w:r w:rsidRPr="006E60E0">
        <w:rPr>
          <w:noProof/>
        </w:rPr>
        <w:fldChar w:fldCharType="begin"/>
      </w:r>
      <w:r w:rsidRPr="006E60E0">
        <w:rPr>
          <w:noProof/>
        </w:rPr>
        <w:instrText xml:space="preserve"> PAGEREF _Toc46049939 \h </w:instrText>
      </w:r>
      <w:r w:rsidRPr="006E60E0">
        <w:rPr>
          <w:noProof/>
        </w:rPr>
      </w:r>
      <w:r w:rsidRPr="006E60E0">
        <w:rPr>
          <w:noProof/>
        </w:rPr>
        <w:fldChar w:fldCharType="separate"/>
      </w:r>
      <w:r w:rsidR="000C164C">
        <w:rPr>
          <w:noProof/>
        </w:rPr>
        <w:t>5</w:t>
      </w:r>
      <w:r w:rsidRPr="006E60E0">
        <w:rPr>
          <w:noProof/>
        </w:rPr>
        <w:fldChar w:fldCharType="end"/>
      </w:r>
    </w:p>
    <w:p w14:paraId="37646630" w14:textId="0A3BC586" w:rsidR="00474ABF" w:rsidRPr="006E60E0" w:rsidRDefault="00474ABF" w:rsidP="00EA6999">
      <w:pPr>
        <w:pStyle w:val="TOC2"/>
        <w:rPr>
          <w:rFonts w:eastAsiaTheme="minorEastAsia"/>
          <w:noProof/>
          <w:sz w:val="22"/>
          <w:szCs w:val="22"/>
        </w:rPr>
      </w:pPr>
      <w:r w:rsidRPr="006E60E0">
        <w:rPr>
          <w:bCs/>
          <w:noProof/>
          <w:lang w:val="id-ID"/>
        </w:rPr>
        <w:t>1.3</w:t>
      </w:r>
      <w:r w:rsidRPr="006E60E0">
        <w:rPr>
          <w:rFonts w:eastAsiaTheme="minorEastAsia"/>
          <w:noProof/>
          <w:sz w:val="22"/>
          <w:szCs w:val="22"/>
        </w:rPr>
        <w:tab/>
      </w:r>
      <w:r w:rsidRPr="006E60E0">
        <w:rPr>
          <w:bCs/>
          <w:noProof/>
          <w:lang w:val="id-ID"/>
        </w:rPr>
        <w:t>Tujuan Penelitian</w:t>
      </w:r>
      <w:r w:rsidRPr="006E60E0">
        <w:rPr>
          <w:noProof/>
        </w:rPr>
        <w:tab/>
      </w:r>
      <w:r w:rsidRPr="006E60E0">
        <w:rPr>
          <w:noProof/>
        </w:rPr>
        <w:fldChar w:fldCharType="begin"/>
      </w:r>
      <w:r w:rsidRPr="006E60E0">
        <w:rPr>
          <w:noProof/>
        </w:rPr>
        <w:instrText xml:space="preserve"> PAGEREF _Toc46049940 \h </w:instrText>
      </w:r>
      <w:r w:rsidRPr="006E60E0">
        <w:rPr>
          <w:noProof/>
        </w:rPr>
      </w:r>
      <w:r w:rsidRPr="006E60E0">
        <w:rPr>
          <w:noProof/>
        </w:rPr>
        <w:fldChar w:fldCharType="separate"/>
      </w:r>
      <w:r w:rsidR="000C164C">
        <w:rPr>
          <w:noProof/>
        </w:rPr>
        <w:t>6</w:t>
      </w:r>
      <w:r w:rsidRPr="006E60E0">
        <w:rPr>
          <w:noProof/>
        </w:rPr>
        <w:fldChar w:fldCharType="end"/>
      </w:r>
    </w:p>
    <w:p w14:paraId="21B11AC7" w14:textId="76CB138E"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1.3.1</w:t>
      </w:r>
      <w:r w:rsidRPr="006E60E0">
        <w:rPr>
          <w:rFonts w:eastAsiaTheme="minorEastAsia"/>
          <w:noProof/>
          <w:sz w:val="22"/>
          <w:szCs w:val="22"/>
        </w:rPr>
        <w:tab/>
      </w:r>
      <w:r w:rsidRPr="006E60E0">
        <w:rPr>
          <w:noProof/>
          <w:lang w:val="id-ID"/>
        </w:rPr>
        <w:t>Tujuan Umum</w:t>
      </w:r>
      <w:r w:rsidRPr="006E60E0">
        <w:rPr>
          <w:noProof/>
        </w:rPr>
        <w:tab/>
      </w:r>
      <w:r w:rsidRPr="006E60E0">
        <w:rPr>
          <w:noProof/>
        </w:rPr>
        <w:fldChar w:fldCharType="begin"/>
      </w:r>
      <w:r w:rsidRPr="006E60E0">
        <w:rPr>
          <w:noProof/>
        </w:rPr>
        <w:instrText xml:space="preserve"> PAGEREF _Toc46049941 \h </w:instrText>
      </w:r>
      <w:r w:rsidRPr="006E60E0">
        <w:rPr>
          <w:noProof/>
        </w:rPr>
      </w:r>
      <w:r w:rsidRPr="006E60E0">
        <w:rPr>
          <w:noProof/>
        </w:rPr>
        <w:fldChar w:fldCharType="separate"/>
      </w:r>
      <w:r w:rsidR="000C164C">
        <w:rPr>
          <w:noProof/>
        </w:rPr>
        <w:t>6</w:t>
      </w:r>
      <w:r w:rsidRPr="006E60E0">
        <w:rPr>
          <w:noProof/>
        </w:rPr>
        <w:fldChar w:fldCharType="end"/>
      </w:r>
    </w:p>
    <w:p w14:paraId="225D07E1" w14:textId="6C207306" w:rsidR="00474ABF" w:rsidRPr="006E60E0" w:rsidRDefault="00474ABF" w:rsidP="00EA6999">
      <w:pPr>
        <w:pStyle w:val="TOC3"/>
        <w:ind w:left="851" w:hanging="851"/>
        <w:rPr>
          <w:rFonts w:eastAsiaTheme="minorEastAsia"/>
          <w:noProof/>
          <w:sz w:val="22"/>
          <w:szCs w:val="22"/>
        </w:rPr>
      </w:pPr>
      <w:r w:rsidRPr="006E60E0">
        <w:rPr>
          <w:bCs/>
          <w:noProof/>
          <w:lang w:val="id-ID"/>
        </w:rPr>
        <w:t>1.3.2</w:t>
      </w:r>
      <w:r w:rsidRPr="006E60E0">
        <w:rPr>
          <w:rFonts w:eastAsiaTheme="minorEastAsia"/>
          <w:noProof/>
          <w:sz w:val="22"/>
          <w:szCs w:val="22"/>
        </w:rPr>
        <w:tab/>
      </w:r>
      <w:r w:rsidRPr="006E60E0">
        <w:rPr>
          <w:bCs/>
          <w:noProof/>
          <w:lang w:val="id-ID"/>
        </w:rPr>
        <w:t>Tujuan Khusus</w:t>
      </w:r>
      <w:r w:rsidRPr="006E60E0">
        <w:rPr>
          <w:noProof/>
        </w:rPr>
        <w:tab/>
      </w:r>
      <w:r w:rsidRPr="006E60E0">
        <w:rPr>
          <w:noProof/>
        </w:rPr>
        <w:fldChar w:fldCharType="begin"/>
      </w:r>
      <w:r w:rsidRPr="006E60E0">
        <w:rPr>
          <w:noProof/>
        </w:rPr>
        <w:instrText xml:space="preserve"> PAGEREF _Toc46049942 \h </w:instrText>
      </w:r>
      <w:r w:rsidRPr="006E60E0">
        <w:rPr>
          <w:noProof/>
        </w:rPr>
      </w:r>
      <w:r w:rsidRPr="006E60E0">
        <w:rPr>
          <w:noProof/>
        </w:rPr>
        <w:fldChar w:fldCharType="separate"/>
      </w:r>
      <w:r w:rsidR="000C164C">
        <w:rPr>
          <w:noProof/>
        </w:rPr>
        <w:t>6</w:t>
      </w:r>
      <w:r w:rsidRPr="006E60E0">
        <w:rPr>
          <w:noProof/>
        </w:rPr>
        <w:fldChar w:fldCharType="end"/>
      </w:r>
    </w:p>
    <w:p w14:paraId="6604166E" w14:textId="21FEB05B" w:rsidR="00474ABF" w:rsidRPr="006E60E0" w:rsidRDefault="00474ABF" w:rsidP="00EA6999">
      <w:pPr>
        <w:pStyle w:val="TOC2"/>
        <w:rPr>
          <w:rFonts w:eastAsiaTheme="minorEastAsia"/>
          <w:noProof/>
          <w:sz w:val="22"/>
          <w:szCs w:val="22"/>
        </w:rPr>
      </w:pPr>
      <w:r w:rsidRPr="006E60E0">
        <w:rPr>
          <w:bCs/>
          <w:noProof/>
          <w:lang w:val="id-ID"/>
        </w:rPr>
        <w:t>1.4</w:t>
      </w:r>
      <w:r w:rsidRPr="006E60E0">
        <w:rPr>
          <w:rFonts w:eastAsiaTheme="minorEastAsia"/>
          <w:noProof/>
          <w:sz w:val="22"/>
          <w:szCs w:val="22"/>
        </w:rPr>
        <w:tab/>
      </w:r>
      <w:r w:rsidRPr="006E60E0">
        <w:rPr>
          <w:bCs/>
          <w:noProof/>
          <w:lang w:val="id-ID"/>
        </w:rPr>
        <w:t>Manfaat Penelitian</w:t>
      </w:r>
      <w:r w:rsidRPr="006E60E0">
        <w:rPr>
          <w:noProof/>
        </w:rPr>
        <w:tab/>
      </w:r>
      <w:r w:rsidRPr="006E60E0">
        <w:rPr>
          <w:noProof/>
        </w:rPr>
        <w:fldChar w:fldCharType="begin"/>
      </w:r>
      <w:r w:rsidRPr="006E60E0">
        <w:rPr>
          <w:noProof/>
        </w:rPr>
        <w:instrText xml:space="preserve"> PAGEREF _Toc46049943 \h </w:instrText>
      </w:r>
      <w:r w:rsidRPr="006E60E0">
        <w:rPr>
          <w:noProof/>
        </w:rPr>
      </w:r>
      <w:r w:rsidRPr="006E60E0">
        <w:rPr>
          <w:noProof/>
        </w:rPr>
        <w:fldChar w:fldCharType="separate"/>
      </w:r>
      <w:r w:rsidR="000C164C">
        <w:rPr>
          <w:noProof/>
        </w:rPr>
        <w:t>6</w:t>
      </w:r>
      <w:r w:rsidRPr="006E60E0">
        <w:rPr>
          <w:noProof/>
        </w:rPr>
        <w:fldChar w:fldCharType="end"/>
      </w:r>
    </w:p>
    <w:p w14:paraId="45DD760B" w14:textId="66365DBD"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1.4.1</w:t>
      </w:r>
      <w:r w:rsidRPr="006E60E0">
        <w:rPr>
          <w:rFonts w:eastAsiaTheme="minorEastAsia"/>
          <w:noProof/>
          <w:sz w:val="22"/>
          <w:szCs w:val="22"/>
        </w:rPr>
        <w:tab/>
      </w:r>
      <w:r w:rsidRPr="006E60E0">
        <w:rPr>
          <w:noProof/>
          <w:lang w:val="id-ID"/>
        </w:rPr>
        <w:t>Manfaat Teoritis</w:t>
      </w:r>
      <w:r w:rsidRPr="006E60E0">
        <w:rPr>
          <w:noProof/>
        </w:rPr>
        <w:tab/>
      </w:r>
      <w:r w:rsidRPr="006E60E0">
        <w:rPr>
          <w:noProof/>
        </w:rPr>
        <w:fldChar w:fldCharType="begin"/>
      </w:r>
      <w:r w:rsidRPr="006E60E0">
        <w:rPr>
          <w:noProof/>
        </w:rPr>
        <w:instrText xml:space="preserve"> PAGEREF _Toc46049944 \h </w:instrText>
      </w:r>
      <w:r w:rsidRPr="006E60E0">
        <w:rPr>
          <w:noProof/>
        </w:rPr>
      </w:r>
      <w:r w:rsidRPr="006E60E0">
        <w:rPr>
          <w:noProof/>
        </w:rPr>
        <w:fldChar w:fldCharType="separate"/>
      </w:r>
      <w:r w:rsidR="000C164C">
        <w:rPr>
          <w:noProof/>
        </w:rPr>
        <w:t>6</w:t>
      </w:r>
      <w:r w:rsidRPr="006E60E0">
        <w:rPr>
          <w:noProof/>
        </w:rPr>
        <w:fldChar w:fldCharType="end"/>
      </w:r>
    </w:p>
    <w:p w14:paraId="5C06560B" w14:textId="6150237B"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1.4.2</w:t>
      </w:r>
      <w:r w:rsidRPr="006E60E0">
        <w:rPr>
          <w:rFonts w:eastAsiaTheme="minorEastAsia"/>
          <w:noProof/>
          <w:sz w:val="22"/>
          <w:szCs w:val="22"/>
        </w:rPr>
        <w:tab/>
      </w:r>
      <w:r w:rsidRPr="006E60E0">
        <w:rPr>
          <w:bCs/>
          <w:noProof/>
          <w:lang w:val="id-ID"/>
        </w:rPr>
        <w:t>Manfaat Praktis</w:t>
      </w:r>
      <w:r w:rsidRPr="006E60E0">
        <w:rPr>
          <w:noProof/>
        </w:rPr>
        <w:tab/>
      </w:r>
      <w:r w:rsidRPr="006E60E0">
        <w:rPr>
          <w:noProof/>
        </w:rPr>
        <w:fldChar w:fldCharType="begin"/>
      </w:r>
      <w:r w:rsidRPr="006E60E0">
        <w:rPr>
          <w:noProof/>
        </w:rPr>
        <w:instrText xml:space="preserve"> PAGEREF _Toc46049945 \h </w:instrText>
      </w:r>
      <w:r w:rsidRPr="006E60E0">
        <w:rPr>
          <w:noProof/>
        </w:rPr>
      </w:r>
      <w:r w:rsidRPr="006E60E0">
        <w:rPr>
          <w:noProof/>
        </w:rPr>
        <w:fldChar w:fldCharType="separate"/>
      </w:r>
      <w:r w:rsidR="000C164C">
        <w:rPr>
          <w:noProof/>
        </w:rPr>
        <w:t>6</w:t>
      </w:r>
      <w:r w:rsidRPr="006E60E0">
        <w:rPr>
          <w:noProof/>
        </w:rPr>
        <w:fldChar w:fldCharType="end"/>
      </w:r>
    </w:p>
    <w:p w14:paraId="2E2A3345" w14:textId="4D3D77D2" w:rsidR="00474ABF" w:rsidRPr="006E60E0" w:rsidRDefault="00474ABF" w:rsidP="00EA6999">
      <w:pPr>
        <w:pStyle w:val="TOC1"/>
        <w:rPr>
          <w:rFonts w:eastAsiaTheme="minorEastAsia"/>
          <w:b w:val="0"/>
          <w:bCs w:val="0"/>
          <w:sz w:val="22"/>
          <w:szCs w:val="22"/>
          <w:lang w:val="en-US"/>
        </w:rPr>
      </w:pPr>
      <w:r w:rsidRPr="006E60E0">
        <w:t>BAB 2</w:t>
      </w:r>
      <w:r w:rsidRPr="006E60E0">
        <w:tab/>
        <w:t>TINJAUAN PUSTAKA</w:t>
      </w:r>
      <w:r w:rsidRPr="006E60E0">
        <w:tab/>
      </w:r>
      <w:r w:rsidRPr="006E60E0">
        <w:fldChar w:fldCharType="begin"/>
      </w:r>
      <w:r w:rsidRPr="006E60E0">
        <w:instrText xml:space="preserve"> PAGEREF _Toc46049947 \h </w:instrText>
      </w:r>
      <w:r w:rsidRPr="006E60E0">
        <w:fldChar w:fldCharType="separate"/>
      </w:r>
      <w:r w:rsidR="000C164C">
        <w:t>8</w:t>
      </w:r>
      <w:r w:rsidRPr="006E60E0">
        <w:fldChar w:fldCharType="end"/>
      </w:r>
    </w:p>
    <w:p w14:paraId="23FDABC5" w14:textId="5C91E6E0" w:rsidR="00474ABF" w:rsidRPr="006E60E0" w:rsidRDefault="00474ABF" w:rsidP="00EA6999">
      <w:pPr>
        <w:pStyle w:val="TOC2"/>
        <w:rPr>
          <w:rFonts w:eastAsiaTheme="minorEastAsia"/>
          <w:noProof/>
          <w:sz w:val="22"/>
          <w:szCs w:val="22"/>
        </w:rPr>
      </w:pPr>
      <w:r w:rsidRPr="006E60E0">
        <w:rPr>
          <w:bCs/>
          <w:iCs/>
          <w:noProof/>
          <w:lang w:val="id-ID"/>
        </w:rPr>
        <w:t>2.1</w:t>
      </w:r>
      <w:r w:rsidRPr="006E60E0">
        <w:rPr>
          <w:rFonts w:eastAsiaTheme="minorEastAsia"/>
          <w:noProof/>
          <w:sz w:val="22"/>
          <w:szCs w:val="22"/>
        </w:rPr>
        <w:tab/>
      </w:r>
      <w:r w:rsidRPr="006E60E0">
        <w:rPr>
          <w:noProof/>
        </w:rPr>
        <w:t xml:space="preserve">Konsep </w:t>
      </w:r>
      <w:r w:rsidRPr="006E60E0">
        <w:rPr>
          <w:i/>
          <w:iCs/>
          <w:noProof/>
        </w:rPr>
        <w:t>Bullying</w:t>
      </w:r>
      <w:r w:rsidRPr="006E60E0">
        <w:rPr>
          <w:noProof/>
        </w:rPr>
        <w:tab/>
      </w:r>
      <w:r w:rsidRPr="006E60E0">
        <w:rPr>
          <w:noProof/>
        </w:rPr>
        <w:fldChar w:fldCharType="begin"/>
      </w:r>
      <w:r w:rsidRPr="006E60E0">
        <w:rPr>
          <w:noProof/>
        </w:rPr>
        <w:instrText xml:space="preserve"> PAGEREF _Toc46049948 \h </w:instrText>
      </w:r>
      <w:r w:rsidRPr="006E60E0">
        <w:rPr>
          <w:noProof/>
        </w:rPr>
      </w:r>
      <w:r w:rsidRPr="006E60E0">
        <w:rPr>
          <w:noProof/>
        </w:rPr>
        <w:fldChar w:fldCharType="separate"/>
      </w:r>
      <w:r w:rsidR="000C164C">
        <w:rPr>
          <w:noProof/>
        </w:rPr>
        <w:t>8</w:t>
      </w:r>
      <w:r w:rsidRPr="006E60E0">
        <w:rPr>
          <w:noProof/>
        </w:rPr>
        <w:fldChar w:fldCharType="end"/>
      </w:r>
    </w:p>
    <w:p w14:paraId="55B365E7" w14:textId="60EA0539" w:rsidR="00474ABF" w:rsidRPr="006E60E0" w:rsidRDefault="00474ABF" w:rsidP="00EA6999">
      <w:pPr>
        <w:pStyle w:val="TOC3"/>
        <w:tabs>
          <w:tab w:val="clear" w:pos="1418"/>
        </w:tabs>
        <w:ind w:left="851" w:hanging="851"/>
        <w:rPr>
          <w:rFonts w:eastAsiaTheme="minorEastAsia"/>
          <w:noProof/>
          <w:sz w:val="22"/>
          <w:szCs w:val="22"/>
        </w:rPr>
      </w:pPr>
      <w:r w:rsidRPr="006E60E0">
        <w:rPr>
          <w:iCs/>
          <w:noProof/>
          <w:lang w:val="id-ID"/>
        </w:rPr>
        <w:t>2.1.1</w:t>
      </w:r>
      <w:r w:rsidRPr="006E60E0">
        <w:rPr>
          <w:rFonts w:eastAsiaTheme="minorEastAsia"/>
          <w:noProof/>
          <w:sz w:val="22"/>
          <w:szCs w:val="22"/>
        </w:rPr>
        <w:tab/>
      </w:r>
      <w:r w:rsidRPr="006E60E0">
        <w:rPr>
          <w:noProof/>
          <w:lang w:val="id-ID"/>
        </w:rPr>
        <w:t xml:space="preserve">Definisi </w:t>
      </w:r>
      <w:r w:rsidRPr="006E60E0">
        <w:rPr>
          <w:i/>
          <w:iCs/>
          <w:noProof/>
          <w:lang w:val="id-ID"/>
        </w:rPr>
        <w:t>Bullying</w:t>
      </w:r>
      <w:r w:rsidRPr="006E60E0">
        <w:rPr>
          <w:noProof/>
        </w:rPr>
        <w:tab/>
      </w:r>
      <w:r w:rsidRPr="006E60E0">
        <w:rPr>
          <w:noProof/>
        </w:rPr>
        <w:fldChar w:fldCharType="begin"/>
      </w:r>
      <w:r w:rsidRPr="006E60E0">
        <w:rPr>
          <w:noProof/>
        </w:rPr>
        <w:instrText xml:space="preserve"> PAGEREF _Toc46049949 \h </w:instrText>
      </w:r>
      <w:r w:rsidRPr="006E60E0">
        <w:rPr>
          <w:noProof/>
        </w:rPr>
      </w:r>
      <w:r w:rsidRPr="006E60E0">
        <w:rPr>
          <w:noProof/>
        </w:rPr>
        <w:fldChar w:fldCharType="separate"/>
      </w:r>
      <w:r w:rsidR="000C164C">
        <w:rPr>
          <w:noProof/>
        </w:rPr>
        <w:t>8</w:t>
      </w:r>
      <w:r w:rsidRPr="006E60E0">
        <w:rPr>
          <w:noProof/>
        </w:rPr>
        <w:fldChar w:fldCharType="end"/>
      </w:r>
    </w:p>
    <w:p w14:paraId="5E5937BE" w14:textId="3C4432F2"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2.1.2</w:t>
      </w:r>
      <w:r w:rsidRPr="006E60E0">
        <w:rPr>
          <w:rFonts w:eastAsiaTheme="minorEastAsia"/>
          <w:noProof/>
          <w:sz w:val="22"/>
          <w:szCs w:val="22"/>
        </w:rPr>
        <w:tab/>
      </w:r>
      <w:r w:rsidRPr="006E60E0">
        <w:rPr>
          <w:bCs/>
          <w:noProof/>
          <w:lang w:val="id-ID"/>
        </w:rPr>
        <w:t xml:space="preserve">Bentuk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_Toc46049950 \h </w:instrText>
      </w:r>
      <w:r w:rsidRPr="006E60E0">
        <w:rPr>
          <w:noProof/>
        </w:rPr>
      </w:r>
      <w:r w:rsidRPr="006E60E0">
        <w:rPr>
          <w:noProof/>
        </w:rPr>
        <w:fldChar w:fldCharType="separate"/>
      </w:r>
      <w:r w:rsidR="000C164C">
        <w:rPr>
          <w:noProof/>
        </w:rPr>
        <w:t>9</w:t>
      </w:r>
      <w:r w:rsidRPr="006E60E0">
        <w:rPr>
          <w:noProof/>
        </w:rPr>
        <w:fldChar w:fldCharType="end"/>
      </w:r>
    </w:p>
    <w:p w14:paraId="1FBC5249" w14:textId="40A49330"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2.1.3</w:t>
      </w:r>
      <w:r w:rsidRPr="006E60E0">
        <w:rPr>
          <w:rFonts w:eastAsiaTheme="minorEastAsia"/>
          <w:noProof/>
          <w:sz w:val="22"/>
          <w:szCs w:val="22"/>
        </w:rPr>
        <w:tab/>
      </w:r>
      <w:r w:rsidRPr="006E60E0">
        <w:rPr>
          <w:bCs/>
          <w:noProof/>
          <w:lang w:val="id-ID"/>
        </w:rPr>
        <w:t xml:space="preserve">Faktor-Faktor Penyebab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_Toc46049951 \h </w:instrText>
      </w:r>
      <w:r w:rsidRPr="006E60E0">
        <w:rPr>
          <w:noProof/>
        </w:rPr>
      </w:r>
      <w:r w:rsidRPr="006E60E0">
        <w:rPr>
          <w:noProof/>
        </w:rPr>
        <w:fldChar w:fldCharType="separate"/>
      </w:r>
      <w:r w:rsidR="000C164C">
        <w:rPr>
          <w:noProof/>
        </w:rPr>
        <w:t>11</w:t>
      </w:r>
      <w:r w:rsidRPr="006E60E0">
        <w:rPr>
          <w:noProof/>
        </w:rPr>
        <w:fldChar w:fldCharType="end"/>
      </w:r>
    </w:p>
    <w:p w14:paraId="16AD8154" w14:textId="5A07BC3B" w:rsidR="00474ABF" w:rsidRPr="006E60E0" w:rsidRDefault="00474ABF" w:rsidP="00EA6999">
      <w:pPr>
        <w:pStyle w:val="TOC3"/>
        <w:tabs>
          <w:tab w:val="clear" w:pos="1418"/>
        </w:tabs>
        <w:ind w:left="851" w:hanging="851"/>
        <w:rPr>
          <w:rFonts w:eastAsiaTheme="minorEastAsia"/>
          <w:noProof/>
          <w:sz w:val="22"/>
          <w:szCs w:val="22"/>
        </w:rPr>
      </w:pPr>
      <w:r w:rsidRPr="006E60E0">
        <w:rPr>
          <w:bCs/>
          <w:iCs/>
          <w:noProof/>
          <w:lang w:val="id-ID"/>
        </w:rPr>
        <w:t>2.1.4</w:t>
      </w:r>
      <w:r w:rsidRPr="006E60E0">
        <w:rPr>
          <w:rFonts w:eastAsiaTheme="minorEastAsia"/>
          <w:noProof/>
          <w:sz w:val="22"/>
          <w:szCs w:val="22"/>
        </w:rPr>
        <w:tab/>
      </w:r>
      <w:r w:rsidRPr="006E60E0">
        <w:rPr>
          <w:bCs/>
          <w:noProof/>
          <w:lang w:val="id-ID"/>
        </w:rPr>
        <w:t xml:space="preserve">Peran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_Toc46049952 \h </w:instrText>
      </w:r>
      <w:r w:rsidRPr="006E60E0">
        <w:rPr>
          <w:noProof/>
        </w:rPr>
      </w:r>
      <w:r w:rsidRPr="006E60E0">
        <w:rPr>
          <w:noProof/>
        </w:rPr>
        <w:fldChar w:fldCharType="separate"/>
      </w:r>
      <w:r w:rsidR="000C164C">
        <w:rPr>
          <w:noProof/>
        </w:rPr>
        <w:t>12</w:t>
      </w:r>
      <w:r w:rsidRPr="006E60E0">
        <w:rPr>
          <w:noProof/>
        </w:rPr>
        <w:fldChar w:fldCharType="end"/>
      </w:r>
    </w:p>
    <w:p w14:paraId="19473FF2" w14:textId="55DAC40E"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2.1.5</w:t>
      </w:r>
      <w:r w:rsidRPr="006E60E0">
        <w:rPr>
          <w:rFonts w:eastAsiaTheme="minorEastAsia"/>
          <w:noProof/>
          <w:sz w:val="22"/>
          <w:szCs w:val="22"/>
        </w:rPr>
        <w:tab/>
      </w:r>
      <w:r w:rsidRPr="006E60E0">
        <w:rPr>
          <w:bCs/>
          <w:noProof/>
          <w:lang w:val="id-ID"/>
        </w:rPr>
        <w:t xml:space="preserve">Dampak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_Toc46049953 \h </w:instrText>
      </w:r>
      <w:r w:rsidRPr="006E60E0">
        <w:rPr>
          <w:noProof/>
        </w:rPr>
      </w:r>
      <w:r w:rsidRPr="006E60E0">
        <w:rPr>
          <w:noProof/>
        </w:rPr>
        <w:fldChar w:fldCharType="separate"/>
      </w:r>
      <w:r w:rsidR="000C164C">
        <w:rPr>
          <w:noProof/>
        </w:rPr>
        <w:t>15</w:t>
      </w:r>
      <w:r w:rsidRPr="006E60E0">
        <w:rPr>
          <w:noProof/>
        </w:rPr>
        <w:fldChar w:fldCharType="end"/>
      </w:r>
    </w:p>
    <w:p w14:paraId="5D6CE4E1" w14:textId="50F64D44"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2.1.6</w:t>
      </w:r>
      <w:r w:rsidRPr="006E60E0">
        <w:rPr>
          <w:rFonts w:eastAsiaTheme="minorEastAsia"/>
          <w:noProof/>
          <w:sz w:val="22"/>
          <w:szCs w:val="22"/>
        </w:rPr>
        <w:tab/>
      </w:r>
      <w:r w:rsidRPr="006E60E0">
        <w:rPr>
          <w:bCs/>
          <w:noProof/>
          <w:lang w:val="id-ID"/>
        </w:rPr>
        <w:t xml:space="preserve">Tempat Terjadinya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_Toc46049954 \h </w:instrText>
      </w:r>
      <w:r w:rsidRPr="006E60E0">
        <w:rPr>
          <w:noProof/>
        </w:rPr>
      </w:r>
      <w:r w:rsidRPr="006E60E0">
        <w:rPr>
          <w:noProof/>
        </w:rPr>
        <w:fldChar w:fldCharType="separate"/>
      </w:r>
      <w:r w:rsidR="000C164C">
        <w:rPr>
          <w:noProof/>
        </w:rPr>
        <w:t>16</w:t>
      </w:r>
      <w:r w:rsidRPr="006E60E0">
        <w:rPr>
          <w:noProof/>
        </w:rPr>
        <w:fldChar w:fldCharType="end"/>
      </w:r>
    </w:p>
    <w:p w14:paraId="35956DE5" w14:textId="3AECA983"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2.1.7</w:t>
      </w:r>
      <w:r w:rsidRPr="006E60E0">
        <w:rPr>
          <w:rFonts w:eastAsiaTheme="minorEastAsia"/>
          <w:noProof/>
          <w:sz w:val="22"/>
          <w:szCs w:val="22"/>
        </w:rPr>
        <w:tab/>
      </w:r>
      <w:r w:rsidRPr="006E60E0">
        <w:rPr>
          <w:bCs/>
          <w:noProof/>
          <w:lang w:val="id-ID"/>
        </w:rPr>
        <w:t xml:space="preserve">Cara Mengatasi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_Toc46049955 \h </w:instrText>
      </w:r>
      <w:r w:rsidRPr="006E60E0">
        <w:rPr>
          <w:noProof/>
        </w:rPr>
      </w:r>
      <w:r w:rsidRPr="006E60E0">
        <w:rPr>
          <w:noProof/>
        </w:rPr>
        <w:fldChar w:fldCharType="separate"/>
      </w:r>
      <w:r w:rsidR="000C164C">
        <w:rPr>
          <w:noProof/>
        </w:rPr>
        <w:t>17</w:t>
      </w:r>
      <w:r w:rsidRPr="006E60E0">
        <w:rPr>
          <w:noProof/>
        </w:rPr>
        <w:fldChar w:fldCharType="end"/>
      </w:r>
    </w:p>
    <w:p w14:paraId="40A5C215" w14:textId="59CD8422"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2.1.8</w:t>
      </w:r>
      <w:r w:rsidRPr="006E60E0">
        <w:rPr>
          <w:rFonts w:eastAsiaTheme="minorEastAsia"/>
          <w:noProof/>
          <w:sz w:val="22"/>
          <w:szCs w:val="22"/>
        </w:rPr>
        <w:tab/>
      </w:r>
      <w:r w:rsidRPr="006E60E0">
        <w:rPr>
          <w:bCs/>
          <w:noProof/>
          <w:lang w:val="id-ID"/>
        </w:rPr>
        <w:t xml:space="preserve">Cara Mencegah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_Toc46049956 \h </w:instrText>
      </w:r>
      <w:r w:rsidRPr="006E60E0">
        <w:rPr>
          <w:noProof/>
        </w:rPr>
      </w:r>
      <w:r w:rsidRPr="006E60E0">
        <w:rPr>
          <w:noProof/>
        </w:rPr>
        <w:fldChar w:fldCharType="separate"/>
      </w:r>
      <w:r w:rsidR="000C164C">
        <w:rPr>
          <w:noProof/>
        </w:rPr>
        <w:t>19</w:t>
      </w:r>
      <w:r w:rsidRPr="006E60E0">
        <w:rPr>
          <w:noProof/>
        </w:rPr>
        <w:fldChar w:fldCharType="end"/>
      </w:r>
    </w:p>
    <w:p w14:paraId="32137BF1" w14:textId="573E0A77" w:rsidR="00474ABF" w:rsidRPr="006E60E0" w:rsidRDefault="00474ABF" w:rsidP="00EA6999">
      <w:pPr>
        <w:pStyle w:val="TOC3"/>
        <w:tabs>
          <w:tab w:val="clear" w:pos="1418"/>
        </w:tabs>
        <w:ind w:left="851" w:hanging="851"/>
        <w:rPr>
          <w:rFonts w:eastAsiaTheme="minorEastAsia"/>
          <w:noProof/>
          <w:sz w:val="22"/>
          <w:szCs w:val="22"/>
        </w:rPr>
      </w:pPr>
      <w:r w:rsidRPr="006E60E0">
        <w:rPr>
          <w:bCs/>
          <w:iCs/>
          <w:noProof/>
          <w:lang w:val="id-ID"/>
        </w:rPr>
        <w:t>2.1.9</w:t>
      </w:r>
      <w:r w:rsidRPr="006E60E0">
        <w:rPr>
          <w:rFonts w:eastAsiaTheme="minorEastAsia"/>
          <w:noProof/>
          <w:sz w:val="22"/>
          <w:szCs w:val="22"/>
        </w:rPr>
        <w:tab/>
      </w:r>
      <w:r w:rsidRPr="006E60E0">
        <w:rPr>
          <w:bCs/>
          <w:noProof/>
          <w:lang w:val="id-ID"/>
        </w:rPr>
        <w:t xml:space="preserve">Penilaian Perilaku </w:t>
      </w:r>
      <w:r w:rsidRPr="006E60E0">
        <w:rPr>
          <w:bCs/>
          <w:i/>
          <w:iCs/>
          <w:noProof/>
          <w:lang w:val="id-ID"/>
        </w:rPr>
        <w:t>Bullying</w:t>
      </w:r>
      <w:r w:rsidRPr="006E60E0">
        <w:rPr>
          <w:noProof/>
        </w:rPr>
        <w:tab/>
      </w:r>
      <w:r w:rsidRPr="006E60E0">
        <w:rPr>
          <w:noProof/>
        </w:rPr>
        <w:fldChar w:fldCharType="begin"/>
      </w:r>
      <w:r w:rsidRPr="006E60E0">
        <w:rPr>
          <w:noProof/>
        </w:rPr>
        <w:instrText xml:space="preserve"> PAGEREF _Toc46049957 \h </w:instrText>
      </w:r>
      <w:r w:rsidRPr="006E60E0">
        <w:rPr>
          <w:noProof/>
        </w:rPr>
      </w:r>
      <w:r w:rsidRPr="006E60E0">
        <w:rPr>
          <w:noProof/>
        </w:rPr>
        <w:fldChar w:fldCharType="separate"/>
      </w:r>
      <w:r w:rsidR="000C164C">
        <w:rPr>
          <w:noProof/>
        </w:rPr>
        <w:t>20</w:t>
      </w:r>
      <w:r w:rsidRPr="006E60E0">
        <w:rPr>
          <w:noProof/>
        </w:rPr>
        <w:fldChar w:fldCharType="end"/>
      </w:r>
    </w:p>
    <w:p w14:paraId="30869E00" w14:textId="49C2091F" w:rsidR="00474ABF" w:rsidRPr="006E60E0" w:rsidRDefault="00474ABF" w:rsidP="00EA6999">
      <w:pPr>
        <w:pStyle w:val="TOC2"/>
        <w:rPr>
          <w:rFonts w:eastAsiaTheme="minorEastAsia"/>
          <w:noProof/>
          <w:sz w:val="22"/>
          <w:szCs w:val="22"/>
        </w:rPr>
      </w:pPr>
      <w:r w:rsidRPr="006E60E0">
        <w:rPr>
          <w:bCs/>
          <w:noProof/>
          <w:lang w:val="id-ID"/>
        </w:rPr>
        <w:t>2.2</w:t>
      </w:r>
      <w:r w:rsidRPr="006E60E0">
        <w:rPr>
          <w:rFonts w:eastAsiaTheme="minorEastAsia"/>
          <w:noProof/>
          <w:sz w:val="22"/>
          <w:szCs w:val="22"/>
        </w:rPr>
        <w:tab/>
      </w:r>
      <w:r w:rsidRPr="006E60E0">
        <w:rPr>
          <w:bCs/>
          <w:noProof/>
          <w:lang w:val="id-ID"/>
        </w:rPr>
        <w:t>Konsep Perkembangan Emosi</w:t>
      </w:r>
      <w:r w:rsidRPr="006E60E0">
        <w:rPr>
          <w:noProof/>
        </w:rPr>
        <w:tab/>
      </w:r>
      <w:r w:rsidRPr="006E60E0">
        <w:rPr>
          <w:noProof/>
        </w:rPr>
        <w:fldChar w:fldCharType="begin"/>
      </w:r>
      <w:r w:rsidRPr="006E60E0">
        <w:rPr>
          <w:noProof/>
        </w:rPr>
        <w:instrText xml:space="preserve"> PAGEREF _Toc46049958 \h </w:instrText>
      </w:r>
      <w:r w:rsidRPr="006E60E0">
        <w:rPr>
          <w:noProof/>
        </w:rPr>
      </w:r>
      <w:r w:rsidRPr="006E60E0">
        <w:rPr>
          <w:noProof/>
        </w:rPr>
        <w:fldChar w:fldCharType="separate"/>
      </w:r>
      <w:r w:rsidR="000C164C">
        <w:rPr>
          <w:noProof/>
        </w:rPr>
        <w:t>20</w:t>
      </w:r>
      <w:r w:rsidRPr="006E60E0">
        <w:rPr>
          <w:noProof/>
        </w:rPr>
        <w:fldChar w:fldCharType="end"/>
      </w:r>
    </w:p>
    <w:p w14:paraId="37682A7C" w14:textId="687816CF"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2.2.1</w:t>
      </w:r>
      <w:r w:rsidRPr="006E60E0">
        <w:rPr>
          <w:rFonts w:eastAsiaTheme="minorEastAsia"/>
          <w:noProof/>
          <w:sz w:val="22"/>
          <w:szCs w:val="22"/>
        </w:rPr>
        <w:tab/>
      </w:r>
      <w:r w:rsidRPr="006E60E0">
        <w:rPr>
          <w:noProof/>
        </w:rPr>
        <w:t>Definisi Perkembangan</w:t>
      </w:r>
      <w:r w:rsidRPr="006E60E0">
        <w:rPr>
          <w:noProof/>
        </w:rPr>
        <w:tab/>
      </w:r>
      <w:r w:rsidRPr="006E60E0">
        <w:rPr>
          <w:noProof/>
        </w:rPr>
        <w:fldChar w:fldCharType="begin"/>
      </w:r>
      <w:r w:rsidRPr="006E60E0">
        <w:rPr>
          <w:noProof/>
        </w:rPr>
        <w:instrText xml:space="preserve"> PAGEREF _Toc46049959 \h </w:instrText>
      </w:r>
      <w:r w:rsidRPr="006E60E0">
        <w:rPr>
          <w:noProof/>
        </w:rPr>
      </w:r>
      <w:r w:rsidRPr="006E60E0">
        <w:rPr>
          <w:noProof/>
        </w:rPr>
        <w:fldChar w:fldCharType="separate"/>
      </w:r>
      <w:r w:rsidR="000C164C">
        <w:rPr>
          <w:noProof/>
        </w:rPr>
        <w:t>20</w:t>
      </w:r>
      <w:r w:rsidRPr="006E60E0">
        <w:rPr>
          <w:noProof/>
        </w:rPr>
        <w:fldChar w:fldCharType="end"/>
      </w:r>
    </w:p>
    <w:p w14:paraId="3232B1A3" w14:textId="1B063C1A"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2.2.2</w:t>
      </w:r>
      <w:r w:rsidRPr="006E60E0">
        <w:rPr>
          <w:rFonts w:eastAsiaTheme="minorEastAsia"/>
          <w:noProof/>
          <w:sz w:val="22"/>
          <w:szCs w:val="22"/>
        </w:rPr>
        <w:tab/>
      </w:r>
      <w:r w:rsidRPr="006E60E0">
        <w:rPr>
          <w:noProof/>
        </w:rPr>
        <w:t>Definisi</w:t>
      </w:r>
      <w:r w:rsidRPr="006E60E0">
        <w:rPr>
          <w:bCs/>
          <w:noProof/>
          <w:lang w:val="id-ID"/>
        </w:rPr>
        <w:t xml:space="preserve"> Emosi</w:t>
      </w:r>
      <w:r w:rsidRPr="006E60E0">
        <w:rPr>
          <w:noProof/>
        </w:rPr>
        <w:tab/>
      </w:r>
      <w:r w:rsidRPr="006E60E0">
        <w:rPr>
          <w:noProof/>
        </w:rPr>
        <w:fldChar w:fldCharType="begin"/>
      </w:r>
      <w:r w:rsidRPr="006E60E0">
        <w:rPr>
          <w:noProof/>
        </w:rPr>
        <w:instrText xml:space="preserve"> PAGEREF _Toc46049960 \h </w:instrText>
      </w:r>
      <w:r w:rsidRPr="006E60E0">
        <w:rPr>
          <w:noProof/>
        </w:rPr>
      </w:r>
      <w:r w:rsidRPr="006E60E0">
        <w:rPr>
          <w:noProof/>
        </w:rPr>
        <w:fldChar w:fldCharType="separate"/>
      </w:r>
      <w:r w:rsidR="000C164C">
        <w:rPr>
          <w:noProof/>
        </w:rPr>
        <w:t>21</w:t>
      </w:r>
      <w:r w:rsidRPr="006E60E0">
        <w:rPr>
          <w:noProof/>
        </w:rPr>
        <w:fldChar w:fldCharType="end"/>
      </w:r>
    </w:p>
    <w:p w14:paraId="5DD584D8" w14:textId="7ECD0E53"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2.2.3</w:t>
      </w:r>
      <w:r w:rsidRPr="006E60E0">
        <w:rPr>
          <w:rFonts w:eastAsiaTheme="minorEastAsia"/>
          <w:noProof/>
          <w:sz w:val="22"/>
          <w:szCs w:val="22"/>
        </w:rPr>
        <w:tab/>
      </w:r>
      <w:r w:rsidRPr="006E60E0">
        <w:rPr>
          <w:bCs/>
          <w:noProof/>
          <w:lang w:val="id-ID"/>
        </w:rPr>
        <w:t>Perkembangan Emosi pada Remaja Awal</w:t>
      </w:r>
      <w:r w:rsidRPr="006E60E0">
        <w:rPr>
          <w:noProof/>
        </w:rPr>
        <w:tab/>
      </w:r>
      <w:r w:rsidRPr="006E60E0">
        <w:rPr>
          <w:noProof/>
        </w:rPr>
        <w:fldChar w:fldCharType="begin"/>
      </w:r>
      <w:r w:rsidRPr="006E60E0">
        <w:rPr>
          <w:noProof/>
        </w:rPr>
        <w:instrText xml:space="preserve"> PAGEREF _Toc46049961 \h </w:instrText>
      </w:r>
      <w:r w:rsidRPr="006E60E0">
        <w:rPr>
          <w:noProof/>
        </w:rPr>
      </w:r>
      <w:r w:rsidRPr="006E60E0">
        <w:rPr>
          <w:noProof/>
        </w:rPr>
        <w:fldChar w:fldCharType="separate"/>
      </w:r>
      <w:r w:rsidR="000C164C">
        <w:rPr>
          <w:noProof/>
        </w:rPr>
        <w:t>22</w:t>
      </w:r>
      <w:r w:rsidRPr="006E60E0">
        <w:rPr>
          <w:noProof/>
        </w:rPr>
        <w:fldChar w:fldCharType="end"/>
      </w:r>
    </w:p>
    <w:p w14:paraId="63562902" w14:textId="1B4EA543"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lastRenderedPageBreak/>
        <w:t>2.2.4</w:t>
      </w:r>
      <w:r w:rsidRPr="006E60E0">
        <w:rPr>
          <w:rFonts w:eastAsiaTheme="minorEastAsia"/>
          <w:noProof/>
          <w:sz w:val="22"/>
          <w:szCs w:val="22"/>
        </w:rPr>
        <w:tab/>
      </w:r>
      <w:r w:rsidRPr="006E60E0">
        <w:rPr>
          <w:bCs/>
          <w:noProof/>
          <w:lang w:val="id-ID"/>
        </w:rPr>
        <w:t>Karakteristik Perkembangan Emosi pada Remaja Awal</w:t>
      </w:r>
      <w:r w:rsidRPr="006E60E0">
        <w:rPr>
          <w:noProof/>
        </w:rPr>
        <w:tab/>
      </w:r>
      <w:r w:rsidRPr="006E60E0">
        <w:rPr>
          <w:noProof/>
        </w:rPr>
        <w:fldChar w:fldCharType="begin"/>
      </w:r>
      <w:r w:rsidRPr="006E60E0">
        <w:rPr>
          <w:noProof/>
        </w:rPr>
        <w:instrText xml:space="preserve"> PAGEREF _Toc46049962 \h </w:instrText>
      </w:r>
      <w:r w:rsidRPr="006E60E0">
        <w:rPr>
          <w:noProof/>
        </w:rPr>
      </w:r>
      <w:r w:rsidRPr="006E60E0">
        <w:rPr>
          <w:noProof/>
        </w:rPr>
        <w:fldChar w:fldCharType="separate"/>
      </w:r>
      <w:r w:rsidR="000C164C">
        <w:rPr>
          <w:noProof/>
        </w:rPr>
        <w:t>23</w:t>
      </w:r>
      <w:r w:rsidRPr="006E60E0">
        <w:rPr>
          <w:noProof/>
        </w:rPr>
        <w:fldChar w:fldCharType="end"/>
      </w:r>
    </w:p>
    <w:p w14:paraId="7B702A0F" w14:textId="71E74D3C"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2.2.5</w:t>
      </w:r>
      <w:r w:rsidRPr="006E60E0">
        <w:rPr>
          <w:rFonts w:eastAsiaTheme="minorEastAsia"/>
          <w:noProof/>
          <w:sz w:val="22"/>
          <w:szCs w:val="22"/>
        </w:rPr>
        <w:tab/>
      </w:r>
      <w:r w:rsidRPr="006E60E0">
        <w:rPr>
          <w:noProof/>
          <w:lang w:val="id-ID"/>
        </w:rPr>
        <w:t>Macam-Macam Bentuk Emosi Pada Remaja Awal</w:t>
      </w:r>
      <w:r w:rsidRPr="006E60E0">
        <w:rPr>
          <w:noProof/>
        </w:rPr>
        <w:tab/>
      </w:r>
      <w:r w:rsidRPr="006E60E0">
        <w:rPr>
          <w:noProof/>
        </w:rPr>
        <w:fldChar w:fldCharType="begin"/>
      </w:r>
      <w:r w:rsidRPr="006E60E0">
        <w:rPr>
          <w:noProof/>
        </w:rPr>
        <w:instrText xml:space="preserve"> PAGEREF _Toc46049963 \h </w:instrText>
      </w:r>
      <w:r w:rsidRPr="006E60E0">
        <w:rPr>
          <w:noProof/>
        </w:rPr>
      </w:r>
      <w:r w:rsidRPr="006E60E0">
        <w:rPr>
          <w:noProof/>
        </w:rPr>
        <w:fldChar w:fldCharType="separate"/>
      </w:r>
      <w:r w:rsidR="000C164C">
        <w:rPr>
          <w:noProof/>
        </w:rPr>
        <w:t>24</w:t>
      </w:r>
      <w:r w:rsidRPr="006E60E0">
        <w:rPr>
          <w:noProof/>
        </w:rPr>
        <w:fldChar w:fldCharType="end"/>
      </w:r>
    </w:p>
    <w:p w14:paraId="190A76B7" w14:textId="5C04633B"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2.2.6</w:t>
      </w:r>
      <w:r w:rsidRPr="006E60E0">
        <w:rPr>
          <w:rFonts w:eastAsiaTheme="minorEastAsia"/>
          <w:noProof/>
          <w:sz w:val="22"/>
          <w:szCs w:val="22"/>
        </w:rPr>
        <w:tab/>
      </w:r>
      <w:r w:rsidRPr="006E60E0">
        <w:rPr>
          <w:bCs/>
          <w:noProof/>
          <w:lang w:val="id-ID"/>
        </w:rPr>
        <w:t>Faktor-Faktor Perkembangan Emosi pada Remaja Awal</w:t>
      </w:r>
      <w:r w:rsidRPr="006E60E0">
        <w:rPr>
          <w:noProof/>
        </w:rPr>
        <w:tab/>
      </w:r>
      <w:r w:rsidRPr="006E60E0">
        <w:rPr>
          <w:noProof/>
        </w:rPr>
        <w:fldChar w:fldCharType="begin"/>
      </w:r>
      <w:r w:rsidRPr="006E60E0">
        <w:rPr>
          <w:noProof/>
        </w:rPr>
        <w:instrText xml:space="preserve"> PAGEREF _Toc46049964 \h </w:instrText>
      </w:r>
      <w:r w:rsidRPr="006E60E0">
        <w:rPr>
          <w:noProof/>
        </w:rPr>
      </w:r>
      <w:r w:rsidRPr="006E60E0">
        <w:rPr>
          <w:noProof/>
        </w:rPr>
        <w:fldChar w:fldCharType="separate"/>
      </w:r>
      <w:r w:rsidR="000C164C">
        <w:rPr>
          <w:noProof/>
        </w:rPr>
        <w:t>25</w:t>
      </w:r>
      <w:r w:rsidRPr="006E60E0">
        <w:rPr>
          <w:noProof/>
        </w:rPr>
        <w:fldChar w:fldCharType="end"/>
      </w:r>
    </w:p>
    <w:p w14:paraId="4179084C" w14:textId="049EED68"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2.2.7</w:t>
      </w:r>
      <w:r w:rsidRPr="006E60E0">
        <w:rPr>
          <w:rFonts w:eastAsiaTheme="minorEastAsia"/>
          <w:noProof/>
          <w:sz w:val="22"/>
          <w:szCs w:val="22"/>
        </w:rPr>
        <w:tab/>
      </w:r>
      <w:r w:rsidRPr="006E60E0">
        <w:rPr>
          <w:noProof/>
          <w:lang w:val="id-ID"/>
        </w:rPr>
        <w:t>Penilaian Perkembangan Emosi</w:t>
      </w:r>
      <w:r w:rsidRPr="006E60E0">
        <w:rPr>
          <w:noProof/>
        </w:rPr>
        <w:tab/>
      </w:r>
      <w:r w:rsidRPr="006E60E0">
        <w:rPr>
          <w:noProof/>
        </w:rPr>
        <w:fldChar w:fldCharType="begin"/>
      </w:r>
      <w:r w:rsidRPr="006E60E0">
        <w:rPr>
          <w:noProof/>
        </w:rPr>
        <w:instrText xml:space="preserve"> PAGEREF _Toc46049965 \h </w:instrText>
      </w:r>
      <w:r w:rsidRPr="006E60E0">
        <w:rPr>
          <w:noProof/>
        </w:rPr>
      </w:r>
      <w:r w:rsidRPr="006E60E0">
        <w:rPr>
          <w:noProof/>
        </w:rPr>
        <w:fldChar w:fldCharType="separate"/>
      </w:r>
      <w:r w:rsidR="000C164C">
        <w:rPr>
          <w:noProof/>
        </w:rPr>
        <w:t>28</w:t>
      </w:r>
      <w:r w:rsidRPr="006E60E0">
        <w:rPr>
          <w:noProof/>
        </w:rPr>
        <w:fldChar w:fldCharType="end"/>
      </w:r>
    </w:p>
    <w:p w14:paraId="5B401FD4" w14:textId="6F8FB42C" w:rsidR="00474ABF" w:rsidRPr="006E60E0" w:rsidRDefault="00474ABF" w:rsidP="00EA6999">
      <w:pPr>
        <w:pStyle w:val="TOC2"/>
        <w:ind w:left="851" w:hanging="851"/>
        <w:rPr>
          <w:rFonts w:eastAsiaTheme="minorEastAsia"/>
          <w:noProof/>
          <w:sz w:val="22"/>
          <w:szCs w:val="22"/>
        </w:rPr>
      </w:pPr>
      <w:r w:rsidRPr="006E60E0">
        <w:rPr>
          <w:noProof/>
        </w:rPr>
        <w:t>2.3</w:t>
      </w:r>
      <w:r w:rsidRPr="006E60E0">
        <w:rPr>
          <w:rFonts w:eastAsiaTheme="minorEastAsia"/>
          <w:noProof/>
          <w:sz w:val="22"/>
          <w:szCs w:val="22"/>
        </w:rPr>
        <w:tab/>
      </w:r>
      <w:r w:rsidRPr="006E60E0">
        <w:rPr>
          <w:noProof/>
        </w:rPr>
        <w:t>Konsep Perkembangan Remaja Awal</w:t>
      </w:r>
      <w:r w:rsidRPr="006E60E0">
        <w:rPr>
          <w:noProof/>
        </w:rPr>
        <w:tab/>
      </w:r>
      <w:r w:rsidRPr="006E60E0">
        <w:rPr>
          <w:noProof/>
        </w:rPr>
        <w:fldChar w:fldCharType="begin"/>
      </w:r>
      <w:r w:rsidRPr="006E60E0">
        <w:rPr>
          <w:noProof/>
        </w:rPr>
        <w:instrText xml:space="preserve"> PAGEREF _Toc46049966 \h </w:instrText>
      </w:r>
      <w:r w:rsidRPr="006E60E0">
        <w:rPr>
          <w:noProof/>
        </w:rPr>
      </w:r>
      <w:r w:rsidRPr="006E60E0">
        <w:rPr>
          <w:noProof/>
        </w:rPr>
        <w:fldChar w:fldCharType="separate"/>
      </w:r>
      <w:r w:rsidR="000C164C">
        <w:rPr>
          <w:noProof/>
        </w:rPr>
        <w:t>29</w:t>
      </w:r>
      <w:r w:rsidRPr="006E60E0">
        <w:rPr>
          <w:noProof/>
        </w:rPr>
        <w:fldChar w:fldCharType="end"/>
      </w:r>
    </w:p>
    <w:p w14:paraId="4611E826" w14:textId="5407BFF1"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2.3.1</w:t>
      </w:r>
      <w:r w:rsidRPr="006E60E0">
        <w:rPr>
          <w:rFonts w:eastAsiaTheme="minorEastAsia"/>
          <w:noProof/>
          <w:sz w:val="22"/>
          <w:szCs w:val="22"/>
        </w:rPr>
        <w:tab/>
      </w:r>
      <w:r w:rsidRPr="006E60E0">
        <w:rPr>
          <w:noProof/>
          <w:lang w:val="id-ID"/>
        </w:rPr>
        <w:t>Definisi Remaja Awal</w:t>
      </w:r>
      <w:r w:rsidRPr="006E60E0">
        <w:rPr>
          <w:noProof/>
        </w:rPr>
        <w:tab/>
      </w:r>
      <w:r w:rsidRPr="006E60E0">
        <w:rPr>
          <w:noProof/>
        </w:rPr>
        <w:fldChar w:fldCharType="begin"/>
      </w:r>
      <w:r w:rsidRPr="006E60E0">
        <w:rPr>
          <w:noProof/>
        </w:rPr>
        <w:instrText xml:space="preserve"> PAGEREF _Toc46049967 \h </w:instrText>
      </w:r>
      <w:r w:rsidRPr="006E60E0">
        <w:rPr>
          <w:noProof/>
        </w:rPr>
      </w:r>
      <w:r w:rsidRPr="006E60E0">
        <w:rPr>
          <w:noProof/>
        </w:rPr>
        <w:fldChar w:fldCharType="separate"/>
      </w:r>
      <w:r w:rsidR="000C164C">
        <w:rPr>
          <w:noProof/>
        </w:rPr>
        <w:t>29</w:t>
      </w:r>
      <w:r w:rsidRPr="006E60E0">
        <w:rPr>
          <w:noProof/>
        </w:rPr>
        <w:fldChar w:fldCharType="end"/>
      </w:r>
    </w:p>
    <w:p w14:paraId="3803D55E" w14:textId="74DDF208"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2.3.2</w:t>
      </w:r>
      <w:r w:rsidRPr="006E60E0">
        <w:rPr>
          <w:rFonts w:eastAsiaTheme="minorEastAsia"/>
          <w:noProof/>
          <w:sz w:val="22"/>
          <w:szCs w:val="22"/>
        </w:rPr>
        <w:tab/>
      </w:r>
      <w:r w:rsidRPr="006E60E0">
        <w:rPr>
          <w:bCs/>
          <w:noProof/>
          <w:lang w:val="id-ID"/>
        </w:rPr>
        <w:t>Karakteristik Remaja Awal</w:t>
      </w:r>
      <w:r w:rsidRPr="006E60E0">
        <w:rPr>
          <w:noProof/>
        </w:rPr>
        <w:tab/>
      </w:r>
      <w:r w:rsidRPr="006E60E0">
        <w:rPr>
          <w:noProof/>
        </w:rPr>
        <w:fldChar w:fldCharType="begin"/>
      </w:r>
      <w:r w:rsidRPr="006E60E0">
        <w:rPr>
          <w:noProof/>
        </w:rPr>
        <w:instrText xml:space="preserve"> PAGEREF _Toc46049968 \h </w:instrText>
      </w:r>
      <w:r w:rsidRPr="006E60E0">
        <w:rPr>
          <w:noProof/>
        </w:rPr>
      </w:r>
      <w:r w:rsidRPr="006E60E0">
        <w:rPr>
          <w:noProof/>
        </w:rPr>
        <w:fldChar w:fldCharType="separate"/>
      </w:r>
      <w:r w:rsidR="000C164C">
        <w:rPr>
          <w:noProof/>
        </w:rPr>
        <w:t>29</w:t>
      </w:r>
      <w:r w:rsidRPr="006E60E0">
        <w:rPr>
          <w:noProof/>
        </w:rPr>
        <w:fldChar w:fldCharType="end"/>
      </w:r>
    </w:p>
    <w:p w14:paraId="061D4FA5" w14:textId="3331F587" w:rsidR="00474ABF" w:rsidRPr="006E60E0" w:rsidRDefault="00474ABF" w:rsidP="00EA6999">
      <w:pPr>
        <w:pStyle w:val="TOC3"/>
        <w:tabs>
          <w:tab w:val="clear" w:pos="1418"/>
        </w:tabs>
        <w:ind w:left="851" w:hanging="851"/>
        <w:rPr>
          <w:rFonts w:eastAsiaTheme="minorEastAsia"/>
          <w:noProof/>
          <w:sz w:val="22"/>
          <w:szCs w:val="22"/>
        </w:rPr>
      </w:pPr>
      <w:r w:rsidRPr="006E60E0">
        <w:rPr>
          <w:bCs/>
          <w:noProof/>
          <w:lang w:val="id-ID"/>
        </w:rPr>
        <w:t>2.3.3</w:t>
      </w:r>
      <w:r w:rsidRPr="006E60E0">
        <w:rPr>
          <w:rFonts w:eastAsiaTheme="minorEastAsia"/>
          <w:noProof/>
          <w:sz w:val="22"/>
          <w:szCs w:val="22"/>
        </w:rPr>
        <w:tab/>
      </w:r>
      <w:r w:rsidRPr="006E60E0">
        <w:rPr>
          <w:bCs/>
          <w:noProof/>
          <w:lang w:val="id-ID"/>
        </w:rPr>
        <w:t>Proses Perkembangan Remaja</w:t>
      </w:r>
      <w:r w:rsidRPr="006E60E0">
        <w:rPr>
          <w:noProof/>
        </w:rPr>
        <w:tab/>
      </w:r>
      <w:r w:rsidRPr="006E60E0">
        <w:rPr>
          <w:noProof/>
        </w:rPr>
        <w:fldChar w:fldCharType="begin"/>
      </w:r>
      <w:r w:rsidRPr="006E60E0">
        <w:rPr>
          <w:noProof/>
        </w:rPr>
        <w:instrText xml:space="preserve"> PAGEREF _Toc46049969 \h </w:instrText>
      </w:r>
      <w:r w:rsidRPr="006E60E0">
        <w:rPr>
          <w:noProof/>
        </w:rPr>
      </w:r>
      <w:r w:rsidRPr="006E60E0">
        <w:rPr>
          <w:noProof/>
        </w:rPr>
        <w:fldChar w:fldCharType="separate"/>
      </w:r>
      <w:r w:rsidR="000C164C">
        <w:rPr>
          <w:noProof/>
        </w:rPr>
        <w:t>31</w:t>
      </w:r>
      <w:r w:rsidRPr="006E60E0">
        <w:rPr>
          <w:noProof/>
        </w:rPr>
        <w:fldChar w:fldCharType="end"/>
      </w:r>
    </w:p>
    <w:p w14:paraId="2D850DE9" w14:textId="3DB2C2DF" w:rsidR="00474ABF" w:rsidRPr="006E60E0" w:rsidRDefault="00474ABF" w:rsidP="00EA6999">
      <w:pPr>
        <w:pStyle w:val="TOC2"/>
        <w:ind w:left="851" w:hanging="851"/>
        <w:rPr>
          <w:rFonts w:eastAsiaTheme="minorEastAsia"/>
          <w:noProof/>
          <w:sz w:val="22"/>
          <w:szCs w:val="22"/>
        </w:rPr>
      </w:pPr>
      <w:r w:rsidRPr="006E60E0">
        <w:rPr>
          <w:noProof/>
        </w:rPr>
        <w:t>2.4</w:t>
      </w:r>
      <w:r w:rsidRPr="006E60E0">
        <w:rPr>
          <w:rFonts w:eastAsiaTheme="minorEastAsia"/>
          <w:noProof/>
          <w:sz w:val="22"/>
          <w:szCs w:val="22"/>
        </w:rPr>
        <w:tab/>
      </w:r>
      <w:r w:rsidRPr="006E60E0">
        <w:rPr>
          <w:noProof/>
        </w:rPr>
        <w:t>Model Konsep Keperawatan Adaptasi Callista Roy</w:t>
      </w:r>
      <w:r w:rsidRPr="006E60E0">
        <w:rPr>
          <w:noProof/>
        </w:rPr>
        <w:tab/>
      </w:r>
      <w:r w:rsidRPr="006E60E0">
        <w:rPr>
          <w:noProof/>
        </w:rPr>
        <w:fldChar w:fldCharType="begin"/>
      </w:r>
      <w:r w:rsidRPr="006E60E0">
        <w:rPr>
          <w:noProof/>
        </w:rPr>
        <w:instrText xml:space="preserve"> PAGEREF _Toc46049970 \h </w:instrText>
      </w:r>
      <w:r w:rsidRPr="006E60E0">
        <w:rPr>
          <w:noProof/>
        </w:rPr>
      </w:r>
      <w:r w:rsidRPr="006E60E0">
        <w:rPr>
          <w:noProof/>
        </w:rPr>
        <w:fldChar w:fldCharType="separate"/>
      </w:r>
      <w:r w:rsidR="000C164C">
        <w:rPr>
          <w:noProof/>
        </w:rPr>
        <w:t>33</w:t>
      </w:r>
      <w:r w:rsidRPr="006E60E0">
        <w:rPr>
          <w:noProof/>
        </w:rPr>
        <w:fldChar w:fldCharType="end"/>
      </w:r>
    </w:p>
    <w:p w14:paraId="64737A7C" w14:textId="00C9BCDB" w:rsidR="00474ABF" w:rsidRPr="006E60E0" w:rsidRDefault="00474ABF" w:rsidP="00EA6999">
      <w:pPr>
        <w:pStyle w:val="TOC2"/>
        <w:ind w:left="851" w:hanging="851"/>
        <w:rPr>
          <w:rFonts w:eastAsiaTheme="minorEastAsia"/>
          <w:noProof/>
          <w:sz w:val="22"/>
          <w:szCs w:val="22"/>
        </w:rPr>
      </w:pPr>
      <w:r w:rsidRPr="006E60E0">
        <w:rPr>
          <w:bCs/>
          <w:noProof/>
          <w:lang w:val="id-ID"/>
        </w:rPr>
        <w:t>2.5</w:t>
      </w:r>
      <w:r w:rsidRPr="006E60E0">
        <w:rPr>
          <w:rFonts w:eastAsiaTheme="minorEastAsia"/>
          <w:noProof/>
          <w:sz w:val="22"/>
          <w:szCs w:val="22"/>
        </w:rPr>
        <w:tab/>
      </w:r>
      <w:r w:rsidRPr="006E60E0">
        <w:rPr>
          <w:bCs/>
          <w:noProof/>
          <w:lang w:val="id-ID"/>
        </w:rPr>
        <w:t>Hubungan Antar Konsep</w:t>
      </w:r>
      <w:r w:rsidRPr="006E60E0">
        <w:rPr>
          <w:noProof/>
        </w:rPr>
        <w:tab/>
      </w:r>
      <w:r w:rsidRPr="006E60E0">
        <w:rPr>
          <w:noProof/>
        </w:rPr>
        <w:fldChar w:fldCharType="begin"/>
      </w:r>
      <w:r w:rsidRPr="006E60E0">
        <w:rPr>
          <w:noProof/>
        </w:rPr>
        <w:instrText xml:space="preserve"> PAGEREF _Toc46049971 \h </w:instrText>
      </w:r>
      <w:r w:rsidRPr="006E60E0">
        <w:rPr>
          <w:noProof/>
        </w:rPr>
      </w:r>
      <w:r w:rsidRPr="006E60E0">
        <w:rPr>
          <w:noProof/>
        </w:rPr>
        <w:fldChar w:fldCharType="separate"/>
      </w:r>
      <w:r w:rsidR="000C164C">
        <w:rPr>
          <w:noProof/>
        </w:rPr>
        <w:t>36</w:t>
      </w:r>
      <w:r w:rsidRPr="006E60E0">
        <w:rPr>
          <w:noProof/>
        </w:rPr>
        <w:fldChar w:fldCharType="end"/>
      </w:r>
    </w:p>
    <w:p w14:paraId="48AA139B" w14:textId="0FCDC934" w:rsidR="00474ABF" w:rsidRPr="006E60E0" w:rsidRDefault="00474ABF" w:rsidP="00EA6999">
      <w:pPr>
        <w:pStyle w:val="TOC1"/>
        <w:rPr>
          <w:rFonts w:eastAsiaTheme="minorEastAsia"/>
          <w:b w:val="0"/>
          <w:bCs w:val="0"/>
          <w:sz w:val="22"/>
          <w:szCs w:val="22"/>
          <w:lang w:val="en-US"/>
        </w:rPr>
      </w:pPr>
      <w:r w:rsidRPr="006E60E0">
        <w:t>BAB 3</w:t>
      </w:r>
      <w:r w:rsidRPr="006E60E0">
        <w:tab/>
        <w:t>KERANGKA KONSEPTUAL DAN HIPOTESIS</w:t>
      </w:r>
      <w:r w:rsidRPr="006E60E0">
        <w:tab/>
      </w:r>
      <w:r w:rsidRPr="006E60E0">
        <w:fldChar w:fldCharType="begin"/>
      </w:r>
      <w:r w:rsidRPr="006E60E0">
        <w:instrText xml:space="preserve"> PAGEREF _Toc46049973 \h </w:instrText>
      </w:r>
      <w:r w:rsidRPr="006E60E0">
        <w:fldChar w:fldCharType="separate"/>
      </w:r>
      <w:r w:rsidR="000C164C">
        <w:t>38</w:t>
      </w:r>
      <w:r w:rsidRPr="006E60E0">
        <w:fldChar w:fldCharType="end"/>
      </w:r>
    </w:p>
    <w:p w14:paraId="3FBF06E9" w14:textId="4974DC1B" w:rsidR="00474ABF" w:rsidRPr="006E60E0" w:rsidRDefault="00474ABF" w:rsidP="00EA6999">
      <w:pPr>
        <w:pStyle w:val="TOC2"/>
        <w:rPr>
          <w:rFonts w:eastAsiaTheme="minorEastAsia"/>
          <w:noProof/>
          <w:sz w:val="22"/>
          <w:szCs w:val="22"/>
        </w:rPr>
      </w:pPr>
      <w:r w:rsidRPr="006E60E0">
        <w:rPr>
          <w:bCs/>
          <w:noProof/>
          <w:lang w:val="id-ID"/>
        </w:rPr>
        <w:t>3.1</w:t>
      </w:r>
      <w:r w:rsidRPr="006E60E0">
        <w:rPr>
          <w:rFonts w:eastAsiaTheme="minorEastAsia"/>
          <w:noProof/>
          <w:sz w:val="22"/>
          <w:szCs w:val="22"/>
        </w:rPr>
        <w:tab/>
      </w:r>
      <w:r w:rsidRPr="006E60E0">
        <w:rPr>
          <w:noProof/>
        </w:rPr>
        <w:t>Kerangka Konseptual</w:t>
      </w:r>
      <w:r w:rsidRPr="006E60E0">
        <w:rPr>
          <w:noProof/>
        </w:rPr>
        <w:tab/>
      </w:r>
      <w:r w:rsidRPr="006E60E0">
        <w:rPr>
          <w:noProof/>
        </w:rPr>
        <w:fldChar w:fldCharType="begin"/>
      </w:r>
      <w:r w:rsidRPr="006E60E0">
        <w:rPr>
          <w:noProof/>
        </w:rPr>
        <w:instrText xml:space="preserve"> PAGEREF _Toc46049974 \h </w:instrText>
      </w:r>
      <w:r w:rsidRPr="006E60E0">
        <w:rPr>
          <w:noProof/>
        </w:rPr>
      </w:r>
      <w:r w:rsidRPr="006E60E0">
        <w:rPr>
          <w:noProof/>
        </w:rPr>
        <w:fldChar w:fldCharType="separate"/>
      </w:r>
      <w:r w:rsidR="000C164C">
        <w:rPr>
          <w:noProof/>
        </w:rPr>
        <w:t>38</w:t>
      </w:r>
      <w:r w:rsidRPr="006E60E0">
        <w:rPr>
          <w:noProof/>
        </w:rPr>
        <w:fldChar w:fldCharType="end"/>
      </w:r>
    </w:p>
    <w:p w14:paraId="1E78FE2D" w14:textId="07E9D0B3" w:rsidR="00474ABF" w:rsidRPr="006E60E0" w:rsidRDefault="00474ABF" w:rsidP="00EA6999">
      <w:pPr>
        <w:pStyle w:val="TOC2"/>
        <w:rPr>
          <w:rFonts w:eastAsiaTheme="minorEastAsia"/>
          <w:noProof/>
          <w:sz w:val="22"/>
          <w:szCs w:val="22"/>
        </w:rPr>
      </w:pPr>
      <w:r w:rsidRPr="006E60E0">
        <w:rPr>
          <w:bCs/>
          <w:noProof/>
          <w:lang w:val="id-ID"/>
        </w:rPr>
        <w:t>3.2</w:t>
      </w:r>
      <w:r w:rsidRPr="006E60E0">
        <w:rPr>
          <w:rFonts w:eastAsiaTheme="minorEastAsia"/>
          <w:noProof/>
          <w:sz w:val="22"/>
          <w:szCs w:val="22"/>
        </w:rPr>
        <w:tab/>
      </w:r>
      <w:r w:rsidRPr="006E60E0">
        <w:rPr>
          <w:bCs/>
          <w:noProof/>
          <w:lang w:val="id-ID"/>
        </w:rPr>
        <w:t>Hipotesis</w:t>
      </w:r>
      <w:r w:rsidRPr="006E60E0">
        <w:rPr>
          <w:noProof/>
        </w:rPr>
        <w:tab/>
      </w:r>
      <w:r w:rsidRPr="006E60E0">
        <w:rPr>
          <w:noProof/>
        </w:rPr>
        <w:fldChar w:fldCharType="begin"/>
      </w:r>
      <w:r w:rsidRPr="006E60E0">
        <w:rPr>
          <w:noProof/>
        </w:rPr>
        <w:instrText xml:space="preserve"> PAGEREF _Toc46049975 \h </w:instrText>
      </w:r>
      <w:r w:rsidRPr="006E60E0">
        <w:rPr>
          <w:noProof/>
        </w:rPr>
      </w:r>
      <w:r w:rsidRPr="006E60E0">
        <w:rPr>
          <w:noProof/>
        </w:rPr>
        <w:fldChar w:fldCharType="separate"/>
      </w:r>
      <w:r w:rsidR="000C164C">
        <w:rPr>
          <w:noProof/>
        </w:rPr>
        <w:t>39</w:t>
      </w:r>
      <w:r w:rsidRPr="006E60E0">
        <w:rPr>
          <w:noProof/>
        </w:rPr>
        <w:fldChar w:fldCharType="end"/>
      </w:r>
    </w:p>
    <w:p w14:paraId="173D032E" w14:textId="59D21810" w:rsidR="00474ABF" w:rsidRPr="006E60E0" w:rsidRDefault="00474ABF" w:rsidP="00EA6999">
      <w:pPr>
        <w:pStyle w:val="TOC1"/>
        <w:rPr>
          <w:rFonts w:eastAsiaTheme="minorEastAsia"/>
          <w:b w:val="0"/>
          <w:bCs w:val="0"/>
          <w:sz w:val="22"/>
          <w:szCs w:val="22"/>
          <w:lang w:val="en-US"/>
        </w:rPr>
      </w:pPr>
      <w:r w:rsidRPr="006E60E0">
        <w:t>BAB 4</w:t>
      </w:r>
      <w:r w:rsidRPr="006E60E0">
        <w:tab/>
        <w:t>METODE PENELITIAN</w:t>
      </w:r>
      <w:r w:rsidRPr="006E60E0">
        <w:tab/>
      </w:r>
      <w:r w:rsidRPr="006E60E0">
        <w:fldChar w:fldCharType="begin"/>
      </w:r>
      <w:r w:rsidRPr="006E60E0">
        <w:instrText xml:space="preserve"> PAGEREF _Toc46049977 \h </w:instrText>
      </w:r>
      <w:r w:rsidRPr="006E60E0">
        <w:fldChar w:fldCharType="separate"/>
      </w:r>
      <w:r w:rsidR="000C164C">
        <w:t>40</w:t>
      </w:r>
      <w:r w:rsidRPr="006E60E0">
        <w:fldChar w:fldCharType="end"/>
      </w:r>
    </w:p>
    <w:p w14:paraId="1AAFB7A8" w14:textId="3DEA2581" w:rsidR="00474ABF" w:rsidRPr="006E60E0" w:rsidRDefault="00474ABF" w:rsidP="00EA6999">
      <w:pPr>
        <w:pStyle w:val="TOC2"/>
        <w:rPr>
          <w:rFonts w:eastAsiaTheme="minorEastAsia"/>
          <w:noProof/>
          <w:sz w:val="22"/>
          <w:szCs w:val="22"/>
        </w:rPr>
      </w:pPr>
      <w:r w:rsidRPr="006E60E0">
        <w:rPr>
          <w:noProof/>
          <w:lang w:val="id-ID"/>
        </w:rPr>
        <w:t>4.1</w:t>
      </w:r>
      <w:r w:rsidRPr="006E60E0">
        <w:rPr>
          <w:rFonts w:eastAsiaTheme="minorEastAsia"/>
          <w:noProof/>
          <w:sz w:val="22"/>
          <w:szCs w:val="22"/>
        </w:rPr>
        <w:tab/>
      </w:r>
      <w:r w:rsidRPr="006E60E0">
        <w:rPr>
          <w:noProof/>
          <w:lang w:val="id-ID"/>
        </w:rPr>
        <w:t>Desain Penelitian</w:t>
      </w:r>
      <w:r w:rsidRPr="006E60E0">
        <w:rPr>
          <w:noProof/>
        </w:rPr>
        <w:tab/>
      </w:r>
      <w:r w:rsidRPr="006E60E0">
        <w:rPr>
          <w:noProof/>
        </w:rPr>
        <w:fldChar w:fldCharType="begin"/>
      </w:r>
      <w:r w:rsidRPr="006E60E0">
        <w:rPr>
          <w:noProof/>
        </w:rPr>
        <w:instrText xml:space="preserve"> PAGEREF _Toc46049978 \h </w:instrText>
      </w:r>
      <w:r w:rsidRPr="006E60E0">
        <w:rPr>
          <w:noProof/>
        </w:rPr>
      </w:r>
      <w:r w:rsidRPr="006E60E0">
        <w:rPr>
          <w:noProof/>
        </w:rPr>
        <w:fldChar w:fldCharType="separate"/>
      </w:r>
      <w:r w:rsidR="000C164C">
        <w:rPr>
          <w:noProof/>
        </w:rPr>
        <w:t>40</w:t>
      </w:r>
      <w:r w:rsidRPr="006E60E0">
        <w:rPr>
          <w:noProof/>
        </w:rPr>
        <w:fldChar w:fldCharType="end"/>
      </w:r>
    </w:p>
    <w:p w14:paraId="6225677E" w14:textId="4EEEEF6E" w:rsidR="00474ABF" w:rsidRPr="006E60E0" w:rsidRDefault="00474ABF" w:rsidP="00EA6999">
      <w:pPr>
        <w:pStyle w:val="TOC2"/>
        <w:rPr>
          <w:rFonts w:eastAsiaTheme="minorEastAsia"/>
          <w:noProof/>
          <w:sz w:val="22"/>
          <w:szCs w:val="22"/>
        </w:rPr>
      </w:pPr>
      <w:r w:rsidRPr="006E60E0">
        <w:rPr>
          <w:bCs/>
          <w:noProof/>
          <w:lang w:val="id-ID"/>
        </w:rPr>
        <w:t>4.2</w:t>
      </w:r>
      <w:r w:rsidRPr="006E60E0">
        <w:rPr>
          <w:rFonts w:eastAsiaTheme="minorEastAsia"/>
          <w:noProof/>
          <w:sz w:val="22"/>
          <w:szCs w:val="22"/>
        </w:rPr>
        <w:tab/>
      </w:r>
      <w:r w:rsidRPr="006E60E0">
        <w:rPr>
          <w:bCs/>
          <w:noProof/>
          <w:lang w:val="id-ID"/>
        </w:rPr>
        <w:t>Kerangka Kerja</w:t>
      </w:r>
      <w:r w:rsidRPr="006E60E0">
        <w:rPr>
          <w:noProof/>
        </w:rPr>
        <w:tab/>
      </w:r>
      <w:r w:rsidRPr="006E60E0">
        <w:rPr>
          <w:noProof/>
        </w:rPr>
        <w:fldChar w:fldCharType="begin"/>
      </w:r>
      <w:r w:rsidRPr="006E60E0">
        <w:rPr>
          <w:noProof/>
        </w:rPr>
        <w:instrText xml:space="preserve"> PAGEREF _Toc46049979 \h </w:instrText>
      </w:r>
      <w:r w:rsidRPr="006E60E0">
        <w:rPr>
          <w:noProof/>
        </w:rPr>
      </w:r>
      <w:r w:rsidRPr="006E60E0">
        <w:rPr>
          <w:noProof/>
        </w:rPr>
        <w:fldChar w:fldCharType="separate"/>
      </w:r>
      <w:r w:rsidR="000C164C">
        <w:rPr>
          <w:noProof/>
        </w:rPr>
        <w:t>41</w:t>
      </w:r>
      <w:r w:rsidRPr="006E60E0">
        <w:rPr>
          <w:noProof/>
        </w:rPr>
        <w:fldChar w:fldCharType="end"/>
      </w:r>
    </w:p>
    <w:p w14:paraId="50004735" w14:textId="7EC925CC" w:rsidR="00474ABF" w:rsidRPr="006E60E0" w:rsidRDefault="00474ABF" w:rsidP="00EA6999">
      <w:pPr>
        <w:pStyle w:val="TOC2"/>
        <w:rPr>
          <w:rFonts w:eastAsiaTheme="minorEastAsia"/>
          <w:noProof/>
          <w:sz w:val="22"/>
          <w:szCs w:val="22"/>
        </w:rPr>
      </w:pPr>
      <w:r w:rsidRPr="006E60E0">
        <w:rPr>
          <w:noProof/>
        </w:rPr>
        <w:t>4.3</w:t>
      </w:r>
      <w:r w:rsidRPr="006E60E0">
        <w:rPr>
          <w:rFonts w:eastAsiaTheme="minorEastAsia"/>
          <w:noProof/>
          <w:sz w:val="22"/>
          <w:szCs w:val="22"/>
        </w:rPr>
        <w:tab/>
      </w:r>
      <w:r w:rsidRPr="006E60E0">
        <w:rPr>
          <w:noProof/>
        </w:rPr>
        <w:t xml:space="preserve">Waktu dan </w:t>
      </w:r>
      <w:r w:rsidRPr="006E60E0">
        <w:rPr>
          <w:noProof/>
          <w:lang w:val="id-ID"/>
        </w:rPr>
        <w:t>Tempat Penelitian</w:t>
      </w:r>
      <w:r w:rsidRPr="006E60E0">
        <w:rPr>
          <w:noProof/>
        </w:rPr>
        <w:tab/>
      </w:r>
      <w:r w:rsidRPr="006E60E0">
        <w:rPr>
          <w:noProof/>
        </w:rPr>
        <w:fldChar w:fldCharType="begin"/>
      </w:r>
      <w:r w:rsidRPr="006E60E0">
        <w:rPr>
          <w:noProof/>
        </w:rPr>
        <w:instrText xml:space="preserve"> PAGEREF _Toc46049980 \h </w:instrText>
      </w:r>
      <w:r w:rsidRPr="006E60E0">
        <w:rPr>
          <w:noProof/>
        </w:rPr>
      </w:r>
      <w:r w:rsidRPr="006E60E0">
        <w:rPr>
          <w:noProof/>
        </w:rPr>
        <w:fldChar w:fldCharType="separate"/>
      </w:r>
      <w:r w:rsidR="000C164C">
        <w:rPr>
          <w:noProof/>
        </w:rPr>
        <w:t>42</w:t>
      </w:r>
      <w:r w:rsidRPr="006E60E0">
        <w:rPr>
          <w:noProof/>
        </w:rPr>
        <w:fldChar w:fldCharType="end"/>
      </w:r>
    </w:p>
    <w:p w14:paraId="35B88E74" w14:textId="1AA990DC" w:rsidR="00474ABF" w:rsidRPr="006E60E0" w:rsidRDefault="00474ABF" w:rsidP="00EA6999">
      <w:pPr>
        <w:pStyle w:val="TOC2"/>
        <w:rPr>
          <w:rFonts w:eastAsiaTheme="minorEastAsia"/>
          <w:noProof/>
          <w:sz w:val="22"/>
          <w:szCs w:val="22"/>
        </w:rPr>
      </w:pPr>
      <w:r w:rsidRPr="006E60E0">
        <w:rPr>
          <w:noProof/>
        </w:rPr>
        <w:t>4.4</w:t>
      </w:r>
      <w:r w:rsidRPr="006E60E0">
        <w:rPr>
          <w:rFonts w:eastAsiaTheme="minorEastAsia"/>
          <w:noProof/>
          <w:sz w:val="22"/>
          <w:szCs w:val="22"/>
        </w:rPr>
        <w:tab/>
      </w:r>
      <w:r w:rsidRPr="006E60E0">
        <w:rPr>
          <w:noProof/>
        </w:rPr>
        <w:t>Populasi, Sampel, dan Sampling Desain</w:t>
      </w:r>
      <w:r w:rsidRPr="006E60E0">
        <w:rPr>
          <w:noProof/>
        </w:rPr>
        <w:tab/>
      </w:r>
      <w:r w:rsidRPr="006E60E0">
        <w:rPr>
          <w:noProof/>
        </w:rPr>
        <w:fldChar w:fldCharType="begin"/>
      </w:r>
      <w:r w:rsidRPr="006E60E0">
        <w:rPr>
          <w:noProof/>
        </w:rPr>
        <w:instrText xml:space="preserve"> PAGEREF _Toc46049981 \h </w:instrText>
      </w:r>
      <w:r w:rsidRPr="006E60E0">
        <w:rPr>
          <w:noProof/>
        </w:rPr>
      </w:r>
      <w:r w:rsidRPr="006E60E0">
        <w:rPr>
          <w:noProof/>
        </w:rPr>
        <w:fldChar w:fldCharType="separate"/>
      </w:r>
      <w:r w:rsidR="000C164C">
        <w:rPr>
          <w:noProof/>
        </w:rPr>
        <w:t>42</w:t>
      </w:r>
      <w:r w:rsidRPr="006E60E0">
        <w:rPr>
          <w:noProof/>
        </w:rPr>
        <w:fldChar w:fldCharType="end"/>
      </w:r>
    </w:p>
    <w:p w14:paraId="043DB596" w14:textId="54F0F6E7"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4.4.1</w:t>
      </w:r>
      <w:r w:rsidRPr="006E60E0">
        <w:rPr>
          <w:rFonts w:eastAsiaTheme="minorEastAsia"/>
          <w:noProof/>
          <w:sz w:val="22"/>
          <w:szCs w:val="22"/>
        </w:rPr>
        <w:tab/>
      </w:r>
      <w:r w:rsidRPr="006E60E0">
        <w:rPr>
          <w:noProof/>
          <w:lang w:val="id-ID"/>
        </w:rPr>
        <w:t>Populasi Penelitian</w:t>
      </w:r>
      <w:r w:rsidRPr="006E60E0">
        <w:rPr>
          <w:noProof/>
        </w:rPr>
        <w:tab/>
      </w:r>
      <w:r w:rsidRPr="006E60E0">
        <w:rPr>
          <w:noProof/>
        </w:rPr>
        <w:fldChar w:fldCharType="begin"/>
      </w:r>
      <w:r w:rsidRPr="006E60E0">
        <w:rPr>
          <w:noProof/>
        </w:rPr>
        <w:instrText xml:space="preserve"> PAGEREF _Toc46049982 \h </w:instrText>
      </w:r>
      <w:r w:rsidRPr="006E60E0">
        <w:rPr>
          <w:noProof/>
        </w:rPr>
      </w:r>
      <w:r w:rsidRPr="006E60E0">
        <w:rPr>
          <w:noProof/>
        </w:rPr>
        <w:fldChar w:fldCharType="separate"/>
      </w:r>
      <w:r w:rsidR="000C164C">
        <w:rPr>
          <w:noProof/>
        </w:rPr>
        <w:t>42</w:t>
      </w:r>
      <w:r w:rsidRPr="006E60E0">
        <w:rPr>
          <w:noProof/>
        </w:rPr>
        <w:fldChar w:fldCharType="end"/>
      </w:r>
    </w:p>
    <w:p w14:paraId="4E6BECDF" w14:textId="2693D427" w:rsidR="00474ABF" w:rsidRPr="006E60E0" w:rsidRDefault="00474ABF" w:rsidP="00EA6999">
      <w:pPr>
        <w:pStyle w:val="TOC3"/>
        <w:tabs>
          <w:tab w:val="clear" w:pos="1418"/>
        </w:tabs>
        <w:ind w:left="851" w:hanging="851"/>
        <w:rPr>
          <w:rFonts w:eastAsiaTheme="minorEastAsia"/>
          <w:noProof/>
          <w:sz w:val="22"/>
          <w:szCs w:val="22"/>
        </w:rPr>
      </w:pPr>
      <w:r w:rsidRPr="006E60E0">
        <w:rPr>
          <w:noProof/>
        </w:rPr>
        <w:t>4.4.2</w:t>
      </w:r>
      <w:r w:rsidRPr="006E60E0">
        <w:rPr>
          <w:rFonts w:eastAsiaTheme="minorEastAsia"/>
          <w:noProof/>
          <w:sz w:val="22"/>
          <w:szCs w:val="22"/>
        </w:rPr>
        <w:tab/>
      </w:r>
      <w:r w:rsidRPr="006E60E0">
        <w:rPr>
          <w:noProof/>
          <w:lang w:val="id-ID"/>
        </w:rPr>
        <w:t>Sampel Penelitian</w:t>
      </w:r>
      <w:r w:rsidRPr="006E60E0">
        <w:rPr>
          <w:noProof/>
        </w:rPr>
        <w:tab/>
      </w:r>
      <w:r w:rsidRPr="006E60E0">
        <w:rPr>
          <w:noProof/>
        </w:rPr>
        <w:fldChar w:fldCharType="begin"/>
      </w:r>
      <w:r w:rsidRPr="006E60E0">
        <w:rPr>
          <w:noProof/>
        </w:rPr>
        <w:instrText xml:space="preserve"> PAGEREF _Toc46049983 \h </w:instrText>
      </w:r>
      <w:r w:rsidRPr="006E60E0">
        <w:rPr>
          <w:noProof/>
        </w:rPr>
      </w:r>
      <w:r w:rsidRPr="006E60E0">
        <w:rPr>
          <w:noProof/>
        </w:rPr>
        <w:fldChar w:fldCharType="separate"/>
      </w:r>
      <w:r w:rsidR="000C164C">
        <w:rPr>
          <w:noProof/>
        </w:rPr>
        <w:t>42</w:t>
      </w:r>
      <w:r w:rsidRPr="006E60E0">
        <w:rPr>
          <w:noProof/>
        </w:rPr>
        <w:fldChar w:fldCharType="end"/>
      </w:r>
    </w:p>
    <w:p w14:paraId="1D6AF564" w14:textId="4DAEA0DE"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4.4.3</w:t>
      </w:r>
      <w:r w:rsidRPr="006E60E0">
        <w:rPr>
          <w:rFonts w:eastAsiaTheme="minorEastAsia"/>
          <w:noProof/>
          <w:sz w:val="22"/>
          <w:szCs w:val="22"/>
        </w:rPr>
        <w:tab/>
      </w:r>
      <w:r w:rsidRPr="006E60E0">
        <w:rPr>
          <w:noProof/>
          <w:lang w:val="id-ID"/>
        </w:rPr>
        <w:t>Besar Sampel</w:t>
      </w:r>
      <w:r w:rsidRPr="006E60E0">
        <w:rPr>
          <w:noProof/>
        </w:rPr>
        <w:tab/>
      </w:r>
      <w:r w:rsidRPr="006E60E0">
        <w:rPr>
          <w:noProof/>
        </w:rPr>
        <w:fldChar w:fldCharType="begin"/>
      </w:r>
      <w:r w:rsidRPr="006E60E0">
        <w:rPr>
          <w:noProof/>
        </w:rPr>
        <w:instrText xml:space="preserve"> PAGEREF _Toc46049984 \h </w:instrText>
      </w:r>
      <w:r w:rsidRPr="006E60E0">
        <w:rPr>
          <w:noProof/>
        </w:rPr>
      </w:r>
      <w:r w:rsidRPr="006E60E0">
        <w:rPr>
          <w:noProof/>
        </w:rPr>
        <w:fldChar w:fldCharType="separate"/>
      </w:r>
      <w:r w:rsidR="000C164C">
        <w:rPr>
          <w:noProof/>
        </w:rPr>
        <w:t>43</w:t>
      </w:r>
      <w:r w:rsidRPr="006E60E0">
        <w:rPr>
          <w:noProof/>
        </w:rPr>
        <w:fldChar w:fldCharType="end"/>
      </w:r>
    </w:p>
    <w:p w14:paraId="2B54B0A8" w14:textId="1F2E0076" w:rsidR="00474ABF" w:rsidRPr="006E60E0" w:rsidRDefault="00474ABF" w:rsidP="00EA6999">
      <w:pPr>
        <w:pStyle w:val="TOC3"/>
        <w:tabs>
          <w:tab w:val="clear" w:pos="1418"/>
        </w:tabs>
        <w:ind w:left="851" w:hanging="851"/>
        <w:rPr>
          <w:rFonts w:eastAsiaTheme="minorEastAsia"/>
          <w:noProof/>
          <w:sz w:val="22"/>
          <w:szCs w:val="22"/>
        </w:rPr>
      </w:pPr>
      <w:r w:rsidRPr="006E60E0">
        <w:rPr>
          <w:noProof/>
        </w:rPr>
        <w:t>4.4.4</w:t>
      </w:r>
      <w:r w:rsidRPr="006E60E0">
        <w:rPr>
          <w:rFonts w:eastAsiaTheme="minorEastAsia"/>
          <w:noProof/>
          <w:sz w:val="22"/>
          <w:szCs w:val="22"/>
        </w:rPr>
        <w:tab/>
      </w:r>
      <w:r w:rsidRPr="006E60E0">
        <w:rPr>
          <w:noProof/>
          <w:lang w:val="id-ID"/>
        </w:rPr>
        <w:t xml:space="preserve">Teknik </w:t>
      </w:r>
      <w:r w:rsidRPr="006E60E0">
        <w:rPr>
          <w:noProof/>
        </w:rPr>
        <w:t>Sampling</w:t>
      </w:r>
      <w:r w:rsidRPr="006E60E0">
        <w:rPr>
          <w:noProof/>
        </w:rPr>
        <w:tab/>
      </w:r>
      <w:r w:rsidRPr="006E60E0">
        <w:rPr>
          <w:noProof/>
        </w:rPr>
        <w:fldChar w:fldCharType="begin"/>
      </w:r>
      <w:r w:rsidRPr="006E60E0">
        <w:rPr>
          <w:noProof/>
        </w:rPr>
        <w:instrText xml:space="preserve"> PAGEREF _Toc46049985 \h </w:instrText>
      </w:r>
      <w:r w:rsidRPr="006E60E0">
        <w:rPr>
          <w:noProof/>
        </w:rPr>
      </w:r>
      <w:r w:rsidRPr="006E60E0">
        <w:rPr>
          <w:noProof/>
        </w:rPr>
        <w:fldChar w:fldCharType="separate"/>
      </w:r>
      <w:r w:rsidR="000C164C">
        <w:rPr>
          <w:noProof/>
        </w:rPr>
        <w:t>44</w:t>
      </w:r>
      <w:r w:rsidRPr="006E60E0">
        <w:rPr>
          <w:noProof/>
        </w:rPr>
        <w:fldChar w:fldCharType="end"/>
      </w:r>
    </w:p>
    <w:p w14:paraId="6B09E0C4" w14:textId="6BCA393D" w:rsidR="00474ABF" w:rsidRPr="006E60E0" w:rsidRDefault="00474ABF" w:rsidP="00EA6999">
      <w:pPr>
        <w:pStyle w:val="TOC2"/>
        <w:ind w:left="851" w:hanging="851"/>
        <w:rPr>
          <w:rFonts w:eastAsiaTheme="minorEastAsia"/>
          <w:noProof/>
          <w:sz w:val="22"/>
          <w:szCs w:val="22"/>
        </w:rPr>
      </w:pPr>
      <w:r w:rsidRPr="006E60E0">
        <w:rPr>
          <w:noProof/>
          <w:lang w:val="id-ID"/>
        </w:rPr>
        <w:t>4.5</w:t>
      </w:r>
      <w:r w:rsidRPr="006E60E0">
        <w:rPr>
          <w:rFonts w:eastAsiaTheme="minorEastAsia"/>
          <w:noProof/>
          <w:sz w:val="22"/>
          <w:szCs w:val="22"/>
        </w:rPr>
        <w:tab/>
      </w:r>
      <w:r w:rsidRPr="006E60E0">
        <w:rPr>
          <w:noProof/>
          <w:lang w:val="id-ID"/>
        </w:rPr>
        <w:t>Identifikasi Variabel</w:t>
      </w:r>
      <w:r w:rsidRPr="006E60E0">
        <w:rPr>
          <w:noProof/>
        </w:rPr>
        <w:tab/>
      </w:r>
      <w:r w:rsidRPr="006E60E0">
        <w:rPr>
          <w:noProof/>
        </w:rPr>
        <w:fldChar w:fldCharType="begin"/>
      </w:r>
      <w:r w:rsidRPr="006E60E0">
        <w:rPr>
          <w:noProof/>
        </w:rPr>
        <w:instrText xml:space="preserve"> PAGEREF _Toc46049986 \h </w:instrText>
      </w:r>
      <w:r w:rsidRPr="006E60E0">
        <w:rPr>
          <w:noProof/>
        </w:rPr>
      </w:r>
      <w:r w:rsidRPr="006E60E0">
        <w:rPr>
          <w:noProof/>
        </w:rPr>
        <w:fldChar w:fldCharType="separate"/>
      </w:r>
      <w:r w:rsidR="000C164C">
        <w:rPr>
          <w:noProof/>
        </w:rPr>
        <w:t>44</w:t>
      </w:r>
      <w:r w:rsidRPr="006E60E0">
        <w:rPr>
          <w:noProof/>
        </w:rPr>
        <w:fldChar w:fldCharType="end"/>
      </w:r>
    </w:p>
    <w:p w14:paraId="7500A0D5" w14:textId="2CFB3D55"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4.5.1</w:t>
      </w:r>
      <w:r w:rsidRPr="006E60E0">
        <w:rPr>
          <w:rFonts w:eastAsiaTheme="minorEastAsia"/>
          <w:noProof/>
          <w:sz w:val="22"/>
          <w:szCs w:val="22"/>
        </w:rPr>
        <w:tab/>
      </w:r>
      <w:r w:rsidRPr="006E60E0">
        <w:rPr>
          <w:noProof/>
          <w:lang w:val="id-ID"/>
        </w:rPr>
        <w:t xml:space="preserve">Variabel </w:t>
      </w:r>
      <w:r w:rsidRPr="006E60E0">
        <w:rPr>
          <w:i/>
          <w:iCs/>
          <w:noProof/>
          <w:lang w:val="id-ID"/>
        </w:rPr>
        <w:t>Independent</w:t>
      </w:r>
      <w:r w:rsidRPr="006E60E0">
        <w:rPr>
          <w:noProof/>
          <w:lang w:val="id-ID"/>
        </w:rPr>
        <w:t xml:space="preserve"> (Bebas)</w:t>
      </w:r>
      <w:r w:rsidRPr="006E60E0">
        <w:rPr>
          <w:noProof/>
        </w:rPr>
        <w:tab/>
      </w:r>
      <w:r w:rsidRPr="006E60E0">
        <w:rPr>
          <w:noProof/>
        </w:rPr>
        <w:fldChar w:fldCharType="begin"/>
      </w:r>
      <w:r w:rsidRPr="006E60E0">
        <w:rPr>
          <w:noProof/>
        </w:rPr>
        <w:instrText xml:space="preserve"> PAGEREF _Toc46049987 \h </w:instrText>
      </w:r>
      <w:r w:rsidRPr="006E60E0">
        <w:rPr>
          <w:noProof/>
        </w:rPr>
      </w:r>
      <w:r w:rsidRPr="006E60E0">
        <w:rPr>
          <w:noProof/>
        </w:rPr>
        <w:fldChar w:fldCharType="separate"/>
      </w:r>
      <w:r w:rsidR="000C164C">
        <w:rPr>
          <w:noProof/>
        </w:rPr>
        <w:t>44</w:t>
      </w:r>
      <w:r w:rsidRPr="006E60E0">
        <w:rPr>
          <w:noProof/>
        </w:rPr>
        <w:fldChar w:fldCharType="end"/>
      </w:r>
    </w:p>
    <w:p w14:paraId="3426FF4B" w14:textId="0C8B8F7B"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4.5.2</w:t>
      </w:r>
      <w:r w:rsidRPr="006E60E0">
        <w:rPr>
          <w:rFonts w:eastAsiaTheme="minorEastAsia"/>
          <w:noProof/>
          <w:sz w:val="22"/>
          <w:szCs w:val="22"/>
        </w:rPr>
        <w:tab/>
      </w:r>
      <w:r w:rsidRPr="006E60E0">
        <w:rPr>
          <w:noProof/>
          <w:lang w:val="id-ID"/>
        </w:rPr>
        <w:t xml:space="preserve">Variabel </w:t>
      </w:r>
      <w:r w:rsidRPr="006E60E0">
        <w:rPr>
          <w:i/>
          <w:iCs/>
          <w:noProof/>
          <w:lang w:val="id-ID"/>
        </w:rPr>
        <w:t xml:space="preserve">Dependent </w:t>
      </w:r>
      <w:r w:rsidRPr="006E60E0">
        <w:rPr>
          <w:noProof/>
          <w:lang w:val="id-ID"/>
        </w:rPr>
        <w:t>(Terikat)</w:t>
      </w:r>
      <w:r w:rsidRPr="006E60E0">
        <w:rPr>
          <w:noProof/>
        </w:rPr>
        <w:tab/>
      </w:r>
      <w:r w:rsidRPr="006E60E0">
        <w:rPr>
          <w:noProof/>
        </w:rPr>
        <w:fldChar w:fldCharType="begin"/>
      </w:r>
      <w:r w:rsidRPr="006E60E0">
        <w:rPr>
          <w:noProof/>
        </w:rPr>
        <w:instrText xml:space="preserve"> PAGEREF _Toc46049988 \h </w:instrText>
      </w:r>
      <w:r w:rsidRPr="006E60E0">
        <w:rPr>
          <w:noProof/>
        </w:rPr>
      </w:r>
      <w:r w:rsidRPr="006E60E0">
        <w:rPr>
          <w:noProof/>
        </w:rPr>
        <w:fldChar w:fldCharType="separate"/>
      </w:r>
      <w:r w:rsidR="000C164C">
        <w:rPr>
          <w:noProof/>
        </w:rPr>
        <w:t>45</w:t>
      </w:r>
      <w:r w:rsidRPr="006E60E0">
        <w:rPr>
          <w:noProof/>
        </w:rPr>
        <w:fldChar w:fldCharType="end"/>
      </w:r>
    </w:p>
    <w:p w14:paraId="571CBA16" w14:textId="289FEB8A" w:rsidR="00474ABF" w:rsidRPr="006E60E0" w:rsidRDefault="00474ABF" w:rsidP="00EA6999">
      <w:pPr>
        <w:pStyle w:val="TOC2"/>
        <w:ind w:left="851" w:hanging="851"/>
        <w:rPr>
          <w:rFonts w:eastAsiaTheme="minorEastAsia"/>
          <w:noProof/>
          <w:sz w:val="22"/>
          <w:szCs w:val="22"/>
        </w:rPr>
      </w:pPr>
      <w:r w:rsidRPr="006E60E0">
        <w:rPr>
          <w:bCs/>
          <w:noProof/>
          <w:lang w:val="id-ID"/>
        </w:rPr>
        <w:t>4.6</w:t>
      </w:r>
      <w:r w:rsidRPr="006E60E0">
        <w:rPr>
          <w:rFonts w:eastAsiaTheme="minorEastAsia"/>
          <w:noProof/>
          <w:sz w:val="22"/>
          <w:szCs w:val="22"/>
        </w:rPr>
        <w:tab/>
      </w:r>
      <w:r w:rsidRPr="006E60E0">
        <w:rPr>
          <w:bCs/>
          <w:noProof/>
        </w:rPr>
        <w:t>D</w:t>
      </w:r>
      <w:r w:rsidRPr="006E60E0">
        <w:rPr>
          <w:bCs/>
          <w:noProof/>
          <w:lang w:val="id-ID"/>
        </w:rPr>
        <w:t>efinisi Operasional</w:t>
      </w:r>
      <w:r w:rsidRPr="006E60E0">
        <w:rPr>
          <w:noProof/>
        </w:rPr>
        <w:tab/>
      </w:r>
      <w:r w:rsidRPr="006E60E0">
        <w:rPr>
          <w:noProof/>
        </w:rPr>
        <w:fldChar w:fldCharType="begin"/>
      </w:r>
      <w:r w:rsidRPr="006E60E0">
        <w:rPr>
          <w:noProof/>
        </w:rPr>
        <w:instrText xml:space="preserve"> PAGEREF _Toc46049989 \h </w:instrText>
      </w:r>
      <w:r w:rsidRPr="006E60E0">
        <w:rPr>
          <w:noProof/>
        </w:rPr>
      </w:r>
      <w:r w:rsidRPr="006E60E0">
        <w:rPr>
          <w:noProof/>
        </w:rPr>
        <w:fldChar w:fldCharType="separate"/>
      </w:r>
      <w:r w:rsidR="000C164C">
        <w:rPr>
          <w:noProof/>
        </w:rPr>
        <w:t>45</w:t>
      </w:r>
      <w:r w:rsidRPr="006E60E0">
        <w:rPr>
          <w:noProof/>
        </w:rPr>
        <w:fldChar w:fldCharType="end"/>
      </w:r>
    </w:p>
    <w:p w14:paraId="041BAFAB" w14:textId="3B75D042" w:rsidR="00474ABF" w:rsidRPr="006E60E0" w:rsidRDefault="00474ABF" w:rsidP="00EA6999">
      <w:pPr>
        <w:pStyle w:val="TOC2"/>
        <w:ind w:left="851" w:hanging="851"/>
        <w:rPr>
          <w:rFonts w:eastAsiaTheme="minorEastAsia"/>
          <w:noProof/>
          <w:sz w:val="22"/>
          <w:szCs w:val="22"/>
        </w:rPr>
      </w:pPr>
      <w:r w:rsidRPr="006E60E0">
        <w:rPr>
          <w:noProof/>
        </w:rPr>
        <w:t>4.7</w:t>
      </w:r>
      <w:r w:rsidRPr="006E60E0">
        <w:rPr>
          <w:rFonts w:eastAsiaTheme="minorEastAsia"/>
          <w:noProof/>
          <w:sz w:val="22"/>
          <w:szCs w:val="22"/>
        </w:rPr>
        <w:tab/>
      </w:r>
      <w:r w:rsidRPr="006E60E0">
        <w:rPr>
          <w:noProof/>
          <w:lang w:val="id-ID"/>
        </w:rPr>
        <w:t>Pengumpulan, Pengolahan,</w:t>
      </w:r>
      <w:r w:rsidRPr="006E60E0">
        <w:rPr>
          <w:noProof/>
        </w:rPr>
        <w:t xml:space="preserve"> dan Analisa Data</w:t>
      </w:r>
      <w:r w:rsidRPr="006E60E0">
        <w:rPr>
          <w:noProof/>
        </w:rPr>
        <w:tab/>
      </w:r>
      <w:r w:rsidRPr="006E60E0">
        <w:rPr>
          <w:noProof/>
        </w:rPr>
        <w:fldChar w:fldCharType="begin"/>
      </w:r>
      <w:r w:rsidRPr="006E60E0">
        <w:rPr>
          <w:noProof/>
        </w:rPr>
        <w:instrText xml:space="preserve"> PAGEREF _Toc46049990 \h </w:instrText>
      </w:r>
      <w:r w:rsidRPr="006E60E0">
        <w:rPr>
          <w:noProof/>
        </w:rPr>
      </w:r>
      <w:r w:rsidRPr="006E60E0">
        <w:rPr>
          <w:noProof/>
        </w:rPr>
        <w:fldChar w:fldCharType="separate"/>
      </w:r>
      <w:r w:rsidR="000C164C">
        <w:rPr>
          <w:noProof/>
        </w:rPr>
        <w:t>46</w:t>
      </w:r>
      <w:r w:rsidRPr="006E60E0">
        <w:rPr>
          <w:noProof/>
        </w:rPr>
        <w:fldChar w:fldCharType="end"/>
      </w:r>
    </w:p>
    <w:p w14:paraId="352EE626" w14:textId="2D19F643" w:rsidR="00474ABF" w:rsidRPr="006E60E0" w:rsidRDefault="00474ABF" w:rsidP="00EA6999">
      <w:pPr>
        <w:pStyle w:val="TOC3"/>
        <w:tabs>
          <w:tab w:val="clear" w:pos="1418"/>
        </w:tabs>
        <w:ind w:left="851" w:hanging="851"/>
        <w:rPr>
          <w:rFonts w:eastAsiaTheme="minorEastAsia"/>
          <w:noProof/>
          <w:sz w:val="22"/>
          <w:szCs w:val="22"/>
        </w:rPr>
      </w:pPr>
      <w:r w:rsidRPr="006E60E0">
        <w:rPr>
          <w:noProof/>
        </w:rPr>
        <w:t>4.7.1</w:t>
      </w:r>
      <w:r w:rsidRPr="006E60E0">
        <w:rPr>
          <w:rFonts w:eastAsiaTheme="minorEastAsia"/>
          <w:noProof/>
          <w:sz w:val="22"/>
          <w:szCs w:val="22"/>
        </w:rPr>
        <w:tab/>
      </w:r>
      <w:r w:rsidRPr="006E60E0">
        <w:rPr>
          <w:noProof/>
          <w:lang w:val="id-ID"/>
        </w:rPr>
        <w:t xml:space="preserve">Pengumpulan </w:t>
      </w:r>
      <w:r w:rsidRPr="006E60E0">
        <w:rPr>
          <w:noProof/>
        </w:rPr>
        <w:t>Data</w:t>
      </w:r>
      <w:r w:rsidRPr="006E60E0">
        <w:rPr>
          <w:noProof/>
        </w:rPr>
        <w:tab/>
      </w:r>
      <w:r w:rsidRPr="006E60E0">
        <w:rPr>
          <w:noProof/>
        </w:rPr>
        <w:fldChar w:fldCharType="begin"/>
      </w:r>
      <w:r w:rsidRPr="006E60E0">
        <w:rPr>
          <w:noProof/>
        </w:rPr>
        <w:instrText xml:space="preserve"> PAGEREF _Toc46049991 \h </w:instrText>
      </w:r>
      <w:r w:rsidRPr="006E60E0">
        <w:rPr>
          <w:noProof/>
        </w:rPr>
      </w:r>
      <w:r w:rsidRPr="006E60E0">
        <w:rPr>
          <w:noProof/>
        </w:rPr>
        <w:fldChar w:fldCharType="separate"/>
      </w:r>
      <w:r w:rsidR="000C164C">
        <w:rPr>
          <w:noProof/>
        </w:rPr>
        <w:t>46</w:t>
      </w:r>
      <w:r w:rsidRPr="006E60E0">
        <w:rPr>
          <w:noProof/>
        </w:rPr>
        <w:fldChar w:fldCharType="end"/>
      </w:r>
    </w:p>
    <w:p w14:paraId="63400E07" w14:textId="74A7629D" w:rsidR="00474ABF" w:rsidRPr="006E60E0" w:rsidRDefault="00474ABF" w:rsidP="00EA6999">
      <w:pPr>
        <w:pStyle w:val="TOC3"/>
        <w:tabs>
          <w:tab w:val="clear" w:pos="1418"/>
        </w:tabs>
        <w:ind w:left="851" w:hanging="851"/>
        <w:rPr>
          <w:rFonts w:eastAsiaTheme="minorEastAsia"/>
          <w:noProof/>
          <w:sz w:val="22"/>
          <w:szCs w:val="22"/>
        </w:rPr>
      </w:pPr>
      <w:r w:rsidRPr="006E60E0">
        <w:rPr>
          <w:noProof/>
        </w:rPr>
        <w:t>4.7.2</w:t>
      </w:r>
      <w:r w:rsidRPr="006E60E0">
        <w:rPr>
          <w:rFonts w:eastAsiaTheme="minorEastAsia"/>
          <w:noProof/>
          <w:sz w:val="22"/>
          <w:szCs w:val="22"/>
        </w:rPr>
        <w:tab/>
      </w:r>
      <w:r w:rsidRPr="006E60E0">
        <w:rPr>
          <w:noProof/>
          <w:lang w:val="id-ID"/>
        </w:rPr>
        <w:t>Analisa</w:t>
      </w:r>
      <w:r w:rsidRPr="006E60E0">
        <w:rPr>
          <w:noProof/>
        </w:rPr>
        <w:t xml:space="preserve"> Data</w:t>
      </w:r>
      <w:r w:rsidRPr="006E60E0">
        <w:rPr>
          <w:noProof/>
        </w:rPr>
        <w:tab/>
      </w:r>
      <w:r w:rsidRPr="006E60E0">
        <w:rPr>
          <w:noProof/>
        </w:rPr>
        <w:fldChar w:fldCharType="begin"/>
      </w:r>
      <w:r w:rsidRPr="006E60E0">
        <w:rPr>
          <w:noProof/>
        </w:rPr>
        <w:instrText xml:space="preserve"> PAGEREF _Toc46049992 \h </w:instrText>
      </w:r>
      <w:r w:rsidRPr="006E60E0">
        <w:rPr>
          <w:noProof/>
        </w:rPr>
      </w:r>
      <w:r w:rsidRPr="006E60E0">
        <w:rPr>
          <w:noProof/>
        </w:rPr>
        <w:fldChar w:fldCharType="separate"/>
      </w:r>
      <w:r w:rsidR="000C164C">
        <w:rPr>
          <w:noProof/>
        </w:rPr>
        <w:t>52</w:t>
      </w:r>
      <w:r w:rsidRPr="006E60E0">
        <w:rPr>
          <w:noProof/>
        </w:rPr>
        <w:fldChar w:fldCharType="end"/>
      </w:r>
    </w:p>
    <w:p w14:paraId="2B6714A9" w14:textId="2CF149E9" w:rsidR="00474ABF" w:rsidRPr="006E60E0" w:rsidRDefault="00474ABF" w:rsidP="00EA6999">
      <w:pPr>
        <w:pStyle w:val="TOC2"/>
        <w:ind w:left="851" w:hanging="851"/>
        <w:rPr>
          <w:rFonts w:eastAsiaTheme="minorEastAsia"/>
          <w:noProof/>
          <w:sz w:val="22"/>
          <w:szCs w:val="22"/>
        </w:rPr>
      </w:pPr>
      <w:r w:rsidRPr="006E60E0">
        <w:rPr>
          <w:noProof/>
          <w:lang w:val="id-ID"/>
        </w:rPr>
        <w:t>4.8</w:t>
      </w:r>
      <w:r w:rsidRPr="006E60E0">
        <w:rPr>
          <w:rFonts w:eastAsiaTheme="minorEastAsia"/>
          <w:noProof/>
          <w:sz w:val="22"/>
          <w:szCs w:val="22"/>
        </w:rPr>
        <w:tab/>
      </w:r>
      <w:r w:rsidRPr="006E60E0">
        <w:rPr>
          <w:noProof/>
          <w:lang w:val="id-ID"/>
        </w:rPr>
        <w:t>Etika Penelitian</w:t>
      </w:r>
      <w:r w:rsidRPr="006E60E0">
        <w:rPr>
          <w:noProof/>
        </w:rPr>
        <w:tab/>
      </w:r>
      <w:r w:rsidRPr="006E60E0">
        <w:rPr>
          <w:noProof/>
        </w:rPr>
        <w:fldChar w:fldCharType="begin"/>
      </w:r>
      <w:r w:rsidRPr="006E60E0">
        <w:rPr>
          <w:noProof/>
        </w:rPr>
        <w:instrText xml:space="preserve"> PAGEREF _Toc46049993 \h </w:instrText>
      </w:r>
      <w:r w:rsidRPr="006E60E0">
        <w:rPr>
          <w:noProof/>
        </w:rPr>
      </w:r>
      <w:r w:rsidRPr="006E60E0">
        <w:rPr>
          <w:noProof/>
        </w:rPr>
        <w:fldChar w:fldCharType="separate"/>
      </w:r>
      <w:r w:rsidR="000C164C">
        <w:rPr>
          <w:noProof/>
        </w:rPr>
        <w:t>54</w:t>
      </w:r>
      <w:r w:rsidRPr="006E60E0">
        <w:rPr>
          <w:noProof/>
        </w:rPr>
        <w:fldChar w:fldCharType="end"/>
      </w:r>
    </w:p>
    <w:p w14:paraId="3A411465" w14:textId="737927C8" w:rsidR="00474ABF" w:rsidRPr="006E60E0" w:rsidRDefault="00474ABF" w:rsidP="00EA6999">
      <w:pPr>
        <w:pStyle w:val="TOC1"/>
        <w:rPr>
          <w:rFonts w:eastAsiaTheme="minorEastAsia"/>
          <w:b w:val="0"/>
          <w:bCs w:val="0"/>
          <w:sz w:val="22"/>
          <w:szCs w:val="22"/>
          <w:lang w:val="en-US"/>
        </w:rPr>
      </w:pPr>
      <w:r w:rsidRPr="006E60E0">
        <w:t>BAB 5</w:t>
      </w:r>
      <w:r w:rsidRPr="006E60E0">
        <w:tab/>
        <w:t>HASIL DAN PEMBAHASAN</w:t>
      </w:r>
      <w:r w:rsidRPr="006E60E0">
        <w:tab/>
      </w:r>
      <w:r w:rsidRPr="006E60E0">
        <w:fldChar w:fldCharType="begin"/>
      </w:r>
      <w:r w:rsidRPr="006E60E0">
        <w:instrText xml:space="preserve"> PAGEREF _Toc46049995 \h </w:instrText>
      </w:r>
      <w:r w:rsidRPr="006E60E0">
        <w:fldChar w:fldCharType="separate"/>
      </w:r>
      <w:r w:rsidR="000C164C">
        <w:t>56</w:t>
      </w:r>
      <w:r w:rsidRPr="006E60E0">
        <w:fldChar w:fldCharType="end"/>
      </w:r>
    </w:p>
    <w:p w14:paraId="6DB83B35" w14:textId="0B7C8F06" w:rsidR="00474ABF" w:rsidRPr="006E60E0" w:rsidRDefault="00474ABF" w:rsidP="00EA6999">
      <w:pPr>
        <w:pStyle w:val="TOC2"/>
        <w:rPr>
          <w:rFonts w:eastAsiaTheme="minorEastAsia"/>
          <w:noProof/>
          <w:sz w:val="22"/>
          <w:szCs w:val="22"/>
        </w:rPr>
      </w:pPr>
      <w:r w:rsidRPr="006E60E0">
        <w:rPr>
          <w:noProof/>
        </w:rPr>
        <w:t>5.1</w:t>
      </w:r>
      <w:r w:rsidRPr="006E60E0">
        <w:rPr>
          <w:rFonts w:eastAsiaTheme="minorEastAsia"/>
          <w:noProof/>
          <w:sz w:val="22"/>
          <w:szCs w:val="22"/>
        </w:rPr>
        <w:tab/>
      </w:r>
      <w:r w:rsidRPr="006E60E0">
        <w:rPr>
          <w:noProof/>
        </w:rPr>
        <w:t>Hasil Penelitian</w:t>
      </w:r>
      <w:r w:rsidRPr="006E60E0">
        <w:rPr>
          <w:noProof/>
        </w:rPr>
        <w:tab/>
      </w:r>
      <w:r w:rsidRPr="006E60E0">
        <w:rPr>
          <w:noProof/>
        </w:rPr>
        <w:fldChar w:fldCharType="begin"/>
      </w:r>
      <w:r w:rsidRPr="006E60E0">
        <w:rPr>
          <w:noProof/>
        </w:rPr>
        <w:instrText xml:space="preserve"> PAGEREF _Toc46049996 \h </w:instrText>
      </w:r>
      <w:r w:rsidRPr="006E60E0">
        <w:rPr>
          <w:noProof/>
        </w:rPr>
      </w:r>
      <w:r w:rsidRPr="006E60E0">
        <w:rPr>
          <w:noProof/>
        </w:rPr>
        <w:fldChar w:fldCharType="separate"/>
      </w:r>
      <w:r w:rsidR="000C164C">
        <w:rPr>
          <w:noProof/>
        </w:rPr>
        <w:t>56</w:t>
      </w:r>
      <w:r w:rsidRPr="006E60E0">
        <w:rPr>
          <w:noProof/>
        </w:rPr>
        <w:fldChar w:fldCharType="end"/>
      </w:r>
    </w:p>
    <w:p w14:paraId="4FC45C42" w14:textId="2259561B" w:rsidR="00474ABF" w:rsidRPr="006E60E0" w:rsidRDefault="00474ABF" w:rsidP="00EA6999">
      <w:pPr>
        <w:pStyle w:val="TOC3"/>
        <w:tabs>
          <w:tab w:val="clear" w:pos="1418"/>
        </w:tabs>
        <w:ind w:left="851" w:hanging="851"/>
        <w:rPr>
          <w:rFonts w:eastAsiaTheme="minorEastAsia"/>
          <w:noProof/>
          <w:sz w:val="22"/>
          <w:szCs w:val="22"/>
        </w:rPr>
      </w:pPr>
      <w:r w:rsidRPr="006E60E0">
        <w:rPr>
          <w:noProof/>
        </w:rPr>
        <w:t xml:space="preserve">5.1.1 </w:t>
      </w:r>
      <w:r w:rsidRPr="006E60E0">
        <w:rPr>
          <w:rFonts w:eastAsiaTheme="minorEastAsia"/>
          <w:noProof/>
          <w:sz w:val="22"/>
          <w:szCs w:val="22"/>
        </w:rPr>
        <w:tab/>
      </w:r>
      <w:r w:rsidRPr="006E60E0">
        <w:rPr>
          <w:noProof/>
        </w:rPr>
        <w:t>Gambaran Umum Lokasi Penelitian</w:t>
      </w:r>
      <w:r w:rsidRPr="006E60E0">
        <w:rPr>
          <w:noProof/>
        </w:rPr>
        <w:tab/>
      </w:r>
      <w:r w:rsidRPr="006E60E0">
        <w:rPr>
          <w:noProof/>
        </w:rPr>
        <w:fldChar w:fldCharType="begin"/>
      </w:r>
      <w:r w:rsidRPr="006E60E0">
        <w:rPr>
          <w:noProof/>
        </w:rPr>
        <w:instrText xml:space="preserve"> PAGEREF _Toc46049997 \h </w:instrText>
      </w:r>
      <w:r w:rsidRPr="006E60E0">
        <w:rPr>
          <w:noProof/>
        </w:rPr>
      </w:r>
      <w:r w:rsidRPr="006E60E0">
        <w:rPr>
          <w:noProof/>
        </w:rPr>
        <w:fldChar w:fldCharType="separate"/>
      </w:r>
      <w:r w:rsidR="000C164C">
        <w:rPr>
          <w:noProof/>
        </w:rPr>
        <w:t>56</w:t>
      </w:r>
      <w:r w:rsidRPr="006E60E0">
        <w:rPr>
          <w:noProof/>
        </w:rPr>
        <w:fldChar w:fldCharType="end"/>
      </w:r>
    </w:p>
    <w:p w14:paraId="3B14417E" w14:textId="068AE445" w:rsidR="00474ABF" w:rsidRPr="006E60E0" w:rsidRDefault="00474ABF" w:rsidP="00EA6999">
      <w:pPr>
        <w:pStyle w:val="TOC3"/>
        <w:tabs>
          <w:tab w:val="clear" w:pos="1418"/>
        </w:tabs>
        <w:ind w:left="851" w:hanging="851"/>
        <w:rPr>
          <w:rFonts w:eastAsiaTheme="minorEastAsia"/>
          <w:noProof/>
          <w:sz w:val="22"/>
          <w:szCs w:val="22"/>
        </w:rPr>
      </w:pPr>
      <w:r w:rsidRPr="006E60E0">
        <w:rPr>
          <w:noProof/>
          <w:lang w:val="id-ID"/>
        </w:rPr>
        <w:t>5.1.2</w:t>
      </w:r>
      <w:r w:rsidRPr="006E60E0">
        <w:rPr>
          <w:rFonts w:eastAsiaTheme="minorEastAsia"/>
          <w:noProof/>
          <w:sz w:val="22"/>
          <w:szCs w:val="22"/>
        </w:rPr>
        <w:tab/>
      </w:r>
      <w:r w:rsidRPr="006E60E0">
        <w:rPr>
          <w:noProof/>
          <w:lang w:val="id-ID"/>
        </w:rPr>
        <w:t>Data Umum</w:t>
      </w:r>
      <w:r w:rsidRPr="006E60E0">
        <w:rPr>
          <w:noProof/>
        </w:rPr>
        <w:tab/>
      </w:r>
      <w:r w:rsidRPr="006E60E0">
        <w:rPr>
          <w:noProof/>
        </w:rPr>
        <w:fldChar w:fldCharType="begin"/>
      </w:r>
      <w:r w:rsidRPr="006E60E0">
        <w:rPr>
          <w:noProof/>
        </w:rPr>
        <w:instrText xml:space="preserve"> PAGEREF _Toc46049998 \h </w:instrText>
      </w:r>
      <w:r w:rsidRPr="006E60E0">
        <w:rPr>
          <w:noProof/>
        </w:rPr>
      </w:r>
      <w:r w:rsidRPr="006E60E0">
        <w:rPr>
          <w:noProof/>
        </w:rPr>
        <w:fldChar w:fldCharType="separate"/>
      </w:r>
      <w:r w:rsidR="000C164C">
        <w:rPr>
          <w:noProof/>
        </w:rPr>
        <w:t>58</w:t>
      </w:r>
      <w:r w:rsidRPr="006E60E0">
        <w:rPr>
          <w:noProof/>
        </w:rPr>
        <w:fldChar w:fldCharType="end"/>
      </w:r>
    </w:p>
    <w:p w14:paraId="13215FBC" w14:textId="25608310" w:rsidR="00474ABF" w:rsidRPr="006E60E0" w:rsidRDefault="00474ABF" w:rsidP="00EA6999">
      <w:pPr>
        <w:pStyle w:val="TOC3"/>
        <w:tabs>
          <w:tab w:val="clear" w:pos="1418"/>
        </w:tabs>
        <w:ind w:left="851" w:hanging="851"/>
        <w:rPr>
          <w:rFonts w:eastAsiaTheme="minorEastAsia"/>
          <w:noProof/>
          <w:sz w:val="22"/>
          <w:szCs w:val="22"/>
        </w:rPr>
      </w:pPr>
      <w:r w:rsidRPr="006E60E0">
        <w:rPr>
          <w:noProof/>
        </w:rPr>
        <w:t>5.1.3</w:t>
      </w:r>
      <w:r w:rsidRPr="006E60E0">
        <w:rPr>
          <w:rFonts w:eastAsiaTheme="minorEastAsia"/>
          <w:noProof/>
          <w:sz w:val="22"/>
          <w:szCs w:val="22"/>
        </w:rPr>
        <w:tab/>
      </w:r>
      <w:r w:rsidRPr="006E60E0">
        <w:rPr>
          <w:noProof/>
        </w:rPr>
        <w:t>Data Khusus</w:t>
      </w:r>
      <w:r w:rsidRPr="006E60E0">
        <w:rPr>
          <w:noProof/>
        </w:rPr>
        <w:tab/>
      </w:r>
      <w:r w:rsidRPr="006E60E0">
        <w:rPr>
          <w:noProof/>
        </w:rPr>
        <w:fldChar w:fldCharType="begin"/>
      </w:r>
      <w:r w:rsidRPr="006E60E0">
        <w:rPr>
          <w:noProof/>
        </w:rPr>
        <w:instrText xml:space="preserve"> PAGEREF _Toc46049999 \h </w:instrText>
      </w:r>
      <w:r w:rsidRPr="006E60E0">
        <w:rPr>
          <w:noProof/>
        </w:rPr>
      </w:r>
      <w:r w:rsidRPr="006E60E0">
        <w:rPr>
          <w:noProof/>
        </w:rPr>
        <w:fldChar w:fldCharType="separate"/>
      </w:r>
      <w:r w:rsidR="000C164C">
        <w:rPr>
          <w:noProof/>
        </w:rPr>
        <w:t>63</w:t>
      </w:r>
      <w:r w:rsidRPr="006E60E0">
        <w:rPr>
          <w:noProof/>
        </w:rPr>
        <w:fldChar w:fldCharType="end"/>
      </w:r>
    </w:p>
    <w:p w14:paraId="0262646D" w14:textId="03CAB86E" w:rsidR="00474ABF" w:rsidRPr="006E60E0" w:rsidRDefault="00474ABF" w:rsidP="00EA6999">
      <w:pPr>
        <w:pStyle w:val="TOC2"/>
        <w:tabs>
          <w:tab w:val="clear" w:pos="851"/>
        </w:tabs>
        <w:ind w:left="851" w:hanging="851"/>
        <w:rPr>
          <w:rFonts w:eastAsiaTheme="minorEastAsia"/>
          <w:noProof/>
          <w:sz w:val="22"/>
          <w:szCs w:val="22"/>
        </w:rPr>
      </w:pPr>
      <w:r w:rsidRPr="006E60E0">
        <w:rPr>
          <w:noProof/>
          <w:lang w:val="id-ID"/>
        </w:rPr>
        <w:lastRenderedPageBreak/>
        <w:t xml:space="preserve">5.2 </w:t>
      </w:r>
      <w:r w:rsidRPr="006E60E0">
        <w:rPr>
          <w:rFonts w:eastAsiaTheme="minorEastAsia"/>
          <w:noProof/>
          <w:sz w:val="22"/>
          <w:szCs w:val="22"/>
        </w:rPr>
        <w:tab/>
      </w:r>
      <w:r w:rsidRPr="006E60E0">
        <w:rPr>
          <w:noProof/>
          <w:lang w:val="id-ID"/>
        </w:rPr>
        <w:t>Pembahasan</w:t>
      </w:r>
      <w:r w:rsidRPr="006E60E0">
        <w:rPr>
          <w:noProof/>
        </w:rPr>
        <w:tab/>
      </w:r>
      <w:r w:rsidRPr="006E60E0">
        <w:rPr>
          <w:noProof/>
        </w:rPr>
        <w:fldChar w:fldCharType="begin"/>
      </w:r>
      <w:r w:rsidRPr="006E60E0">
        <w:rPr>
          <w:noProof/>
        </w:rPr>
        <w:instrText xml:space="preserve"> PAGEREF _Toc46050000 \h </w:instrText>
      </w:r>
      <w:r w:rsidRPr="006E60E0">
        <w:rPr>
          <w:noProof/>
        </w:rPr>
      </w:r>
      <w:r w:rsidRPr="006E60E0">
        <w:rPr>
          <w:noProof/>
        </w:rPr>
        <w:fldChar w:fldCharType="separate"/>
      </w:r>
      <w:r w:rsidR="000C164C">
        <w:rPr>
          <w:noProof/>
        </w:rPr>
        <w:t>67</w:t>
      </w:r>
      <w:r w:rsidRPr="006E60E0">
        <w:rPr>
          <w:noProof/>
        </w:rPr>
        <w:fldChar w:fldCharType="end"/>
      </w:r>
    </w:p>
    <w:p w14:paraId="13B354C2" w14:textId="3504E43E" w:rsidR="00474ABF" w:rsidRPr="006E60E0" w:rsidRDefault="00474ABF" w:rsidP="00EA6999">
      <w:pPr>
        <w:pStyle w:val="TOC3"/>
        <w:ind w:left="851" w:hanging="851"/>
        <w:rPr>
          <w:rFonts w:eastAsiaTheme="minorEastAsia"/>
          <w:noProof/>
          <w:sz w:val="22"/>
          <w:szCs w:val="22"/>
        </w:rPr>
      </w:pPr>
      <w:r w:rsidRPr="006E60E0">
        <w:rPr>
          <w:noProof/>
          <w:lang w:val="id-ID"/>
        </w:rPr>
        <w:t>5.2.1</w:t>
      </w:r>
      <w:r w:rsidRPr="006E60E0">
        <w:rPr>
          <w:rFonts w:eastAsiaTheme="minorEastAsia"/>
          <w:noProof/>
          <w:sz w:val="22"/>
          <w:szCs w:val="22"/>
        </w:rPr>
        <w:tab/>
      </w:r>
      <w:r w:rsidRPr="006E60E0">
        <w:rPr>
          <w:noProof/>
          <w:lang w:val="id-ID"/>
        </w:rPr>
        <w:t xml:space="preserve">Perlakuan </w:t>
      </w:r>
      <w:r w:rsidRPr="006E60E0">
        <w:rPr>
          <w:i/>
          <w:iCs/>
          <w:noProof/>
          <w:lang w:val="id-ID"/>
        </w:rPr>
        <w:t>Bullying</w:t>
      </w:r>
      <w:r w:rsidRPr="006E60E0">
        <w:rPr>
          <w:noProof/>
          <w:lang w:val="id-ID"/>
        </w:rPr>
        <w:t xml:space="preserve"> Pada Siswa di SMPN 1 Jabon Kabupaten Sidoarjo</w:t>
      </w:r>
      <w:r w:rsidRPr="006E60E0">
        <w:rPr>
          <w:noProof/>
        </w:rPr>
        <w:tab/>
      </w:r>
      <w:r w:rsidRPr="006E60E0">
        <w:rPr>
          <w:noProof/>
        </w:rPr>
        <w:fldChar w:fldCharType="begin"/>
      </w:r>
      <w:r w:rsidRPr="006E60E0">
        <w:rPr>
          <w:noProof/>
        </w:rPr>
        <w:instrText xml:space="preserve"> PAGEREF _Toc46050001 \h </w:instrText>
      </w:r>
      <w:r w:rsidRPr="006E60E0">
        <w:rPr>
          <w:noProof/>
        </w:rPr>
      </w:r>
      <w:r w:rsidRPr="006E60E0">
        <w:rPr>
          <w:noProof/>
        </w:rPr>
        <w:fldChar w:fldCharType="separate"/>
      </w:r>
      <w:r w:rsidR="000C164C">
        <w:rPr>
          <w:noProof/>
        </w:rPr>
        <w:t>67</w:t>
      </w:r>
      <w:r w:rsidRPr="006E60E0">
        <w:rPr>
          <w:noProof/>
        </w:rPr>
        <w:fldChar w:fldCharType="end"/>
      </w:r>
    </w:p>
    <w:p w14:paraId="61C761EE" w14:textId="14204F9A" w:rsidR="00474ABF" w:rsidRPr="006E60E0" w:rsidRDefault="00474ABF" w:rsidP="00EA6999">
      <w:pPr>
        <w:pStyle w:val="TOC3"/>
        <w:ind w:left="851" w:hanging="851"/>
        <w:rPr>
          <w:rFonts w:eastAsiaTheme="minorEastAsia"/>
          <w:noProof/>
          <w:sz w:val="22"/>
          <w:szCs w:val="22"/>
        </w:rPr>
      </w:pPr>
      <w:r w:rsidRPr="006E60E0">
        <w:rPr>
          <w:noProof/>
          <w:lang w:val="id-ID"/>
        </w:rPr>
        <w:t>5.2.2</w:t>
      </w:r>
      <w:r w:rsidRPr="006E60E0">
        <w:rPr>
          <w:rFonts w:eastAsiaTheme="minorEastAsia"/>
          <w:noProof/>
          <w:sz w:val="22"/>
          <w:szCs w:val="22"/>
        </w:rPr>
        <w:tab/>
      </w:r>
      <w:r w:rsidRPr="006E60E0">
        <w:rPr>
          <w:noProof/>
          <w:lang w:val="id-ID"/>
        </w:rPr>
        <w:t>Tingkat Perkembangan Emosi Pada Siswa di SMPN 1 Jabon Kabupaten Sidoarjo</w:t>
      </w:r>
      <w:r w:rsidRPr="006E60E0">
        <w:rPr>
          <w:noProof/>
        </w:rPr>
        <w:tab/>
      </w:r>
      <w:r w:rsidRPr="006E60E0">
        <w:rPr>
          <w:noProof/>
        </w:rPr>
        <w:fldChar w:fldCharType="begin"/>
      </w:r>
      <w:r w:rsidRPr="006E60E0">
        <w:rPr>
          <w:noProof/>
        </w:rPr>
        <w:instrText xml:space="preserve"> PAGEREF _Toc46050002 \h </w:instrText>
      </w:r>
      <w:r w:rsidRPr="006E60E0">
        <w:rPr>
          <w:noProof/>
        </w:rPr>
      </w:r>
      <w:r w:rsidRPr="006E60E0">
        <w:rPr>
          <w:noProof/>
        </w:rPr>
        <w:fldChar w:fldCharType="separate"/>
      </w:r>
      <w:r w:rsidR="000C164C">
        <w:rPr>
          <w:noProof/>
        </w:rPr>
        <w:t>73</w:t>
      </w:r>
      <w:r w:rsidRPr="006E60E0">
        <w:rPr>
          <w:noProof/>
        </w:rPr>
        <w:fldChar w:fldCharType="end"/>
      </w:r>
    </w:p>
    <w:p w14:paraId="3904D4EF" w14:textId="62BCDBC9" w:rsidR="00474ABF" w:rsidRPr="006E60E0" w:rsidRDefault="00474ABF" w:rsidP="00EA6999">
      <w:pPr>
        <w:pStyle w:val="TOC3"/>
        <w:ind w:left="851" w:hanging="851"/>
        <w:rPr>
          <w:rFonts w:eastAsiaTheme="minorEastAsia"/>
          <w:noProof/>
          <w:sz w:val="22"/>
          <w:szCs w:val="22"/>
        </w:rPr>
      </w:pPr>
      <w:r w:rsidRPr="006E60E0">
        <w:rPr>
          <w:noProof/>
        </w:rPr>
        <w:t>5.2.3</w:t>
      </w:r>
      <w:r w:rsidRPr="006E60E0">
        <w:rPr>
          <w:rFonts w:eastAsiaTheme="minorEastAsia"/>
          <w:noProof/>
          <w:sz w:val="22"/>
          <w:szCs w:val="22"/>
        </w:rPr>
        <w:tab/>
      </w:r>
      <w:r w:rsidRPr="006E60E0">
        <w:rPr>
          <w:noProof/>
        </w:rPr>
        <w:t xml:space="preserve">Hubungan </w:t>
      </w:r>
      <w:r w:rsidRPr="006E60E0">
        <w:rPr>
          <w:i/>
          <w:iCs/>
          <w:noProof/>
        </w:rPr>
        <w:t>Bullying</w:t>
      </w:r>
      <w:r w:rsidRPr="006E60E0">
        <w:rPr>
          <w:noProof/>
        </w:rPr>
        <w:t xml:space="preserve"> dengan Perkembangan Emosi Pada Siswa di SMPN 1 Jabon Kabupaten Sidoarjo</w:t>
      </w:r>
      <w:r w:rsidRPr="006E60E0">
        <w:rPr>
          <w:noProof/>
        </w:rPr>
        <w:tab/>
      </w:r>
      <w:r w:rsidRPr="006E60E0">
        <w:rPr>
          <w:noProof/>
        </w:rPr>
        <w:fldChar w:fldCharType="begin"/>
      </w:r>
      <w:r w:rsidRPr="006E60E0">
        <w:rPr>
          <w:noProof/>
        </w:rPr>
        <w:instrText xml:space="preserve"> PAGEREF _Toc46050003 \h </w:instrText>
      </w:r>
      <w:r w:rsidRPr="006E60E0">
        <w:rPr>
          <w:noProof/>
        </w:rPr>
      </w:r>
      <w:r w:rsidRPr="006E60E0">
        <w:rPr>
          <w:noProof/>
        </w:rPr>
        <w:fldChar w:fldCharType="separate"/>
      </w:r>
      <w:r w:rsidR="000C164C">
        <w:rPr>
          <w:noProof/>
        </w:rPr>
        <w:t>73</w:t>
      </w:r>
      <w:r w:rsidRPr="006E60E0">
        <w:rPr>
          <w:noProof/>
        </w:rPr>
        <w:fldChar w:fldCharType="end"/>
      </w:r>
    </w:p>
    <w:p w14:paraId="096996C4" w14:textId="338834FC" w:rsidR="00474ABF" w:rsidRPr="006E60E0" w:rsidRDefault="00474ABF" w:rsidP="00EA6999">
      <w:pPr>
        <w:pStyle w:val="TOC2"/>
        <w:tabs>
          <w:tab w:val="clear" w:pos="851"/>
        </w:tabs>
        <w:ind w:left="851" w:hanging="851"/>
        <w:rPr>
          <w:rFonts w:eastAsiaTheme="minorEastAsia"/>
          <w:noProof/>
          <w:sz w:val="22"/>
          <w:szCs w:val="22"/>
        </w:rPr>
      </w:pPr>
      <w:r w:rsidRPr="006E60E0">
        <w:rPr>
          <w:noProof/>
          <w:lang w:val="id-ID" w:eastAsia="id-ID"/>
        </w:rPr>
        <w:t>5.3</w:t>
      </w:r>
      <w:r w:rsidRPr="006E60E0">
        <w:rPr>
          <w:rFonts w:eastAsiaTheme="minorEastAsia"/>
          <w:noProof/>
          <w:sz w:val="22"/>
          <w:szCs w:val="22"/>
        </w:rPr>
        <w:tab/>
      </w:r>
      <w:r w:rsidRPr="006E60E0">
        <w:rPr>
          <w:noProof/>
          <w:lang w:val="id-ID" w:eastAsia="id-ID"/>
        </w:rPr>
        <w:t>Keterbatasan</w:t>
      </w:r>
      <w:r w:rsidRPr="006E60E0">
        <w:rPr>
          <w:noProof/>
        </w:rPr>
        <w:tab/>
      </w:r>
      <w:r w:rsidRPr="006E60E0">
        <w:rPr>
          <w:noProof/>
        </w:rPr>
        <w:fldChar w:fldCharType="begin"/>
      </w:r>
      <w:r w:rsidRPr="006E60E0">
        <w:rPr>
          <w:noProof/>
        </w:rPr>
        <w:instrText xml:space="preserve"> PAGEREF _Toc46050004 \h </w:instrText>
      </w:r>
      <w:r w:rsidRPr="006E60E0">
        <w:rPr>
          <w:noProof/>
        </w:rPr>
      </w:r>
      <w:r w:rsidRPr="006E60E0">
        <w:rPr>
          <w:noProof/>
        </w:rPr>
        <w:fldChar w:fldCharType="separate"/>
      </w:r>
      <w:r w:rsidR="000C164C">
        <w:rPr>
          <w:noProof/>
        </w:rPr>
        <w:t>78</w:t>
      </w:r>
      <w:r w:rsidRPr="006E60E0">
        <w:rPr>
          <w:noProof/>
        </w:rPr>
        <w:fldChar w:fldCharType="end"/>
      </w:r>
    </w:p>
    <w:p w14:paraId="32C98AB0" w14:textId="4C2AE94B" w:rsidR="00474ABF" w:rsidRPr="006E60E0" w:rsidRDefault="00474ABF" w:rsidP="00130904">
      <w:pPr>
        <w:pStyle w:val="TOC1"/>
        <w:rPr>
          <w:rFonts w:eastAsiaTheme="minorEastAsia"/>
          <w:b w:val="0"/>
          <w:bCs w:val="0"/>
          <w:sz w:val="22"/>
          <w:szCs w:val="22"/>
          <w:lang w:val="en-US"/>
        </w:rPr>
      </w:pPr>
      <w:r w:rsidRPr="006E60E0">
        <w:t>BAB 6</w:t>
      </w:r>
      <w:r w:rsidRPr="006E60E0">
        <w:tab/>
      </w:r>
      <w:r w:rsidR="00EA6999">
        <w:rPr>
          <w:lang w:val="en-US"/>
        </w:rPr>
        <w:t>PENUTUP</w:t>
      </w:r>
      <w:r w:rsidR="00EA6999">
        <w:rPr>
          <w:lang w:val="en-US"/>
        </w:rPr>
        <w:tab/>
      </w:r>
      <w:r w:rsidRPr="006E60E0">
        <w:fldChar w:fldCharType="begin"/>
      </w:r>
      <w:r w:rsidRPr="006E60E0">
        <w:instrText xml:space="preserve"> PAGEREF _Toc46050005 \h </w:instrText>
      </w:r>
      <w:r w:rsidRPr="006E60E0">
        <w:fldChar w:fldCharType="separate"/>
      </w:r>
      <w:r w:rsidR="000C164C">
        <w:t>86</w:t>
      </w:r>
      <w:r w:rsidRPr="006E60E0">
        <w:fldChar w:fldCharType="end"/>
      </w:r>
    </w:p>
    <w:p w14:paraId="78DA3F3A" w14:textId="570D7F64" w:rsidR="00474ABF" w:rsidRPr="006E60E0" w:rsidRDefault="00474ABF" w:rsidP="00EA6999">
      <w:pPr>
        <w:pStyle w:val="TOC2"/>
        <w:tabs>
          <w:tab w:val="clear" w:pos="851"/>
        </w:tabs>
        <w:ind w:left="851" w:hanging="851"/>
        <w:rPr>
          <w:rFonts w:eastAsiaTheme="minorEastAsia"/>
          <w:noProof/>
          <w:sz w:val="22"/>
          <w:szCs w:val="22"/>
        </w:rPr>
      </w:pPr>
      <w:r w:rsidRPr="006E60E0">
        <w:rPr>
          <w:noProof/>
        </w:rPr>
        <w:t>6.1</w:t>
      </w:r>
      <w:r w:rsidRPr="006E60E0">
        <w:rPr>
          <w:rFonts w:eastAsiaTheme="minorEastAsia"/>
          <w:noProof/>
          <w:sz w:val="22"/>
          <w:szCs w:val="22"/>
        </w:rPr>
        <w:tab/>
      </w:r>
      <w:r w:rsidRPr="006E60E0">
        <w:rPr>
          <w:noProof/>
          <w:lang w:val="id-ID"/>
        </w:rPr>
        <w:t>Simpulan</w:t>
      </w:r>
      <w:r w:rsidRPr="006E60E0">
        <w:rPr>
          <w:noProof/>
        </w:rPr>
        <w:tab/>
      </w:r>
      <w:r w:rsidRPr="006E60E0">
        <w:rPr>
          <w:noProof/>
        </w:rPr>
        <w:fldChar w:fldCharType="begin"/>
      </w:r>
      <w:r w:rsidRPr="006E60E0">
        <w:rPr>
          <w:noProof/>
        </w:rPr>
        <w:instrText xml:space="preserve"> PAGEREF _Toc46050006 \h </w:instrText>
      </w:r>
      <w:r w:rsidRPr="006E60E0">
        <w:rPr>
          <w:noProof/>
        </w:rPr>
      </w:r>
      <w:r w:rsidRPr="006E60E0">
        <w:rPr>
          <w:noProof/>
        </w:rPr>
        <w:fldChar w:fldCharType="separate"/>
      </w:r>
      <w:r w:rsidR="000C164C">
        <w:rPr>
          <w:noProof/>
        </w:rPr>
        <w:t>86</w:t>
      </w:r>
      <w:r w:rsidRPr="006E60E0">
        <w:rPr>
          <w:noProof/>
        </w:rPr>
        <w:fldChar w:fldCharType="end"/>
      </w:r>
    </w:p>
    <w:p w14:paraId="67B8843C" w14:textId="278375F8" w:rsidR="00474ABF" w:rsidRPr="006E60E0" w:rsidRDefault="00474ABF" w:rsidP="00EA6999">
      <w:pPr>
        <w:pStyle w:val="TOC2"/>
        <w:tabs>
          <w:tab w:val="clear" w:pos="851"/>
        </w:tabs>
        <w:ind w:left="851" w:hanging="851"/>
        <w:rPr>
          <w:rFonts w:eastAsiaTheme="minorEastAsia"/>
          <w:noProof/>
          <w:sz w:val="22"/>
          <w:szCs w:val="22"/>
        </w:rPr>
      </w:pPr>
      <w:r w:rsidRPr="006E60E0">
        <w:rPr>
          <w:noProof/>
          <w:lang w:val="id-ID"/>
        </w:rPr>
        <w:t>6.2</w:t>
      </w:r>
      <w:r w:rsidRPr="006E60E0">
        <w:rPr>
          <w:rFonts w:eastAsiaTheme="minorEastAsia"/>
          <w:noProof/>
          <w:sz w:val="22"/>
          <w:szCs w:val="22"/>
        </w:rPr>
        <w:tab/>
      </w:r>
      <w:r w:rsidRPr="006E60E0">
        <w:rPr>
          <w:noProof/>
          <w:lang w:val="id-ID"/>
        </w:rPr>
        <w:t>Saran</w:t>
      </w:r>
      <w:r w:rsidRPr="006E60E0">
        <w:rPr>
          <w:noProof/>
        </w:rPr>
        <w:tab/>
      </w:r>
      <w:r w:rsidRPr="006E60E0">
        <w:rPr>
          <w:noProof/>
        </w:rPr>
        <w:fldChar w:fldCharType="begin"/>
      </w:r>
      <w:r w:rsidRPr="006E60E0">
        <w:rPr>
          <w:noProof/>
        </w:rPr>
        <w:instrText xml:space="preserve"> PAGEREF _Toc46050007 \h </w:instrText>
      </w:r>
      <w:r w:rsidRPr="006E60E0">
        <w:rPr>
          <w:noProof/>
        </w:rPr>
      </w:r>
      <w:r w:rsidRPr="006E60E0">
        <w:rPr>
          <w:noProof/>
        </w:rPr>
        <w:fldChar w:fldCharType="separate"/>
      </w:r>
      <w:r w:rsidR="000C164C">
        <w:rPr>
          <w:noProof/>
        </w:rPr>
        <w:t>86</w:t>
      </w:r>
      <w:r w:rsidRPr="006E60E0">
        <w:rPr>
          <w:noProof/>
        </w:rPr>
        <w:fldChar w:fldCharType="end"/>
      </w:r>
    </w:p>
    <w:p w14:paraId="2CB5EEDB" w14:textId="41F65517" w:rsidR="00474ABF" w:rsidRPr="006E60E0" w:rsidRDefault="00474ABF" w:rsidP="00EA6999">
      <w:pPr>
        <w:pStyle w:val="TOC3"/>
        <w:ind w:left="851" w:hanging="851"/>
        <w:rPr>
          <w:rFonts w:eastAsiaTheme="minorEastAsia"/>
          <w:noProof/>
          <w:sz w:val="22"/>
          <w:szCs w:val="22"/>
        </w:rPr>
      </w:pPr>
      <w:r w:rsidRPr="006E60E0">
        <w:rPr>
          <w:noProof/>
          <w:lang w:val="id-ID"/>
        </w:rPr>
        <w:t>6.2.1</w:t>
      </w:r>
      <w:r w:rsidRPr="006E60E0">
        <w:rPr>
          <w:rFonts w:eastAsiaTheme="minorEastAsia"/>
          <w:noProof/>
          <w:sz w:val="22"/>
          <w:szCs w:val="22"/>
        </w:rPr>
        <w:tab/>
      </w:r>
      <w:r w:rsidRPr="006E60E0">
        <w:rPr>
          <w:noProof/>
          <w:lang w:val="id-ID"/>
        </w:rPr>
        <w:t>Bagi Siswa</w:t>
      </w:r>
      <w:r w:rsidRPr="006E60E0">
        <w:rPr>
          <w:noProof/>
        </w:rPr>
        <w:tab/>
      </w:r>
      <w:r w:rsidRPr="006E60E0">
        <w:rPr>
          <w:noProof/>
        </w:rPr>
        <w:fldChar w:fldCharType="begin"/>
      </w:r>
      <w:r w:rsidRPr="006E60E0">
        <w:rPr>
          <w:noProof/>
        </w:rPr>
        <w:instrText xml:space="preserve"> PAGEREF _Toc46050008 \h </w:instrText>
      </w:r>
      <w:r w:rsidRPr="006E60E0">
        <w:rPr>
          <w:noProof/>
        </w:rPr>
      </w:r>
      <w:r w:rsidRPr="006E60E0">
        <w:rPr>
          <w:noProof/>
        </w:rPr>
        <w:fldChar w:fldCharType="separate"/>
      </w:r>
      <w:r w:rsidR="000C164C">
        <w:rPr>
          <w:noProof/>
        </w:rPr>
        <w:t>87</w:t>
      </w:r>
      <w:r w:rsidRPr="006E60E0">
        <w:rPr>
          <w:noProof/>
        </w:rPr>
        <w:fldChar w:fldCharType="end"/>
      </w:r>
    </w:p>
    <w:p w14:paraId="5A99011A" w14:textId="6D5AA9DE" w:rsidR="00474ABF" w:rsidRPr="006E60E0" w:rsidRDefault="00474ABF" w:rsidP="00EA6999">
      <w:pPr>
        <w:pStyle w:val="TOC3"/>
        <w:ind w:left="851" w:hanging="851"/>
        <w:rPr>
          <w:rFonts w:eastAsiaTheme="minorEastAsia"/>
          <w:noProof/>
          <w:sz w:val="22"/>
          <w:szCs w:val="22"/>
        </w:rPr>
      </w:pPr>
      <w:r w:rsidRPr="006E60E0">
        <w:rPr>
          <w:bCs/>
          <w:noProof/>
          <w:lang w:val="id-ID"/>
        </w:rPr>
        <w:t>6.2.2</w:t>
      </w:r>
      <w:r w:rsidRPr="006E60E0">
        <w:rPr>
          <w:rFonts w:eastAsiaTheme="minorEastAsia"/>
          <w:noProof/>
          <w:sz w:val="22"/>
          <w:szCs w:val="22"/>
        </w:rPr>
        <w:tab/>
      </w:r>
      <w:r w:rsidRPr="006E60E0">
        <w:rPr>
          <w:bCs/>
          <w:noProof/>
          <w:lang w:val="id-ID"/>
        </w:rPr>
        <w:t>Bagi Tenaga Pendidik</w:t>
      </w:r>
      <w:r w:rsidRPr="006E60E0">
        <w:rPr>
          <w:noProof/>
        </w:rPr>
        <w:tab/>
      </w:r>
      <w:r w:rsidRPr="006E60E0">
        <w:rPr>
          <w:noProof/>
        </w:rPr>
        <w:fldChar w:fldCharType="begin"/>
      </w:r>
      <w:r w:rsidRPr="006E60E0">
        <w:rPr>
          <w:noProof/>
        </w:rPr>
        <w:instrText xml:space="preserve"> PAGEREF _Toc46050009 \h </w:instrText>
      </w:r>
      <w:r w:rsidRPr="006E60E0">
        <w:rPr>
          <w:noProof/>
        </w:rPr>
      </w:r>
      <w:r w:rsidRPr="006E60E0">
        <w:rPr>
          <w:noProof/>
        </w:rPr>
        <w:fldChar w:fldCharType="separate"/>
      </w:r>
      <w:r w:rsidR="000C164C">
        <w:rPr>
          <w:noProof/>
        </w:rPr>
        <w:t>87</w:t>
      </w:r>
      <w:r w:rsidRPr="006E60E0">
        <w:rPr>
          <w:noProof/>
        </w:rPr>
        <w:fldChar w:fldCharType="end"/>
      </w:r>
    </w:p>
    <w:p w14:paraId="3ACC2F77" w14:textId="3A27AC08" w:rsidR="00474ABF" w:rsidRPr="006E60E0" w:rsidRDefault="00474ABF" w:rsidP="00EA6999">
      <w:pPr>
        <w:pStyle w:val="TOC3"/>
        <w:ind w:left="851" w:hanging="851"/>
        <w:rPr>
          <w:rFonts w:eastAsiaTheme="minorEastAsia"/>
          <w:noProof/>
          <w:sz w:val="22"/>
          <w:szCs w:val="22"/>
        </w:rPr>
      </w:pPr>
      <w:r w:rsidRPr="006E60E0">
        <w:rPr>
          <w:bCs/>
          <w:noProof/>
          <w:lang w:val="id-ID"/>
        </w:rPr>
        <w:t>6.2.3</w:t>
      </w:r>
      <w:r w:rsidRPr="006E60E0">
        <w:rPr>
          <w:rFonts w:eastAsiaTheme="minorEastAsia"/>
          <w:noProof/>
          <w:sz w:val="22"/>
          <w:szCs w:val="22"/>
        </w:rPr>
        <w:tab/>
      </w:r>
      <w:r w:rsidRPr="006E60E0">
        <w:rPr>
          <w:bCs/>
          <w:noProof/>
          <w:lang w:val="id-ID"/>
        </w:rPr>
        <w:t>Bagi Tempat Penelitian</w:t>
      </w:r>
      <w:r w:rsidRPr="006E60E0">
        <w:rPr>
          <w:noProof/>
        </w:rPr>
        <w:tab/>
      </w:r>
      <w:r w:rsidRPr="006E60E0">
        <w:rPr>
          <w:noProof/>
        </w:rPr>
        <w:fldChar w:fldCharType="begin"/>
      </w:r>
      <w:r w:rsidRPr="006E60E0">
        <w:rPr>
          <w:noProof/>
        </w:rPr>
        <w:instrText xml:space="preserve"> PAGEREF _Toc46050010 \h </w:instrText>
      </w:r>
      <w:r w:rsidRPr="006E60E0">
        <w:rPr>
          <w:noProof/>
        </w:rPr>
      </w:r>
      <w:r w:rsidRPr="006E60E0">
        <w:rPr>
          <w:noProof/>
        </w:rPr>
        <w:fldChar w:fldCharType="separate"/>
      </w:r>
      <w:r w:rsidR="000C164C">
        <w:rPr>
          <w:noProof/>
        </w:rPr>
        <w:t>87</w:t>
      </w:r>
      <w:r w:rsidRPr="006E60E0">
        <w:rPr>
          <w:noProof/>
        </w:rPr>
        <w:fldChar w:fldCharType="end"/>
      </w:r>
    </w:p>
    <w:p w14:paraId="4645CD15" w14:textId="4995D6EF" w:rsidR="00474ABF" w:rsidRPr="006E60E0" w:rsidRDefault="00474ABF" w:rsidP="00EA6999">
      <w:pPr>
        <w:pStyle w:val="TOC3"/>
        <w:ind w:left="851" w:hanging="851"/>
        <w:rPr>
          <w:rFonts w:eastAsiaTheme="minorEastAsia"/>
          <w:noProof/>
          <w:sz w:val="22"/>
          <w:szCs w:val="22"/>
        </w:rPr>
      </w:pPr>
      <w:r w:rsidRPr="006E60E0">
        <w:rPr>
          <w:bCs/>
          <w:noProof/>
          <w:lang w:val="id-ID"/>
        </w:rPr>
        <w:t>6.2.4</w:t>
      </w:r>
      <w:r w:rsidRPr="006E60E0">
        <w:rPr>
          <w:rFonts w:eastAsiaTheme="minorEastAsia"/>
          <w:noProof/>
          <w:sz w:val="22"/>
          <w:szCs w:val="22"/>
        </w:rPr>
        <w:tab/>
      </w:r>
      <w:r w:rsidRPr="006E60E0">
        <w:rPr>
          <w:bCs/>
          <w:noProof/>
          <w:lang w:val="id-ID"/>
        </w:rPr>
        <w:t xml:space="preserve">Bagi </w:t>
      </w:r>
      <w:r w:rsidRPr="006E60E0">
        <w:rPr>
          <w:bCs/>
          <w:noProof/>
        </w:rPr>
        <w:t>Peneliti Selanjutnya</w:t>
      </w:r>
      <w:r w:rsidRPr="006E60E0">
        <w:rPr>
          <w:noProof/>
        </w:rPr>
        <w:tab/>
      </w:r>
      <w:r w:rsidRPr="006E60E0">
        <w:rPr>
          <w:noProof/>
        </w:rPr>
        <w:fldChar w:fldCharType="begin"/>
      </w:r>
      <w:r w:rsidRPr="006E60E0">
        <w:rPr>
          <w:noProof/>
        </w:rPr>
        <w:instrText xml:space="preserve"> PAGEREF _Toc46050011 \h </w:instrText>
      </w:r>
      <w:r w:rsidRPr="006E60E0">
        <w:rPr>
          <w:noProof/>
        </w:rPr>
      </w:r>
      <w:r w:rsidRPr="006E60E0">
        <w:rPr>
          <w:noProof/>
        </w:rPr>
        <w:fldChar w:fldCharType="separate"/>
      </w:r>
      <w:r w:rsidR="000C164C">
        <w:rPr>
          <w:noProof/>
        </w:rPr>
        <w:t>88</w:t>
      </w:r>
      <w:r w:rsidRPr="006E60E0">
        <w:rPr>
          <w:noProof/>
        </w:rPr>
        <w:fldChar w:fldCharType="end"/>
      </w:r>
    </w:p>
    <w:p w14:paraId="7ED98B32" w14:textId="4390C07E" w:rsidR="00474ABF" w:rsidRPr="006E60E0" w:rsidRDefault="00474ABF" w:rsidP="00130904">
      <w:pPr>
        <w:pStyle w:val="TOC1"/>
        <w:rPr>
          <w:rFonts w:eastAsiaTheme="minorEastAsia"/>
          <w:b w:val="0"/>
          <w:bCs w:val="0"/>
          <w:sz w:val="22"/>
          <w:szCs w:val="22"/>
          <w:lang w:val="en-US"/>
        </w:rPr>
      </w:pPr>
      <w:r w:rsidRPr="006E60E0">
        <w:t>DAFTAR PUSTAKA</w:t>
      </w:r>
      <w:r w:rsidRPr="006E60E0">
        <w:tab/>
      </w:r>
      <w:r w:rsidRPr="006E60E0">
        <w:fldChar w:fldCharType="begin"/>
      </w:r>
      <w:r w:rsidRPr="006E60E0">
        <w:instrText xml:space="preserve"> PAGEREF _Toc46050012 \h </w:instrText>
      </w:r>
      <w:r w:rsidRPr="006E60E0">
        <w:fldChar w:fldCharType="separate"/>
      </w:r>
      <w:r w:rsidR="000C164C">
        <w:t>89</w:t>
      </w:r>
      <w:r w:rsidRPr="006E60E0">
        <w:fldChar w:fldCharType="end"/>
      </w:r>
    </w:p>
    <w:p w14:paraId="7ABE04EE" w14:textId="54E57271" w:rsidR="00474ABF" w:rsidRPr="006E60E0" w:rsidRDefault="00474ABF" w:rsidP="00130904">
      <w:pPr>
        <w:pStyle w:val="TOC1"/>
        <w:rPr>
          <w:rFonts w:eastAsiaTheme="minorEastAsia"/>
          <w:b w:val="0"/>
          <w:bCs w:val="0"/>
          <w:sz w:val="22"/>
          <w:szCs w:val="22"/>
          <w:lang w:val="en-US"/>
        </w:rPr>
      </w:pPr>
      <w:r w:rsidRPr="006E60E0">
        <w:t>LAMPIRAN</w:t>
      </w:r>
      <w:r w:rsidRPr="006E60E0">
        <w:tab/>
      </w:r>
      <w:r w:rsidRPr="006E60E0">
        <w:fldChar w:fldCharType="begin"/>
      </w:r>
      <w:r w:rsidRPr="006E60E0">
        <w:instrText xml:space="preserve"> PAGEREF _Toc46050013 \h </w:instrText>
      </w:r>
      <w:r w:rsidRPr="006E60E0">
        <w:fldChar w:fldCharType="separate"/>
      </w:r>
      <w:r w:rsidR="000C164C">
        <w:t>93</w:t>
      </w:r>
      <w:r w:rsidRPr="006E60E0">
        <w:fldChar w:fldCharType="end"/>
      </w:r>
    </w:p>
    <w:p w14:paraId="66D023C2" w14:textId="77777777" w:rsidR="00474ABF" w:rsidRPr="006E60E0" w:rsidRDefault="00474ABF" w:rsidP="00130904">
      <w:pPr>
        <w:spacing w:after="0" w:line="240" w:lineRule="auto"/>
        <w:rPr>
          <w:rFonts w:eastAsiaTheme="majorEastAsia" w:cs="Times New Roman"/>
        </w:rPr>
      </w:pPr>
      <w:r w:rsidRPr="006E60E0">
        <w:rPr>
          <w:rFonts w:eastAsiaTheme="majorEastAsia" w:cs="Times New Roman"/>
        </w:rPr>
        <w:fldChar w:fldCharType="end"/>
      </w:r>
      <w:r w:rsidRPr="006E60E0">
        <w:rPr>
          <w:rFonts w:eastAsiaTheme="majorEastAsia" w:cs="Times New Roman"/>
        </w:rPr>
        <w:br w:type="page"/>
      </w:r>
    </w:p>
    <w:p w14:paraId="59F8A8B6" w14:textId="77777777" w:rsidR="00474ABF" w:rsidRPr="006E60E0" w:rsidRDefault="00474ABF" w:rsidP="00130904">
      <w:pPr>
        <w:pStyle w:val="Heading1"/>
      </w:pPr>
      <w:bookmarkStart w:id="11" w:name="_Toc46049932"/>
      <w:r w:rsidRPr="006E60E0">
        <w:lastRenderedPageBreak/>
        <w:t>DAFTAR TABEL</w:t>
      </w:r>
      <w:bookmarkEnd w:id="11"/>
    </w:p>
    <w:p w14:paraId="336D22CA" w14:textId="77777777" w:rsidR="00474ABF" w:rsidRPr="006E60E0" w:rsidRDefault="00474ABF" w:rsidP="00130904">
      <w:pPr>
        <w:rPr>
          <w:rFonts w:cs="Times New Roman"/>
        </w:rPr>
      </w:pPr>
    </w:p>
    <w:p w14:paraId="7CDC5C99" w14:textId="323F66D5" w:rsidR="00474ABF" w:rsidRPr="006E60E0" w:rsidRDefault="00474ABF" w:rsidP="00130904">
      <w:pPr>
        <w:pStyle w:val="TOC4"/>
        <w:rPr>
          <w:rFonts w:eastAsiaTheme="minorEastAsia"/>
          <w:noProof/>
          <w:sz w:val="22"/>
          <w:szCs w:val="22"/>
        </w:rPr>
      </w:pPr>
      <w:r w:rsidRPr="006E60E0">
        <w:fldChar w:fldCharType="begin"/>
      </w:r>
      <w:r w:rsidRPr="006E60E0">
        <w:instrText xml:space="preserve"> TOC \o "4-4" \u </w:instrText>
      </w:r>
      <w:r w:rsidRPr="006E60E0">
        <w:fldChar w:fldCharType="separate"/>
      </w:r>
      <w:r w:rsidRPr="006E60E0">
        <w:rPr>
          <w:noProof/>
        </w:rPr>
        <w:t xml:space="preserve">Tabel 2.1 Skala </w:t>
      </w:r>
      <w:r w:rsidRPr="006E60E0">
        <w:rPr>
          <w:i/>
          <w:iCs/>
          <w:noProof/>
        </w:rPr>
        <w:t>bullying Adolescent Peer Relations Instrument</w:t>
      </w:r>
      <w:r w:rsidRPr="006E60E0">
        <w:rPr>
          <w:noProof/>
        </w:rPr>
        <w:t>.</w:t>
      </w:r>
      <w:r w:rsidRPr="006E60E0">
        <w:rPr>
          <w:noProof/>
        </w:rPr>
        <w:tab/>
      </w:r>
      <w:r w:rsidRPr="006E60E0">
        <w:rPr>
          <w:noProof/>
        </w:rPr>
        <w:fldChar w:fldCharType="begin"/>
      </w:r>
      <w:r w:rsidRPr="006E60E0">
        <w:rPr>
          <w:noProof/>
        </w:rPr>
        <w:instrText xml:space="preserve"> PAGEREF _Toc34924599 \h </w:instrText>
      </w:r>
      <w:r w:rsidRPr="006E60E0">
        <w:rPr>
          <w:noProof/>
        </w:rPr>
      </w:r>
      <w:r w:rsidRPr="006E60E0">
        <w:rPr>
          <w:noProof/>
        </w:rPr>
        <w:fldChar w:fldCharType="separate"/>
      </w:r>
      <w:r w:rsidR="000C164C">
        <w:rPr>
          <w:noProof/>
        </w:rPr>
        <w:t>20</w:t>
      </w:r>
      <w:r w:rsidRPr="006E60E0">
        <w:rPr>
          <w:noProof/>
        </w:rPr>
        <w:fldChar w:fldCharType="end"/>
      </w:r>
    </w:p>
    <w:p w14:paraId="2CD942C8" w14:textId="77A10B92" w:rsidR="00474ABF" w:rsidRPr="006E60E0" w:rsidRDefault="00474ABF" w:rsidP="00130904">
      <w:pPr>
        <w:pStyle w:val="TOC4"/>
        <w:rPr>
          <w:rFonts w:eastAsiaTheme="minorEastAsia"/>
          <w:noProof/>
          <w:sz w:val="22"/>
          <w:szCs w:val="22"/>
        </w:rPr>
      </w:pPr>
      <w:r w:rsidRPr="006E60E0">
        <w:rPr>
          <w:noProof/>
        </w:rPr>
        <w:t xml:space="preserve">Tabel 2.2 Skala Perkembangan Emosi </w:t>
      </w:r>
      <w:r w:rsidRPr="006E60E0">
        <w:rPr>
          <w:i/>
          <w:noProof/>
        </w:rPr>
        <w:t>Strengths and Difficulties Questionnaire</w:t>
      </w:r>
      <w:r w:rsidRPr="006E60E0">
        <w:rPr>
          <w:i/>
          <w:noProof/>
          <w:lang w:val="id-ID"/>
        </w:rPr>
        <w:t xml:space="preserve"> </w:t>
      </w:r>
      <w:r w:rsidRPr="006E60E0">
        <w:rPr>
          <w:noProof/>
          <w:lang w:val="id-ID"/>
        </w:rPr>
        <w:t>(SDQ)</w:t>
      </w:r>
      <w:r w:rsidRPr="006E60E0">
        <w:rPr>
          <w:noProof/>
        </w:rPr>
        <w:tab/>
      </w:r>
      <w:r w:rsidRPr="006E60E0">
        <w:rPr>
          <w:noProof/>
        </w:rPr>
        <w:fldChar w:fldCharType="begin"/>
      </w:r>
      <w:r w:rsidRPr="006E60E0">
        <w:rPr>
          <w:noProof/>
        </w:rPr>
        <w:instrText xml:space="preserve"> PAGEREF _Toc34924600 \h </w:instrText>
      </w:r>
      <w:r w:rsidRPr="006E60E0">
        <w:rPr>
          <w:noProof/>
        </w:rPr>
      </w:r>
      <w:r w:rsidRPr="006E60E0">
        <w:rPr>
          <w:noProof/>
        </w:rPr>
        <w:fldChar w:fldCharType="separate"/>
      </w:r>
      <w:r w:rsidR="000C164C">
        <w:rPr>
          <w:noProof/>
        </w:rPr>
        <w:t>28</w:t>
      </w:r>
      <w:r w:rsidRPr="006E60E0">
        <w:rPr>
          <w:noProof/>
        </w:rPr>
        <w:fldChar w:fldCharType="end"/>
      </w:r>
    </w:p>
    <w:p w14:paraId="25E3CD65" w14:textId="29C452C6" w:rsidR="00474ABF" w:rsidRPr="006E60E0" w:rsidRDefault="00474ABF" w:rsidP="00130904">
      <w:pPr>
        <w:pStyle w:val="TOC4"/>
        <w:rPr>
          <w:rFonts w:eastAsiaTheme="minorEastAsia"/>
          <w:noProof/>
          <w:sz w:val="22"/>
          <w:szCs w:val="22"/>
        </w:rPr>
      </w:pPr>
      <w:r w:rsidRPr="006E60E0">
        <w:rPr>
          <w:noProof/>
          <w:lang w:val="id-ID"/>
        </w:rPr>
        <w:t xml:space="preserve">Tabel 4.1 Definisi Operasional Hubungan </w:t>
      </w:r>
      <w:r w:rsidRPr="006E60E0">
        <w:rPr>
          <w:i/>
          <w:iCs/>
          <w:noProof/>
          <w:lang w:val="id-ID"/>
        </w:rPr>
        <w:t>Bullying</w:t>
      </w:r>
      <w:r w:rsidRPr="006E60E0">
        <w:rPr>
          <w:noProof/>
          <w:lang w:val="id-ID"/>
        </w:rPr>
        <w:t xml:space="preserve"> dengan Perkembangan Emosi pada Siswa SMPN 1 Jabon.</w:t>
      </w:r>
      <w:r w:rsidRPr="006E60E0">
        <w:rPr>
          <w:noProof/>
        </w:rPr>
        <w:tab/>
      </w:r>
      <w:r w:rsidRPr="006E60E0">
        <w:rPr>
          <w:noProof/>
        </w:rPr>
        <w:fldChar w:fldCharType="begin"/>
      </w:r>
      <w:r w:rsidRPr="006E60E0">
        <w:rPr>
          <w:noProof/>
        </w:rPr>
        <w:instrText xml:space="preserve"> PAGEREF _Toc34924601 \h </w:instrText>
      </w:r>
      <w:r w:rsidRPr="006E60E0">
        <w:rPr>
          <w:noProof/>
        </w:rPr>
      </w:r>
      <w:r w:rsidRPr="006E60E0">
        <w:rPr>
          <w:noProof/>
        </w:rPr>
        <w:fldChar w:fldCharType="separate"/>
      </w:r>
      <w:r w:rsidR="000C164C">
        <w:rPr>
          <w:noProof/>
        </w:rPr>
        <w:t>45</w:t>
      </w:r>
      <w:r w:rsidRPr="006E60E0">
        <w:rPr>
          <w:noProof/>
        </w:rPr>
        <w:fldChar w:fldCharType="end"/>
      </w:r>
    </w:p>
    <w:p w14:paraId="2F4B7442" w14:textId="323FD34B" w:rsidR="00474ABF" w:rsidRPr="006E60E0" w:rsidRDefault="00474ABF" w:rsidP="00130904">
      <w:pPr>
        <w:pStyle w:val="TOC4"/>
        <w:rPr>
          <w:noProof/>
        </w:rPr>
      </w:pPr>
      <w:r w:rsidRPr="006E60E0">
        <w:rPr>
          <w:noProof/>
          <w:lang w:val="id-ID"/>
        </w:rPr>
        <w:t xml:space="preserve">Tabel 4.2 Skoring </w:t>
      </w:r>
      <w:r w:rsidRPr="006E60E0">
        <w:rPr>
          <w:i/>
          <w:noProof/>
          <w:lang w:val="id-ID"/>
        </w:rPr>
        <w:t>Adolescent Peer Relations Instrument</w:t>
      </w:r>
      <w:r w:rsidRPr="006E60E0">
        <w:rPr>
          <w:noProof/>
          <w:lang w:val="id-ID"/>
        </w:rPr>
        <w:t xml:space="preserve"> (APRI)</w:t>
      </w:r>
      <w:r w:rsidRPr="006E60E0">
        <w:rPr>
          <w:noProof/>
        </w:rPr>
        <w:tab/>
      </w:r>
      <w:r w:rsidRPr="006E60E0">
        <w:rPr>
          <w:noProof/>
        </w:rPr>
        <w:fldChar w:fldCharType="begin"/>
      </w:r>
      <w:r w:rsidRPr="006E60E0">
        <w:rPr>
          <w:noProof/>
        </w:rPr>
        <w:instrText xml:space="preserve"> PAGEREF _Toc34924602 \h </w:instrText>
      </w:r>
      <w:r w:rsidRPr="006E60E0">
        <w:rPr>
          <w:noProof/>
        </w:rPr>
      </w:r>
      <w:r w:rsidRPr="006E60E0">
        <w:rPr>
          <w:noProof/>
        </w:rPr>
        <w:fldChar w:fldCharType="separate"/>
      </w:r>
      <w:r w:rsidR="000C164C">
        <w:rPr>
          <w:noProof/>
        </w:rPr>
        <w:t>48</w:t>
      </w:r>
      <w:r w:rsidRPr="006E60E0">
        <w:rPr>
          <w:noProof/>
        </w:rPr>
        <w:fldChar w:fldCharType="end"/>
      </w:r>
    </w:p>
    <w:p w14:paraId="7CB7D646" w14:textId="77777777" w:rsidR="00474ABF" w:rsidRPr="006E60E0" w:rsidRDefault="00474ABF" w:rsidP="00130904">
      <w:pPr>
        <w:pStyle w:val="TOC4"/>
        <w:rPr>
          <w:rFonts w:eastAsiaTheme="minorEastAsia"/>
          <w:noProof/>
          <w:sz w:val="22"/>
          <w:szCs w:val="22"/>
          <w:lang w:val="id-ID"/>
        </w:rPr>
      </w:pPr>
      <w:r w:rsidRPr="006E60E0">
        <w:rPr>
          <w:noProof/>
          <w:lang w:val="id-ID"/>
        </w:rPr>
        <w:t xml:space="preserve">Tabel 4.3 Pertanyaan psoitif dan negatif </w:t>
      </w:r>
      <w:r w:rsidRPr="006E60E0">
        <w:rPr>
          <w:i/>
          <w:noProof/>
          <w:lang w:val="id-ID"/>
        </w:rPr>
        <w:t xml:space="preserve">Strengths and Difficulties Questionnaire </w:t>
      </w:r>
      <w:r w:rsidRPr="006E60E0">
        <w:rPr>
          <w:noProof/>
          <w:lang w:val="id-ID"/>
        </w:rPr>
        <w:t>(SDQ)</w:t>
      </w:r>
      <w:r w:rsidRPr="006E60E0">
        <w:rPr>
          <w:noProof/>
        </w:rPr>
        <w:tab/>
      </w:r>
      <w:r w:rsidRPr="006E60E0">
        <w:rPr>
          <w:noProof/>
          <w:lang w:val="id-ID"/>
        </w:rPr>
        <w:t>60</w:t>
      </w:r>
    </w:p>
    <w:p w14:paraId="33A43484" w14:textId="77777777" w:rsidR="00474ABF" w:rsidRPr="006E60E0" w:rsidRDefault="00474ABF" w:rsidP="00130904">
      <w:pPr>
        <w:pStyle w:val="TOC4"/>
        <w:rPr>
          <w:noProof/>
          <w:lang w:val="id-ID"/>
        </w:rPr>
      </w:pPr>
      <w:r w:rsidRPr="006E60E0">
        <w:rPr>
          <w:noProof/>
          <w:lang w:val="id-ID"/>
        </w:rPr>
        <w:t xml:space="preserve">Tabel 4.4 Skoring </w:t>
      </w:r>
      <w:r w:rsidRPr="006E60E0">
        <w:rPr>
          <w:i/>
          <w:noProof/>
          <w:lang w:val="id-ID"/>
        </w:rPr>
        <w:t>Strengths and Difficulties Questionnaire</w:t>
      </w:r>
      <w:r w:rsidRPr="006E60E0">
        <w:rPr>
          <w:noProof/>
          <w:lang w:val="id-ID"/>
        </w:rPr>
        <w:t xml:space="preserve"> (SDQ) dalam Pertanyaan Positif</w:t>
      </w:r>
      <w:r w:rsidRPr="006E60E0">
        <w:rPr>
          <w:noProof/>
        </w:rPr>
        <w:tab/>
      </w:r>
      <w:r w:rsidRPr="006E60E0">
        <w:rPr>
          <w:noProof/>
          <w:lang w:val="id-ID"/>
        </w:rPr>
        <w:t>61</w:t>
      </w:r>
    </w:p>
    <w:p w14:paraId="3D7F73CF" w14:textId="77777777" w:rsidR="00474ABF" w:rsidRPr="006E60E0" w:rsidRDefault="00474ABF" w:rsidP="00130904">
      <w:pPr>
        <w:pStyle w:val="TOC4"/>
        <w:rPr>
          <w:noProof/>
        </w:rPr>
      </w:pPr>
      <w:r w:rsidRPr="006E60E0">
        <w:rPr>
          <w:noProof/>
          <w:lang w:val="id-ID"/>
        </w:rPr>
        <w:t xml:space="preserve">Tabel 4.5 Skoring </w:t>
      </w:r>
      <w:r w:rsidRPr="006E60E0">
        <w:rPr>
          <w:i/>
          <w:iCs/>
          <w:noProof/>
          <w:lang w:val="id-ID"/>
        </w:rPr>
        <w:t>Strengths and Difficulties Questionnaire</w:t>
      </w:r>
      <w:r w:rsidRPr="006E60E0">
        <w:rPr>
          <w:noProof/>
          <w:lang w:val="id-ID"/>
        </w:rPr>
        <w:t xml:space="preserve"> (SDQ) dalam Pertanyaan Negatif </w:t>
      </w:r>
      <w:r w:rsidRPr="006E60E0">
        <w:rPr>
          <w:noProof/>
          <w:lang w:val="id-ID"/>
        </w:rPr>
        <w:tab/>
        <w:t>61</w:t>
      </w:r>
    </w:p>
    <w:p w14:paraId="5D8AAD74" w14:textId="77777777" w:rsidR="00474ABF" w:rsidRPr="006E60E0" w:rsidRDefault="00474ABF" w:rsidP="00130904">
      <w:pPr>
        <w:rPr>
          <w:rFonts w:cs="Times New Roman"/>
        </w:rPr>
      </w:pPr>
      <w:r w:rsidRPr="006E60E0">
        <w:rPr>
          <w:rFonts w:cs="Times New Roman"/>
        </w:rPr>
        <w:fldChar w:fldCharType="end"/>
      </w:r>
      <w:r w:rsidRPr="006E60E0">
        <w:rPr>
          <w:rFonts w:cs="Times New Roman"/>
        </w:rPr>
        <w:br w:type="page"/>
      </w:r>
    </w:p>
    <w:p w14:paraId="2C2D3281" w14:textId="77777777" w:rsidR="00474ABF" w:rsidRPr="006E60E0" w:rsidRDefault="00474ABF" w:rsidP="00130904">
      <w:pPr>
        <w:pStyle w:val="Heading1"/>
      </w:pPr>
      <w:bookmarkStart w:id="12" w:name="_Toc46049933"/>
      <w:r w:rsidRPr="006E60E0">
        <w:lastRenderedPageBreak/>
        <w:t>DAFTAR GAMBAR</w:t>
      </w:r>
      <w:bookmarkEnd w:id="12"/>
    </w:p>
    <w:p w14:paraId="5CF73FE6" w14:textId="77777777" w:rsidR="00474ABF" w:rsidRPr="006E60E0" w:rsidRDefault="00474ABF" w:rsidP="00130904">
      <w:pPr>
        <w:rPr>
          <w:rFonts w:cs="Times New Roman"/>
        </w:rPr>
      </w:pPr>
    </w:p>
    <w:p w14:paraId="145B4DDF" w14:textId="0349C442" w:rsidR="00474ABF" w:rsidRPr="006E60E0" w:rsidRDefault="00474ABF" w:rsidP="00130904">
      <w:pPr>
        <w:pStyle w:val="TOC5"/>
        <w:rPr>
          <w:rFonts w:eastAsiaTheme="minorEastAsia"/>
          <w:noProof/>
          <w:sz w:val="22"/>
          <w:szCs w:val="22"/>
        </w:rPr>
      </w:pPr>
      <w:r w:rsidRPr="006E60E0">
        <w:fldChar w:fldCharType="begin"/>
      </w:r>
      <w:r w:rsidRPr="006E60E0">
        <w:instrText xml:space="preserve"> TOC \o "5-5" \u </w:instrText>
      </w:r>
      <w:r w:rsidRPr="006E60E0">
        <w:fldChar w:fldCharType="separate"/>
      </w:r>
      <w:r w:rsidRPr="006E60E0">
        <w:rPr>
          <w:noProof/>
          <w:lang w:val="id-ID"/>
        </w:rPr>
        <w:t>Gambar 3.1</w:t>
      </w:r>
      <w:r w:rsidRPr="006E60E0">
        <w:rPr>
          <w:rFonts w:eastAsiaTheme="minorEastAsia"/>
          <w:noProof/>
          <w:sz w:val="22"/>
          <w:szCs w:val="22"/>
        </w:rPr>
        <w:tab/>
      </w:r>
      <w:r w:rsidRPr="006E60E0">
        <w:rPr>
          <w:noProof/>
          <w:lang w:val="id-ID"/>
        </w:rPr>
        <w:t xml:space="preserve">Kerangka Konseptual Penelitian Hubungan </w:t>
      </w:r>
      <w:r w:rsidRPr="006E60E0">
        <w:rPr>
          <w:i/>
          <w:iCs/>
          <w:noProof/>
          <w:lang w:val="id-ID"/>
        </w:rPr>
        <w:t>Bullying</w:t>
      </w:r>
      <w:r w:rsidRPr="006E60E0">
        <w:rPr>
          <w:noProof/>
          <w:lang w:val="id-ID"/>
        </w:rPr>
        <w:t xml:space="preserve"> dengan Perkembangan Emosi Pada Siswa SMPN 1 Jabon Kabupaten Sidoarjo</w:t>
      </w:r>
      <w:r w:rsidRPr="006E60E0">
        <w:rPr>
          <w:noProof/>
        </w:rPr>
        <w:tab/>
      </w:r>
      <w:r w:rsidRPr="006E60E0">
        <w:rPr>
          <w:noProof/>
        </w:rPr>
        <w:fldChar w:fldCharType="begin"/>
      </w:r>
      <w:r w:rsidRPr="006E60E0">
        <w:rPr>
          <w:noProof/>
        </w:rPr>
        <w:instrText xml:space="preserve"> PAGEREF _Toc34925161 \h </w:instrText>
      </w:r>
      <w:r w:rsidRPr="006E60E0">
        <w:rPr>
          <w:noProof/>
        </w:rPr>
      </w:r>
      <w:r w:rsidRPr="006E60E0">
        <w:rPr>
          <w:noProof/>
        </w:rPr>
        <w:fldChar w:fldCharType="separate"/>
      </w:r>
      <w:r w:rsidR="000C164C">
        <w:rPr>
          <w:noProof/>
        </w:rPr>
        <w:t>38</w:t>
      </w:r>
      <w:r w:rsidRPr="006E60E0">
        <w:rPr>
          <w:noProof/>
        </w:rPr>
        <w:fldChar w:fldCharType="end"/>
      </w:r>
    </w:p>
    <w:p w14:paraId="0DC72C65" w14:textId="13B22EF0" w:rsidR="00474ABF" w:rsidRPr="006E60E0" w:rsidRDefault="00474ABF" w:rsidP="00130904">
      <w:pPr>
        <w:pStyle w:val="TOC5"/>
        <w:ind w:left="1560" w:hanging="1560"/>
        <w:rPr>
          <w:rFonts w:eastAsiaTheme="minorEastAsia"/>
          <w:noProof/>
          <w:sz w:val="22"/>
          <w:szCs w:val="22"/>
        </w:rPr>
      </w:pPr>
      <w:r w:rsidRPr="006E60E0">
        <w:rPr>
          <w:noProof/>
          <w:lang w:val="id-ID"/>
        </w:rPr>
        <w:t xml:space="preserve">Gambar 4.1     Skema Penelitian </w:t>
      </w:r>
      <w:r w:rsidRPr="006E60E0">
        <w:rPr>
          <w:i/>
          <w:iCs/>
          <w:noProof/>
          <w:lang w:val="id-ID"/>
        </w:rPr>
        <w:t>Cross</w:t>
      </w:r>
      <w:r w:rsidRPr="006E60E0">
        <w:rPr>
          <w:noProof/>
          <w:lang w:val="id-ID"/>
        </w:rPr>
        <w:t>-</w:t>
      </w:r>
      <w:r w:rsidRPr="006E60E0">
        <w:rPr>
          <w:i/>
          <w:iCs/>
          <w:noProof/>
          <w:lang w:val="id-ID"/>
        </w:rPr>
        <w:t>Sectional.</w:t>
      </w:r>
      <w:r w:rsidRPr="006E60E0">
        <w:rPr>
          <w:noProof/>
        </w:rPr>
        <w:tab/>
      </w:r>
      <w:r w:rsidRPr="006E60E0">
        <w:rPr>
          <w:noProof/>
        </w:rPr>
        <w:fldChar w:fldCharType="begin"/>
      </w:r>
      <w:r w:rsidRPr="006E60E0">
        <w:rPr>
          <w:noProof/>
        </w:rPr>
        <w:instrText xml:space="preserve"> PAGEREF _Toc34925162 \h </w:instrText>
      </w:r>
      <w:r w:rsidRPr="006E60E0">
        <w:rPr>
          <w:noProof/>
        </w:rPr>
      </w:r>
      <w:r w:rsidRPr="006E60E0">
        <w:rPr>
          <w:noProof/>
        </w:rPr>
        <w:fldChar w:fldCharType="separate"/>
      </w:r>
      <w:r w:rsidR="000C164C">
        <w:rPr>
          <w:noProof/>
        </w:rPr>
        <w:t>40</w:t>
      </w:r>
      <w:r w:rsidRPr="006E60E0">
        <w:rPr>
          <w:noProof/>
        </w:rPr>
        <w:fldChar w:fldCharType="end"/>
      </w:r>
    </w:p>
    <w:p w14:paraId="2CFEE400" w14:textId="0C05B340" w:rsidR="00474ABF" w:rsidRPr="006E60E0" w:rsidRDefault="00474ABF" w:rsidP="00130904">
      <w:pPr>
        <w:pStyle w:val="TOC5"/>
        <w:rPr>
          <w:rFonts w:eastAsiaTheme="minorEastAsia"/>
          <w:noProof/>
          <w:sz w:val="22"/>
          <w:szCs w:val="22"/>
        </w:rPr>
      </w:pPr>
      <w:r w:rsidRPr="006E60E0">
        <w:rPr>
          <w:noProof/>
        </w:rPr>
        <w:t xml:space="preserve">Gambar 4.2 </w:t>
      </w:r>
      <w:r w:rsidRPr="006E60E0">
        <w:rPr>
          <w:rFonts w:eastAsiaTheme="minorEastAsia"/>
          <w:noProof/>
          <w:sz w:val="22"/>
          <w:szCs w:val="22"/>
        </w:rPr>
        <w:tab/>
      </w:r>
      <w:r w:rsidRPr="006E60E0">
        <w:rPr>
          <w:noProof/>
          <w:lang w:val="id-ID"/>
        </w:rPr>
        <w:t xml:space="preserve">Kerangka Kerja Penelitian Hubungan </w:t>
      </w:r>
      <w:r w:rsidRPr="006E60E0">
        <w:rPr>
          <w:i/>
          <w:iCs/>
          <w:noProof/>
          <w:lang w:val="id-ID"/>
        </w:rPr>
        <w:t>Bullying</w:t>
      </w:r>
      <w:r w:rsidRPr="006E60E0">
        <w:rPr>
          <w:noProof/>
          <w:lang w:val="id-ID"/>
        </w:rPr>
        <w:t xml:space="preserve"> dengan Perkembangan Emosi pada Siswa SMPN 1 Jabon Kabupaten Sidoarjo</w:t>
      </w:r>
      <w:r w:rsidRPr="006E60E0">
        <w:rPr>
          <w:noProof/>
        </w:rPr>
        <w:tab/>
      </w:r>
      <w:r w:rsidRPr="006E60E0">
        <w:rPr>
          <w:noProof/>
        </w:rPr>
        <w:fldChar w:fldCharType="begin"/>
      </w:r>
      <w:r w:rsidRPr="006E60E0">
        <w:rPr>
          <w:noProof/>
        </w:rPr>
        <w:instrText xml:space="preserve"> PAGEREF _Toc34925163 \h </w:instrText>
      </w:r>
      <w:r w:rsidRPr="006E60E0">
        <w:rPr>
          <w:noProof/>
        </w:rPr>
      </w:r>
      <w:r w:rsidRPr="006E60E0">
        <w:rPr>
          <w:noProof/>
        </w:rPr>
        <w:fldChar w:fldCharType="separate"/>
      </w:r>
      <w:r w:rsidR="000C164C">
        <w:rPr>
          <w:noProof/>
        </w:rPr>
        <w:t>41</w:t>
      </w:r>
      <w:r w:rsidRPr="006E60E0">
        <w:rPr>
          <w:noProof/>
        </w:rPr>
        <w:fldChar w:fldCharType="end"/>
      </w:r>
    </w:p>
    <w:p w14:paraId="497DAE83" w14:textId="77777777" w:rsidR="00474ABF" w:rsidRPr="006E60E0" w:rsidRDefault="00474ABF" w:rsidP="00130904">
      <w:pPr>
        <w:rPr>
          <w:rFonts w:cs="Times New Roman"/>
        </w:rPr>
      </w:pPr>
      <w:r w:rsidRPr="006E60E0">
        <w:rPr>
          <w:rFonts w:cs="Times New Roman"/>
        </w:rPr>
        <w:fldChar w:fldCharType="end"/>
      </w:r>
      <w:r w:rsidRPr="006E60E0">
        <w:rPr>
          <w:rFonts w:cs="Times New Roman"/>
        </w:rPr>
        <w:br w:type="page"/>
      </w:r>
    </w:p>
    <w:p w14:paraId="759CC19C" w14:textId="77777777" w:rsidR="00474ABF" w:rsidRPr="006E60E0" w:rsidRDefault="00474ABF" w:rsidP="00130904">
      <w:pPr>
        <w:pStyle w:val="Heading1"/>
      </w:pPr>
      <w:bookmarkStart w:id="13" w:name="_Toc46049934"/>
      <w:r w:rsidRPr="006E60E0">
        <w:lastRenderedPageBreak/>
        <w:t>DAFTAR LAMPIRAN</w:t>
      </w:r>
      <w:bookmarkEnd w:id="13"/>
    </w:p>
    <w:p w14:paraId="19BC7EB3" w14:textId="77777777" w:rsidR="00474ABF" w:rsidRPr="006E60E0" w:rsidRDefault="00474ABF" w:rsidP="00130904">
      <w:pPr>
        <w:rPr>
          <w:rFonts w:cs="Times New Roman"/>
        </w:rPr>
      </w:pPr>
    </w:p>
    <w:p w14:paraId="051CAFE6" w14:textId="734B84D6" w:rsidR="003E5824" w:rsidRDefault="00474ABF">
      <w:pPr>
        <w:pStyle w:val="TOC6"/>
        <w:rPr>
          <w:rFonts w:asciiTheme="minorHAnsi" w:eastAsiaTheme="minorEastAsia" w:hAnsiTheme="minorHAnsi" w:cstheme="minorBidi"/>
          <w:noProof/>
          <w:sz w:val="22"/>
          <w:szCs w:val="22"/>
          <w:lang w:val="en-ID" w:eastAsia="en-ID"/>
        </w:rPr>
      </w:pPr>
      <w:r w:rsidRPr="006E60E0">
        <w:fldChar w:fldCharType="begin"/>
      </w:r>
      <w:r w:rsidRPr="006E60E0">
        <w:instrText xml:space="preserve"> TOC \o "6-6" \u </w:instrText>
      </w:r>
      <w:r w:rsidRPr="006E60E0">
        <w:fldChar w:fldCharType="separate"/>
      </w:r>
      <w:r w:rsidR="003E5824" w:rsidRPr="000F1ACE">
        <w:rPr>
          <w:b/>
          <w:bCs/>
          <w:noProof/>
        </w:rPr>
        <w:t>Lampiran 1</w:t>
      </w:r>
      <w:r w:rsidR="003E5824">
        <w:rPr>
          <w:noProof/>
        </w:rPr>
        <w:tab/>
      </w:r>
      <w:r w:rsidR="003E5824">
        <w:rPr>
          <w:noProof/>
        </w:rPr>
        <w:fldChar w:fldCharType="begin"/>
      </w:r>
      <w:r w:rsidR="003E5824">
        <w:rPr>
          <w:noProof/>
        </w:rPr>
        <w:instrText xml:space="preserve"> PAGEREF _Toc52312730 \h </w:instrText>
      </w:r>
      <w:r w:rsidR="003E5824">
        <w:rPr>
          <w:noProof/>
        </w:rPr>
      </w:r>
      <w:r w:rsidR="003E5824">
        <w:rPr>
          <w:noProof/>
        </w:rPr>
        <w:fldChar w:fldCharType="separate"/>
      </w:r>
      <w:r w:rsidR="000C164C">
        <w:rPr>
          <w:noProof/>
        </w:rPr>
        <w:t>93</w:t>
      </w:r>
      <w:r w:rsidR="003E5824">
        <w:rPr>
          <w:noProof/>
        </w:rPr>
        <w:fldChar w:fldCharType="end"/>
      </w:r>
    </w:p>
    <w:p w14:paraId="3894C73F" w14:textId="6AC42A0A"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Lampiran 2</w:t>
      </w:r>
      <w:r>
        <w:rPr>
          <w:noProof/>
        </w:rPr>
        <w:tab/>
      </w:r>
      <w:r>
        <w:rPr>
          <w:noProof/>
        </w:rPr>
        <w:fldChar w:fldCharType="begin"/>
      </w:r>
      <w:r>
        <w:rPr>
          <w:noProof/>
        </w:rPr>
        <w:instrText xml:space="preserve"> PAGEREF _Toc52312731 \h </w:instrText>
      </w:r>
      <w:r>
        <w:rPr>
          <w:noProof/>
        </w:rPr>
      </w:r>
      <w:r>
        <w:rPr>
          <w:noProof/>
        </w:rPr>
        <w:fldChar w:fldCharType="separate"/>
      </w:r>
      <w:r w:rsidR="000C164C">
        <w:rPr>
          <w:noProof/>
        </w:rPr>
        <w:t>94</w:t>
      </w:r>
      <w:r>
        <w:rPr>
          <w:noProof/>
        </w:rPr>
        <w:fldChar w:fldCharType="end"/>
      </w:r>
    </w:p>
    <w:p w14:paraId="3EAC9AAC" w14:textId="1177B5C2"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Lampiran 3</w:t>
      </w:r>
      <w:r>
        <w:rPr>
          <w:noProof/>
        </w:rPr>
        <w:tab/>
      </w:r>
      <w:r>
        <w:rPr>
          <w:noProof/>
        </w:rPr>
        <w:fldChar w:fldCharType="begin"/>
      </w:r>
      <w:r>
        <w:rPr>
          <w:noProof/>
        </w:rPr>
        <w:instrText xml:space="preserve"> PAGEREF _Toc52312732 \h </w:instrText>
      </w:r>
      <w:r>
        <w:rPr>
          <w:noProof/>
        </w:rPr>
      </w:r>
      <w:r>
        <w:rPr>
          <w:noProof/>
        </w:rPr>
        <w:fldChar w:fldCharType="separate"/>
      </w:r>
      <w:r w:rsidR="000C164C">
        <w:rPr>
          <w:noProof/>
        </w:rPr>
        <w:t>95</w:t>
      </w:r>
      <w:r>
        <w:rPr>
          <w:noProof/>
        </w:rPr>
        <w:fldChar w:fldCharType="end"/>
      </w:r>
    </w:p>
    <w:p w14:paraId="7EB689B4" w14:textId="4D939A53"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4</w:t>
      </w:r>
      <w:r>
        <w:rPr>
          <w:noProof/>
        </w:rPr>
        <w:tab/>
      </w:r>
      <w:r>
        <w:rPr>
          <w:noProof/>
        </w:rPr>
        <w:fldChar w:fldCharType="begin"/>
      </w:r>
      <w:r>
        <w:rPr>
          <w:noProof/>
        </w:rPr>
        <w:instrText xml:space="preserve"> PAGEREF _Toc52312733 \h </w:instrText>
      </w:r>
      <w:r>
        <w:rPr>
          <w:noProof/>
        </w:rPr>
      </w:r>
      <w:r>
        <w:rPr>
          <w:noProof/>
        </w:rPr>
        <w:fldChar w:fldCharType="separate"/>
      </w:r>
      <w:r w:rsidR="000C164C">
        <w:rPr>
          <w:noProof/>
        </w:rPr>
        <w:t>97</w:t>
      </w:r>
      <w:r>
        <w:rPr>
          <w:noProof/>
        </w:rPr>
        <w:fldChar w:fldCharType="end"/>
      </w:r>
    </w:p>
    <w:p w14:paraId="3BCDBAB2" w14:textId="7EED6CFD"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5</w:t>
      </w:r>
      <w:r>
        <w:rPr>
          <w:noProof/>
        </w:rPr>
        <w:tab/>
      </w:r>
      <w:r>
        <w:rPr>
          <w:noProof/>
        </w:rPr>
        <w:fldChar w:fldCharType="begin"/>
      </w:r>
      <w:r>
        <w:rPr>
          <w:noProof/>
        </w:rPr>
        <w:instrText xml:space="preserve"> PAGEREF _Toc52312734 \h </w:instrText>
      </w:r>
      <w:r>
        <w:rPr>
          <w:noProof/>
        </w:rPr>
      </w:r>
      <w:r>
        <w:rPr>
          <w:noProof/>
        </w:rPr>
        <w:fldChar w:fldCharType="separate"/>
      </w:r>
      <w:r w:rsidR="000C164C">
        <w:rPr>
          <w:noProof/>
        </w:rPr>
        <w:t>98</w:t>
      </w:r>
      <w:r>
        <w:rPr>
          <w:noProof/>
        </w:rPr>
        <w:fldChar w:fldCharType="end"/>
      </w:r>
    </w:p>
    <w:p w14:paraId="5E8025B0" w14:textId="1129F002"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6</w:t>
      </w:r>
      <w:r>
        <w:rPr>
          <w:noProof/>
        </w:rPr>
        <w:tab/>
      </w:r>
      <w:r>
        <w:rPr>
          <w:noProof/>
        </w:rPr>
        <w:fldChar w:fldCharType="begin"/>
      </w:r>
      <w:r>
        <w:rPr>
          <w:noProof/>
        </w:rPr>
        <w:instrText xml:space="preserve"> PAGEREF _Toc52312735 \h </w:instrText>
      </w:r>
      <w:r>
        <w:rPr>
          <w:noProof/>
        </w:rPr>
      </w:r>
      <w:r>
        <w:rPr>
          <w:noProof/>
        </w:rPr>
        <w:fldChar w:fldCharType="separate"/>
      </w:r>
      <w:r w:rsidR="000C164C">
        <w:rPr>
          <w:noProof/>
        </w:rPr>
        <w:t>99</w:t>
      </w:r>
      <w:r>
        <w:rPr>
          <w:noProof/>
        </w:rPr>
        <w:fldChar w:fldCharType="end"/>
      </w:r>
    </w:p>
    <w:p w14:paraId="7532C7C5" w14:textId="5E9FF8E7" w:rsidR="003E5824" w:rsidRDefault="003E5824">
      <w:pPr>
        <w:pStyle w:val="TOC6"/>
        <w:rPr>
          <w:rFonts w:asciiTheme="minorHAnsi" w:eastAsiaTheme="minorEastAsia" w:hAnsiTheme="minorHAnsi" w:cstheme="minorBidi"/>
          <w:noProof/>
          <w:sz w:val="22"/>
          <w:szCs w:val="22"/>
          <w:lang w:val="en-ID" w:eastAsia="en-ID"/>
        </w:rPr>
      </w:pPr>
      <w:r w:rsidRPr="000F1ACE">
        <w:rPr>
          <w:b/>
          <w:bCs/>
          <w:noProof/>
          <w:lang w:val="id-ID"/>
        </w:rPr>
        <w:t>Lampiran 7</w:t>
      </w:r>
      <w:r>
        <w:rPr>
          <w:noProof/>
        </w:rPr>
        <w:tab/>
      </w:r>
      <w:r>
        <w:rPr>
          <w:noProof/>
        </w:rPr>
        <w:fldChar w:fldCharType="begin"/>
      </w:r>
      <w:r>
        <w:rPr>
          <w:noProof/>
        </w:rPr>
        <w:instrText xml:space="preserve"> PAGEREF _Toc52312736 \h </w:instrText>
      </w:r>
      <w:r>
        <w:rPr>
          <w:noProof/>
        </w:rPr>
      </w:r>
      <w:r>
        <w:rPr>
          <w:noProof/>
        </w:rPr>
        <w:fldChar w:fldCharType="separate"/>
      </w:r>
      <w:r w:rsidR="000C164C">
        <w:rPr>
          <w:noProof/>
        </w:rPr>
        <w:t>100</w:t>
      </w:r>
      <w:r>
        <w:rPr>
          <w:noProof/>
        </w:rPr>
        <w:fldChar w:fldCharType="end"/>
      </w:r>
    </w:p>
    <w:p w14:paraId="3826D3EB" w14:textId="788F6B6F" w:rsidR="003E5824" w:rsidRDefault="003E5824">
      <w:pPr>
        <w:pStyle w:val="TOC6"/>
        <w:rPr>
          <w:rFonts w:asciiTheme="minorHAnsi" w:eastAsiaTheme="minorEastAsia" w:hAnsiTheme="minorHAnsi" w:cstheme="minorBidi"/>
          <w:noProof/>
          <w:sz w:val="22"/>
          <w:szCs w:val="22"/>
          <w:lang w:val="en-ID" w:eastAsia="en-ID"/>
        </w:rPr>
      </w:pPr>
      <w:r w:rsidRPr="000F1ACE">
        <w:rPr>
          <w:b/>
          <w:bCs/>
          <w:noProof/>
          <w:lang w:val="id-ID"/>
        </w:rPr>
        <w:t>Lampiran 8</w:t>
      </w:r>
      <w:r>
        <w:rPr>
          <w:noProof/>
        </w:rPr>
        <w:tab/>
      </w:r>
      <w:r>
        <w:rPr>
          <w:noProof/>
        </w:rPr>
        <w:fldChar w:fldCharType="begin"/>
      </w:r>
      <w:r>
        <w:rPr>
          <w:noProof/>
        </w:rPr>
        <w:instrText xml:space="preserve"> PAGEREF _Toc52312737 \h </w:instrText>
      </w:r>
      <w:r>
        <w:rPr>
          <w:noProof/>
        </w:rPr>
      </w:r>
      <w:r>
        <w:rPr>
          <w:noProof/>
        </w:rPr>
        <w:fldChar w:fldCharType="separate"/>
      </w:r>
      <w:r w:rsidR="000C164C">
        <w:rPr>
          <w:noProof/>
        </w:rPr>
        <w:t>101</w:t>
      </w:r>
      <w:r>
        <w:rPr>
          <w:noProof/>
        </w:rPr>
        <w:fldChar w:fldCharType="end"/>
      </w:r>
    </w:p>
    <w:p w14:paraId="449CA1E2" w14:textId="38B37F00" w:rsidR="003E5824" w:rsidRDefault="003E5824">
      <w:pPr>
        <w:pStyle w:val="TOC6"/>
        <w:rPr>
          <w:rFonts w:asciiTheme="minorHAnsi" w:eastAsiaTheme="minorEastAsia" w:hAnsiTheme="minorHAnsi" w:cstheme="minorBidi"/>
          <w:noProof/>
          <w:sz w:val="22"/>
          <w:szCs w:val="22"/>
          <w:lang w:val="en-ID" w:eastAsia="en-ID"/>
        </w:rPr>
      </w:pPr>
      <w:r w:rsidRPr="000F1ACE">
        <w:rPr>
          <w:b/>
          <w:bCs/>
          <w:noProof/>
          <w:lang w:val="id-ID"/>
        </w:rPr>
        <w:t>Lampiran 9</w:t>
      </w:r>
      <w:r>
        <w:rPr>
          <w:noProof/>
        </w:rPr>
        <w:tab/>
      </w:r>
      <w:r>
        <w:rPr>
          <w:noProof/>
        </w:rPr>
        <w:fldChar w:fldCharType="begin"/>
      </w:r>
      <w:r>
        <w:rPr>
          <w:noProof/>
        </w:rPr>
        <w:instrText xml:space="preserve"> PAGEREF _Toc52312738 \h </w:instrText>
      </w:r>
      <w:r>
        <w:rPr>
          <w:noProof/>
        </w:rPr>
      </w:r>
      <w:r>
        <w:rPr>
          <w:noProof/>
        </w:rPr>
        <w:fldChar w:fldCharType="separate"/>
      </w:r>
      <w:r w:rsidR="000C164C">
        <w:rPr>
          <w:noProof/>
        </w:rPr>
        <w:t>102</w:t>
      </w:r>
      <w:r>
        <w:rPr>
          <w:noProof/>
        </w:rPr>
        <w:fldChar w:fldCharType="end"/>
      </w:r>
    </w:p>
    <w:p w14:paraId="47FB27D4" w14:textId="208643E0" w:rsidR="003E5824" w:rsidRDefault="003E5824">
      <w:pPr>
        <w:pStyle w:val="TOC6"/>
        <w:rPr>
          <w:rFonts w:asciiTheme="minorHAnsi" w:eastAsiaTheme="minorEastAsia" w:hAnsiTheme="minorHAnsi" w:cstheme="minorBidi"/>
          <w:noProof/>
          <w:sz w:val="22"/>
          <w:szCs w:val="22"/>
          <w:lang w:val="en-ID" w:eastAsia="en-ID"/>
        </w:rPr>
      </w:pPr>
      <w:r w:rsidRPr="000F1ACE">
        <w:rPr>
          <w:b/>
          <w:bCs/>
          <w:noProof/>
          <w:lang w:val="id-ID"/>
        </w:rPr>
        <w:t>Lampiran 10</w:t>
      </w:r>
      <w:r>
        <w:rPr>
          <w:noProof/>
        </w:rPr>
        <w:tab/>
      </w:r>
      <w:r>
        <w:rPr>
          <w:noProof/>
        </w:rPr>
        <w:fldChar w:fldCharType="begin"/>
      </w:r>
      <w:r>
        <w:rPr>
          <w:noProof/>
        </w:rPr>
        <w:instrText xml:space="preserve"> PAGEREF _Toc52312739 \h </w:instrText>
      </w:r>
      <w:r>
        <w:rPr>
          <w:noProof/>
        </w:rPr>
      </w:r>
      <w:r>
        <w:rPr>
          <w:noProof/>
        </w:rPr>
        <w:fldChar w:fldCharType="separate"/>
      </w:r>
      <w:r w:rsidR="000C164C">
        <w:rPr>
          <w:noProof/>
        </w:rPr>
        <w:t>103</w:t>
      </w:r>
      <w:r>
        <w:rPr>
          <w:noProof/>
        </w:rPr>
        <w:fldChar w:fldCharType="end"/>
      </w:r>
    </w:p>
    <w:p w14:paraId="0933C9DC" w14:textId="02F7FDB4" w:rsidR="003E5824" w:rsidRDefault="003E5824">
      <w:pPr>
        <w:pStyle w:val="TOC6"/>
        <w:rPr>
          <w:rFonts w:asciiTheme="minorHAnsi" w:eastAsiaTheme="minorEastAsia" w:hAnsiTheme="minorHAnsi" w:cstheme="minorBidi"/>
          <w:noProof/>
          <w:sz w:val="22"/>
          <w:szCs w:val="22"/>
          <w:lang w:val="en-ID" w:eastAsia="en-ID"/>
        </w:rPr>
      </w:pPr>
      <w:r w:rsidRPr="000F1ACE">
        <w:rPr>
          <w:b/>
          <w:bCs/>
          <w:noProof/>
          <w:lang w:val="id-ID"/>
        </w:rPr>
        <w:t>Lampiran 11</w:t>
      </w:r>
      <w:r>
        <w:rPr>
          <w:noProof/>
        </w:rPr>
        <w:tab/>
      </w:r>
      <w:r>
        <w:rPr>
          <w:noProof/>
        </w:rPr>
        <w:fldChar w:fldCharType="begin"/>
      </w:r>
      <w:r>
        <w:rPr>
          <w:noProof/>
        </w:rPr>
        <w:instrText xml:space="preserve"> PAGEREF _Toc52312740 \h </w:instrText>
      </w:r>
      <w:r>
        <w:rPr>
          <w:noProof/>
        </w:rPr>
      </w:r>
      <w:r>
        <w:rPr>
          <w:noProof/>
        </w:rPr>
        <w:fldChar w:fldCharType="separate"/>
      </w:r>
      <w:r w:rsidR="000C164C">
        <w:rPr>
          <w:noProof/>
        </w:rPr>
        <w:t>106</w:t>
      </w:r>
      <w:r>
        <w:rPr>
          <w:noProof/>
        </w:rPr>
        <w:fldChar w:fldCharType="end"/>
      </w:r>
    </w:p>
    <w:p w14:paraId="22D3A83C" w14:textId="078A6F40" w:rsidR="003E5824" w:rsidRDefault="003E5824">
      <w:pPr>
        <w:pStyle w:val="TOC6"/>
        <w:rPr>
          <w:rFonts w:asciiTheme="minorHAnsi" w:eastAsiaTheme="minorEastAsia" w:hAnsiTheme="minorHAnsi" w:cstheme="minorBidi"/>
          <w:noProof/>
          <w:sz w:val="22"/>
          <w:szCs w:val="22"/>
          <w:lang w:val="en-ID" w:eastAsia="en-ID"/>
        </w:rPr>
      </w:pPr>
      <w:r w:rsidRPr="000F1ACE">
        <w:rPr>
          <w:b/>
          <w:bCs/>
          <w:noProof/>
          <w:lang w:val="id-ID"/>
        </w:rPr>
        <w:t>Lampiran 12</w:t>
      </w:r>
      <w:r>
        <w:rPr>
          <w:noProof/>
        </w:rPr>
        <w:tab/>
      </w:r>
      <w:r>
        <w:rPr>
          <w:noProof/>
        </w:rPr>
        <w:fldChar w:fldCharType="begin"/>
      </w:r>
      <w:r>
        <w:rPr>
          <w:noProof/>
        </w:rPr>
        <w:instrText xml:space="preserve"> PAGEREF _Toc52312741 \h </w:instrText>
      </w:r>
      <w:r>
        <w:rPr>
          <w:noProof/>
        </w:rPr>
      </w:r>
      <w:r>
        <w:rPr>
          <w:noProof/>
        </w:rPr>
        <w:fldChar w:fldCharType="separate"/>
      </w:r>
      <w:r w:rsidR="000C164C">
        <w:rPr>
          <w:noProof/>
        </w:rPr>
        <w:t>107</w:t>
      </w:r>
      <w:r>
        <w:rPr>
          <w:noProof/>
        </w:rPr>
        <w:fldChar w:fldCharType="end"/>
      </w:r>
    </w:p>
    <w:p w14:paraId="2CE9B8D3" w14:textId="34881BB9"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13</w:t>
      </w:r>
      <w:r>
        <w:rPr>
          <w:noProof/>
        </w:rPr>
        <w:tab/>
      </w:r>
      <w:r>
        <w:rPr>
          <w:noProof/>
        </w:rPr>
        <w:fldChar w:fldCharType="begin"/>
      </w:r>
      <w:r>
        <w:rPr>
          <w:noProof/>
        </w:rPr>
        <w:instrText xml:space="preserve"> PAGEREF _Toc52312742 \h </w:instrText>
      </w:r>
      <w:r>
        <w:rPr>
          <w:noProof/>
        </w:rPr>
      </w:r>
      <w:r>
        <w:rPr>
          <w:noProof/>
        </w:rPr>
        <w:fldChar w:fldCharType="separate"/>
      </w:r>
      <w:r w:rsidR="000C164C">
        <w:rPr>
          <w:noProof/>
        </w:rPr>
        <w:t>109</w:t>
      </w:r>
      <w:r>
        <w:rPr>
          <w:noProof/>
        </w:rPr>
        <w:fldChar w:fldCharType="end"/>
      </w:r>
    </w:p>
    <w:p w14:paraId="1D6444E1" w14:textId="5C539016"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14</w:t>
      </w:r>
      <w:r>
        <w:rPr>
          <w:noProof/>
        </w:rPr>
        <w:tab/>
      </w:r>
      <w:r>
        <w:rPr>
          <w:noProof/>
        </w:rPr>
        <w:fldChar w:fldCharType="begin"/>
      </w:r>
      <w:r>
        <w:rPr>
          <w:noProof/>
        </w:rPr>
        <w:instrText xml:space="preserve"> PAGEREF _Toc52312743 \h </w:instrText>
      </w:r>
      <w:r>
        <w:rPr>
          <w:noProof/>
        </w:rPr>
      </w:r>
      <w:r>
        <w:rPr>
          <w:noProof/>
        </w:rPr>
        <w:fldChar w:fldCharType="separate"/>
      </w:r>
      <w:r w:rsidR="000C164C">
        <w:rPr>
          <w:noProof/>
        </w:rPr>
        <w:t>110</w:t>
      </w:r>
      <w:r>
        <w:rPr>
          <w:noProof/>
        </w:rPr>
        <w:fldChar w:fldCharType="end"/>
      </w:r>
    </w:p>
    <w:p w14:paraId="2AB3377E" w14:textId="7446401E"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15</w:t>
      </w:r>
      <w:r>
        <w:rPr>
          <w:noProof/>
        </w:rPr>
        <w:tab/>
      </w:r>
      <w:r>
        <w:rPr>
          <w:noProof/>
        </w:rPr>
        <w:fldChar w:fldCharType="begin"/>
      </w:r>
      <w:r>
        <w:rPr>
          <w:noProof/>
        </w:rPr>
        <w:instrText xml:space="preserve"> PAGEREF _Toc52312744 \h </w:instrText>
      </w:r>
      <w:r>
        <w:rPr>
          <w:noProof/>
        </w:rPr>
      </w:r>
      <w:r>
        <w:rPr>
          <w:noProof/>
        </w:rPr>
        <w:fldChar w:fldCharType="separate"/>
      </w:r>
      <w:r w:rsidR="000C164C">
        <w:rPr>
          <w:noProof/>
        </w:rPr>
        <w:t>112</w:t>
      </w:r>
      <w:r>
        <w:rPr>
          <w:noProof/>
        </w:rPr>
        <w:fldChar w:fldCharType="end"/>
      </w:r>
    </w:p>
    <w:p w14:paraId="3864A8C0" w14:textId="6FFEED97"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16</w:t>
      </w:r>
      <w:r>
        <w:rPr>
          <w:noProof/>
        </w:rPr>
        <w:tab/>
      </w:r>
      <w:r>
        <w:rPr>
          <w:noProof/>
        </w:rPr>
        <w:fldChar w:fldCharType="begin"/>
      </w:r>
      <w:r>
        <w:rPr>
          <w:noProof/>
        </w:rPr>
        <w:instrText xml:space="preserve"> PAGEREF _Toc52312745 \h </w:instrText>
      </w:r>
      <w:r>
        <w:rPr>
          <w:noProof/>
        </w:rPr>
      </w:r>
      <w:r>
        <w:rPr>
          <w:noProof/>
        </w:rPr>
        <w:fldChar w:fldCharType="separate"/>
      </w:r>
      <w:r w:rsidR="000C164C">
        <w:rPr>
          <w:noProof/>
        </w:rPr>
        <w:t>119</w:t>
      </w:r>
      <w:r>
        <w:rPr>
          <w:noProof/>
        </w:rPr>
        <w:fldChar w:fldCharType="end"/>
      </w:r>
    </w:p>
    <w:p w14:paraId="08AAAEA3" w14:textId="33E8B296"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17</w:t>
      </w:r>
      <w:r>
        <w:rPr>
          <w:noProof/>
        </w:rPr>
        <w:tab/>
      </w:r>
      <w:r>
        <w:rPr>
          <w:noProof/>
        </w:rPr>
        <w:fldChar w:fldCharType="begin"/>
      </w:r>
      <w:r>
        <w:rPr>
          <w:noProof/>
        </w:rPr>
        <w:instrText xml:space="preserve"> PAGEREF _Toc52312746 \h </w:instrText>
      </w:r>
      <w:r>
        <w:rPr>
          <w:noProof/>
        </w:rPr>
      </w:r>
      <w:r>
        <w:rPr>
          <w:noProof/>
        </w:rPr>
        <w:fldChar w:fldCharType="separate"/>
      </w:r>
      <w:r w:rsidR="000C164C">
        <w:rPr>
          <w:noProof/>
        </w:rPr>
        <w:t>126</w:t>
      </w:r>
      <w:r>
        <w:rPr>
          <w:noProof/>
        </w:rPr>
        <w:fldChar w:fldCharType="end"/>
      </w:r>
    </w:p>
    <w:p w14:paraId="16FA5160" w14:textId="0D239B7B"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18</w:t>
      </w:r>
      <w:r>
        <w:rPr>
          <w:noProof/>
        </w:rPr>
        <w:tab/>
      </w:r>
      <w:r>
        <w:rPr>
          <w:noProof/>
        </w:rPr>
        <w:fldChar w:fldCharType="begin"/>
      </w:r>
      <w:r>
        <w:rPr>
          <w:noProof/>
        </w:rPr>
        <w:instrText xml:space="preserve"> PAGEREF _Toc52312747 \h </w:instrText>
      </w:r>
      <w:r>
        <w:rPr>
          <w:noProof/>
        </w:rPr>
      </w:r>
      <w:r>
        <w:rPr>
          <w:noProof/>
        </w:rPr>
        <w:fldChar w:fldCharType="separate"/>
      </w:r>
      <w:r w:rsidR="000C164C">
        <w:rPr>
          <w:noProof/>
        </w:rPr>
        <w:t>132</w:t>
      </w:r>
      <w:r>
        <w:rPr>
          <w:noProof/>
        </w:rPr>
        <w:fldChar w:fldCharType="end"/>
      </w:r>
    </w:p>
    <w:p w14:paraId="1C107F28" w14:textId="55AC59BA"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19</w:t>
      </w:r>
      <w:r>
        <w:rPr>
          <w:noProof/>
        </w:rPr>
        <w:tab/>
      </w:r>
      <w:r>
        <w:rPr>
          <w:noProof/>
        </w:rPr>
        <w:fldChar w:fldCharType="begin"/>
      </w:r>
      <w:r>
        <w:rPr>
          <w:noProof/>
        </w:rPr>
        <w:instrText xml:space="preserve"> PAGEREF _Toc52312748 \h </w:instrText>
      </w:r>
      <w:r>
        <w:rPr>
          <w:noProof/>
        </w:rPr>
      </w:r>
      <w:r>
        <w:rPr>
          <w:noProof/>
        </w:rPr>
        <w:fldChar w:fldCharType="separate"/>
      </w:r>
      <w:r w:rsidR="000C164C">
        <w:rPr>
          <w:noProof/>
        </w:rPr>
        <w:t>135</w:t>
      </w:r>
      <w:r>
        <w:rPr>
          <w:noProof/>
        </w:rPr>
        <w:fldChar w:fldCharType="end"/>
      </w:r>
    </w:p>
    <w:p w14:paraId="3FEAEC9C" w14:textId="711AA909"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20</w:t>
      </w:r>
      <w:r>
        <w:rPr>
          <w:noProof/>
        </w:rPr>
        <w:tab/>
      </w:r>
      <w:r>
        <w:rPr>
          <w:noProof/>
        </w:rPr>
        <w:fldChar w:fldCharType="begin"/>
      </w:r>
      <w:r>
        <w:rPr>
          <w:noProof/>
        </w:rPr>
        <w:instrText xml:space="preserve"> PAGEREF _Toc52312749 \h </w:instrText>
      </w:r>
      <w:r>
        <w:rPr>
          <w:noProof/>
        </w:rPr>
      </w:r>
      <w:r>
        <w:rPr>
          <w:noProof/>
        </w:rPr>
        <w:fldChar w:fldCharType="separate"/>
      </w:r>
      <w:r w:rsidR="000C164C">
        <w:rPr>
          <w:noProof/>
        </w:rPr>
        <w:t>136</w:t>
      </w:r>
      <w:r>
        <w:rPr>
          <w:noProof/>
        </w:rPr>
        <w:fldChar w:fldCharType="end"/>
      </w:r>
    </w:p>
    <w:p w14:paraId="3283F6A9" w14:textId="20C3E1CC"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21</w:t>
      </w:r>
      <w:r>
        <w:rPr>
          <w:noProof/>
        </w:rPr>
        <w:tab/>
      </w:r>
      <w:r>
        <w:rPr>
          <w:noProof/>
        </w:rPr>
        <w:fldChar w:fldCharType="begin"/>
      </w:r>
      <w:r>
        <w:rPr>
          <w:noProof/>
        </w:rPr>
        <w:instrText xml:space="preserve"> PAGEREF _Toc52312750 \h </w:instrText>
      </w:r>
      <w:r>
        <w:rPr>
          <w:noProof/>
        </w:rPr>
      </w:r>
      <w:r>
        <w:rPr>
          <w:noProof/>
        </w:rPr>
        <w:fldChar w:fldCharType="separate"/>
      </w:r>
      <w:r w:rsidR="000C164C">
        <w:rPr>
          <w:noProof/>
        </w:rPr>
        <w:t>137</w:t>
      </w:r>
      <w:r>
        <w:rPr>
          <w:noProof/>
        </w:rPr>
        <w:fldChar w:fldCharType="end"/>
      </w:r>
    </w:p>
    <w:p w14:paraId="0B9A9102" w14:textId="1EB6C700"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22</w:t>
      </w:r>
      <w:r>
        <w:rPr>
          <w:noProof/>
        </w:rPr>
        <w:tab/>
      </w:r>
      <w:r>
        <w:rPr>
          <w:noProof/>
        </w:rPr>
        <w:fldChar w:fldCharType="begin"/>
      </w:r>
      <w:r>
        <w:rPr>
          <w:noProof/>
        </w:rPr>
        <w:instrText xml:space="preserve"> PAGEREF _Toc52312751 \h </w:instrText>
      </w:r>
      <w:r>
        <w:rPr>
          <w:noProof/>
        </w:rPr>
      </w:r>
      <w:r>
        <w:rPr>
          <w:noProof/>
        </w:rPr>
        <w:fldChar w:fldCharType="separate"/>
      </w:r>
      <w:r w:rsidR="000C164C">
        <w:rPr>
          <w:noProof/>
        </w:rPr>
        <w:t>139</w:t>
      </w:r>
      <w:r>
        <w:rPr>
          <w:noProof/>
        </w:rPr>
        <w:fldChar w:fldCharType="end"/>
      </w:r>
    </w:p>
    <w:p w14:paraId="43B9A483" w14:textId="594DF965" w:rsidR="003E5824" w:rsidRDefault="003E5824">
      <w:pPr>
        <w:pStyle w:val="TOC6"/>
        <w:rPr>
          <w:rFonts w:asciiTheme="minorHAnsi" w:eastAsiaTheme="minorEastAsia" w:hAnsiTheme="minorHAnsi" w:cstheme="minorBidi"/>
          <w:noProof/>
          <w:sz w:val="22"/>
          <w:szCs w:val="22"/>
          <w:lang w:val="en-ID" w:eastAsia="en-ID"/>
        </w:rPr>
      </w:pPr>
      <w:r w:rsidRPr="000F1ACE">
        <w:rPr>
          <w:b/>
          <w:bCs/>
          <w:noProof/>
        </w:rPr>
        <w:t xml:space="preserve">Lampiran </w:t>
      </w:r>
      <w:r w:rsidRPr="000F1ACE">
        <w:rPr>
          <w:b/>
          <w:bCs/>
          <w:noProof/>
          <w:lang w:val="id-ID"/>
        </w:rPr>
        <w:t>23</w:t>
      </w:r>
      <w:r>
        <w:rPr>
          <w:noProof/>
        </w:rPr>
        <w:tab/>
      </w:r>
      <w:r>
        <w:rPr>
          <w:noProof/>
        </w:rPr>
        <w:fldChar w:fldCharType="begin"/>
      </w:r>
      <w:r>
        <w:rPr>
          <w:noProof/>
        </w:rPr>
        <w:instrText xml:space="preserve"> PAGEREF _Toc52312752 \h </w:instrText>
      </w:r>
      <w:r>
        <w:rPr>
          <w:noProof/>
        </w:rPr>
      </w:r>
      <w:r>
        <w:rPr>
          <w:noProof/>
        </w:rPr>
        <w:fldChar w:fldCharType="separate"/>
      </w:r>
      <w:r w:rsidR="000C164C">
        <w:rPr>
          <w:noProof/>
        </w:rPr>
        <w:t>147</w:t>
      </w:r>
      <w:r>
        <w:rPr>
          <w:noProof/>
        </w:rPr>
        <w:fldChar w:fldCharType="end"/>
      </w:r>
    </w:p>
    <w:p w14:paraId="0B1E9BAE" w14:textId="43E90490" w:rsidR="00474ABF" w:rsidRPr="006E60E0" w:rsidRDefault="00474ABF" w:rsidP="00130904">
      <w:pPr>
        <w:rPr>
          <w:rFonts w:eastAsiaTheme="majorEastAsia" w:cs="Times New Roman"/>
          <w:b/>
        </w:rPr>
      </w:pPr>
      <w:r w:rsidRPr="006E60E0">
        <w:rPr>
          <w:rFonts w:cs="Times New Roman"/>
        </w:rPr>
        <w:fldChar w:fldCharType="end"/>
      </w:r>
      <w:r w:rsidRPr="006E60E0">
        <w:rPr>
          <w:rFonts w:cs="Times New Roman"/>
        </w:rPr>
        <w:br w:type="page"/>
      </w:r>
    </w:p>
    <w:p w14:paraId="3047225A" w14:textId="77777777" w:rsidR="00474ABF" w:rsidRPr="006E60E0" w:rsidRDefault="00474ABF" w:rsidP="00130904">
      <w:pPr>
        <w:pStyle w:val="Heading1"/>
      </w:pPr>
      <w:bookmarkStart w:id="14" w:name="_Toc46049935"/>
      <w:r w:rsidRPr="006E60E0">
        <w:lastRenderedPageBreak/>
        <w:t>DAFTAR SINGKATAN DAN SIMBOL</w:t>
      </w:r>
      <w:bookmarkEnd w:id="14"/>
    </w:p>
    <w:p w14:paraId="33FD9CC1" w14:textId="77777777" w:rsidR="00474ABF" w:rsidRPr="006E60E0" w:rsidRDefault="00474ABF" w:rsidP="00130904">
      <w:pPr>
        <w:rPr>
          <w:rFonts w:cs="Times New Roman"/>
        </w:rPr>
      </w:pPr>
    </w:p>
    <w:p w14:paraId="23736B96" w14:textId="77777777" w:rsidR="00474ABF" w:rsidRPr="006E60E0" w:rsidRDefault="00474ABF" w:rsidP="00130904">
      <w:pPr>
        <w:spacing w:line="480" w:lineRule="auto"/>
        <w:jc w:val="both"/>
        <w:rPr>
          <w:rFonts w:cs="Times New Roman"/>
          <w:b/>
          <w:szCs w:val="24"/>
        </w:rPr>
      </w:pPr>
      <w:r w:rsidRPr="006E60E0">
        <w:rPr>
          <w:rFonts w:cs="Times New Roman"/>
          <w:b/>
          <w:szCs w:val="24"/>
        </w:rPr>
        <w:t>SINGKATAN</w:t>
      </w:r>
    </w:p>
    <w:p w14:paraId="1DF31A4F" w14:textId="77777777" w:rsidR="00474ABF" w:rsidRPr="006E60E0" w:rsidRDefault="00474ABF" w:rsidP="00130904">
      <w:pPr>
        <w:jc w:val="both"/>
        <w:rPr>
          <w:rFonts w:cs="Times New Roman"/>
          <w:szCs w:val="24"/>
          <w:lang w:val="id-ID"/>
        </w:rPr>
      </w:pPr>
      <w:r w:rsidRPr="006E60E0">
        <w:rPr>
          <w:rFonts w:cs="Times New Roman"/>
          <w:szCs w:val="24"/>
          <w:lang w:val="id-ID"/>
        </w:rPr>
        <w:t>APRI</w:t>
      </w:r>
      <w:r w:rsidRPr="006E60E0">
        <w:rPr>
          <w:rFonts w:cs="Times New Roman"/>
          <w:szCs w:val="24"/>
          <w:lang w:val="id-ID"/>
        </w:rPr>
        <w:tab/>
      </w:r>
      <w:r w:rsidRPr="006E60E0">
        <w:rPr>
          <w:rFonts w:cs="Times New Roman"/>
          <w:szCs w:val="24"/>
        </w:rPr>
        <w:t xml:space="preserve">: </w:t>
      </w:r>
      <w:r w:rsidRPr="006E60E0">
        <w:rPr>
          <w:rFonts w:cs="Times New Roman"/>
          <w:i/>
          <w:szCs w:val="24"/>
          <w:lang w:val="id-ID"/>
        </w:rPr>
        <w:t>Adolescent Peer Relations Instrument</w:t>
      </w:r>
    </w:p>
    <w:p w14:paraId="124500C0" w14:textId="77777777" w:rsidR="00474ABF" w:rsidRPr="006E60E0" w:rsidRDefault="00474ABF" w:rsidP="00130904">
      <w:pPr>
        <w:jc w:val="both"/>
        <w:rPr>
          <w:rFonts w:cs="Times New Roman"/>
          <w:szCs w:val="24"/>
          <w:lang w:val="id-ID"/>
        </w:rPr>
      </w:pPr>
      <w:r w:rsidRPr="006E60E0">
        <w:rPr>
          <w:rFonts w:cs="Times New Roman"/>
          <w:szCs w:val="24"/>
        </w:rPr>
        <w:t>S</w:t>
      </w:r>
      <w:r w:rsidRPr="006E60E0">
        <w:rPr>
          <w:rFonts w:cs="Times New Roman"/>
          <w:szCs w:val="24"/>
          <w:lang w:val="id-ID"/>
        </w:rPr>
        <w:t>DQ</w:t>
      </w:r>
      <w:r w:rsidRPr="006E60E0">
        <w:rPr>
          <w:rFonts w:cs="Times New Roman"/>
          <w:szCs w:val="24"/>
        </w:rPr>
        <w:tab/>
        <w:t xml:space="preserve">: </w:t>
      </w:r>
      <w:r w:rsidRPr="006E60E0">
        <w:rPr>
          <w:rFonts w:cs="Times New Roman"/>
          <w:i/>
          <w:szCs w:val="24"/>
        </w:rPr>
        <w:t>St</w:t>
      </w:r>
      <w:r w:rsidRPr="006E60E0">
        <w:rPr>
          <w:rFonts w:cs="Times New Roman"/>
          <w:i/>
          <w:szCs w:val="24"/>
          <w:lang w:val="id-ID"/>
        </w:rPr>
        <w:t>rengths and Difficulties Questionnaire</w:t>
      </w:r>
    </w:p>
    <w:p w14:paraId="7C3A7421" w14:textId="77777777" w:rsidR="00474ABF" w:rsidRPr="006E60E0" w:rsidRDefault="00474ABF" w:rsidP="00130904">
      <w:pPr>
        <w:jc w:val="both"/>
        <w:rPr>
          <w:rFonts w:cs="Times New Roman"/>
          <w:szCs w:val="24"/>
        </w:rPr>
      </w:pPr>
      <w:r w:rsidRPr="006E60E0">
        <w:rPr>
          <w:rFonts w:cs="Times New Roman"/>
          <w:szCs w:val="24"/>
        </w:rPr>
        <w:t>SD</w:t>
      </w:r>
      <w:r w:rsidRPr="006E60E0">
        <w:rPr>
          <w:rFonts w:cs="Times New Roman"/>
          <w:szCs w:val="24"/>
        </w:rPr>
        <w:tab/>
        <w:t>: Sekolah Dasar</w:t>
      </w:r>
    </w:p>
    <w:p w14:paraId="69860089" w14:textId="77777777" w:rsidR="00474ABF" w:rsidRPr="006E60E0" w:rsidRDefault="00474ABF" w:rsidP="00130904">
      <w:pPr>
        <w:jc w:val="both"/>
        <w:rPr>
          <w:rFonts w:cs="Times New Roman"/>
          <w:szCs w:val="24"/>
        </w:rPr>
      </w:pPr>
      <w:r w:rsidRPr="006E60E0">
        <w:rPr>
          <w:rFonts w:cs="Times New Roman"/>
          <w:szCs w:val="24"/>
        </w:rPr>
        <w:t>SMP</w:t>
      </w:r>
      <w:r w:rsidRPr="006E60E0">
        <w:rPr>
          <w:rFonts w:cs="Times New Roman"/>
          <w:szCs w:val="24"/>
        </w:rPr>
        <w:tab/>
        <w:t>: Sekolah Menengah Pertama</w:t>
      </w:r>
    </w:p>
    <w:p w14:paraId="54CF6CFF" w14:textId="77777777" w:rsidR="00474ABF" w:rsidRPr="006E60E0" w:rsidRDefault="00474ABF" w:rsidP="00130904">
      <w:pPr>
        <w:jc w:val="both"/>
        <w:rPr>
          <w:rFonts w:cs="Times New Roman"/>
          <w:szCs w:val="24"/>
        </w:rPr>
      </w:pPr>
      <w:r w:rsidRPr="006E60E0">
        <w:rPr>
          <w:rFonts w:cs="Times New Roman"/>
          <w:szCs w:val="24"/>
        </w:rPr>
        <w:t>SMA</w:t>
      </w:r>
      <w:r w:rsidRPr="006E60E0">
        <w:rPr>
          <w:rFonts w:cs="Times New Roman"/>
          <w:szCs w:val="24"/>
        </w:rPr>
        <w:tab/>
        <w:t>: Sekolah Menengah Atas</w:t>
      </w:r>
    </w:p>
    <w:p w14:paraId="34955BB0" w14:textId="77777777" w:rsidR="00474ABF" w:rsidRPr="006E60E0" w:rsidRDefault="00474ABF" w:rsidP="00130904">
      <w:pPr>
        <w:jc w:val="both"/>
        <w:rPr>
          <w:rFonts w:cs="Times New Roman"/>
          <w:szCs w:val="24"/>
        </w:rPr>
      </w:pPr>
    </w:p>
    <w:p w14:paraId="60EB3BBD" w14:textId="77777777" w:rsidR="00474ABF" w:rsidRPr="006E60E0" w:rsidRDefault="00474ABF" w:rsidP="00130904">
      <w:pPr>
        <w:jc w:val="both"/>
        <w:rPr>
          <w:rFonts w:cs="Times New Roman"/>
          <w:b/>
          <w:szCs w:val="24"/>
        </w:rPr>
      </w:pPr>
      <w:r w:rsidRPr="006E60E0">
        <w:rPr>
          <w:rFonts w:cs="Times New Roman"/>
          <w:b/>
          <w:szCs w:val="24"/>
        </w:rPr>
        <w:t>SIMBOL</w:t>
      </w:r>
      <w:r w:rsidRPr="006E60E0">
        <w:rPr>
          <w:rFonts w:cs="Times New Roman"/>
          <w:szCs w:val="24"/>
        </w:rPr>
        <w:t xml:space="preserve"> </w:t>
      </w:r>
    </w:p>
    <w:p w14:paraId="3B5FA278" w14:textId="77777777" w:rsidR="00474ABF" w:rsidRPr="006E60E0" w:rsidRDefault="00474ABF" w:rsidP="00130904">
      <w:pPr>
        <w:jc w:val="both"/>
        <w:rPr>
          <w:rFonts w:cs="Times New Roman"/>
          <w:szCs w:val="24"/>
          <w:lang w:val="id-ID"/>
        </w:rPr>
      </w:pPr>
      <w:r w:rsidRPr="006E60E0">
        <w:rPr>
          <w:rFonts w:cs="Times New Roman"/>
          <w:szCs w:val="24"/>
          <w:lang w:val="id-ID"/>
        </w:rPr>
        <w:t>x</w:t>
      </w:r>
      <w:r w:rsidRPr="006E60E0">
        <w:rPr>
          <w:rFonts w:cs="Times New Roman"/>
          <w:szCs w:val="24"/>
        </w:rPr>
        <w:tab/>
        <w:t xml:space="preserve">: </w:t>
      </w:r>
      <w:r w:rsidRPr="006E60E0">
        <w:rPr>
          <w:rFonts w:cs="Times New Roman"/>
          <w:szCs w:val="24"/>
          <w:lang w:val="id-ID"/>
        </w:rPr>
        <w:t>Dikali</w:t>
      </w:r>
    </w:p>
    <w:p w14:paraId="5EE8A325" w14:textId="77777777" w:rsidR="00474ABF" w:rsidRPr="006E60E0" w:rsidRDefault="00474ABF" w:rsidP="00130904">
      <w:pPr>
        <w:jc w:val="both"/>
        <w:rPr>
          <w:rFonts w:cs="Times New Roman"/>
          <w:szCs w:val="24"/>
        </w:rPr>
      </w:pPr>
      <w:r w:rsidRPr="006E60E0">
        <w:rPr>
          <w:rFonts w:cs="Times New Roman"/>
          <w:szCs w:val="24"/>
        </w:rPr>
        <w:t>-</w:t>
      </w:r>
      <w:r w:rsidRPr="006E60E0">
        <w:rPr>
          <w:rFonts w:cs="Times New Roman"/>
          <w:szCs w:val="24"/>
        </w:rPr>
        <w:tab/>
        <w:t>: Sampai</w:t>
      </w:r>
    </w:p>
    <w:p w14:paraId="1DC79C35" w14:textId="77777777" w:rsidR="00474ABF" w:rsidRPr="006E60E0" w:rsidRDefault="00474ABF" w:rsidP="00130904">
      <w:pPr>
        <w:jc w:val="both"/>
        <w:rPr>
          <w:rFonts w:cs="Times New Roman"/>
          <w:szCs w:val="24"/>
          <w:lang w:val="id-ID"/>
        </w:rPr>
      </w:pPr>
      <w:r w:rsidRPr="006E60E0">
        <w:rPr>
          <w:rFonts w:cs="Times New Roman"/>
          <w:szCs w:val="24"/>
        </w:rPr>
        <w:t>/</w:t>
      </w:r>
      <w:r w:rsidRPr="006E60E0">
        <w:rPr>
          <w:rFonts w:cs="Times New Roman"/>
          <w:szCs w:val="24"/>
        </w:rPr>
        <w:tab/>
        <w:t xml:space="preserve">: </w:t>
      </w:r>
      <w:r w:rsidRPr="006E60E0">
        <w:rPr>
          <w:rFonts w:cs="Times New Roman"/>
          <w:szCs w:val="24"/>
          <w:lang w:val="id-ID"/>
        </w:rPr>
        <w:t xml:space="preserve">Dibagi </w:t>
      </w:r>
    </w:p>
    <w:p w14:paraId="0DC067F6" w14:textId="77777777" w:rsidR="00474ABF" w:rsidRPr="006E60E0" w:rsidRDefault="00474ABF" w:rsidP="00130904">
      <w:pPr>
        <w:jc w:val="both"/>
        <w:rPr>
          <w:rFonts w:cs="Times New Roman"/>
          <w:szCs w:val="24"/>
        </w:rPr>
      </w:pPr>
      <w:r w:rsidRPr="006E60E0">
        <w:rPr>
          <w:rFonts w:cs="Times New Roman"/>
          <w:szCs w:val="24"/>
        </w:rPr>
        <w:t>%</w:t>
      </w:r>
      <w:r w:rsidRPr="006E60E0">
        <w:rPr>
          <w:rFonts w:cs="Times New Roman"/>
          <w:szCs w:val="24"/>
        </w:rPr>
        <w:tab/>
        <w:t>: Persen</w:t>
      </w:r>
    </w:p>
    <w:p w14:paraId="2960FF84" w14:textId="77777777" w:rsidR="00474ABF" w:rsidRPr="006E60E0" w:rsidRDefault="00474ABF">
      <w:pPr>
        <w:rPr>
          <w:rFonts w:cs="Times New Roman"/>
        </w:rPr>
      </w:pPr>
    </w:p>
    <w:p w14:paraId="0454EF87" w14:textId="77777777" w:rsidR="00474ABF" w:rsidRPr="006E60E0" w:rsidRDefault="00474ABF">
      <w:pPr>
        <w:rPr>
          <w:rFonts w:eastAsiaTheme="majorEastAsia" w:cs="Times New Roman"/>
          <w:b/>
          <w:szCs w:val="32"/>
          <w:lang w:val="id-ID"/>
        </w:rPr>
      </w:pPr>
      <w:bookmarkStart w:id="15" w:name="_Toc46049936"/>
      <w:r w:rsidRPr="006E60E0">
        <w:rPr>
          <w:rFonts w:cs="Times New Roman"/>
          <w:lang w:val="id-ID"/>
        </w:rPr>
        <w:br w:type="page"/>
      </w:r>
    </w:p>
    <w:p w14:paraId="02130C58" w14:textId="77777777" w:rsidR="00130904" w:rsidRDefault="00130904" w:rsidP="00130904">
      <w:pPr>
        <w:pStyle w:val="Heading1"/>
        <w:rPr>
          <w:lang w:val="id-ID"/>
        </w:rPr>
        <w:sectPr w:rsidR="00130904" w:rsidSect="00130904">
          <w:footerReference w:type="default" r:id="rId16"/>
          <w:pgSz w:w="11906" w:h="16838" w:code="9"/>
          <w:pgMar w:top="1701" w:right="1701" w:bottom="1701" w:left="2268" w:header="709" w:footer="709" w:gutter="0"/>
          <w:pgNumType w:fmt="lowerRoman" w:start="1"/>
          <w:cols w:space="708"/>
          <w:docGrid w:linePitch="360"/>
        </w:sectPr>
      </w:pPr>
    </w:p>
    <w:p w14:paraId="0F644B7C" w14:textId="022289F4" w:rsidR="00474ABF" w:rsidRPr="006E60E0" w:rsidRDefault="00474ABF" w:rsidP="00130904">
      <w:pPr>
        <w:pStyle w:val="Heading1"/>
      </w:pPr>
      <w:r w:rsidRPr="006E60E0">
        <w:rPr>
          <w:lang w:val="id-ID"/>
        </w:rPr>
        <w:lastRenderedPageBreak/>
        <w:t>BAB 1</w:t>
      </w:r>
      <w:bookmarkEnd w:id="15"/>
    </w:p>
    <w:p w14:paraId="15B095E9" w14:textId="77777777" w:rsidR="00474ABF" w:rsidRPr="006E60E0" w:rsidRDefault="00474ABF" w:rsidP="00130904">
      <w:pPr>
        <w:pStyle w:val="Heading1"/>
        <w:rPr>
          <w:lang w:val="id-ID"/>
        </w:rPr>
      </w:pPr>
      <w:bookmarkStart w:id="16" w:name="_Toc46049937"/>
      <w:r w:rsidRPr="006E60E0">
        <w:rPr>
          <w:lang w:val="id-ID"/>
        </w:rPr>
        <w:t>PENDAHULUAN</w:t>
      </w:r>
      <w:bookmarkEnd w:id="16"/>
    </w:p>
    <w:p w14:paraId="3273D886" w14:textId="77777777" w:rsidR="00474ABF" w:rsidRPr="006E60E0" w:rsidRDefault="00474ABF" w:rsidP="00130904">
      <w:pPr>
        <w:rPr>
          <w:rFonts w:cs="Times New Roman"/>
          <w:lang w:val="id-ID"/>
        </w:rPr>
      </w:pPr>
    </w:p>
    <w:p w14:paraId="21464E18" w14:textId="77777777" w:rsidR="00474ABF" w:rsidRPr="006E60E0" w:rsidRDefault="00474ABF" w:rsidP="00474ABF">
      <w:pPr>
        <w:pStyle w:val="Heading2"/>
        <w:numPr>
          <w:ilvl w:val="0"/>
          <w:numId w:val="4"/>
        </w:numPr>
        <w:ind w:left="567" w:hanging="567"/>
        <w:rPr>
          <w:lang w:val="id-ID"/>
        </w:rPr>
      </w:pPr>
      <w:bookmarkStart w:id="17" w:name="_Toc46049938"/>
      <w:r w:rsidRPr="006E60E0">
        <w:rPr>
          <w:lang w:val="id-ID"/>
        </w:rPr>
        <w:t>Latar Belakang</w:t>
      </w:r>
      <w:bookmarkEnd w:id="17"/>
      <w:r w:rsidRPr="006E60E0">
        <w:rPr>
          <w:lang w:val="id-ID"/>
        </w:rPr>
        <w:t xml:space="preserve"> </w:t>
      </w:r>
    </w:p>
    <w:p w14:paraId="212EB827" w14:textId="77777777" w:rsidR="00474ABF" w:rsidRPr="006E60E0" w:rsidRDefault="00474ABF" w:rsidP="00130904">
      <w:pPr>
        <w:pStyle w:val="Default"/>
        <w:spacing w:line="480" w:lineRule="auto"/>
        <w:ind w:firstLine="567"/>
        <w:jc w:val="both"/>
        <w:rPr>
          <w:lang w:val="id-ID"/>
        </w:rPr>
      </w:pPr>
      <w:r w:rsidRPr="006E60E0">
        <w:rPr>
          <w:i/>
          <w:iCs/>
          <w:lang w:val="id-ID"/>
        </w:rPr>
        <w:t xml:space="preserve">Bullying </w:t>
      </w:r>
      <w:r w:rsidRPr="006E60E0">
        <w:rPr>
          <w:lang w:val="id-ID"/>
        </w:rPr>
        <w:t xml:space="preserve">merupakan fenomena yang sudah lama menjalar di berbagai aspek kehidupan tak terkecuali dalam institusi pendidikan. Hal ini dibuktikan dengan data dari Komisi Nasional Perlindungan Anak, pada tahun 2011 ditemukan sebanyak 339 kasus </w:t>
      </w:r>
      <w:r w:rsidRPr="006E60E0">
        <w:rPr>
          <w:i/>
          <w:iCs/>
          <w:lang w:val="id-ID"/>
        </w:rPr>
        <w:t>bullying</w:t>
      </w:r>
      <w:r w:rsidRPr="006E60E0">
        <w:rPr>
          <w:lang w:val="id-ID"/>
        </w:rPr>
        <w:t xml:space="preserve"> yang mengacu pada perilaku kekerasan terjadi di lingkungan sekolah dan 82 diantaranya meninggal dunia. Perilaku ini merupakan tindakan agresif yang dapat mempengaruhi fisik maupun psikis korban </w:t>
      </w:r>
      <w:r w:rsidRPr="006E60E0">
        <w:rPr>
          <w:i/>
          <w:iCs/>
          <w:lang w:val="id-ID"/>
        </w:rPr>
        <w:t>bullying</w:t>
      </w:r>
      <w:r w:rsidRPr="006E60E0">
        <w:rPr>
          <w:lang w:val="id-ID"/>
        </w:rPr>
        <w:t xml:space="preserve">, disamping itu rendahnya kematangan emosi pada remaja juga dapat menyebabkan meluasnya perilaku </w:t>
      </w:r>
      <w:r w:rsidRPr="006E60E0">
        <w:rPr>
          <w:i/>
          <w:iCs/>
          <w:lang w:val="id-ID"/>
        </w:rPr>
        <w:t>bullying</w:t>
      </w:r>
      <w:r w:rsidRPr="006E60E0">
        <w:rPr>
          <w:lang w:val="id-ID"/>
        </w:rPr>
        <w:t xml:space="preserve"> di sekolah. Namun di Indonesia masih banyak tenaga pendidik yang menganggap siswa yang melakukan </w:t>
      </w:r>
      <w:r w:rsidRPr="006E60E0">
        <w:rPr>
          <w:i/>
          <w:iCs/>
          <w:lang w:val="id-ID"/>
        </w:rPr>
        <w:t>bullying</w:t>
      </w:r>
      <w:r w:rsidRPr="006E60E0">
        <w:rPr>
          <w:lang w:val="id-ID"/>
        </w:rPr>
        <w:t xml:space="preserve"> terhadap temannya merupakan hal yang biasa </w:t>
      </w:r>
      <w:r w:rsidRPr="006E60E0">
        <w:rPr>
          <w:lang w:val="id-ID"/>
        </w:rPr>
        <w:fldChar w:fldCharType="begin" w:fldLock="1"/>
      </w:r>
      <w:r w:rsidRPr="006E60E0">
        <w:rPr>
          <w:lang w:val="id-ID"/>
        </w:rPr>
        <w:instrText>ADDIN CSL_CITATION {"citationItems":[{"id":"ITEM-1","itemData":{"DOI":"10.14238/sp15.3.2013.174-80","ISSN":"0854-7823","abstract":"Latar belakang. Prevalensi bullying pada anak SD di Indonesia belum diketahui.Tujuan. Mengetahui gambaran dan prevalensi bullying, pemahaman pelajar mengenai istilah bullying, hubungan antara status bullying dengan masalah emosi, dan perilaku serta prestasi akademis.Metode. Penelitian potong lintang dengan subyek pelajar SD kelas V usia 9-11 tahun di SDN Cikini 02 Pagi dan SDS Tunas Bangsa pada bulan Oktober 2011. Bullying dinilai menggunakan Olweus Bully/Victim Questionnaire yang dimodifikasi, sedangkan masalah emosi dan perilaku dideteksi menggunakan self-report Strengths and Difficulties Questionnaire (SDQ). Prestasi akademis dinilai berdasarkan nilai rapor tengah semester.Hasil. Penelitian dilakukan pada 76 subyek dan didapatkan prevalensi bullying 89,5%. Tidak terdapat perbedaan jenis kelamin pada subyek yang terlibat dalam bullying. Sebagian besar subyek yang terlibat bullying berusia &gt;9 tahun. Subyek dengan status sosio-ekonomi rendah cenderung menjadi korban, sedangkan subyek dengan status sosio-ekonomi menengah dan tinggi cenderung menjadi korban sekaligus pelaku. Tipe bullying tersering adalah fisik. Pelaku bullying terbanyak adalah teman sebaya. Bullying paling sering terjadi di ruang kelas pada waktu istirahat sekolah. Dampak bullying jangka pendek tersering yang dialami korban adalah perasaan sedih. Sebagian besar korban melaporkan bullying yang dialaminya kepada orang lain. Hanya 22% subyek yang mengetahui istilah bullying dengan tepat. Tidak didapatkan hubungan antara status bullying dengan masalah emosi dan perilaku maupun prestasi akademis.Kesimpulan. Prevalensi bullying pada murid kelas V SDN Cikini 02 Pagi dan SDS Tunas Bangsa 89,5%. Pemahaman tentang istilah bullying pada anak SD di Jakarta Pusat rendah. Tidak didapatkan hubungan antara status bullying dengan masalah emosi dan perilaku maupun prestasi akademis.","author":[{"dropping-particle":"","family":"Soedjatmiko","given":"Soedjatmiko","non-dropping-particle":"","parse-names":false,"suffix":""},{"dropping-particle":"","family":"Nurhamzah","given":"Waldi","non-dropping-particle":"","parse-names":false,"suffix":""},{"dropping-particle":"","family":"Maureen","given":"Anastasia","non-dropping-particle":"","parse-names":false,"suffix":""},{"dropping-particle":"","family":"Wiguna","given":"Tjhin","non-dropping-particle":"","parse-names":false,"suffix":""}],"container-title":"Sari Pediatri","id":"ITEM-1","issue":"3","issued":{"date-parts":[["2016"]]},"page":"174","title":"Gambaran Bullying dan Hubungannya dengan Masalah Emosi dan Perilaku pada Anak Sekolah Dasar","type":"article-journal","volume":"15"},"uris":["http://www.mendeley.com/documents/?uuid=43d9de2a-f17e-4a5c-8eff-1e1fbb8f3651"]}],"mendeley":{"formattedCitation":"(Soedjatmiko &lt;i&gt;et al.&lt;/i&gt;, 2016)","plainTextFormattedCitation":"(Soedjatmiko et al., 2016)","previouslyFormattedCitation":"(Soedjatmiko &lt;i&gt;et al.&lt;/i&gt;, 2016)"},"properties":{"noteIndex":0},"schema":"https://github.com/citation-style-language/schema/raw/master/csl-citation.json"}</w:instrText>
      </w:r>
      <w:r w:rsidRPr="006E60E0">
        <w:rPr>
          <w:lang w:val="id-ID"/>
        </w:rPr>
        <w:fldChar w:fldCharType="separate"/>
      </w:r>
      <w:r w:rsidRPr="006E60E0">
        <w:rPr>
          <w:noProof/>
          <w:lang w:val="id-ID"/>
        </w:rPr>
        <w:t xml:space="preserve">(Soedjatmiko </w:t>
      </w:r>
      <w:r w:rsidRPr="006E60E0">
        <w:rPr>
          <w:i/>
          <w:noProof/>
          <w:lang w:val="id-ID"/>
        </w:rPr>
        <w:t>et al.</w:t>
      </w:r>
      <w:r w:rsidRPr="006E60E0">
        <w:rPr>
          <w:noProof/>
          <w:lang w:val="id-ID"/>
        </w:rPr>
        <w:t>, 2016)</w:t>
      </w:r>
      <w:r w:rsidRPr="006E60E0">
        <w:rPr>
          <w:lang w:val="id-ID"/>
        </w:rPr>
        <w:fldChar w:fldCharType="end"/>
      </w:r>
      <w:r w:rsidRPr="006E60E0">
        <w:rPr>
          <w:lang w:val="id-ID"/>
        </w:rPr>
        <w:t xml:space="preserve">. </w:t>
      </w:r>
    </w:p>
    <w:p w14:paraId="185B63F2" w14:textId="77777777" w:rsidR="00474ABF" w:rsidRPr="006E60E0" w:rsidRDefault="00474ABF" w:rsidP="00130904">
      <w:pPr>
        <w:pStyle w:val="Default"/>
        <w:spacing w:line="480" w:lineRule="auto"/>
        <w:ind w:firstLine="567"/>
        <w:jc w:val="both"/>
        <w:rPr>
          <w:lang w:val="id-ID"/>
        </w:rPr>
      </w:pPr>
      <w:r w:rsidRPr="006E60E0">
        <w:rPr>
          <w:lang w:val="id-ID"/>
        </w:rPr>
        <w:t xml:space="preserve">Fenomena yang ditemukan di SMPN 1 Jabon Kabupaten Sidoarjo didapatkan bahwa beberapa siswa pernah merasakan </w:t>
      </w:r>
      <w:r w:rsidRPr="006E60E0">
        <w:rPr>
          <w:i/>
          <w:iCs/>
          <w:lang w:val="id-ID"/>
        </w:rPr>
        <w:t>bullying</w:t>
      </w:r>
      <w:r w:rsidRPr="006E60E0">
        <w:rPr>
          <w:lang w:val="id-ID"/>
        </w:rPr>
        <w:t xml:space="preserve">, seperti diejek, dipanggil dengan nama buruk, diancam dan dipermalukan di depan umum. Hal tersebut diperkuat dengan hasil wawancara dari 10 siswa yang mengatakan jika pernah menjadi korban </w:t>
      </w:r>
      <w:r w:rsidRPr="006E60E0">
        <w:rPr>
          <w:i/>
          <w:iCs/>
          <w:lang w:val="id-ID"/>
        </w:rPr>
        <w:t>bully</w:t>
      </w:r>
      <w:r w:rsidRPr="006E60E0">
        <w:rPr>
          <w:lang w:val="id-ID"/>
        </w:rPr>
        <w:t xml:space="preserve">, termasuk kategori </w:t>
      </w:r>
      <w:r w:rsidRPr="006E60E0">
        <w:rPr>
          <w:i/>
          <w:iCs/>
          <w:lang w:val="id-ID"/>
        </w:rPr>
        <w:t>bully</w:t>
      </w:r>
      <w:r w:rsidRPr="006E60E0">
        <w:rPr>
          <w:lang w:val="id-ID"/>
        </w:rPr>
        <w:t xml:space="preserve"> verbal 6 anak (60%), </w:t>
      </w:r>
      <w:r w:rsidRPr="006E60E0">
        <w:rPr>
          <w:i/>
          <w:iCs/>
          <w:lang w:val="id-ID"/>
        </w:rPr>
        <w:t>bully</w:t>
      </w:r>
      <w:r w:rsidRPr="006E60E0">
        <w:rPr>
          <w:lang w:val="id-ID"/>
        </w:rPr>
        <w:t xml:space="preserve"> fisik 2 anak (20%), dan </w:t>
      </w:r>
      <w:r w:rsidRPr="006E60E0">
        <w:rPr>
          <w:i/>
          <w:iCs/>
          <w:lang w:val="id-ID"/>
        </w:rPr>
        <w:t>bully</w:t>
      </w:r>
      <w:r w:rsidRPr="006E60E0">
        <w:rPr>
          <w:lang w:val="id-ID"/>
        </w:rPr>
        <w:t xml:space="preserve"> psikologi 2 anak (20%). Jika kondisi tersebut dibiarkan secara terus menerus tanpa adanya tindakan pencegahan maka siswa yang di-</w:t>
      </w:r>
      <w:r w:rsidRPr="006E60E0">
        <w:rPr>
          <w:i/>
          <w:iCs/>
          <w:lang w:val="id-ID"/>
        </w:rPr>
        <w:t xml:space="preserve">bully </w:t>
      </w:r>
      <w:r w:rsidRPr="006E60E0">
        <w:rPr>
          <w:lang w:val="id-ID"/>
        </w:rPr>
        <w:t xml:space="preserve">akan merasa takut untuk pergi ke sekolah, sering bolos sekolah, sulit untuk bergaul dengan teman sebayanya dan menurunnya prestasi belajar. </w:t>
      </w:r>
    </w:p>
    <w:p w14:paraId="0516021A" w14:textId="77777777" w:rsidR="00474ABF" w:rsidRPr="006E60E0" w:rsidRDefault="00474ABF" w:rsidP="00130904">
      <w:pPr>
        <w:pStyle w:val="Default"/>
        <w:spacing w:line="480" w:lineRule="auto"/>
        <w:ind w:firstLine="567"/>
        <w:jc w:val="both"/>
        <w:rPr>
          <w:lang w:val="id-ID"/>
        </w:rPr>
        <w:sectPr w:rsidR="00474ABF" w:rsidRPr="006E60E0" w:rsidSect="00130904">
          <w:footerReference w:type="default" r:id="rId17"/>
          <w:pgSz w:w="11906" w:h="16838" w:code="9"/>
          <w:pgMar w:top="1701" w:right="1701" w:bottom="1701" w:left="2268" w:header="709" w:footer="709" w:gutter="0"/>
          <w:pgNumType w:start="1"/>
          <w:cols w:space="708"/>
          <w:docGrid w:linePitch="360"/>
        </w:sectPr>
      </w:pPr>
      <w:r w:rsidRPr="006E60E0">
        <w:rPr>
          <w:lang w:val="id-ID"/>
        </w:rPr>
        <w:t xml:space="preserve">Tindakan agresifitas </w:t>
      </w:r>
      <w:r w:rsidRPr="006E60E0">
        <w:rPr>
          <w:i/>
          <w:iCs/>
          <w:lang w:val="id-ID"/>
        </w:rPr>
        <w:t>bullying</w:t>
      </w:r>
      <w:r w:rsidRPr="006E60E0">
        <w:rPr>
          <w:lang w:val="id-ID"/>
        </w:rPr>
        <w:t xml:space="preserve"> dapat berupa ancaman, penghinaan sampai pada kekerasan fisik. Diperkuat dengan penelitian yang dilakukan oleh Astuti (2008), </w:t>
      </w:r>
    </w:p>
    <w:p w14:paraId="385B41FD" w14:textId="77777777" w:rsidR="00474ABF" w:rsidRPr="006E60E0" w:rsidRDefault="00474ABF" w:rsidP="00130904">
      <w:pPr>
        <w:pStyle w:val="Default"/>
        <w:spacing w:line="480" w:lineRule="auto"/>
        <w:jc w:val="both"/>
        <w:rPr>
          <w:lang w:val="id-ID"/>
        </w:rPr>
      </w:pPr>
      <w:r w:rsidRPr="006E60E0">
        <w:rPr>
          <w:lang w:val="id-ID"/>
        </w:rPr>
        <w:lastRenderedPageBreak/>
        <w:t xml:space="preserve">terdapat tiga bentuk </w:t>
      </w:r>
      <w:r w:rsidRPr="006E60E0">
        <w:rPr>
          <w:i/>
          <w:iCs/>
          <w:lang w:val="id-ID"/>
        </w:rPr>
        <w:t>bullying</w:t>
      </w:r>
      <w:r w:rsidRPr="006E60E0">
        <w:rPr>
          <w:lang w:val="id-ID"/>
        </w:rPr>
        <w:t xml:space="preserve"> diantaranya </w:t>
      </w:r>
      <w:r w:rsidRPr="006E60E0">
        <w:rPr>
          <w:i/>
          <w:iCs/>
          <w:lang w:val="id-ID"/>
        </w:rPr>
        <w:t>bullying</w:t>
      </w:r>
      <w:r w:rsidRPr="006E60E0">
        <w:rPr>
          <w:lang w:val="id-ID"/>
        </w:rPr>
        <w:t xml:space="preserve"> fisik contohnya seperti menggigit, memukul, mencakar, menarik rambut, mendorong, meludahi, merusak barang korban dan mengintimidasi korban di ruangan. </w:t>
      </w:r>
      <w:r w:rsidRPr="006E60E0">
        <w:rPr>
          <w:i/>
          <w:iCs/>
          <w:lang w:val="id-ID"/>
        </w:rPr>
        <w:t>Bullying</w:t>
      </w:r>
      <w:r w:rsidRPr="006E60E0">
        <w:rPr>
          <w:lang w:val="id-ID"/>
        </w:rPr>
        <w:t xml:space="preserve"> verbal contohnya seperti pemalakan, pemerasan, menghasut, melontarkan kata-kata kotor pada korban, dan menyebarluaskan kejelekan korban. </w:t>
      </w:r>
      <w:r w:rsidRPr="006E60E0">
        <w:rPr>
          <w:i/>
          <w:iCs/>
          <w:lang w:val="id-ID"/>
        </w:rPr>
        <w:t>Bullying</w:t>
      </w:r>
      <w:r w:rsidRPr="006E60E0">
        <w:rPr>
          <w:lang w:val="id-ID"/>
        </w:rPr>
        <w:t xml:space="preserve"> non verbal contohnya seperti memanipulasi pertemanan, mengasingkan, menatap dengan wajah mengancam, dan menakuti korban </w:t>
      </w:r>
      <w:r w:rsidRPr="006E60E0">
        <w:rPr>
          <w:lang w:val="id-ID"/>
        </w:rPr>
        <w:fldChar w:fldCharType="begin" w:fldLock="1"/>
      </w:r>
      <w:r w:rsidRPr="006E60E0">
        <w:rPr>
          <w:lang w:val="id-ID"/>
        </w:rPr>
        <w:instrText>ADDIN CSL_CITATION {"citationItems":[{"id":"ITEM-1","itemData":{"DOI":"10.30996/persona.v4i02.557","ISSN":"2301-5985","abstract":"Abstract. The purpose of this study is to examine the correlation betweenauthoritarian parentig and conformity with school bullying on MTs X Sidoarjostudents, using quantitative method. Subjects were 65 MTs students. Researchvariables were measured using school bullying scale, authoritarian parenting scaleand conformity scale. Data were analyzed using regression analysis. The resultsshowed that authoritarian parenting and conformity significantly associated withschool bullying. Separately, authoritarian parenting significantly has a positivecorrelation with school bullying and conformity also has a positive correlation withschool bullying.Keywords: Authoritarian parenting and Conformity with School bullying","author":[{"dropping-particle":"","family":"Tis’Ina","given":"Nur Arofah","non-dropping-particle":"","parse-names":false,"suffix":""},{"dropping-particle":"","family":"Suroso","given":"","non-dropping-particle":"","parse-names":false,"suffix":""}],"container-title":"Persona:Jurnal Psikologi Indonesia","id":"ITEM-1","issue":"02","issued":{"date-parts":[["2016"]]},"page":"153-161","title":"Pola Asuh Otoriter, Konformitas dan Perilaku School Bullying","type":"article-journal","volume":"4"},"uris":["http://www.mendeley.com/documents/?uuid=d32002ca-1904-4235-a813-f8397a2f84ce"]}],"mendeley":{"formattedCitation":"(Tis’Ina dan Suroso, 2016)","plainTextFormattedCitation":"(Tis’Ina dan Suroso, 2016)","previouslyFormattedCitation":"(Tis’Ina dan Suroso, 2016)"},"properties":{"noteIndex":0},"schema":"https://github.com/citation-style-language/schema/raw/master/csl-citation.json"}</w:instrText>
      </w:r>
      <w:r w:rsidRPr="006E60E0">
        <w:rPr>
          <w:lang w:val="id-ID"/>
        </w:rPr>
        <w:fldChar w:fldCharType="separate"/>
      </w:r>
      <w:r w:rsidRPr="006E60E0">
        <w:rPr>
          <w:noProof/>
          <w:lang w:val="id-ID"/>
        </w:rPr>
        <w:t>(Tis’Ina dan Suroso, 2016)</w:t>
      </w:r>
      <w:r w:rsidRPr="006E60E0">
        <w:rPr>
          <w:lang w:val="id-ID"/>
        </w:rPr>
        <w:fldChar w:fldCharType="end"/>
      </w:r>
      <w:r w:rsidRPr="006E60E0">
        <w:rPr>
          <w:lang w:val="id-ID"/>
        </w:rPr>
        <w:t>.</w:t>
      </w:r>
    </w:p>
    <w:p w14:paraId="1FFF56A3" w14:textId="77777777" w:rsidR="00474ABF" w:rsidRPr="006E60E0" w:rsidRDefault="00474ABF" w:rsidP="00130904">
      <w:pPr>
        <w:pStyle w:val="Default"/>
        <w:spacing w:line="480" w:lineRule="auto"/>
        <w:ind w:firstLine="567"/>
        <w:jc w:val="both"/>
        <w:rPr>
          <w:lang w:val="id-ID"/>
        </w:rPr>
      </w:pPr>
      <w:r w:rsidRPr="006E60E0">
        <w:rPr>
          <w:lang w:val="id-ID"/>
        </w:rPr>
        <w:t xml:space="preserve">Di dunia Prevalensi </w:t>
      </w:r>
      <w:r w:rsidRPr="006E60E0">
        <w:rPr>
          <w:i/>
          <w:iCs/>
          <w:lang w:val="id-ID"/>
        </w:rPr>
        <w:t>bullying</w:t>
      </w:r>
      <w:r w:rsidRPr="006E60E0">
        <w:rPr>
          <w:lang w:val="id-ID"/>
        </w:rPr>
        <w:t xml:space="preserve"> didapatkan angka 8%-50%, angka tersebut terjadi di sekolah pada beberapa negara Asia, Amerika dan Eropa </w:t>
      </w:r>
      <w:r w:rsidRPr="006E60E0">
        <w:rPr>
          <w:lang w:val="id-ID"/>
        </w:rPr>
        <w:fldChar w:fldCharType="begin" w:fldLock="1"/>
      </w:r>
      <w:r w:rsidRPr="006E60E0">
        <w:rPr>
          <w:lang w:val="id-ID"/>
        </w:rPr>
        <w:instrText>ADDIN CSL_CITATION {"citationItems":[{"id":"ITEM-1","itemData":{"DOI":"10.14238/sp15.3.2013.174-80","ISSN":"0854-7823","abstract":"Latar belakang. Prevalensi bullying pada anak SD di Indonesia belum diketahui.Tujuan. Mengetahui gambaran dan prevalensi bullying, pemahaman pelajar mengenai istilah bullying, hubungan antara status bullying dengan masalah emosi, dan perilaku serta prestasi akademis.Metode. Penelitian potong lintang dengan subyek pelajar SD kelas V usia 9-11 tahun di SDN Cikini 02 Pagi dan SDS Tunas Bangsa pada bulan Oktober 2011. Bullying dinilai menggunakan Olweus Bully/Victim Questionnaire yang dimodifikasi, sedangkan masalah emosi dan perilaku dideteksi menggunakan self-report Strengths and Difficulties Questionnaire (SDQ). Prestasi akademis dinilai berdasarkan nilai rapor tengah semester.Hasil. Penelitian dilakukan pada 76 subyek dan didapatkan prevalensi bullying 89,5%. Tidak terdapat perbedaan jenis kelamin pada subyek yang terlibat dalam bullying. Sebagian besar subyek yang terlibat bullying berusia &gt;9 tahun. Subyek dengan status sosio-ekonomi rendah cenderung menjadi korban, sedangkan subyek dengan status sosio-ekonomi menengah dan tinggi cenderung menjadi korban sekaligus pelaku. Tipe bullying tersering adalah fisik. Pelaku bullying terbanyak adalah teman sebaya. Bullying paling sering terjadi di ruang kelas pada waktu istirahat sekolah. Dampak bullying jangka pendek tersering yang dialami korban adalah perasaan sedih. Sebagian besar korban melaporkan bullying yang dialaminya kepada orang lain. Hanya 22% subyek yang mengetahui istilah bullying dengan tepat. Tidak didapatkan hubungan antara status bullying dengan masalah emosi dan perilaku maupun prestasi akademis.Kesimpulan. Prevalensi bullying pada murid kelas V SDN Cikini 02 Pagi dan SDS Tunas Bangsa 89,5%. Pemahaman tentang istilah bullying pada anak SD di Jakarta Pusat rendah. Tidak didapatkan hubungan antara status bullying dengan masalah emosi dan perilaku maupun prestasi akademis.","author":[{"dropping-particle":"","family":"Soedjatmiko","given":"Soedjatmiko","non-dropping-particle":"","parse-names":false,"suffix":""},{"dropping-particle":"","family":"Nurhamzah","given":"Waldi","non-dropping-particle":"","parse-names":false,"suffix":""},{"dropping-particle":"","family":"Maureen","given":"Anastasia","non-dropping-particle":"","parse-names":false,"suffix":""},{"dropping-particle":"","family":"Wiguna","given":"Tjhin","non-dropping-particle":"","parse-names":false,"suffix":""}],"container-title":"Sari Pediatri","id":"ITEM-1","issue":"3","issued":{"date-parts":[["2016"]]},"page":"174","title":"Gambaran Bullying dan Hubungannya dengan Masalah Emosi dan Perilaku pada Anak Sekolah Dasar","type":"article-journal","volume":"15"},"uris":["http://www.mendeley.com/documents/?uuid=43d9de2a-f17e-4a5c-8eff-1e1fbb8f3651"]}],"mendeley":{"formattedCitation":"(Soedjatmiko &lt;i&gt;et al.&lt;/i&gt;, 2016)","plainTextFormattedCitation":"(Soedjatmiko et al., 2016)","previouslyFormattedCitation":"(Soedjatmiko &lt;i&gt;et al.&lt;/i&gt;, 2016)"},"properties":{"noteIndex":0},"schema":"https://github.com/citation-style-language/schema/raw/master/csl-citation.json"}</w:instrText>
      </w:r>
      <w:r w:rsidRPr="006E60E0">
        <w:rPr>
          <w:lang w:val="id-ID"/>
        </w:rPr>
        <w:fldChar w:fldCharType="separate"/>
      </w:r>
      <w:r w:rsidRPr="006E60E0">
        <w:rPr>
          <w:noProof/>
          <w:lang w:val="id-ID"/>
        </w:rPr>
        <w:t xml:space="preserve">(Soedjatmiko </w:t>
      </w:r>
      <w:r w:rsidRPr="006E60E0">
        <w:rPr>
          <w:i/>
          <w:noProof/>
          <w:lang w:val="id-ID"/>
        </w:rPr>
        <w:t>et al.</w:t>
      </w:r>
      <w:r w:rsidRPr="006E60E0">
        <w:rPr>
          <w:noProof/>
          <w:lang w:val="id-ID"/>
        </w:rPr>
        <w:t>, 2016)</w:t>
      </w:r>
      <w:r w:rsidRPr="006E60E0">
        <w:rPr>
          <w:lang w:val="id-ID"/>
        </w:rPr>
        <w:fldChar w:fldCharType="end"/>
      </w:r>
      <w:r w:rsidRPr="006E60E0">
        <w:rPr>
          <w:lang w:val="id-ID"/>
        </w:rPr>
        <w:t xml:space="preserve">. Sedangkan di Indonesia menurut data yang diperoleh dari KPAI, menunjukkan bahwa anak yang berhadapan dengan hukum mengalami peningkatan yang signifikan sebesar 15% antara tahun 2015 sampai tahun 2016. Total 298 kasus pada tahun 2016 tersebut merupakan jumlah kasus anak yang berhadapan dengan hukum. 24 diantaranya kasus tersebut yaitu anak sebagai pelaku kekerasan fisik </w:t>
      </w:r>
      <w:r w:rsidRPr="006E60E0">
        <w:rPr>
          <w:lang w:val="id-ID"/>
        </w:rPr>
        <w:fldChar w:fldCharType="begin" w:fldLock="1"/>
      </w:r>
      <w:r w:rsidRPr="006E60E0">
        <w:rPr>
          <w:lang w:val="id-ID"/>
        </w:rPr>
        <w:instrText>ADDIN CSL_CITATION {"citationItems":[{"id":"ITEM-1","itemData":{"author":[{"dropping-particle":"","family":"Arofah","given":"Isnaini Zakiyyah","non-dropping-particle":"","parse-names":false,"suffix":""},{"dropping-particle":"","family":"Hudaniah","given":"","non-dropping-particle":"","parse-names":false,"suffix":""},{"dropping-particle":"","family":"Zulfiana","given":"Uun","non-dropping-particle":"","parse-names":false,"suffix":""}],"id":"ITEM-1","issue":"4","issued":{"date-parts":[["2018"]]},"page":"55-61","title":"Pengaruh Perilaku Bullying terhadap Empati Ditinjau dari Tipe Sekolah","type":"article-journal","volume":"74"},"uris":["http://www.mendeley.com/documents/?uuid=a0d07ef6-ebb7-4039-a98a-f39347a30bb9"]}],"mendeley":{"formattedCitation":"(Arofah, Hudaniah dan Zulfiana, 2018)","plainTextFormattedCitation":"(Arofah, Hudaniah dan Zulfiana, 2018)","previouslyFormattedCitation":"(Arofah, Hudaniah dan Zulfiana, 2018)"},"properties":{"noteIndex":0},"schema":"https://github.com/citation-style-language/schema/raw/master/csl-citation.json"}</w:instrText>
      </w:r>
      <w:r w:rsidRPr="006E60E0">
        <w:rPr>
          <w:lang w:val="id-ID"/>
        </w:rPr>
        <w:fldChar w:fldCharType="separate"/>
      </w:r>
      <w:r w:rsidRPr="006E60E0">
        <w:rPr>
          <w:noProof/>
          <w:lang w:val="id-ID"/>
        </w:rPr>
        <w:t>(Arofah, Hudaniah dan Zulfiana, 2018)</w:t>
      </w:r>
      <w:r w:rsidRPr="006E60E0">
        <w:rPr>
          <w:lang w:val="id-ID"/>
        </w:rPr>
        <w:fldChar w:fldCharType="end"/>
      </w:r>
      <w:r w:rsidRPr="006E60E0">
        <w:rPr>
          <w:lang w:val="id-ID"/>
        </w:rPr>
        <w:t xml:space="preserve">. Data di atas sejalan dengan hasil penelitian yang dilakukan Wiyani (2012), yang menunjukkan jika kekerasan antar siswa di tiga kota besar Jakarta, Yogyakarta, dan Surabaya tercatat sebesar 41,2% untuk tingkat SMP dan 43,7% untuk tingkat SMA. Adapun kategori tertinggi untuk tingkat SMA yaitu kekerasan psikologis (pengucilan). Untuk kekerasan verbal (mengejek) menempati urutan kedua dan urutan terakhir ditempati oleh kekerasan fisik (memukul) </w:t>
      </w:r>
      <w:r w:rsidRPr="006E60E0">
        <w:rPr>
          <w:lang w:val="id-ID"/>
        </w:rPr>
        <w:fldChar w:fldCharType="begin" w:fldLock="1"/>
      </w:r>
      <w:r w:rsidRPr="006E60E0">
        <w:rPr>
          <w:lang w:val="id-ID"/>
        </w:rPr>
        <w:instrText>ADDIN CSL_CITATION {"citationItems":[{"id":"ITEM-1","itemData":{"author":[{"dropping-particle":"","family":"Empati","given":"Jurnal","non-dropping-particle":"","parse-names":false,"suffix":""},{"dropping-particle":"","family":"Febriyani","given":"Yasinta Amalia","non-dropping-particle":"","parse-names":false,"suffix":""},{"dropping-particle":"","family":"Indrawati","given":"Endang Sri","non-dropping-particle":"","parse-names":false,"suffix":""}],"id":"ITEM-1","issue":"1","issued":{"date-parts":[["2016"]]},"page":"138-143","title":"Konformitas Teman Sebaya dan Perilaku Bullying pada Siswa Kelas XI IPS","type":"article-journal","volume":"5"},"uris":["http://www.mendeley.com/documents/?uuid=1979bc21-b448-4c4d-9569-4d8dd326e50a"]}],"mendeley":{"formattedCitation":"(Empati, Febriyani dan Indrawati, 2016)","plainTextFormattedCitation":"(Empati, Febriyani dan Indrawati, 2016)","previouslyFormattedCitation":"(Empati, Febriyani dan Indrawati, 2016)"},"properties":{"noteIndex":0},"schema":"https://github.com/citation-style-language/schema/raw/master/csl-citation.json"}</w:instrText>
      </w:r>
      <w:r w:rsidRPr="006E60E0">
        <w:rPr>
          <w:lang w:val="id-ID"/>
        </w:rPr>
        <w:fldChar w:fldCharType="separate"/>
      </w:r>
      <w:r w:rsidRPr="006E60E0">
        <w:rPr>
          <w:noProof/>
          <w:lang w:val="id-ID"/>
        </w:rPr>
        <w:t>(Empati, Febriyani dan Indrawati, 2016)</w:t>
      </w:r>
      <w:r w:rsidRPr="006E60E0">
        <w:rPr>
          <w:lang w:val="id-ID"/>
        </w:rPr>
        <w:fldChar w:fldCharType="end"/>
      </w:r>
      <w:r w:rsidRPr="006E60E0">
        <w:rPr>
          <w:lang w:val="id-ID"/>
        </w:rPr>
        <w:t xml:space="preserve">. Penelitian-penelitian di atas diperkuat oleh data yang ditunjukkan dari Komisi Perlindungan Anak Indonesia (KPAI) pada tahun 2014-2016 jika kasus </w:t>
      </w:r>
      <w:r w:rsidRPr="006E60E0">
        <w:rPr>
          <w:i/>
          <w:iCs/>
          <w:lang w:val="id-ID"/>
        </w:rPr>
        <w:t>bullying</w:t>
      </w:r>
      <w:r w:rsidRPr="006E60E0">
        <w:rPr>
          <w:lang w:val="id-ID"/>
        </w:rPr>
        <w:t xml:space="preserve">. tertinggi terjadi di </w:t>
      </w:r>
      <w:r w:rsidRPr="006E60E0">
        <w:rPr>
          <w:lang w:val="id-ID"/>
        </w:rPr>
        <w:lastRenderedPageBreak/>
        <w:t xml:space="preserve">sekolah. Dari fakta tersebut dapat disimpulkan jika resiko terbesar terjadinya </w:t>
      </w:r>
      <w:r w:rsidRPr="006E60E0">
        <w:rPr>
          <w:i/>
          <w:iCs/>
          <w:lang w:val="id-ID"/>
        </w:rPr>
        <w:t>bullying</w:t>
      </w:r>
      <w:r w:rsidRPr="006E60E0">
        <w:rPr>
          <w:lang w:val="id-ID"/>
        </w:rPr>
        <w:t xml:space="preserve"> terdapat pada siswa sekolah </w:t>
      </w:r>
      <w:r w:rsidRPr="006E60E0">
        <w:rPr>
          <w:lang w:val="id-ID"/>
        </w:rPr>
        <w:fldChar w:fldCharType="begin" w:fldLock="1"/>
      </w:r>
      <w:r w:rsidRPr="006E60E0">
        <w:rPr>
          <w:lang w:val="id-ID"/>
        </w:rPr>
        <w:instrText>ADDIN CSL_CITATION {"citationItems":[{"id":"ITEM-1","itemData":{"author":[{"dropping-particle":"","family":"Malihah","given":"Zahro","non-dropping-particle":"","parse-names":false,"suffix":""},{"dropping-particle":"","family":"Alfiasari","given":"","non-dropping-particle":"","parse-names":false,"suffix":""}],"id":"ITEM-1","issue":"2","issued":{"date-parts":[["2018"]]},"page":"145-156","title":"Cyberbullying among Teenager and Its Relationship with Self-Control and Parents- Child Communication","type":"article-journal","volume":"11"},"uris":["http://www.mendeley.com/documents/?uuid=72c18501-3efc-45d6-b4b5-e459e9ab2b2d"]}],"mendeley":{"formattedCitation":"(Malihah dan Alfiasari, 2018)","plainTextFormattedCitation":"(Malihah dan Alfiasari, 2018)","previouslyFormattedCitation":"(Malihah dan Alfiasari, 2018)"},"properties":{"noteIndex":0},"schema":"https://github.com/citation-style-language/schema/raw/master/csl-citation.json"}</w:instrText>
      </w:r>
      <w:r w:rsidRPr="006E60E0">
        <w:rPr>
          <w:lang w:val="id-ID"/>
        </w:rPr>
        <w:fldChar w:fldCharType="separate"/>
      </w:r>
      <w:r w:rsidRPr="006E60E0">
        <w:rPr>
          <w:noProof/>
          <w:lang w:val="id-ID"/>
        </w:rPr>
        <w:t>(Malihah dan Alfiasari, 2018)</w:t>
      </w:r>
      <w:r w:rsidRPr="006E60E0">
        <w:rPr>
          <w:lang w:val="id-ID"/>
        </w:rPr>
        <w:fldChar w:fldCharType="end"/>
      </w:r>
      <w:r w:rsidRPr="006E60E0">
        <w:rPr>
          <w:lang w:val="id-ID"/>
        </w:rPr>
        <w:t>.</w:t>
      </w:r>
    </w:p>
    <w:p w14:paraId="21AB68E2" w14:textId="77777777" w:rsidR="00474ABF" w:rsidRPr="006E60E0" w:rsidRDefault="00474ABF" w:rsidP="00130904">
      <w:pPr>
        <w:pStyle w:val="Default"/>
        <w:spacing w:line="480" w:lineRule="auto"/>
        <w:ind w:firstLine="567"/>
        <w:jc w:val="both"/>
        <w:rPr>
          <w:lang w:val="id-ID"/>
        </w:rPr>
      </w:pPr>
      <w:r w:rsidRPr="006E60E0">
        <w:rPr>
          <w:lang w:val="id-ID"/>
        </w:rPr>
        <w:t xml:space="preserve">Perilaku </w:t>
      </w:r>
      <w:r w:rsidRPr="006E60E0">
        <w:rPr>
          <w:i/>
          <w:iCs/>
          <w:lang w:val="id-ID"/>
        </w:rPr>
        <w:t>bullying</w:t>
      </w:r>
      <w:r w:rsidRPr="006E60E0">
        <w:rPr>
          <w:lang w:val="id-ID"/>
        </w:rPr>
        <w:t xml:space="preserve"> tidak bisa dipandang sebelah mata karena banyak dampak negatif yang ditimbulkan akibat perilaku </w:t>
      </w:r>
      <w:r w:rsidRPr="006E60E0">
        <w:rPr>
          <w:i/>
          <w:iCs/>
          <w:lang w:val="id-ID"/>
        </w:rPr>
        <w:t>bullying</w:t>
      </w:r>
      <w:r w:rsidRPr="006E60E0">
        <w:rPr>
          <w:lang w:val="id-ID"/>
        </w:rPr>
        <w:t xml:space="preserve">. Dalam penelitian yang dilakukan Rigby (1999) menjelaskan jika terdapat beberapa gangguan yang dialami oleh korban </w:t>
      </w:r>
      <w:r w:rsidRPr="006E60E0">
        <w:rPr>
          <w:i/>
          <w:iCs/>
          <w:lang w:val="id-ID"/>
        </w:rPr>
        <w:t xml:space="preserve">bullying </w:t>
      </w:r>
      <w:r w:rsidRPr="006E60E0">
        <w:rPr>
          <w:lang w:val="id-ID"/>
        </w:rPr>
        <w:t xml:space="preserve">yaitu gangguan psikologis, seperti gugup, cemas, kurang tidur, takut, tidak mau melakukan apapun, membenci sekolah dan merasa stress setiap pagi ketika berangkat sekolah. Gangguan fisik lainnya yang ditemukan berupa mengeluh kesakitan pada area tertentu seperti di kepala, lutut, kaki, atau bahu terkadang sampai demam dan muntah </w:t>
      </w:r>
      <w:r w:rsidRPr="006E60E0">
        <w:rPr>
          <w:lang w:val="id-ID"/>
        </w:rPr>
        <w:fldChar w:fldCharType="begin" w:fldLock="1"/>
      </w:r>
      <w:r w:rsidRPr="006E60E0">
        <w:rPr>
          <w:lang w:val="id-ID"/>
        </w:rPr>
        <w:instrText>ADDIN CSL_CITATION {"citationItems":[{"id":"ITEM-1","itemData":{"DOI":"10.22146/jpsi.7168","ISSN":"0215-8884","abstract":"Penelitian ini bertujuan untuk mengetahui peran bystander terhadap intensitas bullying pada siswa SMP di Makassar. Sebanyak 48 siswa pelaku bullying berusia 11-15 tahun menjadi subjek penelitian. Skala yang digunakan untuk mengumpulkan data adalah skala persepsi pada bystander dan skala intensitas bullying. Data penelitian dianalisis dengan teknik analisis regresi. Hasil analisis menunjukkan bahwa terdapat pengaruh positif persepsi pada bystander terhadap intensitas bullying dengan nilai r sebesar 0,343 dan signifikansi atau p sebesar 0,017. Adapun nilai sumbangan efektif sebesar 11,8%. Dengan demikian, peran orang yang hadir di lokasi terjadinya bullying dapat meningkatkan intensitas atau meningkatkan kemungkinan berulangnya perilaku bullying pada siswa SMP di Makassar. Konsep sekolah yang ramah pada siswa merupakan hal yang sangat mendesak untuk diterapkan. Segenap stakeholder yang peduli dengan pendidikan dan pembentukan sikap mental atau akhlak peserta didik yang terpuji harus bersinergi untuk mewujudkan cita-cita mulia ini. Kata kunci: persepsi pada bystander, intensitas bullying, siswa SMP Salah1","author":[{"dropping-particle":"","family":"Halimah","given":"Andi","non-dropping-particle":"","parse-names":false,"suffix":""},{"dropping-particle":"","family":"Khumas","given":"Asniar","non-dropping-particle":"","parse-names":false,"suffix":""},{"dropping-particle":"","family":"Zainuddin","given":"Kurniati","non-dropping-particle":"","parse-names":false,"suffix":""}],"container-title":"Jurnal Psikologi","id":"ITEM-1","issue":"2","issued":{"date-parts":[["2015"]]},"page":"129","title":"Persepsi pada Bystander terhadap Intensitas Bullying pada Siswa SMP","type":"article-journal","volume":"42"},"uris":["http://www.mendeley.com/documents/?uuid=92a13563-9e6a-47bb-b7bd-8d7bada50ec8"]}],"mendeley":{"formattedCitation":"(Halimah, Khumas dan Zainuddin, 2015)","plainTextFormattedCitation":"(Halimah, Khumas dan Zainuddin, 2015)","previouslyFormattedCitation":"(Halimah, Khumas dan Zainuddin, 2015)"},"properties":{"noteIndex":0},"schema":"https://github.com/citation-style-language/schema/raw/master/csl-citation.json"}</w:instrText>
      </w:r>
      <w:r w:rsidRPr="006E60E0">
        <w:rPr>
          <w:lang w:val="id-ID"/>
        </w:rPr>
        <w:fldChar w:fldCharType="separate"/>
      </w:r>
      <w:r w:rsidRPr="006E60E0">
        <w:rPr>
          <w:noProof/>
          <w:lang w:val="id-ID"/>
        </w:rPr>
        <w:t>(Halimah, Khumas dan Zainuddin, 2015)</w:t>
      </w:r>
      <w:r w:rsidRPr="006E60E0">
        <w:rPr>
          <w:lang w:val="id-ID"/>
        </w:rPr>
        <w:fldChar w:fldCharType="end"/>
      </w:r>
      <w:r w:rsidRPr="006E60E0">
        <w:rPr>
          <w:lang w:val="id-ID"/>
        </w:rPr>
        <w:t xml:space="preserve">. Salain itu dampak terberat yang dapat dialami oleh korban bullying yaitu kematian. Hal ini berdasarkan penemuan kasus bunuh diri oleh siswi yang berinisial SN dari SMPN 147 Cibubur, Jakarta Timur pada tanggal 14 Januari 2020 lalu. Pihak kepolisian menduga, jika SN melakukan bunuh diri dengan cara terjun dari lantai 4 gedung sekolahnya akibat perilaku </w:t>
      </w:r>
      <w:r w:rsidRPr="006E60E0">
        <w:rPr>
          <w:i/>
          <w:iCs/>
          <w:lang w:val="id-ID"/>
        </w:rPr>
        <w:t>bullying</w:t>
      </w:r>
      <w:r w:rsidRPr="006E60E0">
        <w:rPr>
          <w:lang w:val="id-ID"/>
        </w:rPr>
        <w:t xml:space="preserve"> yang diterimanya. Hal tersebut diketahui dari keterangan kakak kandung SN jika sebelum kematiannya, SN pernah bercerita dirinya di</w:t>
      </w:r>
      <w:r w:rsidRPr="006E60E0">
        <w:rPr>
          <w:i/>
          <w:iCs/>
          <w:lang w:val="id-ID"/>
        </w:rPr>
        <w:t>bully</w:t>
      </w:r>
      <w:r w:rsidRPr="006E60E0">
        <w:rPr>
          <w:lang w:val="id-ID"/>
        </w:rPr>
        <w:t xml:space="preserve"> secara verbal dan dikeluarkan dari grup </w:t>
      </w:r>
      <w:r w:rsidRPr="006E60E0">
        <w:rPr>
          <w:i/>
          <w:iCs/>
          <w:lang w:val="id-ID"/>
        </w:rPr>
        <w:t xml:space="preserve">Whatsapp </w:t>
      </w:r>
      <w:r w:rsidRPr="006E60E0">
        <w:rPr>
          <w:lang w:val="id-ID"/>
        </w:rPr>
        <w:t xml:space="preserve">oleh teman-temannya. Namun dengan adanya pemberitaan itu, pihak sekolah enggan berkomentar banyak. Kepala sekolah SMPN 147 hanya menegaskan jika di lingkungan sekolahnya tidak ada perilaku </w:t>
      </w:r>
      <w:r w:rsidRPr="006E60E0">
        <w:rPr>
          <w:i/>
          <w:iCs/>
          <w:lang w:val="id-ID"/>
        </w:rPr>
        <w:t>bullying</w:t>
      </w:r>
      <w:r w:rsidRPr="006E60E0">
        <w:rPr>
          <w:lang w:val="id-ID"/>
        </w:rPr>
        <w:t xml:space="preserve"> yang terjadi pada siswa SMPN 147 </w:t>
      </w:r>
      <w:r w:rsidRPr="006E60E0">
        <w:rPr>
          <w:lang w:val="id-ID"/>
        </w:rPr>
        <w:fldChar w:fldCharType="begin" w:fldLock="1"/>
      </w:r>
      <w:r w:rsidRPr="006E60E0">
        <w:rPr>
          <w:lang w:val="id-ID"/>
        </w:rPr>
        <w:instrText>ADDIN CSL_CITATION {"citationItems":[{"id":"ITEM-1","itemData":{"author":[{"dropping-particle":"","family":"JawaPos.com","given":"","non-dropping-particle":"","parse-names":false,"suffix":""}],"id":"ITEM-1","issued":{"date-parts":[["2020"]]},"title":"Siswi SMP di Ciracas Bunuh Diri Karena Diduga jadi Korban Bullying","type":"legal_case"},"uris":["http://www.mendeley.com/documents/?uuid=a7cfb11a-92df-46dc-9990-525b05def727"]}],"mendeley":{"formattedCitation":"(JawaPos.com, 2020)","plainTextFormattedCitation":"(JawaPos.com, 2020)","previouslyFormattedCitation":"(JawaPos.com, 2020)"},"properties":{"noteIndex":0},"schema":"https://github.com/citation-style-language/schema/raw/master/csl-citation.json"}</w:instrText>
      </w:r>
      <w:r w:rsidRPr="006E60E0">
        <w:rPr>
          <w:lang w:val="id-ID"/>
        </w:rPr>
        <w:fldChar w:fldCharType="separate"/>
      </w:r>
      <w:r w:rsidRPr="006E60E0">
        <w:rPr>
          <w:noProof/>
          <w:lang w:val="id-ID"/>
        </w:rPr>
        <w:t>(JawaPos.com, 2020)</w:t>
      </w:r>
      <w:r w:rsidRPr="006E60E0">
        <w:rPr>
          <w:lang w:val="id-ID"/>
        </w:rPr>
        <w:fldChar w:fldCharType="end"/>
      </w:r>
    </w:p>
    <w:p w14:paraId="47E36C62" w14:textId="77777777" w:rsidR="00474ABF" w:rsidRPr="006E60E0" w:rsidRDefault="00474ABF" w:rsidP="00130904">
      <w:pPr>
        <w:pStyle w:val="Default"/>
        <w:spacing w:line="480" w:lineRule="auto"/>
        <w:ind w:firstLine="567"/>
        <w:jc w:val="both"/>
        <w:rPr>
          <w:lang w:val="id-ID"/>
        </w:rPr>
      </w:pPr>
      <w:r w:rsidRPr="006E60E0">
        <w:rPr>
          <w:lang w:val="id-ID"/>
        </w:rPr>
        <w:t xml:space="preserve">Rendahnya kesadaran tentang bahayanya dampak </w:t>
      </w:r>
      <w:r w:rsidRPr="006E60E0">
        <w:rPr>
          <w:i/>
          <w:iCs/>
          <w:lang w:val="id-ID"/>
        </w:rPr>
        <w:t>bullying</w:t>
      </w:r>
      <w:r w:rsidRPr="006E60E0">
        <w:rPr>
          <w:lang w:val="id-ID"/>
        </w:rPr>
        <w:t xml:space="preserve"> terhadap siswa sekolah sangat beresiko memperluas perilaku </w:t>
      </w:r>
      <w:r w:rsidRPr="006E60E0">
        <w:rPr>
          <w:i/>
          <w:iCs/>
          <w:lang w:val="id-ID"/>
        </w:rPr>
        <w:t>bullying</w:t>
      </w:r>
      <w:r w:rsidRPr="006E60E0">
        <w:rPr>
          <w:lang w:val="id-ID"/>
        </w:rPr>
        <w:t xml:space="preserve"> di institusi pendidikan. Sedangkan faktor lain pemicu meluasnya angka </w:t>
      </w:r>
      <w:r w:rsidRPr="006E60E0">
        <w:rPr>
          <w:i/>
          <w:iCs/>
          <w:lang w:val="id-ID"/>
        </w:rPr>
        <w:t>bullying</w:t>
      </w:r>
      <w:r w:rsidRPr="006E60E0">
        <w:rPr>
          <w:lang w:val="id-ID"/>
        </w:rPr>
        <w:t xml:space="preserve"> terdapat pada gangguan </w:t>
      </w:r>
      <w:r w:rsidRPr="006E60E0">
        <w:rPr>
          <w:lang w:val="id-ID"/>
        </w:rPr>
        <w:lastRenderedPageBreak/>
        <w:t xml:space="preserve">psikologis yang terjadi pada pelaku </w:t>
      </w:r>
      <w:r w:rsidRPr="006E60E0">
        <w:rPr>
          <w:i/>
          <w:iCs/>
          <w:lang w:val="id-ID"/>
        </w:rPr>
        <w:t xml:space="preserve">bullying. </w:t>
      </w:r>
      <w:r w:rsidRPr="006E60E0">
        <w:rPr>
          <w:lang w:val="id-ID"/>
        </w:rPr>
        <w:t xml:space="preserve">Hal ini diperkuat oleh Maulana (2009) dalam penelitiannya menyatakan, gangguan perkembangan psikososial dan emosi menjadi salah satu akibat dari munculnya kenakalan pada remaja. Perilaku </w:t>
      </w:r>
      <w:r w:rsidRPr="006E60E0">
        <w:rPr>
          <w:i/>
          <w:iCs/>
          <w:lang w:val="id-ID"/>
        </w:rPr>
        <w:t>bullying</w:t>
      </w:r>
      <w:r w:rsidRPr="006E60E0">
        <w:rPr>
          <w:lang w:val="id-ID"/>
        </w:rPr>
        <w:t xml:space="preserve"> itu sendiri termasuk pada ranah kenakalan remaja, karena perilaku tersebut sudah menyimpang yang dilakukan oleh remaja pada sesamanya akibat emosi yang belum matang </w:t>
      </w:r>
      <w:r w:rsidRPr="006E60E0">
        <w:rPr>
          <w:lang w:val="id-ID"/>
        </w:rPr>
        <w:fldChar w:fldCharType="begin" w:fldLock="1"/>
      </w:r>
      <w:r w:rsidRPr="006E60E0">
        <w:rPr>
          <w:lang w:val="id-ID"/>
        </w:rPr>
        <w:instrText>ADDIN CSL_CITATION {"citationItems":[{"id":"ITEM-1","itemData":{"DOI":"10.17509/sosietas.v5i1.1512","ISSN":"2088-575X","abstract":"Penelitian dilakukan untuk mengetahui apakah kelompok teman sebaya berpengaruh terhadap terjadinya perilaku bullying siswa di sekolah. Penelitian bertujuan untuk mengetahui gambaran umum mengenai kelompok teman sebaya, perilaku bullying siswa, dan pengaruh kelompok teman sebaya terhadap terjadinya perilaku bullying siswa. Hasil penelitian menunjukkan bahwa siswa SMA cenderung mempertimbangkan kesamaan yang dimiliki, sebagian besar siswa SMA pernah melakukan perilaku bullying baik secara verbal, fisik maupun psikis, dan kelompok teman sebaya berpengaruh secara positif dan signifikan terhadap perilaku bullying siswa di SMA Negeri di Kota Bandung dengan koefisien korelasi sebesar 0,360 dan ρ &lt; 0,05 , serta koefisien determinasi sebesar 13%.  Hal ini menggambarkan bahwa sebanyak 13% dari variabel dependen dipengaruhi oleh variabel independen. Kata kunci : kelompok sebaya, perilaku bullying, siswa SMAN. ","author":[{"dropping-particle":"","family":"Septiyuni","given":"Dara Agnis","non-dropping-particle":"","parse-names":false,"suffix":""},{"dropping-particle":"","family":"Budimansyah","given":"Dasim","non-dropping-particle":"","parse-names":false,"suffix":""},{"dropping-particle":"","family":"Wilodati","given":"Wilodati","non-dropping-particle":"","parse-names":false,"suffix":""}],"container-title":"Sosietas","id":"ITEM-1","issue":"1","issued":{"date-parts":[["2015"]]},"title":"Pengaruh Kelompok Teman Sebaya (Peer Group) Terhadap Perilaku Bullying Siswa Di Sekolah","type":"article-journal","volume":"5"},"uris":["http://www.mendeley.com/documents/?uuid=37391bde-cdb7-4a4d-bd25-03dad2436202"]}],"mendeley":{"formattedCitation":"(Septiyuni, Budimansyah dan Wilodati, 2015)","plainTextFormattedCitation":"(Septiyuni, Budimansyah dan Wilodati, 2015)","previouslyFormattedCitation":"(Septiyuni, Budimansyah dan Wilodati, 2015)"},"properties":{"noteIndex":0},"schema":"https://github.com/citation-style-language/schema/raw/master/csl-citation.json"}</w:instrText>
      </w:r>
      <w:r w:rsidRPr="006E60E0">
        <w:rPr>
          <w:lang w:val="id-ID"/>
        </w:rPr>
        <w:fldChar w:fldCharType="separate"/>
      </w:r>
      <w:r w:rsidRPr="006E60E0">
        <w:rPr>
          <w:noProof/>
          <w:lang w:val="id-ID"/>
        </w:rPr>
        <w:t>(Septiyuni, Budimansyah dan Wilodati, 2015)</w:t>
      </w:r>
      <w:r w:rsidRPr="006E60E0">
        <w:rPr>
          <w:lang w:val="id-ID"/>
        </w:rPr>
        <w:fldChar w:fldCharType="end"/>
      </w:r>
      <w:r w:rsidRPr="006E60E0">
        <w:rPr>
          <w:lang w:val="id-ID"/>
        </w:rPr>
        <w:t xml:space="preserve">. Perkembangan emosi sendiri memberikan pengaruh yang baik pada suatu individu dalam bertindak. Menurut penelitian yang dilakukan Abin (1996) kematangan emosi memiliki pengaruh positif terhadap pengekspresian emosi, pengendalian diri, kemandirian, konsekuensi diri serta penerimaan diri yang tinggi </w:t>
      </w:r>
      <w:r w:rsidRPr="006E60E0">
        <w:rPr>
          <w:lang w:val="id-ID"/>
        </w:rPr>
        <w:fldChar w:fldCharType="begin" w:fldLock="1"/>
      </w:r>
      <w:r w:rsidRPr="006E60E0">
        <w:rPr>
          <w:lang w:val="id-ID"/>
        </w:rPr>
        <w:instrText>ADDIN CSL_CITATION {"citationItems":[{"id":"ITEM-1","itemData":{"DOI":"10.30996/persona.v1i1.9","ISSN":"2301-5985","abstract":"Abstract, Emotional maturity, self-concept, and juvenile delinquency examined on 120 middle adolescents. Researcher developed three research instrument of measurement, namely the scale of juvenile delinquency, the scale of emotional maturity, and the self-concept scale. Data analyzed with the multiple regression. Varians proportion of juvenile delinquency can be explained through the emotional maturity and self-concept. Emotional maturity and self-concept simultaneously predict delinquency in unidirectional and linear relationships; Emotional maturity is a psychological capacity that has the potential to allow a decline in juvenile delinquency; Self-concept is a psychological capacity that no potential to allow the reduction or increase in juvenile delinquency. Juvenile delinquency data not normally distributed and relatively high. Prediction research findings apply only to groups of adolescents with high delinquency rates. The findings are discussed in terms of their implications for middle adolescent in context. Key words: maturity of emotion, self-concept, juvenile delinquency","author":[{"dropping-particle":"","family":"Binti Muawanah","given":"Lis","non-dropping-particle":"","parse-names":false,"suffix":""}],"container-title":"Persona:Jurnal Psikologi Indonesia","id":"ITEM-1","issue":"1","issued":{"date-parts":[["2012"]]},"page":"6-14","title":"Kematangan Emosi, Konsep Diri Dan Kenakalan Remaja","type":"article-journal","volume":"1"},"uris":["http://www.mendeley.com/documents/?uuid=6c393b49-4fe1-4678-a389-ac032314b8d5"]}],"mendeley":{"formattedCitation":"(Binti Muawanah, 2012)","plainTextFormattedCitation":"(Binti Muawanah, 2012)","previouslyFormattedCitation":"(Binti Muawanah, 2012)"},"properties":{"noteIndex":0},"schema":"https://github.com/citation-style-language/schema/raw/master/csl-citation.json"}</w:instrText>
      </w:r>
      <w:r w:rsidRPr="006E60E0">
        <w:rPr>
          <w:lang w:val="id-ID"/>
        </w:rPr>
        <w:fldChar w:fldCharType="separate"/>
      </w:r>
      <w:r w:rsidRPr="006E60E0">
        <w:rPr>
          <w:noProof/>
          <w:lang w:val="id-ID"/>
        </w:rPr>
        <w:t>(Binti Muawanah, 2012)</w:t>
      </w:r>
      <w:r w:rsidRPr="006E60E0">
        <w:rPr>
          <w:lang w:val="id-ID"/>
        </w:rPr>
        <w:fldChar w:fldCharType="end"/>
      </w:r>
      <w:r w:rsidRPr="006E60E0">
        <w:rPr>
          <w:lang w:val="id-ID"/>
        </w:rPr>
        <w:t xml:space="preserve">. </w:t>
      </w:r>
    </w:p>
    <w:p w14:paraId="7AC1D3F9" w14:textId="77777777" w:rsidR="00474ABF" w:rsidRPr="006E60E0" w:rsidRDefault="00474ABF" w:rsidP="00130904">
      <w:pPr>
        <w:pStyle w:val="Default"/>
        <w:spacing w:line="480" w:lineRule="auto"/>
        <w:ind w:firstLine="567"/>
        <w:jc w:val="both"/>
        <w:rPr>
          <w:lang w:val="id-ID"/>
        </w:rPr>
      </w:pPr>
      <w:r w:rsidRPr="006E60E0">
        <w:rPr>
          <w:lang w:val="id-ID"/>
        </w:rPr>
        <w:t xml:space="preserve">Kematangan emosi pada remaja juga dapat mempertahankan dorongan emosi serta memahami emosi individu masing-masing. Sehingga dapat diarahkan untuk malakukan tindakan-tindakan ke arah yang lebih baik berupa tidak menggantungkan diri pada orang lain, sadar dan bertanggung jawab dalam menjalankan keputusan, serta menerima kekurangan dan kelebihan fisik maupun psikis dengan baik </w:t>
      </w:r>
      <w:r w:rsidRPr="006E60E0">
        <w:rPr>
          <w:lang w:val="id-ID"/>
        </w:rPr>
        <w:fldChar w:fldCharType="begin" w:fldLock="1"/>
      </w:r>
      <w:r w:rsidRPr="006E60E0">
        <w:rPr>
          <w:lang w:val="id-ID"/>
        </w:rPr>
        <w:instrText>ADDIN CSL_CITATION {"citationItems":[{"id":"ITEM-1","itemData":{"DOI":"10.30996/persona.v1i1.9","ISSN":"2301-5985","abstract":"Abstract, Emotional maturity, self-concept, and juvenile delinquency examined on 120 middle adolescents. Researcher developed three research instrument of measurement, namely the scale of juvenile delinquency, the scale of emotional maturity, and the self-concept scale. Data analyzed with the multiple regression. Varians proportion of juvenile delinquency can be explained through the emotional maturity and self-concept. Emotional maturity and self-concept simultaneously predict delinquency in unidirectional and linear relationships; Emotional maturity is a psychological capacity that has the potential to allow a decline in juvenile delinquency; Self-concept is a psychological capacity that no potential to allow the reduction or increase in juvenile delinquency. Juvenile delinquency data not normally distributed and relatively high. Prediction research findings apply only to groups of adolescents with high delinquency rates. The findings are discussed in terms of their implications for middle adolescent in context. Key words: maturity of emotion, self-concept, juvenile delinquency","author":[{"dropping-particle":"","family":"Binti Muawanah","given":"Lis","non-dropping-particle":"","parse-names":false,"suffix":""}],"container-title":"Persona:Jurnal Psikologi Indonesia","id":"ITEM-1","issue":"1","issued":{"date-parts":[["2012"]]},"page":"6-14","title":"Kematangan Emosi, Konsep Diri Dan Kenakalan Remaja","type":"article-journal","volume":"1"},"uris":["http://www.mendeley.com/documents/?uuid=6c393b49-4fe1-4678-a389-ac032314b8d5"]}],"mendeley":{"formattedCitation":"(Binti Muawanah, 2012)","plainTextFormattedCitation":"(Binti Muawanah, 2012)","previouslyFormattedCitation":"(Binti Muawanah, 2012)"},"properties":{"noteIndex":0},"schema":"https://github.com/citation-style-language/schema/raw/master/csl-citation.json"}</w:instrText>
      </w:r>
      <w:r w:rsidRPr="006E60E0">
        <w:rPr>
          <w:lang w:val="id-ID"/>
        </w:rPr>
        <w:fldChar w:fldCharType="separate"/>
      </w:r>
      <w:r w:rsidRPr="006E60E0">
        <w:rPr>
          <w:noProof/>
          <w:lang w:val="id-ID"/>
        </w:rPr>
        <w:t>(Binti Muawanah, 2012)</w:t>
      </w:r>
      <w:r w:rsidRPr="006E60E0">
        <w:rPr>
          <w:lang w:val="id-ID"/>
        </w:rPr>
        <w:fldChar w:fldCharType="end"/>
      </w:r>
      <w:r w:rsidRPr="006E60E0">
        <w:rPr>
          <w:lang w:val="id-ID"/>
        </w:rPr>
        <w:t>. Namun sebaliknya, jika terdapat gangguan pada perkembangan emosi suatu individu maka akan memperbesar resiko terjadinya perilaku pada arah yang negatif. Goleman (2009) dalam penelitiannya mengemukakan bahwasanya kecerdasan intelektual tidak cukup dan harus diimbangi dengan kecerdasan emosi, jika kedua elemen itu di gabungkan maka akan meminimalisir adanya tindakan dan perilaku siswa sekolah yang sudah tidak terkendali sisi emosinya, sehingga baik buruknya cara pandang remaja untuk mengungkapkan emosinya akan menunjukkan bahwa remaja tersebut mengalami cacat sosial yang berarti mereka merasa tidak diterima dan tersingkirkan oleh anak-</w:t>
      </w:r>
      <w:r w:rsidRPr="006E60E0">
        <w:rPr>
          <w:lang w:val="id-ID"/>
        </w:rPr>
        <w:lastRenderedPageBreak/>
        <w:t xml:space="preserve">anak disekitarnya akibat tidak dapat beradaptasi dengan baik. Dalam hal ini menunjukkan jika semakin baik perkembangan emosi dan kecerdasan emosi pada remaja, semakin sedikit pula angka terjadinya perilaku </w:t>
      </w:r>
      <w:r w:rsidRPr="006E60E0">
        <w:rPr>
          <w:i/>
          <w:iCs/>
          <w:lang w:val="id-ID"/>
        </w:rPr>
        <w:t xml:space="preserve">bullying </w:t>
      </w:r>
      <w:r w:rsidRPr="006E60E0">
        <w:rPr>
          <w:lang w:val="id-ID"/>
        </w:rPr>
        <w:t xml:space="preserve">di sekolah </w:t>
      </w:r>
      <w:r w:rsidRPr="006E60E0">
        <w:rPr>
          <w:lang w:val="id-ID"/>
        </w:rPr>
        <w:fldChar w:fldCharType="begin" w:fldLock="1"/>
      </w:r>
      <w:r w:rsidRPr="006E60E0">
        <w:rPr>
          <w:lang w:val="id-ID"/>
        </w:rPr>
        <w:instrText>ADDIN CSL_CITATION {"citationItems":[{"id":"ITEM-1","itemData":{"abstract":"This study aims to determine the relationship between emotional intelligence and social adjustment with juvenile delinquency in students of SMP PGRI 7 Samarinda. The research method used is quantitative. Subjects in this study were 63 students. Methods of data collection using three scales, namely the scale of emotional intelligence, social adjustment, and juvenile delinquency with Likert scale model. Sampling research using purposive sampling technique. The collected data were analyzed by gradual model regression test and full model with the help of Statistical Package for Social Sciences (SPSS) 20.0 for Windows program. The results of this study showed that (1) emotional intelligence and social adjustment with juvenile delinquency showed a relationship, with values obtained from multiple regression test Fcount&gt; Ftable (710.029&gt; 3.14), R = 0.273, and P &lt;0.05 ( 0,000); (2) there is correlation between emotional intelligence to juvenile delinquency because t arithmetic &lt;t table with value beta = 0,150, t count = 5.734, t table = 1.998, and value P&lt; 0,05 (p = 0.000). Then (3) on social adjustment with juvenile delinquency show relationship because t count&gt; t table with value beta = 0.982, t count = 37.620, t table = 1.998 and value P &lt;0,05 (p = 0,000).","author":[{"dropping-particle":"","family":"Yuliantini","given":"Suhariska","non-dropping-particle":"","parse-names":false,"suffix":""}],"container-title":"Psikoborneo","id":"ITEM-1","issue":"2","issued":{"date-parts":[["2017"]]},"page":"386-399","title":"Hubungan Kecerdasan Emosi Dan Penyesuaian Sosial Dengan Kenakalan Remaja Pada Siswa SMP PGRI 7 Samarinda Seberang","type":"article-journal","volume":"5"},"uris":["http://www.mendeley.com/documents/?uuid=78f8134d-d1db-4f3b-a7ad-886edfe8f0b3"]}],"mendeley":{"formattedCitation":"(Yuliantini, 2017)","plainTextFormattedCitation":"(Yuliantini, 2017)","previouslyFormattedCitation":"(Yuliantini, 2017)"},"properties":{"noteIndex":0},"schema":"https://github.com/citation-style-language/schema/raw/master/csl-citation.json"}</w:instrText>
      </w:r>
      <w:r w:rsidRPr="006E60E0">
        <w:rPr>
          <w:lang w:val="id-ID"/>
        </w:rPr>
        <w:fldChar w:fldCharType="separate"/>
      </w:r>
      <w:r w:rsidRPr="006E60E0">
        <w:rPr>
          <w:noProof/>
          <w:lang w:val="id-ID"/>
        </w:rPr>
        <w:t>(Yuliantini, 2017)</w:t>
      </w:r>
      <w:r w:rsidRPr="006E60E0">
        <w:rPr>
          <w:lang w:val="id-ID"/>
        </w:rPr>
        <w:fldChar w:fldCharType="end"/>
      </w:r>
      <w:r w:rsidRPr="006E60E0">
        <w:rPr>
          <w:lang w:val="id-ID"/>
        </w:rPr>
        <w:t>.</w:t>
      </w:r>
    </w:p>
    <w:p w14:paraId="78EDF8A1" w14:textId="77777777" w:rsidR="00474ABF" w:rsidRPr="006E60E0" w:rsidRDefault="00474ABF" w:rsidP="00130904">
      <w:pPr>
        <w:pStyle w:val="Default"/>
        <w:spacing w:line="480" w:lineRule="auto"/>
        <w:ind w:firstLine="567"/>
        <w:jc w:val="both"/>
        <w:rPr>
          <w:lang w:val="id-ID"/>
        </w:rPr>
      </w:pPr>
      <w:r w:rsidRPr="006E60E0">
        <w:rPr>
          <w:lang w:val="id-ID"/>
        </w:rPr>
        <w:t xml:space="preserve">Perilaku </w:t>
      </w:r>
      <w:r w:rsidRPr="006E60E0">
        <w:rPr>
          <w:i/>
          <w:iCs/>
          <w:lang w:val="id-ID"/>
        </w:rPr>
        <w:t>bullying</w:t>
      </w:r>
      <w:r w:rsidRPr="006E60E0">
        <w:rPr>
          <w:lang w:val="id-ID"/>
        </w:rPr>
        <w:t xml:space="preserve"> tersebut dapat dicegah dengan membuat poster anti</w:t>
      </w:r>
      <w:r w:rsidRPr="006E60E0">
        <w:rPr>
          <w:i/>
          <w:iCs/>
          <w:lang w:val="id-ID"/>
        </w:rPr>
        <w:t>bullying</w:t>
      </w:r>
      <w:r w:rsidRPr="006E60E0">
        <w:rPr>
          <w:lang w:val="id-ID"/>
        </w:rPr>
        <w:t xml:space="preserve">, perubahan kurikulum pendidikan, serta perbaikan lingkungan yang bebas dari perilaku </w:t>
      </w:r>
      <w:r w:rsidRPr="006E60E0">
        <w:rPr>
          <w:i/>
          <w:iCs/>
          <w:lang w:val="id-ID"/>
        </w:rPr>
        <w:t>bullying</w:t>
      </w:r>
      <w:r w:rsidRPr="006E60E0">
        <w:rPr>
          <w:lang w:val="id-ID"/>
        </w:rPr>
        <w:t xml:space="preserve">. Pada institusi pendidikan sendiri dapat mengajak pihak terkait seperti guru, karyawan serta perwakilan siswa untuk membahas perilaku bullying dengan cara memberikan edukasi dampak-dampak dari </w:t>
      </w:r>
      <w:r w:rsidRPr="006E60E0">
        <w:rPr>
          <w:i/>
          <w:iCs/>
          <w:lang w:val="id-ID"/>
        </w:rPr>
        <w:t xml:space="preserve">bullying, </w:t>
      </w:r>
      <w:r w:rsidRPr="006E60E0">
        <w:rPr>
          <w:lang w:val="id-ID"/>
        </w:rPr>
        <w:t>menegakkan nilai-nilai toleransi dan moral, serta perlu adanya pembentukan jaringan anti</w:t>
      </w:r>
      <w:r w:rsidRPr="006E60E0">
        <w:rPr>
          <w:i/>
          <w:iCs/>
          <w:lang w:val="id-ID"/>
        </w:rPr>
        <w:t>bullying</w:t>
      </w:r>
      <w:r w:rsidRPr="006E60E0">
        <w:rPr>
          <w:lang w:val="id-ID"/>
        </w:rPr>
        <w:t xml:space="preserve"> di lingkungan sekolah. Sedangkan untuk meningkatkan perkembangan emosi pada siswa sekolah perlu diberikan dukungan moral serta pasokan kepercayaan diri yang cukup. Pemberian respek pada mereka juga penting agar mereka dapat menghargai dirinya sendiri dan menghargai orang lain. Hal tersebut tidak cukup jika hanya dilakukan di lingkungan pendidikan namun juga dalam lingkungan terdekatnya yaitu keluarga. Namun masih banyak institusi pendidikan di indonesia sendiri, yang belum menyadari jika </w:t>
      </w:r>
      <w:r w:rsidRPr="006E60E0">
        <w:rPr>
          <w:i/>
          <w:iCs/>
          <w:lang w:val="id-ID"/>
        </w:rPr>
        <w:t>bullying</w:t>
      </w:r>
      <w:r w:rsidRPr="006E60E0">
        <w:rPr>
          <w:lang w:val="id-ID"/>
        </w:rPr>
        <w:t xml:space="preserve"> erat hubungannya dengan perkembangan emosi pada siswa sekolah. Oleh karena itu, perlu bagi peneliti untuk melakukan penelitian tentang ada atau tidaknya hubungan antara </w:t>
      </w:r>
      <w:r w:rsidRPr="006E60E0">
        <w:rPr>
          <w:i/>
          <w:iCs/>
          <w:lang w:val="id-ID"/>
        </w:rPr>
        <w:t>bullying</w:t>
      </w:r>
      <w:r w:rsidRPr="006E60E0">
        <w:rPr>
          <w:lang w:val="id-ID"/>
        </w:rPr>
        <w:t xml:space="preserve"> dengan perkembangan emosi pada siswa sekolah khususnya di SMPN 1 Jabon kabupaten Sidoarjo.</w:t>
      </w:r>
    </w:p>
    <w:p w14:paraId="5C683E62" w14:textId="77777777" w:rsidR="00474ABF" w:rsidRPr="006E60E0" w:rsidRDefault="00474ABF" w:rsidP="00474ABF">
      <w:pPr>
        <w:pStyle w:val="Heading2"/>
        <w:numPr>
          <w:ilvl w:val="0"/>
          <w:numId w:val="4"/>
        </w:numPr>
        <w:ind w:left="567" w:hanging="567"/>
        <w:rPr>
          <w:bCs/>
          <w:szCs w:val="24"/>
          <w:lang w:val="id-ID"/>
        </w:rPr>
      </w:pPr>
      <w:bookmarkStart w:id="18" w:name="_Toc46049939"/>
      <w:r w:rsidRPr="006E60E0">
        <w:rPr>
          <w:bCs/>
          <w:szCs w:val="24"/>
          <w:lang w:val="id-ID"/>
        </w:rPr>
        <w:t>Rumusan Masalah</w:t>
      </w:r>
      <w:bookmarkEnd w:id="18"/>
    </w:p>
    <w:p w14:paraId="262E2638" w14:textId="77777777" w:rsidR="00474ABF" w:rsidRPr="006E60E0" w:rsidRDefault="00474ABF" w:rsidP="00130904">
      <w:pPr>
        <w:pStyle w:val="ListParagraph"/>
        <w:autoSpaceDE w:val="0"/>
        <w:autoSpaceDN w:val="0"/>
        <w:adjustRightInd w:val="0"/>
        <w:spacing w:after="0" w:line="480" w:lineRule="auto"/>
        <w:ind w:left="0" w:firstLine="567"/>
        <w:jc w:val="both"/>
        <w:rPr>
          <w:szCs w:val="24"/>
          <w:lang w:val="id-ID"/>
        </w:rPr>
      </w:pPr>
      <w:r w:rsidRPr="006E60E0">
        <w:rPr>
          <w:szCs w:val="24"/>
          <w:lang w:val="id-ID"/>
        </w:rPr>
        <w:t xml:space="preserve">Apakah ada hubungan </w:t>
      </w:r>
      <w:r w:rsidRPr="006E60E0">
        <w:rPr>
          <w:i/>
          <w:iCs/>
          <w:szCs w:val="24"/>
          <w:lang w:val="id-ID"/>
        </w:rPr>
        <w:t>bullying</w:t>
      </w:r>
      <w:r w:rsidRPr="006E60E0">
        <w:rPr>
          <w:szCs w:val="24"/>
          <w:lang w:val="id-ID"/>
        </w:rPr>
        <w:t xml:space="preserve"> dengan perkembangan emosi pada siswa SMPN 1 Jabon Kabupaten Sidoarjo? </w:t>
      </w:r>
    </w:p>
    <w:p w14:paraId="537D0C68" w14:textId="77777777" w:rsidR="00474ABF" w:rsidRPr="006E60E0" w:rsidRDefault="00474ABF" w:rsidP="00474ABF">
      <w:pPr>
        <w:pStyle w:val="Heading2"/>
        <w:numPr>
          <w:ilvl w:val="0"/>
          <w:numId w:val="4"/>
        </w:numPr>
        <w:ind w:left="567" w:hanging="567"/>
        <w:rPr>
          <w:bCs/>
          <w:szCs w:val="24"/>
          <w:lang w:val="id-ID"/>
        </w:rPr>
      </w:pPr>
      <w:bookmarkStart w:id="19" w:name="_Toc46049940"/>
      <w:r w:rsidRPr="006E60E0">
        <w:rPr>
          <w:bCs/>
          <w:szCs w:val="24"/>
          <w:lang w:val="id-ID"/>
        </w:rPr>
        <w:lastRenderedPageBreak/>
        <w:t>Tujuan Penelitian</w:t>
      </w:r>
      <w:bookmarkEnd w:id="19"/>
    </w:p>
    <w:p w14:paraId="7F51D85B" w14:textId="77777777" w:rsidR="00474ABF" w:rsidRPr="006E60E0" w:rsidRDefault="00474ABF" w:rsidP="00474ABF">
      <w:pPr>
        <w:pStyle w:val="Heading3"/>
        <w:numPr>
          <w:ilvl w:val="0"/>
          <w:numId w:val="5"/>
        </w:numPr>
        <w:ind w:left="567" w:hanging="567"/>
        <w:rPr>
          <w:lang w:val="id-ID"/>
        </w:rPr>
      </w:pPr>
      <w:bookmarkStart w:id="20" w:name="_Toc46049941"/>
      <w:r w:rsidRPr="006E60E0">
        <w:rPr>
          <w:lang w:val="id-ID"/>
        </w:rPr>
        <w:t>Tujuan Umum</w:t>
      </w:r>
      <w:bookmarkEnd w:id="20"/>
    </w:p>
    <w:p w14:paraId="01E60E74" w14:textId="77777777" w:rsidR="00474ABF" w:rsidRPr="006E60E0" w:rsidRDefault="00474ABF" w:rsidP="00130904">
      <w:pPr>
        <w:pStyle w:val="ListParagraph"/>
        <w:autoSpaceDE w:val="0"/>
        <w:autoSpaceDN w:val="0"/>
        <w:adjustRightInd w:val="0"/>
        <w:spacing w:after="0" w:line="480" w:lineRule="auto"/>
        <w:ind w:left="0" w:firstLine="567"/>
        <w:jc w:val="both"/>
        <w:rPr>
          <w:szCs w:val="24"/>
          <w:lang w:val="id-ID"/>
        </w:rPr>
      </w:pPr>
      <w:r w:rsidRPr="006E60E0">
        <w:rPr>
          <w:szCs w:val="24"/>
          <w:lang w:val="id-ID"/>
        </w:rPr>
        <w:t xml:space="preserve">Menganalisis hubungan </w:t>
      </w:r>
      <w:r w:rsidRPr="006E60E0">
        <w:rPr>
          <w:i/>
          <w:iCs/>
          <w:szCs w:val="24"/>
          <w:lang w:val="id-ID"/>
        </w:rPr>
        <w:t>bullying</w:t>
      </w:r>
      <w:r w:rsidRPr="006E60E0">
        <w:rPr>
          <w:szCs w:val="24"/>
          <w:lang w:val="id-ID"/>
        </w:rPr>
        <w:t xml:space="preserve"> dengan perkembangan emosi pada siswa SMPN 1 Jabon Kabupaten Sidoarjo</w:t>
      </w:r>
    </w:p>
    <w:p w14:paraId="71C52120" w14:textId="77777777" w:rsidR="00474ABF" w:rsidRPr="006E60E0" w:rsidRDefault="00474ABF" w:rsidP="00474ABF">
      <w:pPr>
        <w:pStyle w:val="Heading3"/>
        <w:numPr>
          <w:ilvl w:val="0"/>
          <w:numId w:val="5"/>
        </w:numPr>
        <w:ind w:left="567" w:hanging="567"/>
        <w:rPr>
          <w:bCs/>
          <w:lang w:val="id-ID"/>
        </w:rPr>
      </w:pPr>
      <w:bookmarkStart w:id="21" w:name="_Toc46049942"/>
      <w:r w:rsidRPr="006E60E0">
        <w:rPr>
          <w:bCs/>
          <w:lang w:val="id-ID"/>
        </w:rPr>
        <w:t>Tujuan Khusus</w:t>
      </w:r>
      <w:bookmarkEnd w:id="21"/>
    </w:p>
    <w:p w14:paraId="3294B02E" w14:textId="77777777" w:rsidR="00474ABF" w:rsidRPr="006E60E0" w:rsidRDefault="00474ABF" w:rsidP="00474ABF">
      <w:pPr>
        <w:pStyle w:val="ListParagraph"/>
        <w:numPr>
          <w:ilvl w:val="0"/>
          <w:numId w:val="2"/>
        </w:numPr>
        <w:autoSpaceDE w:val="0"/>
        <w:autoSpaceDN w:val="0"/>
        <w:adjustRightInd w:val="0"/>
        <w:spacing w:after="0" w:line="480" w:lineRule="auto"/>
        <w:ind w:left="567" w:hanging="567"/>
        <w:jc w:val="both"/>
        <w:rPr>
          <w:szCs w:val="24"/>
          <w:lang w:val="id-ID"/>
        </w:rPr>
      </w:pPr>
      <w:r w:rsidRPr="006E60E0">
        <w:rPr>
          <w:szCs w:val="24"/>
          <w:lang w:val="id-ID"/>
        </w:rPr>
        <w:t xml:space="preserve">Mengidentifikasi perilaku </w:t>
      </w:r>
      <w:r w:rsidRPr="006E60E0">
        <w:rPr>
          <w:i/>
          <w:iCs/>
          <w:szCs w:val="24"/>
          <w:lang w:val="id-ID"/>
        </w:rPr>
        <w:t>bullying</w:t>
      </w:r>
      <w:r w:rsidRPr="006E60E0">
        <w:rPr>
          <w:szCs w:val="24"/>
          <w:lang w:val="id-ID"/>
        </w:rPr>
        <w:t xml:space="preserve"> pada siswa yang pernah menjadi korban </w:t>
      </w:r>
      <w:r w:rsidRPr="006E60E0">
        <w:rPr>
          <w:i/>
          <w:iCs/>
          <w:szCs w:val="24"/>
          <w:lang w:val="id-ID"/>
        </w:rPr>
        <w:t xml:space="preserve">bullying </w:t>
      </w:r>
      <w:r w:rsidRPr="006E60E0">
        <w:rPr>
          <w:szCs w:val="24"/>
          <w:lang w:val="id-ID"/>
        </w:rPr>
        <w:t>di SMPN 1 Jabon Kabupaten Sidoarjo</w:t>
      </w:r>
    </w:p>
    <w:p w14:paraId="0D37A051" w14:textId="77777777" w:rsidR="00474ABF" w:rsidRPr="006E60E0" w:rsidRDefault="00474ABF" w:rsidP="00474ABF">
      <w:pPr>
        <w:pStyle w:val="ListParagraph"/>
        <w:numPr>
          <w:ilvl w:val="0"/>
          <w:numId w:val="2"/>
        </w:numPr>
        <w:autoSpaceDE w:val="0"/>
        <w:autoSpaceDN w:val="0"/>
        <w:adjustRightInd w:val="0"/>
        <w:spacing w:after="0" w:line="480" w:lineRule="auto"/>
        <w:ind w:left="567" w:hanging="567"/>
        <w:jc w:val="both"/>
        <w:rPr>
          <w:szCs w:val="24"/>
          <w:lang w:val="id-ID"/>
        </w:rPr>
      </w:pPr>
      <w:r w:rsidRPr="006E60E0">
        <w:rPr>
          <w:szCs w:val="24"/>
          <w:lang w:val="id-ID"/>
        </w:rPr>
        <w:t xml:space="preserve">Mengidentifikasi perkembangan emosi pada siswa yang pernah menjadi korban </w:t>
      </w:r>
      <w:r w:rsidRPr="006E60E0">
        <w:rPr>
          <w:i/>
          <w:iCs/>
          <w:szCs w:val="24"/>
          <w:lang w:val="id-ID"/>
        </w:rPr>
        <w:t xml:space="preserve">bullying </w:t>
      </w:r>
      <w:r w:rsidRPr="006E60E0">
        <w:rPr>
          <w:szCs w:val="24"/>
          <w:lang w:val="id-ID"/>
        </w:rPr>
        <w:t>di SMPN 1 Jabon Kabupaten Sidoarjo</w:t>
      </w:r>
    </w:p>
    <w:p w14:paraId="2A0E0178" w14:textId="77777777" w:rsidR="00474ABF" w:rsidRPr="006E60E0" w:rsidRDefault="00474ABF" w:rsidP="00474ABF">
      <w:pPr>
        <w:pStyle w:val="ListParagraph"/>
        <w:numPr>
          <w:ilvl w:val="0"/>
          <w:numId w:val="2"/>
        </w:numPr>
        <w:autoSpaceDE w:val="0"/>
        <w:autoSpaceDN w:val="0"/>
        <w:adjustRightInd w:val="0"/>
        <w:spacing w:after="0" w:line="480" w:lineRule="auto"/>
        <w:ind w:left="567" w:hanging="567"/>
        <w:jc w:val="both"/>
        <w:rPr>
          <w:szCs w:val="24"/>
          <w:lang w:val="id-ID"/>
        </w:rPr>
      </w:pPr>
      <w:r w:rsidRPr="006E60E0">
        <w:rPr>
          <w:szCs w:val="24"/>
          <w:lang w:val="id-ID"/>
        </w:rPr>
        <w:t xml:space="preserve">Menganalisis hubungan </w:t>
      </w:r>
      <w:r w:rsidRPr="006E60E0">
        <w:rPr>
          <w:i/>
          <w:iCs/>
          <w:szCs w:val="24"/>
          <w:lang w:val="id-ID"/>
        </w:rPr>
        <w:t>bullying</w:t>
      </w:r>
      <w:r w:rsidRPr="006E60E0">
        <w:rPr>
          <w:szCs w:val="24"/>
          <w:lang w:val="id-ID"/>
        </w:rPr>
        <w:t xml:space="preserve"> dengan perkembangan emosi pada siswa SMPN 1 Jabon Kabupaten Sidoarjo</w:t>
      </w:r>
    </w:p>
    <w:p w14:paraId="765B1B5A" w14:textId="77777777" w:rsidR="00474ABF" w:rsidRPr="006E60E0" w:rsidRDefault="00474ABF" w:rsidP="00474ABF">
      <w:pPr>
        <w:pStyle w:val="Heading2"/>
        <w:numPr>
          <w:ilvl w:val="0"/>
          <w:numId w:val="4"/>
        </w:numPr>
        <w:ind w:left="567" w:hanging="567"/>
        <w:rPr>
          <w:bCs/>
          <w:szCs w:val="24"/>
          <w:lang w:val="id-ID"/>
        </w:rPr>
      </w:pPr>
      <w:bookmarkStart w:id="22" w:name="_Toc46049943"/>
      <w:r w:rsidRPr="006E60E0">
        <w:rPr>
          <w:bCs/>
          <w:szCs w:val="24"/>
          <w:lang w:val="id-ID"/>
        </w:rPr>
        <w:t>Manfaat Penelitian</w:t>
      </w:r>
      <w:bookmarkEnd w:id="22"/>
    </w:p>
    <w:p w14:paraId="203545D5" w14:textId="77777777" w:rsidR="00474ABF" w:rsidRPr="006E60E0" w:rsidRDefault="00474ABF" w:rsidP="00474ABF">
      <w:pPr>
        <w:pStyle w:val="Heading3"/>
        <w:numPr>
          <w:ilvl w:val="0"/>
          <w:numId w:val="6"/>
        </w:numPr>
        <w:ind w:left="567" w:hanging="567"/>
        <w:rPr>
          <w:lang w:val="id-ID"/>
        </w:rPr>
      </w:pPr>
      <w:bookmarkStart w:id="23" w:name="_Toc46049944"/>
      <w:r w:rsidRPr="006E60E0">
        <w:rPr>
          <w:lang w:val="id-ID"/>
        </w:rPr>
        <w:t>Manfaat Teoritis</w:t>
      </w:r>
      <w:bookmarkEnd w:id="23"/>
    </w:p>
    <w:p w14:paraId="36C4B2DA" w14:textId="77777777" w:rsidR="00474ABF" w:rsidRPr="006E60E0" w:rsidRDefault="00474ABF" w:rsidP="00130904">
      <w:pPr>
        <w:pStyle w:val="ListParagraph"/>
        <w:autoSpaceDE w:val="0"/>
        <w:autoSpaceDN w:val="0"/>
        <w:adjustRightInd w:val="0"/>
        <w:spacing w:after="0" w:line="480" w:lineRule="auto"/>
        <w:ind w:left="0" w:firstLine="567"/>
        <w:jc w:val="both"/>
        <w:rPr>
          <w:szCs w:val="24"/>
          <w:lang w:val="id-ID"/>
        </w:rPr>
      </w:pPr>
      <w:r w:rsidRPr="006E60E0">
        <w:rPr>
          <w:szCs w:val="24"/>
          <w:lang w:val="id-ID"/>
        </w:rPr>
        <w:t>Penelitian ini diharapkan dapat memberikan gambaran tentang hubungan perilaku</w:t>
      </w:r>
      <w:r w:rsidRPr="006E60E0">
        <w:rPr>
          <w:i/>
          <w:iCs/>
          <w:szCs w:val="24"/>
          <w:lang w:val="id-ID"/>
        </w:rPr>
        <w:t xml:space="preserve"> bullying</w:t>
      </w:r>
      <w:r w:rsidRPr="006E60E0">
        <w:rPr>
          <w:szCs w:val="24"/>
          <w:lang w:val="id-ID"/>
        </w:rPr>
        <w:t xml:space="preserve"> terhadap perkembangan emosi pada siswa SMPN 1 Jabon Kabupaten Sidoarjo</w:t>
      </w:r>
    </w:p>
    <w:p w14:paraId="330E310F" w14:textId="77777777" w:rsidR="00474ABF" w:rsidRPr="006E60E0" w:rsidRDefault="00474ABF" w:rsidP="00474ABF">
      <w:pPr>
        <w:pStyle w:val="Heading3"/>
        <w:numPr>
          <w:ilvl w:val="0"/>
          <w:numId w:val="6"/>
        </w:numPr>
        <w:ind w:left="567" w:hanging="567"/>
        <w:rPr>
          <w:bCs/>
          <w:lang w:val="id-ID"/>
        </w:rPr>
      </w:pPr>
      <w:bookmarkStart w:id="24" w:name="_Toc46049945"/>
      <w:r w:rsidRPr="006E60E0">
        <w:rPr>
          <w:bCs/>
          <w:lang w:val="id-ID"/>
        </w:rPr>
        <w:t>Manfaat Praktis</w:t>
      </w:r>
      <w:bookmarkEnd w:id="24"/>
    </w:p>
    <w:p w14:paraId="427CDA73" w14:textId="77777777" w:rsidR="00474ABF" w:rsidRPr="006E60E0" w:rsidRDefault="00474ABF" w:rsidP="00474ABF">
      <w:pPr>
        <w:pStyle w:val="ListParagraph"/>
        <w:numPr>
          <w:ilvl w:val="0"/>
          <w:numId w:val="3"/>
        </w:numPr>
        <w:autoSpaceDE w:val="0"/>
        <w:autoSpaceDN w:val="0"/>
        <w:adjustRightInd w:val="0"/>
        <w:spacing w:after="0" w:line="480" w:lineRule="auto"/>
        <w:ind w:left="567" w:hanging="567"/>
        <w:jc w:val="both"/>
        <w:rPr>
          <w:szCs w:val="24"/>
          <w:lang w:val="id-ID"/>
        </w:rPr>
      </w:pPr>
      <w:r w:rsidRPr="006E60E0">
        <w:rPr>
          <w:szCs w:val="24"/>
          <w:lang w:val="id-ID"/>
        </w:rPr>
        <w:t>Bagi Responden</w:t>
      </w:r>
    </w:p>
    <w:p w14:paraId="4AD54AFD"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 xml:space="preserve">Hasil dari penelitian ini dapat menambah informasi terkait perilaku </w:t>
      </w:r>
      <w:r w:rsidRPr="006E60E0">
        <w:rPr>
          <w:rFonts w:cs="Times New Roman"/>
          <w:i/>
          <w:iCs/>
          <w:szCs w:val="24"/>
          <w:lang w:val="id-ID"/>
        </w:rPr>
        <w:t>bullying</w:t>
      </w:r>
      <w:r w:rsidRPr="006E60E0">
        <w:rPr>
          <w:rFonts w:cs="Times New Roman"/>
          <w:szCs w:val="24"/>
          <w:lang w:val="id-ID"/>
        </w:rPr>
        <w:t xml:space="preserve"> kaitanya dengan perkembangan emosi pada remaja khususnya sehingga dapat menambah kajian ilmu di bidang ilmu keperawatan anak, jiwa dan keluarga</w:t>
      </w:r>
    </w:p>
    <w:p w14:paraId="73AAA43F" w14:textId="77777777" w:rsidR="00474ABF" w:rsidRPr="006E60E0" w:rsidRDefault="00474ABF" w:rsidP="00474ABF">
      <w:pPr>
        <w:pStyle w:val="ListParagraph"/>
        <w:numPr>
          <w:ilvl w:val="0"/>
          <w:numId w:val="3"/>
        </w:numPr>
        <w:autoSpaceDE w:val="0"/>
        <w:autoSpaceDN w:val="0"/>
        <w:adjustRightInd w:val="0"/>
        <w:spacing w:after="0" w:line="480" w:lineRule="auto"/>
        <w:ind w:left="567" w:hanging="567"/>
        <w:jc w:val="both"/>
        <w:rPr>
          <w:szCs w:val="24"/>
          <w:lang w:val="id-ID"/>
        </w:rPr>
      </w:pPr>
      <w:r w:rsidRPr="006E60E0">
        <w:rPr>
          <w:szCs w:val="24"/>
          <w:lang w:val="id-ID"/>
        </w:rPr>
        <w:t>Bagi Lahan Penelitian</w:t>
      </w:r>
    </w:p>
    <w:p w14:paraId="746C0B01" w14:textId="77777777" w:rsidR="00474ABF" w:rsidRPr="006E60E0" w:rsidRDefault="00474ABF" w:rsidP="00130904">
      <w:pPr>
        <w:pStyle w:val="ListParagraph"/>
        <w:autoSpaceDE w:val="0"/>
        <w:autoSpaceDN w:val="0"/>
        <w:adjustRightInd w:val="0"/>
        <w:spacing w:after="0" w:line="480" w:lineRule="auto"/>
        <w:ind w:left="0" w:firstLine="567"/>
        <w:jc w:val="both"/>
        <w:rPr>
          <w:szCs w:val="24"/>
          <w:lang w:val="id-ID"/>
        </w:rPr>
      </w:pPr>
      <w:r w:rsidRPr="006E60E0">
        <w:rPr>
          <w:szCs w:val="24"/>
          <w:lang w:val="id-ID"/>
        </w:rPr>
        <w:t xml:space="preserve">Hasil dari penelitian ini dapat memberikan informasi bagi instansi pendidikan terkait </w:t>
      </w:r>
      <w:r w:rsidRPr="006E60E0">
        <w:rPr>
          <w:i/>
          <w:iCs/>
          <w:szCs w:val="24"/>
          <w:lang w:val="id-ID"/>
        </w:rPr>
        <w:t>bullying</w:t>
      </w:r>
      <w:r w:rsidRPr="006E60E0">
        <w:rPr>
          <w:szCs w:val="24"/>
          <w:lang w:val="id-ID"/>
        </w:rPr>
        <w:t xml:space="preserve"> di SMPN 1 Jabon Kabupaten Sidoarjo</w:t>
      </w:r>
    </w:p>
    <w:p w14:paraId="6FEF2AF5" w14:textId="77777777" w:rsidR="00474ABF" w:rsidRPr="006E60E0" w:rsidRDefault="00474ABF" w:rsidP="00474ABF">
      <w:pPr>
        <w:pStyle w:val="ListParagraph"/>
        <w:numPr>
          <w:ilvl w:val="0"/>
          <w:numId w:val="3"/>
        </w:numPr>
        <w:autoSpaceDE w:val="0"/>
        <w:autoSpaceDN w:val="0"/>
        <w:adjustRightInd w:val="0"/>
        <w:spacing w:after="0" w:line="480" w:lineRule="auto"/>
        <w:ind w:left="567" w:hanging="567"/>
        <w:jc w:val="both"/>
        <w:rPr>
          <w:szCs w:val="24"/>
          <w:lang w:val="id-ID"/>
        </w:rPr>
      </w:pPr>
      <w:r w:rsidRPr="006E60E0">
        <w:rPr>
          <w:szCs w:val="24"/>
          <w:lang w:val="id-ID"/>
        </w:rPr>
        <w:lastRenderedPageBreak/>
        <w:t>Bagi Peneliti Selanjutnya</w:t>
      </w:r>
    </w:p>
    <w:p w14:paraId="454FF41C" w14:textId="77777777" w:rsidR="00474ABF" w:rsidRPr="006E60E0" w:rsidRDefault="00474ABF" w:rsidP="00130904">
      <w:pPr>
        <w:pStyle w:val="ListParagraph"/>
        <w:autoSpaceDE w:val="0"/>
        <w:autoSpaceDN w:val="0"/>
        <w:adjustRightInd w:val="0"/>
        <w:spacing w:after="0" w:line="480" w:lineRule="auto"/>
        <w:ind w:left="0" w:firstLine="567"/>
        <w:jc w:val="both"/>
        <w:rPr>
          <w:lang w:val="id-ID"/>
        </w:rPr>
      </w:pPr>
      <w:r w:rsidRPr="006E60E0">
        <w:rPr>
          <w:szCs w:val="24"/>
          <w:lang w:val="id-ID"/>
        </w:rPr>
        <w:t xml:space="preserve">Hasil penelitian ini dapat memberi informasi atau gambaran untuk pengembangan penelitian selanjutnya yang berhubungan antara </w:t>
      </w:r>
      <w:r w:rsidRPr="006E60E0">
        <w:rPr>
          <w:i/>
          <w:iCs/>
          <w:szCs w:val="24"/>
          <w:lang w:val="id-ID"/>
        </w:rPr>
        <w:t>bullying</w:t>
      </w:r>
      <w:r w:rsidRPr="006E60E0">
        <w:rPr>
          <w:szCs w:val="24"/>
          <w:lang w:val="id-ID"/>
        </w:rPr>
        <w:t xml:space="preserve"> dengan perkembangan emosi pada siswa SMPN 1 Jabon Kabupaten Sidoarjo</w:t>
      </w:r>
    </w:p>
    <w:p w14:paraId="0BF22D11" w14:textId="77777777" w:rsidR="00380CE1" w:rsidRDefault="00380CE1">
      <w:pPr>
        <w:rPr>
          <w:rFonts w:eastAsiaTheme="majorEastAsia" w:cs="Times New Roman"/>
          <w:b/>
          <w:szCs w:val="32"/>
          <w:lang w:val="id-ID"/>
        </w:rPr>
      </w:pPr>
      <w:bookmarkStart w:id="25" w:name="_Toc34920854"/>
      <w:bookmarkStart w:id="26" w:name="_Toc46049946"/>
      <w:r>
        <w:rPr>
          <w:lang w:val="id-ID"/>
        </w:rPr>
        <w:br w:type="page"/>
      </w:r>
    </w:p>
    <w:p w14:paraId="2A04280F" w14:textId="77777777" w:rsidR="00130904" w:rsidRDefault="00130904" w:rsidP="00130904">
      <w:pPr>
        <w:jc w:val="center"/>
        <w:rPr>
          <w:b/>
          <w:bCs/>
          <w:lang w:val="id-ID"/>
        </w:rPr>
        <w:sectPr w:rsidR="00130904" w:rsidSect="00474ABF">
          <w:headerReference w:type="even" r:id="rId18"/>
          <w:headerReference w:type="default" r:id="rId19"/>
          <w:footerReference w:type="even" r:id="rId20"/>
          <w:footerReference w:type="default" r:id="rId21"/>
          <w:headerReference w:type="first" r:id="rId22"/>
          <w:footerReference w:type="first" r:id="rId23"/>
          <w:pgSz w:w="11906" w:h="16838" w:code="9"/>
          <w:pgMar w:top="1701" w:right="1701" w:bottom="1701" w:left="2268" w:header="708" w:footer="708" w:gutter="0"/>
          <w:cols w:space="708"/>
          <w:docGrid w:linePitch="360"/>
        </w:sectPr>
      </w:pPr>
    </w:p>
    <w:p w14:paraId="5DDC9E10" w14:textId="03172572" w:rsidR="00474ABF" w:rsidRPr="00130904" w:rsidRDefault="00474ABF" w:rsidP="00130904">
      <w:pPr>
        <w:jc w:val="center"/>
        <w:rPr>
          <w:b/>
          <w:bCs/>
          <w:lang w:val="id-ID"/>
        </w:rPr>
      </w:pPr>
      <w:r w:rsidRPr="00130904">
        <w:rPr>
          <w:b/>
          <w:bCs/>
          <w:lang w:val="id-ID"/>
        </w:rPr>
        <w:lastRenderedPageBreak/>
        <w:t>BAB 2</w:t>
      </w:r>
      <w:bookmarkEnd w:id="25"/>
      <w:bookmarkEnd w:id="26"/>
    </w:p>
    <w:p w14:paraId="73A8C02C" w14:textId="77777777" w:rsidR="00474ABF" w:rsidRPr="006E60E0" w:rsidRDefault="00474ABF" w:rsidP="00130904">
      <w:pPr>
        <w:pStyle w:val="Heading1"/>
        <w:rPr>
          <w:lang w:val="id-ID"/>
        </w:rPr>
      </w:pPr>
      <w:bookmarkStart w:id="27" w:name="_Toc46049947"/>
      <w:r w:rsidRPr="006E60E0">
        <w:rPr>
          <w:lang w:val="id-ID"/>
        </w:rPr>
        <w:t>TINJAUAN PUSTAKA</w:t>
      </w:r>
      <w:bookmarkEnd w:id="27"/>
    </w:p>
    <w:p w14:paraId="2BE15B8F" w14:textId="77777777" w:rsidR="00474ABF" w:rsidRPr="006E60E0" w:rsidRDefault="00474ABF" w:rsidP="00130904">
      <w:pPr>
        <w:rPr>
          <w:rFonts w:cs="Times New Roman"/>
          <w:lang w:val="id-ID"/>
        </w:rPr>
      </w:pPr>
    </w:p>
    <w:p w14:paraId="7F825549" w14:textId="77777777" w:rsidR="00474ABF" w:rsidRPr="006E60E0" w:rsidRDefault="00474ABF" w:rsidP="00130904">
      <w:pPr>
        <w:spacing w:after="0" w:line="480" w:lineRule="auto"/>
        <w:ind w:firstLine="720"/>
        <w:jc w:val="both"/>
        <w:rPr>
          <w:rFonts w:cs="Times New Roman"/>
          <w:b/>
          <w:bCs/>
          <w:szCs w:val="24"/>
          <w:lang w:val="id-ID"/>
        </w:rPr>
      </w:pPr>
      <w:r w:rsidRPr="006E60E0">
        <w:rPr>
          <w:rFonts w:cs="Times New Roman"/>
          <w:szCs w:val="24"/>
          <w:lang w:val="id-ID"/>
        </w:rPr>
        <w:t xml:space="preserve">Pada bab 2 ini terdapat bahasan mengenai konsep, landasan teori dan berbagai aspek yang terkait dengan topik penelitian, meliputi: 1) Konsep </w:t>
      </w:r>
      <w:r w:rsidRPr="006E60E0">
        <w:rPr>
          <w:rFonts w:cs="Times New Roman"/>
          <w:i/>
          <w:iCs/>
          <w:szCs w:val="24"/>
          <w:lang w:val="id-ID"/>
        </w:rPr>
        <w:t>bullying</w:t>
      </w:r>
      <w:r w:rsidRPr="006E60E0">
        <w:rPr>
          <w:rFonts w:cs="Times New Roman"/>
          <w:szCs w:val="24"/>
          <w:lang w:val="id-ID"/>
        </w:rPr>
        <w:t>, 2) Konsep perkembangan emosi, 3) Konsep perkembangan remaja awal, 4) Model konsep keperawatan Sister Callista Roy, serta 5) Hubungan antar konsep.</w:t>
      </w:r>
    </w:p>
    <w:p w14:paraId="460ED7A4" w14:textId="77777777" w:rsidR="00474ABF" w:rsidRPr="006E60E0" w:rsidRDefault="00474ABF" w:rsidP="00474ABF">
      <w:pPr>
        <w:pStyle w:val="Heading2"/>
        <w:numPr>
          <w:ilvl w:val="0"/>
          <w:numId w:val="29"/>
        </w:numPr>
        <w:ind w:left="567" w:hanging="567"/>
        <w:rPr>
          <w:bCs/>
          <w:i/>
          <w:iCs/>
          <w:szCs w:val="24"/>
          <w:lang w:val="id-ID"/>
        </w:rPr>
      </w:pPr>
      <w:bookmarkStart w:id="28" w:name="_Toc46049948"/>
      <w:r w:rsidRPr="006E60E0">
        <w:rPr>
          <w:rStyle w:val="Heading2Char"/>
        </w:rPr>
        <w:t xml:space="preserve">Konsep </w:t>
      </w:r>
      <w:r w:rsidRPr="006E60E0">
        <w:rPr>
          <w:rStyle w:val="Heading2Char"/>
          <w:i/>
          <w:iCs/>
        </w:rPr>
        <w:t>Bullying</w:t>
      </w:r>
      <w:bookmarkEnd w:id="28"/>
    </w:p>
    <w:p w14:paraId="42738DD0" w14:textId="77777777" w:rsidR="00474ABF" w:rsidRPr="006E60E0" w:rsidRDefault="00474ABF" w:rsidP="00474ABF">
      <w:pPr>
        <w:pStyle w:val="Heading3"/>
        <w:numPr>
          <w:ilvl w:val="0"/>
          <w:numId w:val="30"/>
        </w:numPr>
        <w:ind w:left="567" w:hanging="567"/>
        <w:rPr>
          <w:i/>
          <w:iCs/>
          <w:lang w:val="id-ID"/>
        </w:rPr>
      </w:pPr>
      <w:bookmarkStart w:id="29" w:name="_Toc46049949"/>
      <w:r w:rsidRPr="006E60E0">
        <w:rPr>
          <w:lang w:val="id-ID"/>
        </w:rPr>
        <w:t xml:space="preserve">Definisi </w:t>
      </w:r>
      <w:r w:rsidRPr="006E60E0">
        <w:rPr>
          <w:i/>
          <w:iCs/>
          <w:lang w:val="id-ID"/>
        </w:rPr>
        <w:t>Bullying</w:t>
      </w:r>
      <w:bookmarkEnd w:id="29"/>
    </w:p>
    <w:p w14:paraId="6614393B" w14:textId="77777777" w:rsidR="00474ABF" w:rsidRPr="006E60E0" w:rsidRDefault="00474ABF" w:rsidP="00130904">
      <w:pPr>
        <w:spacing w:after="0" w:line="480" w:lineRule="auto"/>
        <w:ind w:firstLine="567"/>
        <w:jc w:val="both"/>
        <w:rPr>
          <w:rFonts w:cs="Times New Roman"/>
          <w:b/>
          <w:bCs/>
          <w:i/>
          <w:iCs/>
          <w:szCs w:val="24"/>
          <w:lang w:val="id-ID"/>
        </w:rPr>
      </w:pPr>
      <w:r w:rsidRPr="006E60E0">
        <w:rPr>
          <w:rFonts w:cs="Times New Roman"/>
          <w:i/>
          <w:iCs/>
          <w:szCs w:val="24"/>
          <w:lang w:val="id-ID"/>
        </w:rPr>
        <w:t>Bullying</w:t>
      </w:r>
      <w:r w:rsidRPr="006E60E0">
        <w:rPr>
          <w:rFonts w:cs="Times New Roman"/>
          <w:szCs w:val="24"/>
          <w:lang w:val="id-ID"/>
        </w:rPr>
        <w:t xml:space="preserve"> merupakan serapan dari Bahasa Inggris yang berasal dari kata </w:t>
      </w:r>
      <w:r w:rsidRPr="006E60E0">
        <w:rPr>
          <w:rFonts w:cs="Times New Roman"/>
          <w:i/>
          <w:iCs/>
          <w:szCs w:val="24"/>
          <w:lang w:val="id-ID"/>
        </w:rPr>
        <w:t>bully. Bully</w:t>
      </w:r>
      <w:r w:rsidRPr="006E60E0">
        <w:rPr>
          <w:rFonts w:cs="Times New Roman"/>
          <w:szCs w:val="24"/>
          <w:lang w:val="id-ID"/>
        </w:rPr>
        <w:t xml:space="preserve"> sendiri dalam Bahasa Inggris bermakna penggertak, orang yang mengganggu seseorang yang lebih lemah dari dirinya. Dalam Bahasa Indonesia terdapat beberapa istilah yang sering digunakan untuk mendeskripsikan perilaku </w:t>
      </w:r>
      <w:r w:rsidRPr="006E60E0">
        <w:rPr>
          <w:rFonts w:cs="Times New Roman"/>
          <w:i/>
          <w:iCs/>
          <w:szCs w:val="24"/>
          <w:lang w:val="id-ID"/>
        </w:rPr>
        <w:t xml:space="preserve">bullying </w:t>
      </w:r>
      <w:r w:rsidRPr="006E60E0">
        <w:rPr>
          <w:rFonts w:cs="Times New Roman"/>
          <w:szCs w:val="24"/>
          <w:lang w:val="id-ID"/>
        </w:rPr>
        <w:t xml:space="preserve">diantaranya adalah penindasan, ‘penggencetan’, ‘perploncoan’, ‘pemalakan’, ‘pengucilan’, dan intimidasi </w:t>
      </w:r>
      <w:r w:rsidRPr="006E60E0">
        <w:rPr>
          <w:rFonts w:cs="Times New Roman"/>
          <w:szCs w:val="24"/>
          <w:lang w:val="id-ID"/>
        </w:rPr>
        <w:fldChar w:fldCharType="begin" w:fldLock="1"/>
      </w:r>
      <w:r w:rsidRPr="006E60E0">
        <w:rPr>
          <w:rFonts w:cs="Times New Roman"/>
          <w:szCs w:val="24"/>
          <w:lang w:val="id-ID"/>
        </w:rPr>
        <w:instrText>ADDIN CSL_CITATION {"citationItems":[{"id":"ITEM-1","itemData":{"DOI":"10.22146/jpsi.7168","ISSN":"0215-8884","abstract":"Penelitian ini bertujuan untuk mengetahui peran bystander terhadap intensitas bullying pada siswa SMP di Makassar. Sebanyak 48 siswa pelaku bullying berusia 11-15 tahun menjadi subjek penelitian. Skala yang digunakan untuk mengumpulkan data adalah skala persepsi pada bystander dan skala intensitas bullying. Data penelitian dianalisis dengan teknik analisis regresi. Hasil analisis menunjukkan bahwa terdapat pengaruh positif persepsi pada bystander terhadap intensitas bullying dengan nilai r sebesar 0,343 dan signifikansi atau p sebesar 0,017. Adapun nilai sumbangan efektif sebesar 11,8%. Dengan demikian, peran orang yang hadir di lokasi terjadinya bullying dapat meningkatkan intensitas atau meningkatkan kemungkinan berulangnya perilaku bullying pada siswa SMP di Makassar. Konsep sekolah yang ramah pada siswa merupakan hal yang sangat mendesak untuk diterapkan. Segenap stakeholder yang peduli dengan pendidikan dan pembentukan sikap mental atau akhlak peserta didik yang terpuji harus bersinergi untuk mewujudkan cita-cita mulia ini. Kata kunci: persepsi pada bystander, intensitas bullying, siswa SMP Salah1","author":[{"dropping-particle":"","family":"Halimah","given":"Andi","non-dropping-particle":"","parse-names":false,"suffix":""},{"dropping-particle":"","family":"Khumas","given":"Asniar","non-dropping-particle":"","parse-names":false,"suffix":""},{"dropping-particle":"","family":"Zainuddin","given":"Kurniati","non-dropping-particle":"","parse-names":false,"suffix":""}],"container-title":"Jurnal Psikologi","id":"ITEM-1","issue":"2","issued":{"date-parts":[["2015"]]},"page":"129","title":"Persepsi pada Bystander terhadap Intensitas Bullying pada Siswa SMP","type":"article-journal","volume":"42"},"uris":["http://www.mendeley.com/documents/?uuid=92a13563-9e6a-47bb-b7bd-8d7bada50ec8"]}],"mendeley":{"formattedCitation":"(Halimah, Khumas dan Zainuddin, 2015)","manualFormatting":"(Halimah, Khumas &amp; Zainuddin, 2015)","plainTextFormattedCitation":"(Halimah, Khumas dan Zainuddin, 2015)","previouslyFormattedCitation":"(Halimah, Khumas dan Zainuddin,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(Halimah, Khumas &amp; Zainuddin, 2015)</w:t>
      </w:r>
      <w:r w:rsidRPr="006E60E0">
        <w:rPr>
          <w:rFonts w:cs="Times New Roman"/>
          <w:szCs w:val="24"/>
          <w:lang w:val="id-ID"/>
        </w:rPr>
        <w:fldChar w:fldCharType="end"/>
      </w:r>
      <w:r w:rsidRPr="006E60E0">
        <w:rPr>
          <w:rFonts w:cs="Times New Roman"/>
          <w:szCs w:val="24"/>
          <w:lang w:val="id-ID"/>
        </w:rPr>
        <w:t xml:space="preserve">. Di sisi lainnya </w:t>
      </w:r>
      <w:r w:rsidRPr="006E60E0">
        <w:rPr>
          <w:rFonts w:cs="Times New Roman"/>
          <w:i/>
          <w:iCs/>
          <w:szCs w:val="24"/>
          <w:lang w:val="id-ID"/>
        </w:rPr>
        <w:t xml:space="preserve">Bullying </w:t>
      </w:r>
      <w:r w:rsidRPr="006E60E0">
        <w:rPr>
          <w:rFonts w:cs="Times New Roman"/>
          <w:szCs w:val="24"/>
          <w:lang w:val="id-ID"/>
        </w:rPr>
        <w:t>adalah salah satu bentuk kenakalan remaja</w:t>
      </w:r>
      <w:r w:rsidRPr="006E60E0">
        <w:rPr>
          <w:rFonts w:cs="Times New Roman"/>
          <w:i/>
          <w:iCs/>
          <w:szCs w:val="24"/>
          <w:lang w:val="id-ID"/>
        </w:rPr>
        <w:t xml:space="preserve"> </w:t>
      </w:r>
      <w:r w:rsidRPr="006E60E0">
        <w:rPr>
          <w:rFonts w:cs="Times New Roman"/>
          <w:szCs w:val="24"/>
          <w:lang w:val="id-ID"/>
        </w:rPr>
        <w:t xml:space="preserve">yang dilakukan secara sengaja dan berulang-ulang. Perilaku ini dilakukan dengan brutal atau agresif yang bertujuan untuk menyerang serta menyakiti korban yang lebih lemah, tidak bisa membela diri, dan tidak mempunyai pengaruh </w:t>
      </w:r>
      <w:r w:rsidRPr="006E60E0">
        <w:rPr>
          <w:rFonts w:cs="Times New Roman"/>
          <w:szCs w:val="24"/>
          <w:lang w:val="id-ID"/>
        </w:rPr>
        <w:fldChar w:fldCharType="begin" w:fldLock="1"/>
      </w:r>
      <w:r w:rsidRPr="006E60E0">
        <w:rPr>
          <w:rFonts w:cs="Times New Roman"/>
          <w:szCs w:val="24"/>
          <w:lang w:val="id-ID"/>
        </w:rPr>
        <w:instrText>ADDIN CSL_CITATION {"citationItems":[{"id":"ITEM-1","itemData":{"DOI":"10.30996/persona.v4i02.557","ISSN":"2301-5985","abstract":"Abstract. The purpose of this study is to examine the correlation betweenauthoritarian parentig and conformity with school bullying on MTs X Sidoarjostudents, using quantitative method. Subjects were 65 MTs students. Researchvariables were measured using school bullying scale, authoritarian parenting scaleand conformity scale. Data were analyzed using regression analysis. The resultsshowed that authoritarian parenting and conformity significantly associated withschool bullying. Separately, authoritarian parenting significantly has a positivecorrelation with school bullying and conformity also has a positive correlation withschool bullying.Keywords: Authoritarian parenting and Conformity with School bullying","author":[{"dropping-particle":"","family":"Tis’Ina","given":"Nur Arofah","non-dropping-particle":"","parse-names":false,"suffix":""},{"dropping-particle":"","family":"Suroso","given":"","non-dropping-particle":"","parse-names":false,"suffix":""}],"container-title":"Persona:Jurnal Psikologi Indonesia","id":"ITEM-1","issue":"02","issued":{"date-parts":[["2016"]]},"page":"153-161","title":"Pola Asuh Otoriter, Konformitas dan Perilaku School Bullying","type":"article-journal","volume":"4"},"uris":["http://www.mendeley.com/documents/?uuid=d32002ca-1904-4235-a813-f8397a2f84ce"]}],"mendeley":{"formattedCitation":"(Tis’Ina dan Suroso, 2016)","manualFormatting":"(Tis’Ina &amp; Suroso, 2016)","plainTextFormattedCitation":"(Tis’Ina dan Suroso, 2016)","previouslyFormattedCitation":"(Tis’Ina dan Suroso, 2016)"},"properties":{"noteIndex":0},"schema":"https://github.com/citation-style-language/schema/raw/master/csl-citation.json"}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(Tis’Ina &amp; Suroso, 2016)</w:t>
      </w:r>
      <w:r w:rsidRPr="006E60E0">
        <w:rPr>
          <w:rFonts w:cs="Times New Roman"/>
          <w:szCs w:val="24"/>
          <w:lang w:val="id-ID"/>
        </w:rPr>
        <w:fldChar w:fldCharType="end"/>
      </w:r>
      <w:r w:rsidRPr="006E60E0">
        <w:rPr>
          <w:rFonts w:cs="Times New Roman"/>
          <w:szCs w:val="24"/>
          <w:lang w:val="id-ID"/>
        </w:rPr>
        <w:t>.</w:t>
      </w:r>
    </w:p>
    <w:p w14:paraId="1522B0DF" w14:textId="77777777" w:rsidR="00130904" w:rsidRDefault="00474ABF" w:rsidP="006E60E0">
      <w:pPr>
        <w:spacing w:after="0" w:line="480" w:lineRule="auto"/>
        <w:ind w:firstLine="567"/>
        <w:jc w:val="both"/>
        <w:rPr>
          <w:rFonts w:cs="Times New Roman"/>
          <w:szCs w:val="24"/>
          <w:lang w:val="id-ID"/>
        </w:rPr>
        <w:sectPr w:rsidR="00130904" w:rsidSect="00474ABF">
          <w:headerReference w:type="default" r:id="rId24"/>
          <w:footerReference w:type="default" r:id="rId25"/>
          <w:pgSz w:w="11906" w:h="16838" w:code="9"/>
          <w:pgMar w:top="1701" w:right="1701" w:bottom="1701" w:left="2268" w:header="708" w:footer="708" w:gutter="0"/>
          <w:cols w:space="708"/>
          <w:docGrid w:linePitch="360"/>
        </w:sectPr>
      </w:pPr>
      <w:r w:rsidRPr="006E60E0">
        <w:rPr>
          <w:rFonts w:cs="Times New Roman"/>
          <w:szCs w:val="24"/>
          <w:lang w:val="id-ID"/>
        </w:rPr>
        <w:t xml:space="preserve">Senada dengan penelitian di atas Olweus </w:t>
      </w:r>
      <w:r w:rsidRPr="006E60E0">
        <w:rPr>
          <w:rFonts w:cs="Times New Roman"/>
          <w:szCs w:val="24"/>
          <w:lang w:val="id-ID"/>
        </w:rPr>
        <w:fldChar w:fldCharType="begin" w:fldLock="1"/>
      </w:r>
      <w:r w:rsidRPr="006E60E0">
        <w:rPr>
          <w:rFonts w:cs="Times New Roman"/>
          <w:szCs w:val="24"/>
          <w:lang w:val="id-ID"/>
        </w:rPr>
        <w:instrText>ADDIN CSL_CITATION {"citationItems":[{"id":"ITEM-1","itemData":{"author":[{"dropping-particle":"","family":"Sari","given":"Reni Novrita","non-dropping-particle":"","parse-names":false,"suffix":""},{"dropping-particle":"","family":"Agung","given":"Ivan Muhammad","non-dropping-particle":"","parse-names":false,"suffix":""}],"id":"ITEM-1","issued":{"date-parts":[["2015"]]},"title":"Pemaafan dan Kecenderungan Perilaku Bullying pada Siswa Korban Bullying","type":"article-journal","volume":"11"},"uris":["http://www.mendeley.com/documents/?uuid=fbb8b3bd-b93c-4707-ad49-eeb31cd57410"]}],"mendeley":{"formattedCitation":"(Sari dan Agung, 2015)","manualFormatting":"(1995 dalam Sari &amp; Agung, 2015)","plainTextFormattedCitation":"(Sari dan Agung, 2015)","previouslyFormattedCitation":"(Sari dan Agung,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(1995 dalam Sari &amp; Agung, 2015)</w:t>
      </w:r>
      <w:r w:rsidRPr="006E60E0">
        <w:rPr>
          <w:rFonts w:cs="Times New Roman"/>
          <w:szCs w:val="24"/>
          <w:lang w:val="id-ID"/>
        </w:rPr>
        <w:fldChar w:fldCharType="end"/>
      </w:r>
      <w:r w:rsidRPr="006E60E0">
        <w:rPr>
          <w:rFonts w:cs="Times New Roman"/>
          <w:szCs w:val="24"/>
          <w:lang w:val="id-ID"/>
        </w:rPr>
        <w:t xml:space="preserve"> mengungkapkan hal yang sama, yaitu perilaku </w:t>
      </w:r>
      <w:r w:rsidRPr="006E60E0">
        <w:rPr>
          <w:rFonts w:cs="Times New Roman"/>
          <w:i/>
          <w:iCs/>
          <w:szCs w:val="24"/>
          <w:lang w:val="id-ID"/>
        </w:rPr>
        <w:t>bullying</w:t>
      </w:r>
      <w:r w:rsidRPr="006E60E0">
        <w:rPr>
          <w:rFonts w:cs="Times New Roman"/>
          <w:szCs w:val="24"/>
          <w:lang w:val="id-ID"/>
        </w:rPr>
        <w:t xml:space="preserve"> menjadi suatu perilaku yang menyalahgunakan kekuasaan dari pelaku </w:t>
      </w:r>
      <w:r w:rsidRPr="006E60E0">
        <w:rPr>
          <w:rFonts w:cs="Times New Roman"/>
          <w:i/>
          <w:iCs/>
          <w:szCs w:val="24"/>
          <w:lang w:val="id-ID"/>
        </w:rPr>
        <w:t>bullying</w:t>
      </w:r>
      <w:r w:rsidRPr="006E60E0">
        <w:rPr>
          <w:rFonts w:cs="Times New Roman"/>
          <w:szCs w:val="24"/>
          <w:lang w:val="id-ID"/>
        </w:rPr>
        <w:t xml:space="preserve"> untuk melakukan tindakannya secara sengaja dan berulang. Seringkali tindakan </w:t>
      </w:r>
      <w:r w:rsidRPr="006E60E0">
        <w:rPr>
          <w:rFonts w:cs="Times New Roman"/>
          <w:i/>
          <w:iCs/>
          <w:szCs w:val="24"/>
          <w:lang w:val="id-ID"/>
        </w:rPr>
        <w:t xml:space="preserve">bullying </w:t>
      </w:r>
      <w:r w:rsidRPr="006E60E0">
        <w:rPr>
          <w:rFonts w:cs="Times New Roman"/>
          <w:szCs w:val="24"/>
          <w:lang w:val="id-ID"/>
        </w:rPr>
        <w:t xml:space="preserve">ini dilakukan secara berkelompok maupun individu, dan ditujukan kepada kelompok atau korban yang tidak memiliki keberanian. Dalam  konteks  ini menunjukkan jika  pelaku </w:t>
      </w:r>
      <w:r w:rsidRPr="006E60E0">
        <w:rPr>
          <w:rFonts w:cs="Times New Roman"/>
          <w:i/>
          <w:iCs/>
          <w:szCs w:val="24"/>
          <w:lang w:val="id-ID"/>
        </w:rPr>
        <w:t>bullying</w:t>
      </w:r>
      <w:r w:rsidRPr="006E60E0">
        <w:rPr>
          <w:rFonts w:cs="Times New Roman"/>
          <w:szCs w:val="24"/>
          <w:lang w:val="id-ID"/>
        </w:rPr>
        <w:t xml:space="preserve">  </w:t>
      </w:r>
    </w:p>
    <w:p w14:paraId="46AA0C4A" w14:textId="76361DD0"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lastRenderedPageBreak/>
        <w:t xml:space="preserve">selalu memilih kelompok atau korban yang tidak mempunyai pengaruh serta yang lebih lemah dari pelaku. Sehingga dengan memilih korban yang lebih lemah dari pelaku </w:t>
      </w:r>
      <w:r w:rsidRPr="006E60E0">
        <w:rPr>
          <w:rFonts w:cs="Times New Roman"/>
          <w:i/>
          <w:iCs/>
          <w:szCs w:val="24"/>
          <w:lang w:val="id-ID"/>
        </w:rPr>
        <w:t>bullying</w:t>
      </w:r>
      <w:r w:rsidRPr="006E60E0">
        <w:rPr>
          <w:rFonts w:cs="Times New Roman"/>
          <w:szCs w:val="24"/>
          <w:lang w:val="id-ID"/>
        </w:rPr>
        <w:t xml:space="preserve"> pelaku menjadi lebih leluasa dalam melakukan </w:t>
      </w:r>
      <w:r w:rsidRPr="006E60E0">
        <w:rPr>
          <w:rFonts w:cs="Times New Roman"/>
          <w:i/>
          <w:iCs/>
          <w:szCs w:val="24"/>
          <w:lang w:val="id-ID"/>
        </w:rPr>
        <w:t>bullying</w:t>
      </w:r>
      <w:r w:rsidRPr="006E60E0">
        <w:rPr>
          <w:rFonts w:cs="Times New Roman"/>
          <w:szCs w:val="24"/>
          <w:lang w:val="id-ID"/>
        </w:rPr>
        <w:t xml:space="preserve"> terhadap korbanya. </w:t>
      </w:r>
    </w:p>
    <w:p w14:paraId="04A64DA0"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ab/>
        <w:t xml:space="preserve">Wiyani </w:t>
      </w:r>
      <w:r w:rsidRPr="006E60E0">
        <w:rPr>
          <w:rFonts w:cs="Times New Roman"/>
          <w:szCs w:val="24"/>
          <w:lang w:val="id-ID"/>
        </w:rPr>
        <w:fldChar w:fldCharType="begin" w:fldLock="1"/>
      </w:r>
      <w:r w:rsidRPr="006E60E0">
        <w:rPr>
          <w:rFonts w:cs="Times New Roman"/>
          <w:szCs w:val="24"/>
          <w:lang w:val="id-ID"/>
        </w:rPr>
        <w:instrText>ADDIN CSL_CITATION {"citationItems":[{"id":"ITEM-1","itemData":{"author":[{"dropping-particle":"","family":"Sari","given":"Reni Novrita","non-dropping-particle":"","parse-names":false,"suffix":""},{"dropping-particle":"","family":"Agung","given":"Ivan Muhammad","non-dropping-particle":"","parse-names":false,"suffix":""}],"id":"ITEM-1","issued":{"date-parts":[["2015"]]},"title":"Pemaafan dan Kecenderungan Perilaku Bullying pada Siswa Korban Bullying","type":"article-journal","volume":"11"},"uris":["http://www.mendeley.com/documents/?uuid=fbb8b3bd-b93c-4707-ad49-eeb31cd57410"]}],"mendeley":{"formattedCitation":"(Sari dan Agung, 2015)","manualFormatting":"(2012 dalam Sari &amp; Agung, 2015)","plainTextFormattedCitation":"(Sari dan Agung, 2015)","previouslyFormattedCitation":"(Sari dan Agung,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(2012 dalam Sari &amp; Agung, 2015)</w:t>
      </w:r>
      <w:r w:rsidRPr="006E60E0">
        <w:rPr>
          <w:rFonts w:cs="Times New Roman"/>
          <w:szCs w:val="24"/>
          <w:lang w:val="id-ID"/>
        </w:rPr>
        <w:fldChar w:fldCharType="end"/>
      </w:r>
      <w:r w:rsidRPr="006E60E0">
        <w:rPr>
          <w:rFonts w:cs="Times New Roman"/>
          <w:szCs w:val="24"/>
          <w:lang w:val="id-ID"/>
        </w:rPr>
        <w:t xml:space="preserve"> dalam bukunya juga mengatakan, bahwa perilaku </w:t>
      </w:r>
      <w:r w:rsidRPr="006E60E0">
        <w:rPr>
          <w:rFonts w:cs="Times New Roman"/>
          <w:i/>
          <w:iCs/>
          <w:szCs w:val="24"/>
          <w:lang w:val="id-ID"/>
        </w:rPr>
        <w:t xml:space="preserve">bullying </w:t>
      </w:r>
      <w:r w:rsidRPr="006E60E0">
        <w:rPr>
          <w:rFonts w:cs="Times New Roman"/>
          <w:szCs w:val="24"/>
          <w:lang w:val="id-ID"/>
        </w:rPr>
        <w:t xml:space="preserve">merupakan tindakan agresif yang memberikan dampak negatif bagi para korbanya. Dampak negatif tersebut muncul akibat tidak terdapat keseimbangan kekuatan antara pelaku dengan korban </w:t>
      </w:r>
      <w:r w:rsidRPr="006E60E0">
        <w:rPr>
          <w:rFonts w:cs="Times New Roman"/>
          <w:i/>
          <w:iCs/>
          <w:szCs w:val="24"/>
          <w:lang w:val="id-ID"/>
        </w:rPr>
        <w:t xml:space="preserve">bullying. </w:t>
      </w:r>
      <w:r w:rsidRPr="006E60E0">
        <w:rPr>
          <w:rFonts w:cs="Times New Roman"/>
          <w:szCs w:val="24"/>
          <w:lang w:val="id-ID"/>
        </w:rPr>
        <w:t xml:space="preserve">Oleh karena itu, korban </w:t>
      </w:r>
      <w:r w:rsidRPr="006E60E0">
        <w:rPr>
          <w:rFonts w:cs="Times New Roman"/>
          <w:i/>
          <w:iCs/>
          <w:szCs w:val="24"/>
          <w:lang w:val="id-ID"/>
        </w:rPr>
        <w:t>bullying</w:t>
      </w:r>
      <w:r w:rsidRPr="006E60E0">
        <w:rPr>
          <w:rFonts w:cs="Times New Roman"/>
          <w:szCs w:val="24"/>
          <w:lang w:val="id-ID"/>
        </w:rPr>
        <w:t xml:space="preserve"> menjadi tidak berdaya ketika pelaku menyakiti korbannya baik secara mental maupun fisik. </w:t>
      </w:r>
    </w:p>
    <w:p w14:paraId="7AFCA553" w14:textId="77777777" w:rsidR="00474ABF" w:rsidRPr="006E60E0" w:rsidRDefault="00474ABF" w:rsidP="00474ABF">
      <w:pPr>
        <w:pStyle w:val="Heading3"/>
        <w:numPr>
          <w:ilvl w:val="0"/>
          <w:numId w:val="30"/>
        </w:numPr>
        <w:ind w:left="567" w:hanging="567"/>
        <w:rPr>
          <w:lang w:val="id-ID"/>
        </w:rPr>
      </w:pPr>
      <w:bookmarkStart w:id="30" w:name="_Toc46049950"/>
      <w:r w:rsidRPr="006E60E0">
        <w:rPr>
          <w:bCs/>
          <w:lang w:val="id-ID"/>
        </w:rPr>
        <w:t xml:space="preserve">Bentuk </w:t>
      </w:r>
      <w:r w:rsidRPr="006E60E0">
        <w:rPr>
          <w:bCs/>
          <w:i/>
          <w:iCs/>
          <w:lang w:val="id-ID"/>
        </w:rPr>
        <w:t>Bullying</w:t>
      </w:r>
      <w:bookmarkEnd w:id="30"/>
    </w:p>
    <w:p w14:paraId="495F55D1"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Perilaku </w:t>
      </w:r>
      <w:r w:rsidRPr="006E60E0">
        <w:rPr>
          <w:rFonts w:cs="Times New Roman"/>
          <w:i/>
          <w:iCs/>
          <w:szCs w:val="24"/>
          <w:lang w:val="id-ID"/>
        </w:rPr>
        <w:t>bullying</w:t>
      </w:r>
      <w:r w:rsidRPr="006E60E0">
        <w:rPr>
          <w:rFonts w:cs="Times New Roman"/>
          <w:szCs w:val="24"/>
          <w:lang w:val="id-ID"/>
        </w:rPr>
        <w:t xml:space="preserve"> mempunyai beberapa bentuk dalam klasifikasinya. Pada penelitian yang dilakukan oleh Yayasan Semai Jiwa Amini </w:t>
      </w:r>
      <w:r w:rsidRPr="006E60E0">
        <w:rPr>
          <w:rFonts w:cs="Times New Roman"/>
          <w:szCs w:val="24"/>
          <w:lang w:val="id-ID"/>
        </w:rPr>
        <w:fldChar w:fldCharType="begin" w:fldLock="1"/>
      </w:r>
      <w:r w:rsidRPr="006E60E0">
        <w:rPr>
          <w:rFonts w:cs="Times New Roman"/>
          <w:szCs w:val="24"/>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(Sejiwa, 2008)</w:t>
      </w:r>
      <w:r w:rsidRPr="006E60E0">
        <w:rPr>
          <w:rFonts w:cs="Times New Roman"/>
          <w:szCs w:val="24"/>
          <w:lang w:val="id-ID"/>
        </w:rPr>
        <w:fldChar w:fldCharType="end"/>
      </w:r>
      <w:r w:rsidRPr="006E60E0">
        <w:rPr>
          <w:rFonts w:cs="Times New Roman"/>
          <w:szCs w:val="24"/>
          <w:lang w:val="id-ID"/>
        </w:rPr>
        <w:t xml:space="preserve"> menyebutkan, jika perilaku </w:t>
      </w:r>
      <w:r w:rsidRPr="006E60E0">
        <w:rPr>
          <w:rFonts w:cs="Times New Roman"/>
          <w:i/>
          <w:iCs/>
          <w:szCs w:val="24"/>
          <w:lang w:val="id-ID"/>
        </w:rPr>
        <w:t>bullying</w:t>
      </w:r>
      <w:r w:rsidRPr="006E60E0">
        <w:rPr>
          <w:rFonts w:cs="Times New Roman"/>
          <w:szCs w:val="24"/>
          <w:lang w:val="id-ID"/>
        </w:rPr>
        <w:t xml:space="preserve"> di lingkungan institusi pendidikan dibagi menjadi tiga bagian, yaitu :</w:t>
      </w:r>
    </w:p>
    <w:p w14:paraId="696C05B8" w14:textId="77777777" w:rsidR="00474ABF" w:rsidRPr="006E60E0" w:rsidRDefault="00474ABF" w:rsidP="00474ABF">
      <w:pPr>
        <w:pStyle w:val="ListParagraph"/>
        <w:numPr>
          <w:ilvl w:val="0"/>
          <w:numId w:val="24"/>
        </w:numPr>
        <w:spacing w:line="480" w:lineRule="auto"/>
        <w:ind w:left="567" w:hanging="567"/>
        <w:jc w:val="both"/>
        <w:rPr>
          <w:szCs w:val="24"/>
          <w:lang w:val="id-ID"/>
        </w:rPr>
      </w:pPr>
      <w:r w:rsidRPr="006E60E0">
        <w:rPr>
          <w:i/>
          <w:iCs/>
          <w:szCs w:val="24"/>
          <w:lang w:val="id-ID"/>
        </w:rPr>
        <w:t>Bullying</w:t>
      </w:r>
      <w:r w:rsidRPr="006E60E0">
        <w:rPr>
          <w:szCs w:val="24"/>
          <w:lang w:val="id-ID"/>
        </w:rPr>
        <w:t xml:space="preserve"> Fisik</w:t>
      </w:r>
    </w:p>
    <w:p w14:paraId="70245907" w14:textId="77777777" w:rsidR="00474ABF" w:rsidRPr="006E60E0" w:rsidRDefault="00474ABF" w:rsidP="00130904">
      <w:pPr>
        <w:pStyle w:val="ListParagraph"/>
        <w:spacing w:before="240" w:line="480" w:lineRule="auto"/>
        <w:ind w:left="0" w:firstLine="567"/>
        <w:jc w:val="both"/>
        <w:rPr>
          <w:szCs w:val="24"/>
          <w:lang w:val="id-ID"/>
        </w:rPr>
      </w:pPr>
      <w:r w:rsidRPr="006E60E0">
        <w:rPr>
          <w:i/>
          <w:iCs/>
          <w:szCs w:val="24"/>
          <w:lang w:val="id-ID"/>
        </w:rPr>
        <w:t>Bullying</w:t>
      </w:r>
      <w:r w:rsidRPr="006E60E0">
        <w:rPr>
          <w:szCs w:val="24"/>
          <w:lang w:val="id-ID"/>
        </w:rPr>
        <w:t xml:space="preserve"> fisik merupakan perilaku </w:t>
      </w:r>
      <w:r w:rsidRPr="006E60E0">
        <w:rPr>
          <w:i/>
          <w:iCs/>
          <w:szCs w:val="24"/>
          <w:lang w:val="id-ID"/>
        </w:rPr>
        <w:t>bullying</w:t>
      </w:r>
      <w:r w:rsidRPr="006E60E0">
        <w:rPr>
          <w:szCs w:val="24"/>
          <w:lang w:val="id-ID"/>
        </w:rPr>
        <w:t xml:space="preserve"> yang dilakukan secara nyata yang disertai sentuhan fisik antara pelaku </w:t>
      </w:r>
      <w:r w:rsidRPr="006E60E0">
        <w:rPr>
          <w:i/>
          <w:iCs/>
          <w:szCs w:val="24"/>
          <w:lang w:val="id-ID"/>
        </w:rPr>
        <w:t>bullying</w:t>
      </w:r>
      <w:r w:rsidRPr="006E60E0">
        <w:rPr>
          <w:szCs w:val="24"/>
          <w:lang w:val="id-ID"/>
        </w:rPr>
        <w:t xml:space="preserve"> dengan korbannya. Contoh </w:t>
      </w:r>
      <w:r w:rsidRPr="006E60E0">
        <w:rPr>
          <w:i/>
          <w:iCs/>
          <w:szCs w:val="24"/>
          <w:lang w:val="id-ID"/>
        </w:rPr>
        <w:t>bullying</w:t>
      </w:r>
      <w:r w:rsidRPr="006E60E0">
        <w:rPr>
          <w:szCs w:val="24"/>
          <w:lang w:val="id-ID"/>
        </w:rPr>
        <w:t xml:space="preserve"> fisik seperti : Memukul, meninju, menendang, menampar, merampas, mendorong dan membanting.</w:t>
      </w:r>
    </w:p>
    <w:p w14:paraId="3D78650B" w14:textId="77777777" w:rsidR="00474ABF" w:rsidRPr="006E60E0" w:rsidRDefault="00474ABF" w:rsidP="00474ABF">
      <w:pPr>
        <w:pStyle w:val="ListParagraph"/>
        <w:numPr>
          <w:ilvl w:val="0"/>
          <w:numId w:val="24"/>
        </w:numPr>
        <w:spacing w:line="480" w:lineRule="auto"/>
        <w:ind w:left="567" w:hanging="567"/>
        <w:jc w:val="both"/>
        <w:rPr>
          <w:szCs w:val="24"/>
          <w:lang w:val="id-ID"/>
        </w:rPr>
      </w:pPr>
      <w:r w:rsidRPr="006E60E0">
        <w:rPr>
          <w:i/>
          <w:iCs/>
          <w:szCs w:val="24"/>
          <w:lang w:val="id-ID"/>
        </w:rPr>
        <w:t>Bullying</w:t>
      </w:r>
      <w:r w:rsidRPr="006E60E0">
        <w:rPr>
          <w:szCs w:val="24"/>
          <w:lang w:val="id-ID"/>
        </w:rPr>
        <w:t xml:space="preserve"> Verbal</w:t>
      </w:r>
    </w:p>
    <w:p w14:paraId="4EC92871" w14:textId="77777777" w:rsidR="00474ABF" w:rsidRPr="006E60E0" w:rsidRDefault="00474ABF" w:rsidP="00130904">
      <w:pPr>
        <w:pStyle w:val="ListParagraph"/>
        <w:spacing w:before="240" w:line="480" w:lineRule="auto"/>
        <w:ind w:left="0" w:firstLine="567"/>
        <w:jc w:val="both"/>
        <w:rPr>
          <w:szCs w:val="24"/>
          <w:lang w:val="id-ID"/>
        </w:rPr>
      </w:pPr>
      <w:r w:rsidRPr="006E60E0">
        <w:rPr>
          <w:i/>
          <w:iCs/>
          <w:szCs w:val="24"/>
          <w:lang w:val="id-ID"/>
        </w:rPr>
        <w:t>Bullying</w:t>
      </w:r>
      <w:r w:rsidRPr="006E60E0">
        <w:rPr>
          <w:szCs w:val="24"/>
          <w:lang w:val="id-ID"/>
        </w:rPr>
        <w:t xml:space="preserve"> verbal merupakan perilaku </w:t>
      </w:r>
      <w:r w:rsidRPr="006E60E0">
        <w:rPr>
          <w:i/>
          <w:iCs/>
          <w:szCs w:val="24"/>
          <w:lang w:val="id-ID"/>
        </w:rPr>
        <w:t>bullying</w:t>
      </w:r>
      <w:r w:rsidRPr="006E60E0">
        <w:rPr>
          <w:szCs w:val="24"/>
          <w:lang w:val="id-ID"/>
        </w:rPr>
        <w:t xml:space="preserve"> yang dilakukan melalui kata-kata yang diucapkan pelaku kepada korban </w:t>
      </w:r>
      <w:r w:rsidRPr="006E60E0">
        <w:rPr>
          <w:i/>
          <w:iCs/>
          <w:szCs w:val="24"/>
          <w:lang w:val="id-ID"/>
        </w:rPr>
        <w:t xml:space="preserve">bullying. </w:t>
      </w:r>
      <w:r w:rsidRPr="006E60E0">
        <w:rPr>
          <w:szCs w:val="24"/>
          <w:lang w:val="id-ID"/>
        </w:rPr>
        <w:t xml:space="preserve">Contoh </w:t>
      </w:r>
      <w:r w:rsidRPr="006E60E0">
        <w:rPr>
          <w:i/>
          <w:iCs/>
          <w:szCs w:val="24"/>
          <w:lang w:val="id-ID"/>
        </w:rPr>
        <w:t>bullying</w:t>
      </w:r>
      <w:r w:rsidRPr="006E60E0">
        <w:rPr>
          <w:szCs w:val="24"/>
          <w:lang w:val="id-ID"/>
        </w:rPr>
        <w:t xml:space="preserve"> verbal seperti: </w:t>
      </w:r>
      <w:r w:rsidRPr="006E60E0">
        <w:rPr>
          <w:szCs w:val="24"/>
          <w:lang w:val="id-ID"/>
        </w:rPr>
        <w:lastRenderedPageBreak/>
        <w:t>memaki, menghina, meneriaki, menyoraki, menuduh, menebar gosip dan memfitnah.</w:t>
      </w:r>
    </w:p>
    <w:p w14:paraId="162161E7" w14:textId="77777777" w:rsidR="00474ABF" w:rsidRPr="006E60E0" w:rsidRDefault="00474ABF" w:rsidP="00474ABF">
      <w:pPr>
        <w:pStyle w:val="ListParagraph"/>
        <w:numPr>
          <w:ilvl w:val="0"/>
          <w:numId w:val="24"/>
        </w:numPr>
        <w:spacing w:line="480" w:lineRule="auto"/>
        <w:ind w:left="567" w:hanging="567"/>
        <w:jc w:val="both"/>
        <w:rPr>
          <w:szCs w:val="24"/>
          <w:lang w:val="id-ID"/>
        </w:rPr>
      </w:pPr>
      <w:r w:rsidRPr="006E60E0">
        <w:rPr>
          <w:i/>
          <w:iCs/>
          <w:szCs w:val="24"/>
          <w:lang w:val="id-ID"/>
        </w:rPr>
        <w:t>Bullying</w:t>
      </w:r>
      <w:r w:rsidRPr="006E60E0">
        <w:rPr>
          <w:szCs w:val="24"/>
          <w:lang w:val="id-ID"/>
        </w:rPr>
        <w:t xml:space="preserve"> Psikologis</w:t>
      </w:r>
    </w:p>
    <w:p w14:paraId="19B58F25" w14:textId="77777777" w:rsidR="00474ABF" w:rsidRPr="006E60E0" w:rsidRDefault="00474ABF" w:rsidP="00130904">
      <w:pPr>
        <w:pStyle w:val="ListParagraph"/>
        <w:spacing w:before="240" w:line="480" w:lineRule="auto"/>
        <w:ind w:left="0" w:firstLine="567"/>
        <w:jc w:val="both"/>
        <w:rPr>
          <w:szCs w:val="24"/>
          <w:lang w:val="id-ID"/>
        </w:rPr>
      </w:pPr>
      <w:r w:rsidRPr="006E60E0">
        <w:rPr>
          <w:i/>
          <w:iCs/>
          <w:szCs w:val="24"/>
          <w:lang w:val="id-ID"/>
        </w:rPr>
        <w:t>Bullying</w:t>
      </w:r>
      <w:r w:rsidRPr="006E60E0">
        <w:rPr>
          <w:szCs w:val="24"/>
          <w:lang w:val="id-ID"/>
        </w:rPr>
        <w:t xml:space="preserve"> Psikologis merupakan perilaku bullying yang tidak dilakukan secara fisik maupun verbal oleh pelaku </w:t>
      </w:r>
      <w:r w:rsidRPr="006E60E0">
        <w:rPr>
          <w:i/>
          <w:iCs/>
          <w:szCs w:val="24"/>
          <w:lang w:val="id-ID"/>
        </w:rPr>
        <w:t>bullying</w:t>
      </w:r>
      <w:r w:rsidRPr="006E60E0">
        <w:rPr>
          <w:szCs w:val="24"/>
          <w:lang w:val="id-ID"/>
        </w:rPr>
        <w:t xml:space="preserve">, namun memiliki dampak yang sangat besar bagi psikologis korban </w:t>
      </w:r>
      <w:r w:rsidRPr="006E60E0">
        <w:rPr>
          <w:i/>
          <w:iCs/>
          <w:szCs w:val="24"/>
          <w:lang w:val="id-ID"/>
        </w:rPr>
        <w:t>bullying</w:t>
      </w:r>
      <w:r w:rsidRPr="006E60E0">
        <w:rPr>
          <w:szCs w:val="24"/>
          <w:lang w:val="id-ID"/>
        </w:rPr>
        <w:t xml:space="preserve">. Contoh </w:t>
      </w:r>
      <w:r w:rsidRPr="006E60E0">
        <w:rPr>
          <w:i/>
          <w:iCs/>
          <w:szCs w:val="24"/>
          <w:lang w:val="id-ID"/>
        </w:rPr>
        <w:t>bullying</w:t>
      </w:r>
      <w:r w:rsidRPr="006E60E0">
        <w:rPr>
          <w:szCs w:val="24"/>
          <w:lang w:val="id-ID"/>
        </w:rPr>
        <w:t xml:space="preserve"> psikologis : menatap sinis, melakukan teror dan mempermalukan di depan umum.</w:t>
      </w:r>
    </w:p>
    <w:p w14:paraId="65414911" w14:textId="77777777" w:rsidR="00474ABF" w:rsidRPr="006E60E0" w:rsidRDefault="00474ABF" w:rsidP="00130904">
      <w:pPr>
        <w:pStyle w:val="ListParagraph"/>
        <w:spacing w:before="240" w:line="480" w:lineRule="auto"/>
        <w:ind w:left="0" w:firstLine="567"/>
        <w:jc w:val="both"/>
        <w:rPr>
          <w:szCs w:val="24"/>
          <w:lang w:val="id-ID"/>
        </w:rPr>
      </w:pPr>
      <w:r w:rsidRPr="006E60E0">
        <w:rPr>
          <w:szCs w:val="24"/>
          <w:lang w:val="id-ID"/>
        </w:rPr>
        <w:t xml:space="preserve">Pada penelitian lain menjelaskan lebih rinci dalam mengelompokkan bentuk-bentuk </w:t>
      </w:r>
      <w:r w:rsidRPr="006E60E0">
        <w:rPr>
          <w:i/>
          <w:iCs/>
          <w:szCs w:val="24"/>
          <w:lang w:val="id-ID"/>
        </w:rPr>
        <w:t>bullying.</w:t>
      </w:r>
      <w:r w:rsidRPr="006E60E0">
        <w:rPr>
          <w:szCs w:val="24"/>
          <w:lang w:val="id-ID"/>
        </w:rPr>
        <w:t xml:space="preserve"> Terdapat lima bagian pada pengelompokkan bentuk </w:t>
      </w:r>
      <w:r w:rsidRPr="006E60E0">
        <w:rPr>
          <w:i/>
          <w:iCs/>
          <w:szCs w:val="24"/>
          <w:lang w:val="id-ID"/>
        </w:rPr>
        <w:t xml:space="preserve">bullying </w:t>
      </w:r>
      <w:r w:rsidRPr="006E60E0">
        <w:rPr>
          <w:i/>
          <w:iCs/>
          <w:szCs w:val="24"/>
          <w:lang w:val="id-ID"/>
        </w:rPr>
        <w:fldChar w:fldCharType="begin" w:fldLock="1"/>
      </w:r>
      <w:r w:rsidRPr="006E60E0">
        <w:rPr>
          <w:i/>
          <w:iCs/>
          <w:szCs w:val="24"/>
          <w:lang w:val="id-ID"/>
        </w:rPr>
        <w:instrText>ADDIN CSL_CITATION {"citationItems":[{"id":"ITEM-1","itemData":{"ISSN":"2301-6167","abstract":"Abstrak Bullying merupakan aksi negatif yang seringkali agresif dan manipulatif, dilakukan satu orang bahkan lebih terhadap orang lain selama kurun waktu tertentu yang bernuatan fisik dan non fisik (Psikologi Plus volume V no.3). Hubungan pelaku dan korban bullying biasanya merupakan hubungan sejawat atau teman sebaya, misalnya teman sekelas, antara kakak kelas dan adik kelas, antara senior dan junior. Bullying dapat berbentuk fisik seperti pukulan, tendangan,tamparan, dorongan, serta serangan fisik lainnya. Yang berbentuk non fisik bullying dapat dibedakan menjadi 2 (dua), yaitu verbal maupun nonverbal. Ejekan, panggilan dengan sebutan tertentu, ancaman, penyebaran berita rahasia korban, perkataan yang memalukan tergolong aksi verbal. Ekspresi wajah yang tidak menyenangkan dan bahasa tubuh yang mengancam merupakan aksi nonverbal. Jadi dari perbuatan bullying perbuatan tersebut membuat para pelaku lebih berani berbuat yang lebih nekat terhadap korban yang bahkan tidak mungkin dapat berujung tindak kriminalitas berat, sedangkan bagi sang korban merasa harga dirinya sangat rendah sekali, tidak percaya diri dan tidak bahagia. Upaya meminimalisasikan bullying, yaitu: 1) cermati gejala-gejala perubahan anak, dan segeralah lakukan pendekatan padanya, 2) tenanglah dalam bertindak, sambil meyakinkan anak bahwa is telah mendapat perlindungan dari perilaku bullying mendatang, 3) laporkan kepada guru/ pihak sekolah untuk segera dilakukan penyelidikan, 4) meminta konselor (guru BK) sekolah melakukan penyelidikan tentang apa yang telah terjadi, 5) meminta pihak sekolah untuk memberikan info tentang apa yang sebenarnya telah terjadi, dan 6) mengajarkan anak cara-cara menghadapi bullying. Abstract Bullying is a negative action that is often aggressive and manipulative, carried one person even more for others during the period in which the physical and non-physical bernuatan (Psychology Plus volume V no.3). Relationship perpetrators and victims of bullying usually a peer or peer relationships, for example classmates, between seniors and juniors, between senior and junior. Bullying may be physical such as a punch, kick, slap, push, as well as other physical attacks. In the form of non-physical bullying can be divided into 2 (two), namely verbal and nonverbal. Mockery, calls with a particular designation, threats, spread news of victims secret, shameful words belong verbal action. Unpleasant facial expressions and body language that threatens a nonverbal action. So the a…","author":[{"dropping-particle":"","family":"Sucipto","given":"","non-dropping-particle":"","parse-names":false,"suffix":""}],"container-title":"Psikopedagogia","id":"ITEM-1","issue":"1","issued":{"date-parts":[["2012"]]},"title":"Bullying Dan Upaya Meminimalisasikannya Bullying and Efforts To Minimize","type":"article-journal","volume":"1"},"uris":["http://www.mendeley.com/documents/?uuid=da466d88-7e05-42bb-b261-e3a4161d2e4a"]}],"mendeley":{"formattedCitation":"(Sucipto, 2012)","plainTextFormattedCitation":"(Sucipto, 2012)","previouslyFormattedCitation":"(Sucipto, 2012)"},"properties":{"noteIndex":0},"schema":"https://github.com/citation-style-language/schema/raw/master/csl-citation.json"}</w:instrText>
      </w:r>
      <w:r w:rsidRPr="006E60E0">
        <w:rPr>
          <w:i/>
          <w:iCs/>
          <w:szCs w:val="24"/>
          <w:lang w:val="id-ID"/>
        </w:rPr>
        <w:fldChar w:fldCharType="separate"/>
      </w:r>
      <w:r w:rsidRPr="006E60E0">
        <w:rPr>
          <w:iCs/>
          <w:noProof/>
          <w:szCs w:val="24"/>
          <w:lang w:val="id-ID"/>
        </w:rPr>
        <w:t>(Sucipto, 2012)</w:t>
      </w:r>
      <w:r w:rsidRPr="006E60E0">
        <w:rPr>
          <w:i/>
          <w:iCs/>
          <w:szCs w:val="24"/>
          <w:lang w:val="id-ID"/>
        </w:rPr>
        <w:fldChar w:fldCharType="end"/>
      </w:r>
      <w:r w:rsidRPr="006E60E0">
        <w:rPr>
          <w:i/>
          <w:iCs/>
          <w:szCs w:val="24"/>
          <w:lang w:val="id-ID"/>
        </w:rPr>
        <w:t xml:space="preserve">. </w:t>
      </w:r>
      <w:r w:rsidRPr="006E60E0">
        <w:rPr>
          <w:szCs w:val="24"/>
          <w:lang w:val="id-ID"/>
        </w:rPr>
        <w:t>Antara lain :</w:t>
      </w:r>
    </w:p>
    <w:p w14:paraId="149D0E16" w14:textId="77777777" w:rsidR="00474ABF" w:rsidRPr="006E60E0" w:rsidRDefault="00474ABF" w:rsidP="00474ABF">
      <w:pPr>
        <w:pStyle w:val="ListParagraph"/>
        <w:numPr>
          <w:ilvl w:val="0"/>
          <w:numId w:val="25"/>
        </w:numPr>
        <w:spacing w:after="0" w:line="480" w:lineRule="auto"/>
        <w:ind w:left="567" w:hanging="567"/>
        <w:jc w:val="both"/>
        <w:rPr>
          <w:szCs w:val="24"/>
          <w:lang w:val="id-ID"/>
        </w:rPr>
      </w:pPr>
      <w:r w:rsidRPr="006E60E0">
        <w:rPr>
          <w:szCs w:val="24"/>
          <w:lang w:val="id-ID"/>
        </w:rPr>
        <w:t xml:space="preserve">Kontak Fisik Langsung </w:t>
      </w:r>
    </w:p>
    <w:p w14:paraId="68320D99" w14:textId="77777777" w:rsidR="00474ABF" w:rsidRPr="006E60E0" w:rsidRDefault="00474ABF" w:rsidP="00130904">
      <w:pPr>
        <w:pStyle w:val="ListParagraph"/>
        <w:spacing w:before="240" w:line="480" w:lineRule="auto"/>
        <w:ind w:left="0" w:firstLine="567"/>
        <w:jc w:val="both"/>
        <w:rPr>
          <w:szCs w:val="24"/>
          <w:lang w:val="id-ID"/>
        </w:rPr>
      </w:pPr>
      <w:r w:rsidRPr="006E60E0">
        <w:rPr>
          <w:szCs w:val="24"/>
          <w:lang w:val="id-ID"/>
        </w:rPr>
        <w:t>Tindakan ini dilakukan seperti memukul, mendorong, menggigit, menjambak, menendang, mengunci seseorang dalam ruangan, mencubit, mencakar, memeras serta merusak barang-barang orang lain.</w:t>
      </w:r>
    </w:p>
    <w:p w14:paraId="63409BD8" w14:textId="77777777" w:rsidR="00474ABF" w:rsidRPr="006E60E0" w:rsidRDefault="00474ABF" w:rsidP="00474ABF">
      <w:pPr>
        <w:pStyle w:val="ListParagraph"/>
        <w:numPr>
          <w:ilvl w:val="0"/>
          <w:numId w:val="25"/>
        </w:numPr>
        <w:spacing w:after="0" w:line="480" w:lineRule="auto"/>
        <w:ind w:left="567" w:hanging="567"/>
        <w:jc w:val="both"/>
        <w:rPr>
          <w:szCs w:val="24"/>
          <w:lang w:val="id-ID"/>
        </w:rPr>
      </w:pPr>
      <w:r w:rsidRPr="006E60E0">
        <w:rPr>
          <w:szCs w:val="24"/>
          <w:lang w:val="id-ID"/>
        </w:rPr>
        <w:t xml:space="preserve">Kontak Verbal Langsung </w:t>
      </w:r>
    </w:p>
    <w:p w14:paraId="40A79193" w14:textId="43B683FB" w:rsidR="00474ABF" w:rsidRPr="006E60E0" w:rsidRDefault="00474ABF" w:rsidP="00130904">
      <w:pPr>
        <w:pStyle w:val="ListParagraph"/>
        <w:spacing w:before="240" w:line="480" w:lineRule="auto"/>
        <w:ind w:left="0" w:firstLine="567"/>
        <w:jc w:val="both"/>
        <w:rPr>
          <w:szCs w:val="24"/>
          <w:lang w:val="id-ID"/>
        </w:rPr>
      </w:pPr>
      <w:r w:rsidRPr="006E60E0">
        <w:rPr>
          <w:szCs w:val="24"/>
          <w:lang w:val="id-ID"/>
        </w:rPr>
        <w:t>Tindakan ini dilakukan seperti mengancam, mempermalukan, merendahkan, mengganggu, memberi julukan pada seseorang, sarkasme, menghina, mengintimidasi, memaki serta menyebarkan gosip.</w:t>
      </w:r>
    </w:p>
    <w:p w14:paraId="778881A6" w14:textId="77777777" w:rsidR="00474ABF" w:rsidRPr="006E60E0" w:rsidRDefault="00474ABF" w:rsidP="00474ABF">
      <w:pPr>
        <w:pStyle w:val="ListParagraph"/>
        <w:numPr>
          <w:ilvl w:val="0"/>
          <w:numId w:val="25"/>
        </w:numPr>
        <w:spacing w:after="0" w:line="480" w:lineRule="auto"/>
        <w:ind w:left="567" w:hanging="567"/>
        <w:jc w:val="both"/>
        <w:rPr>
          <w:szCs w:val="24"/>
          <w:lang w:val="id-ID"/>
        </w:rPr>
      </w:pPr>
      <w:r w:rsidRPr="006E60E0">
        <w:rPr>
          <w:szCs w:val="24"/>
          <w:lang w:val="id-ID"/>
        </w:rPr>
        <w:t>Perilaku Non-Verbal Langsung</w:t>
      </w:r>
    </w:p>
    <w:p w14:paraId="5603907D" w14:textId="68803712" w:rsidR="00474ABF" w:rsidRDefault="00474ABF" w:rsidP="00130904">
      <w:pPr>
        <w:pStyle w:val="ListParagraph"/>
        <w:spacing w:before="240" w:line="480" w:lineRule="auto"/>
        <w:ind w:left="0" w:firstLine="567"/>
        <w:jc w:val="both"/>
        <w:rPr>
          <w:szCs w:val="24"/>
          <w:lang w:val="id-ID"/>
        </w:rPr>
      </w:pPr>
      <w:r w:rsidRPr="006E60E0">
        <w:rPr>
          <w:szCs w:val="24"/>
          <w:lang w:val="id-ID"/>
        </w:rPr>
        <w:t>Tindakan ini dilakukan seperti melihat dengan sinis, menjulurkan lidah, merendahkan seseorang dengan menampilkan ekspresi wajah, mengancam. Perilaku ini seringkali disertai dengan kontak fisik dan secara verbal.</w:t>
      </w:r>
    </w:p>
    <w:p w14:paraId="19CD90AC" w14:textId="7E33D5DF" w:rsidR="00130904" w:rsidRDefault="00130904" w:rsidP="00130904">
      <w:pPr>
        <w:pStyle w:val="ListParagraph"/>
        <w:spacing w:before="240" w:line="480" w:lineRule="auto"/>
        <w:ind w:left="0" w:firstLine="567"/>
        <w:jc w:val="both"/>
        <w:rPr>
          <w:szCs w:val="24"/>
          <w:lang w:val="id-ID"/>
        </w:rPr>
      </w:pPr>
    </w:p>
    <w:p w14:paraId="25A0BF7A" w14:textId="77777777" w:rsidR="00130904" w:rsidRPr="006E60E0" w:rsidRDefault="00130904" w:rsidP="00130904">
      <w:pPr>
        <w:pStyle w:val="ListParagraph"/>
        <w:spacing w:before="240" w:line="480" w:lineRule="auto"/>
        <w:ind w:left="0" w:firstLine="567"/>
        <w:jc w:val="both"/>
        <w:rPr>
          <w:szCs w:val="24"/>
          <w:lang w:val="id-ID"/>
        </w:rPr>
      </w:pPr>
    </w:p>
    <w:p w14:paraId="61CADF41" w14:textId="77777777" w:rsidR="00474ABF" w:rsidRPr="006E60E0" w:rsidRDefault="00474ABF" w:rsidP="00474ABF">
      <w:pPr>
        <w:pStyle w:val="ListParagraph"/>
        <w:numPr>
          <w:ilvl w:val="0"/>
          <w:numId w:val="25"/>
        </w:numPr>
        <w:spacing w:after="0" w:line="480" w:lineRule="auto"/>
        <w:ind w:left="567" w:hanging="567"/>
        <w:jc w:val="both"/>
        <w:rPr>
          <w:szCs w:val="24"/>
          <w:lang w:val="id-ID"/>
        </w:rPr>
      </w:pPr>
      <w:r w:rsidRPr="006E60E0">
        <w:rPr>
          <w:szCs w:val="24"/>
          <w:lang w:val="id-ID"/>
        </w:rPr>
        <w:lastRenderedPageBreak/>
        <w:t xml:space="preserve">Perilaku Non-Verbal Tidak Langsung </w:t>
      </w:r>
    </w:p>
    <w:p w14:paraId="3EE3A445"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Tindakan ini dilakukan seperti mendiamkan seseorang, memanipulasi hubungan persahabatan, mengucilkan dan mengabaikan secara sengaja serta mengirim surat kaleng.</w:t>
      </w:r>
    </w:p>
    <w:p w14:paraId="3E21B4DF" w14:textId="77777777" w:rsidR="00474ABF" w:rsidRPr="006E60E0" w:rsidRDefault="00474ABF" w:rsidP="00474ABF">
      <w:pPr>
        <w:pStyle w:val="ListParagraph"/>
        <w:numPr>
          <w:ilvl w:val="0"/>
          <w:numId w:val="25"/>
        </w:numPr>
        <w:spacing w:after="0" w:line="480" w:lineRule="auto"/>
        <w:ind w:left="567" w:hanging="567"/>
        <w:jc w:val="both"/>
        <w:rPr>
          <w:szCs w:val="24"/>
          <w:lang w:val="id-ID"/>
        </w:rPr>
      </w:pPr>
      <w:r w:rsidRPr="006E60E0">
        <w:rPr>
          <w:szCs w:val="24"/>
          <w:lang w:val="id-ID"/>
        </w:rPr>
        <w:t xml:space="preserve">Pelecehan Seksual </w:t>
      </w:r>
    </w:p>
    <w:p w14:paraId="2E24A5A1"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Tindakan ini saling berkaitan dengan perilaku agresifitas fisik dan perilaku agresifitas verbal.</w:t>
      </w:r>
    </w:p>
    <w:p w14:paraId="4EF2EA6D" w14:textId="77777777" w:rsidR="00474ABF" w:rsidRPr="006E60E0" w:rsidRDefault="00474ABF" w:rsidP="00474ABF">
      <w:pPr>
        <w:pStyle w:val="Heading3"/>
        <w:numPr>
          <w:ilvl w:val="0"/>
          <w:numId w:val="30"/>
        </w:numPr>
        <w:ind w:left="567" w:hanging="567"/>
        <w:rPr>
          <w:lang w:val="id-ID"/>
        </w:rPr>
      </w:pPr>
      <w:bookmarkStart w:id="31" w:name="_Toc46049951"/>
      <w:r w:rsidRPr="006E60E0">
        <w:rPr>
          <w:bCs/>
          <w:lang w:val="id-ID"/>
        </w:rPr>
        <w:t xml:space="preserve">Faktor-Faktor Penyebab </w:t>
      </w:r>
      <w:r w:rsidRPr="006E60E0">
        <w:rPr>
          <w:bCs/>
          <w:i/>
          <w:iCs/>
          <w:lang w:val="id-ID"/>
        </w:rPr>
        <w:t>Bullying</w:t>
      </w:r>
      <w:bookmarkEnd w:id="31"/>
    </w:p>
    <w:p w14:paraId="581848BD"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i/>
          <w:iCs/>
          <w:szCs w:val="24"/>
          <w:lang w:val="id-ID"/>
        </w:rPr>
        <w:t xml:space="preserve">Bullying </w:t>
      </w:r>
      <w:r w:rsidRPr="006E60E0">
        <w:rPr>
          <w:rFonts w:cs="Times New Roman"/>
          <w:szCs w:val="24"/>
          <w:lang w:val="id-ID"/>
        </w:rPr>
        <w:t xml:space="preserve">tidak dapat muncul begitu saja, namun terdapat faktor-faktor yang menjadi penyebab perilaku </w:t>
      </w:r>
      <w:r w:rsidRPr="006E60E0">
        <w:rPr>
          <w:rFonts w:cs="Times New Roman"/>
          <w:i/>
          <w:iCs/>
          <w:szCs w:val="24"/>
          <w:lang w:val="id-ID"/>
        </w:rPr>
        <w:t>bullying</w:t>
      </w:r>
      <w:r w:rsidRPr="006E60E0">
        <w:rPr>
          <w:rFonts w:cs="Times New Roman"/>
          <w:szCs w:val="24"/>
          <w:lang w:val="id-ID"/>
        </w:rPr>
        <w:t xml:space="preserve"> ini muncul. Terdapat 5 faktor penyebab perilaku </w:t>
      </w:r>
      <w:r w:rsidRPr="006E60E0">
        <w:rPr>
          <w:rFonts w:cs="Times New Roman"/>
          <w:i/>
          <w:iCs/>
          <w:szCs w:val="24"/>
          <w:lang w:val="id-ID"/>
        </w:rPr>
        <w:t xml:space="preserve">bullying </w:t>
      </w:r>
      <w:r w:rsidRPr="006E60E0">
        <w:rPr>
          <w:rFonts w:cs="Times New Roman"/>
          <w:szCs w:val="24"/>
          <w:lang w:val="id-ID"/>
        </w:rPr>
        <w:fldChar w:fldCharType="begin" w:fldLock="1"/>
      </w:r>
      <w:r w:rsidRPr="006E60E0">
        <w:rPr>
          <w:rFonts w:cs="Times New Roman"/>
          <w:szCs w:val="24"/>
          <w:lang w:val="id-ID"/>
        </w:rPr>
        <w:instrText>ADDIN CSL_CITATION {"citationItems":[{"id":"ITEM-1","itemData":{"DOI":"10.12816/0013114","ISSN":"16872215","author":[{"dropping-particle":"","family":"Putri","given":"Nanda Putri","non-dropping-particle":"","parse-names":false,"suffix":""},{"dropping-particle":"","family":"Nauli","given":"F.A","non-dropping-particle":"","parse-names":false,"suffix":""},{"dropping-particle":"","family":"Novayelinda","given":"R","non-dropping-particle":"","parse-names":false,"suffix":""}],"container-title":"Cybrarians Journal","id":"ITEM-1","issue":"37","issued":{"date-parts":[["2015"]]},"page":"1-31","title":"Faktor-Faktor Yang Berhubungan Dengan Perilaku Bullying Pada Remaja","type":"article-journal","volume":"2"},"uris":["http://www.mendeley.com/documents/?uuid=8076a05c-39a9-49cf-9165-a9766bda120a"]}],"mendeley":{"formattedCitation":"(Putri, Nauli dan Novayelinda, 2015)","manualFormatting":"(Putri, Nauli &amp; Novayelinda, 2015)","plainTextFormattedCitation":"(Putri, Nauli dan Novayelinda, 2015)","previouslyFormattedCitation":"(Putri, Nauli dan Novayelinda,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(Putri, Nauli &amp; Novayelinda, 2015)</w:t>
      </w:r>
      <w:r w:rsidRPr="006E60E0">
        <w:rPr>
          <w:rFonts w:cs="Times New Roman"/>
          <w:szCs w:val="24"/>
          <w:lang w:val="id-ID"/>
        </w:rPr>
        <w:fldChar w:fldCharType="end"/>
      </w:r>
      <w:r w:rsidRPr="006E60E0">
        <w:rPr>
          <w:rFonts w:cs="Times New Roman"/>
          <w:i/>
          <w:iCs/>
          <w:szCs w:val="24"/>
          <w:lang w:val="id-ID"/>
        </w:rPr>
        <w:t xml:space="preserve">, </w:t>
      </w:r>
      <w:r w:rsidRPr="006E60E0">
        <w:rPr>
          <w:rFonts w:cs="Times New Roman"/>
          <w:szCs w:val="24"/>
          <w:lang w:val="id-ID"/>
        </w:rPr>
        <w:t>yaitu :</w:t>
      </w:r>
    </w:p>
    <w:p w14:paraId="36AB5F24" w14:textId="77777777" w:rsidR="00474ABF" w:rsidRPr="006E60E0" w:rsidRDefault="00474ABF" w:rsidP="00474ABF">
      <w:pPr>
        <w:pStyle w:val="ListParagraph"/>
        <w:numPr>
          <w:ilvl w:val="0"/>
          <w:numId w:val="26"/>
        </w:numPr>
        <w:spacing w:after="0" w:line="480" w:lineRule="auto"/>
        <w:ind w:left="567" w:hanging="567"/>
        <w:jc w:val="both"/>
        <w:rPr>
          <w:szCs w:val="24"/>
          <w:lang w:val="id-ID"/>
        </w:rPr>
      </w:pPr>
      <w:r w:rsidRPr="006E60E0">
        <w:rPr>
          <w:szCs w:val="24"/>
          <w:lang w:val="id-ID"/>
        </w:rPr>
        <w:t>Jenis Kelamin</w:t>
      </w:r>
    </w:p>
    <w:p w14:paraId="676DB1CE"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Pada anak laki-laki maupun anak perempuan beresiko untuk melakukan bullying. Namun perilaku tersebut intensitasnya dipengaruhi oleh proses sosialisasi yang mereka terima. Dalam hal ini jika intensitas perilaku </w:t>
      </w:r>
      <w:r w:rsidRPr="006E60E0">
        <w:rPr>
          <w:rFonts w:cs="Times New Roman"/>
          <w:i/>
          <w:iCs/>
          <w:szCs w:val="24"/>
          <w:lang w:val="id-ID"/>
        </w:rPr>
        <w:t>bullying</w:t>
      </w:r>
      <w:r w:rsidRPr="006E60E0">
        <w:rPr>
          <w:rFonts w:cs="Times New Roman"/>
          <w:szCs w:val="24"/>
          <w:lang w:val="id-ID"/>
        </w:rPr>
        <w:t xml:space="preserve"> tidak dipengaruhi perbedaan tingkat keberanian dan ukuran fisik.</w:t>
      </w:r>
    </w:p>
    <w:p w14:paraId="764B21D8" w14:textId="77777777" w:rsidR="00474ABF" w:rsidRPr="006E60E0" w:rsidRDefault="00474ABF" w:rsidP="00474ABF">
      <w:pPr>
        <w:pStyle w:val="ListParagraph"/>
        <w:numPr>
          <w:ilvl w:val="0"/>
          <w:numId w:val="26"/>
        </w:numPr>
        <w:spacing w:after="0" w:line="480" w:lineRule="auto"/>
        <w:ind w:left="567" w:hanging="567"/>
        <w:jc w:val="both"/>
        <w:rPr>
          <w:szCs w:val="24"/>
          <w:lang w:val="id-ID"/>
        </w:rPr>
      </w:pPr>
      <w:r w:rsidRPr="006E60E0">
        <w:rPr>
          <w:szCs w:val="24"/>
          <w:lang w:val="id-ID"/>
        </w:rPr>
        <w:t xml:space="preserve">Tipe Kepribadian </w:t>
      </w:r>
      <w:r w:rsidRPr="006E60E0">
        <w:rPr>
          <w:szCs w:val="24"/>
          <w:lang w:val="id-ID"/>
        </w:rPr>
        <w:tab/>
      </w:r>
    </w:p>
    <w:p w14:paraId="3B5E5EE5" w14:textId="22DE81B7" w:rsidR="00474ABF"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Pengaruh tipe kepribadian individu juga merupakan salah satu faktor penyebab perilaku </w:t>
      </w:r>
      <w:r w:rsidRPr="006E60E0">
        <w:rPr>
          <w:rFonts w:cs="Times New Roman"/>
          <w:i/>
          <w:iCs/>
          <w:szCs w:val="24"/>
          <w:lang w:val="id-ID"/>
        </w:rPr>
        <w:t>bullying</w:t>
      </w:r>
      <w:r w:rsidRPr="006E60E0">
        <w:rPr>
          <w:rFonts w:cs="Times New Roman"/>
          <w:szCs w:val="24"/>
          <w:lang w:val="id-ID"/>
        </w:rPr>
        <w:t xml:space="preserve"> terlebih dengan tipe kepribadian </w:t>
      </w:r>
      <w:r w:rsidRPr="006E60E0">
        <w:rPr>
          <w:rFonts w:cs="Times New Roman"/>
          <w:i/>
          <w:iCs/>
          <w:szCs w:val="24"/>
          <w:lang w:val="id-ID"/>
        </w:rPr>
        <w:t>extrovert</w:t>
      </w:r>
      <w:r w:rsidRPr="006E60E0">
        <w:rPr>
          <w:rFonts w:cs="Times New Roman"/>
          <w:szCs w:val="24"/>
          <w:lang w:val="id-ID"/>
        </w:rPr>
        <w:t>. Tipe kepribadian ini sangat membahayakan bagi individu lain, karena apabila memiliki ikatan terlampau kuat dengan dunia luar, maka ia akan tenggelam dalam dunia objektif yang menyebabkan kehilangan dirinya, atau asing terhadap dunia subjektifnya sendiri.</w:t>
      </w:r>
    </w:p>
    <w:p w14:paraId="4D230D84" w14:textId="77777777" w:rsidR="00130904" w:rsidRPr="006E60E0" w:rsidRDefault="00130904" w:rsidP="00130904">
      <w:pPr>
        <w:spacing w:after="0" w:line="480" w:lineRule="auto"/>
        <w:ind w:firstLine="567"/>
        <w:jc w:val="both"/>
        <w:rPr>
          <w:rFonts w:cs="Times New Roman"/>
          <w:szCs w:val="24"/>
          <w:lang w:val="id-ID"/>
        </w:rPr>
      </w:pPr>
    </w:p>
    <w:p w14:paraId="3FC5B276" w14:textId="77777777" w:rsidR="00474ABF" w:rsidRPr="006E60E0" w:rsidRDefault="00474ABF" w:rsidP="00474ABF">
      <w:pPr>
        <w:pStyle w:val="ListParagraph"/>
        <w:numPr>
          <w:ilvl w:val="0"/>
          <w:numId w:val="26"/>
        </w:numPr>
        <w:spacing w:after="0" w:line="480" w:lineRule="auto"/>
        <w:ind w:left="567" w:hanging="567"/>
        <w:jc w:val="both"/>
        <w:rPr>
          <w:szCs w:val="24"/>
          <w:lang w:val="id-ID"/>
        </w:rPr>
      </w:pPr>
      <w:r w:rsidRPr="006E60E0">
        <w:rPr>
          <w:szCs w:val="24"/>
          <w:lang w:val="id-ID"/>
        </w:rPr>
        <w:lastRenderedPageBreak/>
        <w:t>Kepercayaan Diri</w:t>
      </w:r>
    </w:p>
    <w:p w14:paraId="1E5C2765"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Kepercayaan diri merupakan faktor lain yang mempengaruhi munculnya perilaku </w:t>
      </w:r>
      <w:r w:rsidRPr="006E60E0">
        <w:rPr>
          <w:rFonts w:cs="Times New Roman"/>
          <w:i/>
          <w:iCs/>
          <w:szCs w:val="24"/>
          <w:lang w:val="id-ID"/>
        </w:rPr>
        <w:t>bullying.</w:t>
      </w:r>
      <w:r w:rsidRPr="006E60E0">
        <w:rPr>
          <w:rFonts w:cs="Times New Roman"/>
          <w:szCs w:val="24"/>
          <w:lang w:val="id-ID"/>
        </w:rPr>
        <w:t xml:space="preserve"> Jika seseorang yang mempunyai rasa percaya diri yang tinggi akan mempengaruhi pola pikir dan tindakanya menjadi lebih positif. Sehingga individu tersebut dapat mengontrol emosi dan dapat beradaptasi dengan perkembangan emosi yang ada pada dirinya. </w:t>
      </w:r>
    </w:p>
    <w:p w14:paraId="50600EF4" w14:textId="77777777" w:rsidR="00474ABF" w:rsidRPr="006E60E0" w:rsidRDefault="00474ABF" w:rsidP="00474ABF">
      <w:pPr>
        <w:pStyle w:val="ListParagraph"/>
        <w:numPr>
          <w:ilvl w:val="0"/>
          <w:numId w:val="26"/>
        </w:numPr>
        <w:spacing w:after="0" w:line="480" w:lineRule="auto"/>
        <w:ind w:left="567" w:hanging="567"/>
        <w:jc w:val="both"/>
        <w:rPr>
          <w:szCs w:val="24"/>
          <w:lang w:val="id-ID"/>
        </w:rPr>
      </w:pPr>
      <w:r w:rsidRPr="006E60E0">
        <w:rPr>
          <w:szCs w:val="24"/>
          <w:lang w:val="id-ID"/>
        </w:rPr>
        <w:t>Iklim Sekolah</w:t>
      </w:r>
    </w:p>
    <w:p w14:paraId="102A8880"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Aspek-aspek iklim sekolah dapat meliputi lingkungan belajar, lingkungan fisik dan sosial, hubungan antara rumah dan sekolah, dan keamanan sekolah. Dalam hal ini baik buruknya suasana lingkungan sekolah akan dapat mempengaruhi emosional individu. Sehingga ditemukan hubungan antara lingkungan belajar dengan karakter, akademik, dan kecerdasan emosional. Hal ini membuktikan jika dengan semakin baiknya iklim sekolah maka angka perilaku </w:t>
      </w:r>
      <w:r w:rsidRPr="006E60E0">
        <w:rPr>
          <w:rFonts w:cs="Times New Roman"/>
          <w:i/>
          <w:iCs/>
          <w:szCs w:val="24"/>
          <w:lang w:val="id-ID"/>
        </w:rPr>
        <w:t>bullying</w:t>
      </w:r>
      <w:r w:rsidRPr="006E60E0">
        <w:rPr>
          <w:rFonts w:cs="Times New Roman"/>
          <w:szCs w:val="24"/>
          <w:lang w:val="id-ID"/>
        </w:rPr>
        <w:t xml:space="preserve"> dapat ditekan.</w:t>
      </w:r>
    </w:p>
    <w:p w14:paraId="4AC35284" w14:textId="77777777" w:rsidR="00474ABF" w:rsidRPr="006E60E0" w:rsidRDefault="00474ABF" w:rsidP="00474ABF">
      <w:pPr>
        <w:pStyle w:val="ListParagraph"/>
        <w:numPr>
          <w:ilvl w:val="0"/>
          <w:numId w:val="26"/>
        </w:numPr>
        <w:spacing w:after="0" w:line="480" w:lineRule="auto"/>
        <w:ind w:left="567" w:hanging="567"/>
        <w:jc w:val="both"/>
        <w:rPr>
          <w:szCs w:val="24"/>
          <w:lang w:val="id-ID"/>
        </w:rPr>
      </w:pPr>
      <w:r w:rsidRPr="006E60E0">
        <w:rPr>
          <w:szCs w:val="24"/>
          <w:lang w:val="id-ID"/>
        </w:rPr>
        <w:t>Peranan Kelompok/Teman Sebaya</w:t>
      </w:r>
    </w:p>
    <w:p w14:paraId="42417EC0" w14:textId="329CE0FB"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Peranan kelompok/teman sebaya termasuk dalam faktor yang mempengaruhi perilaku </w:t>
      </w:r>
      <w:r w:rsidRPr="006E60E0">
        <w:rPr>
          <w:rFonts w:cs="Times New Roman"/>
          <w:i/>
          <w:iCs/>
          <w:szCs w:val="24"/>
          <w:lang w:val="id-ID"/>
        </w:rPr>
        <w:t>bullying.</w:t>
      </w:r>
      <w:r w:rsidRPr="006E60E0">
        <w:rPr>
          <w:rFonts w:cs="Times New Roman"/>
          <w:szCs w:val="24"/>
          <w:lang w:val="id-ID"/>
        </w:rPr>
        <w:t xml:space="preserve"> Faktor tersebut termasuk dalam dukungan sosial, yaitu dalam hal kenyamanan fisik dan psikologis yang diberikan oleh teman sebaya, keluarga, tetangga maupun pasangan yang dilakukan melalui interaksi sosial. Sehingga dalam hal ini teman sebaya merupakan sumber dukungan sosial yang utama bagi remaja. </w:t>
      </w:r>
    </w:p>
    <w:p w14:paraId="65A85BB2" w14:textId="77777777" w:rsidR="00474ABF" w:rsidRPr="006E60E0" w:rsidRDefault="00474ABF" w:rsidP="00474ABF">
      <w:pPr>
        <w:pStyle w:val="Heading3"/>
        <w:numPr>
          <w:ilvl w:val="0"/>
          <w:numId w:val="30"/>
        </w:numPr>
        <w:ind w:left="567" w:hanging="567"/>
        <w:rPr>
          <w:bCs/>
          <w:i/>
          <w:iCs/>
          <w:lang w:val="id-ID"/>
        </w:rPr>
      </w:pPr>
      <w:bookmarkStart w:id="32" w:name="_Toc46049952"/>
      <w:r w:rsidRPr="006E60E0">
        <w:rPr>
          <w:bCs/>
          <w:lang w:val="id-ID"/>
        </w:rPr>
        <w:t xml:space="preserve">Peran </w:t>
      </w:r>
      <w:r w:rsidRPr="006E60E0">
        <w:rPr>
          <w:bCs/>
          <w:i/>
          <w:iCs/>
          <w:lang w:val="id-ID"/>
        </w:rPr>
        <w:t>Bullying</w:t>
      </w:r>
      <w:bookmarkEnd w:id="32"/>
      <w:r w:rsidRPr="006E60E0">
        <w:rPr>
          <w:bCs/>
          <w:i/>
          <w:iCs/>
          <w:lang w:val="id-ID"/>
        </w:rPr>
        <w:t xml:space="preserve"> </w:t>
      </w:r>
    </w:p>
    <w:p w14:paraId="06D2B49A" w14:textId="77777777" w:rsidR="00474ABF" w:rsidRPr="006E60E0" w:rsidRDefault="00474ABF" w:rsidP="00474ABF">
      <w:pPr>
        <w:pStyle w:val="ListParagraph"/>
        <w:numPr>
          <w:ilvl w:val="0"/>
          <w:numId w:val="27"/>
        </w:numPr>
        <w:spacing w:line="480" w:lineRule="auto"/>
        <w:ind w:left="567" w:hanging="567"/>
        <w:jc w:val="both"/>
        <w:rPr>
          <w:i/>
          <w:iCs/>
          <w:szCs w:val="24"/>
          <w:lang w:val="id-ID"/>
        </w:rPr>
      </w:pPr>
      <w:r w:rsidRPr="006E60E0">
        <w:rPr>
          <w:szCs w:val="24"/>
          <w:lang w:val="id-ID"/>
        </w:rPr>
        <w:t xml:space="preserve">Pelaku </w:t>
      </w:r>
      <w:r w:rsidRPr="006E60E0">
        <w:rPr>
          <w:i/>
          <w:iCs/>
          <w:szCs w:val="24"/>
          <w:lang w:val="id-ID"/>
        </w:rPr>
        <w:t>Bullying</w:t>
      </w:r>
    </w:p>
    <w:p w14:paraId="5C6731DD" w14:textId="77777777" w:rsidR="00474ABF" w:rsidRPr="006E60E0" w:rsidRDefault="00474ABF" w:rsidP="00130904">
      <w:pPr>
        <w:pStyle w:val="ListParagraph"/>
        <w:spacing w:before="240" w:line="480" w:lineRule="auto"/>
        <w:ind w:left="0" w:firstLine="567"/>
        <w:jc w:val="both"/>
        <w:rPr>
          <w:i/>
          <w:iCs/>
          <w:szCs w:val="24"/>
          <w:lang w:val="id-ID"/>
        </w:rPr>
      </w:pPr>
      <w:r w:rsidRPr="006E60E0">
        <w:rPr>
          <w:szCs w:val="24"/>
          <w:lang w:val="id-ID"/>
        </w:rPr>
        <w:t xml:space="preserve">Pelaku </w:t>
      </w:r>
      <w:r w:rsidRPr="006E60E0">
        <w:rPr>
          <w:i/>
          <w:iCs/>
          <w:szCs w:val="24"/>
          <w:lang w:val="id-ID"/>
        </w:rPr>
        <w:t>bullying</w:t>
      </w:r>
      <w:r w:rsidRPr="006E60E0">
        <w:rPr>
          <w:szCs w:val="24"/>
          <w:lang w:val="id-ID"/>
        </w:rPr>
        <w:t xml:space="preserve"> merupakan aktor utama yang menjadi agresor, provokator, sekaligus inisiator dalam situasi bullying. Pelaku </w:t>
      </w:r>
      <w:r w:rsidRPr="006E60E0">
        <w:rPr>
          <w:i/>
          <w:iCs/>
          <w:szCs w:val="24"/>
          <w:lang w:val="id-ID"/>
        </w:rPr>
        <w:t xml:space="preserve">bullying </w:t>
      </w:r>
      <w:r w:rsidRPr="006E60E0">
        <w:rPr>
          <w:szCs w:val="24"/>
          <w:lang w:val="id-ID"/>
        </w:rPr>
        <w:t xml:space="preserve">atau biasa disebut dengan </w:t>
      </w:r>
      <w:r w:rsidRPr="006E60E0">
        <w:rPr>
          <w:i/>
          <w:iCs/>
          <w:szCs w:val="24"/>
          <w:lang w:val="id-ID"/>
        </w:rPr>
        <w:t>bully</w:t>
      </w:r>
      <w:r w:rsidRPr="006E60E0">
        <w:rPr>
          <w:szCs w:val="24"/>
          <w:lang w:val="id-ID"/>
        </w:rPr>
        <w:t xml:space="preserve"> umumnya seorang anak maupun siswa yang bertubuh besar dan kuat, tetapi </w:t>
      </w:r>
      <w:r w:rsidRPr="006E60E0">
        <w:rPr>
          <w:szCs w:val="24"/>
          <w:lang w:val="id-ID"/>
        </w:rPr>
        <w:lastRenderedPageBreak/>
        <w:t xml:space="preserve">ada juga pelaku </w:t>
      </w:r>
      <w:r w:rsidRPr="006E60E0">
        <w:rPr>
          <w:i/>
          <w:iCs/>
          <w:szCs w:val="24"/>
          <w:lang w:val="id-ID"/>
        </w:rPr>
        <w:t>bullying</w:t>
      </w:r>
      <w:r w:rsidRPr="006E60E0">
        <w:rPr>
          <w:szCs w:val="24"/>
          <w:lang w:val="id-ID"/>
        </w:rPr>
        <w:t xml:space="preserve"> yang bertubuh kecil namun memiliki pengaruh yang besar di kalangan teman sebayanya. Di sisi lainnya sifat temperamental seringkali melekat pada kepribadian </w:t>
      </w:r>
      <w:r w:rsidRPr="006E60E0">
        <w:rPr>
          <w:i/>
          <w:iCs/>
          <w:szCs w:val="24"/>
          <w:lang w:val="id-ID"/>
        </w:rPr>
        <w:t xml:space="preserve">bully </w:t>
      </w:r>
      <w:r w:rsidRPr="006E60E0">
        <w:rPr>
          <w:i/>
          <w:iCs/>
          <w:szCs w:val="24"/>
          <w:lang w:val="id-ID"/>
        </w:rPr>
        <w:fldChar w:fldCharType="begin" w:fldLock="1"/>
      </w:r>
      <w:r w:rsidRPr="006E60E0">
        <w:rPr>
          <w:i/>
          <w:iCs/>
          <w:szCs w:val="24"/>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i/>
          <w:iCs/>
          <w:szCs w:val="24"/>
          <w:lang w:val="id-ID"/>
        </w:rPr>
        <w:fldChar w:fldCharType="separate"/>
      </w:r>
      <w:r w:rsidRPr="006E60E0">
        <w:rPr>
          <w:iCs/>
          <w:noProof/>
          <w:szCs w:val="24"/>
          <w:lang w:val="id-ID"/>
        </w:rPr>
        <w:t>(Sejiwa, 2008)</w:t>
      </w:r>
      <w:r w:rsidRPr="006E60E0">
        <w:rPr>
          <w:i/>
          <w:iCs/>
          <w:szCs w:val="24"/>
          <w:lang w:val="id-ID"/>
        </w:rPr>
        <w:fldChar w:fldCharType="end"/>
      </w:r>
      <w:r w:rsidRPr="006E60E0">
        <w:rPr>
          <w:i/>
          <w:iCs/>
          <w:szCs w:val="24"/>
          <w:lang w:val="id-ID"/>
        </w:rPr>
        <w:t>.</w:t>
      </w:r>
    </w:p>
    <w:p w14:paraId="7DF0D4C8" w14:textId="77777777" w:rsidR="00474ABF" w:rsidRPr="006E60E0" w:rsidRDefault="00474ABF" w:rsidP="00130904">
      <w:pPr>
        <w:pStyle w:val="ListParagraph"/>
        <w:spacing w:before="240" w:line="480" w:lineRule="auto"/>
        <w:ind w:left="0" w:firstLine="567"/>
        <w:jc w:val="both"/>
        <w:rPr>
          <w:szCs w:val="24"/>
          <w:lang w:val="id-ID"/>
        </w:rPr>
      </w:pPr>
      <w:r w:rsidRPr="006E60E0">
        <w:rPr>
          <w:szCs w:val="24"/>
          <w:lang w:val="id-ID"/>
        </w:rPr>
        <w:t xml:space="preserve">Pada penelitian yang dilakukan Vensstra, </w:t>
      </w:r>
      <w:r w:rsidRPr="006E60E0">
        <w:rPr>
          <w:i/>
          <w:iCs/>
          <w:szCs w:val="24"/>
          <w:lang w:val="id-ID"/>
        </w:rPr>
        <w:t>et al.</w:t>
      </w:r>
      <w:r w:rsidRPr="006E60E0">
        <w:rPr>
          <w:szCs w:val="24"/>
          <w:lang w:val="id-ID"/>
        </w:rPr>
        <w:t xml:space="preserve"> </w:t>
      </w:r>
      <w:r w:rsidRPr="006E60E0">
        <w:rPr>
          <w:szCs w:val="24"/>
          <w:lang w:val="id-ID"/>
        </w:rPr>
        <w:fldChar w:fldCharType="begin" w:fldLock="1"/>
      </w:r>
      <w:r w:rsidRPr="006E60E0">
        <w:rPr>
          <w:szCs w:val="24"/>
          <w:lang w:val="id-ID"/>
        </w:rPr>
        <w:instrText>ADDIN CSL_CITATION {"citationItems":[{"id":"ITEM-1","itemData":{"DOI":"10.22146/jpsi.6977","abstract":"This study investigated a strategy of reducing bullying in elementary school through âœGuru Peduliâ (âœTeacher Careâ) training. It was a training done for teachers. It aimed to increase teachersâ™ awareness, knowledge and skills to prevent and reduce bullying. The aim of this quasi-experimental research was to test the effectiveness of âœGuru Peduliâ training for reducing elementary school bullying. Two elementary schools were involved as the experimental and control groups. There were six classes were for class observation and six locations for playground observation. The observations were done before and after the training. The data were analyzed with Wilcoxon Signed-Rank and Mann-Whitney test. The data showed that there was a significant difference of bullying between the experimental and control schools. There was also a significant reduction of bullying in experimental school after the training. Keywords: bullying, âœGuru Peduliâ training, teachersâ™ knowledge","author":[{"dropping-particle":"","family":"Saptandari","given":"Edilburga Wulan","non-dropping-particle":"","parse-names":false,"suffix":""},{"dropping-particle":"","family":"Adiyanti","given":"M.G.","non-dropping-particle":"","parse-names":false,"suffix":""}],"container-title":"Jurnal Psikologi","id":"ITEM-1","issue":"2","issued":{"date-parts":[["2013"]]},"page":"193-210","title":"Mengurangi bullying melalui program pelatihan “Guru Peduli” [Reducing bullying through “Teacher Care” training]","type":"article-journal","volume":"40"},"uris":["http://www.mendeley.com/documents/?uuid=784973ae-561c-4546-ac97-03d86acce25c"]}],"mendeley":{"formattedCitation":"(Saptandari dan Adiyanti, 2013)","manualFormatting":"(2005, dalam Saptandari &amp; Adiyanti, 2013)","plainTextFormattedCitation":"(Saptandari dan Adiyanti, 2013)","previouslyFormattedCitation":"(Saptandari dan Adiyanti, 2013)"},"properties":{"noteIndex":0},"schema":"https://github.com/citation-style-language/schema/raw/master/csl-citation.json"}</w:instrText>
      </w:r>
      <w:r w:rsidRPr="006E60E0">
        <w:rPr>
          <w:szCs w:val="24"/>
          <w:lang w:val="id-ID"/>
        </w:rPr>
        <w:fldChar w:fldCharType="separate"/>
      </w:r>
      <w:r w:rsidRPr="006E60E0">
        <w:rPr>
          <w:noProof/>
          <w:szCs w:val="24"/>
          <w:lang w:val="id-ID"/>
        </w:rPr>
        <w:t>(2005, dalam Saptandari &amp; Adiyanti, 2013)</w:t>
      </w:r>
      <w:r w:rsidRPr="006E60E0">
        <w:rPr>
          <w:szCs w:val="24"/>
          <w:lang w:val="id-ID"/>
        </w:rPr>
        <w:fldChar w:fldCharType="end"/>
      </w:r>
      <w:r w:rsidRPr="006E60E0">
        <w:rPr>
          <w:szCs w:val="24"/>
          <w:lang w:val="id-ID"/>
        </w:rPr>
        <w:t xml:space="preserve"> mengemukakan ciri-ciri dari peraku </w:t>
      </w:r>
      <w:r w:rsidRPr="006E60E0">
        <w:rPr>
          <w:i/>
          <w:iCs/>
          <w:szCs w:val="24"/>
          <w:lang w:val="id-ID"/>
        </w:rPr>
        <w:t>bullying</w:t>
      </w:r>
      <w:r w:rsidRPr="006E60E0">
        <w:rPr>
          <w:szCs w:val="24"/>
          <w:lang w:val="id-ID"/>
        </w:rPr>
        <w:t>, antara lain :</w:t>
      </w:r>
    </w:p>
    <w:p w14:paraId="1B1FF345" w14:textId="77777777" w:rsidR="00474ABF" w:rsidRPr="006E60E0" w:rsidRDefault="00474ABF" w:rsidP="00474ABF">
      <w:pPr>
        <w:pStyle w:val="ListParagraph"/>
        <w:numPr>
          <w:ilvl w:val="0"/>
          <w:numId w:val="7"/>
        </w:numPr>
        <w:spacing w:before="240" w:line="480" w:lineRule="auto"/>
        <w:ind w:left="1134" w:hanging="567"/>
        <w:jc w:val="both"/>
        <w:rPr>
          <w:szCs w:val="24"/>
          <w:lang w:val="id-ID"/>
        </w:rPr>
      </w:pPr>
      <w:r w:rsidRPr="006E60E0">
        <w:rPr>
          <w:lang w:val="id-ID"/>
        </w:rPr>
        <w:t>Agresif</w:t>
      </w:r>
    </w:p>
    <w:p w14:paraId="33C46639" w14:textId="77777777" w:rsidR="00474ABF" w:rsidRPr="006E60E0" w:rsidRDefault="00474ABF" w:rsidP="00474ABF">
      <w:pPr>
        <w:pStyle w:val="ListParagraph"/>
        <w:numPr>
          <w:ilvl w:val="0"/>
          <w:numId w:val="7"/>
        </w:numPr>
        <w:spacing w:before="240" w:line="480" w:lineRule="auto"/>
        <w:ind w:left="1134" w:hanging="567"/>
        <w:jc w:val="both"/>
        <w:rPr>
          <w:szCs w:val="24"/>
          <w:lang w:val="id-ID"/>
        </w:rPr>
      </w:pPr>
      <w:r w:rsidRPr="006E60E0">
        <w:rPr>
          <w:lang w:val="id-ID"/>
        </w:rPr>
        <w:t>Impulsif</w:t>
      </w:r>
    </w:p>
    <w:p w14:paraId="10926F7A" w14:textId="77777777" w:rsidR="00474ABF" w:rsidRPr="006E60E0" w:rsidRDefault="00474ABF" w:rsidP="00474ABF">
      <w:pPr>
        <w:pStyle w:val="ListParagraph"/>
        <w:numPr>
          <w:ilvl w:val="0"/>
          <w:numId w:val="7"/>
        </w:numPr>
        <w:spacing w:before="240" w:line="480" w:lineRule="auto"/>
        <w:ind w:left="1134" w:hanging="567"/>
        <w:jc w:val="both"/>
        <w:rPr>
          <w:szCs w:val="24"/>
          <w:lang w:val="id-ID"/>
        </w:rPr>
      </w:pPr>
      <w:r w:rsidRPr="006E60E0">
        <w:rPr>
          <w:lang w:val="id-ID"/>
        </w:rPr>
        <w:t>Tidak bersahabat</w:t>
      </w:r>
    </w:p>
    <w:p w14:paraId="5CCB5BD5" w14:textId="77777777" w:rsidR="00474ABF" w:rsidRPr="006E60E0" w:rsidRDefault="00474ABF" w:rsidP="00474ABF">
      <w:pPr>
        <w:pStyle w:val="ListParagraph"/>
        <w:numPr>
          <w:ilvl w:val="0"/>
          <w:numId w:val="7"/>
        </w:numPr>
        <w:spacing w:before="240" w:line="480" w:lineRule="auto"/>
        <w:ind w:left="1134" w:hanging="567"/>
        <w:jc w:val="both"/>
        <w:rPr>
          <w:szCs w:val="24"/>
          <w:lang w:val="id-ID"/>
        </w:rPr>
      </w:pPr>
      <w:r w:rsidRPr="006E60E0">
        <w:rPr>
          <w:szCs w:val="24"/>
          <w:lang w:val="id-ID"/>
        </w:rPr>
        <w:t>Suka mendominasi</w:t>
      </w:r>
    </w:p>
    <w:p w14:paraId="008EE348" w14:textId="77777777" w:rsidR="00474ABF" w:rsidRPr="006E60E0" w:rsidRDefault="00474ABF" w:rsidP="00474ABF">
      <w:pPr>
        <w:pStyle w:val="ListParagraph"/>
        <w:numPr>
          <w:ilvl w:val="0"/>
          <w:numId w:val="7"/>
        </w:numPr>
        <w:autoSpaceDE w:val="0"/>
        <w:autoSpaceDN w:val="0"/>
        <w:adjustRightInd w:val="0"/>
        <w:spacing w:after="0" w:line="480" w:lineRule="auto"/>
        <w:ind w:left="1134" w:hanging="567"/>
      </w:pPr>
      <w:r w:rsidRPr="006E60E0">
        <w:rPr>
          <w:lang w:val="id-ID"/>
        </w:rPr>
        <w:t>Anti-sosial</w:t>
      </w:r>
    </w:p>
    <w:p w14:paraId="04B20006" w14:textId="77777777" w:rsidR="00474ABF" w:rsidRPr="006E60E0" w:rsidRDefault="00474ABF" w:rsidP="00474ABF">
      <w:pPr>
        <w:pStyle w:val="ListParagraph"/>
        <w:numPr>
          <w:ilvl w:val="0"/>
          <w:numId w:val="7"/>
        </w:numPr>
        <w:autoSpaceDE w:val="0"/>
        <w:autoSpaceDN w:val="0"/>
        <w:adjustRightInd w:val="0"/>
        <w:spacing w:after="0" w:line="480" w:lineRule="auto"/>
        <w:ind w:left="1134" w:hanging="567"/>
      </w:pPr>
      <w:r w:rsidRPr="006E60E0">
        <w:rPr>
          <w:lang w:val="id-ID"/>
        </w:rPr>
        <w:t>Tidak kooperatif terhadap teman-temannya</w:t>
      </w:r>
    </w:p>
    <w:p w14:paraId="3BB7A8DE" w14:textId="77777777" w:rsidR="00474ABF" w:rsidRPr="006E60E0" w:rsidRDefault="00474ABF" w:rsidP="00474ABF">
      <w:pPr>
        <w:pStyle w:val="ListParagraph"/>
        <w:numPr>
          <w:ilvl w:val="0"/>
          <w:numId w:val="7"/>
        </w:numPr>
        <w:autoSpaceDE w:val="0"/>
        <w:autoSpaceDN w:val="0"/>
        <w:adjustRightInd w:val="0"/>
        <w:spacing w:after="0" w:line="480" w:lineRule="auto"/>
        <w:ind w:left="1134" w:hanging="567"/>
      </w:pPr>
      <w:r w:rsidRPr="006E60E0">
        <w:rPr>
          <w:lang w:val="id-ID"/>
        </w:rPr>
        <w:t>Menunjukkan kecemasan</w:t>
      </w:r>
      <w:r w:rsidRPr="006E60E0">
        <w:t xml:space="preserve"> </w:t>
      </w:r>
    </w:p>
    <w:p w14:paraId="0FD624F3" w14:textId="77777777" w:rsidR="00474ABF" w:rsidRPr="006E60E0" w:rsidRDefault="00474ABF" w:rsidP="00474ABF">
      <w:pPr>
        <w:pStyle w:val="ListParagraph"/>
        <w:numPr>
          <w:ilvl w:val="0"/>
          <w:numId w:val="7"/>
        </w:numPr>
        <w:autoSpaceDE w:val="0"/>
        <w:autoSpaceDN w:val="0"/>
        <w:adjustRightInd w:val="0"/>
        <w:spacing w:after="0" w:line="480" w:lineRule="auto"/>
        <w:ind w:left="1134" w:hanging="567"/>
      </w:pPr>
      <w:r w:rsidRPr="006E60E0">
        <w:rPr>
          <w:lang w:val="id-ID"/>
        </w:rPr>
        <w:t>Perasaan tidak aman</w:t>
      </w:r>
    </w:p>
    <w:p w14:paraId="25543FC4" w14:textId="77777777" w:rsidR="00474ABF" w:rsidRPr="006E60E0" w:rsidRDefault="00474ABF" w:rsidP="00474ABF">
      <w:pPr>
        <w:pStyle w:val="ListParagraph"/>
        <w:numPr>
          <w:ilvl w:val="0"/>
          <w:numId w:val="7"/>
        </w:numPr>
        <w:autoSpaceDE w:val="0"/>
        <w:autoSpaceDN w:val="0"/>
        <w:adjustRightInd w:val="0"/>
        <w:spacing w:after="0" w:line="480" w:lineRule="auto"/>
        <w:ind w:left="1134" w:hanging="567"/>
      </w:pPr>
      <w:r w:rsidRPr="006E60E0">
        <w:rPr>
          <w:lang w:val="id-ID"/>
        </w:rPr>
        <w:t>Mengalami masalah penyesuaian diri</w:t>
      </w:r>
    </w:p>
    <w:p w14:paraId="2C1F129A" w14:textId="77777777" w:rsidR="00474ABF" w:rsidRPr="006E60E0" w:rsidRDefault="00474ABF" w:rsidP="00474ABF">
      <w:pPr>
        <w:pStyle w:val="ListParagraph"/>
        <w:numPr>
          <w:ilvl w:val="0"/>
          <w:numId w:val="7"/>
        </w:numPr>
        <w:autoSpaceDE w:val="0"/>
        <w:autoSpaceDN w:val="0"/>
        <w:adjustRightInd w:val="0"/>
        <w:spacing w:after="0" w:line="480" w:lineRule="auto"/>
        <w:ind w:left="1134" w:hanging="567"/>
      </w:pPr>
      <w:r w:rsidRPr="006E60E0">
        <w:rPr>
          <w:lang w:val="id-ID"/>
        </w:rPr>
        <w:t>Cenderung berpikir bias mengenai agresifitas</w:t>
      </w:r>
    </w:p>
    <w:p w14:paraId="3F1973F7" w14:textId="77777777" w:rsidR="00474ABF" w:rsidRPr="006E60E0" w:rsidRDefault="00474ABF" w:rsidP="00474ABF">
      <w:pPr>
        <w:pStyle w:val="ListParagraph"/>
        <w:numPr>
          <w:ilvl w:val="0"/>
          <w:numId w:val="27"/>
        </w:numPr>
        <w:spacing w:line="480" w:lineRule="auto"/>
        <w:ind w:left="567" w:hanging="567"/>
        <w:jc w:val="both"/>
        <w:rPr>
          <w:i/>
          <w:iCs/>
          <w:lang w:val="id-ID"/>
        </w:rPr>
      </w:pPr>
      <w:r w:rsidRPr="006E60E0">
        <w:rPr>
          <w:lang w:val="id-ID"/>
        </w:rPr>
        <w:t xml:space="preserve">Korban </w:t>
      </w:r>
      <w:r w:rsidRPr="006E60E0">
        <w:rPr>
          <w:i/>
          <w:iCs/>
          <w:lang w:val="id-ID"/>
        </w:rPr>
        <w:t>Bullying</w:t>
      </w:r>
    </w:p>
    <w:p w14:paraId="4E829249" w14:textId="77777777" w:rsidR="00474ABF" w:rsidRPr="006E60E0" w:rsidRDefault="00474ABF" w:rsidP="00130904">
      <w:pPr>
        <w:pStyle w:val="ListParagraph"/>
        <w:autoSpaceDE w:val="0"/>
        <w:autoSpaceDN w:val="0"/>
        <w:adjustRightInd w:val="0"/>
        <w:spacing w:after="0" w:line="480" w:lineRule="auto"/>
        <w:ind w:left="0" w:firstLine="720"/>
        <w:jc w:val="both"/>
        <w:rPr>
          <w:i/>
          <w:iCs/>
          <w:lang w:val="id-ID"/>
        </w:rPr>
      </w:pPr>
      <w:r w:rsidRPr="006E60E0">
        <w:rPr>
          <w:lang w:val="id-ID"/>
        </w:rPr>
        <w:t>Selain pelaku</w:t>
      </w:r>
      <w:r w:rsidRPr="006E60E0">
        <w:rPr>
          <w:i/>
          <w:iCs/>
          <w:lang w:val="id-ID"/>
        </w:rPr>
        <w:t xml:space="preserve"> </w:t>
      </w:r>
      <w:r w:rsidRPr="006E60E0">
        <w:rPr>
          <w:lang w:val="id-ID"/>
        </w:rPr>
        <w:t xml:space="preserve">terdapat juga korban </w:t>
      </w:r>
      <w:r w:rsidRPr="006E60E0">
        <w:rPr>
          <w:i/>
          <w:iCs/>
          <w:lang w:val="id-ID"/>
        </w:rPr>
        <w:t>bullying</w:t>
      </w:r>
      <w:r w:rsidRPr="006E60E0">
        <w:rPr>
          <w:lang w:val="id-ID"/>
        </w:rPr>
        <w:t xml:space="preserve"> yang merupakan sasaran dari </w:t>
      </w:r>
      <w:r w:rsidRPr="006E60E0">
        <w:rPr>
          <w:i/>
          <w:iCs/>
          <w:lang w:val="id-ID"/>
        </w:rPr>
        <w:t xml:space="preserve">bully </w:t>
      </w:r>
      <w:r w:rsidRPr="006E60E0">
        <w:rPr>
          <w:lang w:val="id-ID"/>
        </w:rPr>
        <w:t xml:space="preserve">atau pelaku </w:t>
      </w:r>
      <w:r w:rsidRPr="006E60E0">
        <w:rPr>
          <w:i/>
          <w:iCs/>
          <w:lang w:val="id-ID"/>
        </w:rPr>
        <w:t>bullying</w:t>
      </w:r>
      <w:r w:rsidRPr="006E60E0">
        <w:rPr>
          <w:lang w:val="id-ID"/>
        </w:rPr>
        <w:t xml:space="preserve">. menurut Wharton </w:t>
      </w:r>
      <w:r w:rsidRPr="006E60E0">
        <w:rPr>
          <w:lang w:val="id-ID"/>
        </w:rPr>
        <w:fldChar w:fldCharType="begin" w:fldLock="1"/>
      </w:r>
      <w:r w:rsidRPr="006E60E0">
        <w:rPr>
          <w:lang w:val="id-ID"/>
        </w:rPr>
        <w:instrText>ADDIN CSL_CITATION {"citationItems":[{"id":"ITEM-1","itemData":{"ISBN":"9786021145692","author":[{"dropping-particle":"","family":"Setyowati","given":"Wahyu Endang","non-dropping-particle":"","parse-names":false,"suffix":""},{"dropping-particle":"","family":"Heppy","given":"Dwi","non-dropping-particle":"","parse-names":false,"suffix":""},{"dropping-particle":"","family":"Setiani","given":"Amrih Rizqi","non-dropping-particle":"","parse-names":false,"suffix":""}],"container-title":"Unissula Press","id":"ITEM-1","issue":"Wharton","issued":{"date-parts":[["2009"]]},"page":"174-179","title":"Hubungan Antara Perilaku Bullying ( Korban Bullying ) Dengan Kemampuan Interaksi Sosial Pada Remaja SMA","type":"article-journal"},"uris":["http://www.mendeley.com/documents/?uuid=3a838f61-730c-4cd9-b2f2-81617f55b2a7"]}],"mendeley":{"formattedCitation":"(Setyowati, Heppy dan Setiani, 2009)","manualFormatting":"(2009, dalam Setyowati, Heppy &amp; Setiani, 2009)","plainTextFormattedCitation":"(Setyowati, Heppy dan Setiani, 2009)","previouslyFormattedCitation":"(Setyowati, Heppy dan Setiani, 2009)"},"properties":{"noteIndex":0},"schema":"https://github.com/citation-style-language/schema/raw/master/csl-citation.json"}</w:instrText>
      </w:r>
      <w:r w:rsidRPr="006E60E0">
        <w:rPr>
          <w:lang w:val="id-ID"/>
        </w:rPr>
        <w:fldChar w:fldCharType="separate"/>
      </w:r>
      <w:r w:rsidRPr="006E60E0">
        <w:rPr>
          <w:noProof/>
          <w:lang w:val="id-ID"/>
        </w:rPr>
        <w:t>(2009, dalam Setyowati, Heppy &amp; Setiani, 2009)</w:t>
      </w:r>
      <w:r w:rsidRPr="006E60E0">
        <w:rPr>
          <w:lang w:val="id-ID"/>
        </w:rPr>
        <w:fldChar w:fldCharType="end"/>
      </w:r>
      <w:r w:rsidRPr="006E60E0">
        <w:rPr>
          <w:lang w:val="id-ID"/>
        </w:rPr>
        <w:t xml:space="preserve"> korban </w:t>
      </w:r>
      <w:r w:rsidRPr="006E60E0">
        <w:rPr>
          <w:i/>
          <w:iCs/>
          <w:lang w:val="id-ID"/>
        </w:rPr>
        <w:t>bullying</w:t>
      </w:r>
      <w:r w:rsidRPr="006E60E0">
        <w:rPr>
          <w:lang w:val="id-ID"/>
        </w:rPr>
        <w:t xml:space="preserve"> seringkali mendapat dampak yang dapat menghambat proses perkembangannya sehingga dapat mengganggu proses interaksi sosial pada korban </w:t>
      </w:r>
      <w:r w:rsidRPr="006E60E0">
        <w:rPr>
          <w:i/>
          <w:iCs/>
          <w:lang w:val="id-ID"/>
        </w:rPr>
        <w:t xml:space="preserve">bullying. </w:t>
      </w:r>
      <w:r w:rsidRPr="006E60E0">
        <w:rPr>
          <w:lang w:val="id-ID"/>
        </w:rPr>
        <w:t xml:space="preserve">beberapa ciri-ciri khusus yang dapat dijadikan korban </w:t>
      </w:r>
      <w:r w:rsidRPr="006E60E0">
        <w:rPr>
          <w:i/>
          <w:iCs/>
          <w:lang w:val="id-ID"/>
        </w:rPr>
        <w:t>bullying</w:t>
      </w:r>
      <w:r w:rsidRPr="006E60E0">
        <w:rPr>
          <w:lang w:val="id-ID"/>
        </w:rPr>
        <w:t xml:space="preserve"> </w:t>
      </w:r>
      <w:r w:rsidRPr="006E60E0">
        <w:rPr>
          <w:lang w:val="id-ID"/>
        </w:rPr>
        <w:fldChar w:fldCharType="begin" w:fldLock="1"/>
      </w:r>
      <w:r w:rsidRPr="006E60E0">
        <w:rPr>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lang w:val="id-ID"/>
        </w:rPr>
        <w:fldChar w:fldCharType="separate"/>
      </w:r>
      <w:r w:rsidRPr="006E60E0">
        <w:rPr>
          <w:noProof/>
          <w:lang w:val="id-ID"/>
        </w:rPr>
        <w:t>(Sejiwa, 2008)</w:t>
      </w:r>
      <w:r w:rsidRPr="006E60E0">
        <w:rPr>
          <w:lang w:val="id-ID"/>
        </w:rPr>
        <w:fldChar w:fldCharType="end"/>
      </w:r>
      <w:r w:rsidRPr="006E60E0">
        <w:rPr>
          <w:lang w:val="id-ID"/>
        </w:rPr>
        <w:t xml:space="preserve"> antara lain:</w:t>
      </w:r>
    </w:p>
    <w:p w14:paraId="0232E645"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Berfisik kecil dan lemah</w:t>
      </w:r>
    </w:p>
    <w:p w14:paraId="75B8A02F"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Berpenampilan lain dari biasanya</w:t>
      </w:r>
    </w:p>
    <w:p w14:paraId="46E610FB"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lastRenderedPageBreak/>
        <w:t>Sulit bergaul</w:t>
      </w:r>
    </w:p>
    <w:p w14:paraId="032638F1"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Percaya diri yang rendah</w:t>
      </w:r>
    </w:p>
    <w:p w14:paraId="6C631B2A"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Anak yang canggung (sering salah bicara/bertindak/berpakaian)</w:t>
      </w:r>
    </w:p>
    <w:p w14:paraId="3115FB25"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Anak yang memiliki aksen berbeda</w:t>
      </w:r>
    </w:p>
    <w:p w14:paraId="33507F9A"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 xml:space="preserve">Anak yang dianggap menyebalkan dan menantang </w:t>
      </w:r>
      <w:r w:rsidRPr="006E60E0">
        <w:rPr>
          <w:i/>
          <w:iCs/>
          <w:szCs w:val="24"/>
          <w:lang w:val="id-ID"/>
        </w:rPr>
        <w:t>bully</w:t>
      </w:r>
    </w:p>
    <w:p w14:paraId="323C0386"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Cantik/ganteng, tidak cantik/tidak ganteng</w:t>
      </w:r>
    </w:p>
    <w:p w14:paraId="435FF795"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Anak orang tak punya/ anak orang kaya</w:t>
      </w:r>
    </w:p>
    <w:p w14:paraId="53A9E90B"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Kurang pandai</w:t>
      </w:r>
    </w:p>
    <w:p w14:paraId="385E23A3"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Anak yang gagap</w:t>
      </w:r>
    </w:p>
    <w:p w14:paraId="0E89F97D" w14:textId="77777777" w:rsidR="00474ABF" w:rsidRPr="006E60E0" w:rsidRDefault="00474ABF" w:rsidP="00474ABF">
      <w:pPr>
        <w:pStyle w:val="ListParagraph"/>
        <w:numPr>
          <w:ilvl w:val="0"/>
          <w:numId w:val="8"/>
        </w:numPr>
        <w:spacing w:before="240" w:line="480" w:lineRule="auto"/>
        <w:jc w:val="both"/>
        <w:rPr>
          <w:szCs w:val="24"/>
          <w:lang w:val="id-ID"/>
        </w:rPr>
      </w:pPr>
      <w:r w:rsidRPr="006E60E0">
        <w:rPr>
          <w:szCs w:val="24"/>
          <w:lang w:val="id-ID"/>
        </w:rPr>
        <w:t xml:space="preserve">Anak yang sering dianggap argumentatif terhadap </w:t>
      </w:r>
      <w:r w:rsidRPr="006E60E0">
        <w:rPr>
          <w:i/>
          <w:iCs/>
          <w:szCs w:val="24"/>
          <w:lang w:val="id-ID"/>
        </w:rPr>
        <w:t>bully</w:t>
      </w:r>
    </w:p>
    <w:p w14:paraId="5E34D8A5" w14:textId="77777777" w:rsidR="00474ABF" w:rsidRPr="006E60E0" w:rsidRDefault="00474ABF" w:rsidP="00474ABF">
      <w:pPr>
        <w:pStyle w:val="ListParagraph"/>
        <w:numPr>
          <w:ilvl w:val="0"/>
          <w:numId w:val="8"/>
        </w:numPr>
        <w:spacing w:after="0" w:line="480" w:lineRule="auto"/>
        <w:jc w:val="both"/>
        <w:rPr>
          <w:szCs w:val="24"/>
          <w:lang w:val="id-ID"/>
        </w:rPr>
      </w:pPr>
      <w:r w:rsidRPr="006E60E0">
        <w:rPr>
          <w:szCs w:val="24"/>
          <w:lang w:val="id-ID"/>
        </w:rPr>
        <w:t>Dan lain-lain</w:t>
      </w:r>
    </w:p>
    <w:p w14:paraId="2C682089"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Pada umumnya pelaku </w:t>
      </w:r>
      <w:r w:rsidRPr="006E60E0">
        <w:rPr>
          <w:rFonts w:cs="Times New Roman"/>
          <w:i/>
          <w:iCs/>
          <w:szCs w:val="24"/>
          <w:lang w:val="id-ID"/>
        </w:rPr>
        <w:t>bullying</w:t>
      </w:r>
      <w:r w:rsidRPr="006E60E0">
        <w:rPr>
          <w:rFonts w:cs="Times New Roman"/>
          <w:szCs w:val="24"/>
          <w:lang w:val="id-ID"/>
        </w:rPr>
        <w:t xml:space="preserve"> dapat mengetahui calon korbannya dengan mudah. Korban </w:t>
      </w:r>
      <w:r w:rsidRPr="006E60E0">
        <w:rPr>
          <w:rFonts w:cs="Times New Roman"/>
          <w:i/>
          <w:iCs/>
          <w:szCs w:val="24"/>
          <w:lang w:val="id-ID"/>
        </w:rPr>
        <w:t>bullying</w:t>
      </w:r>
      <w:r w:rsidRPr="006E60E0">
        <w:rPr>
          <w:rFonts w:cs="Times New Roman"/>
          <w:szCs w:val="24"/>
          <w:lang w:val="id-ID"/>
        </w:rPr>
        <w:t xml:space="preserve"> cenderung pasif dalam hal ini, sehingga secara tidak langsung ia turut berperan serta dalam melestarikan perilaku </w:t>
      </w:r>
      <w:r w:rsidRPr="006E60E0">
        <w:rPr>
          <w:rFonts w:cs="Times New Roman"/>
          <w:i/>
          <w:iCs/>
          <w:szCs w:val="24"/>
          <w:lang w:val="id-ID"/>
        </w:rPr>
        <w:t>bullying</w:t>
      </w:r>
      <w:r w:rsidRPr="006E60E0">
        <w:rPr>
          <w:rFonts w:cs="Times New Roman"/>
          <w:szCs w:val="24"/>
          <w:lang w:val="id-ID"/>
        </w:rPr>
        <w:t xml:space="preserve"> dengan sikap diamnya tersebut. Sikap diam pada korban </w:t>
      </w:r>
      <w:r w:rsidRPr="006E60E0">
        <w:rPr>
          <w:rFonts w:cs="Times New Roman"/>
          <w:i/>
          <w:iCs/>
          <w:szCs w:val="24"/>
          <w:lang w:val="id-ID"/>
        </w:rPr>
        <w:t xml:space="preserve">bullying </w:t>
      </w:r>
      <w:r w:rsidRPr="006E60E0">
        <w:rPr>
          <w:rFonts w:cs="Times New Roman"/>
          <w:szCs w:val="24"/>
          <w:lang w:val="id-ID"/>
        </w:rPr>
        <w:t xml:space="preserve">ini bukan berarti tanpa alasan, mereka cenderung berpikir jika mereka melaporkan kegiatan </w:t>
      </w:r>
      <w:r w:rsidRPr="006E60E0">
        <w:rPr>
          <w:rFonts w:cs="Times New Roman"/>
          <w:i/>
          <w:iCs/>
          <w:szCs w:val="24"/>
          <w:lang w:val="id-ID"/>
        </w:rPr>
        <w:t xml:space="preserve">bullying, </w:t>
      </w:r>
      <w:r w:rsidRPr="006E60E0">
        <w:rPr>
          <w:rFonts w:cs="Times New Roman"/>
          <w:szCs w:val="24"/>
          <w:lang w:val="id-ID"/>
        </w:rPr>
        <w:t xml:space="preserve">maka pelaku </w:t>
      </w:r>
      <w:r w:rsidRPr="006E60E0">
        <w:rPr>
          <w:rFonts w:cs="Times New Roman"/>
          <w:i/>
          <w:iCs/>
          <w:szCs w:val="24"/>
          <w:lang w:val="id-ID"/>
        </w:rPr>
        <w:t xml:space="preserve">bullying </w:t>
      </w:r>
      <w:r w:rsidRPr="006E60E0">
        <w:rPr>
          <w:rFonts w:cs="Times New Roman"/>
          <w:szCs w:val="24"/>
          <w:lang w:val="id-ID"/>
        </w:rPr>
        <w:t xml:space="preserve">akan semakin keras memberi siksaan </w:t>
      </w:r>
      <w:r w:rsidRPr="006E60E0">
        <w:rPr>
          <w:rFonts w:cs="Times New Roman"/>
          <w:szCs w:val="24"/>
          <w:lang w:val="id-ID"/>
        </w:rPr>
        <w:fldChar w:fldCharType="begin" w:fldLock="1"/>
      </w:r>
      <w:r w:rsidRPr="006E60E0">
        <w:rPr>
          <w:rFonts w:cs="Times New Roman"/>
          <w:szCs w:val="24"/>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(Sejiwa, 2008)</w:t>
      </w:r>
      <w:r w:rsidRPr="006E60E0">
        <w:rPr>
          <w:rFonts w:cs="Times New Roman"/>
          <w:szCs w:val="24"/>
          <w:lang w:val="id-ID"/>
        </w:rPr>
        <w:fldChar w:fldCharType="end"/>
      </w:r>
      <w:r w:rsidRPr="006E60E0">
        <w:rPr>
          <w:rFonts w:cs="Times New Roman"/>
          <w:szCs w:val="24"/>
          <w:lang w:val="id-ID"/>
        </w:rPr>
        <w:t xml:space="preserve">. </w:t>
      </w:r>
    </w:p>
    <w:p w14:paraId="31B50582" w14:textId="77777777" w:rsidR="00474ABF" w:rsidRPr="006E60E0" w:rsidRDefault="00474ABF" w:rsidP="00474ABF">
      <w:pPr>
        <w:pStyle w:val="ListParagraph"/>
        <w:numPr>
          <w:ilvl w:val="0"/>
          <w:numId w:val="27"/>
        </w:numPr>
        <w:spacing w:line="480" w:lineRule="auto"/>
        <w:ind w:left="567" w:hanging="567"/>
        <w:jc w:val="both"/>
        <w:rPr>
          <w:szCs w:val="24"/>
          <w:lang w:val="id-ID"/>
        </w:rPr>
      </w:pPr>
      <w:r w:rsidRPr="006E60E0">
        <w:rPr>
          <w:szCs w:val="24"/>
          <w:lang w:val="id-ID"/>
        </w:rPr>
        <w:t xml:space="preserve">Saksi </w:t>
      </w:r>
      <w:r w:rsidRPr="006E60E0">
        <w:rPr>
          <w:i/>
          <w:iCs/>
          <w:szCs w:val="24"/>
          <w:lang w:val="id-ID"/>
        </w:rPr>
        <w:t>Bullying</w:t>
      </w:r>
      <w:r w:rsidRPr="006E60E0">
        <w:rPr>
          <w:szCs w:val="24"/>
          <w:lang w:val="id-ID"/>
        </w:rPr>
        <w:t>/</w:t>
      </w:r>
      <w:r w:rsidRPr="006E60E0">
        <w:rPr>
          <w:i/>
          <w:iCs/>
          <w:szCs w:val="24"/>
          <w:lang w:val="id-ID"/>
        </w:rPr>
        <w:t>Bystander</w:t>
      </w:r>
    </w:p>
    <w:p w14:paraId="08A1089F"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 xml:space="preserve">Dalam situasi </w:t>
      </w:r>
      <w:r w:rsidRPr="006E60E0">
        <w:rPr>
          <w:i/>
          <w:iCs/>
          <w:szCs w:val="24"/>
          <w:lang w:val="id-ID"/>
        </w:rPr>
        <w:t>bullying</w:t>
      </w:r>
      <w:r w:rsidRPr="006E60E0">
        <w:rPr>
          <w:szCs w:val="24"/>
          <w:lang w:val="id-ID"/>
        </w:rPr>
        <w:t xml:space="preserve"> terdapat aktor selain pelaku dan korban bullying yaitu adanya saksi bullying atau bisa disebut dengan </w:t>
      </w:r>
      <w:r w:rsidRPr="006E60E0">
        <w:rPr>
          <w:i/>
          <w:iCs/>
          <w:szCs w:val="24"/>
          <w:lang w:val="id-ID"/>
        </w:rPr>
        <w:t xml:space="preserve">bystander. </w:t>
      </w:r>
      <w:r w:rsidRPr="006E60E0">
        <w:rPr>
          <w:szCs w:val="24"/>
          <w:lang w:val="id-ID"/>
        </w:rPr>
        <w:t xml:space="preserve">Kehadiran </w:t>
      </w:r>
      <w:r w:rsidRPr="006E60E0">
        <w:rPr>
          <w:i/>
          <w:iCs/>
          <w:szCs w:val="24"/>
          <w:lang w:val="id-ID"/>
        </w:rPr>
        <w:t>bystander</w:t>
      </w:r>
      <w:r w:rsidRPr="006E60E0">
        <w:rPr>
          <w:szCs w:val="24"/>
          <w:lang w:val="id-ID"/>
        </w:rPr>
        <w:t xml:space="preserve"> pada situasi </w:t>
      </w:r>
      <w:r w:rsidRPr="006E60E0">
        <w:rPr>
          <w:i/>
          <w:iCs/>
          <w:szCs w:val="24"/>
          <w:lang w:val="id-ID"/>
        </w:rPr>
        <w:t xml:space="preserve">bullying </w:t>
      </w:r>
      <w:r w:rsidRPr="006E60E0">
        <w:rPr>
          <w:szCs w:val="24"/>
          <w:lang w:val="id-ID"/>
        </w:rPr>
        <w:t xml:space="preserve">dapat memberikan dukungan bagi pelaku. Dalam konteks ini pelaku </w:t>
      </w:r>
      <w:r w:rsidRPr="006E60E0">
        <w:rPr>
          <w:i/>
          <w:iCs/>
          <w:szCs w:val="24"/>
          <w:lang w:val="id-ID"/>
        </w:rPr>
        <w:t xml:space="preserve">bullying </w:t>
      </w:r>
      <w:r w:rsidRPr="006E60E0">
        <w:rPr>
          <w:szCs w:val="24"/>
          <w:lang w:val="id-ID"/>
        </w:rPr>
        <w:t xml:space="preserve">dapat memperbesar pengaruh serta meningkatkan popularitasnya di kalangan teman sebayanya </w:t>
      </w:r>
      <w:r w:rsidRPr="006E60E0">
        <w:rPr>
          <w:szCs w:val="24"/>
          <w:lang w:val="id-ID"/>
        </w:rPr>
        <w:fldChar w:fldCharType="begin" w:fldLock="1"/>
      </w:r>
      <w:r w:rsidRPr="006E60E0">
        <w:rPr>
          <w:szCs w:val="24"/>
          <w:lang w:val="id-ID"/>
        </w:rPr>
        <w:instrText>ADDIN CSL_CITATION {"citationItems":[{"id":"ITEM-1","itemData":{"DOI":"10.22146/jpsi.7168","ISSN":"0215-8884","abstract":"Penelitian ini bertujuan untuk mengetahui peran bystander terhadap intensitas bullying pada siswa SMP di Makassar. Sebanyak 48 siswa pelaku bullying berusia 11-15 tahun menjadi subjek penelitian. Skala yang digunakan untuk mengumpulkan data adalah skala persepsi pada bystander dan skala intensitas bullying. Data penelitian dianalisis dengan teknik analisis regresi. Hasil analisis menunjukkan bahwa terdapat pengaruh positif persepsi pada bystander terhadap intensitas bullying dengan nilai r sebesar 0,343 dan signifikansi atau p sebesar 0,017. Adapun nilai sumbangan efektif sebesar 11,8%. Dengan demikian, peran orang yang hadir di lokasi terjadinya bullying dapat meningkatkan intensitas atau meningkatkan kemungkinan berulangnya perilaku bullying pada siswa SMP di Makassar. Konsep sekolah yang ramah pada siswa merupakan hal yang sangat mendesak untuk diterapkan. Segenap stakeholder yang peduli dengan pendidikan dan pembentukan sikap mental atau akhlak peserta didik yang terpuji harus bersinergi untuk mewujudkan cita-cita mulia ini. Kata kunci: persepsi pada bystander, intensitas bullying, siswa SMP Salah1","author":[{"dropping-particle":"","family":"Halimah","given":"Andi","non-dropping-particle":"","parse-names":false,"suffix":""},{"dropping-particle":"","family":"Khumas","given":"Asniar","non-dropping-particle":"","parse-names":false,"suffix":""},{"dropping-particle":"","family":"Zainuddin","given":"Kurniati","non-dropping-particle":"","parse-names":false,"suffix":""}],"container-title":"Jurnal Psikologi","id":"ITEM-1","issue":"2","issued":{"date-parts":[["2015"]]},"page":"129","title":"Persepsi pada Bystander terhadap Intensitas Bullying pada Siswa SMP","type":"article-journal","volume":"42"},"uris":["http://www.mendeley.com/documents/?uuid=92a13563-9e6a-47bb-b7bd-8d7bada50ec8"]}],"mendeley":{"formattedCitation":"(Halimah, Khumas dan Zainuddin, 2015)","manualFormatting":"(Halimah, Khumas &amp; Zainuddin, 2015)","plainTextFormattedCitation":"(Halimah, Khumas dan Zainuddin, 2015)","previouslyFormattedCitation":"(Halimah, Khumas dan Zainuddin, 2015)"},"properties":{"noteIndex":0},"schema":"https://github.com/citation-style-language/schema/raw/master/csl-citation.json"}</w:instrText>
      </w:r>
      <w:r w:rsidRPr="006E60E0">
        <w:rPr>
          <w:szCs w:val="24"/>
          <w:lang w:val="id-ID"/>
        </w:rPr>
        <w:fldChar w:fldCharType="separate"/>
      </w:r>
      <w:r w:rsidRPr="006E60E0">
        <w:rPr>
          <w:noProof/>
          <w:szCs w:val="24"/>
          <w:lang w:val="id-ID"/>
        </w:rPr>
        <w:t>(Halimah, Khumas &amp; Zainuddin, 2015)</w:t>
      </w:r>
      <w:r w:rsidRPr="006E60E0">
        <w:rPr>
          <w:szCs w:val="24"/>
          <w:lang w:val="id-ID"/>
        </w:rPr>
        <w:fldChar w:fldCharType="end"/>
      </w:r>
      <w:r w:rsidRPr="006E60E0">
        <w:rPr>
          <w:szCs w:val="24"/>
          <w:lang w:val="id-ID"/>
        </w:rPr>
        <w:t xml:space="preserve">. Dalam situasi ini, bullying seringkali menjadi sebuah pertunjukan yang sangat menarik bagi </w:t>
      </w:r>
      <w:r w:rsidRPr="006E60E0">
        <w:rPr>
          <w:i/>
          <w:iCs/>
          <w:szCs w:val="24"/>
          <w:lang w:val="id-ID"/>
        </w:rPr>
        <w:lastRenderedPageBreak/>
        <w:t>bystander. Bystander</w:t>
      </w:r>
      <w:r w:rsidRPr="006E60E0">
        <w:rPr>
          <w:szCs w:val="24"/>
          <w:lang w:val="id-ID"/>
        </w:rPr>
        <w:t xml:space="preserve"> pada situasi ini mengambil perannya dengan dua cara yakni dengan berseru dan mendukung pelaku </w:t>
      </w:r>
      <w:r w:rsidRPr="006E60E0">
        <w:rPr>
          <w:i/>
          <w:iCs/>
          <w:szCs w:val="24"/>
          <w:lang w:val="id-ID"/>
        </w:rPr>
        <w:t xml:space="preserve">bullying </w:t>
      </w:r>
      <w:r w:rsidRPr="006E60E0">
        <w:rPr>
          <w:szCs w:val="24"/>
          <w:lang w:val="id-ID"/>
        </w:rPr>
        <w:t xml:space="preserve">atau bersikap acuh tak acuh </w:t>
      </w:r>
      <w:r w:rsidRPr="006E60E0">
        <w:rPr>
          <w:szCs w:val="24"/>
          <w:lang w:val="id-ID"/>
        </w:rPr>
        <w:fldChar w:fldCharType="begin" w:fldLock="1"/>
      </w:r>
      <w:r w:rsidRPr="006E60E0">
        <w:rPr>
          <w:szCs w:val="24"/>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szCs w:val="24"/>
          <w:lang w:val="id-ID"/>
        </w:rPr>
        <w:fldChar w:fldCharType="separate"/>
      </w:r>
      <w:r w:rsidRPr="006E60E0">
        <w:rPr>
          <w:noProof/>
          <w:szCs w:val="24"/>
          <w:lang w:val="id-ID"/>
        </w:rPr>
        <w:t>(Sejiwa, 2008)</w:t>
      </w:r>
      <w:r w:rsidRPr="006E60E0">
        <w:rPr>
          <w:szCs w:val="24"/>
          <w:lang w:val="id-ID"/>
        </w:rPr>
        <w:fldChar w:fldCharType="end"/>
      </w:r>
      <w:r w:rsidRPr="006E60E0">
        <w:rPr>
          <w:szCs w:val="24"/>
          <w:lang w:val="id-ID"/>
        </w:rPr>
        <w:t>.</w:t>
      </w:r>
    </w:p>
    <w:p w14:paraId="24D47EAD" w14:textId="77777777" w:rsidR="00474ABF" w:rsidRPr="006E60E0" w:rsidRDefault="00474ABF" w:rsidP="00474ABF">
      <w:pPr>
        <w:pStyle w:val="Heading3"/>
        <w:numPr>
          <w:ilvl w:val="0"/>
          <w:numId w:val="30"/>
        </w:numPr>
        <w:ind w:left="567" w:hanging="567"/>
        <w:rPr>
          <w:bCs/>
          <w:lang w:val="id-ID"/>
        </w:rPr>
      </w:pPr>
      <w:bookmarkStart w:id="33" w:name="_Toc46049953"/>
      <w:r w:rsidRPr="006E60E0">
        <w:rPr>
          <w:bCs/>
          <w:lang w:val="id-ID"/>
        </w:rPr>
        <w:t xml:space="preserve">Dampak </w:t>
      </w:r>
      <w:r w:rsidRPr="006E60E0">
        <w:rPr>
          <w:bCs/>
          <w:i/>
          <w:iCs/>
          <w:lang w:val="id-ID"/>
        </w:rPr>
        <w:t>Bullying</w:t>
      </w:r>
      <w:bookmarkEnd w:id="33"/>
      <w:r w:rsidRPr="006E60E0">
        <w:rPr>
          <w:bCs/>
          <w:lang w:val="id-ID"/>
        </w:rPr>
        <w:t xml:space="preserve"> </w:t>
      </w:r>
    </w:p>
    <w:p w14:paraId="070C6E32" w14:textId="77777777" w:rsidR="00474ABF" w:rsidRPr="006E60E0" w:rsidRDefault="00474ABF" w:rsidP="00130904">
      <w:pPr>
        <w:spacing w:after="0" w:line="480" w:lineRule="auto"/>
        <w:ind w:firstLine="567"/>
        <w:jc w:val="both"/>
        <w:rPr>
          <w:rFonts w:cs="Times New Roman"/>
          <w:b/>
          <w:bCs/>
          <w:szCs w:val="24"/>
          <w:lang w:val="id-ID"/>
        </w:rPr>
      </w:pPr>
      <w:r w:rsidRPr="006E60E0">
        <w:rPr>
          <w:rFonts w:cs="Times New Roman"/>
          <w:szCs w:val="24"/>
          <w:lang w:val="id-ID"/>
        </w:rPr>
        <w:t xml:space="preserve">Semakin banyak perilaku </w:t>
      </w:r>
      <w:r w:rsidRPr="006E60E0">
        <w:rPr>
          <w:rFonts w:cs="Times New Roman"/>
          <w:i/>
          <w:iCs/>
          <w:szCs w:val="24"/>
          <w:lang w:val="id-ID"/>
        </w:rPr>
        <w:t>bullying</w:t>
      </w:r>
      <w:r w:rsidRPr="006E60E0">
        <w:rPr>
          <w:rFonts w:cs="Times New Roman"/>
          <w:szCs w:val="24"/>
          <w:lang w:val="id-ID"/>
        </w:rPr>
        <w:t xml:space="preserve"> yang terjadi di institusi pendidikan, semakin besar pula dampak yang ditimbulkan dari perilaku </w:t>
      </w:r>
      <w:r w:rsidRPr="006E60E0">
        <w:rPr>
          <w:rFonts w:cs="Times New Roman"/>
          <w:i/>
          <w:iCs/>
          <w:szCs w:val="24"/>
          <w:lang w:val="id-ID"/>
        </w:rPr>
        <w:t>bullying.</w:t>
      </w:r>
      <w:r w:rsidRPr="006E60E0">
        <w:rPr>
          <w:rFonts w:cs="Times New Roman"/>
          <w:szCs w:val="24"/>
          <w:lang w:val="id-ID"/>
        </w:rPr>
        <w:t xml:space="preserve"> Dampak negatif merupakan dampak yang selalu membahayakan bagi individu yang terlibat dalam situasi </w:t>
      </w:r>
      <w:r w:rsidRPr="006E60E0">
        <w:rPr>
          <w:rFonts w:cs="Times New Roman"/>
          <w:i/>
          <w:iCs/>
          <w:szCs w:val="24"/>
          <w:lang w:val="id-ID"/>
        </w:rPr>
        <w:t>bullying</w:t>
      </w:r>
      <w:r w:rsidRPr="006E60E0">
        <w:rPr>
          <w:rFonts w:cs="Times New Roman"/>
          <w:szCs w:val="24"/>
          <w:lang w:val="id-ID"/>
        </w:rPr>
        <w:t xml:space="preserve">, tak terkecuali bagi korban </w:t>
      </w:r>
      <w:r w:rsidRPr="006E60E0">
        <w:rPr>
          <w:rFonts w:cs="Times New Roman"/>
          <w:i/>
          <w:iCs/>
          <w:szCs w:val="24"/>
          <w:lang w:val="id-ID"/>
        </w:rPr>
        <w:t xml:space="preserve">bullying </w:t>
      </w:r>
      <w:r w:rsidRPr="006E60E0">
        <w:rPr>
          <w:rFonts w:cs="Times New Roman"/>
          <w:i/>
          <w:iCs/>
          <w:szCs w:val="24"/>
          <w:lang w:val="id-ID"/>
        </w:rPr>
        <w:fldChar w:fldCharType="begin" w:fldLock="1"/>
      </w:r>
      <w:r w:rsidRPr="006E60E0">
        <w:rPr>
          <w:rFonts w:cs="Times New Roman"/>
          <w:i/>
          <w:iCs/>
          <w:szCs w:val="24"/>
          <w:lang w:val="id-ID"/>
        </w:rPr>
        <w:instrText>ADDIN CSL_CITATION {"citationItems":[{"id":"ITEM-1","itemData":{"DOI":"10.24198/focus.v1i3.20502","abstract":"Meningkatnya jumlah kasus bullying dari tahun ke tahun membuat kasus ini bisa disebut sebagai salah satu masalah sosial di Indonesia. Hal ini dikarenakan perilaku bullying membawa banyak dampak negatif bagi seluruh pihak yang terlibat, terutama korbannya. Berbagai hasil penelitian menunjukkan bahwa dampak bullying yang dirasakan korban dapat menghambat berbagai aspek perkembangan remaja yang menjadi target bullying. Penelitian ini menunjukkan dampak bullying pada kemampuan remaja korban bullying dalam menguasai tugas perkembangannya. Subjek penelitian terdiri dari dua orang siswi kelas XI SMK Pariwisata Telkom Bandung yang menjadi korban bullying verbal dan relasional. Pendekatan penelitian yang digunakan adalah penelitian kualitatif dengan metode studi kasus. Data penelitian dikumpulkan dengan teknik wawancara mendalam serta observasi non-partisipatif. Hasil penelitian menunjukkan bahwa bullying mempengaruhi tugas perkembangan remaja korban bullying, namun terdapat faktor yang dapat menghambat dampak tersebut, yaitu dukungan sosial dan strategi coping. Maka dari itu, diperlukan sebuah program anti-bullying yang melibatkan kerja sama antara guru, orang tua, dan siswa dalam menciptakan lingkungan yang suportif sehingga korban merasa nyaman untuk mencari bantuan kepada lingkungannya.","author":[{"dropping-particle":"","family":"Zakiyah","given":"Ela Zain","non-dropping-particle":"","parse-names":false,"suffix":""},{"dropping-particle":"","family":"Fedryansyah","given":"Muhammad","non-dropping-particle":"","parse-names":false,"suffix":""},{"dropping-particle":"","family":"Gutama","given":"Arie Surya","non-dropping-particle":"","parse-names":false,"suffix":""}],"container-title":"Focus : Jurnal Pekerjaan Sosial","id":"ITEM-1","issue":"3","issued":{"date-parts":[["2019"]]},"page":"265","title":"Dampak Bullying Pada Tugas Perkembangan Remaja Korban Bullying","type":"article-journal","volume":"1"},"uris":["http://www.mendeley.com/documents/?uuid=11275270-761d-4394-b345-67c8e6fac8f0"]}],"mendeley":{"formattedCitation":"(Zakiyah, Fedryansyah dan Gutama, 2019)","manualFormatting":"(Zakiyah, Fedryansyah &amp; Gutama, 2019)","plainTextFormattedCitation":"(Zakiyah, Fedryansyah dan Gutama, 2019)","previouslyFormattedCitation":"(Zakiyah, Fedryansyah dan Gutama, 2019)"},"properties":{"noteIndex":0},"schema":"https://github.com/citation-style-language/schema/raw/master/csl-citation.json"}</w:instrText>
      </w:r>
      <w:r w:rsidRPr="006E60E0">
        <w:rPr>
          <w:rFonts w:cs="Times New Roman"/>
          <w:i/>
          <w:iCs/>
          <w:szCs w:val="24"/>
          <w:lang w:val="id-ID"/>
        </w:rPr>
        <w:fldChar w:fldCharType="separate"/>
      </w:r>
      <w:r w:rsidRPr="006E60E0">
        <w:rPr>
          <w:rFonts w:cs="Times New Roman"/>
          <w:iCs/>
          <w:noProof/>
          <w:szCs w:val="24"/>
          <w:lang w:val="id-ID"/>
        </w:rPr>
        <w:t>(Zakiyah, Fedryansyah &amp; Gutama, 2019)</w:t>
      </w:r>
      <w:r w:rsidRPr="006E60E0">
        <w:rPr>
          <w:rFonts w:cs="Times New Roman"/>
          <w:i/>
          <w:iCs/>
          <w:szCs w:val="24"/>
          <w:lang w:val="id-ID"/>
        </w:rPr>
        <w:fldChar w:fldCharType="end"/>
      </w:r>
      <w:r w:rsidRPr="006E60E0">
        <w:rPr>
          <w:rFonts w:cs="Times New Roman"/>
          <w:i/>
          <w:iCs/>
          <w:szCs w:val="24"/>
          <w:lang w:val="id-ID"/>
        </w:rPr>
        <w:t xml:space="preserve">. </w:t>
      </w:r>
      <w:r w:rsidRPr="006E60E0">
        <w:rPr>
          <w:rFonts w:cs="Times New Roman"/>
          <w:szCs w:val="24"/>
          <w:lang w:val="id-ID"/>
        </w:rPr>
        <w:t xml:space="preserve">Hal itu disebabkan karena perilaku tersebut termasuk perilaku menyimpang yang mengarah pada tindakan negatif. Dalam jangka pendek perilaku </w:t>
      </w:r>
      <w:r w:rsidRPr="006E60E0">
        <w:rPr>
          <w:rFonts w:cs="Times New Roman"/>
          <w:i/>
          <w:iCs/>
          <w:szCs w:val="24"/>
          <w:lang w:val="id-ID"/>
        </w:rPr>
        <w:t>bullying</w:t>
      </w:r>
      <w:r w:rsidRPr="006E60E0">
        <w:rPr>
          <w:rFonts w:cs="Times New Roman"/>
          <w:szCs w:val="24"/>
          <w:lang w:val="id-ID"/>
        </w:rPr>
        <w:t xml:space="preserve"> membawa beberapa dampak serius yang muncul yaitu perasaan tidak aman, terisolasi, perasaan harga diri rendah, depresi atau menderita stress yang dapat menjurus ke arah bunuh diri. Sedangkan dalam jangka panjang dampak yang muncul akibat perilaku </w:t>
      </w:r>
      <w:r w:rsidRPr="006E60E0">
        <w:rPr>
          <w:rFonts w:cs="Times New Roman"/>
          <w:i/>
          <w:iCs/>
          <w:szCs w:val="24"/>
          <w:lang w:val="id-ID"/>
        </w:rPr>
        <w:t>bullying</w:t>
      </w:r>
      <w:r w:rsidRPr="006E60E0">
        <w:rPr>
          <w:rFonts w:cs="Times New Roman"/>
          <w:szCs w:val="24"/>
          <w:lang w:val="id-ID"/>
        </w:rPr>
        <w:t xml:space="preserve"> yaitu terdapat masalah emosional dan perilaku pada korban </w:t>
      </w:r>
      <w:r w:rsidRPr="006E60E0">
        <w:rPr>
          <w:rFonts w:cs="Times New Roman"/>
          <w:i/>
          <w:iCs/>
          <w:szCs w:val="24"/>
          <w:lang w:val="id-ID"/>
        </w:rPr>
        <w:t>bullying</w:t>
      </w:r>
      <w:r w:rsidRPr="006E60E0">
        <w:rPr>
          <w:rFonts w:cs="Times New Roman"/>
          <w:szCs w:val="24"/>
          <w:lang w:val="id-ID"/>
        </w:rPr>
        <w:t xml:space="preserve"> </w:t>
      </w:r>
      <w:r w:rsidRPr="006E60E0">
        <w:rPr>
          <w:rFonts w:cs="Times New Roman"/>
          <w:szCs w:val="24"/>
          <w:lang w:val="id-ID"/>
        </w:rPr>
        <w:fldChar w:fldCharType="begin" w:fldLock="1"/>
      </w:r>
      <w:r w:rsidRPr="006E60E0">
        <w:rPr>
          <w:rFonts w:cs="Times New Roman"/>
          <w:szCs w:val="24"/>
          <w:lang w:val="id-ID"/>
        </w:rPr>
        <w:instrText>ADDIN CSL_CITATION {"citationItems":[{"id":"ITEM-1","itemData":{"DOI":"10.24042/ijpmi.v10i2.2366","ISSN":"1979052X","abstract":"Banyak sebab peserta didik melakukan perilaku bullying. Penelitian ini membahas tentang motif rasa aman peserta didik melakukan perilaku bullying di SMP Negeri 1 Painan. Beberapa konsep perilaku sosial digunakan untuk menganalisis bagaimana praktek bullying terjadi, apa saja motiv dan bagaimana praktek bullying itu dimaknai oleh pelaku. Penelitian ini bertujuan untuk mengetahui bentuk-bentuk perilaku bullying, makna bullying bagi para pelaku bully, serta faktor pendorong terjadinya perilaku bullying dilingkungan sekolah. Kajian ini menggunakan metode kualitatif dengan menggambarkan sesuatu keadaaan apa adanya,  menggunakan observasi dan wawancara. Hasil penelitian menunjukkan fakta bahwa; pertama, sikap apatis dari lingkungan menyebabkan angka bullying semakin tinggi  di lingkungan sekolah. Kedua, keseluruhan pelaku bullying merupakan korban, sehingga korban berubah menjadi seorang pelaku bullying. Ketiga, tujuan korban menjadi pelaku bullying adalah untuk melindungi diri, serta untuk mendapatkan rasa aman dari ligkungannya. Selain itu pelaku juga melakukan bully untuk tujuan membalaskan dendamnya, hal ini karena pelaku pernah menjadi korban. Balas dendam tersebut berupa peniruan dari perlaku yang diterimanya.","author":[{"dropping-particle":"","family":"Sari","given":"Yuli Permata","non-dropping-particle":"","parse-names":false,"suffix":""},{"dropping-particle":"","family":"Azwar","given":"Welhendri","non-dropping-particle":"","parse-names":false,"suffix":""}],"container-title":"Ijtimaiyya: Jurnal Pengembangan Masyarakat Islam","id":"ITEM-1","issue":"2","issued":{"date-parts":[["2018"]]},"page":"333-367","title":"Fenomena Bullying Siswa: Studi Tentang Motif Perilaku Bullying Siswa di SMP Negeri 01 Painan, Sumatera Barat","type":"article-journal","volume":"10"},"uris":["http://www.mendeley.com/documents/?uuid=b1b69d90-dfb6-4daa-828f-2b5c2a7d4a0f"]}],"mendeley":{"formattedCitation":"(Sari dan Azwar, 2018)","manualFormatting":"(Sari &amp; Azwar, 2018)","plainTextFormattedCitation":"(Sari dan Azwar, 2018)","previouslyFormattedCitation":"(Sari dan Azwar, 2018)"},"properties":{"noteIndex":0},"schema":"https://github.com/citation-style-language/schema/raw/master/csl-citation.json"}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(Sari &amp; Azwar, 2018)</w:t>
      </w:r>
      <w:r w:rsidRPr="006E60E0">
        <w:rPr>
          <w:rFonts w:cs="Times New Roman"/>
          <w:szCs w:val="24"/>
          <w:lang w:val="id-ID"/>
        </w:rPr>
        <w:fldChar w:fldCharType="end"/>
      </w:r>
      <w:r w:rsidRPr="006E60E0">
        <w:rPr>
          <w:rFonts w:cs="Times New Roman"/>
          <w:szCs w:val="24"/>
          <w:lang w:val="id-ID"/>
        </w:rPr>
        <w:t>.</w:t>
      </w:r>
    </w:p>
    <w:p w14:paraId="02EC2240" w14:textId="77777777" w:rsidR="00474ABF" w:rsidRPr="006E60E0" w:rsidRDefault="00474ABF" w:rsidP="00130904">
      <w:pPr>
        <w:spacing w:after="0" w:line="480" w:lineRule="auto"/>
        <w:ind w:firstLine="567"/>
        <w:jc w:val="both"/>
        <w:rPr>
          <w:rFonts w:cs="Times New Roman"/>
          <w:b/>
          <w:bCs/>
          <w:szCs w:val="24"/>
          <w:lang w:val="id-ID"/>
        </w:rPr>
      </w:pPr>
      <w:r w:rsidRPr="006E60E0">
        <w:rPr>
          <w:rFonts w:cs="Times New Roman"/>
          <w:szCs w:val="24"/>
          <w:lang w:val="id-ID"/>
        </w:rPr>
        <w:t xml:space="preserve">Sejalan dengan penelitian di atas Krzpiec </w:t>
      </w:r>
      <w:r w:rsidRPr="006E60E0">
        <w:rPr>
          <w:rFonts w:cs="Times New Roman"/>
          <w:szCs w:val="24"/>
          <w:lang w:val="id-ID"/>
        </w:rPr>
        <w:fldChar w:fldCharType="begin" w:fldLock="1"/>
      </w:r>
      <w:r w:rsidRPr="006E60E0">
        <w:rPr>
          <w:rFonts w:cs="Times New Roman"/>
          <w:szCs w:val="24"/>
          <w:lang w:val="id-ID"/>
        </w:rPr>
        <w:instrText>ADDIN CSL_CITATION {"citationItems":[{"id":"ITEM-1","itemData":{"abstract":"Bullying is an everlasting problem in the lives of school kids. It is a problem that affects all students, the person who bully, those who are victims, and the persons who witnesses to interpersonal violence. Bullying may include verbal and physical assaults, threats, 'jokes' or language, mockery and criticizing , insulting behavior and facial expressions. These factors work individually, or collectively, to contribute to a child's likelihood of bullying. Bullying is difficult to eradicate in schools because it is so often effectively used by students. Teachers as professionals have to deal with the consequences of pupil-on-pupil bullying. The impact of prejudice-related bullying should not be underestimated. Bullying must be recognized, understood and taken seriously. The major objectives of this study were (i)To understand the nature of bullying(ii)To find out the causes of bullying(iii)To find out impact of pupil-on-pupil bullying on students 'learning.10 teachers and 40 students were constituted as sample of the study. Simple random sampling technique was used to select respondents. Restricted response questionnaire was used as research tool for the collection of data about prejudice based bullying in schools. Collected data were analyzed through SPSS by running frequencies, mean score, percentage and standard deviation. The findings of study highlights the nature and various causes of bullying which will help in the formulation and implementation of various strategies to reduce the bullying behavior of students for better learning.","author":[{"dropping-particle":"","family":"Jan","given":"Afroz","non-dropping-particle":"","parse-names":false,"suffix":""},{"dropping-particle":"","family":"Husain","given":"","non-dropping-particle":"","parse-names":false,"suffix":""}],"id":"ITEM-1","issue":"19","issued":{"date-parts":[["2015"]]},"page":"43-57","title":"Bullying in Elementary Schools: Its Causes and Effects on Students","type":"article-journal","volume":"6"},"uris":["http://www.mendeley.com/documents/?uuid=9354e592-6c40-48ba-82e4-46af5c1f41ef"]}],"mendeley":{"formattedCitation":"(Jan dan Husain, 2015)","manualFormatting":"(2008, dalam Jan dan Husain, 2015)","plainTextFormattedCitation":"(Jan dan Husain, 2015)","previouslyFormattedCitation":"(Jan dan Husain,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(2008, dalam Jan dan Husain, 2015)</w:t>
      </w:r>
      <w:r w:rsidRPr="006E60E0">
        <w:rPr>
          <w:rFonts w:cs="Times New Roman"/>
          <w:szCs w:val="24"/>
          <w:lang w:val="id-ID"/>
        </w:rPr>
        <w:fldChar w:fldCharType="end"/>
      </w:r>
      <w:r w:rsidRPr="006E60E0">
        <w:rPr>
          <w:rFonts w:cs="Times New Roman"/>
          <w:szCs w:val="24"/>
          <w:lang w:val="id-ID"/>
        </w:rPr>
        <w:t xml:space="preserve"> yang dalam penelitiannya menyatakan, jika perilaku </w:t>
      </w:r>
      <w:r w:rsidRPr="006E60E0">
        <w:rPr>
          <w:rFonts w:cs="Times New Roman"/>
          <w:i/>
          <w:iCs/>
          <w:szCs w:val="24"/>
          <w:lang w:val="id-ID"/>
        </w:rPr>
        <w:t>bullying</w:t>
      </w:r>
      <w:r w:rsidRPr="006E60E0">
        <w:rPr>
          <w:rFonts w:cs="Times New Roman"/>
          <w:szCs w:val="24"/>
          <w:lang w:val="id-ID"/>
        </w:rPr>
        <w:t xml:space="preserve"> ini berdampak pada kesejahteraan emosional termasuk di dalamnya perkembangan emosional serta status kesehatan mental. Sehingga menyebabkan pada penurunan konsentrasi serta rasa takut yang berlebihan pada korban </w:t>
      </w:r>
      <w:r w:rsidRPr="006E60E0">
        <w:rPr>
          <w:rFonts w:cs="Times New Roman"/>
          <w:i/>
          <w:iCs/>
          <w:szCs w:val="24"/>
          <w:lang w:val="id-ID"/>
        </w:rPr>
        <w:t>bullying</w:t>
      </w:r>
      <w:r w:rsidRPr="006E60E0">
        <w:rPr>
          <w:rFonts w:cs="Times New Roman"/>
          <w:szCs w:val="24"/>
          <w:lang w:val="id-ID"/>
        </w:rPr>
        <w:t xml:space="preserve">. Dampak tersebut menjadi penyebab terjadinya penurunan akademik serta gangguan sosialisasi pada siswa yang menjadi korban </w:t>
      </w:r>
      <w:r w:rsidRPr="006E60E0">
        <w:rPr>
          <w:rFonts w:cs="Times New Roman"/>
          <w:i/>
          <w:iCs/>
          <w:szCs w:val="24"/>
          <w:lang w:val="id-ID"/>
        </w:rPr>
        <w:t>bullying</w:t>
      </w:r>
      <w:r w:rsidRPr="006E60E0">
        <w:rPr>
          <w:rFonts w:cs="Times New Roman"/>
          <w:szCs w:val="24"/>
          <w:lang w:val="id-ID"/>
        </w:rPr>
        <w:t xml:space="preserve">. </w:t>
      </w:r>
    </w:p>
    <w:p w14:paraId="37EA9990" w14:textId="77777777" w:rsidR="00474ABF" w:rsidRPr="006E60E0" w:rsidRDefault="00474ABF" w:rsidP="00474ABF">
      <w:pPr>
        <w:pStyle w:val="Heading3"/>
        <w:numPr>
          <w:ilvl w:val="0"/>
          <w:numId w:val="30"/>
        </w:numPr>
        <w:ind w:left="567" w:hanging="567"/>
        <w:rPr>
          <w:bCs/>
          <w:lang w:val="id-ID"/>
        </w:rPr>
      </w:pPr>
      <w:bookmarkStart w:id="34" w:name="_Toc46049954"/>
      <w:r w:rsidRPr="006E60E0">
        <w:rPr>
          <w:bCs/>
          <w:lang w:val="id-ID"/>
        </w:rPr>
        <w:lastRenderedPageBreak/>
        <w:t xml:space="preserve">Tempat Terjadinya </w:t>
      </w:r>
      <w:r w:rsidRPr="006E60E0">
        <w:rPr>
          <w:bCs/>
          <w:i/>
          <w:iCs/>
          <w:lang w:val="id-ID"/>
        </w:rPr>
        <w:t>Bullying</w:t>
      </w:r>
      <w:bookmarkEnd w:id="34"/>
    </w:p>
    <w:p w14:paraId="3E11F884"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Perilaku </w:t>
      </w:r>
      <w:r w:rsidRPr="006E60E0">
        <w:rPr>
          <w:rFonts w:cs="Times New Roman"/>
          <w:i/>
          <w:iCs/>
          <w:szCs w:val="24"/>
          <w:lang w:val="id-ID"/>
        </w:rPr>
        <w:t>bullying</w:t>
      </w:r>
      <w:r w:rsidRPr="006E60E0">
        <w:rPr>
          <w:rFonts w:cs="Times New Roman"/>
          <w:szCs w:val="24"/>
          <w:lang w:val="id-ID"/>
        </w:rPr>
        <w:t xml:space="preserve"> merupakan tindakan agresif dapat terjadi dimana saja. Tempat dimana terdapat interaksi sosial maka besar kemungkinan </w:t>
      </w:r>
      <w:r w:rsidRPr="006E60E0">
        <w:rPr>
          <w:rFonts w:cs="Times New Roman"/>
          <w:i/>
          <w:iCs/>
          <w:szCs w:val="24"/>
          <w:lang w:val="id-ID"/>
        </w:rPr>
        <w:t>bullying</w:t>
      </w:r>
      <w:r w:rsidRPr="006E60E0">
        <w:rPr>
          <w:rFonts w:cs="Times New Roman"/>
          <w:szCs w:val="24"/>
          <w:lang w:val="id-ID"/>
        </w:rPr>
        <w:t xml:space="preserve"> akan terjadi di tempat tersebut </w:t>
      </w:r>
      <w:r w:rsidRPr="006E60E0">
        <w:rPr>
          <w:rFonts w:cs="Times New Roman"/>
          <w:szCs w:val="24"/>
          <w:lang w:val="id-ID"/>
        </w:rPr>
        <w:fldChar w:fldCharType="begin" w:fldLock="1"/>
      </w:r>
      <w:r w:rsidRPr="006E60E0">
        <w:rPr>
          <w:rFonts w:cs="Times New Roman"/>
          <w:szCs w:val="24"/>
          <w:lang w:val="id-ID"/>
        </w:rPr>
        <w:instrText>ADDIN CSL_CITATION {"citationItems":[{"id":"ITEM-1","itemData":{"author":[{"dropping-particle":"","family":"Wiyani","given":"N. A.","non-dropping-particle":"","parse-names":false,"suffix":""}],"container-title":"Ar-Rus Media","id":"ITEM-1","issued":{"date-parts":[["2012"]]},"publisher":"Ar-Ruz Media","title":"Save Our Children from School Bullying","type":"chapter"},"uris":["http://www.mendeley.com/documents/?uuid=eae0ee14-7a69-4aa2-bb80-82c7f9061df3"]}],"mendeley":{"formattedCitation":"(Wiyani, 2012)","plainTextFormattedCitation":"(Wiyani, 2012)","previouslyFormattedCitation":"(Wiyani, 2012)"},"properties":{"noteIndex":0},"schema":"https://github.com/citation-style-language/schema/raw/master/csl-citation.json"}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(Wiyani, 2012)</w:t>
      </w:r>
      <w:r w:rsidRPr="006E60E0">
        <w:rPr>
          <w:rFonts w:cs="Times New Roman"/>
          <w:szCs w:val="24"/>
          <w:lang w:val="id-ID"/>
        </w:rPr>
        <w:fldChar w:fldCharType="end"/>
      </w:r>
      <w:r w:rsidRPr="006E60E0">
        <w:rPr>
          <w:rFonts w:cs="Times New Roman"/>
          <w:szCs w:val="24"/>
          <w:lang w:val="id-ID"/>
        </w:rPr>
        <w:t>, seperti :</w:t>
      </w:r>
    </w:p>
    <w:p w14:paraId="5277AA35" w14:textId="77777777" w:rsidR="00474ABF" w:rsidRPr="006E60E0" w:rsidRDefault="00474ABF" w:rsidP="00474ABF">
      <w:pPr>
        <w:pStyle w:val="ListParagraph"/>
        <w:numPr>
          <w:ilvl w:val="0"/>
          <w:numId w:val="9"/>
        </w:numPr>
        <w:spacing w:after="0" w:line="480" w:lineRule="auto"/>
        <w:ind w:left="567" w:hanging="567"/>
        <w:jc w:val="both"/>
        <w:rPr>
          <w:szCs w:val="24"/>
          <w:lang w:val="id-ID"/>
        </w:rPr>
      </w:pPr>
      <w:r w:rsidRPr="006E60E0">
        <w:rPr>
          <w:szCs w:val="24"/>
          <w:lang w:val="id-ID"/>
        </w:rPr>
        <w:t xml:space="preserve">Sekolah, yang disebut </w:t>
      </w:r>
      <w:r w:rsidRPr="006E60E0">
        <w:rPr>
          <w:i/>
          <w:iCs/>
          <w:szCs w:val="24"/>
          <w:lang w:val="id-ID"/>
        </w:rPr>
        <w:t>school bullying</w:t>
      </w:r>
    </w:p>
    <w:p w14:paraId="53C98D51" w14:textId="77777777" w:rsidR="00474ABF" w:rsidRPr="006E60E0" w:rsidRDefault="00474ABF" w:rsidP="00474ABF">
      <w:pPr>
        <w:pStyle w:val="ListParagraph"/>
        <w:numPr>
          <w:ilvl w:val="0"/>
          <w:numId w:val="9"/>
        </w:numPr>
        <w:spacing w:after="0" w:line="480" w:lineRule="auto"/>
        <w:ind w:left="567" w:hanging="567"/>
        <w:jc w:val="both"/>
        <w:rPr>
          <w:szCs w:val="24"/>
          <w:lang w:val="id-ID"/>
        </w:rPr>
      </w:pPr>
      <w:r w:rsidRPr="006E60E0">
        <w:rPr>
          <w:szCs w:val="24"/>
          <w:lang w:val="id-ID"/>
        </w:rPr>
        <w:t xml:space="preserve">Tempat kerja, yang disebut </w:t>
      </w:r>
      <w:r w:rsidRPr="006E60E0">
        <w:rPr>
          <w:i/>
          <w:iCs/>
          <w:szCs w:val="24"/>
          <w:lang w:val="id-ID"/>
        </w:rPr>
        <w:t>workplace bullying</w:t>
      </w:r>
    </w:p>
    <w:p w14:paraId="763F4300" w14:textId="77777777" w:rsidR="00474ABF" w:rsidRPr="006E60E0" w:rsidRDefault="00474ABF" w:rsidP="00474ABF">
      <w:pPr>
        <w:pStyle w:val="ListParagraph"/>
        <w:numPr>
          <w:ilvl w:val="0"/>
          <w:numId w:val="9"/>
        </w:numPr>
        <w:spacing w:after="0" w:line="480" w:lineRule="auto"/>
        <w:ind w:left="567" w:hanging="567"/>
        <w:jc w:val="both"/>
        <w:rPr>
          <w:szCs w:val="24"/>
          <w:lang w:val="id-ID"/>
        </w:rPr>
      </w:pPr>
      <w:r w:rsidRPr="006E60E0">
        <w:rPr>
          <w:szCs w:val="24"/>
          <w:lang w:val="id-ID"/>
        </w:rPr>
        <w:t xml:space="preserve">Internet atau teknologi digital, yang disebut </w:t>
      </w:r>
      <w:r w:rsidRPr="006E60E0">
        <w:rPr>
          <w:i/>
          <w:iCs/>
          <w:szCs w:val="24"/>
          <w:lang w:val="id-ID"/>
        </w:rPr>
        <w:t>cyber bullying</w:t>
      </w:r>
    </w:p>
    <w:p w14:paraId="73FA4A63" w14:textId="77777777" w:rsidR="00474ABF" w:rsidRPr="006E60E0" w:rsidRDefault="00474ABF" w:rsidP="00474ABF">
      <w:pPr>
        <w:pStyle w:val="ListParagraph"/>
        <w:numPr>
          <w:ilvl w:val="0"/>
          <w:numId w:val="9"/>
        </w:numPr>
        <w:spacing w:after="0" w:line="480" w:lineRule="auto"/>
        <w:ind w:left="567" w:hanging="567"/>
        <w:jc w:val="both"/>
        <w:rPr>
          <w:szCs w:val="24"/>
          <w:lang w:val="id-ID"/>
        </w:rPr>
      </w:pPr>
      <w:r w:rsidRPr="006E60E0">
        <w:rPr>
          <w:szCs w:val="24"/>
          <w:lang w:val="id-ID"/>
        </w:rPr>
        <w:t xml:space="preserve">Lingkungan politik, yang disebut </w:t>
      </w:r>
      <w:r w:rsidRPr="006E60E0">
        <w:rPr>
          <w:i/>
          <w:iCs/>
          <w:szCs w:val="24"/>
          <w:lang w:val="id-ID"/>
        </w:rPr>
        <w:t>political bullying</w:t>
      </w:r>
    </w:p>
    <w:p w14:paraId="6404ADAD" w14:textId="77777777" w:rsidR="00474ABF" w:rsidRPr="006E60E0" w:rsidRDefault="00474ABF" w:rsidP="00474ABF">
      <w:pPr>
        <w:pStyle w:val="ListParagraph"/>
        <w:numPr>
          <w:ilvl w:val="0"/>
          <w:numId w:val="9"/>
        </w:numPr>
        <w:spacing w:after="0" w:line="480" w:lineRule="auto"/>
        <w:ind w:left="567" w:hanging="567"/>
        <w:jc w:val="both"/>
        <w:rPr>
          <w:szCs w:val="24"/>
          <w:lang w:val="id-ID"/>
        </w:rPr>
      </w:pPr>
      <w:r w:rsidRPr="006E60E0">
        <w:rPr>
          <w:szCs w:val="24"/>
          <w:lang w:val="id-ID"/>
        </w:rPr>
        <w:t xml:space="preserve">Lingkungan militer, yang disebut </w:t>
      </w:r>
      <w:r w:rsidRPr="006E60E0">
        <w:rPr>
          <w:i/>
          <w:iCs/>
          <w:szCs w:val="24"/>
          <w:lang w:val="id-ID"/>
        </w:rPr>
        <w:t>military</w:t>
      </w:r>
      <w:r w:rsidRPr="006E60E0">
        <w:rPr>
          <w:szCs w:val="24"/>
          <w:lang w:val="id-ID"/>
        </w:rPr>
        <w:t xml:space="preserve"> </w:t>
      </w:r>
      <w:r w:rsidRPr="006E60E0">
        <w:rPr>
          <w:i/>
          <w:iCs/>
          <w:szCs w:val="24"/>
          <w:lang w:val="id-ID"/>
        </w:rPr>
        <w:t>bullying</w:t>
      </w:r>
    </w:p>
    <w:p w14:paraId="2287AD7A" w14:textId="77777777" w:rsidR="00474ABF" w:rsidRPr="006E60E0" w:rsidRDefault="00474ABF" w:rsidP="00474ABF">
      <w:pPr>
        <w:pStyle w:val="ListParagraph"/>
        <w:numPr>
          <w:ilvl w:val="0"/>
          <w:numId w:val="9"/>
        </w:numPr>
        <w:spacing w:after="0" w:line="480" w:lineRule="auto"/>
        <w:ind w:left="567" w:hanging="567"/>
        <w:jc w:val="both"/>
        <w:rPr>
          <w:szCs w:val="24"/>
          <w:lang w:val="id-ID"/>
        </w:rPr>
      </w:pPr>
      <w:r w:rsidRPr="006E60E0">
        <w:rPr>
          <w:szCs w:val="24"/>
          <w:lang w:val="id-ID"/>
        </w:rPr>
        <w:t xml:space="preserve">Dalam perploncoan, yang disebut </w:t>
      </w:r>
      <w:r w:rsidRPr="006E60E0">
        <w:rPr>
          <w:i/>
          <w:iCs/>
          <w:szCs w:val="24"/>
          <w:lang w:val="id-ID"/>
        </w:rPr>
        <w:t>hazing</w:t>
      </w:r>
    </w:p>
    <w:p w14:paraId="4A16DCD0"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Perilaku </w:t>
      </w:r>
      <w:r w:rsidRPr="006E60E0">
        <w:rPr>
          <w:rFonts w:cs="Times New Roman"/>
          <w:i/>
          <w:iCs/>
          <w:szCs w:val="24"/>
          <w:lang w:val="id-ID"/>
        </w:rPr>
        <w:t>bullying</w:t>
      </w:r>
      <w:r w:rsidRPr="006E60E0">
        <w:rPr>
          <w:rFonts w:cs="Times New Roman"/>
          <w:szCs w:val="24"/>
          <w:lang w:val="id-ID"/>
        </w:rPr>
        <w:t xml:space="preserve"> biasa terjadi di lingkungan sekolah yang terbebaas dari pantauan guru maupun orang tua. Tenaga pendidik perlu untuk lebih sering memantau tempat yang beresiko terjadinya </w:t>
      </w:r>
      <w:r w:rsidRPr="006E60E0">
        <w:rPr>
          <w:rFonts w:cs="Times New Roman"/>
          <w:i/>
          <w:iCs/>
          <w:szCs w:val="24"/>
          <w:lang w:val="id-ID"/>
        </w:rPr>
        <w:t>bullying</w:t>
      </w:r>
      <w:r w:rsidRPr="006E60E0">
        <w:rPr>
          <w:rFonts w:cs="Times New Roman"/>
          <w:szCs w:val="24"/>
          <w:lang w:val="id-ID"/>
        </w:rPr>
        <w:t xml:space="preserve">, seperti ruang kelas, lorong sekolah, kantin, pekarangan, lapangan, dan toilet. Tempat tersebut seringkali tidak diperkirakan oleh siswa jika suatu saat ada pemeriksaan oleh tenaga pendidik. Dengan adanya pengawasan dan pemantauan secara menyeluruh, tenaga pendidik dapat mencegah terjadinya </w:t>
      </w:r>
      <w:r w:rsidRPr="006E60E0">
        <w:rPr>
          <w:rFonts w:cs="Times New Roman"/>
          <w:i/>
          <w:iCs/>
          <w:szCs w:val="24"/>
          <w:lang w:val="id-ID"/>
        </w:rPr>
        <w:t>bullying</w:t>
      </w:r>
      <w:r w:rsidRPr="006E60E0">
        <w:rPr>
          <w:rFonts w:cs="Times New Roman"/>
          <w:szCs w:val="24"/>
          <w:lang w:val="id-ID"/>
        </w:rPr>
        <w:t xml:space="preserve">. Namun perilaku bullying dapat juga terjadi di kawasan yang lebih luas, seperti jalan menuju sekolah atau sebaliknya. Di samping itu kemajuan teknologi menjadi tempat yang baru bagi pelaku </w:t>
      </w:r>
      <w:r w:rsidRPr="006E60E0">
        <w:rPr>
          <w:rFonts w:cs="Times New Roman"/>
          <w:i/>
          <w:iCs/>
          <w:szCs w:val="24"/>
          <w:lang w:val="id-ID"/>
        </w:rPr>
        <w:t>bullying</w:t>
      </w:r>
      <w:r w:rsidRPr="006E60E0">
        <w:rPr>
          <w:rFonts w:cs="Times New Roman"/>
          <w:szCs w:val="24"/>
          <w:lang w:val="id-ID"/>
        </w:rPr>
        <w:t xml:space="preserve"> dalam melancarkan aksinya. Melalui pesan singkat </w:t>
      </w:r>
      <w:r w:rsidRPr="006E60E0">
        <w:rPr>
          <w:rFonts w:cs="Times New Roman"/>
          <w:i/>
          <w:iCs/>
          <w:szCs w:val="24"/>
          <w:lang w:val="id-ID"/>
        </w:rPr>
        <w:t>smartphone</w:t>
      </w:r>
      <w:r w:rsidRPr="006E60E0">
        <w:rPr>
          <w:rFonts w:cs="Times New Roman"/>
          <w:szCs w:val="24"/>
          <w:lang w:val="id-ID"/>
        </w:rPr>
        <w:t xml:space="preserve"> maupun dengan </w:t>
      </w:r>
      <w:r w:rsidRPr="006E60E0">
        <w:rPr>
          <w:rFonts w:cs="Times New Roman"/>
          <w:i/>
          <w:iCs/>
          <w:szCs w:val="24"/>
          <w:lang w:val="id-ID"/>
        </w:rPr>
        <w:t xml:space="preserve">cyberbullying </w:t>
      </w:r>
      <w:r w:rsidRPr="006E60E0">
        <w:rPr>
          <w:rFonts w:cs="Times New Roman"/>
          <w:szCs w:val="24"/>
          <w:lang w:val="id-ID"/>
        </w:rPr>
        <w:t>melalui e-</w:t>
      </w:r>
      <w:r w:rsidRPr="006E60E0">
        <w:rPr>
          <w:rFonts w:cs="Times New Roman"/>
          <w:i/>
          <w:iCs/>
          <w:szCs w:val="24"/>
          <w:lang w:val="id-ID"/>
        </w:rPr>
        <w:t>mail</w:t>
      </w:r>
      <w:r w:rsidRPr="006E60E0">
        <w:rPr>
          <w:rFonts w:cs="Times New Roman"/>
          <w:szCs w:val="24"/>
          <w:lang w:val="id-ID"/>
        </w:rPr>
        <w:t xml:space="preserve">. Sehingga perlu bagi orang tua untuk memonitor perangkat seluler putra-putrinya agar terbebas dari ancaman </w:t>
      </w:r>
      <w:r w:rsidRPr="006E60E0">
        <w:rPr>
          <w:rFonts w:cs="Times New Roman"/>
          <w:i/>
          <w:iCs/>
          <w:szCs w:val="24"/>
          <w:lang w:val="id-ID"/>
        </w:rPr>
        <w:t>bullying</w:t>
      </w:r>
      <w:r w:rsidRPr="006E60E0">
        <w:rPr>
          <w:rFonts w:cs="Times New Roman"/>
          <w:szCs w:val="24"/>
          <w:lang w:val="id-ID"/>
        </w:rPr>
        <w:t xml:space="preserve"> </w:t>
      </w:r>
      <w:r w:rsidRPr="006E60E0">
        <w:rPr>
          <w:rFonts w:cs="Times New Roman"/>
          <w:szCs w:val="24"/>
          <w:lang w:val="id-ID"/>
        </w:rPr>
        <w:fldChar w:fldCharType="begin" w:fldLock="1"/>
      </w:r>
      <w:r w:rsidRPr="006E60E0">
        <w:rPr>
          <w:rFonts w:cs="Times New Roman"/>
          <w:szCs w:val="24"/>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(Sejiwa, 2008)</w:t>
      </w:r>
      <w:r w:rsidRPr="006E60E0">
        <w:rPr>
          <w:rFonts w:cs="Times New Roman"/>
          <w:szCs w:val="24"/>
          <w:lang w:val="id-ID"/>
        </w:rPr>
        <w:fldChar w:fldCharType="end"/>
      </w:r>
      <w:r w:rsidRPr="006E60E0">
        <w:rPr>
          <w:rFonts w:cs="Times New Roman"/>
          <w:szCs w:val="24"/>
          <w:lang w:val="id-ID"/>
        </w:rPr>
        <w:t>.</w:t>
      </w:r>
    </w:p>
    <w:p w14:paraId="6A21F9F1" w14:textId="77777777" w:rsidR="00474ABF" w:rsidRPr="006E60E0" w:rsidRDefault="00474ABF" w:rsidP="00474ABF">
      <w:pPr>
        <w:pStyle w:val="Heading3"/>
        <w:numPr>
          <w:ilvl w:val="0"/>
          <w:numId w:val="30"/>
        </w:numPr>
        <w:ind w:left="567" w:hanging="567"/>
        <w:rPr>
          <w:lang w:val="id-ID"/>
        </w:rPr>
      </w:pPr>
      <w:bookmarkStart w:id="35" w:name="_Toc46049955"/>
      <w:r w:rsidRPr="006E60E0">
        <w:rPr>
          <w:bCs/>
          <w:lang w:val="id-ID"/>
        </w:rPr>
        <w:lastRenderedPageBreak/>
        <w:t xml:space="preserve">Cara Mengatasi </w:t>
      </w:r>
      <w:r w:rsidRPr="006E60E0">
        <w:rPr>
          <w:bCs/>
          <w:i/>
          <w:iCs/>
          <w:lang w:val="id-ID"/>
        </w:rPr>
        <w:t>Bullying</w:t>
      </w:r>
      <w:bookmarkEnd w:id="35"/>
    </w:p>
    <w:p w14:paraId="347E7F59"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szCs w:val="24"/>
          <w:lang w:val="id-ID"/>
        </w:rPr>
        <w:t xml:space="preserve">Upaya-upaya yang perlu dilakukan untuk mengatasi </w:t>
      </w:r>
      <w:r w:rsidRPr="006E60E0">
        <w:rPr>
          <w:rFonts w:cs="Times New Roman"/>
          <w:i/>
          <w:iCs/>
          <w:szCs w:val="24"/>
          <w:lang w:val="id-ID"/>
        </w:rPr>
        <w:t>bullying</w:t>
      </w:r>
      <w:r w:rsidRPr="006E60E0">
        <w:rPr>
          <w:rFonts w:cs="Times New Roman"/>
          <w:szCs w:val="24"/>
          <w:lang w:val="id-ID"/>
        </w:rPr>
        <w:t xml:space="preserve"> </w:t>
      </w:r>
      <w:r w:rsidRPr="006E60E0">
        <w:rPr>
          <w:rFonts w:cs="Times New Roman"/>
          <w:szCs w:val="24"/>
          <w:lang w:val="id-ID"/>
        </w:rPr>
        <w:fldChar w:fldCharType="begin" w:fldLock="1"/>
      </w:r>
      <w:r w:rsidRPr="006E60E0">
        <w:rPr>
          <w:rFonts w:cs="Times New Roman"/>
          <w:szCs w:val="24"/>
          <w:lang w:val="id-ID"/>
        </w:rPr>
        <w:instrText>ADDIN CSL_CITATION {"citationItems":[{"id":"ITEM-1","itemData":{"ISBN":"978-979-025-107-6","author":[{"dropping-particle":"","family":"Sejiwa","given":"","non-dropping-particle":"","parse-names":false,"suffix":""}],"edition":"Mengatasi ","editor":[{"dropping-particle":"","family":"Nusantara","given":"Ariobimo","non-dropping-particle":"","parse-names":false,"suffix":""}],"id":"ITEM-1","issued":{"date-parts":[["2008"]]},"number-of-pages":"1-124","publisher":"PT Grasindo","publisher-place":"Jakarta","title":"Bullying","type":"book"},"uris":["http://www.mendeley.com/documents/?uuid=47bb1451-9384-4be5-b970-788b0c831021"]}],"mendeley":{"formattedCitation":"(Sejiwa, 2008)","plainTextFormattedCitation":"(Sejiwa, 2008)","previouslyFormattedCitation":"(Sejiwa, 2008)"},"properties":{"noteIndex":0},"schema":"https://github.com/citation-style-language/schema/raw/master/csl-citation.json"}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(Sejiwa, 2008)</w:t>
      </w:r>
      <w:r w:rsidRPr="006E60E0">
        <w:rPr>
          <w:rFonts w:cs="Times New Roman"/>
          <w:szCs w:val="24"/>
          <w:lang w:val="id-ID"/>
        </w:rPr>
        <w:fldChar w:fldCharType="end"/>
      </w:r>
      <w:r w:rsidRPr="006E60E0">
        <w:rPr>
          <w:rFonts w:cs="Times New Roman"/>
          <w:szCs w:val="24"/>
          <w:lang w:val="id-ID"/>
        </w:rPr>
        <w:t>, antara lain:</w:t>
      </w:r>
    </w:p>
    <w:p w14:paraId="73E84947" w14:textId="77777777" w:rsidR="00474ABF" w:rsidRPr="006E60E0" w:rsidRDefault="00474ABF" w:rsidP="00474ABF">
      <w:pPr>
        <w:pStyle w:val="Default"/>
        <w:numPr>
          <w:ilvl w:val="0"/>
          <w:numId w:val="10"/>
        </w:numPr>
        <w:spacing w:line="480" w:lineRule="auto"/>
        <w:ind w:left="567" w:hanging="567"/>
      </w:pPr>
      <w:r w:rsidRPr="006E60E0">
        <w:rPr>
          <w:lang w:val="id-ID"/>
        </w:rPr>
        <w:t xml:space="preserve">Menangani Pelaku </w:t>
      </w:r>
      <w:r w:rsidRPr="006E60E0">
        <w:rPr>
          <w:i/>
          <w:iCs/>
          <w:lang w:val="id-ID"/>
        </w:rPr>
        <w:t>Bullying</w:t>
      </w:r>
    </w:p>
    <w:p w14:paraId="315021BA" w14:textId="77777777" w:rsidR="00474ABF" w:rsidRPr="006E60E0" w:rsidRDefault="00474ABF" w:rsidP="00130904">
      <w:pPr>
        <w:pStyle w:val="Default"/>
        <w:spacing w:line="480" w:lineRule="auto"/>
        <w:ind w:firstLine="567"/>
        <w:rPr>
          <w:lang w:val="id-ID"/>
        </w:rPr>
      </w:pPr>
      <w:r w:rsidRPr="006E60E0">
        <w:rPr>
          <w:lang w:val="id-ID"/>
        </w:rPr>
        <w:t>Sebagai guru :</w:t>
      </w:r>
    </w:p>
    <w:p w14:paraId="6A2ABD00" w14:textId="77777777" w:rsidR="00474ABF" w:rsidRPr="006E60E0" w:rsidRDefault="00474ABF" w:rsidP="00474ABF">
      <w:pPr>
        <w:pStyle w:val="Default"/>
        <w:numPr>
          <w:ilvl w:val="0"/>
          <w:numId w:val="11"/>
        </w:numPr>
        <w:spacing w:line="480" w:lineRule="auto"/>
        <w:ind w:left="1134" w:hanging="567"/>
        <w:jc w:val="both"/>
      </w:pPr>
      <w:r w:rsidRPr="006E60E0">
        <w:rPr>
          <w:lang w:val="id-ID"/>
        </w:rPr>
        <w:t xml:space="preserve">Hadapi pelaku </w:t>
      </w:r>
      <w:r w:rsidRPr="006E60E0">
        <w:rPr>
          <w:i/>
          <w:iCs/>
          <w:lang w:val="id-ID"/>
        </w:rPr>
        <w:t xml:space="preserve">bullying </w:t>
      </w:r>
      <w:r w:rsidRPr="006E60E0">
        <w:rPr>
          <w:lang w:val="id-ID"/>
        </w:rPr>
        <w:t>dengan sabar dan tidak memberikan pertanyaan-pertanyaan yang bersifat interogatif.</w:t>
      </w:r>
    </w:p>
    <w:p w14:paraId="04A1A071" w14:textId="77777777" w:rsidR="00474ABF" w:rsidRPr="006E60E0" w:rsidRDefault="00474ABF" w:rsidP="00474ABF">
      <w:pPr>
        <w:pStyle w:val="Default"/>
        <w:numPr>
          <w:ilvl w:val="0"/>
          <w:numId w:val="11"/>
        </w:numPr>
        <w:spacing w:line="480" w:lineRule="auto"/>
        <w:ind w:left="1134" w:hanging="567"/>
        <w:jc w:val="both"/>
      </w:pPr>
      <w:r w:rsidRPr="006E60E0">
        <w:rPr>
          <w:lang w:val="id-ID"/>
        </w:rPr>
        <w:t xml:space="preserve">Jika pelaku </w:t>
      </w:r>
      <w:r w:rsidRPr="006E60E0">
        <w:rPr>
          <w:i/>
          <w:iCs/>
          <w:lang w:val="id-ID"/>
        </w:rPr>
        <w:t>bullying</w:t>
      </w:r>
      <w:r w:rsidRPr="006E60E0">
        <w:rPr>
          <w:lang w:val="id-ID"/>
        </w:rPr>
        <w:t xml:space="preserve"> mengelak, tetaplah bersikap tenang serta memberikan bukti konkrit yang dapat dipertanggungjawabkan kebenarannya.</w:t>
      </w:r>
    </w:p>
    <w:p w14:paraId="4794B0B2" w14:textId="77777777" w:rsidR="00474ABF" w:rsidRPr="006E60E0" w:rsidRDefault="00474ABF" w:rsidP="00474ABF">
      <w:pPr>
        <w:pStyle w:val="Default"/>
        <w:numPr>
          <w:ilvl w:val="0"/>
          <w:numId w:val="11"/>
        </w:numPr>
        <w:spacing w:line="480" w:lineRule="auto"/>
        <w:ind w:left="1134" w:hanging="567"/>
        <w:jc w:val="both"/>
      </w:pPr>
      <w:r w:rsidRPr="006E60E0">
        <w:rPr>
          <w:lang w:val="id-ID"/>
        </w:rPr>
        <w:t xml:space="preserve">Tumbuhkan empati dengan mengajak pelaku </w:t>
      </w:r>
      <w:r w:rsidRPr="006E60E0">
        <w:rPr>
          <w:i/>
          <w:iCs/>
          <w:lang w:val="id-ID"/>
        </w:rPr>
        <w:t xml:space="preserve">bullying </w:t>
      </w:r>
      <w:r w:rsidRPr="006E60E0">
        <w:rPr>
          <w:lang w:val="id-ID"/>
        </w:rPr>
        <w:t xml:space="preserve">untuk merasakan perasaan dari korban </w:t>
      </w:r>
      <w:r w:rsidRPr="006E60E0">
        <w:rPr>
          <w:i/>
          <w:iCs/>
          <w:lang w:val="id-ID"/>
        </w:rPr>
        <w:t>bullying</w:t>
      </w:r>
      <w:r w:rsidRPr="006E60E0">
        <w:rPr>
          <w:lang w:val="id-ID"/>
        </w:rPr>
        <w:t>.</w:t>
      </w:r>
    </w:p>
    <w:p w14:paraId="2E4B657F" w14:textId="77777777" w:rsidR="00474ABF" w:rsidRPr="006E60E0" w:rsidRDefault="00474ABF" w:rsidP="00474ABF">
      <w:pPr>
        <w:pStyle w:val="Default"/>
        <w:numPr>
          <w:ilvl w:val="0"/>
          <w:numId w:val="11"/>
        </w:numPr>
        <w:spacing w:line="480" w:lineRule="auto"/>
        <w:ind w:left="1134" w:hanging="567"/>
        <w:jc w:val="both"/>
      </w:pPr>
      <w:r w:rsidRPr="006E60E0">
        <w:rPr>
          <w:lang w:val="id-ID"/>
        </w:rPr>
        <w:t xml:space="preserve">Arahkan kelebihan pelaku </w:t>
      </w:r>
      <w:r w:rsidRPr="006E60E0">
        <w:rPr>
          <w:i/>
          <w:iCs/>
          <w:lang w:val="id-ID"/>
        </w:rPr>
        <w:t>bullying</w:t>
      </w:r>
      <w:r w:rsidRPr="006E60E0">
        <w:rPr>
          <w:lang w:val="id-ID"/>
        </w:rPr>
        <w:t xml:space="preserve"> pada bidang yang positif, serta memberikan konseling pada pelaku untuk menumbuhkan kepercayaan dirinya.</w:t>
      </w:r>
    </w:p>
    <w:p w14:paraId="1D8181E5" w14:textId="77777777" w:rsidR="00474ABF" w:rsidRPr="006E60E0" w:rsidRDefault="00474ABF" w:rsidP="00130904">
      <w:pPr>
        <w:pStyle w:val="Default"/>
        <w:spacing w:line="480" w:lineRule="auto"/>
        <w:ind w:left="567"/>
        <w:jc w:val="both"/>
        <w:rPr>
          <w:lang w:val="id-ID"/>
        </w:rPr>
      </w:pPr>
      <w:r w:rsidRPr="006E60E0">
        <w:rPr>
          <w:lang w:val="id-ID"/>
        </w:rPr>
        <w:t>Sebagai orang tua :</w:t>
      </w:r>
    </w:p>
    <w:p w14:paraId="0C60EFFB" w14:textId="77777777" w:rsidR="00474ABF" w:rsidRPr="006E60E0" w:rsidRDefault="00474ABF" w:rsidP="00474ABF">
      <w:pPr>
        <w:pStyle w:val="Default"/>
        <w:numPr>
          <w:ilvl w:val="0"/>
          <w:numId w:val="12"/>
        </w:numPr>
        <w:spacing w:line="480" w:lineRule="auto"/>
        <w:ind w:hanging="579"/>
        <w:jc w:val="both"/>
        <w:rPr>
          <w:lang w:val="id-ID"/>
        </w:rPr>
      </w:pPr>
      <w:r w:rsidRPr="006E60E0">
        <w:rPr>
          <w:lang w:val="id-ID"/>
        </w:rPr>
        <w:t>Kendalikan emosi karena anak kita dituding sebagai biang kerok di sekolah.</w:t>
      </w:r>
    </w:p>
    <w:p w14:paraId="7DE33617" w14:textId="77777777" w:rsidR="00474ABF" w:rsidRPr="006E60E0" w:rsidRDefault="00474ABF" w:rsidP="00474ABF">
      <w:pPr>
        <w:pStyle w:val="Default"/>
        <w:numPr>
          <w:ilvl w:val="0"/>
          <w:numId w:val="12"/>
        </w:numPr>
        <w:spacing w:line="480" w:lineRule="auto"/>
        <w:ind w:hanging="579"/>
        <w:jc w:val="both"/>
        <w:rPr>
          <w:lang w:val="id-ID"/>
        </w:rPr>
      </w:pPr>
      <w:r w:rsidRPr="006E60E0">
        <w:rPr>
          <w:lang w:val="id-ID"/>
        </w:rPr>
        <w:t xml:space="preserve">Ajak pelaku </w:t>
      </w:r>
      <w:r w:rsidRPr="006E60E0">
        <w:rPr>
          <w:i/>
          <w:iCs/>
          <w:lang w:val="id-ID"/>
        </w:rPr>
        <w:t>bullying</w:t>
      </w:r>
      <w:r w:rsidRPr="006E60E0">
        <w:rPr>
          <w:lang w:val="id-ID"/>
        </w:rPr>
        <w:t xml:space="preserve"> untuk instropeksi diri agar tidak mengulangi perilaku </w:t>
      </w:r>
      <w:r w:rsidRPr="006E60E0">
        <w:rPr>
          <w:i/>
          <w:iCs/>
          <w:lang w:val="id-ID"/>
        </w:rPr>
        <w:t>bullying</w:t>
      </w:r>
      <w:r w:rsidRPr="006E60E0">
        <w:rPr>
          <w:lang w:val="id-ID"/>
        </w:rPr>
        <w:t xml:space="preserve"> lagi.</w:t>
      </w:r>
    </w:p>
    <w:p w14:paraId="109EFC41" w14:textId="43EAF71F" w:rsidR="00474ABF" w:rsidRDefault="00474ABF" w:rsidP="00474ABF">
      <w:pPr>
        <w:pStyle w:val="Default"/>
        <w:numPr>
          <w:ilvl w:val="0"/>
          <w:numId w:val="12"/>
        </w:numPr>
        <w:spacing w:line="480" w:lineRule="auto"/>
        <w:ind w:hanging="579"/>
        <w:jc w:val="both"/>
        <w:rPr>
          <w:lang w:val="id-ID"/>
        </w:rPr>
      </w:pPr>
      <w:r w:rsidRPr="006E60E0">
        <w:rPr>
          <w:lang w:val="id-ID"/>
        </w:rPr>
        <w:t xml:space="preserve">Jangan pernah menyalahkan, namun beri perhatian dan kepercayaan pada pelaku </w:t>
      </w:r>
      <w:r w:rsidRPr="006E60E0">
        <w:rPr>
          <w:i/>
          <w:iCs/>
          <w:lang w:val="id-ID"/>
        </w:rPr>
        <w:t>bullying</w:t>
      </w:r>
      <w:r w:rsidRPr="006E60E0">
        <w:rPr>
          <w:lang w:val="id-ID"/>
        </w:rPr>
        <w:t>.</w:t>
      </w:r>
    </w:p>
    <w:p w14:paraId="28174A5D" w14:textId="208C8D0E" w:rsidR="009C3A6F" w:rsidRDefault="009C3A6F" w:rsidP="009C3A6F">
      <w:pPr>
        <w:pStyle w:val="Default"/>
        <w:spacing w:line="480" w:lineRule="auto"/>
        <w:ind w:left="1146"/>
        <w:jc w:val="both"/>
        <w:rPr>
          <w:lang w:val="id-ID"/>
        </w:rPr>
      </w:pPr>
    </w:p>
    <w:p w14:paraId="4B0C1F90" w14:textId="77777777" w:rsidR="009C3A6F" w:rsidRPr="006E60E0" w:rsidRDefault="009C3A6F" w:rsidP="009C3A6F">
      <w:pPr>
        <w:pStyle w:val="Default"/>
        <w:spacing w:line="480" w:lineRule="auto"/>
        <w:ind w:left="1146"/>
        <w:jc w:val="both"/>
        <w:rPr>
          <w:lang w:val="id-ID"/>
        </w:rPr>
      </w:pPr>
    </w:p>
    <w:p w14:paraId="4A4C5F71" w14:textId="77777777" w:rsidR="00474ABF" w:rsidRPr="006E60E0" w:rsidRDefault="00474ABF" w:rsidP="00474ABF">
      <w:pPr>
        <w:pStyle w:val="Default"/>
        <w:numPr>
          <w:ilvl w:val="0"/>
          <w:numId w:val="10"/>
        </w:numPr>
        <w:spacing w:line="480" w:lineRule="auto"/>
        <w:ind w:left="567" w:hanging="567"/>
        <w:jc w:val="both"/>
        <w:rPr>
          <w:lang w:val="id-ID"/>
        </w:rPr>
      </w:pPr>
      <w:r w:rsidRPr="006E60E0">
        <w:rPr>
          <w:lang w:val="id-ID"/>
        </w:rPr>
        <w:lastRenderedPageBreak/>
        <w:t xml:space="preserve">Menangani Korban </w:t>
      </w:r>
      <w:r w:rsidRPr="006E60E0">
        <w:rPr>
          <w:i/>
          <w:iCs/>
          <w:lang w:val="id-ID"/>
        </w:rPr>
        <w:t>Bullying</w:t>
      </w:r>
    </w:p>
    <w:p w14:paraId="6EF65F72" w14:textId="77777777" w:rsidR="00474ABF" w:rsidRPr="006E60E0" w:rsidRDefault="00474ABF" w:rsidP="00474ABF">
      <w:pPr>
        <w:pStyle w:val="Default"/>
        <w:numPr>
          <w:ilvl w:val="0"/>
          <w:numId w:val="13"/>
        </w:numPr>
        <w:spacing w:line="480" w:lineRule="auto"/>
        <w:ind w:left="1134" w:hanging="567"/>
        <w:jc w:val="both"/>
        <w:rPr>
          <w:lang w:val="id-ID"/>
        </w:rPr>
      </w:pPr>
      <w:r w:rsidRPr="006E60E0">
        <w:rPr>
          <w:lang w:val="id-ID"/>
        </w:rPr>
        <w:t>Tumbuhkan rasa nyaman dan kepercayaan dirinya untuk mempermudah komunikasi kita dengan anak.</w:t>
      </w:r>
    </w:p>
    <w:p w14:paraId="7CB879BE" w14:textId="77777777" w:rsidR="00474ABF" w:rsidRPr="006E60E0" w:rsidRDefault="00474ABF" w:rsidP="00474ABF">
      <w:pPr>
        <w:pStyle w:val="Default"/>
        <w:numPr>
          <w:ilvl w:val="0"/>
          <w:numId w:val="13"/>
        </w:numPr>
        <w:spacing w:line="480" w:lineRule="auto"/>
        <w:ind w:left="1134" w:hanging="567"/>
        <w:jc w:val="both"/>
        <w:rPr>
          <w:lang w:val="id-ID"/>
        </w:rPr>
      </w:pPr>
      <w:r w:rsidRPr="006E60E0">
        <w:rPr>
          <w:lang w:val="id-ID"/>
        </w:rPr>
        <w:t xml:space="preserve">Ajak anak untuk menghindari tindakan kekerasan, sementara jika anak kita mengalami </w:t>
      </w:r>
      <w:r w:rsidRPr="006E60E0">
        <w:rPr>
          <w:i/>
          <w:iCs/>
          <w:lang w:val="id-ID"/>
        </w:rPr>
        <w:t>bullying</w:t>
      </w:r>
      <w:r w:rsidRPr="006E60E0">
        <w:rPr>
          <w:lang w:val="id-ID"/>
        </w:rPr>
        <w:t xml:space="preserve"> maka ajarkan secara tegas bahwa dirinya tidak mau diperlakukan seperti itu. Ia harus menanggapi ejekan dengan tegar dan tidak memasukkannya dalam hati.</w:t>
      </w:r>
    </w:p>
    <w:p w14:paraId="4C236C6D" w14:textId="77777777" w:rsidR="00474ABF" w:rsidRPr="006E60E0" w:rsidRDefault="00474ABF" w:rsidP="00474ABF">
      <w:pPr>
        <w:pStyle w:val="Default"/>
        <w:numPr>
          <w:ilvl w:val="0"/>
          <w:numId w:val="10"/>
        </w:numPr>
        <w:spacing w:line="480" w:lineRule="auto"/>
        <w:ind w:left="567" w:hanging="567"/>
        <w:jc w:val="both"/>
        <w:rPr>
          <w:lang w:val="id-ID"/>
        </w:rPr>
      </w:pPr>
      <w:r w:rsidRPr="006E60E0">
        <w:rPr>
          <w:lang w:val="id-ID"/>
        </w:rPr>
        <w:t xml:space="preserve">Menyiapkan Pribadi yang Bebas </w:t>
      </w:r>
      <w:r w:rsidRPr="006E60E0">
        <w:rPr>
          <w:i/>
          <w:iCs/>
          <w:lang w:val="id-ID"/>
        </w:rPr>
        <w:t>Bullying</w:t>
      </w:r>
    </w:p>
    <w:p w14:paraId="06037BED" w14:textId="77777777" w:rsidR="00474ABF" w:rsidRPr="006E60E0" w:rsidRDefault="00474ABF" w:rsidP="00474ABF">
      <w:pPr>
        <w:pStyle w:val="Default"/>
        <w:numPr>
          <w:ilvl w:val="0"/>
          <w:numId w:val="14"/>
        </w:numPr>
        <w:spacing w:line="480" w:lineRule="auto"/>
        <w:ind w:left="1134" w:hanging="567"/>
        <w:jc w:val="both"/>
        <w:rPr>
          <w:lang w:val="id-ID"/>
        </w:rPr>
      </w:pPr>
      <w:r w:rsidRPr="006E60E0">
        <w:rPr>
          <w:lang w:val="id-ID"/>
        </w:rPr>
        <w:t>Membangun kepribadian yang kuat pada anak-anak, sehingga mereka dapat tegar terhadap segala terpaan energi negatif yang terjadi di sekitar mereka</w:t>
      </w:r>
    </w:p>
    <w:p w14:paraId="4EB5DCE8" w14:textId="77777777" w:rsidR="00474ABF" w:rsidRPr="006E60E0" w:rsidRDefault="00474ABF" w:rsidP="00474ABF">
      <w:pPr>
        <w:pStyle w:val="Default"/>
        <w:numPr>
          <w:ilvl w:val="0"/>
          <w:numId w:val="14"/>
        </w:numPr>
        <w:spacing w:line="480" w:lineRule="auto"/>
        <w:ind w:left="1134" w:hanging="567"/>
        <w:jc w:val="both"/>
        <w:rPr>
          <w:lang w:val="id-ID"/>
        </w:rPr>
      </w:pPr>
      <w:r w:rsidRPr="006E60E0">
        <w:rPr>
          <w:lang w:val="id-ID"/>
        </w:rPr>
        <w:t>Lakukan komunikasi secara terbuka pada anak agar terjalin hubungan yang positif antara orang tua dan anak</w:t>
      </w:r>
    </w:p>
    <w:p w14:paraId="31E897C2" w14:textId="77777777" w:rsidR="00474ABF" w:rsidRPr="006E60E0" w:rsidRDefault="00474ABF" w:rsidP="00474ABF">
      <w:pPr>
        <w:pStyle w:val="Default"/>
        <w:numPr>
          <w:ilvl w:val="0"/>
          <w:numId w:val="14"/>
        </w:numPr>
        <w:spacing w:line="480" w:lineRule="auto"/>
        <w:ind w:left="1134" w:hanging="567"/>
        <w:jc w:val="both"/>
        <w:rPr>
          <w:lang w:val="id-ID"/>
        </w:rPr>
      </w:pPr>
      <w:r w:rsidRPr="006E60E0">
        <w:rPr>
          <w:lang w:val="id-ID"/>
        </w:rPr>
        <w:t>Berilah respek pada anak sehingga mereka dapat menghargai diri sendiri maupun orang lain.</w:t>
      </w:r>
    </w:p>
    <w:p w14:paraId="4312C165" w14:textId="77777777" w:rsidR="00474ABF" w:rsidRPr="006E60E0" w:rsidRDefault="00474ABF" w:rsidP="00474ABF">
      <w:pPr>
        <w:pStyle w:val="Default"/>
        <w:numPr>
          <w:ilvl w:val="0"/>
          <w:numId w:val="10"/>
        </w:numPr>
        <w:spacing w:line="480" w:lineRule="auto"/>
        <w:ind w:left="567" w:hanging="567"/>
        <w:jc w:val="both"/>
        <w:rPr>
          <w:lang w:val="id-ID"/>
        </w:rPr>
      </w:pPr>
      <w:r w:rsidRPr="006E60E0">
        <w:rPr>
          <w:lang w:val="id-ID"/>
        </w:rPr>
        <w:t>Membantu Mencapai Aktualisasi Diri</w:t>
      </w:r>
    </w:p>
    <w:p w14:paraId="41922A51" w14:textId="26798B4C" w:rsidR="00474ABF" w:rsidRPr="006E60E0" w:rsidRDefault="00474ABF" w:rsidP="00130904">
      <w:pPr>
        <w:pStyle w:val="Default"/>
        <w:spacing w:line="480" w:lineRule="auto"/>
        <w:ind w:firstLine="567"/>
        <w:jc w:val="both"/>
        <w:rPr>
          <w:lang w:val="id-ID"/>
        </w:rPr>
      </w:pPr>
      <w:r w:rsidRPr="006E60E0">
        <w:rPr>
          <w:lang w:val="id-ID"/>
        </w:rPr>
        <w:t xml:space="preserve">Buat suasana yang positif serta aman baik di sekolah maupun di rumah, memberikan pujian ketika ia berprestasi atau berbuat baik, ajak untuk terlibat dalam kegiatan sekolah dan menegur ketika ia berbuat salah. Hal seperti ini perlu untuk dilakukan untuk mencegah gambaran negatif pada korban </w:t>
      </w:r>
      <w:r w:rsidRPr="006E60E0">
        <w:rPr>
          <w:i/>
          <w:iCs/>
          <w:lang w:val="id-ID"/>
        </w:rPr>
        <w:t xml:space="preserve">bullying </w:t>
      </w:r>
      <w:r w:rsidRPr="006E60E0">
        <w:rPr>
          <w:lang w:val="id-ID"/>
        </w:rPr>
        <w:t>yang mengarah pada tekanan mental.</w:t>
      </w:r>
    </w:p>
    <w:p w14:paraId="1F6E2B1D" w14:textId="77777777" w:rsidR="00474ABF" w:rsidRPr="006E60E0" w:rsidRDefault="00474ABF" w:rsidP="00474ABF">
      <w:pPr>
        <w:pStyle w:val="Default"/>
        <w:numPr>
          <w:ilvl w:val="0"/>
          <w:numId w:val="10"/>
        </w:numPr>
        <w:spacing w:line="480" w:lineRule="auto"/>
        <w:ind w:left="567" w:hanging="567"/>
        <w:jc w:val="both"/>
        <w:rPr>
          <w:lang w:val="id-ID"/>
        </w:rPr>
      </w:pPr>
      <w:r w:rsidRPr="006E60E0">
        <w:rPr>
          <w:lang w:val="id-ID"/>
        </w:rPr>
        <w:t xml:space="preserve">Menciptakan Lingkungan Bebas </w:t>
      </w:r>
      <w:r w:rsidRPr="006E60E0">
        <w:rPr>
          <w:i/>
          <w:iCs/>
          <w:lang w:val="id-ID"/>
        </w:rPr>
        <w:t>Bullying</w:t>
      </w:r>
    </w:p>
    <w:p w14:paraId="6078A829" w14:textId="77777777" w:rsidR="00474ABF" w:rsidRPr="006E60E0" w:rsidRDefault="00474ABF" w:rsidP="00130904">
      <w:pPr>
        <w:pStyle w:val="Default"/>
        <w:spacing w:line="480" w:lineRule="auto"/>
        <w:ind w:firstLine="567"/>
        <w:jc w:val="both"/>
        <w:rPr>
          <w:lang w:val="id-ID"/>
        </w:rPr>
      </w:pPr>
      <w:r w:rsidRPr="006E60E0">
        <w:rPr>
          <w:lang w:val="id-ID"/>
        </w:rPr>
        <w:t xml:space="preserve">Seluruh institusi pendidikan harus menolak bullying dan menetapkan aturan yang disepakati bersama pihak-pihak yang terkait. Tindakan ini akan memberikan </w:t>
      </w:r>
      <w:r w:rsidRPr="006E60E0">
        <w:rPr>
          <w:lang w:val="id-ID"/>
        </w:rPr>
        <w:lastRenderedPageBreak/>
        <w:t xml:space="preserve">rasa aman dan kepercayaan diri pada siswa, sehingga siapapun yang menjadi korban maupun saksi </w:t>
      </w:r>
      <w:r w:rsidRPr="006E60E0">
        <w:rPr>
          <w:i/>
          <w:iCs/>
          <w:lang w:val="id-ID"/>
        </w:rPr>
        <w:t>bullying</w:t>
      </w:r>
      <w:r w:rsidRPr="006E60E0">
        <w:rPr>
          <w:lang w:val="id-ID"/>
        </w:rPr>
        <w:t>, mereka tidak ragu untuk melaporkan.</w:t>
      </w:r>
    </w:p>
    <w:p w14:paraId="0FD828AE" w14:textId="77777777" w:rsidR="00474ABF" w:rsidRPr="006E60E0" w:rsidRDefault="00474ABF" w:rsidP="00474ABF">
      <w:pPr>
        <w:pStyle w:val="Heading3"/>
        <w:numPr>
          <w:ilvl w:val="0"/>
          <w:numId w:val="30"/>
        </w:numPr>
        <w:ind w:left="567" w:hanging="567"/>
        <w:rPr>
          <w:bCs/>
          <w:lang w:val="id-ID"/>
        </w:rPr>
      </w:pPr>
      <w:bookmarkStart w:id="36" w:name="_Toc46049956"/>
      <w:r w:rsidRPr="006E60E0">
        <w:rPr>
          <w:bCs/>
          <w:lang w:val="id-ID"/>
        </w:rPr>
        <w:t xml:space="preserve">Cara Mencegah </w:t>
      </w:r>
      <w:r w:rsidRPr="006E60E0">
        <w:rPr>
          <w:bCs/>
          <w:i/>
          <w:iCs/>
          <w:lang w:val="id-ID"/>
        </w:rPr>
        <w:t>Bullying</w:t>
      </w:r>
      <w:bookmarkEnd w:id="36"/>
    </w:p>
    <w:p w14:paraId="729D5162" w14:textId="77777777" w:rsidR="00474ABF" w:rsidRPr="006E60E0" w:rsidRDefault="00474ABF" w:rsidP="00130904">
      <w:pPr>
        <w:pStyle w:val="Default"/>
        <w:spacing w:line="480" w:lineRule="auto"/>
        <w:ind w:firstLine="567"/>
        <w:jc w:val="both"/>
        <w:rPr>
          <w:lang w:val="id-ID"/>
        </w:rPr>
      </w:pPr>
      <w:r w:rsidRPr="006E60E0">
        <w:rPr>
          <w:lang w:val="id-ID"/>
        </w:rPr>
        <w:t xml:space="preserve">Dalam pencegahan perilaku </w:t>
      </w:r>
      <w:r w:rsidRPr="006E60E0">
        <w:rPr>
          <w:i/>
          <w:iCs/>
          <w:lang w:val="id-ID"/>
        </w:rPr>
        <w:t>bullying</w:t>
      </w:r>
      <w:r w:rsidRPr="006E60E0">
        <w:rPr>
          <w:lang w:val="id-ID"/>
        </w:rPr>
        <w:t xml:space="preserve"> terdapat poin-poin yang perlu diperhatikan. Menurut Andrew Mellor (2006, dalam Sejiwa, 2008) bahwa dalam pembentukan kebijakan sekolah yang anti </w:t>
      </w:r>
      <w:r w:rsidRPr="006E60E0">
        <w:rPr>
          <w:i/>
          <w:iCs/>
          <w:lang w:val="id-ID"/>
        </w:rPr>
        <w:t xml:space="preserve">bullying </w:t>
      </w:r>
      <w:r w:rsidRPr="006E60E0">
        <w:rPr>
          <w:lang w:val="id-ID"/>
        </w:rPr>
        <w:t>perlu memperhatikan empat hal, yaitu :</w:t>
      </w:r>
    </w:p>
    <w:p w14:paraId="184802F5" w14:textId="77777777" w:rsidR="00474ABF" w:rsidRPr="006E60E0" w:rsidRDefault="00474ABF" w:rsidP="00474ABF">
      <w:pPr>
        <w:pStyle w:val="Default"/>
        <w:numPr>
          <w:ilvl w:val="0"/>
          <w:numId w:val="15"/>
        </w:numPr>
        <w:spacing w:line="480" w:lineRule="auto"/>
        <w:ind w:left="567" w:hanging="567"/>
        <w:jc w:val="both"/>
        <w:rPr>
          <w:lang w:val="id-ID"/>
        </w:rPr>
      </w:pPr>
      <w:r w:rsidRPr="006E60E0">
        <w:rPr>
          <w:lang w:val="id-ID"/>
        </w:rPr>
        <w:t xml:space="preserve">Kejujuran </w:t>
      </w:r>
    </w:p>
    <w:p w14:paraId="1DA62947" w14:textId="77777777" w:rsidR="00474ABF" w:rsidRPr="006E60E0" w:rsidRDefault="00474ABF" w:rsidP="00130904">
      <w:pPr>
        <w:pStyle w:val="Default"/>
        <w:spacing w:line="480" w:lineRule="auto"/>
        <w:ind w:firstLine="567"/>
        <w:jc w:val="both"/>
        <w:rPr>
          <w:lang w:val="id-ID"/>
        </w:rPr>
      </w:pPr>
      <w:r w:rsidRPr="006E60E0">
        <w:rPr>
          <w:lang w:val="id-ID"/>
        </w:rPr>
        <w:t xml:space="preserve">Kejujuran merupakan hal yang dibutuhkan untuk menyadari jika perilaku-perilaku </w:t>
      </w:r>
      <w:r w:rsidRPr="006E60E0">
        <w:rPr>
          <w:i/>
          <w:iCs/>
          <w:lang w:val="id-ID"/>
        </w:rPr>
        <w:t>bullying</w:t>
      </w:r>
      <w:r w:rsidRPr="006E60E0">
        <w:rPr>
          <w:lang w:val="id-ID"/>
        </w:rPr>
        <w:t xml:space="preserve"> merupakan tindakan negatif. Sehingga perilaku tersebut tidak dapat diterima sebagai suatu kebiasaan</w:t>
      </w:r>
    </w:p>
    <w:p w14:paraId="0A8A4C15" w14:textId="77777777" w:rsidR="00474ABF" w:rsidRPr="006E60E0" w:rsidRDefault="00474ABF" w:rsidP="00474ABF">
      <w:pPr>
        <w:pStyle w:val="Default"/>
        <w:numPr>
          <w:ilvl w:val="0"/>
          <w:numId w:val="15"/>
        </w:numPr>
        <w:spacing w:line="480" w:lineRule="auto"/>
        <w:ind w:left="567" w:hanging="567"/>
        <w:jc w:val="both"/>
        <w:rPr>
          <w:lang w:val="id-ID"/>
        </w:rPr>
      </w:pPr>
      <w:r w:rsidRPr="006E60E0">
        <w:rPr>
          <w:lang w:val="id-ID"/>
        </w:rPr>
        <w:t xml:space="preserve">Keterbukaan </w:t>
      </w:r>
    </w:p>
    <w:p w14:paraId="76957973" w14:textId="77777777" w:rsidR="00474ABF" w:rsidRPr="006E60E0" w:rsidRDefault="00474ABF" w:rsidP="00130904">
      <w:pPr>
        <w:pStyle w:val="Default"/>
        <w:spacing w:line="480" w:lineRule="auto"/>
        <w:ind w:firstLine="567"/>
        <w:jc w:val="both"/>
        <w:rPr>
          <w:lang w:val="id-ID"/>
        </w:rPr>
      </w:pPr>
      <w:r w:rsidRPr="006E60E0">
        <w:rPr>
          <w:lang w:val="id-ID"/>
        </w:rPr>
        <w:t xml:space="preserve">Institusi pendidikan seringkali menutup-nutupi kasus </w:t>
      </w:r>
      <w:r w:rsidRPr="006E60E0">
        <w:rPr>
          <w:i/>
          <w:iCs/>
          <w:lang w:val="id-ID"/>
        </w:rPr>
        <w:t>bullying</w:t>
      </w:r>
      <w:r w:rsidRPr="006E60E0">
        <w:rPr>
          <w:lang w:val="id-ID"/>
        </w:rPr>
        <w:t xml:space="preserve"> yang terjadi di lingkungannya. Hal ini terjadi akibat anggapan jika kasus </w:t>
      </w:r>
      <w:r w:rsidRPr="006E60E0">
        <w:rPr>
          <w:i/>
          <w:iCs/>
          <w:lang w:val="id-ID"/>
        </w:rPr>
        <w:t>bullying</w:t>
      </w:r>
      <w:r w:rsidRPr="006E60E0">
        <w:rPr>
          <w:lang w:val="id-ID"/>
        </w:rPr>
        <w:t xml:space="preserve"> adalah sebua aib yang dapat merusak citra dari institusi pendidikan. Keterbukaan terhadap fakta-fakta yang ada tetap harus dijalankan walaupun fakta tersebut kurang mengenakkan bagi institusi pendidikan.</w:t>
      </w:r>
    </w:p>
    <w:p w14:paraId="5F6116FA" w14:textId="77777777" w:rsidR="00474ABF" w:rsidRPr="006E60E0" w:rsidRDefault="00474ABF" w:rsidP="00474ABF">
      <w:pPr>
        <w:pStyle w:val="Default"/>
        <w:numPr>
          <w:ilvl w:val="0"/>
          <w:numId w:val="15"/>
        </w:numPr>
        <w:spacing w:line="480" w:lineRule="auto"/>
        <w:ind w:left="567" w:hanging="567"/>
        <w:jc w:val="both"/>
        <w:rPr>
          <w:lang w:val="id-ID"/>
        </w:rPr>
      </w:pPr>
      <w:r w:rsidRPr="006E60E0">
        <w:rPr>
          <w:lang w:val="id-ID"/>
        </w:rPr>
        <w:t>Pemahaman</w:t>
      </w:r>
    </w:p>
    <w:p w14:paraId="2ABB6BBC" w14:textId="035B07E3" w:rsidR="00474ABF" w:rsidRDefault="00474ABF" w:rsidP="00130904">
      <w:pPr>
        <w:pStyle w:val="Default"/>
        <w:spacing w:line="480" w:lineRule="auto"/>
        <w:ind w:firstLine="567"/>
        <w:jc w:val="both"/>
        <w:rPr>
          <w:lang w:val="id-ID"/>
        </w:rPr>
      </w:pPr>
      <w:r w:rsidRPr="006E60E0">
        <w:rPr>
          <w:lang w:val="id-ID"/>
        </w:rPr>
        <w:t xml:space="preserve">Pemahaman yang sama terhadap </w:t>
      </w:r>
      <w:r w:rsidRPr="006E60E0">
        <w:rPr>
          <w:i/>
          <w:iCs/>
          <w:lang w:val="id-ID"/>
        </w:rPr>
        <w:t>bullying</w:t>
      </w:r>
      <w:r w:rsidRPr="006E60E0">
        <w:rPr>
          <w:lang w:val="id-ID"/>
        </w:rPr>
        <w:t xml:space="preserve"> diperlukan untuk menyusun kebijakan di institusi pendidikan. Pemahaman yang sama inilah yang dapat menyatukan perbedaan pendapat dari pihak-pihak yang terkait.</w:t>
      </w:r>
    </w:p>
    <w:p w14:paraId="564A365A" w14:textId="7813FEF2" w:rsidR="00130904" w:rsidRDefault="00130904" w:rsidP="00130904">
      <w:pPr>
        <w:pStyle w:val="Default"/>
        <w:spacing w:line="480" w:lineRule="auto"/>
        <w:ind w:firstLine="567"/>
        <w:jc w:val="both"/>
        <w:rPr>
          <w:lang w:val="id-ID"/>
        </w:rPr>
      </w:pPr>
    </w:p>
    <w:p w14:paraId="32288B77" w14:textId="587B3051" w:rsidR="00130904" w:rsidRDefault="00130904" w:rsidP="00130904">
      <w:pPr>
        <w:pStyle w:val="Default"/>
        <w:spacing w:line="480" w:lineRule="auto"/>
        <w:ind w:firstLine="567"/>
        <w:jc w:val="both"/>
        <w:rPr>
          <w:lang w:val="id-ID"/>
        </w:rPr>
      </w:pPr>
    </w:p>
    <w:p w14:paraId="08F97656" w14:textId="77777777" w:rsidR="00130904" w:rsidRDefault="00130904" w:rsidP="00130904">
      <w:pPr>
        <w:pStyle w:val="Default"/>
        <w:spacing w:line="480" w:lineRule="auto"/>
        <w:ind w:firstLine="567"/>
        <w:jc w:val="both"/>
        <w:rPr>
          <w:lang w:val="id-ID"/>
        </w:rPr>
      </w:pPr>
    </w:p>
    <w:p w14:paraId="6D4ED0B6" w14:textId="77777777" w:rsidR="00474ABF" w:rsidRPr="006E60E0" w:rsidRDefault="00474ABF" w:rsidP="00474ABF">
      <w:pPr>
        <w:pStyle w:val="Default"/>
        <w:numPr>
          <w:ilvl w:val="0"/>
          <w:numId w:val="15"/>
        </w:numPr>
        <w:spacing w:line="480" w:lineRule="auto"/>
        <w:ind w:left="567" w:hanging="567"/>
        <w:jc w:val="both"/>
        <w:rPr>
          <w:lang w:val="id-ID"/>
        </w:rPr>
      </w:pPr>
      <w:r w:rsidRPr="006E60E0">
        <w:rPr>
          <w:lang w:val="id-ID"/>
        </w:rPr>
        <w:lastRenderedPageBreak/>
        <w:t>Tanggung Jawab</w:t>
      </w:r>
    </w:p>
    <w:p w14:paraId="03A9B50E" w14:textId="77777777" w:rsidR="00474ABF" w:rsidRPr="006E60E0" w:rsidRDefault="00474ABF" w:rsidP="00130904">
      <w:pPr>
        <w:pStyle w:val="Default"/>
        <w:spacing w:line="480" w:lineRule="auto"/>
        <w:ind w:firstLine="567"/>
        <w:jc w:val="both"/>
        <w:rPr>
          <w:lang w:val="id-ID"/>
        </w:rPr>
      </w:pPr>
      <w:r w:rsidRPr="006E60E0">
        <w:rPr>
          <w:lang w:val="id-ID"/>
        </w:rPr>
        <w:t xml:space="preserve">Kebijakan sekolah </w:t>
      </w:r>
      <w:r w:rsidRPr="006E60E0">
        <w:rPr>
          <w:i/>
          <w:iCs/>
          <w:lang w:val="id-ID"/>
        </w:rPr>
        <w:t xml:space="preserve">antibullying </w:t>
      </w:r>
      <w:r w:rsidRPr="006E60E0">
        <w:rPr>
          <w:lang w:val="id-ID"/>
        </w:rPr>
        <w:t>bukan tanggung jawab dari pihak sekolah. Namun hal ini merupakan tanggung jawab semua pihak-pihak yang terlibat dalam pembentukan kebijakan ini.</w:t>
      </w:r>
    </w:p>
    <w:p w14:paraId="209392F5" w14:textId="77777777" w:rsidR="00474ABF" w:rsidRPr="006E60E0" w:rsidRDefault="00474ABF" w:rsidP="00474ABF">
      <w:pPr>
        <w:pStyle w:val="Heading3"/>
        <w:numPr>
          <w:ilvl w:val="0"/>
          <w:numId w:val="30"/>
        </w:numPr>
        <w:ind w:left="567" w:hanging="567"/>
        <w:rPr>
          <w:bCs/>
          <w:i/>
          <w:iCs/>
          <w:lang w:val="id-ID"/>
        </w:rPr>
      </w:pPr>
      <w:bookmarkStart w:id="37" w:name="_Toc46049957"/>
      <w:r w:rsidRPr="006E60E0">
        <w:rPr>
          <w:bCs/>
          <w:lang w:val="id-ID"/>
        </w:rPr>
        <w:t xml:space="preserve">Penilaian Perilaku </w:t>
      </w:r>
      <w:r w:rsidRPr="006E60E0">
        <w:rPr>
          <w:bCs/>
          <w:i/>
          <w:iCs/>
          <w:lang w:val="id-ID"/>
        </w:rPr>
        <w:t>Bullying</w:t>
      </w:r>
      <w:bookmarkEnd w:id="37"/>
    </w:p>
    <w:p w14:paraId="587995AC" w14:textId="77777777" w:rsidR="00474ABF" w:rsidRPr="006E60E0" w:rsidRDefault="00474ABF" w:rsidP="00130904">
      <w:pPr>
        <w:tabs>
          <w:tab w:val="left" w:pos="567"/>
        </w:tabs>
        <w:spacing w:after="0" w:line="480" w:lineRule="auto"/>
        <w:jc w:val="both"/>
        <w:rPr>
          <w:rFonts w:cs="Times New Roman"/>
          <w:szCs w:val="24"/>
          <w:lang w:val="id-ID"/>
        </w:rPr>
      </w:pPr>
      <w:r w:rsidRPr="006E60E0">
        <w:rPr>
          <w:rFonts w:cs="Times New Roman"/>
          <w:szCs w:val="24"/>
        </w:rPr>
        <w:tab/>
        <w:t xml:space="preserve">Kuisioner dalam penelitian ini adalah </w:t>
      </w:r>
      <w:r w:rsidRPr="006E60E0">
        <w:rPr>
          <w:rFonts w:cs="Times New Roman"/>
          <w:i/>
          <w:szCs w:val="24"/>
        </w:rPr>
        <w:t>Adolescent Peer Relations Instrument</w:t>
      </w:r>
      <w:r w:rsidRPr="006E60E0">
        <w:rPr>
          <w:rFonts w:cs="Times New Roman"/>
          <w:szCs w:val="24"/>
        </w:rPr>
        <w:t>.</w:t>
      </w:r>
      <w:r w:rsidRPr="006E60E0">
        <w:rPr>
          <w:rFonts w:cs="Times New Roman"/>
          <w:szCs w:val="24"/>
          <w:lang w:val="id-ID"/>
        </w:rPr>
        <w:t xml:space="preserve"> Instrumen ini ditemukan oleh Parada (2000) yang merupakan instrumen baku dan sudah pernah digunakan oleh penelitian sebelumnya serta telah diterjemahkan ke dalam Bahasa Indonesia.</w:t>
      </w:r>
      <w:r w:rsidRPr="006E60E0">
        <w:rPr>
          <w:rFonts w:cs="Times New Roman"/>
          <w:szCs w:val="24"/>
        </w:rPr>
        <w:t xml:space="preserve"> </w:t>
      </w:r>
      <w:r w:rsidRPr="006E60E0">
        <w:rPr>
          <w:rFonts w:cs="Times New Roman"/>
          <w:szCs w:val="24"/>
          <w:lang w:val="id-ID"/>
        </w:rPr>
        <w:t>Pada instrumen ini terdapat 18 pertanyaan yang dibagi menjadi 3 subskala yaitu p</w:t>
      </w:r>
      <w:r w:rsidRPr="006E60E0">
        <w:rPr>
          <w:rFonts w:cs="Times New Roman"/>
          <w:szCs w:val="24"/>
        </w:rPr>
        <w:t xml:space="preserve">erlakuan </w:t>
      </w:r>
      <w:r w:rsidRPr="006E60E0">
        <w:rPr>
          <w:rFonts w:cs="Times New Roman"/>
          <w:i/>
          <w:szCs w:val="24"/>
        </w:rPr>
        <w:t>bullying</w:t>
      </w:r>
      <w:r w:rsidRPr="006E60E0">
        <w:rPr>
          <w:rFonts w:cs="Times New Roman"/>
          <w:szCs w:val="24"/>
        </w:rPr>
        <w:t xml:space="preserve"> verbal</w:t>
      </w:r>
      <w:r w:rsidRPr="006E60E0">
        <w:rPr>
          <w:rFonts w:cs="Times New Roman"/>
          <w:szCs w:val="24"/>
          <w:lang w:val="id-ID"/>
        </w:rPr>
        <w:t>,</w:t>
      </w:r>
      <w:r w:rsidRPr="006E60E0">
        <w:rPr>
          <w:rFonts w:cs="Times New Roman"/>
          <w:szCs w:val="24"/>
        </w:rPr>
        <w:t xml:space="preserve"> perlakuan </w:t>
      </w:r>
      <w:r w:rsidRPr="006E60E0">
        <w:rPr>
          <w:rFonts w:cs="Times New Roman"/>
          <w:i/>
          <w:szCs w:val="24"/>
        </w:rPr>
        <w:t>bullying</w:t>
      </w:r>
      <w:r w:rsidRPr="006E60E0">
        <w:rPr>
          <w:rFonts w:cs="Times New Roman"/>
          <w:szCs w:val="24"/>
        </w:rPr>
        <w:t xml:space="preserve"> fisik</w:t>
      </w:r>
      <w:r w:rsidRPr="006E60E0">
        <w:rPr>
          <w:rFonts w:cs="Times New Roman"/>
          <w:szCs w:val="24"/>
          <w:lang w:val="id-ID"/>
        </w:rPr>
        <w:t xml:space="preserve">, dan </w:t>
      </w:r>
      <w:r w:rsidRPr="006E60E0">
        <w:rPr>
          <w:rFonts w:cs="Times New Roman"/>
          <w:szCs w:val="24"/>
        </w:rPr>
        <w:t>perlakuan</w:t>
      </w:r>
      <w:r w:rsidRPr="006E60E0">
        <w:rPr>
          <w:rFonts w:cs="Times New Roman"/>
          <w:szCs w:val="24"/>
          <w:lang w:val="id-ID"/>
        </w:rPr>
        <w:t xml:space="preserve"> </w:t>
      </w:r>
      <w:r w:rsidRPr="006E60E0">
        <w:rPr>
          <w:rFonts w:cs="Times New Roman"/>
          <w:i/>
          <w:szCs w:val="24"/>
        </w:rPr>
        <w:t>bullying</w:t>
      </w:r>
      <w:r w:rsidRPr="006E60E0">
        <w:rPr>
          <w:rFonts w:cs="Times New Roman"/>
          <w:szCs w:val="24"/>
        </w:rPr>
        <w:t xml:space="preserve"> psikologis. </w:t>
      </w:r>
      <w:r w:rsidRPr="006E60E0">
        <w:rPr>
          <w:rFonts w:cs="Times New Roman"/>
          <w:szCs w:val="24"/>
          <w:lang w:val="id-ID"/>
        </w:rPr>
        <w:t xml:space="preserve">Subskala dalam masing-masing skala </w:t>
      </w:r>
      <w:r w:rsidRPr="006E60E0">
        <w:rPr>
          <w:rFonts w:cs="Times New Roman"/>
          <w:i/>
          <w:iCs/>
          <w:szCs w:val="24"/>
          <w:lang w:val="id-ID"/>
        </w:rPr>
        <w:t>bullying</w:t>
      </w:r>
      <w:r w:rsidRPr="006E60E0">
        <w:rPr>
          <w:rFonts w:cs="Times New Roman"/>
          <w:szCs w:val="24"/>
          <w:lang w:val="id-ID"/>
        </w:rPr>
        <w:t xml:space="preserve"> akan dijelaskan dalam tabel berikut ini:</w:t>
      </w:r>
    </w:p>
    <w:p w14:paraId="4B6FCB10" w14:textId="77777777" w:rsidR="00474ABF" w:rsidRPr="006E60E0" w:rsidRDefault="00474ABF" w:rsidP="00130904">
      <w:pPr>
        <w:pStyle w:val="Heading4"/>
      </w:pPr>
      <w:bookmarkStart w:id="38" w:name="_Toc34924599"/>
      <w:r w:rsidRPr="006E60E0">
        <w:t xml:space="preserve">Tabel 2.1 Skala </w:t>
      </w:r>
      <w:r w:rsidRPr="006E60E0">
        <w:rPr>
          <w:i/>
          <w:iCs w:val="0"/>
        </w:rPr>
        <w:t>bullying</w:t>
      </w:r>
      <w:r w:rsidRPr="006E60E0">
        <w:t xml:space="preserve"> </w:t>
      </w:r>
      <w:r w:rsidRPr="006E60E0">
        <w:rPr>
          <w:i/>
          <w:iCs w:val="0"/>
        </w:rPr>
        <w:t>Adolescent Peer Relations Instrument.</w:t>
      </w:r>
      <w:bookmarkEnd w:id="38"/>
      <w:r w:rsidRPr="006E60E0">
        <w:t xml:space="preserve"> </w:t>
      </w:r>
    </w:p>
    <w:tbl>
      <w:tblPr>
        <w:tblW w:w="816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3116"/>
        <w:gridCol w:w="3064"/>
        <w:gridCol w:w="1458"/>
      </w:tblGrid>
      <w:tr w:rsidR="00474ABF" w:rsidRPr="006E60E0" w14:paraId="03289C6D" w14:textId="77777777" w:rsidTr="00130904">
        <w:trPr>
          <w:trHeight w:val="458"/>
        </w:trPr>
        <w:tc>
          <w:tcPr>
            <w:tcW w:w="531" w:type="dxa"/>
            <w:vAlign w:val="center"/>
          </w:tcPr>
          <w:p w14:paraId="1ACE0E04" w14:textId="77777777" w:rsidR="00474ABF" w:rsidRPr="006E60E0" w:rsidRDefault="00474ABF" w:rsidP="00130904">
            <w:pPr>
              <w:pStyle w:val="ListParagraph"/>
              <w:spacing w:after="0" w:line="240" w:lineRule="auto"/>
              <w:ind w:left="0"/>
              <w:jc w:val="center"/>
              <w:rPr>
                <w:szCs w:val="24"/>
              </w:rPr>
            </w:pPr>
            <w:r w:rsidRPr="006E60E0">
              <w:rPr>
                <w:szCs w:val="24"/>
              </w:rPr>
              <w:t>No</w:t>
            </w:r>
          </w:p>
        </w:tc>
        <w:tc>
          <w:tcPr>
            <w:tcW w:w="3116" w:type="dxa"/>
            <w:vAlign w:val="center"/>
          </w:tcPr>
          <w:p w14:paraId="6DFC63D3"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Subskala</w:t>
            </w:r>
          </w:p>
        </w:tc>
        <w:tc>
          <w:tcPr>
            <w:tcW w:w="3064" w:type="dxa"/>
            <w:vAlign w:val="center"/>
          </w:tcPr>
          <w:p w14:paraId="068E9496"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Item</w:t>
            </w:r>
          </w:p>
        </w:tc>
        <w:tc>
          <w:tcPr>
            <w:tcW w:w="1458" w:type="dxa"/>
            <w:vAlign w:val="center"/>
          </w:tcPr>
          <w:p w14:paraId="26E6E695"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Total</w:t>
            </w:r>
          </w:p>
        </w:tc>
      </w:tr>
      <w:tr w:rsidR="00474ABF" w:rsidRPr="006E60E0" w14:paraId="1CF10E6C" w14:textId="77777777" w:rsidTr="00130904">
        <w:trPr>
          <w:trHeight w:val="308"/>
        </w:trPr>
        <w:tc>
          <w:tcPr>
            <w:tcW w:w="531" w:type="dxa"/>
          </w:tcPr>
          <w:p w14:paraId="4805C136" w14:textId="77777777" w:rsidR="00474ABF" w:rsidRPr="006E60E0" w:rsidRDefault="00474ABF" w:rsidP="00130904">
            <w:pPr>
              <w:spacing w:after="0" w:line="240" w:lineRule="auto"/>
              <w:jc w:val="center"/>
              <w:rPr>
                <w:rFonts w:cs="Times New Roman"/>
                <w:szCs w:val="24"/>
              </w:rPr>
            </w:pPr>
            <w:r w:rsidRPr="006E60E0">
              <w:rPr>
                <w:rFonts w:cs="Times New Roman"/>
                <w:szCs w:val="24"/>
              </w:rPr>
              <w:t>1</w:t>
            </w:r>
          </w:p>
        </w:tc>
        <w:tc>
          <w:tcPr>
            <w:tcW w:w="3116" w:type="dxa"/>
          </w:tcPr>
          <w:p w14:paraId="1FD216A1" w14:textId="77777777" w:rsidR="00474ABF" w:rsidRPr="006E60E0" w:rsidRDefault="00474ABF" w:rsidP="00130904">
            <w:pPr>
              <w:pStyle w:val="ListParagraph"/>
              <w:spacing w:after="0" w:line="240" w:lineRule="auto"/>
              <w:ind w:left="0"/>
              <w:jc w:val="center"/>
              <w:rPr>
                <w:szCs w:val="24"/>
                <w:lang w:val="id-ID"/>
              </w:rPr>
            </w:pPr>
            <w:r w:rsidRPr="006E60E0">
              <w:rPr>
                <w:i/>
                <w:iCs/>
                <w:szCs w:val="24"/>
                <w:lang w:val="id-ID"/>
              </w:rPr>
              <w:t>Bullying</w:t>
            </w:r>
            <w:r w:rsidRPr="006E60E0">
              <w:rPr>
                <w:szCs w:val="24"/>
                <w:lang w:val="id-ID"/>
              </w:rPr>
              <w:t xml:space="preserve"> Verbal</w:t>
            </w:r>
          </w:p>
        </w:tc>
        <w:tc>
          <w:tcPr>
            <w:tcW w:w="3064" w:type="dxa"/>
          </w:tcPr>
          <w:p w14:paraId="59BAD915"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1, 4, 7, 11, 13, 18</w:t>
            </w:r>
          </w:p>
        </w:tc>
        <w:tc>
          <w:tcPr>
            <w:tcW w:w="1458" w:type="dxa"/>
          </w:tcPr>
          <w:p w14:paraId="7026D61D"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6</w:t>
            </w:r>
          </w:p>
        </w:tc>
      </w:tr>
      <w:tr w:rsidR="00474ABF" w:rsidRPr="006E60E0" w14:paraId="425FCB5D" w14:textId="77777777" w:rsidTr="00130904">
        <w:trPr>
          <w:trHeight w:val="218"/>
        </w:trPr>
        <w:tc>
          <w:tcPr>
            <w:tcW w:w="531" w:type="dxa"/>
          </w:tcPr>
          <w:p w14:paraId="66C310AF" w14:textId="77777777" w:rsidR="00474ABF" w:rsidRPr="006E60E0" w:rsidRDefault="00474ABF" w:rsidP="00130904">
            <w:pPr>
              <w:spacing w:after="0" w:line="240" w:lineRule="auto"/>
              <w:jc w:val="center"/>
              <w:rPr>
                <w:rFonts w:cs="Times New Roman"/>
                <w:szCs w:val="24"/>
              </w:rPr>
            </w:pPr>
            <w:r w:rsidRPr="006E60E0">
              <w:rPr>
                <w:rFonts w:cs="Times New Roman"/>
                <w:szCs w:val="24"/>
              </w:rPr>
              <w:t>2</w:t>
            </w:r>
          </w:p>
        </w:tc>
        <w:tc>
          <w:tcPr>
            <w:tcW w:w="3116" w:type="dxa"/>
          </w:tcPr>
          <w:p w14:paraId="64640667" w14:textId="77777777" w:rsidR="00474ABF" w:rsidRPr="006E60E0" w:rsidRDefault="00474ABF" w:rsidP="00130904">
            <w:pPr>
              <w:pStyle w:val="ListParagraph"/>
              <w:spacing w:after="0" w:line="240" w:lineRule="auto"/>
              <w:ind w:left="0"/>
              <w:jc w:val="center"/>
              <w:rPr>
                <w:szCs w:val="24"/>
                <w:lang w:val="id-ID"/>
              </w:rPr>
            </w:pPr>
            <w:r w:rsidRPr="006E60E0">
              <w:rPr>
                <w:i/>
                <w:iCs/>
                <w:szCs w:val="24"/>
                <w:lang w:val="id-ID"/>
              </w:rPr>
              <w:t>Bullying</w:t>
            </w:r>
            <w:r w:rsidRPr="006E60E0">
              <w:rPr>
                <w:szCs w:val="24"/>
                <w:lang w:val="id-ID"/>
              </w:rPr>
              <w:t xml:space="preserve"> Fisik</w:t>
            </w:r>
          </w:p>
        </w:tc>
        <w:tc>
          <w:tcPr>
            <w:tcW w:w="3064" w:type="dxa"/>
          </w:tcPr>
          <w:p w14:paraId="6C568EC8"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2, 5, 8, 10, 15, 16</w:t>
            </w:r>
          </w:p>
        </w:tc>
        <w:tc>
          <w:tcPr>
            <w:tcW w:w="1458" w:type="dxa"/>
          </w:tcPr>
          <w:p w14:paraId="4FB0880A"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6</w:t>
            </w:r>
          </w:p>
        </w:tc>
      </w:tr>
      <w:tr w:rsidR="00474ABF" w:rsidRPr="006E60E0" w14:paraId="1E55D791" w14:textId="77777777" w:rsidTr="00130904">
        <w:trPr>
          <w:trHeight w:val="299"/>
        </w:trPr>
        <w:tc>
          <w:tcPr>
            <w:tcW w:w="531" w:type="dxa"/>
          </w:tcPr>
          <w:p w14:paraId="70097F8E" w14:textId="77777777" w:rsidR="00474ABF" w:rsidRPr="006E60E0" w:rsidRDefault="00474ABF" w:rsidP="00130904">
            <w:pPr>
              <w:pStyle w:val="ListParagraph"/>
              <w:spacing w:after="0" w:line="240" w:lineRule="auto"/>
              <w:ind w:left="0"/>
              <w:jc w:val="center"/>
              <w:rPr>
                <w:szCs w:val="24"/>
              </w:rPr>
            </w:pPr>
            <w:r w:rsidRPr="006E60E0">
              <w:rPr>
                <w:szCs w:val="24"/>
              </w:rPr>
              <w:t>3</w:t>
            </w:r>
          </w:p>
        </w:tc>
        <w:tc>
          <w:tcPr>
            <w:tcW w:w="3116" w:type="dxa"/>
          </w:tcPr>
          <w:p w14:paraId="376F6372" w14:textId="77777777" w:rsidR="00474ABF" w:rsidRPr="006E60E0" w:rsidRDefault="00474ABF" w:rsidP="00130904">
            <w:pPr>
              <w:pStyle w:val="ListParagraph"/>
              <w:spacing w:after="0" w:line="240" w:lineRule="auto"/>
              <w:ind w:left="0"/>
              <w:jc w:val="center"/>
              <w:rPr>
                <w:szCs w:val="24"/>
                <w:lang w:val="id-ID"/>
              </w:rPr>
            </w:pPr>
            <w:r w:rsidRPr="006E60E0">
              <w:rPr>
                <w:i/>
                <w:iCs/>
                <w:szCs w:val="24"/>
                <w:lang w:val="id-ID"/>
              </w:rPr>
              <w:t>Bullying</w:t>
            </w:r>
            <w:r w:rsidRPr="006E60E0">
              <w:rPr>
                <w:szCs w:val="24"/>
                <w:lang w:val="id-ID"/>
              </w:rPr>
              <w:t xml:space="preserve"> Psikologi</w:t>
            </w:r>
          </w:p>
        </w:tc>
        <w:tc>
          <w:tcPr>
            <w:tcW w:w="3064" w:type="dxa"/>
          </w:tcPr>
          <w:p w14:paraId="4746E5CE"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3, 6, 9, 12, 14, 17</w:t>
            </w:r>
          </w:p>
        </w:tc>
        <w:tc>
          <w:tcPr>
            <w:tcW w:w="1458" w:type="dxa"/>
          </w:tcPr>
          <w:p w14:paraId="05EADE11"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6</w:t>
            </w:r>
          </w:p>
        </w:tc>
      </w:tr>
      <w:tr w:rsidR="00474ABF" w:rsidRPr="006E60E0" w14:paraId="39DF49BE" w14:textId="77777777" w:rsidTr="00130904">
        <w:trPr>
          <w:trHeight w:val="299"/>
        </w:trPr>
        <w:tc>
          <w:tcPr>
            <w:tcW w:w="6711" w:type="dxa"/>
            <w:gridSpan w:val="3"/>
          </w:tcPr>
          <w:p w14:paraId="5E3BA1A7"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Jumlah</w:t>
            </w:r>
          </w:p>
        </w:tc>
        <w:tc>
          <w:tcPr>
            <w:tcW w:w="1458" w:type="dxa"/>
          </w:tcPr>
          <w:p w14:paraId="30B5648D" w14:textId="77777777" w:rsidR="00474ABF" w:rsidRPr="006E60E0" w:rsidRDefault="00474ABF" w:rsidP="00130904">
            <w:pPr>
              <w:pStyle w:val="ListParagraph"/>
              <w:spacing w:after="0" w:line="240" w:lineRule="auto"/>
              <w:ind w:left="0"/>
              <w:jc w:val="center"/>
              <w:rPr>
                <w:szCs w:val="24"/>
                <w:lang w:val="id-ID"/>
              </w:rPr>
            </w:pPr>
            <w:r w:rsidRPr="006E60E0">
              <w:rPr>
                <w:szCs w:val="24"/>
                <w:lang w:val="id-ID"/>
              </w:rPr>
              <w:t>18</w:t>
            </w:r>
          </w:p>
        </w:tc>
      </w:tr>
    </w:tbl>
    <w:p w14:paraId="461CD3AB" w14:textId="47E50BE5" w:rsidR="00474ABF" w:rsidRPr="006E60E0" w:rsidRDefault="00474ABF" w:rsidP="00130904">
      <w:pPr>
        <w:spacing w:after="0" w:line="240" w:lineRule="auto"/>
        <w:rPr>
          <w:rFonts w:cs="Times New Roman"/>
          <w:szCs w:val="24"/>
          <w:lang w:eastAsia="id-ID"/>
        </w:rPr>
      </w:pPr>
      <w:r w:rsidRPr="006E60E0">
        <w:rPr>
          <w:rFonts w:cs="Times New Roman"/>
          <w:szCs w:val="24"/>
        </w:rPr>
        <w:t xml:space="preserve">Sumber :  </w:t>
      </w:r>
      <w:r w:rsidRPr="006E60E0">
        <w:rPr>
          <w:rFonts w:cs="Times New Roman"/>
          <w:i/>
          <w:szCs w:val="24"/>
          <w:lang w:eastAsia="id-ID"/>
        </w:rPr>
        <w:t>Adolescent Peer Relations Instrument Parada</w:t>
      </w:r>
      <w:r w:rsidRPr="006E60E0">
        <w:rPr>
          <w:rFonts w:cs="Times New Roman"/>
          <w:szCs w:val="24"/>
          <w:lang w:eastAsia="id-ID"/>
        </w:rPr>
        <w:t>, 2000</w:t>
      </w:r>
    </w:p>
    <w:p w14:paraId="3906339F" w14:textId="77777777" w:rsidR="006E60E0" w:rsidRPr="006E60E0" w:rsidRDefault="006E60E0" w:rsidP="00130904">
      <w:pPr>
        <w:spacing w:after="0" w:line="240" w:lineRule="auto"/>
        <w:rPr>
          <w:rFonts w:cs="Times New Roman"/>
          <w:lang w:val="id-ID"/>
        </w:rPr>
      </w:pPr>
    </w:p>
    <w:p w14:paraId="5AF11233" w14:textId="77777777" w:rsidR="00474ABF" w:rsidRPr="006E60E0" w:rsidRDefault="00474ABF" w:rsidP="00130904">
      <w:pPr>
        <w:spacing w:after="0" w:line="240" w:lineRule="auto"/>
        <w:rPr>
          <w:rFonts w:cs="Times New Roman"/>
          <w:szCs w:val="24"/>
          <w:lang w:eastAsia="id-ID"/>
        </w:rPr>
      </w:pPr>
    </w:p>
    <w:p w14:paraId="6D540884" w14:textId="77777777" w:rsidR="00474ABF" w:rsidRPr="006E60E0" w:rsidRDefault="00474ABF" w:rsidP="00474ABF">
      <w:pPr>
        <w:pStyle w:val="Heading2"/>
        <w:numPr>
          <w:ilvl w:val="0"/>
          <w:numId w:val="29"/>
        </w:numPr>
        <w:ind w:left="567" w:hanging="567"/>
        <w:rPr>
          <w:bCs/>
          <w:lang w:val="id-ID"/>
        </w:rPr>
      </w:pPr>
      <w:bookmarkStart w:id="39" w:name="_Toc46049958"/>
      <w:r w:rsidRPr="006E60E0">
        <w:rPr>
          <w:bCs/>
          <w:lang w:val="id-ID"/>
        </w:rPr>
        <w:t>Konsep Perkembangan Emosi</w:t>
      </w:r>
      <w:bookmarkEnd w:id="39"/>
    </w:p>
    <w:p w14:paraId="4BD78F90" w14:textId="77777777" w:rsidR="00474ABF" w:rsidRPr="006E60E0" w:rsidRDefault="00474ABF" w:rsidP="00474ABF">
      <w:pPr>
        <w:pStyle w:val="Heading3"/>
        <w:numPr>
          <w:ilvl w:val="0"/>
          <w:numId w:val="31"/>
        </w:numPr>
        <w:ind w:left="567" w:hanging="567"/>
        <w:rPr>
          <w:bCs/>
          <w:lang w:val="id-ID"/>
        </w:rPr>
      </w:pPr>
      <w:bookmarkStart w:id="40" w:name="_Toc46049959"/>
      <w:r w:rsidRPr="006E60E0">
        <w:rPr>
          <w:rStyle w:val="Heading3Char"/>
        </w:rPr>
        <w:t>Definisi Perkembangan</w:t>
      </w:r>
      <w:bookmarkEnd w:id="40"/>
    </w:p>
    <w:p w14:paraId="27AB5876" w14:textId="77777777" w:rsidR="00474ABF" w:rsidRPr="006E60E0" w:rsidRDefault="00474ABF" w:rsidP="00130904">
      <w:pPr>
        <w:pStyle w:val="Default"/>
        <w:spacing w:line="480" w:lineRule="auto"/>
        <w:ind w:firstLine="567"/>
        <w:jc w:val="both"/>
        <w:rPr>
          <w:lang w:val="id-ID"/>
        </w:rPr>
      </w:pPr>
      <w:r w:rsidRPr="006E60E0">
        <w:rPr>
          <w:lang w:val="id-ID"/>
        </w:rPr>
        <w:t xml:space="preserve">Perkembangan adalah rangkaian perubahan yang dialami suatu individu yang bersifat teratur, berkesinambungan, progresif dan berbeda pada tiap individu. Dalam proses tersebut, perkembangan diawali dengan adanya respon yang bersifat umum menuju ke respon yang bersifat khusus </w:t>
      </w:r>
      <w:r w:rsidRPr="006E60E0">
        <w:rPr>
          <w:lang w:val="id-ID"/>
        </w:rPr>
        <w:fldChar w:fldCharType="begin" w:fldLock="1"/>
      </w:r>
      <w:r w:rsidRPr="006E60E0">
        <w:rPr>
          <w:lang w:val="id-ID"/>
        </w:rPr>
        <w:instrText>ADDIN CSL_CITATION {"citationItems":[{"id":"ITEM-1","itemData":{"ISSN":"2252-6382","abstract":"Kerusakan lingkungan hampir melanda seluruh belahan bumi, termasuk juga sekolah. Padahal di sekolah sudah ada pendidikan tentang karakter peduli lingkungan. Oleh sebab itu peneliti melakukan penelitian yang tujuannya untuk mengetahui pengaruh penanaman nilai-nilai konservasi terhadap pendidikan karakter peduli pada lingkungan untuk anak usia dini, terutama anak usia 5-6 tahun. Berdasarkan penelitian eksperimen yang dilakukan di TK Annur Semarang menunjukkan bahwa kriteria yang diperoleh dari 20 sampel yang diteliti awalnya memiliki karakter peduli lingkungan baik 55% menjadi 10% dan kriteria sangat baik yang semula 45% menjadi 90%. Karakter peduli pada lingkungan mengalami peningkatan nilai rata-rata dari 106,55 menjadi 124,25 dan mengalami peningkatan 17,70 poin. Serta penanaman nilai-nilai konservasi memiliki pengaruh 52,40% terhadap karakter peduli pada lingkungan anak usia dini. Sehingga dapat disimpulkan bahwa penanaman nilai-nilai konservasi di sentra bahan alam memberikan pengaruh yang cukup signifikan terhadap karakter peduli pada lingkungan untuk anak usia. Disarankan bagi siswa, orangtua, guru, dan masyarakat agar dapat menanamkan nilai-nilai konservasi dalam kehidupan sehari-hari.Environmental damage almost swept the entire hemisphere, including schools. Whereas in existing schools on character education environmental care. Therefore conducted a study which aims to determine the effect of planting conservation values ​​of the character concerned with environmental education for early childhood, especially children aged 5-6 years. Based on experimental research conducted in kindergarten Annur Semarang showed that the criteria obtained from 20 sampels were examined initially have good character of environmental care 55% to 10% and a very good criterion which was originally 45% to 90%. Character care about the environment have increased the average value of 124.25 and 106.55 into increased 17.70 poins. Planting and conservation values ​​of 52.40% has an influence on the character of care for early childhood environments. It can be concluded that the planting of conservation values ​​in the centers of natural materials gives significant effect on the character cares about the environment for children aged. It is recommended for students, parents, teachers, and communities in order to instill conservation values ​​in everyday life.","author":[{"dropping-particle":"","family":"Nurgahaningtyas","given":"R D","non-dropping-particle":"","parse-names":false,"suffix":""}],"container-title":"BELIA: Early Childhood Education Papers","id":"ITEM-1","issue":"2","issued":{"date-parts":[["2014"]]},"page":"23-30","title":"Perkembangan Sosial-Emosional Anak Usia 4-6 Tahun di Panti Asuhan Benih Kasih Kabupaten Sragen","type":"article-journal","volume":"3"},"uris":["http://www.mendeley.com/documents/?uuid=1ea31896-1c3b-4fe4-8e1a-3bbc1ead9dfe"]}],"mendeley":{"formattedCitation":"(Nurgahaningtyas, 2014)","manualFormatting":"(Hurlock (1978, dalam Nurgahaningtyas, 2014)","plainTextFormattedCitation":"(Nurgahaningtyas, 2014)","previouslyFormattedCitation":"(Nurgahaningtyas, 2014)"},"properties":{"noteIndex":0},"schema":"https://github.com/citation-style-language/schema/raw/master/csl-citation.json"}</w:instrText>
      </w:r>
      <w:r w:rsidRPr="006E60E0">
        <w:rPr>
          <w:lang w:val="id-ID"/>
        </w:rPr>
        <w:fldChar w:fldCharType="separate"/>
      </w:r>
      <w:r w:rsidRPr="006E60E0">
        <w:rPr>
          <w:noProof/>
          <w:lang w:val="id-ID"/>
        </w:rPr>
        <w:t>(Hurlock (1978, dalam Nurgahaningtyas, 2014)</w:t>
      </w:r>
      <w:r w:rsidRPr="006E60E0">
        <w:rPr>
          <w:lang w:val="id-ID"/>
        </w:rPr>
        <w:fldChar w:fldCharType="end"/>
      </w:r>
      <w:r w:rsidRPr="006E60E0">
        <w:rPr>
          <w:lang w:val="id-ID"/>
        </w:rPr>
        <w:t xml:space="preserve">. Sejalan dengan pendapat di atas </w:t>
      </w:r>
      <w:r w:rsidRPr="006E60E0">
        <w:rPr>
          <w:lang w:val="id-ID"/>
        </w:rPr>
        <w:fldChar w:fldCharType="begin" w:fldLock="1"/>
      </w:r>
      <w:r w:rsidRPr="006E60E0">
        <w:rPr>
          <w:lang w:val="id-ID"/>
        </w:rPr>
        <w:instrText>ADDIN CSL_CITATION {"citationItems":[{"id":"ITEM-1","itemData":{"DOI":"10.22435/jek.v15i1.4939.56-65","ISSN":"1412-4025","abstract":"Penghasilan Orang tua UMR dan Perkembangan anak suspect kebun kelapa","author":[{"dropping-particle":"","family":"Suryaputri","given":"Indri Yunita","non-dropping-particle":"","parse-names":false,"suffix":""},{"dropping-particle":"","family":"Rosha","given":"Bunga Christitha","non-dropping-particle":"","parse-names":false,"suffix":""}],"container-title":"Jurnal Ekologi Kesehatan","id":"ITEM-1","issue":"1","issued":{"date-parts":[["2016"]]},"page":"56-65","title":"Hubungan Status Gizi, Gaya Pengasuhan Orangtua Dan Faktor Lainnya Dengan Keterlambatan Perkembangan Anak Usia 2-5 Tahun Studi Kasus Di Kelurahan Kebon Kalapa Kota Bogor","type":"article-journal","volume":"15"},"uris":["http://www.mendeley.com/documents/?uuid=09e384dc-1dc2-4362-8536-4d82087f5b02"]}],"mendeley":{"formattedCitation":"(Suryaputri dan Rosha, 2016)","manualFormatting":"Suryaputri &amp; Rosha (2016)","plainTextFormattedCitation":"(Suryaputri dan Rosha, 2016)","previouslyFormattedCitation":"(Suryaputri dan Rosha, 2016)"},"properties":{"noteIndex":0},"schema":"https://github.com/citation-style-language/schema/raw/master/csl-citation.json"}</w:instrText>
      </w:r>
      <w:r w:rsidRPr="006E60E0">
        <w:rPr>
          <w:lang w:val="id-ID"/>
        </w:rPr>
        <w:fldChar w:fldCharType="separate"/>
      </w:r>
      <w:r w:rsidRPr="006E60E0">
        <w:rPr>
          <w:noProof/>
          <w:lang w:val="id-ID"/>
        </w:rPr>
        <w:t xml:space="preserve">Suryaputri &amp; Rosha </w:t>
      </w:r>
      <w:r w:rsidRPr="006E60E0">
        <w:rPr>
          <w:noProof/>
          <w:lang w:val="id-ID"/>
        </w:rPr>
        <w:lastRenderedPageBreak/>
        <w:t>(2016)</w:t>
      </w:r>
      <w:r w:rsidRPr="006E60E0">
        <w:rPr>
          <w:lang w:val="id-ID"/>
        </w:rPr>
        <w:fldChar w:fldCharType="end"/>
      </w:r>
      <w:r w:rsidRPr="006E60E0">
        <w:rPr>
          <w:lang w:val="id-ID"/>
        </w:rPr>
        <w:t xml:space="preserve"> dalam penelitiannya juga menyebutkan, bahwa perkembangan merupakan bentuk kemampuan suatu individu yang terjadi secara bertahap. Proses tersebut dapat berupa peningkatan pola berpikir, kematangan fungsi organ dan sebagainya.</w:t>
      </w:r>
    </w:p>
    <w:p w14:paraId="736D75D7" w14:textId="77777777" w:rsidR="00474ABF" w:rsidRPr="006E60E0" w:rsidRDefault="00474ABF" w:rsidP="00130904">
      <w:pPr>
        <w:pStyle w:val="Default"/>
        <w:spacing w:line="480" w:lineRule="auto"/>
        <w:jc w:val="both"/>
        <w:rPr>
          <w:lang w:val="id-ID"/>
        </w:rPr>
      </w:pPr>
      <w:r w:rsidRPr="006E60E0">
        <w:rPr>
          <w:lang w:val="id-ID"/>
        </w:rPr>
        <w:tab/>
        <w:t xml:space="preserve">Menurut Sarwono </w:t>
      </w:r>
      <w:r w:rsidRPr="006E60E0">
        <w:rPr>
          <w:lang w:val="id-ID"/>
        </w:rPr>
        <w:fldChar w:fldCharType="begin" w:fldLock="1"/>
      </w:r>
      <w:r w:rsidRPr="006E60E0">
        <w:rPr>
          <w:lang w:val="id-ID"/>
        </w:rPr>
        <w:instrText>ADDIN CSL_CITATION {"citationItems":[{"id":"ITEM-1","itemData":{"DOI":"10.30996/persona.v5i02.730","ISSN":"2301-5985","abstract":"The Orphanage youths usually has the ability of lower self adoption compared than the most of youths. This research done to know how the self concept interaction and adversity quotient with the self adoption of the orphanage youths are. The research subjects are 50 Muhammadiyah orphanage youths of Probolinggo. They consist of male and female are about 15-16 years old. Data of self concept, adversity quotient and the self adoption of the orphanage youths are acquired by using scale. The analyses test result between the variable of self concept , adversity quotient and the self adoption with The regretful analyses result acquired from F=96,076 with p/sig =0,000 (p&lt;0,01) that means thereâ€™s a significant correlation in a such collective way between the self concept and adversity quotient with the self adoption. Acquired r2=0,803 that means the self concept and adversity quotient with the self adoption give a contribution 80,30% to te self adoption of youths. Then, itâ€™s Acquired t=13,097 and r partial 0,886 with p/sig =0,000 (p&lt;0,01) that means thereâ€™s a significant positive correlation between the self concept with the self adoption of youths. Itâ€™s acquired t=0,041 and r partial =0,006 with p/sig=0,968 (p&gt;0,05) so there isnâ€™t any correlation between adversity quotient and th self adoption of youths.Keywords : self concept, adversity quotient, self adoption of the youths","author":[{"dropping-particle":"","family":"Hidayati","given":"","non-dropping-particle":"","parse-names":false,"suffix":""},{"dropping-particle":"","family":"Farid","given":"","non-dropping-particle":"","parse-names":false,"suffix":""}],"container-title":"Persona:Jurnal Psikologi Indonesia","id":"ITEM-1","issue":"02","issued":{"date-parts":[["2016"]]},"page":"137-144","title":"Konsep Diri, Adversity Quotient dan Penyesuaian Diri pada Remaja","type":"article-journal","volume":"5"},"uris":["http://www.mendeley.com/documents/?uuid=3f5fc370-7cb6-4334-9e21-211e4459b41d"]}],"mendeley":{"formattedCitation":"(Hidayati dan Farid, 2016)","manualFormatting":"(2011, dalam Hidayati &amp; Farid, 2016)","plainTextFormattedCitation":"(Hidayati dan Farid, 2016)","previouslyFormattedCitation":"(Hidayati dan Farid, 2016)"},"properties":{"noteIndex":0},"schema":"https://github.com/citation-style-language/schema/raw/master/csl-citation.json"}</w:instrText>
      </w:r>
      <w:r w:rsidRPr="006E60E0">
        <w:rPr>
          <w:lang w:val="id-ID"/>
        </w:rPr>
        <w:fldChar w:fldCharType="separate"/>
      </w:r>
      <w:r w:rsidRPr="006E60E0">
        <w:rPr>
          <w:noProof/>
          <w:lang w:val="id-ID"/>
        </w:rPr>
        <w:t>(2011, dalam Hidayati &amp; Farid, 2016)</w:t>
      </w:r>
      <w:r w:rsidRPr="006E60E0">
        <w:rPr>
          <w:lang w:val="id-ID"/>
        </w:rPr>
        <w:fldChar w:fldCharType="end"/>
      </w:r>
      <w:r w:rsidRPr="006E60E0">
        <w:rPr>
          <w:lang w:val="id-ID"/>
        </w:rPr>
        <w:t xml:space="preserve"> menyatakan, bahwa pada hakikatnya perkembangan adalah suatu bentuk usaha penyesuaian diri dalam mengendalikan stress dan mencari solusi dari masalah yang diahadapi. Dalam hal ini sisi emosional suatu individu akan semakin matang. Sehingga semakin matangnya emosi suatu individu, maka akan semakin baik pula individu untuk mengendalikan sisi emosionalnya.</w:t>
      </w:r>
    </w:p>
    <w:p w14:paraId="494EA42E" w14:textId="77777777" w:rsidR="00474ABF" w:rsidRPr="006E60E0" w:rsidRDefault="00474ABF" w:rsidP="00474ABF">
      <w:pPr>
        <w:pStyle w:val="Heading3"/>
        <w:numPr>
          <w:ilvl w:val="0"/>
          <w:numId w:val="31"/>
        </w:numPr>
        <w:ind w:left="567" w:hanging="567"/>
        <w:rPr>
          <w:b w:val="0"/>
          <w:bCs/>
          <w:lang w:val="id-ID"/>
        </w:rPr>
      </w:pPr>
      <w:bookmarkStart w:id="41" w:name="_Toc46049960"/>
      <w:r w:rsidRPr="006E60E0">
        <w:rPr>
          <w:rStyle w:val="Heading3Char"/>
        </w:rPr>
        <w:t>Definisi</w:t>
      </w:r>
      <w:r w:rsidRPr="006E60E0">
        <w:rPr>
          <w:b w:val="0"/>
          <w:bCs/>
          <w:lang w:val="id-ID"/>
        </w:rPr>
        <w:t xml:space="preserve"> </w:t>
      </w:r>
      <w:r w:rsidRPr="006E60E0">
        <w:rPr>
          <w:bCs/>
          <w:lang w:val="id-ID"/>
        </w:rPr>
        <w:t>Emosi</w:t>
      </w:r>
      <w:bookmarkEnd w:id="41"/>
    </w:p>
    <w:p w14:paraId="68FD41EA" w14:textId="77777777" w:rsidR="00474ABF" w:rsidRPr="006E60E0" w:rsidRDefault="00474ABF" w:rsidP="00130904">
      <w:pPr>
        <w:pStyle w:val="Default"/>
        <w:spacing w:line="480" w:lineRule="auto"/>
        <w:ind w:firstLine="567"/>
        <w:jc w:val="both"/>
        <w:rPr>
          <w:lang w:val="id-ID"/>
        </w:rPr>
      </w:pPr>
      <w:r w:rsidRPr="006E60E0">
        <w:rPr>
          <w:lang w:val="id-ID"/>
        </w:rPr>
        <w:t xml:space="preserve">Para ahli di bidang psikologi banyak yang mendefinisikan emosi dengan berbagai tinjauan. Seperti Santrock </w:t>
      </w:r>
      <w:r w:rsidRPr="006E60E0">
        <w:rPr>
          <w:lang w:val="id-ID"/>
        </w:rPr>
        <w:fldChar w:fldCharType="begin" w:fldLock="1"/>
      </w:r>
      <w:r w:rsidRPr="006E60E0">
        <w:rPr>
          <w:lang w:val="id-ID"/>
        </w:rPr>
        <w:instrText>ADDIN CSL_CITATION {"citationItems":[{"id":"ITEM-1","itemData":{"DOI":"10.22146/bpsi.10567","ISSN":"0854-7106","abstract":"Perkembangan 1 sosial emosi semakin dipahami sebagai sebuah krisis dalamperkembangan anak. Hal ini disebabkan karena anak terbentuk melalui sebuah perkembangan dalam proses belajar. Dari masa perkembangan awal, bayi menunjukkan rasa aman dalam keluarganya apabila kebutuhannya terpenuhi oleh lingkungan. Bayi akan mengeksplorasi melalui sentuhan, rasa, dll. Dari mengeksplorasi itulah bayi akan belajar. Sebaliknya, apabila bayi merasa tidak aman dalam lingkungan keluarga, bayi akan menghabiskan energinya untuk mengatur dirinya sehingga bayi tidak memiliki kesempatan untuk mengeksplorasi. Ketika bayi tidak dapat kesempatan untuk bereksplorasi, bayi tidak memiliki kesempatan untukbelajar.","author":[{"dropping-particle":"","family":"Nurmalitasari","given":"Femmi","non-dropping-particle":"","parse-names":false,"suffix":""}],"container-title":"Buletin Psikologi","id":"ITEM-1","issue":"2","issued":{"date-parts":[["2015"]]},"page":"103","title":"Perkembangan Sosial Emosi pada Anak Usia Prasekolah","type":"article-journal","volume":"23"},"uris":["http://www.mendeley.com/documents/?uuid=55c39100-5752-462d-99f8-55816d5a1f97"]}],"mendeley":{"formattedCitation":"(Nurmalitasari, 2015)","manualFormatting":"(2007, dalam Nurmalitasari, 2015)","plainTextFormattedCitation":"(Nurmalitasari, 2015)","previouslyFormattedCitation":"(Nurmalitasari, 2015)"},"properties":{"noteIndex":0},"schema":"https://github.com/citation-style-language/schema/raw/master/csl-citation.json"}</w:instrText>
      </w:r>
      <w:r w:rsidRPr="006E60E0">
        <w:rPr>
          <w:lang w:val="id-ID"/>
        </w:rPr>
        <w:fldChar w:fldCharType="separate"/>
      </w:r>
      <w:r w:rsidRPr="006E60E0">
        <w:rPr>
          <w:noProof/>
          <w:lang w:val="id-ID"/>
        </w:rPr>
        <w:t>(2007, dalam Nurmalitasari, 2015)</w:t>
      </w:r>
      <w:r w:rsidRPr="006E60E0">
        <w:rPr>
          <w:lang w:val="id-ID"/>
        </w:rPr>
        <w:fldChar w:fldCharType="end"/>
      </w:r>
      <w:r w:rsidRPr="006E60E0">
        <w:rPr>
          <w:lang w:val="id-ID"/>
        </w:rPr>
        <w:t xml:space="preserve"> di dalam bukunya menyatakan, bahwa emosi merupakan hasil perasaan atau luapan diri yang dapat muncul ketika seseorang berada dalam situasi yang dianggap penting. Dalam situasi ini emosi secara otomatis muncul secara verbal maupun non verbal. Adapun emosi yang seringkali dimunculkan yaitu dengan menunjukkan kenyamanan atau ketidaknyamanan terhadap situasi yang dihadapi seperti rasa senang, takut, marah, dan sebagainya. </w:t>
      </w:r>
    </w:p>
    <w:p w14:paraId="56D6999B" w14:textId="77777777" w:rsidR="00474ABF" w:rsidRPr="006E60E0" w:rsidRDefault="00474ABF" w:rsidP="00130904">
      <w:pPr>
        <w:pStyle w:val="Default"/>
        <w:spacing w:line="480" w:lineRule="auto"/>
        <w:ind w:firstLine="567"/>
        <w:jc w:val="both"/>
        <w:rPr>
          <w:lang w:val="id-ID"/>
        </w:rPr>
      </w:pPr>
      <w:r w:rsidRPr="006E60E0">
        <w:rPr>
          <w:lang w:val="id-ID"/>
        </w:rPr>
        <w:tab/>
        <w:t xml:space="preserve">Menurut Sutanto </w:t>
      </w:r>
      <w:r w:rsidRPr="006E60E0">
        <w:rPr>
          <w:lang w:val="id-ID"/>
        </w:rPr>
        <w:fldChar w:fldCharType="begin" w:fldLock="1"/>
      </w:r>
      <w:r w:rsidRPr="006E60E0">
        <w:rPr>
          <w:lang w:val="id-ID"/>
        </w:rPr>
        <w:instrText>ADDIN CSL_CITATION {"citationItems":[{"id":"ITEM-1","itemData":{"DOI":"10.22146/bpsi.10574","ISSN":"0854-7106","abstract":"Manusia 1 merupakan makhluk sosial yang tidak bisa hidup sendiri, dan setiapindividu tidak lepas dari hubungan sosial dengan orang lain. Semua interaksi sosialyang dilakukan seorang individu memunculkan emosi dalam diri setiap individu.Dari emosi tersebut kemudian individu dapat menentukan sikap dan pikiransehingga mampu bertindak sesuai dengan dirinya (Lewis &amp; Jones, 2000). Sepertiputus pacar pada remaja memunculkan emosi sedih sehingga berperilaku menarikdiri atau murung dan bahkan kaki yang tidak sengaka terinjak juga akan memun-culkan emosi marah.","author":[{"dropping-particle":"","family":"Baqi","given":"Safiruddin","non-dropping-particle":"Al","parse-names":false,"suffix":""}],"container-title":"Buletin Psikologi","id":"ITEM-1","issue":"1","issued":{"date-parts":[["2015"]]},"page":"22","title":"Ekspresi Emosi Marah","type":"article-journal","volume":"23"},"uris":["http://www.mendeley.com/documents/?uuid=74d1a7fc-ddb4-4af7-afc5-c33ddc1b9261"]}],"mendeley":{"formattedCitation":"(Al Baqi, 2015)","manualFormatting":"(2012, dalam Al Baqi, 2015)","plainTextFormattedCitation":"(Al Baqi, 2015)","previouslyFormattedCitation":"(Al Baqi, 2015)"},"properties":{"noteIndex":0},"schema":"https://github.com/citation-style-language/schema/raw/master/csl-citation.json"}</w:instrText>
      </w:r>
      <w:r w:rsidRPr="006E60E0">
        <w:rPr>
          <w:lang w:val="id-ID"/>
        </w:rPr>
        <w:fldChar w:fldCharType="separate"/>
      </w:r>
      <w:r w:rsidRPr="006E60E0">
        <w:rPr>
          <w:noProof/>
          <w:lang w:val="id-ID"/>
        </w:rPr>
        <w:t>(2012, dalam Al Baqi, 2015)</w:t>
      </w:r>
      <w:r w:rsidRPr="006E60E0">
        <w:rPr>
          <w:lang w:val="id-ID"/>
        </w:rPr>
        <w:fldChar w:fldCharType="end"/>
      </w:r>
      <w:r w:rsidRPr="006E60E0">
        <w:rPr>
          <w:lang w:val="id-ID"/>
        </w:rPr>
        <w:t xml:space="preserve"> menyatakan, jika rasa malu, rasa bersalah, dan cemas merupakan emosi dasar setiap manusia. Emosi menjadi peran penting bagi perilaku tiap individu, karena emosi dapat memberi pengaruh negatif dan positif pada saat ini maupun pada masa mendatang. Emosi yang muncul dalam tiap individu ini juga mempengaruhi pola pikir serta cara bertindaknya. Hal </w:t>
      </w:r>
      <w:r w:rsidRPr="006E60E0">
        <w:rPr>
          <w:lang w:val="id-ID"/>
        </w:rPr>
        <w:lastRenderedPageBreak/>
        <w:t>tersebut dapat terjadi karena emosi menjadi faktor dominan dalam mempengaruhi tingkah laku individu.</w:t>
      </w:r>
    </w:p>
    <w:p w14:paraId="01CFA2DC" w14:textId="77777777" w:rsidR="00474ABF" w:rsidRPr="006E60E0" w:rsidRDefault="00474ABF" w:rsidP="00130904">
      <w:pPr>
        <w:pStyle w:val="Default"/>
        <w:spacing w:line="480" w:lineRule="auto"/>
        <w:ind w:firstLine="567"/>
        <w:jc w:val="both"/>
        <w:rPr>
          <w:lang w:val="id-ID"/>
        </w:rPr>
      </w:pPr>
      <w:r w:rsidRPr="006E60E0">
        <w:rPr>
          <w:lang w:val="id-ID"/>
        </w:rPr>
        <w:tab/>
        <w:t xml:space="preserve">Pernyataan diatas diperkuat oleh Daniel Goleman </w:t>
      </w:r>
      <w:r w:rsidRPr="006E60E0">
        <w:rPr>
          <w:lang w:val="id-ID"/>
        </w:rPr>
        <w:fldChar w:fldCharType="begin" w:fldLock="1"/>
      </w:r>
      <w:r w:rsidRPr="006E60E0">
        <w:rPr>
          <w:lang w:val="id-ID"/>
        </w:rPr>
        <w:instrText>ADDIN CSL_CITATION {"citationItems":[{"id":"ITEM-1","itemData":{"ISSN":"1693-7007","abstract":"This research aims to find out the relationship of religiosity and emotional intelligence with juvenile delinquency. Subject of research is the students who sit in class VIII SMP Negeri 1 Kediri. The population was 997 people research but researchers only took a sample of 99 people. Research data collected by using the tools in the form of three scale corresponds to the number of variables is to study the scale of religiosity, emotional intelligence scale and the scale of juvenile delinquency. Of 99 pieces of the scale has been dispensed so as much as 86 pieces of the back. After checking the feasibility of such a scale, then the test is done by using correlation program SPSS version 16. The results showed that there is no relationship between religiosity and juvenile delinquency. Similarly, there is no relationship between emotional intelligence dan juvenile delinquency.","author":[{"dropping-particle":"","family":"Nisya","given":"Lidya","non-dropping-particle":"","parse-names":false,"suffix":""},{"dropping-particle":"","family":"Sofiah","given":"Diah","non-dropping-particle":"","parse-names":false,"suffix":""}],"container-title":"Jurnal Psikologi Tabularasa","id":"ITEM-1","issue":"2","issued":{"date-parts":[["2012"]]},"page":"562-584","title":"Religiusitas, Kecerdasan Emosional Dan Kenakalan Remaja","type":"article-journal","volume":"7"},"uris":["http://www.mendeley.com/documents/?uuid=6d77ce1e-c7f7-4428-a953-a84d0740b2b5"]}],"mendeley":{"formattedCitation":"(Nisya dan Sofiah, 2012)","manualFormatting":"(1999, dalam Nisya dan Sofiah, 2012)","plainTextFormattedCitation":"(Nisya dan Sofiah, 2012)","previouslyFormattedCitation":"(Nisya dan Sofiah, 2012)"},"properties":{"noteIndex":0},"schema":"https://github.com/citation-style-language/schema/raw/master/csl-citation.json"}</w:instrText>
      </w:r>
      <w:r w:rsidRPr="006E60E0">
        <w:rPr>
          <w:lang w:val="id-ID"/>
        </w:rPr>
        <w:fldChar w:fldCharType="separate"/>
      </w:r>
      <w:r w:rsidRPr="006E60E0">
        <w:rPr>
          <w:noProof/>
          <w:lang w:val="id-ID"/>
        </w:rPr>
        <w:t>(1999, dalam Nisya dan Sofiah, 2012)</w:t>
      </w:r>
      <w:r w:rsidRPr="006E60E0">
        <w:rPr>
          <w:lang w:val="id-ID"/>
        </w:rPr>
        <w:fldChar w:fldCharType="end"/>
      </w:r>
      <w:r w:rsidRPr="006E60E0">
        <w:rPr>
          <w:lang w:val="id-ID"/>
        </w:rPr>
        <w:t xml:space="preserve"> dalam penelitiannya yang menyatakan, bahwa emosi menjurus pada suatu reaksi dari luar dan dalam suatu individu. Reaksi tersebut menggambarkan suatu keadaan biologis dan psikologis yang dapat memberikan dorongan untuk melakukan suatu tindakan positif ataupun negatif. Keberadaan emosi ini tidak hanya memberi efek pasif dan tidak berdaya bagi suatu individu, namun disisi lain emosi dapat menjadi sumber energi. Jika hal ini terjadi, individu sanggup melakukan apa saja tanpa terpikirkan sebelumnya </w:t>
      </w:r>
      <w:r w:rsidRPr="006E60E0">
        <w:rPr>
          <w:lang w:val="id-ID"/>
        </w:rPr>
        <w:fldChar w:fldCharType="begin" w:fldLock="1"/>
      </w:r>
      <w:r w:rsidRPr="006E60E0">
        <w:rPr>
          <w:lang w:val="id-ID"/>
        </w:rPr>
        <w:instrText>ADDIN CSL_CITATION {"citationItems":[{"id":"ITEM-1","itemData":{"DOI":"10.30996/persona.v1i1.9","ISSN":"2301-5985","abstract":"Abstract, Emotional maturity, self-concept, and juvenile delinquency examined on 120 middle adolescents. Researcher developed three research instrument of measurement, namely the scale of juvenile delinquency, the scale of emotional maturity, and the self-concept scale. Data analyzed with the multiple regression. Varians proportion of juvenile delinquency can be explained through the emotional maturity and self-concept. Emotional maturity and self-concept simultaneously predict delinquency in unidirectional and linear relationships; Emotional maturity is a psychological capacity that has the potential to allow a decline in juvenile delinquency; Self-concept is a psychological capacity that no potential to allow the reduction or increase in juvenile delinquency. Juvenile delinquency data not normally distributed and relatively high. Prediction research findings apply only to groups of adolescents with high delinquency rates. The findings are discussed in terms of their implications for middle adolescent in context. Key words: maturity of emotion, self-concept, juvenile delinquency","author":[{"dropping-particle":"","family":"Binti Muawanah","given":"Lis","non-dropping-particle":"","parse-names":false,"suffix":""}],"container-title":"Persona:Jurnal Psikologi Indonesia","id":"ITEM-1","issue":"1","issued":{"date-parts":[["2012"]]},"page":"6-14","title":"Kematangan Emosi, Konsep Diri Dan Kenakalan Remaja","type":"article-journal","volume":"1"},"uris":["http://www.mendeley.com/documents/?uuid=6c393b49-4fe1-4678-a389-ac032314b8d5"]}],"mendeley":{"formattedCitation":"(Binti Muawanah, 2012)","plainTextFormattedCitation":"(Binti Muawanah, 2012)","previouslyFormattedCitation":"(Binti Muawanah, 2012)"},"properties":{"noteIndex":0},"schema":"https://github.com/citation-style-language/schema/raw/master/csl-citation.json"}</w:instrText>
      </w:r>
      <w:r w:rsidRPr="006E60E0">
        <w:rPr>
          <w:lang w:val="id-ID"/>
        </w:rPr>
        <w:fldChar w:fldCharType="separate"/>
      </w:r>
      <w:r w:rsidRPr="006E60E0">
        <w:rPr>
          <w:noProof/>
          <w:lang w:val="id-ID"/>
        </w:rPr>
        <w:t>(Binti Muawanah, 2012)</w:t>
      </w:r>
      <w:r w:rsidRPr="006E60E0">
        <w:rPr>
          <w:lang w:val="id-ID"/>
        </w:rPr>
        <w:fldChar w:fldCharType="end"/>
      </w:r>
      <w:r w:rsidRPr="006E60E0">
        <w:rPr>
          <w:lang w:val="id-ID"/>
        </w:rPr>
        <w:t>.</w:t>
      </w:r>
    </w:p>
    <w:p w14:paraId="15A77358" w14:textId="77777777" w:rsidR="00474ABF" w:rsidRPr="006E60E0" w:rsidRDefault="00474ABF" w:rsidP="00474ABF">
      <w:pPr>
        <w:pStyle w:val="Heading3"/>
        <w:numPr>
          <w:ilvl w:val="0"/>
          <w:numId w:val="31"/>
        </w:numPr>
        <w:ind w:left="567" w:hanging="567"/>
        <w:rPr>
          <w:bCs/>
          <w:lang w:val="id-ID"/>
        </w:rPr>
      </w:pPr>
      <w:bookmarkStart w:id="42" w:name="_Toc46049961"/>
      <w:r w:rsidRPr="006E60E0">
        <w:rPr>
          <w:bCs/>
          <w:lang w:val="id-ID"/>
        </w:rPr>
        <w:t>Perkembangan Emosi pada Remaja Awal</w:t>
      </w:r>
      <w:bookmarkEnd w:id="42"/>
    </w:p>
    <w:p w14:paraId="5400AAE5" w14:textId="77777777" w:rsidR="00474ABF" w:rsidRPr="006E60E0" w:rsidRDefault="00474ABF" w:rsidP="00130904">
      <w:pPr>
        <w:pStyle w:val="Default"/>
        <w:spacing w:line="480" w:lineRule="auto"/>
        <w:ind w:firstLine="567"/>
        <w:jc w:val="both"/>
        <w:rPr>
          <w:lang w:val="id-ID"/>
        </w:rPr>
      </w:pPr>
      <w:r w:rsidRPr="006E60E0">
        <w:rPr>
          <w:lang w:val="id-ID"/>
        </w:rPr>
        <w:tab/>
        <w:t xml:space="preserve">Pada masa remaja merupakan periode usia yang disertai perubahan cepat dan mendasar dalam aspek biologi, kognitif, sosial, dan emosional. Fase tersebut disertai dengan timbulnya emosi yang terjadi secara berulang-ulang. Emosi tersebut secara tidak langsung memberikan pengaruh dalam perkembangan masa remaja. Pengaruh tersebut dapat berupa hambatan dalam melakukan hubungan sosial pada orang tua maupun teman sebayanya. Hal tersebut dapat terjadi akibat rendahnya pengendalian emosi yang belum terbentuk selama masa remaja ini. Pada fase remaja awal terdapat peningkatan emosionalitas yang disebabkan oleh perubahan biologis serta pengaruh hormonal. Pola perkembangan itu menjadi salah satu faktor dalam proses perkembangan emosi pada fase remaja </w:t>
      </w:r>
      <w:r w:rsidRPr="006E60E0">
        <w:rPr>
          <w:lang w:val="id-ID"/>
        </w:rPr>
        <w:fldChar w:fldCharType="begin" w:fldLock="1"/>
      </w:r>
      <w:r w:rsidRPr="006E60E0">
        <w:rPr>
          <w:lang w:val="id-ID"/>
        </w:rPr>
        <w:instrText>ADDIN CSL_CITATION {"citationItems":[{"id":"ITEM-1","itemData":{"DOI":"10.1177/0165025413515405","ISBN":"0165025413515","ISSN":"14640651","abstract":"Despite the growing research on emotion regulation, the empirical evidence for normative age-related emotion regulation patterns is rather divergent. From a life-span perspective, normative age changes in emotion regulation may be more salient applying the same methodological approach on a broad age range examining both growth and decline during development. In addition, emotion-specific developmental patterns might show differential developmental trends. The present study examined age differences in seven emotion regulation strategies from early adolescence (age 11) to middle adulthood (age 50) for the three emotions of sadness, fear, and anger. The results showed specific developmental changes in the use of emotion regulation strategies for each of the three emotions. In addition, results suggest age-specific increases and decreases in many emotion regulation strategies, with a general trend to increasing adaptive emotion regulation. Specifically, middle adolescence shows the smallest emotion regulation strategy repertoire. Gender differences appeared for most emotion regulation strategies. The findings suggest that the development of emotion regulation should be studied in an emotion-specific manner, as a perspective solely on general emotion regulation either under- or overestimates existing emotion-specific developmental changes. © The Author(s) 2014.","author":[{"dropping-particle":"","family":"Zimmermann","given":"Peter","non-dropping-particle":"","parse-names":false,"suffix":""},{"dropping-particle":"","family":"Iwanski","given":"Alexandra","non-dropping-particle":"","parse-names":false,"suffix":""}],"container-title":"International Journal of Behavioral Development","id":"ITEM-1","issue":"2","issued":{"date-parts":[["2014"]]},"page":"182-194","title":"Emotion regulation from early adolescence to emerging adulthood and middle adulthood: Age differences, gender differences, and emotion-specific developmental variations","type":"article-journal","volume":"38"},"uris":["http://www.mendeley.com/documents/?uuid=8cc84f47-90e8-42f2-b004-739f543119bf"]}],"mendeley":{"formattedCitation":"(Zimmermann dan Iwanski, 2014)","manualFormatting":"(Zimmermann &amp; Iwanski, 2014)","plainTextFormattedCitation":"(Zimmermann dan Iwanski, 2014)","previouslyFormattedCitation":"(Zimmermann dan Iwanski, 2014)"},"properties":{"noteIndex":0},"schema":"https://github.com/citation-style-language/schema/raw/master/csl-citation.json"}</w:instrText>
      </w:r>
      <w:r w:rsidRPr="006E60E0">
        <w:rPr>
          <w:lang w:val="id-ID"/>
        </w:rPr>
        <w:fldChar w:fldCharType="separate"/>
      </w:r>
      <w:r w:rsidRPr="006E60E0">
        <w:rPr>
          <w:noProof/>
          <w:lang w:val="id-ID"/>
        </w:rPr>
        <w:t>(Zimmermann &amp; Iwanski, 2014)</w:t>
      </w:r>
      <w:r w:rsidRPr="006E60E0">
        <w:rPr>
          <w:lang w:val="id-ID"/>
        </w:rPr>
        <w:fldChar w:fldCharType="end"/>
      </w:r>
      <w:r w:rsidRPr="006E60E0">
        <w:rPr>
          <w:lang w:val="id-ID"/>
        </w:rPr>
        <w:t>.</w:t>
      </w:r>
    </w:p>
    <w:p w14:paraId="38A8FF50" w14:textId="77777777" w:rsidR="00474ABF" w:rsidRPr="006E60E0" w:rsidRDefault="00474ABF" w:rsidP="00130904">
      <w:pPr>
        <w:pStyle w:val="Default"/>
        <w:spacing w:line="480" w:lineRule="auto"/>
        <w:jc w:val="both"/>
        <w:rPr>
          <w:lang w:val="id-ID"/>
        </w:rPr>
      </w:pPr>
      <w:r w:rsidRPr="006E60E0">
        <w:rPr>
          <w:lang w:val="id-ID"/>
        </w:rPr>
        <w:tab/>
        <w:t xml:space="preserve">Menurut Ali dan Ansori </w:t>
      </w:r>
      <w:r w:rsidRPr="006E60E0">
        <w:rPr>
          <w:lang w:val="id-ID"/>
        </w:rPr>
        <w:fldChar w:fldCharType="begin" w:fldLock="1"/>
      </w:r>
      <w:r w:rsidRPr="006E60E0">
        <w:rPr>
          <w:lang w:val="id-ID"/>
        </w:rPr>
        <w:instrText>ADDIN CSL_CITATION {"citationItems":[{"id":"ITEM-1","itemData":{"abstract":"Masa remaja awal merupakan masa ketika seorang anak tumbuh ke tahap menjadi seseorang yang dewasa yang tidak dapat ditetapkan secara pasti. Masa remaja awal yaitu antara umur 12-15 tahun. Remaja mulai mempunyai kapasitas untuk memperoleh dan menggunakan pengetahuan secara efisien mencapai puncaknya dikarenakan pertumbuhan otak mencapai kesempurnaan. Sistem saraf yang berfungsi memproses informasi berkembang dengan cepat. Pada masa remaja ini juga terjadi reorganisasi lingkaran saraf prontal lobe (belahan otak bagian depan sampai pada belahan atau celah sentral). Prontabel lobe ini berfungsi dalam aktivitas kognitif tingkat tinggi, seperti kemampuan merumuskan perencanaan strategis atau kemampuan mengambil keputusan. Prodi D-IV Bidan Pendidik Stikes Hafshawaty Zainul Hasan Genggong Probolinggo berperan serta dengan melakukan kegiatan pengabdian kepada masyarakat untuk memberikan pengetahuan tentang Perkembangan Kognitif Dan Emosi Psikologis Masa Remaja Awal. Tujuan dari progam IbM yaitu memberikan pengetahuan tentang perkembangan kognitif dan emosi psikologis masa remaja awal. Metode IbM yang digunakan adalah bekerjasama dengan SMPN 3 Gading Kabupaten Probolinggo dengan meningkatnya pengetahuan remaja tentang perkembangan kognitif dan emosi psikologis masa remaja awal, remaja mulai mampu berpikir secara nalar dan logis, remaja bisa menyalurkan emosi pada kegiatan yang bersifat positif.","author":[{"dropping-particle":"","family":"Sary","given":"Yessy Nur Endah","non-dropping-particle":"","parse-names":false,"suffix":""}],"container-title":"Jurnal Pengabdian Kepada Masyarakat","id":"ITEM-1","issue":"1","issued":{"date-parts":[["2017"]]},"page":"6-12","title":"Perkembangan Kognitif dan Emosi Psikologi Masa Remaja Awal","type":"article-journal","volume":"1"},"uris":["http://www.mendeley.com/documents/?uuid=ef9606c9-80d7-4c6d-82a0-665c5035d71c"]}],"mendeley":{"formattedCitation":"(Sary, 2017)","manualFormatting":"(2006, dalam Sary, 2017)","plainTextFormattedCitation":"(Sary, 2017)","previouslyFormattedCitation":"(Sary, 2017)"},"properties":{"noteIndex":0},"schema":"https://github.com/citation-style-language/schema/raw/master/csl-citation.json"}</w:instrText>
      </w:r>
      <w:r w:rsidRPr="006E60E0">
        <w:rPr>
          <w:lang w:val="id-ID"/>
        </w:rPr>
        <w:fldChar w:fldCharType="separate"/>
      </w:r>
      <w:r w:rsidRPr="006E60E0">
        <w:rPr>
          <w:noProof/>
          <w:lang w:val="id-ID"/>
        </w:rPr>
        <w:t>(2006, dalam Sary, 2017)</w:t>
      </w:r>
      <w:r w:rsidRPr="006E60E0">
        <w:rPr>
          <w:lang w:val="id-ID"/>
        </w:rPr>
        <w:fldChar w:fldCharType="end"/>
      </w:r>
      <w:r w:rsidRPr="006E60E0">
        <w:rPr>
          <w:lang w:val="id-ID"/>
        </w:rPr>
        <w:t xml:space="preserve"> menyatakan jika perkembangan emosi pada remaja awal tampak jelas adanya perubahan tingkah </w:t>
      </w:r>
      <w:r w:rsidRPr="006E60E0">
        <w:rPr>
          <w:lang w:val="id-ID"/>
        </w:rPr>
        <w:lastRenderedPageBreak/>
        <w:t>laku. Semua tanda dan gejala yang tampak tergantung pada tingkat fluktuasi emosi suatu individu. Pada kehidupan sehari-hari seringkali terdapat tingkah laku emosional, seperti tindakan agresif, rasa takut yang berlebihan, sikap apatis, dan tingkah laku menyakiti diri sendiri.</w:t>
      </w:r>
    </w:p>
    <w:p w14:paraId="46577E06" w14:textId="77777777" w:rsidR="00474ABF" w:rsidRPr="006E60E0" w:rsidRDefault="00474ABF" w:rsidP="00474ABF">
      <w:pPr>
        <w:pStyle w:val="Heading3"/>
        <w:numPr>
          <w:ilvl w:val="0"/>
          <w:numId w:val="31"/>
        </w:numPr>
        <w:ind w:left="567" w:hanging="567"/>
        <w:rPr>
          <w:bCs/>
          <w:lang w:val="id-ID"/>
        </w:rPr>
      </w:pPr>
      <w:bookmarkStart w:id="43" w:name="_Toc46049962"/>
      <w:r w:rsidRPr="006E60E0">
        <w:rPr>
          <w:bCs/>
          <w:lang w:val="id-ID"/>
        </w:rPr>
        <w:t>Karakteristik Perkembangan Emosi pada Remaja Awal</w:t>
      </w:r>
      <w:bookmarkEnd w:id="43"/>
    </w:p>
    <w:p w14:paraId="258A7D7B"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 xml:space="preserve">Pada masa remaja sering mengalami masa kritis identitas dan ambigu. Hal tersebut mengakibatkan kondisi remaja menjadi tidak stabil, agresif, konflik antara sikap dan perilaku, kegoyahan emosional dan sensitif terlalu cepat dan gegabah untuk mengambil tindakan yang ekstrim. Pada perkembangan emosi remaja awal, Widyastuti </w:t>
      </w:r>
      <w:r w:rsidRPr="006E60E0">
        <w:rPr>
          <w:rFonts w:cs="Times New Roman"/>
          <w:szCs w:val="24"/>
          <w:lang w:val="id-ID"/>
        </w:rPr>
        <w:fldChar w:fldCharType="begin" w:fldLock="1"/>
      </w:r>
      <w:r w:rsidRPr="006E60E0">
        <w:rPr>
          <w:rFonts w:cs="Times New Roman"/>
          <w:szCs w:val="24"/>
          <w:lang w:val="id-ID"/>
        </w:rPr>
        <w:instrText>ADDIN CSL_CITATION {"citationItems":[{"id":"ITEM-1","itemData":{"abstract":"Masa remaja awal merupakan masa ketika seorang anak tumbuh ke tahap menjadi seseorang yang dewasa yang tidak dapat ditetapkan secara pasti. Masa remaja awal yaitu antara umur 12-15 tahun. Remaja mulai mempunyai kapasitas untuk memperoleh dan menggunakan pengetahuan secara efisien mencapai puncaknya dikarenakan pertumbuhan otak mencapai kesempurnaan. Sistem saraf yang berfungsi memproses informasi berkembang dengan cepat. Pada masa remaja ini juga terjadi reorganisasi lingkaran saraf prontal lobe (belahan otak bagian depan sampai pada belahan atau celah sentral). Prontabel lobe ini berfungsi dalam aktivitas kognitif tingkat tinggi, seperti kemampuan merumuskan perencanaan strategis atau kemampuan mengambil keputusan. Prodi D-IV Bidan Pendidik Stikes Hafshawaty Zainul Hasan Genggong Probolinggo berperan serta dengan melakukan kegiatan pengabdian kepada masyarakat untuk memberikan pengetahuan tentang Perkembangan Kognitif Dan Emosi Psikologis Masa Remaja Awal. Tujuan dari progam IbM yaitu memberikan pengetahuan tentang perkembangan kognitif dan emosi psikologis masa remaja awal. Metode IbM yang digunakan adalah bekerjasama dengan SMPN 3 Gading Kabupaten Probolinggo dengan meningkatnya pengetahuan remaja tentang perkembangan kognitif dan emosi psikologis masa remaja awal, remaja mulai mampu berpikir secara nalar dan logis, remaja bisa menyalurkan emosi pada kegiatan yang bersifat positif.","author":[{"dropping-particle":"","family":"Sary","given":"Yessy Nur Endah","non-dropping-particle":"","parse-names":false,"suffix":""}],"container-title":"Jurnal Pengabdian Kepada Masyarakat","id":"ITEM-1","issue":"1","issued":{"date-parts":[["2017"]]},"page":"6-12","title":"Perkembangan Kognitif dan Emosi Psikologi Masa Remaja Awal","type":"article-journal","volume":"1"},"uris":["http://www.mendeley.com/documents/?uuid=ef9606c9-80d7-4c6d-82a0-665c5035d71c"]}],"mendeley":{"formattedCitation":"(Sary, 2017)","manualFormatting":"(2009, dalam Sary, 2017)","plainTextFormattedCitation":"(Sary, 2017)","previouslyFormattedCitation":"(Sary, 2017)"},"properties":{"noteIndex":0},"schema":"https://github.com/citation-style-language/schema/raw/master/csl-citation.json"}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(2009, dalam Sary, 2017)</w:t>
      </w:r>
      <w:r w:rsidRPr="006E60E0">
        <w:rPr>
          <w:rFonts w:cs="Times New Roman"/>
          <w:szCs w:val="24"/>
          <w:lang w:val="id-ID"/>
        </w:rPr>
        <w:fldChar w:fldCharType="end"/>
      </w:r>
      <w:r w:rsidRPr="006E60E0">
        <w:rPr>
          <w:rFonts w:cs="Times New Roman"/>
          <w:szCs w:val="24"/>
          <w:lang w:val="id-ID"/>
        </w:rPr>
        <w:t xml:space="preserve"> mengelompokkan menjadi lima kondisi, yaitu:</w:t>
      </w:r>
    </w:p>
    <w:p w14:paraId="4CFC8E3B" w14:textId="77777777" w:rsidR="00474ABF" w:rsidRPr="006E60E0" w:rsidRDefault="00474ABF" w:rsidP="00474ABF">
      <w:pPr>
        <w:pStyle w:val="ListParagraph"/>
        <w:numPr>
          <w:ilvl w:val="0"/>
          <w:numId w:val="21"/>
        </w:numPr>
        <w:autoSpaceDE w:val="0"/>
        <w:autoSpaceDN w:val="0"/>
        <w:adjustRightInd w:val="0"/>
        <w:spacing w:after="0" w:line="480" w:lineRule="auto"/>
        <w:ind w:left="567" w:hanging="567"/>
        <w:jc w:val="both"/>
        <w:rPr>
          <w:szCs w:val="24"/>
          <w:lang w:val="id-ID"/>
        </w:rPr>
      </w:pPr>
      <w:r w:rsidRPr="006E60E0">
        <w:rPr>
          <w:szCs w:val="24"/>
          <w:lang w:val="id-ID"/>
        </w:rPr>
        <w:t>Sensitif atau Peka</w:t>
      </w:r>
    </w:p>
    <w:p w14:paraId="0FE95044"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Pada kondisi ini remaja akan mudah terpengaruh oleh faktor-faktor pemicunya baik dari faktor internal maupun faktor eksternal. Dalam hal ini remaja akan mudah menangis, cemas, frustasi, dan sebaliknya dapat tertawa tanpa alasan yang jelas. Kondisi tersebut seringkali terjadi pada remaja perempuan.</w:t>
      </w:r>
    </w:p>
    <w:p w14:paraId="04B90A96" w14:textId="77777777" w:rsidR="00474ABF" w:rsidRPr="006E60E0" w:rsidRDefault="00474ABF" w:rsidP="00474ABF">
      <w:pPr>
        <w:pStyle w:val="ListParagraph"/>
        <w:numPr>
          <w:ilvl w:val="0"/>
          <w:numId w:val="21"/>
        </w:numPr>
        <w:autoSpaceDE w:val="0"/>
        <w:autoSpaceDN w:val="0"/>
        <w:adjustRightInd w:val="0"/>
        <w:spacing w:after="0" w:line="480" w:lineRule="auto"/>
        <w:ind w:left="567" w:hanging="567"/>
        <w:jc w:val="both"/>
        <w:rPr>
          <w:szCs w:val="24"/>
          <w:lang w:val="id-ID"/>
        </w:rPr>
      </w:pPr>
      <w:r w:rsidRPr="006E60E0">
        <w:rPr>
          <w:szCs w:val="24"/>
          <w:lang w:val="id-ID"/>
        </w:rPr>
        <w:t>Mudah Bereaksi</w:t>
      </w:r>
    </w:p>
    <w:p w14:paraId="49D7D3B7" w14:textId="653D6BB9" w:rsidR="00474ABF"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Remaja akan lebih mudah bereaksi dan menjadi agresif terhadap gangguan atau rangsangan luar yang mempengaruhinya. Dengan ditambah sifat yang suka mencari perhatian dan bertindak tanpa disertai pikir panjang, akan menjadi penyebab perkelahian.</w:t>
      </w:r>
    </w:p>
    <w:p w14:paraId="005A980A" w14:textId="2E876677" w:rsidR="00130904" w:rsidRDefault="00130904" w:rsidP="00130904">
      <w:pPr>
        <w:autoSpaceDE w:val="0"/>
        <w:autoSpaceDN w:val="0"/>
        <w:adjustRightInd w:val="0"/>
        <w:spacing w:after="0" w:line="480" w:lineRule="auto"/>
        <w:ind w:firstLine="567"/>
        <w:jc w:val="both"/>
        <w:rPr>
          <w:rFonts w:cs="Times New Roman"/>
          <w:szCs w:val="24"/>
          <w:lang w:val="id-ID"/>
        </w:rPr>
      </w:pPr>
    </w:p>
    <w:p w14:paraId="1B72AADE" w14:textId="1911BB07" w:rsidR="00130904" w:rsidRDefault="00130904" w:rsidP="00130904">
      <w:pPr>
        <w:autoSpaceDE w:val="0"/>
        <w:autoSpaceDN w:val="0"/>
        <w:adjustRightInd w:val="0"/>
        <w:spacing w:after="0" w:line="480" w:lineRule="auto"/>
        <w:ind w:firstLine="567"/>
        <w:jc w:val="both"/>
        <w:rPr>
          <w:rFonts w:cs="Times New Roman"/>
          <w:szCs w:val="24"/>
          <w:lang w:val="id-ID"/>
        </w:rPr>
      </w:pPr>
    </w:p>
    <w:p w14:paraId="5840ADBE" w14:textId="77777777" w:rsidR="00130904" w:rsidRPr="006E60E0" w:rsidRDefault="00130904" w:rsidP="00130904">
      <w:pPr>
        <w:autoSpaceDE w:val="0"/>
        <w:autoSpaceDN w:val="0"/>
        <w:adjustRightInd w:val="0"/>
        <w:spacing w:after="0" w:line="480" w:lineRule="auto"/>
        <w:ind w:firstLine="567"/>
        <w:jc w:val="both"/>
        <w:rPr>
          <w:rFonts w:cs="Times New Roman"/>
          <w:szCs w:val="24"/>
          <w:lang w:val="id-ID"/>
        </w:rPr>
      </w:pPr>
    </w:p>
    <w:p w14:paraId="77E1E84C" w14:textId="77777777" w:rsidR="00474ABF" w:rsidRPr="006E60E0" w:rsidRDefault="00474ABF" w:rsidP="00474ABF">
      <w:pPr>
        <w:pStyle w:val="ListParagraph"/>
        <w:numPr>
          <w:ilvl w:val="0"/>
          <w:numId w:val="21"/>
        </w:numPr>
        <w:autoSpaceDE w:val="0"/>
        <w:autoSpaceDN w:val="0"/>
        <w:adjustRightInd w:val="0"/>
        <w:spacing w:after="0" w:line="480" w:lineRule="auto"/>
        <w:ind w:left="567" w:hanging="567"/>
        <w:jc w:val="both"/>
        <w:rPr>
          <w:szCs w:val="24"/>
          <w:lang w:val="id-ID"/>
        </w:rPr>
      </w:pPr>
      <w:r w:rsidRPr="006E60E0">
        <w:rPr>
          <w:szCs w:val="24"/>
          <w:lang w:val="id-ID"/>
        </w:rPr>
        <w:lastRenderedPageBreak/>
        <w:t>Ketidakpatuhan</w:t>
      </w:r>
    </w:p>
    <w:p w14:paraId="30999D21"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Kecenderungan untuk tidak patuh terhadap orang tua terjadi pada kondisi ini. Remaja seringkali lebih menyukai pergi bersama teman-teman sebayanya daripada harus tinggal di rumah. Rasa ingin memberontak sering terjadi pada kondisi ini.</w:t>
      </w:r>
    </w:p>
    <w:p w14:paraId="449ED07D" w14:textId="77777777" w:rsidR="00474ABF" w:rsidRPr="006E60E0" w:rsidRDefault="00474ABF" w:rsidP="00474ABF">
      <w:pPr>
        <w:pStyle w:val="ListParagraph"/>
        <w:numPr>
          <w:ilvl w:val="0"/>
          <w:numId w:val="21"/>
        </w:numPr>
        <w:autoSpaceDE w:val="0"/>
        <w:autoSpaceDN w:val="0"/>
        <w:adjustRightInd w:val="0"/>
        <w:spacing w:after="0" w:line="480" w:lineRule="auto"/>
        <w:ind w:left="567" w:hanging="567"/>
        <w:jc w:val="both"/>
        <w:rPr>
          <w:szCs w:val="24"/>
          <w:lang w:val="id-ID"/>
        </w:rPr>
      </w:pPr>
      <w:r w:rsidRPr="006E60E0">
        <w:rPr>
          <w:szCs w:val="24"/>
          <w:lang w:val="id-ID"/>
        </w:rPr>
        <w:t>Cenderung berpikir abstrak</w:t>
      </w:r>
    </w:p>
    <w:p w14:paraId="1BB118D0"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Kondisi ini menunjukkan kecenderungan remaja untuk tidak toleran terhadap orang lain dengan membenarkan pendapatnya sendiri. Sehingga seringkali remaja memberikan kritik sesuai dengan pemikirannya sendiri.</w:t>
      </w:r>
    </w:p>
    <w:p w14:paraId="7411AF63" w14:textId="77777777" w:rsidR="00474ABF" w:rsidRPr="006E60E0" w:rsidRDefault="00474ABF" w:rsidP="00474ABF">
      <w:pPr>
        <w:pStyle w:val="ListParagraph"/>
        <w:numPr>
          <w:ilvl w:val="0"/>
          <w:numId w:val="21"/>
        </w:numPr>
        <w:autoSpaceDE w:val="0"/>
        <w:autoSpaceDN w:val="0"/>
        <w:adjustRightInd w:val="0"/>
        <w:spacing w:after="0" w:line="480" w:lineRule="auto"/>
        <w:ind w:left="567" w:hanging="567"/>
        <w:jc w:val="both"/>
        <w:rPr>
          <w:szCs w:val="24"/>
          <w:lang w:val="id-ID"/>
        </w:rPr>
      </w:pPr>
      <w:r w:rsidRPr="006E60E0">
        <w:rPr>
          <w:szCs w:val="24"/>
          <w:lang w:val="id-ID"/>
        </w:rPr>
        <w:t>Rasa Ingin Tahu yang Tinggi</w:t>
      </w:r>
    </w:p>
    <w:p w14:paraId="65826246"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Rasa ingin tahu yang tinggi seringkali muncul pada masa remaja awal, sehingga muncul perilaku ingin mencoba-coba. Jika perilaku ini tidak diarahkan pada hal yang positif akan sangat dimungkinkan jika menjurus pada perilaku yang negatif.</w:t>
      </w:r>
    </w:p>
    <w:p w14:paraId="5600F444" w14:textId="77777777" w:rsidR="00474ABF" w:rsidRPr="006E60E0" w:rsidRDefault="00474ABF" w:rsidP="00474ABF">
      <w:pPr>
        <w:pStyle w:val="Heading3"/>
        <w:numPr>
          <w:ilvl w:val="0"/>
          <w:numId w:val="31"/>
        </w:numPr>
        <w:ind w:left="567" w:hanging="567"/>
        <w:rPr>
          <w:lang w:val="id-ID"/>
        </w:rPr>
      </w:pPr>
      <w:bookmarkStart w:id="44" w:name="_Toc46049963"/>
      <w:r w:rsidRPr="006E60E0">
        <w:rPr>
          <w:lang w:val="id-ID"/>
        </w:rPr>
        <w:t>Macam-Macam Bentuk Emosi Pada Remaja Awal</w:t>
      </w:r>
      <w:bookmarkEnd w:id="44"/>
    </w:p>
    <w:p w14:paraId="7DA7B090" w14:textId="77777777" w:rsidR="00474ABF" w:rsidRPr="006E60E0" w:rsidRDefault="00474ABF" w:rsidP="00130904">
      <w:pPr>
        <w:pStyle w:val="Default"/>
        <w:spacing w:line="480" w:lineRule="auto"/>
        <w:ind w:firstLine="567"/>
        <w:jc w:val="both"/>
        <w:rPr>
          <w:lang w:val="id-ID"/>
        </w:rPr>
      </w:pPr>
      <w:r w:rsidRPr="006E60E0">
        <w:rPr>
          <w:lang w:val="id-ID"/>
        </w:rPr>
        <w:t xml:space="preserve">Meskipun Bentuk emosi bersifat kompleks, namun Daniel Goleman </w:t>
      </w:r>
      <w:r w:rsidRPr="006E60E0">
        <w:rPr>
          <w:lang w:val="id-ID"/>
        </w:rPr>
        <w:fldChar w:fldCharType="begin" w:fldLock="1"/>
      </w:r>
      <w:r w:rsidRPr="006E60E0">
        <w:rPr>
          <w:lang w:val="id-ID"/>
        </w:rPr>
        <w:instrText>ADDIN CSL_CITATION {"citationItems":[{"id":"ITEM-1","itemData":{"abstract":"Adolescence is a period in which the child has developed quite rapidly, always turbulent emotions when a teenager is at the same potential problems that should receive serious attention both by parents and educators. Positive emotions such as joy, love, love and happy is a positive potential to bring teenagers on positive behavior anyway. Instead negative emotions such as anger, disappointment, fear, anxiety, hate are emotions that can trigger a variety of adolescent problems. Understanding the development of the juvenile and his emotions become very important to be able to help develop the potential of adolescents, as well as find solutions to problems that it faces","author":[{"dropping-particle":"","family":"Azmi","given":"Nurul","non-dropping-particle":"","parse-names":false,"suffix":""}],"container-title":"SOSIAL HORIZON: Jurnal Pendidikan Sosial","id":"ITEM-1","issue":"1","issued":{"date-parts":[["2015"]]},"page":"36-46","title":"Potensi Emosi Remaja dan Pengembangannya","type":"article-journal","volume":"2"},"uris":["http://www.mendeley.com/documents/?uuid=7338e807-50df-4c18-a030-3db2f5c92be0"]}],"mendeley":{"formattedCitation":"(Azmi, 2015)","manualFormatting":"(1999, dalam Azmi, 2015)","plainTextFormattedCitation":"(Azmi, 2015)","previouslyFormattedCitation":"(Azmi, 2015)"},"properties":{"noteIndex":0},"schema":"https://github.com/citation-style-language/schema/raw/master/csl-citation.json"}</w:instrText>
      </w:r>
      <w:r w:rsidRPr="006E60E0">
        <w:rPr>
          <w:lang w:val="id-ID"/>
        </w:rPr>
        <w:fldChar w:fldCharType="separate"/>
      </w:r>
      <w:r w:rsidRPr="006E60E0">
        <w:rPr>
          <w:noProof/>
          <w:lang w:val="id-ID"/>
        </w:rPr>
        <w:t>(1999, dalam Azmi, 2015)</w:t>
      </w:r>
      <w:r w:rsidRPr="006E60E0">
        <w:rPr>
          <w:lang w:val="id-ID"/>
        </w:rPr>
        <w:fldChar w:fldCharType="end"/>
      </w:r>
      <w:r w:rsidRPr="006E60E0">
        <w:rPr>
          <w:lang w:val="id-ID"/>
        </w:rPr>
        <w:t xml:space="preserve"> mengidentifikasi bentuk emosi menjadi empat macam, antara lain:</w:t>
      </w:r>
    </w:p>
    <w:p w14:paraId="252D78AE" w14:textId="77777777" w:rsidR="00474ABF" w:rsidRPr="006E60E0" w:rsidRDefault="00474ABF" w:rsidP="00474ABF">
      <w:pPr>
        <w:pStyle w:val="Default"/>
        <w:numPr>
          <w:ilvl w:val="0"/>
          <w:numId w:val="17"/>
        </w:numPr>
        <w:spacing w:line="480" w:lineRule="auto"/>
        <w:ind w:left="567" w:hanging="567"/>
        <w:jc w:val="both"/>
        <w:rPr>
          <w:lang w:val="id-ID"/>
        </w:rPr>
      </w:pPr>
      <w:r w:rsidRPr="006E60E0">
        <w:rPr>
          <w:lang w:val="id-ID"/>
        </w:rPr>
        <w:t>Amarah, meliputi: beringas, mengamuk, benci, marah besar, tersinggung, jengkel, kesal hati, terganggu, rasa pahit, berang, tersinggung, bermusuhan, tindak kekerasan, dan kebencian patologis</w:t>
      </w:r>
    </w:p>
    <w:p w14:paraId="5C7B6222" w14:textId="77777777" w:rsidR="00474ABF" w:rsidRPr="006E60E0" w:rsidRDefault="00474ABF" w:rsidP="00474ABF">
      <w:pPr>
        <w:pStyle w:val="Default"/>
        <w:numPr>
          <w:ilvl w:val="0"/>
          <w:numId w:val="17"/>
        </w:numPr>
        <w:spacing w:line="480" w:lineRule="auto"/>
        <w:ind w:left="567" w:hanging="567"/>
        <w:jc w:val="both"/>
        <w:rPr>
          <w:lang w:val="id-ID"/>
        </w:rPr>
      </w:pPr>
      <w:r w:rsidRPr="006E60E0">
        <w:rPr>
          <w:lang w:val="id-ID"/>
        </w:rPr>
        <w:t>Kesedihan, meliputi: pedih, sedih, muram, suram, melankolis, mengasihani diri, kesepian, ditolak, putus asa, dan depresi</w:t>
      </w:r>
    </w:p>
    <w:p w14:paraId="047091AA" w14:textId="77777777" w:rsidR="00474ABF" w:rsidRPr="006E60E0" w:rsidRDefault="00474ABF" w:rsidP="00474ABF">
      <w:pPr>
        <w:pStyle w:val="Default"/>
        <w:numPr>
          <w:ilvl w:val="0"/>
          <w:numId w:val="17"/>
        </w:numPr>
        <w:spacing w:line="480" w:lineRule="auto"/>
        <w:ind w:left="567" w:hanging="567"/>
        <w:jc w:val="both"/>
        <w:rPr>
          <w:lang w:val="id-ID"/>
        </w:rPr>
      </w:pPr>
      <w:r w:rsidRPr="006E60E0">
        <w:rPr>
          <w:lang w:val="id-ID"/>
        </w:rPr>
        <w:t>Rasa takut, meliputi: cemas, takut, gugup, khawatir, was-was, perasaan takut sekali, sedih, waspada, tidak tenang, ngeri, panik, dan fobia</w:t>
      </w:r>
    </w:p>
    <w:p w14:paraId="6D90DC08" w14:textId="77777777" w:rsidR="00474ABF" w:rsidRPr="006E60E0" w:rsidRDefault="00474ABF" w:rsidP="00474ABF">
      <w:pPr>
        <w:pStyle w:val="Default"/>
        <w:numPr>
          <w:ilvl w:val="0"/>
          <w:numId w:val="17"/>
        </w:numPr>
        <w:spacing w:line="480" w:lineRule="auto"/>
        <w:ind w:left="567" w:hanging="567"/>
        <w:jc w:val="both"/>
        <w:rPr>
          <w:lang w:val="id-ID"/>
        </w:rPr>
      </w:pPr>
      <w:r w:rsidRPr="006E60E0">
        <w:rPr>
          <w:lang w:val="id-ID"/>
        </w:rPr>
        <w:lastRenderedPageBreak/>
        <w:t>Kenikmatan, meliputi: bahagia, gembira, ringan, puas, riang, senang, terhibur, bangga, kenikmatan inderawi, takjub, terpesona, puas, rasa terpenuhi, girang, senang sekali, dan mania.</w:t>
      </w:r>
    </w:p>
    <w:p w14:paraId="6955FE5D" w14:textId="77777777" w:rsidR="00474ABF" w:rsidRPr="006E60E0" w:rsidRDefault="00474ABF" w:rsidP="00130904">
      <w:pPr>
        <w:pStyle w:val="Default"/>
        <w:spacing w:line="480" w:lineRule="auto"/>
        <w:ind w:firstLine="567"/>
        <w:jc w:val="both"/>
        <w:rPr>
          <w:lang w:val="id-ID"/>
        </w:rPr>
      </w:pPr>
      <w:r w:rsidRPr="006E60E0">
        <w:rPr>
          <w:lang w:val="id-ID"/>
        </w:rPr>
        <w:t xml:space="preserve">Sedangkan pada penelitian yang dilakukan </w:t>
      </w:r>
      <w:r w:rsidRPr="006E60E0">
        <w:rPr>
          <w:lang w:val="id-ID"/>
        </w:rPr>
        <w:fldChar w:fldCharType="begin" w:fldLock="1"/>
      </w:r>
      <w:r w:rsidRPr="006E60E0">
        <w:rPr>
          <w:lang w:val="id-ID"/>
        </w:rPr>
        <w:instrText>ADDIN CSL_CITATION {"citationItems":[{"id":"ITEM-1","itemData":{"author":[{"dropping-particle":"","family":"Fitri","given":"Nia Febbiyani","non-dropping-particle":"","parse-names":false,"suffix":""},{"dropping-particle":"","family":"Adelya","given":"Bunga","non-dropping-particle":"","parse-names":false,"suffix":""}],"id":"ITEM-1","issue":"2","issued":{"date-parts":[["2017"]]},"page":"30-39","title":"Kematangan emosi remaja dalam pengentasan masalah","type":"article-journal","volume":"2"},"uris":["http://www.mendeley.com/documents/?uuid=b59659c0-7ee6-4fa9-9522-f88be760c745"]}],"mendeley":{"formattedCitation":"(Fitri dan Adelya, 2017)","manualFormatting":"Fitri &amp; Adelya (2017)","plainTextFormattedCitation":"(Fitri dan Adelya, 2017)","previouslyFormattedCitation":"(Fitri dan Adelya, 2017)"},"properties":{"noteIndex":0},"schema":"https://github.com/citation-style-language/schema/raw/master/csl-citation.json"}</w:instrText>
      </w:r>
      <w:r w:rsidRPr="006E60E0">
        <w:rPr>
          <w:lang w:val="id-ID"/>
        </w:rPr>
        <w:fldChar w:fldCharType="separate"/>
      </w:r>
      <w:r w:rsidRPr="006E60E0">
        <w:rPr>
          <w:noProof/>
          <w:lang w:val="id-ID"/>
        </w:rPr>
        <w:t>Fitri &amp; Adelya (2017)</w:t>
      </w:r>
      <w:r w:rsidRPr="006E60E0">
        <w:rPr>
          <w:lang w:val="id-ID"/>
        </w:rPr>
        <w:fldChar w:fldCharType="end"/>
      </w:r>
      <w:r w:rsidRPr="006E60E0">
        <w:rPr>
          <w:lang w:val="id-ID"/>
        </w:rPr>
        <w:t>, bentuk emosi manusia dapat dikelompokkan menjadi dua bentuk, yaitu :</w:t>
      </w:r>
    </w:p>
    <w:p w14:paraId="230C1F83" w14:textId="77777777" w:rsidR="00474ABF" w:rsidRPr="006E60E0" w:rsidRDefault="00474ABF" w:rsidP="00474ABF">
      <w:pPr>
        <w:pStyle w:val="Default"/>
        <w:numPr>
          <w:ilvl w:val="0"/>
          <w:numId w:val="16"/>
        </w:numPr>
        <w:spacing w:line="480" w:lineRule="auto"/>
        <w:ind w:left="567" w:hanging="567"/>
        <w:jc w:val="both"/>
        <w:rPr>
          <w:lang w:val="id-ID"/>
        </w:rPr>
      </w:pPr>
      <w:r w:rsidRPr="006E60E0">
        <w:rPr>
          <w:lang w:val="id-ID"/>
        </w:rPr>
        <w:t>Emosi positif</w:t>
      </w:r>
    </w:p>
    <w:p w14:paraId="2321A362" w14:textId="77777777" w:rsidR="00474ABF" w:rsidRPr="006E60E0" w:rsidRDefault="00474ABF" w:rsidP="00130904">
      <w:pPr>
        <w:pStyle w:val="Default"/>
        <w:spacing w:line="480" w:lineRule="auto"/>
        <w:ind w:firstLine="567"/>
        <w:jc w:val="both"/>
        <w:rPr>
          <w:lang w:val="id-ID"/>
        </w:rPr>
      </w:pPr>
      <w:r w:rsidRPr="006E60E0">
        <w:rPr>
          <w:lang w:val="id-ID"/>
        </w:rPr>
        <w:t xml:space="preserve">Salah satu bentuk emosi yang memberikan pengaruh yang baik bagi suatu individu adalah emosi positif. Emosi ini dapat menimbulkan perasaan positif pada individu yang mengalaminya, seperti cinta, sayang, gembira, kagum dan sebagainya. Dengan emosi yang positif ini maka individu yang mengalaminya sangat dimungkinkan dapat melakukan tindakan yang positif. </w:t>
      </w:r>
    </w:p>
    <w:p w14:paraId="5C85A251" w14:textId="77777777" w:rsidR="00474ABF" w:rsidRPr="006E60E0" w:rsidRDefault="00474ABF" w:rsidP="00474ABF">
      <w:pPr>
        <w:pStyle w:val="Default"/>
        <w:numPr>
          <w:ilvl w:val="0"/>
          <w:numId w:val="16"/>
        </w:numPr>
        <w:spacing w:line="480" w:lineRule="auto"/>
        <w:ind w:left="567" w:hanging="567"/>
        <w:jc w:val="both"/>
        <w:rPr>
          <w:lang w:val="id-ID"/>
        </w:rPr>
      </w:pPr>
      <w:r w:rsidRPr="006E60E0">
        <w:rPr>
          <w:lang w:val="id-ID"/>
        </w:rPr>
        <w:t>Emosi negatif</w:t>
      </w:r>
    </w:p>
    <w:p w14:paraId="0DB0F4B7" w14:textId="77777777" w:rsidR="00474ABF" w:rsidRPr="006E60E0" w:rsidRDefault="00474ABF" w:rsidP="00130904">
      <w:pPr>
        <w:pStyle w:val="Default"/>
        <w:spacing w:line="480" w:lineRule="auto"/>
        <w:ind w:firstLine="709"/>
        <w:jc w:val="both"/>
        <w:rPr>
          <w:lang w:val="id-ID"/>
        </w:rPr>
      </w:pPr>
      <w:r w:rsidRPr="006E60E0">
        <w:rPr>
          <w:lang w:val="id-ID"/>
        </w:rPr>
        <w:t>Emosi ini dapat menimbulkan perasaan negatif pada individu yang mengalaminya. Perasaan yang seringkali muncul pada emosi ini yakni sedih, marah, benci, takut, dan sebagainya.</w:t>
      </w:r>
    </w:p>
    <w:p w14:paraId="58A8CA8C" w14:textId="77777777" w:rsidR="00474ABF" w:rsidRPr="006E60E0" w:rsidRDefault="00474ABF" w:rsidP="00474ABF">
      <w:pPr>
        <w:pStyle w:val="Heading3"/>
        <w:numPr>
          <w:ilvl w:val="0"/>
          <w:numId w:val="31"/>
        </w:numPr>
        <w:ind w:left="567" w:hanging="567"/>
        <w:rPr>
          <w:bCs/>
          <w:lang w:val="id-ID"/>
        </w:rPr>
      </w:pPr>
      <w:bookmarkStart w:id="45" w:name="_Toc46049964"/>
      <w:r w:rsidRPr="006E60E0">
        <w:rPr>
          <w:bCs/>
          <w:lang w:val="id-ID"/>
        </w:rPr>
        <w:t>Faktor-Faktor Perkembangan Emosi pada Remaja Awal</w:t>
      </w:r>
      <w:bookmarkEnd w:id="45"/>
      <w:r w:rsidRPr="006E60E0">
        <w:rPr>
          <w:bCs/>
          <w:lang w:val="id-ID"/>
        </w:rPr>
        <w:t xml:space="preserve"> </w:t>
      </w:r>
    </w:p>
    <w:p w14:paraId="5E6F544B" w14:textId="77777777" w:rsidR="00474ABF" w:rsidRPr="006E60E0" w:rsidRDefault="00474ABF" w:rsidP="00130904">
      <w:pPr>
        <w:pStyle w:val="Default"/>
        <w:spacing w:line="480" w:lineRule="auto"/>
        <w:ind w:firstLine="567"/>
        <w:jc w:val="both"/>
        <w:rPr>
          <w:lang w:val="id-ID"/>
        </w:rPr>
      </w:pPr>
      <w:r w:rsidRPr="006E60E0">
        <w:rPr>
          <w:lang w:val="id-ID"/>
        </w:rPr>
        <w:t xml:space="preserve">Sejumlah faktor menurut </w:t>
      </w:r>
      <w:r w:rsidRPr="006E60E0">
        <w:rPr>
          <w:lang w:val="id-ID"/>
        </w:rPr>
        <w:fldChar w:fldCharType="begin" w:fldLock="1"/>
      </w:r>
      <w:r w:rsidRPr="006E60E0">
        <w:rPr>
          <w:lang w:val="id-ID"/>
        </w:rPr>
        <w:instrText>ADDIN CSL_CITATION {"citationItems":[{"id":"ITEM-1","itemData":{"abstract":"This study aims to determine the relationship between emotional intelligence and social adjustment with juvenile delinquency in students of SMP PGRI 7 Samarinda. The research method used is quantitative. Subjects in this study were 63 students. Methods of data collection using three scales, namely the scale of emotional intelligence, social adjustment, and juvenile delinquency with Likert scale model. Sampling research using purposive sampling technique. The collected data were analyzed by gradual model regression test and full model with the help of Statistical Package for Social Sciences (SPSS) 20.0 for Windows program. The results of this study showed that (1) emotional intelligence and social adjustment with juvenile delinquency showed a relationship, with values obtained from multiple regression test Fcount&gt; Ftable (710.029&gt; 3.14), R = 0.273, and P &lt;0.05 ( 0,000); (2) there is correlation between emotional intelligence to juvenile delinquency because t arithmetic &lt;t table with value beta = 0,150, t count = 5.734, t table = 1.998, and value P&lt; 0,05 (p = 0.000). Then (3) on social adjustment with juvenile delinquency show relationship because t count&gt; t table with value beta = 0.982, t count = 37.620, t table = 1.998 and value P &lt;0,05 (p = 0,000).","author":[{"dropping-particle":"","family":"Yuliantini","given":"Suhariska","non-dropping-particle":"","parse-names":false,"suffix":""}],"container-title":"Psikoborneo","id":"ITEM-1","issue":"2","issued":{"date-parts":[["2017"]]},"page":"386-399","title":"Hubungan Kecerdasan Emosi Dan Penyesuaian Sosial Dengan Kenakalan Remaja Pada Siswa SMP PGRI 7 Samarinda Seberang","type":"article-journal","volume":"5"},"uris":["http://www.mendeley.com/documents/?uuid=78f8134d-d1db-4f3b-a7ad-886edfe8f0b3"]}],"mendeley":{"formattedCitation":"(Yuliantini, 2017)","manualFormatting":"Yuliantini (2017)","plainTextFormattedCitation":"(Yuliantini, 2017)","previouslyFormattedCitation":"(Yuliantini, 2017)"},"properties":{"noteIndex":0},"schema":"https://github.com/citation-style-language/schema/raw/master/csl-citation.json"}</w:instrText>
      </w:r>
      <w:r w:rsidRPr="006E60E0">
        <w:rPr>
          <w:lang w:val="id-ID"/>
        </w:rPr>
        <w:fldChar w:fldCharType="separate"/>
      </w:r>
      <w:r w:rsidRPr="006E60E0">
        <w:rPr>
          <w:noProof/>
          <w:lang w:val="id-ID"/>
        </w:rPr>
        <w:t>Yuliantini (2017)</w:t>
      </w:r>
      <w:r w:rsidRPr="006E60E0">
        <w:rPr>
          <w:lang w:val="id-ID"/>
        </w:rPr>
        <w:fldChar w:fldCharType="end"/>
      </w:r>
      <w:r w:rsidRPr="006E60E0">
        <w:rPr>
          <w:lang w:val="id-ID"/>
        </w:rPr>
        <w:t xml:space="preserve"> yang dapat mempengaruhi perkembangan emosi remaja adalah sebagai berikut :</w:t>
      </w:r>
    </w:p>
    <w:p w14:paraId="7001AF9D" w14:textId="77777777" w:rsidR="00474ABF" w:rsidRPr="006E60E0" w:rsidRDefault="00474ABF" w:rsidP="00474ABF">
      <w:pPr>
        <w:pStyle w:val="Default"/>
        <w:numPr>
          <w:ilvl w:val="0"/>
          <w:numId w:val="22"/>
        </w:numPr>
        <w:spacing w:line="480" w:lineRule="auto"/>
        <w:ind w:left="567" w:hanging="567"/>
        <w:jc w:val="both"/>
        <w:rPr>
          <w:lang w:val="id-ID"/>
        </w:rPr>
      </w:pPr>
      <w:r w:rsidRPr="006E60E0">
        <w:rPr>
          <w:lang w:val="id-ID"/>
        </w:rPr>
        <w:t xml:space="preserve">Perubahan Jasmani. </w:t>
      </w:r>
    </w:p>
    <w:p w14:paraId="0BBB093B" w14:textId="77777777" w:rsidR="00474ABF" w:rsidRPr="006E60E0" w:rsidRDefault="00474ABF" w:rsidP="00130904">
      <w:pPr>
        <w:pStyle w:val="Default"/>
        <w:spacing w:line="480" w:lineRule="auto"/>
        <w:ind w:firstLine="567"/>
        <w:jc w:val="both"/>
        <w:rPr>
          <w:lang w:val="id-ID"/>
        </w:rPr>
      </w:pPr>
      <w:r w:rsidRPr="006E60E0">
        <w:rPr>
          <w:lang w:val="id-ID"/>
        </w:rPr>
        <w:t xml:space="preserve">Perubahan jasmani yang ditunjukkan dengan adanya perubahan yang sangat cepat dari anggota tubuh. Pada taraf permulaan pertumbuhan ini hanya terbatas pada bagian-bagian tertentu saja yang mengakibatkan postur tubuh menjadi tidak seimbang. Ketidakseimbangan tubuh ini sering mempunyai akibat yang tak terduga pada perkembangan emosi remaja. Tidak setiap remaja dapat menerima perubahan </w:t>
      </w:r>
      <w:r w:rsidRPr="006E60E0">
        <w:rPr>
          <w:lang w:val="id-ID"/>
        </w:rPr>
        <w:lastRenderedPageBreak/>
        <w:t xml:space="preserve">kondisi tubuh seperti itu, lebih-lebih jika perubahan tersebut menyangkut perubahan kulit yang menjadi kasar dan penuh jerawat. Hormon-hormon tertentu mulai berfungsi sejalan dengan perkembangan alat kelaminnya sehingga dapat menyebabkan rangsangan di dalam tubuh remaja dan seringkali menimbulkan masalah dalam perkembangan emosinya. </w:t>
      </w:r>
    </w:p>
    <w:p w14:paraId="215DE531" w14:textId="77777777" w:rsidR="00474ABF" w:rsidRPr="006E60E0" w:rsidRDefault="00474ABF" w:rsidP="00474ABF">
      <w:pPr>
        <w:pStyle w:val="Default"/>
        <w:numPr>
          <w:ilvl w:val="0"/>
          <w:numId w:val="22"/>
        </w:numPr>
        <w:spacing w:line="480" w:lineRule="auto"/>
        <w:ind w:left="567" w:hanging="567"/>
        <w:jc w:val="both"/>
        <w:rPr>
          <w:lang w:val="id-ID"/>
        </w:rPr>
      </w:pPr>
      <w:r w:rsidRPr="006E60E0">
        <w:rPr>
          <w:lang w:val="id-ID"/>
        </w:rPr>
        <w:t xml:space="preserve">Perubahan Pola Interaksi dengan Orang Tua. </w:t>
      </w:r>
    </w:p>
    <w:p w14:paraId="2A2E4A97" w14:textId="77777777" w:rsidR="00474ABF" w:rsidRPr="006E60E0" w:rsidRDefault="00474ABF" w:rsidP="00130904">
      <w:pPr>
        <w:pStyle w:val="Default"/>
        <w:spacing w:line="480" w:lineRule="auto"/>
        <w:ind w:firstLine="567"/>
        <w:jc w:val="both"/>
        <w:rPr>
          <w:lang w:val="id-ID"/>
        </w:rPr>
      </w:pPr>
      <w:r w:rsidRPr="006E60E0">
        <w:rPr>
          <w:lang w:val="id-ID"/>
        </w:rPr>
        <w:t>Pola asuh orang tua terhadap anak termasuk remaja sangat bervariasi. Ada yang pola asuhnya menurut apa yang dianggap terbaik oleh dirinya sendiri saja sehingga ada yang bersifat otoriter, memanjakan anak, acuh tak acuh, tetapi ada juga yang dengan penuh cinta kasih. Perbedaan pola asuh orang tua seperti ini dapat berpengaruh terhadap perbedaan perkembangan emosi remaja. Cara memberikan hukuman misalnya, kalau dulu anak dipukul karena nakal, pada masa remaja cara semacam itu justru dapat menimbulkan ketegangan yang lebih berat antara remaja dengan orang tuanya.</w:t>
      </w:r>
    </w:p>
    <w:p w14:paraId="4CF048C3" w14:textId="77777777" w:rsidR="00474ABF" w:rsidRPr="006E60E0" w:rsidRDefault="00474ABF" w:rsidP="00474ABF">
      <w:pPr>
        <w:pStyle w:val="Default"/>
        <w:numPr>
          <w:ilvl w:val="0"/>
          <w:numId w:val="22"/>
        </w:numPr>
        <w:spacing w:line="480" w:lineRule="auto"/>
        <w:ind w:left="567" w:hanging="567"/>
        <w:jc w:val="both"/>
        <w:rPr>
          <w:lang w:val="id-ID"/>
        </w:rPr>
      </w:pPr>
      <w:r w:rsidRPr="006E60E0">
        <w:rPr>
          <w:lang w:val="id-ID"/>
        </w:rPr>
        <w:t>Perubahan Pola Interaksi dengan Teman Sebaya.</w:t>
      </w:r>
    </w:p>
    <w:p w14:paraId="39244CBD" w14:textId="77777777" w:rsidR="00474ABF" w:rsidRPr="006E60E0" w:rsidRDefault="00474ABF" w:rsidP="00130904">
      <w:pPr>
        <w:pStyle w:val="Default"/>
        <w:spacing w:line="480" w:lineRule="auto"/>
        <w:ind w:firstLine="567"/>
        <w:jc w:val="both"/>
        <w:rPr>
          <w:lang w:val="id-ID"/>
        </w:rPr>
      </w:pPr>
      <w:r w:rsidRPr="006E60E0">
        <w:rPr>
          <w:lang w:val="id-ID"/>
        </w:rPr>
        <w:t xml:space="preserve">Remaja seringkali membangun interaksi sesama teman sebayanya secara khas dengan cara berkumpul untuk melakukan aktifitas bersama dengan membentuk semacam geng. Interaksi antaranggota dalam suatu kelompok geng biasanya sangat intens serta memiliki kohesivitas dan solidaritas yang sangat tinggi. Namun dalam hal ini sangat rentan bagi remaja dalam melakukan tindakan negatif jika tidak ada peran orang dewasa yang membantu mengarahkannya. </w:t>
      </w:r>
    </w:p>
    <w:p w14:paraId="40A0B7B7" w14:textId="77777777" w:rsidR="00474ABF" w:rsidRPr="006E60E0" w:rsidRDefault="00474ABF" w:rsidP="00474ABF">
      <w:pPr>
        <w:pStyle w:val="Default"/>
        <w:numPr>
          <w:ilvl w:val="0"/>
          <w:numId w:val="22"/>
        </w:numPr>
        <w:spacing w:line="480" w:lineRule="auto"/>
        <w:ind w:left="567" w:hanging="567"/>
        <w:jc w:val="both"/>
        <w:rPr>
          <w:lang w:val="id-ID"/>
        </w:rPr>
      </w:pPr>
      <w:r w:rsidRPr="006E60E0">
        <w:rPr>
          <w:lang w:val="id-ID"/>
        </w:rPr>
        <w:t>Perubahan Pandangan Luar terhadap Remaja</w:t>
      </w:r>
    </w:p>
    <w:p w14:paraId="70B4C523" w14:textId="77777777" w:rsidR="00474ABF" w:rsidRPr="006E60E0" w:rsidRDefault="00474ABF" w:rsidP="00130904">
      <w:pPr>
        <w:pStyle w:val="Default"/>
        <w:spacing w:line="480" w:lineRule="auto"/>
        <w:ind w:firstLine="567"/>
        <w:jc w:val="both"/>
        <w:rPr>
          <w:lang w:val="id-ID"/>
        </w:rPr>
      </w:pPr>
      <w:r w:rsidRPr="006E60E0">
        <w:rPr>
          <w:lang w:val="id-ID"/>
        </w:rPr>
        <w:t xml:space="preserve">Ada sejumlah pandangan dunia luar yang dapat menyebabkan konflik-konflik emosional dalam diri remaja, yaitu sebagai berikut: </w:t>
      </w:r>
    </w:p>
    <w:p w14:paraId="61FBD1DD" w14:textId="77777777" w:rsidR="00474ABF" w:rsidRPr="006E60E0" w:rsidRDefault="00474ABF" w:rsidP="00474ABF">
      <w:pPr>
        <w:pStyle w:val="Default"/>
        <w:numPr>
          <w:ilvl w:val="0"/>
          <w:numId w:val="23"/>
        </w:numPr>
        <w:spacing w:line="480" w:lineRule="auto"/>
        <w:ind w:left="1134" w:hanging="567"/>
        <w:jc w:val="both"/>
        <w:rPr>
          <w:lang w:val="id-ID"/>
        </w:rPr>
      </w:pPr>
      <w:r w:rsidRPr="006E60E0">
        <w:rPr>
          <w:lang w:val="id-ID"/>
        </w:rPr>
        <w:lastRenderedPageBreak/>
        <w:t>Sikap dunia luar terhadap remaja sering tidak konsisten. Kadang- kadang mereka dianggap sudah dewasa, tetapi mereka tidak mendapat kebebasan penuh atau peran yang wajar sebagaimana orang dewasa. Seringkali mereka masih dianggap anak kecil sehingga menimbulkan kejengkelan pada diri remaja. Kejengkelan yang mendalam dapat berubah menjadi tingkah laku emosional.</w:t>
      </w:r>
    </w:p>
    <w:p w14:paraId="14AEF8C2" w14:textId="77777777" w:rsidR="00474ABF" w:rsidRPr="006E60E0" w:rsidRDefault="00474ABF" w:rsidP="00474ABF">
      <w:pPr>
        <w:pStyle w:val="Default"/>
        <w:numPr>
          <w:ilvl w:val="0"/>
          <w:numId w:val="23"/>
        </w:numPr>
        <w:spacing w:line="480" w:lineRule="auto"/>
        <w:ind w:left="1134" w:hanging="567"/>
        <w:jc w:val="both"/>
        <w:rPr>
          <w:lang w:val="id-ID"/>
        </w:rPr>
      </w:pPr>
      <w:r w:rsidRPr="006E60E0">
        <w:rPr>
          <w:lang w:val="id-ID"/>
        </w:rPr>
        <w:t>Dunia luar atau masyarakat masih menerapkan nilai-nilai yang berbeda untuk remaja laki-laki dan perempuan. Kalau remaja laki- laki memiliki banyak teman perempuan, mereka mendapat predikat populer dan mendatangkan kebahagiaan. Sebaliknya, apabila remaja putri mempunyai banyak teman laki-laki sering sianggap tidak baik atau bahkan mendapat predikat yang kurang baik. Penerapan nilai yang berbeda semacam ini jika tidak disertai dengan pemberian pengertian secara bijaksana dapat menyebabkan remaja bertingkah laku emosional.</w:t>
      </w:r>
    </w:p>
    <w:p w14:paraId="1789EC6B" w14:textId="77777777" w:rsidR="00474ABF" w:rsidRPr="006E60E0" w:rsidRDefault="00474ABF" w:rsidP="00474ABF">
      <w:pPr>
        <w:pStyle w:val="Default"/>
        <w:numPr>
          <w:ilvl w:val="0"/>
          <w:numId w:val="23"/>
        </w:numPr>
        <w:spacing w:line="480" w:lineRule="auto"/>
        <w:ind w:left="1134" w:hanging="567"/>
        <w:jc w:val="both"/>
        <w:rPr>
          <w:lang w:val="id-ID"/>
        </w:rPr>
      </w:pPr>
      <w:r w:rsidRPr="006E60E0">
        <w:rPr>
          <w:lang w:val="id-ID"/>
        </w:rPr>
        <w:t>Seringkali kekosongan remaja dimanfaatkan oleh pihak luar yang tidak bertanggung jawab, yaitu dengan cara melibatkan remaja tersebut ke dalam kegiatan-kegiatan yang merusak dirinya dan melanggar nilai-nilai moral.</w:t>
      </w:r>
    </w:p>
    <w:p w14:paraId="213F725B" w14:textId="77777777" w:rsidR="00474ABF" w:rsidRPr="006E60E0" w:rsidRDefault="00474ABF" w:rsidP="00474ABF">
      <w:pPr>
        <w:pStyle w:val="Default"/>
        <w:numPr>
          <w:ilvl w:val="0"/>
          <w:numId w:val="22"/>
        </w:numPr>
        <w:spacing w:line="480" w:lineRule="auto"/>
        <w:ind w:left="567" w:hanging="567"/>
        <w:jc w:val="both"/>
        <w:rPr>
          <w:lang w:val="id-ID"/>
        </w:rPr>
      </w:pPr>
      <w:r w:rsidRPr="006E60E0">
        <w:rPr>
          <w:lang w:val="id-ID"/>
        </w:rPr>
        <w:t xml:space="preserve">Perubahan Interaksi dengan Sekolah. </w:t>
      </w:r>
    </w:p>
    <w:p w14:paraId="1A12CA5A" w14:textId="77777777" w:rsidR="00474ABF" w:rsidRPr="006E60E0" w:rsidRDefault="00474ABF" w:rsidP="00130904">
      <w:pPr>
        <w:pStyle w:val="Default"/>
        <w:spacing w:line="480" w:lineRule="auto"/>
        <w:ind w:firstLine="567"/>
        <w:jc w:val="both"/>
        <w:rPr>
          <w:lang w:val="id-ID"/>
        </w:rPr>
      </w:pPr>
      <w:r w:rsidRPr="006E60E0">
        <w:rPr>
          <w:lang w:val="id-ID"/>
        </w:rPr>
        <w:t xml:space="preserve">Pada masa anak-anak, sebelum menginjak masa remaja, sekolah merupakan tempat pendidikan yang diidealkan oleh mereka. Para guru merupakan tokoh yang sangat penting dalam kehidupan mereka karena selain tokoh intelektual, guru juga merupakan tokoh otoritas bagi para peserta didiknya. Oleh karena itu, tidak jarang </w:t>
      </w:r>
      <w:r w:rsidRPr="006E60E0">
        <w:rPr>
          <w:lang w:val="id-ID"/>
        </w:rPr>
        <w:lastRenderedPageBreak/>
        <w:t>anak- anak lebih percaya, lebih patuh, bahkan lebih takut kepada guru daripada kepada orang tuanya. Posisi guru semacam ini sangat strategis apabila digunakan untuk pengembangan emosi anak melalui penyampaian materi-materi yang positif dan konstruktif.</w:t>
      </w:r>
    </w:p>
    <w:p w14:paraId="5DE9A880" w14:textId="77777777" w:rsidR="00474ABF" w:rsidRPr="006E60E0" w:rsidRDefault="00474ABF" w:rsidP="00474ABF">
      <w:pPr>
        <w:pStyle w:val="Heading3"/>
        <w:numPr>
          <w:ilvl w:val="0"/>
          <w:numId w:val="31"/>
        </w:numPr>
        <w:ind w:left="567" w:hanging="567"/>
        <w:rPr>
          <w:lang w:val="id-ID"/>
        </w:rPr>
      </w:pPr>
      <w:bookmarkStart w:id="46" w:name="_Toc46049965"/>
      <w:r w:rsidRPr="006E60E0">
        <w:rPr>
          <w:lang w:val="id-ID"/>
        </w:rPr>
        <w:t>Penilaian Perkembangan Emosi</w:t>
      </w:r>
      <w:bookmarkEnd w:id="46"/>
    </w:p>
    <w:p w14:paraId="67F20D1D" w14:textId="77777777" w:rsidR="00474ABF" w:rsidRPr="006E60E0" w:rsidRDefault="00474ABF" w:rsidP="00130904">
      <w:pPr>
        <w:pStyle w:val="Default"/>
        <w:spacing w:line="480" w:lineRule="auto"/>
        <w:ind w:firstLine="567"/>
        <w:jc w:val="both"/>
        <w:rPr>
          <w:lang w:val="id-ID"/>
        </w:rPr>
      </w:pPr>
      <w:r w:rsidRPr="006E60E0">
        <w:rPr>
          <w:lang w:val="id-ID"/>
        </w:rPr>
        <w:t xml:space="preserve">Pada penelitian ini penilaian perekembangan emosi akan diukur dengan </w:t>
      </w:r>
      <w:r w:rsidRPr="006E60E0">
        <w:rPr>
          <w:i/>
          <w:iCs/>
          <w:lang w:val="id-ID"/>
        </w:rPr>
        <w:t>Strengths and Difficulties Questionnaire</w:t>
      </w:r>
      <w:r w:rsidRPr="006E60E0">
        <w:rPr>
          <w:lang w:val="id-ID"/>
        </w:rPr>
        <w:t xml:space="preserve"> (SDQ). Instrumen ini ditemukan oleh Goodman (2002) </w:t>
      </w:r>
      <w:r w:rsidRPr="006E60E0">
        <w:rPr>
          <w:lang w:val="id-ID"/>
        </w:rPr>
        <w:fldChar w:fldCharType="begin" w:fldLock="1"/>
      </w:r>
      <w:r w:rsidRPr="006E60E0">
        <w:rPr>
          <w:lang w:val="id-ID"/>
        </w:rPr>
        <w:instrText>ADDIN CSL_CITATION {"citationItems":[{"id":"ITEM-1","itemData":{"abstract":"Extensive support materials are available on the SDQ developers\" website, including copies of the various versions of the instrument, back ground information and scoring instructions. See http://www.sdqinfo.com. There are six versions (parent-report and youth-self report) currently specified for NOCC reporting with an additional four versions (teacher-report) that may be of use at the clinical level (see appendices). The \"1\" versions are administered on admission and are rated on the basis of the proceeding 6 months. The \"2\" follow up versions are administered on review and discharge and are rated on the basis of the previous 1 month period. The versions specified for NOCC reporting are: PC1-Parent Report Measure for Children aged 04-10, Baseline version; PC2-Parent Report Measure for Children and Adolescents aged 4-10, Follow up version; PY1-Parent Report Measure for Youth aged 11-17, Baseline version; PY2-Parent Report Measure for Youth aged 11-17; Follow up version; YR1-Youth self report measure (11-17), Baseline version; and YR2-Youth self report measure (11-17), Follow up version. Please note that the item numbering in the SDQ versions is deliberately non sequential because it covers all items in all versions, both to indicate item equivalence across versions and to assist data entry, especially of translated versions. The table below indicates the items that are included in each version, the rating periods used and the broad content covered by each item.","author":[{"dropping-particle":"","family":"Person","given":"Young","non-dropping-particle":"","parse-names":false,"suffix":""},{"dropping-particle":"","family":"Content","given":"Item","non-dropping-particle":"","parse-names":false,"suffix":""}],"id":"ITEM-1","issued":{"date-parts":[["2002"]]},"page":"1-25","title":"SOURCE: Mental Health National Outcomes and Casemix Collection: Overview of Clinician-Rated and Consumer Self-Report Measures Strengths and Difficulties Questionnaire (SDQ)","type":"article-journal"},"uris":["http://www.mendeley.com/documents/?uuid=2fad2fb3-cfb2-46fa-b456-beb695d4fee6"]}],"mendeley":{"formattedCitation":"(Person dan Content, 2002)","manualFormatting":"dalam Person dan Content (2002)","plainTextFormattedCitation":"(Person dan Content, 2002)"},"properties":{"noteIndex":0},"schema":"https://github.com/citation-style-language/schema/raw/master/csl-citation.json"}</w:instrText>
      </w:r>
      <w:r w:rsidRPr="006E60E0">
        <w:rPr>
          <w:lang w:val="id-ID"/>
        </w:rPr>
        <w:fldChar w:fldCharType="separate"/>
      </w:r>
      <w:r w:rsidRPr="006E60E0">
        <w:rPr>
          <w:noProof/>
          <w:lang w:val="id-ID"/>
        </w:rPr>
        <w:t>dalam Person dan Content (2002)</w:t>
      </w:r>
      <w:r w:rsidRPr="006E60E0">
        <w:rPr>
          <w:lang w:val="id-ID"/>
        </w:rPr>
        <w:fldChar w:fldCharType="end"/>
      </w:r>
      <w:r w:rsidRPr="006E60E0">
        <w:rPr>
          <w:lang w:val="id-ID"/>
        </w:rPr>
        <w:t xml:space="preserve"> dan merupakan sebuah skrinning pada perilaku remaja usia 11-17 tahun dan memberikan gambaran singkat dari perilaku yang berfokus pada kekuatan dan kesulitan mereka. Instrumen ini terdiri dari 25 pernyataan yang terbagi ke dalam 5 sub-skala yaitu emosional, perilaku mengganggu, hiperaktif-inatensi, masalah dalam relasi dalam kelompok teman sebaya, dan ketidakpedulian. Subskala dalam masing-masing skala perkembangan emosi akan dijelaskan dalam tabel berikut ini:</w:t>
      </w:r>
    </w:p>
    <w:p w14:paraId="4BEE10D7" w14:textId="77777777" w:rsidR="00474ABF" w:rsidRPr="006E60E0" w:rsidRDefault="00474ABF" w:rsidP="00130904">
      <w:pPr>
        <w:pStyle w:val="Heading4"/>
        <w:ind w:left="993" w:hanging="993"/>
        <w:rPr>
          <w:lang w:val="id-ID"/>
        </w:rPr>
      </w:pPr>
      <w:bookmarkStart w:id="47" w:name="_Toc34924600"/>
      <w:r w:rsidRPr="006E60E0">
        <w:t xml:space="preserve">Tabel 2.2 Skala Perkembangan Emosi </w:t>
      </w:r>
      <w:r w:rsidRPr="006E60E0">
        <w:rPr>
          <w:i/>
          <w:iCs w:val="0"/>
        </w:rPr>
        <w:t>Strengths and Difficulties Questionnaire</w:t>
      </w:r>
      <w:r w:rsidRPr="006E60E0">
        <w:rPr>
          <w:i/>
          <w:iCs w:val="0"/>
          <w:lang w:val="id-ID"/>
        </w:rPr>
        <w:t xml:space="preserve"> </w:t>
      </w:r>
      <w:r w:rsidRPr="006E60E0">
        <w:rPr>
          <w:lang w:val="id-ID"/>
        </w:rPr>
        <w:t>(SDQ)</w:t>
      </w:r>
      <w:bookmarkEnd w:id="47"/>
    </w:p>
    <w:tbl>
      <w:tblPr>
        <w:tblStyle w:val="TableGrid"/>
        <w:tblW w:w="8330" w:type="dxa"/>
        <w:tblLook w:val="04A0" w:firstRow="1" w:lastRow="0" w:firstColumn="1" w:lastColumn="0" w:noHBand="0" w:noVBand="1"/>
      </w:tblPr>
      <w:tblGrid>
        <w:gridCol w:w="623"/>
        <w:gridCol w:w="4688"/>
        <w:gridCol w:w="2027"/>
        <w:gridCol w:w="992"/>
      </w:tblGrid>
      <w:tr w:rsidR="00474ABF" w:rsidRPr="006E60E0" w14:paraId="24740A1A" w14:textId="77777777" w:rsidTr="00130904">
        <w:trPr>
          <w:trHeight w:val="410"/>
        </w:trPr>
        <w:tc>
          <w:tcPr>
            <w:tcW w:w="623" w:type="dxa"/>
            <w:vAlign w:val="center"/>
          </w:tcPr>
          <w:p w14:paraId="0708D2E3" w14:textId="77777777" w:rsidR="00474ABF" w:rsidRPr="006E60E0" w:rsidRDefault="00474ABF" w:rsidP="00130904">
            <w:pPr>
              <w:pStyle w:val="Default"/>
              <w:jc w:val="center"/>
              <w:rPr>
                <w:rFonts w:ascii="Times New Roman" w:hAnsi="Times New Roman"/>
              </w:rPr>
            </w:pPr>
            <w:r w:rsidRPr="006E60E0">
              <w:rPr>
                <w:rFonts w:ascii="Times New Roman" w:hAnsi="Times New Roman"/>
              </w:rPr>
              <w:t>NO</w:t>
            </w:r>
          </w:p>
        </w:tc>
        <w:tc>
          <w:tcPr>
            <w:tcW w:w="4688" w:type="dxa"/>
            <w:vAlign w:val="center"/>
          </w:tcPr>
          <w:p w14:paraId="788F0C94" w14:textId="77777777" w:rsidR="00474ABF" w:rsidRPr="006E60E0" w:rsidRDefault="00474ABF" w:rsidP="00130904">
            <w:pPr>
              <w:pStyle w:val="Default"/>
              <w:jc w:val="center"/>
              <w:rPr>
                <w:rFonts w:ascii="Times New Roman" w:hAnsi="Times New Roman"/>
              </w:rPr>
            </w:pPr>
            <w:r w:rsidRPr="006E60E0">
              <w:rPr>
                <w:rFonts w:ascii="Times New Roman" w:hAnsi="Times New Roman"/>
              </w:rPr>
              <w:t>Subskala</w:t>
            </w:r>
          </w:p>
        </w:tc>
        <w:tc>
          <w:tcPr>
            <w:tcW w:w="2027" w:type="dxa"/>
            <w:vAlign w:val="center"/>
          </w:tcPr>
          <w:p w14:paraId="22E279DC" w14:textId="77777777" w:rsidR="00474ABF" w:rsidRPr="006E60E0" w:rsidRDefault="00474ABF" w:rsidP="00130904">
            <w:pPr>
              <w:pStyle w:val="Default"/>
              <w:jc w:val="center"/>
              <w:rPr>
                <w:rFonts w:ascii="Times New Roman" w:hAnsi="Times New Roman"/>
              </w:rPr>
            </w:pPr>
            <w:r w:rsidRPr="006E60E0">
              <w:rPr>
                <w:rFonts w:ascii="Times New Roman" w:hAnsi="Times New Roman"/>
              </w:rPr>
              <w:t>Item</w:t>
            </w:r>
          </w:p>
        </w:tc>
        <w:tc>
          <w:tcPr>
            <w:tcW w:w="992" w:type="dxa"/>
            <w:vAlign w:val="center"/>
          </w:tcPr>
          <w:p w14:paraId="6569BC92" w14:textId="77777777" w:rsidR="00474ABF" w:rsidRPr="006E60E0" w:rsidRDefault="00474ABF" w:rsidP="00130904">
            <w:pPr>
              <w:pStyle w:val="Default"/>
              <w:jc w:val="center"/>
              <w:rPr>
                <w:rFonts w:ascii="Times New Roman" w:hAnsi="Times New Roman"/>
              </w:rPr>
            </w:pPr>
            <w:r w:rsidRPr="006E60E0">
              <w:rPr>
                <w:rFonts w:ascii="Times New Roman" w:hAnsi="Times New Roman"/>
              </w:rPr>
              <w:t>Total</w:t>
            </w:r>
          </w:p>
        </w:tc>
      </w:tr>
      <w:tr w:rsidR="00474ABF" w:rsidRPr="006E60E0" w14:paraId="48EECC6F" w14:textId="77777777" w:rsidTr="00130904">
        <w:trPr>
          <w:trHeight w:val="412"/>
        </w:trPr>
        <w:tc>
          <w:tcPr>
            <w:tcW w:w="623" w:type="dxa"/>
            <w:vAlign w:val="center"/>
          </w:tcPr>
          <w:p w14:paraId="12B451DA" w14:textId="77777777" w:rsidR="00474ABF" w:rsidRPr="006E60E0" w:rsidRDefault="00474ABF" w:rsidP="00130904">
            <w:pPr>
              <w:pStyle w:val="Default"/>
              <w:jc w:val="center"/>
              <w:rPr>
                <w:rFonts w:ascii="Times New Roman" w:hAnsi="Times New Roman"/>
              </w:rPr>
            </w:pPr>
            <w:r w:rsidRPr="006E60E0">
              <w:rPr>
                <w:rFonts w:ascii="Times New Roman" w:hAnsi="Times New Roman"/>
              </w:rPr>
              <w:t>1</w:t>
            </w:r>
          </w:p>
        </w:tc>
        <w:tc>
          <w:tcPr>
            <w:tcW w:w="4688" w:type="dxa"/>
            <w:vAlign w:val="center"/>
          </w:tcPr>
          <w:p w14:paraId="2AB4D9D6" w14:textId="77777777" w:rsidR="00474ABF" w:rsidRPr="006E60E0" w:rsidRDefault="00474ABF" w:rsidP="00130904">
            <w:pPr>
              <w:pStyle w:val="Default"/>
              <w:jc w:val="center"/>
              <w:rPr>
                <w:rFonts w:ascii="Times New Roman" w:hAnsi="Times New Roman"/>
              </w:rPr>
            </w:pPr>
            <w:r w:rsidRPr="006E60E0">
              <w:rPr>
                <w:rFonts w:ascii="Times New Roman" w:hAnsi="Times New Roman"/>
              </w:rPr>
              <w:t>Emosional (</w:t>
            </w:r>
            <w:r w:rsidRPr="006E60E0">
              <w:rPr>
                <w:rFonts w:ascii="Times New Roman" w:hAnsi="Times New Roman"/>
                <w:i/>
                <w:iCs/>
              </w:rPr>
              <w:t>Emotional Symptoms</w:t>
            </w:r>
            <w:r w:rsidRPr="006E60E0">
              <w:rPr>
                <w:rFonts w:ascii="Times New Roman" w:hAnsi="Times New Roman"/>
              </w:rPr>
              <w:t>)</w:t>
            </w:r>
          </w:p>
        </w:tc>
        <w:tc>
          <w:tcPr>
            <w:tcW w:w="2027" w:type="dxa"/>
            <w:vAlign w:val="center"/>
          </w:tcPr>
          <w:p w14:paraId="77159EB6" w14:textId="77777777" w:rsidR="00474ABF" w:rsidRPr="006E60E0" w:rsidRDefault="00474ABF" w:rsidP="00130904">
            <w:pPr>
              <w:pStyle w:val="Default"/>
              <w:jc w:val="center"/>
              <w:rPr>
                <w:rFonts w:ascii="Times New Roman" w:hAnsi="Times New Roman"/>
              </w:rPr>
            </w:pPr>
            <w:r w:rsidRPr="006E60E0">
              <w:rPr>
                <w:rFonts w:ascii="Times New Roman" w:hAnsi="Times New Roman"/>
              </w:rPr>
              <w:t>3, 8, 13, 16, 24</w:t>
            </w:r>
          </w:p>
        </w:tc>
        <w:tc>
          <w:tcPr>
            <w:tcW w:w="992" w:type="dxa"/>
            <w:vAlign w:val="center"/>
          </w:tcPr>
          <w:p w14:paraId="1376A042"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w:t>
            </w:r>
          </w:p>
        </w:tc>
      </w:tr>
      <w:tr w:rsidR="00474ABF" w:rsidRPr="006E60E0" w14:paraId="05C62934" w14:textId="77777777" w:rsidTr="00130904">
        <w:trPr>
          <w:trHeight w:val="417"/>
        </w:trPr>
        <w:tc>
          <w:tcPr>
            <w:tcW w:w="623" w:type="dxa"/>
            <w:vAlign w:val="center"/>
          </w:tcPr>
          <w:p w14:paraId="0C258A9B" w14:textId="77777777" w:rsidR="00474ABF" w:rsidRPr="006E60E0" w:rsidRDefault="00474ABF" w:rsidP="00130904">
            <w:pPr>
              <w:pStyle w:val="Default"/>
              <w:jc w:val="center"/>
              <w:rPr>
                <w:rFonts w:ascii="Times New Roman" w:hAnsi="Times New Roman"/>
              </w:rPr>
            </w:pPr>
            <w:r w:rsidRPr="006E60E0">
              <w:rPr>
                <w:rFonts w:ascii="Times New Roman" w:hAnsi="Times New Roman"/>
              </w:rPr>
              <w:t>2</w:t>
            </w:r>
          </w:p>
        </w:tc>
        <w:tc>
          <w:tcPr>
            <w:tcW w:w="4688" w:type="dxa"/>
            <w:vAlign w:val="center"/>
          </w:tcPr>
          <w:p w14:paraId="17430C57" w14:textId="77777777" w:rsidR="00474ABF" w:rsidRPr="006E60E0" w:rsidRDefault="00474ABF" w:rsidP="00130904">
            <w:pPr>
              <w:pStyle w:val="Default"/>
              <w:jc w:val="center"/>
              <w:rPr>
                <w:rFonts w:ascii="Times New Roman" w:hAnsi="Times New Roman"/>
              </w:rPr>
            </w:pPr>
            <w:r w:rsidRPr="006E60E0">
              <w:rPr>
                <w:rFonts w:ascii="Times New Roman" w:hAnsi="Times New Roman"/>
              </w:rPr>
              <w:t>Perilaku Mengganggu (</w:t>
            </w:r>
            <w:r w:rsidRPr="006E60E0">
              <w:rPr>
                <w:rFonts w:ascii="Times New Roman" w:hAnsi="Times New Roman"/>
                <w:i/>
                <w:iCs/>
              </w:rPr>
              <w:t>Conduct Problem</w:t>
            </w:r>
            <w:r w:rsidRPr="006E60E0">
              <w:rPr>
                <w:rFonts w:ascii="Times New Roman" w:hAnsi="Times New Roman"/>
              </w:rPr>
              <w:t>)</w:t>
            </w:r>
          </w:p>
        </w:tc>
        <w:tc>
          <w:tcPr>
            <w:tcW w:w="2027" w:type="dxa"/>
            <w:vAlign w:val="center"/>
          </w:tcPr>
          <w:p w14:paraId="023D29A5"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5, 7, 12, 18, 22</w:t>
            </w:r>
          </w:p>
        </w:tc>
        <w:tc>
          <w:tcPr>
            <w:tcW w:w="992" w:type="dxa"/>
            <w:vAlign w:val="center"/>
          </w:tcPr>
          <w:p w14:paraId="7F734FB7"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w:t>
            </w:r>
          </w:p>
        </w:tc>
      </w:tr>
      <w:tr w:rsidR="00474ABF" w:rsidRPr="006E60E0" w14:paraId="113C1CCA" w14:textId="77777777" w:rsidTr="00130904">
        <w:trPr>
          <w:trHeight w:val="423"/>
        </w:trPr>
        <w:tc>
          <w:tcPr>
            <w:tcW w:w="623" w:type="dxa"/>
            <w:vAlign w:val="center"/>
          </w:tcPr>
          <w:p w14:paraId="1E2774E7" w14:textId="77777777" w:rsidR="00474ABF" w:rsidRPr="006E60E0" w:rsidRDefault="00474ABF" w:rsidP="00130904">
            <w:pPr>
              <w:pStyle w:val="Default"/>
              <w:jc w:val="center"/>
              <w:rPr>
                <w:rFonts w:ascii="Times New Roman" w:hAnsi="Times New Roman"/>
              </w:rPr>
            </w:pPr>
            <w:r w:rsidRPr="006E60E0">
              <w:rPr>
                <w:rFonts w:ascii="Times New Roman" w:hAnsi="Times New Roman"/>
              </w:rPr>
              <w:t>3</w:t>
            </w:r>
          </w:p>
        </w:tc>
        <w:tc>
          <w:tcPr>
            <w:tcW w:w="4688" w:type="dxa"/>
            <w:vAlign w:val="center"/>
          </w:tcPr>
          <w:p w14:paraId="6ABC808E" w14:textId="77777777" w:rsidR="00474ABF" w:rsidRPr="006E60E0" w:rsidRDefault="00474ABF" w:rsidP="00130904">
            <w:pPr>
              <w:pStyle w:val="Default"/>
              <w:jc w:val="center"/>
              <w:rPr>
                <w:rFonts w:ascii="Times New Roman" w:hAnsi="Times New Roman"/>
              </w:rPr>
            </w:pPr>
            <w:r w:rsidRPr="006E60E0">
              <w:rPr>
                <w:rFonts w:ascii="Times New Roman" w:hAnsi="Times New Roman"/>
              </w:rPr>
              <w:t>Hiperaktif-inatensi (</w:t>
            </w:r>
            <w:r w:rsidRPr="006E60E0">
              <w:rPr>
                <w:rFonts w:ascii="Times New Roman" w:hAnsi="Times New Roman"/>
                <w:i/>
                <w:iCs/>
              </w:rPr>
              <w:t>Hyperactivity-Inattention</w:t>
            </w:r>
            <w:r w:rsidRPr="006E60E0">
              <w:rPr>
                <w:rFonts w:ascii="Times New Roman" w:hAnsi="Times New Roman"/>
              </w:rPr>
              <w:t>)</w:t>
            </w:r>
          </w:p>
        </w:tc>
        <w:tc>
          <w:tcPr>
            <w:tcW w:w="2027" w:type="dxa"/>
            <w:vAlign w:val="center"/>
          </w:tcPr>
          <w:p w14:paraId="5C9CC218" w14:textId="77777777" w:rsidR="00474ABF" w:rsidRPr="006E60E0" w:rsidRDefault="00474ABF" w:rsidP="00130904">
            <w:pPr>
              <w:pStyle w:val="Default"/>
              <w:jc w:val="center"/>
              <w:rPr>
                <w:rFonts w:ascii="Times New Roman" w:hAnsi="Times New Roman"/>
              </w:rPr>
            </w:pPr>
            <w:r w:rsidRPr="006E60E0">
              <w:rPr>
                <w:rFonts w:ascii="Times New Roman" w:hAnsi="Times New Roman"/>
              </w:rPr>
              <w:t>2, 10, 15, 21, 25</w:t>
            </w:r>
          </w:p>
        </w:tc>
        <w:tc>
          <w:tcPr>
            <w:tcW w:w="992" w:type="dxa"/>
            <w:vAlign w:val="center"/>
          </w:tcPr>
          <w:p w14:paraId="04CEEBE3"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w:t>
            </w:r>
          </w:p>
        </w:tc>
      </w:tr>
      <w:tr w:rsidR="00474ABF" w:rsidRPr="006E60E0" w14:paraId="4ACC90D2" w14:textId="77777777" w:rsidTr="00130904">
        <w:trPr>
          <w:trHeight w:val="401"/>
        </w:trPr>
        <w:tc>
          <w:tcPr>
            <w:tcW w:w="623" w:type="dxa"/>
            <w:vAlign w:val="center"/>
          </w:tcPr>
          <w:p w14:paraId="4A292323" w14:textId="77777777" w:rsidR="00474ABF" w:rsidRPr="006E60E0" w:rsidRDefault="00474ABF" w:rsidP="00130904">
            <w:pPr>
              <w:pStyle w:val="Default"/>
              <w:jc w:val="center"/>
              <w:rPr>
                <w:rFonts w:ascii="Times New Roman" w:hAnsi="Times New Roman"/>
              </w:rPr>
            </w:pPr>
            <w:r w:rsidRPr="006E60E0">
              <w:rPr>
                <w:rFonts w:ascii="Times New Roman" w:hAnsi="Times New Roman"/>
              </w:rPr>
              <w:t>4</w:t>
            </w:r>
          </w:p>
        </w:tc>
        <w:tc>
          <w:tcPr>
            <w:tcW w:w="4688" w:type="dxa"/>
            <w:vAlign w:val="center"/>
          </w:tcPr>
          <w:p w14:paraId="2735C092" w14:textId="77777777" w:rsidR="00474ABF" w:rsidRPr="006E60E0" w:rsidRDefault="00474ABF" w:rsidP="00130904">
            <w:pPr>
              <w:pStyle w:val="Default"/>
              <w:jc w:val="center"/>
              <w:rPr>
                <w:rFonts w:ascii="Times New Roman" w:hAnsi="Times New Roman"/>
              </w:rPr>
            </w:pPr>
            <w:r w:rsidRPr="006E60E0">
              <w:rPr>
                <w:rFonts w:ascii="Times New Roman" w:hAnsi="Times New Roman"/>
              </w:rPr>
              <w:t>Masalah Relasi dalam Kelompok Teman Sebaya (</w:t>
            </w:r>
            <w:r w:rsidRPr="006E60E0">
              <w:rPr>
                <w:rFonts w:ascii="Times New Roman" w:hAnsi="Times New Roman"/>
                <w:i/>
                <w:iCs/>
              </w:rPr>
              <w:t>Peer Problems</w:t>
            </w:r>
            <w:r w:rsidRPr="006E60E0">
              <w:rPr>
                <w:rFonts w:ascii="Times New Roman" w:hAnsi="Times New Roman"/>
              </w:rPr>
              <w:t>)</w:t>
            </w:r>
          </w:p>
        </w:tc>
        <w:tc>
          <w:tcPr>
            <w:tcW w:w="2027" w:type="dxa"/>
            <w:vAlign w:val="center"/>
          </w:tcPr>
          <w:p w14:paraId="5429661F" w14:textId="77777777" w:rsidR="00474ABF" w:rsidRPr="006E60E0" w:rsidRDefault="00474ABF" w:rsidP="00130904">
            <w:pPr>
              <w:pStyle w:val="Default"/>
              <w:jc w:val="center"/>
              <w:rPr>
                <w:rFonts w:ascii="Times New Roman" w:hAnsi="Times New Roman"/>
              </w:rPr>
            </w:pPr>
            <w:r w:rsidRPr="006E60E0">
              <w:rPr>
                <w:rFonts w:ascii="Times New Roman" w:hAnsi="Times New Roman"/>
              </w:rPr>
              <w:t>6, 11, 14, 19, 23</w:t>
            </w:r>
          </w:p>
        </w:tc>
        <w:tc>
          <w:tcPr>
            <w:tcW w:w="992" w:type="dxa"/>
            <w:vAlign w:val="center"/>
          </w:tcPr>
          <w:p w14:paraId="533F9F3C"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w:t>
            </w:r>
          </w:p>
        </w:tc>
      </w:tr>
      <w:tr w:rsidR="00474ABF" w:rsidRPr="006E60E0" w14:paraId="4FCC952A" w14:textId="77777777" w:rsidTr="00130904">
        <w:trPr>
          <w:trHeight w:val="424"/>
        </w:trPr>
        <w:tc>
          <w:tcPr>
            <w:tcW w:w="623" w:type="dxa"/>
            <w:vAlign w:val="center"/>
          </w:tcPr>
          <w:p w14:paraId="24DCA1D5"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w:t>
            </w:r>
          </w:p>
        </w:tc>
        <w:tc>
          <w:tcPr>
            <w:tcW w:w="4688" w:type="dxa"/>
            <w:vAlign w:val="center"/>
          </w:tcPr>
          <w:p w14:paraId="3F391E2E" w14:textId="77777777" w:rsidR="00474ABF" w:rsidRPr="006E60E0" w:rsidRDefault="00474ABF" w:rsidP="00130904">
            <w:pPr>
              <w:pStyle w:val="Default"/>
              <w:jc w:val="center"/>
              <w:rPr>
                <w:rFonts w:ascii="Times New Roman" w:hAnsi="Times New Roman"/>
              </w:rPr>
            </w:pPr>
            <w:r w:rsidRPr="006E60E0">
              <w:rPr>
                <w:rFonts w:ascii="Times New Roman" w:hAnsi="Times New Roman"/>
              </w:rPr>
              <w:t>Ketidakpedulian</w:t>
            </w:r>
          </w:p>
        </w:tc>
        <w:tc>
          <w:tcPr>
            <w:tcW w:w="2027" w:type="dxa"/>
            <w:vAlign w:val="center"/>
          </w:tcPr>
          <w:p w14:paraId="0D478E3A" w14:textId="77777777" w:rsidR="00474ABF" w:rsidRPr="006E60E0" w:rsidRDefault="00474ABF" w:rsidP="00130904">
            <w:pPr>
              <w:pStyle w:val="Default"/>
              <w:jc w:val="center"/>
              <w:rPr>
                <w:rFonts w:ascii="Times New Roman" w:hAnsi="Times New Roman"/>
              </w:rPr>
            </w:pPr>
            <w:r w:rsidRPr="006E60E0">
              <w:rPr>
                <w:rFonts w:ascii="Times New Roman" w:hAnsi="Times New Roman"/>
              </w:rPr>
              <w:t>1, 4, 9, 17, 20</w:t>
            </w:r>
          </w:p>
        </w:tc>
        <w:tc>
          <w:tcPr>
            <w:tcW w:w="992" w:type="dxa"/>
            <w:vAlign w:val="center"/>
          </w:tcPr>
          <w:p w14:paraId="0D27ED70" w14:textId="77777777" w:rsidR="00474ABF" w:rsidRPr="006E60E0" w:rsidRDefault="00474ABF" w:rsidP="00130904">
            <w:pPr>
              <w:pStyle w:val="Default"/>
              <w:jc w:val="center"/>
              <w:rPr>
                <w:rFonts w:ascii="Times New Roman" w:hAnsi="Times New Roman"/>
              </w:rPr>
            </w:pPr>
            <w:r w:rsidRPr="006E60E0">
              <w:rPr>
                <w:rFonts w:ascii="Times New Roman" w:hAnsi="Times New Roman"/>
              </w:rPr>
              <w:t>5</w:t>
            </w:r>
          </w:p>
        </w:tc>
      </w:tr>
      <w:tr w:rsidR="00474ABF" w:rsidRPr="006E60E0" w14:paraId="2352F57F" w14:textId="77777777" w:rsidTr="00130904">
        <w:trPr>
          <w:trHeight w:val="219"/>
        </w:trPr>
        <w:tc>
          <w:tcPr>
            <w:tcW w:w="7338" w:type="dxa"/>
            <w:gridSpan w:val="3"/>
            <w:vAlign w:val="center"/>
          </w:tcPr>
          <w:p w14:paraId="76833DED" w14:textId="77777777" w:rsidR="00474ABF" w:rsidRPr="006E60E0" w:rsidRDefault="00474ABF" w:rsidP="00130904">
            <w:pPr>
              <w:pStyle w:val="Default"/>
              <w:jc w:val="center"/>
              <w:rPr>
                <w:rFonts w:ascii="Times New Roman" w:hAnsi="Times New Roman"/>
              </w:rPr>
            </w:pPr>
            <w:r w:rsidRPr="006E60E0">
              <w:rPr>
                <w:rFonts w:ascii="Times New Roman" w:hAnsi="Times New Roman"/>
              </w:rPr>
              <w:t xml:space="preserve">Jumlah </w:t>
            </w:r>
          </w:p>
        </w:tc>
        <w:tc>
          <w:tcPr>
            <w:tcW w:w="992" w:type="dxa"/>
            <w:vAlign w:val="center"/>
          </w:tcPr>
          <w:p w14:paraId="23EBACDA" w14:textId="77777777" w:rsidR="00474ABF" w:rsidRPr="006E60E0" w:rsidRDefault="00474ABF" w:rsidP="00130904">
            <w:pPr>
              <w:pStyle w:val="Default"/>
              <w:jc w:val="center"/>
              <w:rPr>
                <w:rFonts w:ascii="Times New Roman" w:hAnsi="Times New Roman"/>
              </w:rPr>
            </w:pPr>
            <w:r w:rsidRPr="006E60E0">
              <w:rPr>
                <w:rFonts w:ascii="Times New Roman" w:hAnsi="Times New Roman"/>
              </w:rPr>
              <w:t>25</w:t>
            </w:r>
          </w:p>
        </w:tc>
      </w:tr>
    </w:tbl>
    <w:p w14:paraId="40A0DBDC" w14:textId="77777777" w:rsidR="00474ABF" w:rsidRPr="006E60E0" w:rsidRDefault="00474ABF" w:rsidP="00130904">
      <w:pPr>
        <w:pStyle w:val="Default"/>
        <w:spacing w:line="480" w:lineRule="auto"/>
        <w:jc w:val="both"/>
        <w:rPr>
          <w:lang w:val="id-ID"/>
        </w:rPr>
      </w:pPr>
      <w:r w:rsidRPr="006E60E0">
        <w:rPr>
          <w:lang w:val="id-ID"/>
        </w:rPr>
        <w:t>Sumber : Robert Goodman, 2002</w:t>
      </w:r>
    </w:p>
    <w:p w14:paraId="761F4EC6" w14:textId="77777777" w:rsidR="00474ABF" w:rsidRPr="006E60E0" w:rsidRDefault="00474ABF" w:rsidP="00474ABF">
      <w:pPr>
        <w:pStyle w:val="Heading2"/>
        <w:numPr>
          <w:ilvl w:val="0"/>
          <w:numId w:val="29"/>
        </w:numPr>
        <w:ind w:left="567" w:hanging="567"/>
        <w:rPr>
          <w:bCs/>
          <w:lang w:val="id-ID"/>
        </w:rPr>
      </w:pPr>
      <w:bookmarkStart w:id="48" w:name="_Toc46049966"/>
      <w:r w:rsidRPr="006E60E0">
        <w:rPr>
          <w:bCs/>
          <w:lang w:val="id-ID"/>
        </w:rPr>
        <w:lastRenderedPageBreak/>
        <w:t>Konsep Perkembangan Remaja Awal</w:t>
      </w:r>
      <w:bookmarkEnd w:id="48"/>
    </w:p>
    <w:p w14:paraId="2A1E098D" w14:textId="77777777" w:rsidR="00474ABF" w:rsidRPr="006E60E0" w:rsidRDefault="00474ABF" w:rsidP="00474ABF">
      <w:pPr>
        <w:pStyle w:val="Heading3"/>
        <w:numPr>
          <w:ilvl w:val="0"/>
          <w:numId w:val="32"/>
        </w:numPr>
        <w:ind w:left="567" w:hanging="567"/>
        <w:rPr>
          <w:lang w:val="id-ID"/>
        </w:rPr>
      </w:pPr>
      <w:bookmarkStart w:id="49" w:name="_Toc46049967"/>
      <w:r w:rsidRPr="006E60E0">
        <w:rPr>
          <w:lang w:val="id-ID"/>
        </w:rPr>
        <w:t>Definisi Remaja Awal</w:t>
      </w:r>
      <w:bookmarkEnd w:id="49"/>
    </w:p>
    <w:p w14:paraId="5D61375E" w14:textId="77777777" w:rsidR="00474ABF" w:rsidRPr="006E60E0" w:rsidRDefault="00474ABF" w:rsidP="00130904">
      <w:pPr>
        <w:pStyle w:val="Default"/>
        <w:spacing w:line="480" w:lineRule="auto"/>
        <w:ind w:firstLine="567"/>
        <w:jc w:val="both"/>
        <w:rPr>
          <w:lang w:val="id-ID"/>
        </w:rPr>
      </w:pPr>
      <w:r w:rsidRPr="006E60E0">
        <w:rPr>
          <w:lang w:val="id-ID"/>
        </w:rPr>
        <w:t xml:space="preserve">Masa remaja adalah fase peralihan antara masa anak-anak dan masa orang dewasa. Hal ini ditandai dengan tumbuh dan berkembangnya aspek biologis dan psikologis. Secara aspek biologis ditandai dengan adanya pertumbuhan dan perkembangan pada seks primer dan seks sekunder, sedangkan secara aspek psikologis ditandai dengan perubahan pada sikap dan perasaan, serta perubahan pada keinginan dan emosi yang labil atau tidak konsisten </w:t>
      </w:r>
      <w:r w:rsidRPr="006E60E0">
        <w:rPr>
          <w:lang w:val="id-ID"/>
        </w:rPr>
        <w:fldChar w:fldCharType="begin" w:fldLock="1"/>
      </w:r>
      <w:r w:rsidRPr="006E60E0">
        <w:rPr>
          <w:lang w:val="id-ID"/>
        </w:rPr>
        <w:instrText>ADDIN CSL_CITATION {"citationItems":[{"id":"ITEM-1","itemData":{"DOI":"10.30996/persona.v5i02.730","ISSN":"2301-5985","abstract":"The Orphanage youths usually has the ability of lower self adoption compared than the most of youths. This research done to know how the self concept interaction and adversity quotient with the self adoption of the orphanage youths are. The research subjects are 50 Muhammadiyah orphanage youths of Probolinggo. They consist of male and female are about 15-16 years old. Data of self concept, adversity quotient and the self adoption of the orphanage youths are acquired by using scale. The analyses test result between the variable of self concept , adversity quotient and the self adoption with The regretful analyses result acquired from F=96,076 with p/sig =0,000 (p&lt;0,01) that means thereâ€™s a significant correlation in a such collective way between the self concept and adversity quotient with the self adoption. Acquired r2=0,803 that means the self concept and adversity quotient with the self adoption give a contribution 80,30% to te self adoption of youths. Then, itâ€™s Acquired t=13,097 and r partial 0,886 with p/sig =0,000 (p&lt;0,01) that means thereâ€™s a significant positive correlation between the self concept with the self adoption of youths. Itâ€™s acquired t=0,041 and r partial =0,006 with p/sig=0,968 (p&gt;0,05) so there isnâ€™t any correlation between adversity quotient and th self adoption of youths.Keywords : self concept, adversity quotient, self adoption of the youths","author":[{"dropping-particle":"","family":"Hidayati","given":"","non-dropping-particle":"","parse-names":false,"suffix":""},{"dropping-particle":"","family":"Farid","given":"","non-dropping-particle":"","parse-names":false,"suffix":""}],"container-title":"Persona:Jurnal Psikologi Indonesia","id":"ITEM-1","issue":"02","issued":{"date-parts":[["2016"]]},"page":"137-144","title":"Konsep Diri, Adversity Quotient dan Penyesuaian Diri pada Remaja","type":"article-journal","volume":"5"},"uris":["http://www.mendeley.com/documents/?uuid=3f5fc370-7cb6-4334-9e21-211e4459b41d"]}],"mendeley":{"formattedCitation":"(Hidayati dan Farid, 2016)","manualFormatting":"(Hidayati &amp; Farid, 2016)","plainTextFormattedCitation":"(Hidayati dan Farid, 2016)","previouslyFormattedCitation":"(Hidayati dan Farid, 2016)"},"properties":{"noteIndex":0},"schema":"https://github.com/citation-style-language/schema/raw/master/csl-citation.json"}</w:instrText>
      </w:r>
      <w:r w:rsidRPr="006E60E0">
        <w:rPr>
          <w:lang w:val="id-ID"/>
        </w:rPr>
        <w:fldChar w:fldCharType="separate"/>
      </w:r>
      <w:r w:rsidRPr="006E60E0">
        <w:rPr>
          <w:noProof/>
          <w:lang w:val="id-ID"/>
        </w:rPr>
        <w:t>(Hidayati &amp; Farid, 2016)</w:t>
      </w:r>
      <w:r w:rsidRPr="006E60E0">
        <w:rPr>
          <w:lang w:val="id-ID"/>
        </w:rPr>
        <w:fldChar w:fldCharType="end"/>
      </w:r>
      <w:r w:rsidRPr="006E60E0">
        <w:rPr>
          <w:lang w:val="id-ID"/>
        </w:rPr>
        <w:t>.</w:t>
      </w:r>
    </w:p>
    <w:p w14:paraId="7596067C" w14:textId="77777777" w:rsidR="00474ABF" w:rsidRPr="006E60E0" w:rsidRDefault="00474ABF" w:rsidP="00130904">
      <w:pPr>
        <w:pStyle w:val="Default"/>
        <w:spacing w:line="480" w:lineRule="auto"/>
        <w:ind w:firstLine="567"/>
        <w:jc w:val="both"/>
        <w:rPr>
          <w:lang w:val="id-ID"/>
        </w:rPr>
      </w:pPr>
      <w:r w:rsidRPr="006E60E0">
        <w:rPr>
          <w:lang w:val="id-ID"/>
        </w:rPr>
        <w:t xml:space="preserve">Pernyataan di atas sejalan dengan yang dikemukakan Jahja </w:t>
      </w:r>
      <w:r w:rsidRPr="006E60E0">
        <w:rPr>
          <w:lang w:val="id-ID"/>
        </w:rPr>
        <w:fldChar w:fldCharType="begin" w:fldLock="1"/>
      </w:r>
      <w:r w:rsidRPr="006E60E0">
        <w:rPr>
          <w:lang w:val="id-ID"/>
        </w:rPr>
        <w:instrText>ADDIN CSL_CITATION {"citationItems":[{"id":"ITEM-1","itemData":{"author":[{"dropping-particle":"","family":"Putro","given":"Khamim Zarkasih","non-dropping-particle":"","parse-names":false,"suffix":""}],"id":"ITEM-1","issued":{"date-parts":[["2017"]]},"page":"25-32","title":"Memahami Ciri dan Tugas Perkembangan Masa Remaja","type":"article-journal","volume":"17"},"uris":["http://www.mendeley.com/documents/?uuid=5a29b481-c29b-4bd8-a1e4-5898d999328a"]}],"mendeley":{"formattedCitation":"(Putro, 2017)","manualFormatting":"(2011, dalam Putro, 2017)","plainTextFormattedCitation":"(Putro, 2017)","previouslyFormattedCitation":"(Putro, 2017)"},"properties":{"noteIndex":0},"schema":"https://github.com/citation-style-language/schema/raw/master/csl-citation.json"}</w:instrText>
      </w:r>
      <w:r w:rsidRPr="006E60E0">
        <w:rPr>
          <w:lang w:val="id-ID"/>
        </w:rPr>
        <w:fldChar w:fldCharType="separate"/>
      </w:r>
      <w:r w:rsidRPr="006E60E0">
        <w:rPr>
          <w:noProof/>
          <w:lang w:val="id-ID"/>
        </w:rPr>
        <w:t>(2011, dalam Putro, 2017)</w:t>
      </w:r>
      <w:r w:rsidRPr="006E60E0">
        <w:rPr>
          <w:lang w:val="id-ID"/>
        </w:rPr>
        <w:fldChar w:fldCharType="end"/>
      </w:r>
      <w:r w:rsidRPr="006E60E0">
        <w:rPr>
          <w:lang w:val="id-ID"/>
        </w:rPr>
        <w:t xml:space="preserve"> dalam penelitiannya, jika masa remaja merupakan fase transisi dari perkembangan antara fase anak-anak dan orang dewasa. Pada umumnya fase peralihan ini dimulai pada saat usia 12 atau 13 tahun. Sedangkan berakhirnya fase ini terjadi pada usia akhir belasan tahun atau awal 20 tahun. Fase tersebut berlangsung dengan cepat dan membawa perubahan yang mendasar bagi suatu individu. </w:t>
      </w:r>
    </w:p>
    <w:p w14:paraId="1783AE1F" w14:textId="77777777" w:rsidR="00474ABF" w:rsidRPr="006E60E0" w:rsidRDefault="00474ABF" w:rsidP="00130904">
      <w:pPr>
        <w:pStyle w:val="Default"/>
        <w:spacing w:line="480" w:lineRule="auto"/>
        <w:ind w:firstLine="567"/>
        <w:jc w:val="both"/>
        <w:rPr>
          <w:lang w:val="id-ID"/>
        </w:rPr>
      </w:pPr>
      <w:r w:rsidRPr="006E60E0">
        <w:rPr>
          <w:lang w:val="id-ID"/>
        </w:rPr>
        <w:t xml:space="preserve">Sedangkan </w:t>
      </w:r>
      <w:r w:rsidRPr="006E60E0">
        <w:rPr>
          <w:lang w:val="id-ID"/>
        </w:rPr>
        <w:fldChar w:fldCharType="begin" w:fldLock="1"/>
      </w:r>
      <w:r w:rsidRPr="006E60E0">
        <w:rPr>
          <w:lang w:val="id-ID"/>
        </w:rPr>
        <w:instrText>ADDIN CSL_CITATION {"citationItems":[{"id":"ITEM-1","itemData":{"DOI":"10.1037/000574","ISSN":"0010-7549","abstract":"“Adolescence” is a dynamically evolving theoretical construct informed through physiologic, psychosocial, temporal and cultural lenses. This critical developmental period is conventionally understood as the years between the onset of puberty and the establishment of social independence (Steinberg, 2014). The most commonly used chronologic definition of adolescence includes the ages of 10-18, but may incorporate a span of 9 to 26 years depending on the source (APA, 2002). Inconsistencies in the inclusion criteria of “adolescence”, and adolescent sub- stages, can create confusion in the construction of adolescent research and adolescent program planning. Although an appreciation for developmental variability is imperative when discussing adolescence, there is an equal necessity for conceptual clarity. This article explores the developmental foundation for definitions of adolescence, identifies commonly used chronologic parameters and posits a theoretically consistent chronology of adolescence and adolescent sub- stages for use in research and program development.","author":[{"dropping-particle":"","family":"Curtis","given":"Alexa C","non-dropping-particle":"","parse-names":false,"suffix":""}],"container-title":"Contemporary Psychology","id":"ITEM-1","issue":"2","issued":{"date-parts":[["2015"]]},"page":"119-119","title":"Defining adolescence.","type":"article-journal","volume":"42"},"uris":["http://www.mendeley.com/documents/?uuid=17ea43a3-9887-4eba-a0ff-bd3bceb71fdf"]}],"mendeley":{"formattedCitation":"(Curtis, 2015)","manualFormatting":"Curtis (2015)","plainTextFormattedCitation":"(Curtis, 2015)","previouslyFormattedCitation":"(Curtis, 2015)"},"properties":{"noteIndex":0},"schema":"https://github.com/citation-style-language/schema/raw/master/csl-citation.json"}</w:instrText>
      </w:r>
      <w:r w:rsidRPr="006E60E0">
        <w:rPr>
          <w:lang w:val="id-ID"/>
        </w:rPr>
        <w:fldChar w:fldCharType="separate"/>
      </w:r>
      <w:r w:rsidRPr="006E60E0">
        <w:rPr>
          <w:noProof/>
          <w:lang w:val="id-ID"/>
        </w:rPr>
        <w:t>Curtis (2015)</w:t>
      </w:r>
      <w:r w:rsidRPr="006E60E0">
        <w:rPr>
          <w:lang w:val="id-ID"/>
        </w:rPr>
        <w:fldChar w:fldCharType="end"/>
      </w:r>
      <w:r w:rsidRPr="006E60E0">
        <w:rPr>
          <w:lang w:val="id-ID"/>
        </w:rPr>
        <w:t xml:space="preserve"> dalam penelitiannya menyatakan, jika masa remaja awal merupakan individu dengan rentang usia 10-14 tahun. Pada umumnya fase ini ditemukan pada siswa sekolah dasar akhir dan siswa sekolah menengah pertama awal. Masa ini merupakan masa kritis bagi remaja, hal itu disebabkan karena remaja dihadapkan pada perubahan fisik dan psikososial secara cepat. </w:t>
      </w:r>
    </w:p>
    <w:p w14:paraId="31BBA478" w14:textId="77777777" w:rsidR="00474ABF" w:rsidRPr="006E60E0" w:rsidRDefault="00474ABF" w:rsidP="00474ABF">
      <w:pPr>
        <w:pStyle w:val="Heading3"/>
        <w:numPr>
          <w:ilvl w:val="0"/>
          <w:numId w:val="32"/>
        </w:numPr>
        <w:ind w:left="567" w:hanging="567"/>
        <w:rPr>
          <w:bCs/>
          <w:lang w:val="id-ID"/>
        </w:rPr>
      </w:pPr>
      <w:bookmarkStart w:id="50" w:name="_Toc46049968"/>
      <w:r w:rsidRPr="006E60E0">
        <w:rPr>
          <w:bCs/>
          <w:lang w:val="id-ID"/>
        </w:rPr>
        <w:t>Karakteristik Remaja Awal</w:t>
      </w:r>
      <w:bookmarkEnd w:id="50"/>
    </w:p>
    <w:p w14:paraId="06A154D5" w14:textId="77777777" w:rsidR="00474ABF" w:rsidRPr="006E60E0" w:rsidRDefault="00474ABF" w:rsidP="00130904">
      <w:pPr>
        <w:pStyle w:val="Default"/>
        <w:spacing w:line="480" w:lineRule="auto"/>
        <w:ind w:firstLine="567"/>
        <w:jc w:val="both"/>
        <w:rPr>
          <w:lang w:val="id-ID"/>
        </w:rPr>
      </w:pPr>
      <w:r w:rsidRPr="006E60E0">
        <w:rPr>
          <w:lang w:val="id-ID"/>
        </w:rPr>
        <w:t xml:space="preserve">Jahja </w:t>
      </w:r>
      <w:r w:rsidRPr="006E60E0">
        <w:rPr>
          <w:lang w:val="id-ID"/>
        </w:rPr>
        <w:fldChar w:fldCharType="begin" w:fldLock="1"/>
      </w:r>
      <w:r w:rsidRPr="006E60E0">
        <w:rPr>
          <w:lang w:val="id-ID"/>
        </w:rPr>
        <w:instrText>ADDIN CSL_CITATION {"citationItems":[{"id":"ITEM-1","itemData":{"author":[{"dropping-particle":"","family":"Putro","given":"Khamim Zarkasih","non-dropping-particle":"","parse-names":false,"suffix":""}],"id":"ITEM-1","issued":{"date-parts":[["2017"]]},"page":"25-32","title":"Memahami Ciri dan Tugas Perkembangan Masa Remaja","type":"article-journal","volume":"17"},"uris":["http://www.mendeley.com/documents/?uuid=5a29b481-c29b-4bd8-a1e4-5898d999328a"]}],"mendeley":{"formattedCitation":"(Putro, 2017)","manualFormatting":"(2011, dalam Putro, 2017)","plainTextFormattedCitation":"(Putro, 2017)","previouslyFormattedCitation":"(Putro, 2017)"},"properties":{"noteIndex":0},"schema":"https://github.com/citation-style-language/schema/raw/master/csl-citation.json"}</w:instrText>
      </w:r>
      <w:r w:rsidRPr="006E60E0">
        <w:rPr>
          <w:lang w:val="id-ID"/>
        </w:rPr>
        <w:fldChar w:fldCharType="separate"/>
      </w:r>
      <w:r w:rsidRPr="006E60E0">
        <w:rPr>
          <w:noProof/>
          <w:lang w:val="id-ID"/>
        </w:rPr>
        <w:t>(2011, dalam Putro, 2017)</w:t>
      </w:r>
      <w:r w:rsidRPr="006E60E0">
        <w:rPr>
          <w:lang w:val="id-ID"/>
        </w:rPr>
        <w:fldChar w:fldCharType="end"/>
      </w:r>
      <w:r w:rsidRPr="006E60E0">
        <w:rPr>
          <w:lang w:val="id-ID"/>
        </w:rPr>
        <w:t xml:space="preserve"> mengemukakan bahwa fase remaja terdapat perubahan yang cepat baik secara fisik maupun psikologis. Perubahan yang sekaligus menjadi karakteristik masa remaja, yaitu:</w:t>
      </w:r>
    </w:p>
    <w:p w14:paraId="76401C8F" w14:textId="77777777" w:rsidR="00474ABF" w:rsidRPr="006E60E0" w:rsidRDefault="00474ABF" w:rsidP="00474ABF">
      <w:pPr>
        <w:pStyle w:val="Default"/>
        <w:numPr>
          <w:ilvl w:val="0"/>
          <w:numId w:val="19"/>
        </w:numPr>
        <w:spacing w:line="480" w:lineRule="auto"/>
        <w:ind w:left="567" w:hanging="567"/>
        <w:jc w:val="both"/>
        <w:rPr>
          <w:lang w:val="id-ID"/>
        </w:rPr>
      </w:pPr>
      <w:r w:rsidRPr="006E60E0">
        <w:rPr>
          <w:lang w:val="id-ID"/>
        </w:rPr>
        <w:lastRenderedPageBreak/>
        <w:t xml:space="preserve">Peningkatan Emosional </w:t>
      </w:r>
    </w:p>
    <w:p w14:paraId="14948819" w14:textId="77777777" w:rsidR="00474ABF" w:rsidRPr="006E60E0" w:rsidRDefault="00474ABF" w:rsidP="00130904">
      <w:pPr>
        <w:pStyle w:val="Default"/>
        <w:spacing w:line="480" w:lineRule="auto"/>
        <w:ind w:firstLine="567"/>
        <w:jc w:val="both"/>
        <w:rPr>
          <w:lang w:val="id-ID"/>
        </w:rPr>
      </w:pPr>
      <w:r w:rsidRPr="006E60E0">
        <w:rPr>
          <w:lang w:val="id-ID"/>
        </w:rPr>
        <w:t>Peningkatan emosional ini merupakan hasil dari pengaruh hormon yang terjadi selama masa remaja. Dalam aspek sosial, peningkatan emosi menjadi tanda bahwa remaja dalam keadaan baru yang berbeda dari fase sebelumnya.</w:t>
      </w:r>
    </w:p>
    <w:p w14:paraId="2A257097" w14:textId="77777777" w:rsidR="00474ABF" w:rsidRPr="006E60E0" w:rsidRDefault="00474ABF" w:rsidP="00474ABF">
      <w:pPr>
        <w:pStyle w:val="Default"/>
        <w:numPr>
          <w:ilvl w:val="0"/>
          <w:numId w:val="19"/>
        </w:numPr>
        <w:spacing w:line="480" w:lineRule="auto"/>
        <w:ind w:left="567" w:hanging="567"/>
        <w:jc w:val="both"/>
        <w:rPr>
          <w:lang w:val="id-ID"/>
        </w:rPr>
      </w:pPr>
      <w:r w:rsidRPr="006E60E0">
        <w:rPr>
          <w:lang w:val="id-ID"/>
        </w:rPr>
        <w:t>Kematangan Seksual</w:t>
      </w:r>
    </w:p>
    <w:p w14:paraId="795D0946" w14:textId="77777777" w:rsidR="00474ABF" w:rsidRPr="006E60E0" w:rsidRDefault="00474ABF" w:rsidP="00130904">
      <w:pPr>
        <w:pStyle w:val="Default"/>
        <w:spacing w:line="480" w:lineRule="auto"/>
        <w:ind w:firstLine="567"/>
        <w:jc w:val="both"/>
        <w:rPr>
          <w:lang w:val="id-ID"/>
        </w:rPr>
      </w:pPr>
      <w:r w:rsidRPr="006E60E0">
        <w:rPr>
          <w:lang w:val="id-ID"/>
        </w:rPr>
        <w:t>Perubahan ini seringkali membuat remaja menjadi tidak percaya diri terhadap kemampuan dirinya. Perubahan fisik yang terjadi secara cepat, baik internal maupun eksternal sangat berpengaruh terhadap konsep diri pada remaja.</w:t>
      </w:r>
    </w:p>
    <w:p w14:paraId="0139BA05" w14:textId="77777777" w:rsidR="00474ABF" w:rsidRPr="006E60E0" w:rsidRDefault="00474ABF" w:rsidP="00474ABF">
      <w:pPr>
        <w:pStyle w:val="Default"/>
        <w:numPr>
          <w:ilvl w:val="0"/>
          <w:numId w:val="19"/>
        </w:numPr>
        <w:spacing w:line="480" w:lineRule="auto"/>
        <w:ind w:left="567" w:hanging="567"/>
        <w:jc w:val="both"/>
        <w:rPr>
          <w:lang w:val="id-ID"/>
        </w:rPr>
      </w:pPr>
      <w:r w:rsidRPr="006E60E0">
        <w:rPr>
          <w:lang w:val="id-ID"/>
        </w:rPr>
        <w:t>Ketertarikan dengan Lawan Jenis</w:t>
      </w:r>
    </w:p>
    <w:p w14:paraId="1EA20166" w14:textId="77777777" w:rsidR="00474ABF" w:rsidRPr="006E60E0" w:rsidRDefault="00474ABF" w:rsidP="00130904">
      <w:pPr>
        <w:pStyle w:val="Default"/>
        <w:spacing w:line="480" w:lineRule="auto"/>
        <w:ind w:firstLine="567"/>
        <w:jc w:val="both"/>
        <w:rPr>
          <w:lang w:val="id-ID"/>
        </w:rPr>
      </w:pPr>
      <w:r w:rsidRPr="006E60E0">
        <w:rPr>
          <w:lang w:val="id-ID"/>
        </w:rPr>
        <w:t>Selama masa remaja terdapat hal-hal menarik dan lebih matang yang tidak dapat mereka temukan di masa anak-anak. Hal tersebut disebabkan dengan adanya tanggung jawab yang lebih besar. Pada masa remaja juga membawa perubahan dalam hubungannya dengan orang lain. Remaja tidak hanya menjalin hubungan dengan individu yang berjenis kelamin sama, namun juga dengan lawan jenisnya.</w:t>
      </w:r>
    </w:p>
    <w:p w14:paraId="481C66A5" w14:textId="77777777" w:rsidR="00474ABF" w:rsidRPr="006E60E0" w:rsidRDefault="00474ABF" w:rsidP="00474ABF">
      <w:pPr>
        <w:pStyle w:val="Default"/>
        <w:numPr>
          <w:ilvl w:val="0"/>
          <w:numId w:val="19"/>
        </w:numPr>
        <w:spacing w:line="480" w:lineRule="auto"/>
        <w:ind w:left="567" w:hanging="567"/>
        <w:jc w:val="both"/>
        <w:rPr>
          <w:lang w:val="id-ID"/>
        </w:rPr>
      </w:pPr>
      <w:r w:rsidRPr="006E60E0">
        <w:rPr>
          <w:lang w:val="id-ID"/>
        </w:rPr>
        <w:t>Perubahan Nilai</w:t>
      </w:r>
    </w:p>
    <w:p w14:paraId="049A9CF4" w14:textId="77777777" w:rsidR="00474ABF" w:rsidRPr="006E60E0" w:rsidRDefault="00474ABF" w:rsidP="00130904">
      <w:pPr>
        <w:pStyle w:val="Default"/>
        <w:spacing w:line="480" w:lineRule="auto"/>
        <w:ind w:firstLine="567"/>
        <w:jc w:val="both"/>
        <w:rPr>
          <w:lang w:val="id-ID"/>
        </w:rPr>
      </w:pPr>
      <w:r w:rsidRPr="006E60E0">
        <w:rPr>
          <w:lang w:val="id-ID"/>
        </w:rPr>
        <w:t>Perubahan ini terjadi selama remaja yaitu hal yang saat masa anak-anak mereka anggap penting, namun setelah mendekati dewasa mereka menganggap tidak penting</w:t>
      </w:r>
    </w:p>
    <w:p w14:paraId="3A83DFB5" w14:textId="77777777" w:rsidR="00474ABF" w:rsidRPr="006E60E0" w:rsidRDefault="00474ABF" w:rsidP="00474ABF">
      <w:pPr>
        <w:pStyle w:val="Default"/>
        <w:numPr>
          <w:ilvl w:val="0"/>
          <w:numId w:val="19"/>
        </w:numPr>
        <w:spacing w:line="480" w:lineRule="auto"/>
        <w:ind w:left="567" w:hanging="567"/>
        <w:jc w:val="both"/>
        <w:rPr>
          <w:lang w:val="id-ID"/>
        </w:rPr>
      </w:pPr>
      <w:r w:rsidRPr="006E60E0">
        <w:rPr>
          <w:lang w:val="id-ID"/>
        </w:rPr>
        <w:t>Bersikap Ambivalen dalam Menghadapi Perubahan</w:t>
      </w:r>
    </w:p>
    <w:p w14:paraId="7029FCE4" w14:textId="77777777" w:rsidR="00474ABF" w:rsidRPr="006E60E0" w:rsidRDefault="00474ABF" w:rsidP="00130904">
      <w:pPr>
        <w:pStyle w:val="Default"/>
        <w:spacing w:line="480" w:lineRule="auto"/>
        <w:ind w:firstLine="567"/>
        <w:jc w:val="both"/>
        <w:rPr>
          <w:lang w:val="id-ID"/>
        </w:rPr>
      </w:pPr>
      <w:r w:rsidRPr="006E60E0">
        <w:rPr>
          <w:lang w:val="id-ID"/>
        </w:rPr>
        <w:t>Kebanyakan remaja bersikap ambivalen dalam menghadapi perubahan yang terjadi pada kehidupannya. Pada satu sisi mereka menginginkan kebebasan, namun di sisi lain merek takut akan tanggung jawab besar yang menyertai kebebasan tersebut.</w:t>
      </w:r>
    </w:p>
    <w:p w14:paraId="15D7A460" w14:textId="77777777" w:rsidR="00474ABF" w:rsidRPr="006E60E0" w:rsidRDefault="00474ABF" w:rsidP="00130904">
      <w:pPr>
        <w:pStyle w:val="Default"/>
        <w:spacing w:line="480" w:lineRule="auto"/>
        <w:ind w:firstLine="567"/>
        <w:jc w:val="both"/>
        <w:rPr>
          <w:lang w:val="id-ID"/>
        </w:rPr>
      </w:pPr>
      <w:r w:rsidRPr="006E60E0">
        <w:rPr>
          <w:lang w:val="id-ID"/>
        </w:rPr>
        <w:lastRenderedPageBreak/>
        <w:t xml:space="preserve">Karakteristik remaja di atas dilengkapi oleh Mappiare </w:t>
      </w:r>
      <w:r w:rsidRPr="006E60E0">
        <w:rPr>
          <w:lang w:val="id-ID"/>
        </w:rPr>
        <w:fldChar w:fldCharType="begin" w:fldLock="1"/>
      </w:r>
      <w:r w:rsidRPr="006E60E0">
        <w:rPr>
          <w:lang w:val="id-ID"/>
        </w:rPr>
        <w:instrText>ADDIN CSL_CITATION {"citationItems":[{"id":"ITEM-1","itemData":{"author":[{"dropping-particle":"","family":"Putro","given":"Khamim Zarkasih","non-dropping-particle":"","parse-names":false,"suffix":""}],"id":"ITEM-1","issued":{"date-parts":[["2017"]]},"page":"25-32","title":"Memahami Ciri dan Tugas Perkembangan Masa Remaja","type":"article-journal","volume":"17"},"uris":["http://www.mendeley.com/documents/?uuid=5a29b481-c29b-4bd8-a1e4-5898d999328a"]}],"mendeley":{"formattedCitation":"(Putro, 2017)","manualFormatting":"(2010, dalam Putro, 2017)","plainTextFormattedCitation":"(Putro, 2017)","previouslyFormattedCitation":"(Putro, 2017)"},"properties":{"noteIndex":0},"schema":"https://github.com/citation-style-language/schema/raw/master/csl-citation.json"}</w:instrText>
      </w:r>
      <w:r w:rsidRPr="006E60E0">
        <w:rPr>
          <w:lang w:val="id-ID"/>
        </w:rPr>
        <w:fldChar w:fldCharType="separate"/>
      </w:r>
      <w:r w:rsidRPr="006E60E0">
        <w:rPr>
          <w:noProof/>
          <w:lang w:val="id-ID"/>
        </w:rPr>
        <w:t>(2010, dalam Putro, 2017)</w:t>
      </w:r>
      <w:r w:rsidRPr="006E60E0">
        <w:rPr>
          <w:lang w:val="id-ID"/>
        </w:rPr>
        <w:fldChar w:fldCharType="end"/>
      </w:r>
      <w:r w:rsidRPr="006E60E0">
        <w:rPr>
          <w:lang w:val="id-ID"/>
        </w:rPr>
        <w:t xml:space="preserve"> dalam bukunya, antara lain:</w:t>
      </w:r>
    </w:p>
    <w:p w14:paraId="0CC9BFEF" w14:textId="77777777" w:rsidR="00474ABF" w:rsidRPr="006E60E0" w:rsidRDefault="00474ABF" w:rsidP="00474ABF">
      <w:pPr>
        <w:pStyle w:val="Default"/>
        <w:numPr>
          <w:ilvl w:val="0"/>
          <w:numId w:val="18"/>
        </w:numPr>
        <w:spacing w:line="480" w:lineRule="auto"/>
        <w:ind w:left="567" w:hanging="567"/>
        <w:jc w:val="both"/>
        <w:rPr>
          <w:lang w:val="id-ID"/>
        </w:rPr>
      </w:pPr>
      <w:r w:rsidRPr="006E60E0">
        <w:rPr>
          <w:lang w:val="id-ID"/>
        </w:rPr>
        <w:t>Mempunyai Banyak Permasalahan</w:t>
      </w:r>
    </w:p>
    <w:p w14:paraId="32D4EB1F" w14:textId="77777777" w:rsidR="00474ABF" w:rsidRPr="006E60E0" w:rsidRDefault="00474ABF" w:rsidP="00130904">
      <w:pPr>
        <w:pStyle w:val="Default"/>
        <w:spacing w:line="480" w:lineRule="auto"/>
        <w:ind w:firstLine="567"/>
        <w:jc w:val="both"/>
        <w:rPr>
          <w:lang w:val="id-ID"/>
        </w:rPr>
      </w:pPr>
      <w:r w:rsidRPr="006E60E0">
        <w:rPr>
          <w:lang w:val="id-ID"/>
        </w:rPr>
        <w:t>Pola pikir remaja pada fase ini lebih dikuasai oleh aspek emosionalnya, sehingga kurang dapat mengadakan konsensus dengan argumen orang lain yang berlawanan dengan argumennya. Sehingga masalah yang menonjol dalam hal ini adalah pertentangan sosial. Penyebab lain banyaknya masalah pada remaja yaitu berkurangnya peran orang tua dalam membantu pemecahan masalah.</w:t>
      </w:r>
    </w:p>
    <w:p w14:paraId="2D4CE00D" w14:textId="77777777" w:rsidR="00474ABF" w:rsidRPr="006E60E0" w:rsidRDefault="00474ABF" w:rsidP="00474ABF">
      <w:pPr>
        <w:pStyle w:val="Default"/>
        <w:numPr>
          <w:ilvl w:val="0"/>
          <w:numId w:val="18"/>
        </w:numPr>
        <w:spacing w:line="480" w:lineRule="auto"/>
        <w:ind w:left="567" w:hanging="567"/>
        <w:jc w:val="both"/>
        <w:rPr>
          <w:lang w:val="id-ID"/>
        </w:rPr>
      </w:pPr>
      <w:r w:rsidRPr="006E60E0">
        <w:rPr>
          <w:lang w:val="id-ID"/>
        </w:rPr>
        <w:t>Remaja Awal Merupakan Masa Kritis</w:t>
      </w:r>
    </w:p>
    <w:p w14:paraId="793C19C0" w14:textId="77777777" w:rsidR="00474ABF" w:rsidRPr="006E60E0" w:rsidRDefault="00474ABF" w:rsidP="00130904">
      <w:pPr>
        <w:pStyle w:val="Default"/>
        <w:spacing w:line="480" w:lineRule="auto"/>
        <w:ind w:firstLine="567"/>
        <w:jc w:val="both"/>
        <w:rPr>
          <w:lang w:val="id-ID"/>
        </w:rPr>
      </w:pPr>
      <w:r w:rsidRPr="006E60E0">
        <w:rPr>
          <w:lang w:val="id-ID"/>
        </w:rPr>
        <w:t>Remaja awal menjadi masa yang kritis, hal ini sebabkan oleh bisa atau tidaknya remaja dalam memecahkan suatu masalah. Jika remaja dapat menghadapi masalah dengan baik, maka hal ini menjadi modal besar bagi remaja dalam menghadapi masalah selanjutnya sampai usia dewasa.</w:t>
      </w:r>
    </w:p>
    <w:p w14:paraId="11B4E273" w14:textId="77777777" w:rsidR="00474ABF" w:rsidRPr="006E60E0" w:rsidRDefault="00474ABF" w:rsidP="00474ABF">
      <w:pPr>
        <w:pStyle w:val="Heading3"/>
        <w:numPr>
          <w:ilvl w:val="0"/>
          <w:numId w:val="32"/>
        </w:numPr>
        <w:ind w:left="567" w:hanging="567"/>
        <w:rPr>
          <w:bCs/>
          <w:lang w:val="id-ID"/>
        </w:rPr>
      </w:pPr>
      <w:bookmarkStart w:id="51" w:name="_Toc46049969"/>
      <w:r w:rsidRPr="006E60E0">
        <w:rPr>
          <w:bCs/>
          <w:lang w:val="id-ID"/>
        </w:rPr>
        <w:t>Proses Perkembangan Remaja</w:t>
      </w:r>
      <w:bookmarkEnd w:id="51"/>
    </w:p>
    <w:p w14:paraId="63600774" w14:textId="77777777" w:rsidR="00474ABF" w:rsidRPr="006E60E0" w:rsidRDefault="00474ABF" w:rsidP="00130904">
      <w:pPr>
        <w:pStyle w:val="Default"/>
        <w:spacing w:line="480" w:lineRule="auto"/>
        <w:ind w:firstLine="567"/>
        <w:jc w:val="both"/>
        <w:rPr>
          <w:lang w:val="id-ID"/>
        </w:rPr>
      </w:pPr>
      <w:r w:rsidRPr="006E60E0">
        <w:rPr>
          <w:lang w:val="id-ID"/>
        </w:rPr>
        <w:t xml:space="preserve">Pada masa remaja awal terjadi perkembangan yang secara cepat dapat mempengaruhi baik dari segi fisik maupun psikis. </w:t>
      </w:r>
      <w:r w:rsidRPr="006E60E0">
        <w:rPr>
          <w:lang w:val="id-ID"/>
        </w:rPr>
        <w:fldChar w:fldCharType="begin" w:fldLock="1"/>
      </w:r>
      <w:r w:rsidRPr="006E60E0">
        <w:rPr>
          <w:lang w:val="id-ID"/>
        </w:rPr>
        <w:instrText>ADDIN CSL_CITATION {"citationItems":[{"id":"ITEM-1","itemData":{"DOI":"10.1037/000574","ISSN":"0010-7549","abstract":"“Adolescence” is a dynamically evolving theoretical construct informed through physiologic, psychosocial, temporal and cultural lenses. This critical developmental period is conventionally understood as the years between the onset of puberty and the establishment of social independence (Steinberg, 2014). The most commonly used chronologic definition of adolescence includes the ages of 10-18, but may incorporate a span of 9 to 26 years depending on the source (APA, 2002). Inconsistencies in the inclusion criteria of “adolescence”, and adolescent sub- stages, can create confusion in the construction of adolescent research and adolescent program planning. Although an appreciation for developmental variability is imperative when discussing adolescence, there is an equal necessity for conceptual clarity. This article explores the developmental foundation for definitions of adolescence, identifies commonly used chronologic parameters and posits a theoretically consistent chronology of adolescence and adolescent sub- stages for use in research and program development.","author":[{"dropping-particle":"","family":"Curtis","given":"Alexa C","non-dropping-particle":"","parse-names":false,"suffix":""}],"container-title":"Contemporary Psychology","id":"ITEM-1","issue":"2","issued":{"date-parts":[["2015"]]},"page":"119-119","title":"Defining adolescence.","type":"article-journal","volume":"42"},"uris":["http://www.mendeley.com/documents/?uuid=17ea43a3-9887-4eba-a0ff-bd3bceb71fdf"]}],"mendeley":{"formattedCitation":"(Curtis, 2015)","manualFormatting":"Curtis (2015)","plainTextFormattedCitation":"(Curtis, 2015)","previouslyFormattedCitation":"(Curtis, 2015)"},"properties":{"noteIndex":0},"schema":"https://github.com/citation-style-language/schema/raw/master/csl-citation.json"}</w:instrText>
      </w:r>
      <w:r w:rsidRPr="006E60E0">
        <w:rPr>
          <w:lang w:val="id-ID"/>
        </w:rPr>
        <w:fldChar w:fldCharType="separate"/>
      </w:r>
      <w:r w:rsidRPr="006E60E0">
        <w:rPr>
          <w:noProof/>
          <w:lang w:val="id-ID"/>
        </w:rPr>
        <w:t>Curtis (2015)</w:t>
      </w:r>
      <w:r w:rsidRPr="006E60E0">
        <w:rPr>
          <w:lang w:val="id-ID"/>
        </w:rPr>
        <w:fldChar w:fldCharType="end"/>
      </w:r>
      <w:r w:rsidRPr="006E60E0">
        <w:rPr>
          <w:lang w:val="id-ID"/>
        </w:rPr>
        <w:t xml:space="preserve"> dalam penelitiannya menjelaskan proses perkembangan yang dialami pada masa remaja awal, yaitu:</w:t>
      </w:r>
    </w:p>
    <w:p w14:paraId="760AD763"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t>Perkembangan Fisik</w:t>
      </w:r>
    </w:p>
    <w:p w14:paraId="18F5E089" w14:textId="77777777" w:rsidR="00474ABF" w:rsidRPr="006E60E0" w:rsidRDefault="00474ABF" w:rsidP="00130904">
      <w:pPr>
        <w:pStyle w:val="Default"/>
        <w:spacing w:line="480" w:lineRule="auto"/>
        <w:ind w:firstLine="567"/>
        <w:jc w:val="both"/>
        <w:rPr>
          <w:lang w:val="id-ID"/>
        </w:rPr>
      </w:pPr>
      <w:r w:rsidRPr="006E60E0">
        <w:rPr>
          <w:lang w:val="id-ID"/>
        </w:rPr>
        <w:t>Perkembangan fisik pada umumnya terjadi pada masa remaja awal, hal ini disebut dengan masa pubertas. Pada masa pubertas baik remaja laki-laki dan perempuan akan terjadi perubahan fisik yang dipengaruhi oleh hormon. Hormon tersebut yaitu testosteron yang mempengaruhi pubertas pada remaja laki-laki serta pada remaja perempuan dipengaruhi oleh hormon estrogen dan progesteron.</w:t>
      </w:r>
    </w:p>
    <w:p w14:paraId="2BB3AD14"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lastRenderedPageBreak/>
        <w:t>Perkembangan Kognitif</w:t>
      </w:r>
    </w:p>
    <w:p w14:paraId="2703B2C8" w14:textId="77777777" w:rsidR="00474ABF" w:rsidRPr="006E60E0" w:rsidRDefault="00474ABF" w:rsidP="00130904">
      <w:pPr>
        <w:pStyle w:val="Default"/>
        <w:spacing w:line="480" w:lineRule="auto"/>
        <w:ind w:firstLine="567"/>
        <w:jc w:val="both"/>
        <w:rPr>
          <w:lang w:val="id-ID"/>
        </w:rPr>
      </w:pPr>
      <w:r w:rsidRPr="006E60E0">
        <w:rPr>
          <w:lang w:val="id-ID"/>
        </w:rPr>
        <w:t>Perkembangan otak yang signifikan berpengaruh terhadap perkembangan berpikir pada remaja. Dalam hal ini perkembangan lobus frontal, mielinisasi serebral serta stabilisasi neurotransmitter berkembang secara progresif. Namun demikian meskipun perkembangan sudah berlangsung, efisiensi proses kognitif dan kontrol impulsif tetap belum matang.</w:t>
      </w:r>
    </w:p>
    <w:p w14:paraId="53EE6651"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t>Perkembangan Emosi</w:t>
      </w:r>
    </w:p>
    <w:p w14:paraId="7BD80C16" w14:textId="77777777" w:rsidR="00474ABF" w:rsidRPr="006E60E0" w:rsidRDefault="00474ABF" w:rsidP="00130904">
      <w:pPr>
        <w:pStyle w:val="Default"/>
        <w:spacing w:line="480" w:lineRule="auto"/>
        <w:ind w:firstLine="567"/>
        <w:jc w:val="both"/>
        <w:rPr>
          <w:lang w:val="id-ID"/>
        </w:rPr>
      </w:pPr>
      <w:r w:rsidRPr="006E60E0">
        <w:rPr>
          <w:lang w:val="id-ID"/>
        </w:rPr>
        <w:t>Terdapat peningkatan emosi pada masa remaja awal, peningkatan emosi ini berkaitan dengan perkembangan kognitif dan pengalaman hidup remaja pada masa-masa sebelumnya. Perkembangan emosional pada fase ini perlu diwaspadai karena dengan adanya faktor negatif dari luar maupun dalam, akan mengakibatkan lahirnya tindakan negatif pula dari remaja.</w:t>
      </w:r>
    </w:p>
    <w:p w14:paraId="2A549FF4"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t>Perkembangan Hubungan Sosial</w:t>
      </w:r>
    </w:p>
    <w:p w14:paraId="0B892624" w14:textId="77777777" w:rsidR="00474ABF" w:rsidRPr="006E60E0" w:rsidRDefault="00474ABF" w:rsidP="00130904">
      <w:pPr>
        <w:pStyle w:val="Default"/>
        <w:spacing w:line="480" w:lineRule="auto"/>
        <w:ind w:firstLine="567"/>
        <w:jc w:val="both"/>
        <w:rPr>
          <w:lang w:val="id-ID"/>
        </w:rPr>
      </w:pPr>
      <w:r w:rsidRPr="006E60E0">
        <w:rPr>
          <w:lang w:val="id-ID"/>
        </w:rPr>
        <w:t>Hubungan sosial pada remaja mengalami perkembangan, hal ini ditandai dengan menurunnya ketergantungan terhadap orang tua dan orang dewasa. Pada perkembangan ini remaja tidak hanya bersosialisasi dengan teman sebaya dan kelompoknya yang berjenis kelamin sama. Namun ketertarikan dengan lawan jenisnya akan semakin meningkat.</w:t>
      </w:r>
    </w:p>
    <w:p w14:paraId="2788E608"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t>Perkembangan Seksual</w:t>
      </w:r>
    </w:p>
    <w:p w14:paraId="49ED882A" w14:textId="77777777" w:rsidR="00474ABF" w:rsidRPr="006E60E0" w:rsidRDefault="00474ABF" w:rsidP="00130904">
      <w:pPr>
        <w:pStyle w:val="Default"/>
        <w:spacing w:line="480" w:lineRule="auto"/>
        <w:ind w:firstLine="567"/>
        <w:jc w:val="both"/>
        <w:rPr>
          <w:lang w:val="id-ID"/>
        </w:rPr>
      </w:pPr>
      <w:r w:rsidRPr="006E60E0">
        <w:rPr>
          <w:lang w:val="id-ID"/>
        </w:rPr>
        <w:t>Identitas seksual sudah mulai disadari pada fase remaja awal. Kesadaran ini dipercepat dengan adanya eksperimen seksual serta perilaku berisiko berkembang biak. Namun remaja tidak diimbangi dengan kesadaran dalam memilah tindakan yang menjurus pada tindakan yang negatif. Sehingga risiko menjurus ke arah kenakalan remaja sangat besar pada proses perkembangan ini.</w:t>
      </w:r>
    </w:p>
    <w:p w14:paraId="388D8322"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lastRenderedPageBreak/>
        <w:t>Perkembangan Moral</w:t>
      </w:r>
    </w:p>
    <w:p w14:paraId="27EC7AF5" w14:textId="77777777" w:rsidR="00474ABF" w:rsidRPr="006E60E0" w:rsidRDefault="00474ABF" w:rsidP="00130904">
      <w:pPr>
        <w:pStyle w:val="Default"/>
        <w:spacing w:line="480" w:lineRule="auto"/>
        <w:ind w:firstLine="567"/>
        <w:jc w:val="both"/>
        <w:rPr>
          <w:lang w:val="id-ID"/>
        </w:rPr>
      </w:pPr>
      <w:r w:rsidRPr="006E60E0">
        <w:rPr>
          <w:lang w:val="id-ID"/>
        </w:rPr>
        <w:t>Pada perkembangan moral ini, remaja sudah menuju pada perspektif interpersonal. Sehingga rasa empati terhadap orang lain semakin matang dalam proses perkembangan ini.</w:t>
      </w:r>
    </w:p>
    <w:p w14:paraId="3635C70C" w14:textId="77777777" w:rsidR="00474ABF" w:rsidRPr="006E60E0" w:rsidRDefault="00474ABF" w:rsidP="00474ABF">
      <w:pPr>
        <w:pStyle w:val="Default"/>
        <w:numPr>
          <w:ilvl w:val="0"/>
          <w:numId w:val="20"/>
        </w:numPr>
        <w:spacing w:line="480" w:lineRule="auto"/>
        <w:ind w:left="567" w:hanging="567"/>
        <w:jc w:val="both"/>
        <w:rPr>
          <w:lang w:val="id-ID"/>
        </w:rPr>
      </w:pPr>
      <w:r w:rsidRPr="006E60E0">
        <w:rPr>
          <w:lang w:val="id-ID"/>
        </w:rPr>
        <w:t>Perkembangan Keyakinan</w:t>
      </w:r>
    </w:p>
    <w:p w14:paraId="4821DA1F" w14:textId="77777777" w:rsidR="00474ABF" w:rsidRPr="006E60E0" w:rsidRDefault="00474ABF" w:rsidP="00130904">
      <w:pPr>
        <w:pStyle w:val="Default"/>
        <w:spacing w:line="480" w:lineRule="auto"/>
        <w:ind w:firstLine="567"/>
        <w:jc w:val="both"/>
        <w:rPr>
          <w:lang w:val="id-ID"/>
        </w:rPr>
      </w:pPr>
      <w:r w:rsidRPr="006E60E0">
        <w:rPr>
          <w:lang w:val="id-ID"/>
        </w:rPr>
        <w:t>Remaja awal cenderung mengikuti keyakinan yang sudah dominan dalam lingkungan sosialnya. Namun mereka semakin berkembang dalam menganalisa keyakinan menurut hasil analisisnya sendiri.</w:t>
      </w:r>
    </w:p>
    <w:p w14:paraId="55B9AB08" w14:textId="77777777" w:rsidR="00474ABF" w:rsidRPr="006E60E0" w:rsidRDefault="00474ABF" w:rsidP="00474ABF">
      <w:pPr>
        <w:pStyle w:val="Heading2"/>
        <w:numPr>
          <w:ilvl w:val="0"/>
          <w:numId w:val="29"/>
        </w:numPr>
        <w:ind w:left="567" w:hanging="567"/>
        <w:rPr>
          <w:bCs/>
          <w:lang w:val="id-ID"/>
        </w:rPr>
      </w:pPr>
      <w:bookmarkStart w:id="52" w:name="_Toc46049970"/>
      <w:r w:rsidRPr="006E60E0">
        <w:rPr>
          <w:bCs/>
          <w:lang w:val="id-ID"/>
        </w:rPr>
        <w:t>Model Konsep Keperawatan Adaptasi Callista Roy</w:t>
      </w:r>
      <w:bookmarkEnd w:id="52"/>
    </w:p>
    <w:p w14:paraId="4EE32E98" w14:textId="77777777" w:rsidR="00474ABF" w:rsidRPr="006E60E0" w:rsidRDefault="00474ABF" w:rsidP="00130904">
      <w:pPr>
        <w:pStyle w:val="Default"/>
        <w:spacing w:line="480" w:lineRule="auto"/>
        <w:ind w:firstLine="567"/>
        <w:jc w:val="both"/>
        <w:rPr>
          <w:lang w:val="id-ID"/>
        </w:rPr>
      </w:pPr>
      <w:r w:rsidRPr="006E60E0">
        <w:rPr>
          <w:lang w:val="id-ID"/>
        </w:rPr>
        <w:t xml:space="preserve">Model adaptasi yang dikembangkan oleh Callista Roy pertama kali disajikan dalam sebuah literatur artikel yang diterbitkan </w:t>
      </w:r>
      <w:r w:rsidRPr="006E60E0">
        <w:rPr>
          <w:i/>
          <w:iCs/>
          <w:lang w:val="id-ID"/>
        </w:rPr>
        <w:t xml:space="preserve">Nursing Outlook </w:t>
      </w:r>
      <w:r w:rsidRPr="006E60E0">
        <w:rPr>
          <w:lang w:val="id-ID"/>
        </w:rPr>
        <w:t xml:space="preserve">pada tahun 1970. Model ini banyak digunakan sebagai falsafah dasar dan model konsep keperawatan dalam pendidikan keperawatan. Model adaptasi Roy ini memasukkan beberapa konsep yang berasal dari teori adaptasi tingkat persepsi yang dikembangkan oleh psikolog fisiologis ternama Harry Helson, model sistem Ludwig Von Bertalanffy, dan Anatol Rapoport </w:t>
      </w:r>
      <w:r w:rsidRPr="006E60E0">
        <w:rPr>
          <w:lang w:val="id-ID"/>
        </w:rPr>
        <w:fldChar w:fldCharType="begin" w:fldLock="1"/>
      </w:r>
      <w:r w:rsidRPr="006E60E0">
        <w:rPr>
          <w:lang w:val="id-ID"/>
        </w:rPr>
        <w:instrText>ADDIN CSL_CITATION {"citationItems":[{"id":"ITEM-1","itemData":{"author":[{"dropping-particle":"","family":"Marudhar","given":"","non-dropping-particle":"","parse-names":false,"suffix":""},{"dropping-particle":"","family":"Josfeena","given":"","non-dropping-particle":"","parse-names":false,"suffix":""}],"id":"ITEM-1","issue":"1","issued":{"date-parts":[["2019"]]},"page":"283-287","title":"Roy ’ s Adaptation Model of Nursing Resource Pack","type":"article-journal","volume":"4"},"uris":["http://www.mendeley.com/documents/?uuid=e45de16a-2e5a-4f87-9ef1-97f9690e7b1d"]}],"mendeley":{"formattedCitation":"(Marudhar dan Josfeena, 2019)","manualFormatting":"(Marudhar &amp; Josfeena, 2019)","plainTextFormattedCitation":"(Marudhar dan Josfeena, 2019)","previouslyFormattedCitation":"(Marudhar dan Josfeena, 2019)"},"properties":{"noteIndex":0},"schema":"https://github.com/citation-style-language/schema/raw/master/csl-citation.json"}</w:instrText>
      </w:r>
      <w:r w:rsidRPr="006E60E0">
        <w:rPr>
          <w:lang w:val="id-ID"/>
        </w:rPr>
        <w:fldChar w:fldCharType="separate"/>
      </w:r>
      <w:r w:rsidRPr="006E60E0">
        <w:rPr>
          <w:noProof/>
          <w:lang w:val="id-ID"/>
        </w:rPr>
        <w:t>(Marudhar &amp; Josfeena, 2019)</w:t>
      </w:r>
      <w:r w:rsidRPr="006E60E0">
        <w:rPr>
          <w:lang w:val="id-ID"/>
        </w:rPr>
        <w:fldChar w:fldCharType="end"/>
      </w:r>
      <w:r w:rsidRPr="006E60E0">
        <w:rPr>
          <w:lang w:val="id-ID"/>
        </w:rPr>
        <w:t xml:space="preserve">. </w:t>
      </w:r>
    </w:p>
    <w:p w14:paraId="7C7F4B24" w14:textId="77777777" w:rsidR="00474ABF" w:rsidRPr="006E60E0" w:rsidRDefault="00474ABF" w:rsidP="00130904">
      <w:pPr>
        <w:pStyle w:val="Default"/>
        <w:spacing w:line="480" w:lineRule="auto"/>
        <w:ind w:firstLine="567"/>
        <w:jc w:val="both"/>
        <w:rPr>
          <w:lang w:val="id-ID"/>
        </w:rPr>
      </w:pPr>
      <w:r w:rsidRPr="006E60E0">
        <w:rPr>
          <w:lang w:val="id-ID"/>
        </w:rPr>
        <w:t xml:space="preserve">Pada model konsep Roy, proses adaptasi meliputi fungsi secara holistik yang mencakup semua interaksi individu dengan lingkungannya serta dibagi menjadi dua proses, yaitu proses yang muncul akibat perubahan lingkungan internal dan eksternal. Perubahan ini merupakan stressor atau stimulus fokal. Ketika stressor atau stimulus mendapatkan sokongan dari faktor-faktor konseptual serta resitual maka akan timbul interaksi yaitu stres </w:t>
      </w:r>
      <w:r w:rsidRPr="006E60E0">
        <w:rPr>
          <w:lang w:val="id-ID"/>
        </w:rPr>
        <w:fldChar w:fldCharType="begin" w:fldLock="1"/>
      </w:r>
      <w:r w:rsidRPr="006E60E0">
        <w:rPr>
          <w:lang w:val="id-ID"/>
        </w:rPr>
        <w:instrText>ADDIN CSL_CITATION {"citationItems":[{"id":"ITEM-1","itemData":{"author":[{"dropping-particle":"","family":"Budiono","given":"","non-dropping-particle":"","parse-names":false,"suffix":""}],"container-title":"Modul Bahan Ajar Cetak Keperawatan","edition":"1","id":"ITEM-1","issued":{"date-parts":[["2016"]]},"page":"272","publisher":"Pusat Pendidikan Sumber Daya Manusia Kesehatan","publisher-place":"Jakarta Selatan","title":"Konsep Dasar Keperawatan","type":"chapter"},"uris":["http://www.mendeley.com/documents/?uuid=b75a372d-3078-4ac6-9e9c-1f3494eff367"]}],"mendeley":{"formattedCitation":"(Budiono, 2016)","plainTextFormattedCitation":"(Budiono, 2016)","previouslyFormattedCitation":"(Budiono, 2016)"},"properties":{"noteIndex":0},"schema":"https://github.com/citation-style-language/schema/raw/master/csl-citation.json"}</w:instrText>
      </w:r>
      <w:r w:rsidRPr="006E60E0">
        <w:rPr>
          <w:lang w:val="id-ID"/>
        </w:rPr>
        <w:fldChar w:fldCharType="separate"/>
      </w:r>
      <w:r w:rsidRPr="006E60E0">
        <w:rPr>
          <w:noProof/>
          <w:lang w:val="id-ID"/>
        </w:rPr>
        <w:t>(Budiono, 2016)</w:t>
      </w:r>
      <w:r w:rsidRPr="006E60E0">
        <w:rPr>
          <w:lang w:val="id-ID"/>
        </w:rPr>
        <w:fldChar w:fldCharType="end"/>
      </w:r>
      <w:r w:rsidRPr="006E60E0">
        <w:rPr>
          <w:lang w:val="id-ID"/>
        </w:rPr>
        <w:t xml:space="preserve">. </w:t>
      </w:r>
    </w:p>
    <w:p w14:paraId="3A72A0AF" w14:textId="77777777" w:rsidR="00474ABF" w:rsidRPr="006E60E0" w:rsidRDefault="00474ABF" w:rsidP="00130904">
      <w:pPr>
        <w:pStyle w:val="Default"/>
        <w:spacing w:line="480" w:lineRule="auto"/>
        <w:ind w:firstLine="567"/>
        <w:jc w:val="both"/>
        <w:rPr>
          <w:lang w:val="id-ID"/>
        </w:rPr>
      </w:pPr>
      <w:r w:rsidRPr="006E60E0">
        <w:rPr>
          <w:lang w:val="id-ID"/>
        </w:rPr>
        <w:t xml:space="preserve">Konsep sehat yang dikembangkan oleh Roy menjelaskan jika suatu kondisi yang yang harus diahadapi oleh suatu individu. Sehingga individu melakukan </w:t>
      </w:r>
      <w:r w:rsidRPr="006E60E0">
        <w:rPr>
          <w:lang w:val="id-ID"/>
        </w:rPr>
        <w:lastRenderedPageBreak/>
        <w:t>proses adaptasi untuk memenuhi semua kebutuhannya, seperti kebutuhan fisiologis, konsep diri yang positif, kebutuhan untuk menampilkan fungsi peran sosial dan mempertahankan keseimbangan antara kemandirian dengan ketergantungan. Sedangkan konsep sakit yang dikembangkan oleh Roy, yaitu ketika individu tidak mampu beradaptasi terhadap perubahan lingkungannya, sehingga ia akan memberikan respon maladaptif yang mengakibatkan semua kebutuhannya tidak terpenuhi.</w:t>
      </w:r>
    </w:p>
    <w:p w14:paraId="5A8B361C" w14:textId="77777777" w:rsidR="00474ABF" w:rsidRPr="006E60E0" w:rsidRDefault="00474ABF" w:rsidP="00130904">
      <w:pPr>
        <w:pStyle w:val="Default"/>
        <w:spacing w:line="480" w:lineRule="auto"/>
        <w:ind w:firstLine="567"/>
        <w:jc w:val="both"/>
        <w:rPr>
          <w:lang w:val="id-ID"/>
        </w:rPr>
      </w:pPr>
      <w:r w:rsidRPr="006E60E0">
        <w:rPr>
          <w:lang w:val="id-ID"/>
        </w:rPr>
        <w:fldChar w:fldCharType="begin" w:fldLock="1"/>
      </w:r>
      <w:r w:rsidRPr="006E60E0">
        <w:rPr>
          <w:lang w:val="id-ID"/>
        </w:rPr>
        <w:instrText>ADDIN CSL_CITATION {"citationItems":[{"id":"ITEM-1","itemData":{"author":[{"dropping-particle":"","family":"Budiono","given":"","non-dropping-particle":"","parse-names":false,"suffix":""}],"container-title":"Modul Bahan Ajar Cetak Keperawatan","edition":"1","id":"ITEM-1","issued":{"date-parts":[["2016"]]},"page":"272","publisher":"Pusat Pendidikan Sumber Daya Manusia Kesehatan","publisher-place":"Jakarta Selatan","title":"Konsep Dasar Keperawatan","type":"chapter"},"uris":["http://www.mendeley.com/documents/?uuid=b75a372d-3078-4ac6-9e9c-1f3494eff367"]}],"mendeley":{"formattedCitation":"(Budiono, 2016)","manualFormatting":"Budiono (2016)","plainTextFormattedCitation":"(Budiono, 2016)","previouslyFormattedCitation":"(Budiono, 2016)"},"properties":{"noteIndex":0},"schema":"https://github.com/citation-style-language/schema/raw/master/csl-citation.json"}</w:instrText>
      </w:r>
      <w:r w:rsidRPr="006E60E0">
        <w:rPr>
          <w:lang w:val="id-ID"/>
        </w:rPr>
        <w:fldChar w:fldCharType="separate"/>
      </w:r>
      <w:r w:rsidRPr="006E60E0">
        <w:rPr>
          <w:noProof/>
          <w:lang w:val="id-ID"/>
        </w:rPr>
        <w:t>Budiono (2016)</w:t>
      </w:r>
      <w:r w:rsidRPr="006E60E0">
        <w:rPr>
          <w:lang w:val="id-ID"/>
        </w:rPr>
        <w:fldChar w:fldCharType="end"/>
      </w:r>
      <w:r w:rsidRPr="006E60E0">
        <w:rPr>
          <w:lang w:val="id-ID"/>
        </w:rPr>
        <w:t xml:space="preserve"> menjelaskan jika paradigma keperawatan yang dianut dalam model adaptasi Roy, antara lain:</w:t>
      </w:r>
    </w:p>
    <w:p w14:paraId="29A7B687" w14:textId="77777777" w:rsidR="00474ABF" w:rsidRPr="006E60E0" w:rsidRDefault="00474ABF" w:rsidP="00474ABF">
      <w:pPr>
        <w:pStyle w:val="Default"/>
        <w:numPr>
          <w:ilvl w:val="0"/>
          <w:numId w:val="28"/>
        </w:numPr>
        <w:spacing w:line="480" w:lineRule="auto"/>
        <w:ind w:left="567" w:hanging="567"/>
        <w:jc w:val="both"/>
        <w:rPr>
          <w:lang w:val="id-ID"/>
        </w:rPr>
      </w:pPr>
      <w:r w:rsidRPr="006E60E0">
        <w:rPr>
          <w:lang w:val="id-ID"/>
        </w:rPr>
        <w:t>Elemen Keperawatan</w:t>
      </w:r>
    </w:p>
    <w:p w14:paraId="2212112B" w14:textId="7B803282"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Keperawatan merupakan suatu disiplin ilmu</w:t>
      </w:r>
      <w:r w:rsidRPr="006E60E0">
        <w:rPr>
          <w:rFonts w:cs="Times New Roman"/>
          <w:szCs w:val="24"/>
        </w:rPr>
        <w:t xml:space="preserve"> da</w:t>
      </w:r>
      <w:r w:rsidRPr="006E60E0">
        <w:rPr>
          <w:rFonts w:cs="Times New Roman"/>
          <w:szCs w:val="24"/>
          <w:lang w:val="id-ID"/>
        </w:rPr>
        <w:t>lam</w:t>
      </w:r>
      <w:r w:rsidRPr="006E60E0">
        <w:rPr>
          <w:rFonts w:cs="Times New Roman"/>
          <w:szCs w:val="24"/>
        </w:rPr>
        <w:t xml:space="preserve"> p</w:t>
      </w:r>
      <w:r w:rsidRPr="006E60E0">
        <w:rPr>
          <w:rFonts w:cs="Times New Roman"/>
          <w:szCs w:val="24"/>
          <w:lang w:val="id-ID"/>
        </w:rPr>
        <w:t>raktik keperawatan yang</w:t>
      </w:r>
      <w:r w:rsidRPr="006E60E0">
        <w:rPr>
          <w:rFonts w:cs="Times New Roman"/>
          <w:szCs w:val="24"/>
        </w:rPr>
        <w:t xml:space="preserve"> </w:t>
      </w:r>
      <w:r w:rsidRPr="006E60E0">
        <w:rPr>
          <w:rFonts w:cs="Times New Roman"/>
          <w:szCs w:val="24"/>
          <w:lang w:val="id-ID"/>
        </w:rPr>
        <w:t>berperan dalam meningkatkan adaptasi individu dan kelompok terhadap kesehatan sehingga menimbulkan sikap yang semakin positif. Keperawatan memberi perbaikan pada individu sebagai suatu kesatuan yang utuh dalam beradaptasi dengan perubahan yang terjadi pada lingkungan dan berespon terhadap stimulus internal yang dapat berpengaruh terhadap proses adaptasi. Jika stressor timbul dan individu tidak dapat melakukan mekanisme koping secara efektif maka individu tersebut memerlukan perawatan. Dalam hal ini tujuan keperawatan yaitu meningkatkan interaksi individu dengan lingkungan, sehingga terwujudnya peningkatan proses adaptasi dalam setiap aspek. Adapun komponen-komponen adaptasi meliputi fungsi fisiologis, konsep diri, fungsi peran, dan saling ketergantungan.</w:t>
      </w:r>
    </w:p>
    <w:p w14:paraId="001E96BF" w14:textId="3089D80F" w:rsidR="006E60E0" w:rsidRPr="006E60E0" w:rsidRDefault="006E60E0" w:rsidP="00130904">
      <w:pPr>
        <w:autoSpaceDE w:val="0"/>
        <w:autoSpaceDN w:val="0"/>
        <w:adjustRightInd w:val="0"/>
        <w:spacing w:after="0" w:line="480" w:lineRule="auto"/>
        <w:ind w:firstLine="567"/>
        <w:jc w:val="both"/>
        <w:rPr>
          <w:rFonts w:cs="Times New Roman"/>
          <w:szCs w:val="24"/>
          <w:lang w:val="id-ID"/>
        </w:rPr>
      </w:pPr>
    </w:p>
    <w:p w14:paraId="3332738B" w14:textId="77777777" w:rsidR="006E60E0" w:rsidRPr="006E60E0" w:rsidRDefault="006E60E0" w:rsidP="00130904">
      <w:pPr>
        <w:autoSpaceDE w:val="0"/>
        <w:autoSpaceDN w:val="0"/>
        <w:adjustRightInd w:val="0"/>
        <w:spacing w:after="0" w:line="480" w:lineRule="auto"/>
        <w:ind w:firstLine="567"/>
        <w:jc w:val="both"/>
        <w:rPr>
          <w:rFonts w:cs="Times New Roman"/>
          <w:szCs w:val="24"/>
          <w:lang w:val="id-ID"/>
        </w:rPr>
      </w:pPr>
    </w:p>
    <w:p w14:paraId="2A2953F9" w14:textId="77777777" w:rsidR="00474ABF" w:rsidRPr="006E60E0" w:rsidRDefault="00474ABF" w:rsidP="00474ABF">
      <w:pPr>
        <w:pStyle w:val="ListParagraph"/>
        <w:numPr>
          <w:ilvl w:val="0"/>
          <w:numId w:val="28"/>
        </w:numPr>
        <w:autoSpaceDE w:val="0"/>
        <w:autoSpaceDN w:val="0"/>
        <w:adjustRightInd w:val="0"/>
        <w:spacing w:after="0" w:line="480" w:lineRule="auto"/>
        <w:ind w:left="567" w:hanging="567"/>
        <w:jc w:val="both"/>
        <w:rPr>
          <w:szCs w:val="24"/>
          <w:lang w:val="id-ID"/>
        </w:rPr>
      </w:pPr>
      <w:r w:rsidRPr="006E60E0">
        <w:rPr>
          <w:szCs w:val="24"/>
          <w:lang w:val="id-ID"/>
        </w:rPr>
        <w:lastRenderedPageBreak/>
        <w:t>Elemen Manusia</w:t>
      </w:r>
    </w:p>
    <w:p w14:paraId="0E873786"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Manusia merupakan bagian dari proses adaptasi, yaitu sekumpulan unit yang saling berhubungan dan dipengaruhi oleh masukan (</w:t>
      </w:r>
      <w:r w:rsidRPr="006E60E0">
        <w:rPr>
          <w:rFonts w:cs="Times New Roman"/>
          <w:i/>
          <w:iCs/>
          <w:szCs w:val="24"/>
          <w:lang w:val="id-ID"/>
        </w:rPr>
        <w:t>input</w:t>
      </w:r>
      <w:r w:rsidRPr="006E60E0">
        <w:rPr>
          <w:rFonts w:cs="Times New Roman"/>
          <w:szCs w:val="24"/>
          <w:lang w:val="id-ID"/>
        </w:rPr>
        <w:t>), proses kontrol, keluaran (</w:t>
      </w:r>
      <w:r w:rsidRPr="006E60E0">
        <w:rPr>
          <w:rFonts w:cs="Times New Roman"/>
          <w:i/>
          <w:iCs/>
          <w:szCs w:val="24"/>
          <w:lang w:val="id-ID"/>
        </w:rPr>
        <w:t>output</w:t>
      </w:r>
      <w:r w:rsidRPr="006E60E0">
        <w:rPr>
          <w:rFonts w:cs="Times New Roman"/>
          <w:szCs w:val="24"/>
          <w:lang w:val="id-ID"/>
        </w:rPr>
        <w:t xml:space="preserve">), dan umpan balik. Proses kontrol merupakan suatu mekanisme koping yang dimanifestasikan dengan adaptasi secara spesifik. Dalam sistem ini manusia berperan sebagai kognator dan regulator untuk mempertahankan proses adaptasi. Dalam proses adaptasi sendiri terdapat empat cara, yang mencakup adaptasi fungsi fisiologis, konsep diri, fungsi peran, dan terhadap kebutuhan saling ketergantungan. </w:t>
      </w:r>
    </w:p>
    <w:p w14:paraId="7469CEC4" w14:textId="77777777" w:rsidR="00474ABF" w:rsidRPr="006E60E0" w:rsidRDefault="00474ABF" w:rsidP="00130904">
      <w:pPr>
        <w:autoSpaceDE w:val="0"/>
        <w:autoSpaceDN w:val="0"/>
        <w:adjustRightInd w:val="0"/>
        <w:spacing w:after="0" w:line="480" w:lineRule="auto"/>
        <w:ind w:firstLine="567"/>
        <w:jc w:val="both"/>
        <w:rPr>
          <w:rFonts w:cs="Times New Roman"/>
          <w:szCs w:val="24"/>
          <w:lang w:val="id-ID"/>
        </w:rPr>
      </w:pPr>
      <w:r w:rsidRPr="006E60E0">
        <w:rPr>
          <w:rFonts w:cs="Times New Roman"/>
          <w:szCs w:val="24"/>
          <w:lang w:val="id-ID"/>
        </w:rPr>
        <w:t>Manusia dalam model adaptasi keperawatan, dilihat sebagai sistem kehidupan yang terbuka, adaptif, serta melakukan pertukaran energi dengan lingkungan. Manusia sebagai masukan dalam sistem adaptif, terdiri dari lingkungan eksternal maupun internal. Dalam proses kontrol manusia merupakan mekanisme koping yakni sebagai sistem regulator dan kognator. Sedangkan keluaran dari sistem ini berupa respon adaptif atau respon maladaptif.</w:t>
      </w:r>
    </w:p>
    <w:p w14:paraId="1A2E3329" w14:textId="77777777" w:rsidR="00474ABF" w:rsidRPr="006E60E0" w:rsidRDefault="00474ABF" w:rsidP="00474ABF">
      <w:pPr>
        <w:pStyle w:val="ListParagraph"/>
        <w:numPr>
          <w:ilvl w:val="0"/>
          <w:numId w:val="28"/>
        </w:numPr>
        <w:autoSpaceDE w:val="0"/>
        <w:autoSpaceDN w:val="0"/>
        <w:adjustRightInd w:val="0"/>
        <w:spacing w:after="0" w:line="480" w:lineRule="auto"/>
        <w:ind w:left="567" w:hanging="567"/>
        <w:jc w:val="both"/>
        <w:rPr>
          <w:szCs w:val="24"/>
          <w:lang w:val="id-ID"/>
        </w:rPr>
      </w:pPr>
      <w:r w:rsidRPr="006E60E0">
        <w:rPr>
          <w:szCs w:val="24"/>
          <w:lang w:val="id-ID"/>
        </w:rPr>
        <w:t>Elemen Lingkungan</w:t>
      </w:r>
    </w:p>
    <w:p w14:paraId="796D6C68" w14:textId="77777777" w:rsidR="00474ABF" w:rsidRPr="006E60E0" w:rsidRDefault="00474ABF" w:rsidP="00130904">
      <w:pPr>
        <w:pStyle w:val="ListParagraph"/>
        <w:autoSpaceDE w:val="0"/>
        <w:autoSpaceDN w:val="0"/>
        <w:adjustRightInd w:val="0"/>
        <w:spacing w:after="0" w:line="480" w:lineRule="auto"/>
        <w:ind w:left="0" w:firstLine="567"/>
        <w:jc w:val="both"/>
        <w:rPr>
          <w:szCs w:val="24"/>
          <w:lang w:val="id-ID"/>
        </w:rPr>
      </w:pPr>
      <w:r w:rsidRPr="006E60E0">
        <w:rPr>
          <w:szCs w:val="24"/>
          <w:lang w:val="id-ID"/>
        </w:rPr>
        <w:t>Lingkungan merupakan semua kondisi, keadaan, dan faktor lain yang dapat mempengaruhi setiap perkembangan perilaku individu maupun kelompok.</w:t>
      </w:r>
    </w:p>
    <w:p w14:paraId="75E4BAAE" w14:textId="77777777" w:rsidR="00474ABF" w:rsidRPr="006E60E0" w:rsidRDefault="00474ABF" w:rsidP="00474ABF">
      <w:pPr>
        <w:pStyle w:val="ListParagraph"/>
        <w:numPr>
          <w:ilvl w:val="0"/>
          <w:numId w:val="28"/>
        </w:numPr>
        <w:autoSpaceDE w:val="0"/>
        <w:autoSpaceDN w:val="0"/>
        <w:adjustRightInd w:val="0"/>
        <w:spacing w:after="0" w:line="480" w:lineRule="auto"/>
        <w:ind w:left="567" w:hanging="567"/>
        <w:jc w:val="both"/>
        <w:rPr>
          <w:szCs w:val="24"/>
          <w:lang w:val="id-ID"/>
        </w:rPr>
      </w:pPr>
      <w:r w:rsidRPr="006E60E0">
        <w:rPr>
          <w:szCs w:val="24"/>
          <w:lang w:val="id-ID"/>
        </w:rPr>
        <w:t>Elemen Sehat</w:t>
      </w:r>
    </w:p>
    <w:p w14:paraId="62DA8A70" w14:textId="31877749" w:rsidR="00474ABF" w:rsidRPr="006E60E0" w:rsidRDefault="00474ABF" w:rsidP="00130904">
      <w:pPr>
        <w:pStyle w:val="ListParagraph"/>
        <w:autoSpaceDE w:val="0"/>
        <w:autoSpaceDN w:val="0"/>
        <w:adjustRightInd w:val="0"/>
        <w:spacing w:after="0" w:line="480" w:lineRule="auto"/>
        <w:ind w:left="0" w:firstLine="567"/>
        <w:jc w:val="both"/>
        <w:rPr>
          <w:szCs w:val="24"/>
          <w:lang w:val="id-ID"/>
        </w:rPr>
      </w:pPr>
      <w:r w:rsidRPr="006E60E0">
        <w:rPr>
          <w:szCs w:val="24"/>
          <w:lang w:val="id-ID"/>
        </w:rPr>
        <w:t>Kesehatan didefinisikan sebagai suatu keadaan yang muncul atau suatu proses yang terjadi pada setiap mahluk hidup dan terintegrasi dalam individu seutuhnya.</w:t>
      </w:r>
    </w:p>
    <w:p w14:paraId="34F7F28D" w14:textId="77777777" w:rsidR="006E60E0" w:rsidRPr="006E60E0" w:rsidRDefault="006E60E0" w:rsidP="00130904">
      <w:pPr>
        <w:pStyle w:val="ListParagraph"/>
        <w:autoSpaceDE w:val="0"/>
        <w:autoSpaceDN w:val="0"/>
        <w:adjustRightInd w:val="0"/>
        <w:spacing w:after="0" w:line="480" w:lineRule="auto"/>
        <w:ind w:left="0" w:firstLine="567"/>
        <w:jc w:val="both"/>
        <w:rPr>
          <w:rStyle w:val="tlid-translation"/>
          <w:b/>
          <w:szCs w:val="24"/>
          <w:lang w:val="id-ID"/>
        </w:rPr>
      </w:pPr>
    </w:p>
    <w:p w14:paraId="74FDD3CF" w14:textId="77777777" w:rsidR="00474ABF" w:rsidRPr="006E60E0" w:rsidRDefault="00474ABF" w:rsidP="00474ABF">
      <w:pPr>
        <w:pStyle w:val="Heading2"/>
        <w:numPr>
          <w:ilvl w:val="0"/>
          <w:numId w:val="29"/>
        </w:numPr>
        <w:ind w:left="567" w:hanging="567"/>
        <w:rPr>
          <w:rStyle w:val="tlid-translation"/>
          <w:bCs/>
          <w:lang w:val="id-ID"/>
        </w:rPr>
      </w:pPr>
      <w:bookmarkStart w:id="53" w:name="_Toc46049971"/>
      <w:r w:rsidRPr="006E60E0">
        <w:rPr>
          <w:rStyle w:val="tlid-translation"/>
          <w:bCs/>
          <w:lang w:val="id-ID"/>
        </w:rPr>
        <w:lastRenderedPageBreak/>
        <w:t>Hubungan Antar Konsep</w:t>
      </w:r>
      <w:bookmarkEnd w:id="53"/>
    </w:p>
    <w:p w14:paraId="48B3A655" w14:textId="77777777" w:rsidR="00474ABF" w:rsidRPr="006E60E0" w:rsidRDefault="00474ABF" w:rsidP="00130904">
      <w:pPr>
        <w:pStyle w:val="Default"/>
        <w:spacing w:line="480" w:lineRule="auto"/>
        <w:ind w:firstLine="567"/>
        <w:jc w:val="both"/>
        <w:rPr>
          <w:lang w:val="id-ID"/>
        </w:rPr>
      </w:pPr>
      <w:r w:rsidRPr="006E60E0">
        <w:rPr>
          <w:lang w:val="id-ID"/>
        </w:rPr>
        <w:t xml:space="preserve">Perilaku </w:t>
      </w:r>
      <w:r w:rsidRPr="006E60E0">
        <w:rPr>
          <w:i/>
          <w:iCs/>
          <w:lang w:val="id-ID"/>
        </w:rPr>
        <w:t>bullying</w:t>
      </w:r>
      <w:r w:rsidRPr="006E60E0">
        <w:rPr>
          <w:lang w:val="id-ID"/>
        </w:rPr>
        <w:t xml:space="preserve"> merupakan tindakan agresifitas yang dilakukan secara berulang-ulang dan bersifat mengganggu bahkan berisiko mencederai korbannya, baik secara fisik, mental, dan sosial. Perilaku ini juga menjadi hal yang menakutkan bagi para korbannya, yaitu orang yang lebih lemah dari pelaku </w:t>
      </w:r>
      <w:r w:rsidRPr="006E60E0">
        <w:rPr>
          <w:i/>
          <w:iCs/>
          <w:lang w:val="id-ID"/>
        </w:rPr>
        <w:t xml:space="preserve">bullying. </w:t>
      </w:r>
      <w:r w:rsidRPr="006E60E0">
        <w:rPr>
          <w:lang w:val="id-ID"/>
        </w:rPr>
        <w:t xml:space="preserve">Dalam hal ini dapat disimpulkan, jika perilaku </w:t>
      </w:r>
      <w:r w:rsidRPr="006E60E0">
        <w:rPr>
          <w:i/>
          <w:iCs/>
          <w:lang w:val="id-ID"/>
        </w:rPr>
        <w:t>bullying</w:t>
      </w:r>
      <w:r w:rsidRPr="006E60E0">
        <w:rPr>
          <w:lang w:val="id-ID"/>
        </w:rPr>
        <w:t xml:space="preserve"> merupakan tindakan yang dilakukan berulang-ulang untuk mengancam serta mencelakai korbannya yang secara fisik dan mental lebih lemah daripada pelaku </w:t>
      </w:r>
      <w:r w:rsidRPr="006E60E0">
        <w:rPr>
          <w:i/>
          <w:iCs/>
          <w:lang w:val="id-ID"/>
        </w:rPr>
        <w:t>bullying</w:t>
      </w:r>
      <w:r w:rsidRPr="006E60E0">
        <w:rPr>
          <w:lang w:val="id-ID"/>
        </w:rPr>
        <w:t xml:space="preserve">. </w:t>
      </w:r>
      <w:r w:rsidRPr="006E60E0">
        <w:rPr>
          <w:i/>
          <w:iCs/>
          <w:lang w:val="id-ID"/>
        </w:rPr>
        <w:t>Bullying</w:t>
      </w:r>
      <w:r w:rsidRPr="006E60E0">
        <w:rPr>
          <w:lang w:val="id-ID"/>
        </w:rPr>
        <w:t xml:space="preserve"> sendiri terdapat beberapa jenis diantaranya : </w:t>
      </w:r>
      <w:r w:rsidRPr="006E60E0">
        <w:rPr>
          <w:i/>
          <w:iCs/>
          <w:lang w:val="id-ID"/>
        </w:rPr>
        <w:t>bullying</w:t>
      </w:r>
      <w:r w:rsidRPr="006E60E0">
        <w:rPr>
          <w:lang w:val="id-ID"/>
        </w:rPr>
        <w:t xml:space="preserve"> verbal, </w:t>
      </w:r>
      <w:r w:rsidRPr="006E60E0">
        <w:rPr>
          <w:i/>
          <w:iCs/>
          <w:lang w:val="id-ID"/>
        </w:rPr>
        <w:t>bullying</w:t>
      </w:r>
      <w:r w:rsidRPr="006E60E0">
        <w:rPr>
          <w:lang w:val="id-ID"/>
        </w:rPr>
        <w:t xml:space="preserve"> fisik, dan </w:t>
      </w:r>
      <w:r w:rsidRPr="006E60E0">
        <w:rPr>
          <w:i/>
          <w:iCs/>
          <w:lang w:val="id-ID"/>
        </w:rPr>
        <w:t>bullying</w:t>
      </w:r>
      <w:r w:rsidRPr="006E60E0">
        <w:rPr>
          <w:lang w:val="id-ID"/>
        </w:rPr>
        <w:t xml:space="preserve"> psikologis. Sedangkan faktor-faktor yang menyebabkan </w:t>
      </w:r>
      <w:r w:rsidRPr="006E60E0">
        <w:rPr>
          <w:i/>
          <w:iCs/>
          <w:lang w:val="id-ID"/>
        </w:rPr>
        <w:t>bullying</w:t>
      </w:r>
      <w:r w:rsidRPr="006E60E0">
        <w:rPr>
          <w:lang w:val="id-ID"/>
        </w:rPr>
        <w:t xml:space="preserve">, antara lain: jenis kelamin, tipe kepribadian, kepercayaan diri, iklim sekolah dan peranan kelompok/teman sebaya. Dalam hal ini </w:t>
      </w:r>
      <w:r w:rsidRPr="006E60E0">
        <w:rPr>
          <w:i/>
          <w:iCs/>
          <w:lang w:val="id-ID"/>
        </w:rPr>
        <w:t>bullying</w:t>
      </w:r>
      <w:r w:rsidRPr="006E60E0">
        <w:rPr>
          <w:lang w:val="id-ID"/>
        </w:rPr>
        <w:t xml:space="preserve"> termasuk tindakan agresifitas yang negatif.</w:t>
      </w:r>
    </w:p>
    <w:p w14:paraId="2F00E7B7" w14:textId="77777777" w:rsidR="00474ABF" w:rsidRPr="006E60E0" w:rsidRDefault="00474ABF" w:rsidP="00130904">
      <w:pPr>
        <w:pStyle w:val="Default"/>
        <w:spacing w:line="480" w:lineRule="auto"/>
        <w:ind w:firstLine="567"/>
        <w:jc w:val="both"/>
        <w:rPr>
          <w:lang w:val="id-ID"/>
        </w:rPr>
      </w:pPr>
      <w:r w:rsidRPr="006E60E0">
        <w:rPr>
          <w:lang w:val="id-ID"/>
        </w:rPr>
        <w:t xml:space="preserve">Pada fenomena yang terjadi sekarang tindakan </w:t>
      </w:r>
      <w:r w:rsidRPr="006E60E0">
        <w:rPr>
          <w:i/>
          <w:iCs/>
          <w:lang w:val="id-ID"/>
        </w:rPr>
        <w:t>bullying</w:t>
      </w:r>
      <w:r w:rsidRPr="006E60E0">
        <w:rPr>
          <w:lang w:val="id-ID"/>
        </w:rPr>
        <w:t xml:space="preserve"> bukan hal yang asing bagi remaja, khusunya remaja awal. Emosi remaja yang masih labil menjadi salah satu pencetus munculnya tindakan agresif dalam </w:t>
      </w:r>
      <w:r w:rsidRPr="006E60E0">
        <w:rPr>
          <w:i/>
          <w:iCs/>
          <w:lang w:val="id-ID"/>
        </w:rPr>
        <w:t>bullying</w:t>
      </w:r>
      <w:r w:rsidRPr="006E60E0">
        <w:rPr>
          <w:lang w:val="id-ID"/>
        </w:rPr>
        <w:t xml:space="preserve">. Bagi para korban </w:t>
      </w:r>
      <w:r w:rsidRPr="006E60E0">
        <w:rPr>
          <w:i/>
          <w:iCs/>
          <w:lang w:val="id-ID"/>
        </w:rPr>
        <w:t xml:space="preserve">bullying </w:t>
      </w:r>
      <w:r w:rsidRPr="006E60E0">
        <w:rPr>
          <w:lang w:val="id-ID"/>
        </w:rPr>
        <w:t xml:space="preserve">dalam jangka pendek akan merasakan beberapa dampak serius yang muncul diantaranya yaitu perasaan tidak aman, perasaan terisolasi, perasaan harga diri rendah, depresi dan stress yang dapat menjurus ke arah bunuh diri. Jika hal tersebut dibiarkan dan dilakukan secara berulang-ulang dalam waktu yang relatif lama, maka korban </w:t>
      </w:r>
      <w:r w:rsidRPr="006E60E0">
        <w:rPr>
          <w:i/>
          <w:iCs/>
          <w:lang w:val="id-ID"/>
        </w:rPr>
        <w:t>bullying</w:t>
      </w:r>
      <w:r w:rsidRPr="006E60E0">
        <w:rPr>
          <w:lang w:val="id-ID"/>
        </w:rPr>
        <w:t xml:space="preserve"> akan merasakan dampak jangka panjang yaitu terganggunya emosional yang dalam hal ini termasuk mempengaruhi perkembangan emosi. </w:t>
      </w:r>
    </w:p>
    <w:p w14:paraId="50C63358" w14:textId="77777777" w:rsidR="00474ABF" w:rsidRPr="006E60E0" w:rsidRDefault="00474ABF" w:rsidP="00130904">
      <w:pPr>
        <w:pStyle w:val="Default"/>
        <w:spacing w:line="480" w:lineRule="auto"/>
        <w:ind w:firstLine="567"/>
        <w:jc w:val="both"/>
        <w:rPr>
          <w:lang w:val="id-ID"/>
        </w:rPr>
      </w:pPr>
      <w:r w:rsidRPr="006E60E0">
        <w:rPr>
          <w:lang w:val="id-ID"/>
        </w:rPr>
        <w:t xml:space="preserve">Menurut model konsep keperawatan adaptasi yang dikembangkan oleh Sister Calista Roy menjelaskan jika manusia merupakan mahluk psikososial. Adaptasi ini </w:t>
      </w:r>
      <w:r w:rsidRPr="006E60E0">
        <w:rPr>
          <w:lang w:val="id-ID"/>
        </w:rPr>
        <w:lastRenderedPageBreak/>
        <w:t>bergantung pada stimulus yang masuk dan tingkat atau kemampuan adaptasi individu tersebut. tingkat atau kemampuan adaptasi suatu individu dipengaruhi oleh masukan (</w:t>
      </w:r>
      <w:r w:rsidRPr="006E60E0">
        <w:rPr>
          <w:i/>
          <w:iCs/>
          <w:lang w:val="id-ID"/>
        </w:rPr>
        <w:t>input</w:t>
      </w:r>
      <w:r w:rsidRPr="006E60E0">
        <w:rPr>
          <w:lang w:val="id-ID"/>
        </w:rPr>
        <w:t>), kontrol, dan keluaran (</w:t>
      </w:r>
      <w:r w:rsidRPr="006E60E0">
        <w:rPr>
          <w:i/>
          <w:iCs/>
          <w:lang w:val="id-ID"/>
        </w:rPr>
        <w:t>output</w:t>
      </w:r>
      <w:r w:rsidRPr="006E60E0">
        <w:rPr>
          <w:lang w:val="id-ID"/>
        </w:rPr>
        <w:t xml:space="preserve">). Teori Roy ini dapat memperkuat tingkat atau kemampuan adaptasi korban </w:t>
      </w:r>
      <w:r w:rsidRPr="006E60E0">
        <w:rPr>
          <w:i/>
          <w:iCs/>
          <w:lang w:val="id-ID"/>
        </w:rPr>
        <w:t>bullying</w:t>
      </w:r>
      <w:r w:rsidRPr="006E60E0">
        <w:rPr>
          <w:lang w:val="id-ID"/>
        </w:rPr>
        <w:t xml:space="preserve"> dalam menghadapi stimulasi yang masuk pada dirinya. Sehingga jika semakin tinggi kemampuan adaptasi pada korban </w:t>
      </w:r>
      <w:r w:rsidRPr="006E60E0">
        <w:rPr>
          <w:i/>
          <w:iCs/>
          <w:lang w:val="id-ID"/>
        </w:rPr>
        <w:t>bullying</w:t>
      </w:r>
      <w:r w:rsidRPr="006E60E0">
        <w:rPr>
          <w:lang w:val="id-ID"/>
        </w:rPr>
        <w:t xml:space="preserve"> maka gangguan pada perkembangan emosi dapat diminimalisir.</w:t>
      </w:r>
    </w:p>
    <w:p w14:paraId="5EAC84F8" w14:textId="77777777" w:rsidR="00474ABF" w:rsidRPr="006E60E0" w:rsidRDefault="00474ABF" w:rsidP="00130904">
      <w:pPr>
        <w:pStyle w:val="Default"/>
        <w:spacing w:line="480" w:lineRule="auto"/>
        <w:jc w:val="both"/>
        <w:rPr>
          <w:lang w:val="id-ID"/>
        </w:rPr>
      </w:pPr>
    </w:p>
    <w:p w14:paraId="1B75FB4F" w14:textId="77777777" w:rsidR="00474ABF" w:rsidRPr="006E60E0" w:rsidRDefault="00474ABF">
      <w:pPr>
        <w:rPr>
          <w:rFonts w:cs="Times New Roman"/>
        </w:rPr>
      </w:pPr>
    </w:p>
    <w:p w14:paraId="351FDB8E" w14:textId="77777777" w:rsidR="006E60E0" w:rsidRPr="006E60E0" w:rsidRDefault="006E60E0">
      <w:pPr>
        <w:rPr>
          <w:rFonts w:eastAsiaTheme="majorEastAsia" w:cs="Times New Roman"/>
          <w:b/>
          <w:szCs w:val="32"/>
          <w:lang w:val="id-ID"/>
        </w:rPr>
      </w:pPr>
      <w:bookmarkStart w:id="54" w:name="_Toc34920880"/>
      <w:bookmarkStart w:id="55" w:name="_Toc46049972"/>
      <w:r w:rsidRPr="006E60E0">
        <w:rPr>
          <w:rFonts w:cs="Times New Roman"/>
          <w:lang w:val="id-ID"/>
        </w:rPr>
        <w:br w:type="page"/>
      </w:r>
    </w:p>
    <w:p w14:paraId="3CE2A0A9" w14:textId="77777777" w:rsidR="00130904" w:rsidRDefault="00130904" w:rsidP="00130904">
      <w:pPr>
        <w:pStyle w:val="Heading1"/>
        <w:rPr>
          <w:lang w:val="id-ID"/>
        </w:rPr>
        <w:sectPr w:rsidR="00130904" w:rsidSect="00130904">
          <w:headerReference w:type="default" r:id="rId26"/>
          <w:footerReference w:type="default" r:id="rId27"/>
          <w:type w:val="continuous"/>
          <w:pgSz w:w="11906" w:h="16838" w:code="9"/>
          <w:pgMar w:top="1701" w:right="1701" w:bottom="1701" w:left="2268" w:header="708" w:footer="708" w:gutter="0"/>
          <w:cols w:space="708"/>
          <w:docGrid w:linePitch="360"/>
        </w:sectPr>
      </w:pPr>
    </w:p>
    <w:p w14:paraId="3D1F4872" w14:textId="445646B0" w:rsidR="00474ABF" w:rsidRPr="006E60E0" w:rsidRDefault="00474ABF" w:rsidP="00130904">
      <w:pPr>
        <w:pStyle w:val="Heading1"/>
        <w:rPr>
          <w:lang w:val="id-ID"/>
        </w:rPr>
      </w:pPr>
      <w:r w:rsidRPr="006E60E0">
        <w:rPr>
          <w:lang w:val="id-ID"/>
        </w:rPr>
        <w:lastRenderedPageBreak/>
        <w:t>BAB 3</w:t>
      </w:r>
      <w:bookmarkEnd w:id="54"/>
      <w:bookmarkEnd w:id="55"/>
    </w:p>
    <w:p w14:paraId="742B0C76" w14:textId="77777777" w:rsidR="00474ABF" w:rsidRPr="006E60E0" w:rsidRDefault="00474ABF" w:rsidP="00130904">
      <w:pPr>
        <w:pStyle w:val="Heading1"/>
        <w:rPr>
          <w:lang w:val="id-ID"/>
        </w:rPr>
      </w:pPr>
      <w:bookmarkStart w:id="56" w:name="_Toc46049973"/>
      <w:r w:rsidRPr="006E60E0">
        <w:rPr>
          <w:lang w:val="id-ID"/>
        </w:rPr>
        <w:t>KERANGKA KONSEPTUAL DAN HIPOTESIS</w:t>
      </w:r>
      <w:bookmarkEnd w:id="56"/>
    </w:p>
    <w:bookmarkStart w:id="57" w:name="_Toc46049974"/>
    <w:p w14:paraId="3289FCE9" w14:textId="77777777" w:rsidR="00474ABF" w:rsidRPr="006E60E0" w:rsidRDefault="00474ABF" w:rsidP="00474ABF">
      <w:pPr>
        <w:pStyle w:val="Heading2"/>
        <w:numPr>
          <w:ilvl w:val="0"/>
          <w:numId w:val="38"/>
        </w:numPr>
        <w:ind w:left="567" w:hanging="567"/>
        <w:rPr>
          <w:b w:val="0"/>
          <w:bCs/>
          <w:szCs w:val="24"/>
          <w:lang w:val="id-ID"/>
        </w:rPr>
      </w:pPr>
      <w:r w:rsidRPr="006E60E0">
        <w:rPr>
          <w:noProof/>
        </w:rPr>
        <mc:AlternateContent>
          <mc:Choice Requires="wps">
            <w:drawing>
              <wp:anchor distT="0" distB="0" distL="114300" distR="114300" simplePos="0" relativeHeight="251671552" behindDoc="0" locked="0" layoutInCell="1" allowOverlap="1" wp14:anchorId="24B3EBD0" wp14:editId="256A41B6">
                <wp:simplePos x="0" y="0"/>
                <wp:positionH relativeFrom="column">
                  <wp:posOffset>2343785</wp:posOffset>
                </wp:positionH>
                <wp:positionV relativeFrom="paragraph">
                  <wp:posOffset>247650</wp:posOffset>
                </wp:positionV>
                <wp:extent cx="1285240" cy="840105"/>
                <wp:effectExtent l="0" t="0" r="0" b="0"/>
                <wp:wrapNone/>
                <wp:docPr id="13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5240" cy="840105"/>
                        </a:xfrm>
                        <a:prstGeom prst="rect">
                          <a:avLst/>
                        </a:prstGeom>
                        <a:solidFill>
                          <a:schemeClr val="lt1"/>
                        </a:solidFill>
                        <a:ln w="6350">
                          <a:solidFill>
                            <a:prstClr val="black"/>
                          </a:solidFill>
                          <a:prstDash val="dash"/>
                        </a:ln>
                      </wps:spPr>
                      <wps:txbx>
                        <w:txbxContent>
                          <w:p w14:paraId="3DCABD3D" w14:textId="77777777" w:rsidR="00130904" w:rsidRPr="00622D4E" w:rsidRDefault="00130904" w:rsidP="00130904">
                            <w:pPr>
                              <w:spacing w:line="240" w:lineRule="auto"/>
                              <w:rPr>
                                <w:sz w:val="18"/>
                                <w:szCs w:val="18"/>
                                <w:lang w:val="id-ID"/>
                              </w:rPr>
                            </w:pPr>
                            <w:r w:rsidRPr="004429F3">
                              <w:rPr>
                                <w:bCs/>
                                <w:sz w:val="18"/>
                                <w:szCs w:val="18"/>
                                <w:lang w:val="id-ID"/>
                              </w:rPr>
                              <w:t>Peran</w:t>
                            </w:r>
                            <w:r w:rsidRPr="00622D4E">
                              <w:rPr>
                                <w:b/>
                                <w:sz w:val="18"/>
                                <w:szCs w:val="18"/>
                                <w:lang w:val="id-ID"/>
                              </w:rPr>
                              <w:t xml:space="preserve"> </w:t>
                            </w:r>
                            <w:r w:rsidRPr="00622D4E">
                              <w:rPr>
                                <w:i/>
                                <w:iCs/>
                                <w:sz w:val="18"/>
                                <w:szCs w:val="18"/>
                                <w:lang w:val="id-ID"/>
                              </w:rPr>
                              <w:t>bullying</w:t>
                            </w:r>
                            <w:r w:rsidRPr="00622D4E">
                              <w:rPr>
                                <w:sz w:val="18"/>
                                <w:szCs w:val="18"/>
                                <w:lang w:val="id-ID"/>
                              </w:rPr>
                              <w:t xml:space="preserve"> (Sejiwa, 2008):</w:t>
                            </w:r>
                          </w:p>
                          <w:p w14:paraId="25CAA38E" w14:textId="77777777" w:rsidR="00130904" w:rsidRPr="00622D4E" w:rsidRDefault="00130904" w:rsidP="00474ABF">
                            <w:pPr>
                              <w:pStyle w:val="ListParagraph"/>
                              <w:numPr>
                                <w:ilvl w:val="0"/>
                                <w:numId w:val="36"/>
                              </w:numPr>
                              <w:spacing w:line="240" w:lineRule="auto"/>
                              <w:ind w:left="284"/>
                              <w:rPr>
                                <w:sz w:val="18"/>
                                <w:szCs w:val="18"/>
                                <w:lang w:val="id-ID"/>
                              </w:rPr>
                            </w:pPr>
                            <w:r w:rsidRPr="00622D4E">
                              <w:rPr>
                                <w:sz w:val="18"/>
                                <w:szCs w:val="18"/>
                                <w:lang w:val="id-ID"/>
                              </w:rPr>
                              <w:t xml:space="preserve">Pelaku </w:t>
                            </w:r>
                            <w:r w:rsidRPr="00622D4E">
                              <w:rPr>
                                <w:i/>
                                <w:iCs/>
                                <w:sz w:val="18"/>
                                <w:szCs w:val="18"/>
                                <w:lang w:val="id-ID"/>
                              </w:rPr>
                              <w:t>bullying</w:t>
                            </w:r>
                          </w:p>
                          <w:p w14:paraId="69F1429E" w14:textId="77777777" w:rsidR="00130904" w:rsidRPr="00622D4E" w:rsidRDefault="00130904" w:rsidP="00474ABF">
                            <w:pPr>
                              <w:pStyle w:val="ListParagraph"/>
                              <w:numPr>
                                <w:ilvl w:val="0"/>
                                <w:numId w:val="36"/>
                              </w:numPr>
                              <w:spacing w:line="240" w:lineRule="auto"/>
                              <w:ind w:left="284"/>
                              <w:rPr>
                                <w:sz w:val="18"/>
                                <w:szCs w:val="18"/>
                                <w:lang w:val="id-ID"/>
                              </w:rPr>
                            </w:pPr>
                            <w:r w:rsidRPr="00622D4E">
                              <w:rPr>
                                <w:sz w:val="18"/>
                                <w:szCs w:val="18"/>
                                <w:lang w:val="id-ID"/>
                              </w:rPr>
                              <w:t xml:space="preserve">Korban </w:t>
                            </w:r>
                            <w:r w:rsidRPr="00622D4E">
                              <w:rPr>
                                <w:i/>
                                <w:iCs/>
                                <w:sz w:val="18"/>
                                <w:szCs w:val="18"/>
                                <w:lang w:val="id-ID"/>
                              </w:rPr>
                              <w:t>bullying</w:t>
                            </w:r>
                          </w:p>
                          <w:p w14:paraId="6795A4E7" w14:textId="77777777" w:rsidR="00130904" w:rsidRPr="00622D4E" w:rsidRDefault="00130904" w:rsidP="00474ABF">
                            <w:pPr>
                              <w:pStyle w:val="ListParagraph"/>
                              <w:numPr>
                                <w:ilvl w:val="0"/>
                                <w:numId w:val="36"/>
                              </w:numPr>
                              <w:spacing w:line="240" w:lineRule="auto"/>
                              <w:ind w:left="284"/>
                              <w:rPr>
                                <w:i/>
                                <w:iCs/>
                                <w:sz w:val="18"/>
                                <w:szCs w:val="18"/>
                                <w:lang w:val="id-ID"/>
                              </w:rPr>
                            </w:pPr>
                            <w:r w:rsidRPr="00622D4E">
                              <w:rPr>
                                <w:i/>
                                <w:iCs/>
                                <w:sz w:val="18"/>
                                <w:szCs w:val="18"/>
                                <w:lang w:val="id-ID"/>
                              </w:rPr>
                              <w:t>Bystander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B3EBD0" id="_x0000_t202" coordsize="21600,21600" o:spt="202" path="m,l,21600r21600,l21600,xe">
                <v:stroke joinstyle="miter"/>
                <v:path gradientshapeok="t" o:connecttype="rect"/>
              </v:shapetype>
              <v:shape id="Text Box 6" o:spid="_x0000_s1026" type="#_x0000_t202" style="position:absolute;left:0;text-align:left;margin-left:184.55pt;margin-top:19.5pt;width:101.2pt;height:66.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" fillcolor="white [3201]" strokeweight=".5pt">
                <v:stroke dashstyle="dash"/>
                <v:path arrowok="t"/>
                <v:textbox>
                  <w:txbxContent>
                    <w:p w14:paraId="3DCABD3D" w14:textId="77777777" w:rsidR="00130904" w:rsidRPr="00622D4E" w:rsidRDefault="00130904" w:rsidP="00130904">
                      <w:pPr>
                        <w:spacing w:line="240" w:lineRule="auto"/>
                        <w:rPr>
                          <w:sz w:val="18"/>
                          <w:szCs w:val="18"/>
                          <w:lang w:val="id-ID"/>
                        </w:rPr>
                      </w:pPr>
                      <w:r w:rsidRPr="004429F3">
                        <w:rPr>
                          <w:bCs/>
                          <w:sz w:val="18"/>
                          <w:szCs w:val="18"/>
                          <w:lang w:val="id-ID"/>
                        </w:rPr>
                        <w:t>Peran</w:t>
                      </w:r>
                      <w:r w:rsidRPr="00622D4E">
                        <w:rPr>
                          <w:b/>
                          <w:sz w:val="18"/>
                          <w:szCs w:val="18"/>
                          <w:lang w:val="id-ID"/>
                        </w:rPr>
                        <w:t xml:space="preserve"> </w:t>
                      </w:r>
                      <w:r w:rsidRPr="00622D4E">
                        <w:rPr>
                          <w:i/>
                          <w:iCs/>
                          <w:sz w:val="18"/>
                          <w:szCs w:val="18"/>
                          <w:lang w:val="id-ID"/>
                        </w:rPr>
                        <w:t>bullying</w:t>
                      </w:r>
                      <w:r w:rsidRPr="00622D4E">
                        <w:rPr>
                          <w:sz w:val="18"/>
                          <w:szCs w:val="18"/>
                          <w:lang w:val="id-ID"/>
                        </w:rPr>
                        <w:t xml:space="preserve"> (Sejiwa, 2008):</w:t>
                      </w:r>
                    </w:p>
                    <w:p w14:paraId="25CAA38E" w14:textId="77777777" w:rsidR="00130904" w:rsidRPr="00622D4E" w:rsidRDefault="00130904" w:rsidP="00474ABF">
                      <w:pPr>
                        <w:pStyle w:val="ListParagraph"/>
                        <w:numPr>
                          <w:ilvl w:val="0"/>
                          <w:numId w:val="36"/>
                        </w:numPr>
                        <w:spacing w:line="240" w:lineRule="auto"/>
                        <w:ind w:left="284"/>
                        <w:rPr>
                          <w:sz w:val="18"/>
                          <w:szCs w:val="18"/>
                          <w:lang w:val="id-ID"/>
                        </w:rPr>
                      </w:pPr>
                      <w:r w:rsidRPr="00622D4E">
                        <w:rPr>
                          <w:sz w:val="18"/>
                          <w:szCs w:val="18"/>
                          <w:lang w:val="id-ID"/>
                        </w:rPr>
                        <w:t xml:space="preserve">Pelaku </w:t>
                      </w:r>
                      <w:r w:rsidRPr="00622D4E">
                        <w:rPr>
                          <w:i/>
                          <w:iCs/>
                          <w:sz w:val="18"/>
                          <w:szCs w:val="18"/>
                          <w:lang w:val="id-ID"/>
                        </w:rPr>
                        <w:t>bullying</w:t>
                      </w:r>
                    </w:p>
                    <w:p w14:paraId="69F1429E" w14:textId="77777777" w:rsidR="00130904" w:rsidRPr="00622D4E" w:rsidRDefault="00130904" w:rsidP="00474ABF">
                      <w:pPr>
                        <w:pStyle w:val="ListParagraph"/>
                        <w:numPr>
                          <w:ilvl w:val="0"/>
                          <w:numId w:val="36"/>
                        </w:numPr>
                        <w:spacing w:line="240" w:lineRule="auto"/>
                        <w:ind w:left="284"/>
                        <w:rPr>
                          <w:sz w:val="18"/>
                          <w:szCs w:val="18"/>
                          <w:lang w:val="id-ID"/>
                        </w:rPr>
                      </w:pPr>
                      <w:r w:rsidRPr="00622D4E">
                        <w:rPr>
                          <w:sz w:val="18"/>
                          <w:szCs w:val="18"/>
                          <w:lang w:val="id-ID"/>
                        </w:rPr>
                        <w:t xml:space="preserve">Korban </w:t>
                      </w:r>
                      <w:r w:rsidRPr="00622D4E">
                        <w:rPr>
                          <w:i/>
                          <w:iCs/>
                          <w:sz w:val="18"/>
                          <w:szCs w:val="18"/>
                          <w:lang w:val="id-ID"/>
                        </w:rPr>
                        <w:t>bullying</w:t>
                      </w:r>
                    </w:p>
                    <w:p w14:paraId="6795A4E7" w14:textId="77777777" w:rsidR="00130904" w:rsidRPr="00622D4E" w:rsidRDefault="00130904" w:rsidP="00474ABF">
                      <w:pPr>
                        <w:pStyle w:val="ListParagraph"/>
                        <w:numPr>
                          <w:ilvl w:val="0"/>
                          <w:numId w:val="36"/>
                        </w:numPr>
                        <w:spacing w:line="240" w:lineRule="auto"/>
                        <w:ind w:left="284"/>
                        <w:rPr>
                          <w:i/>
                          <w:iCs/>
                          <w:sz w:val="18"/>
                          <w:szCs w:val="18"/>
                          <w:lang w:val="id-ID"/>
                        </w:rPr>
                      </w:pPr>
                      <w:r w:rsidRPr="00622D4E">
                        <w:rPr>
                          <w:i/>
                          <w:iCs/>
                          <w:sz w:val="18"/>
                          <w:szCs w:val="18"/>
                          <w:lang w:val="id-ID"/>
                        </w:rPr>
                        <w:t>Bystander</w:t>
                      </w:r>
                    </w:p>
                  </w:txbxContent>
                </v:textbox>
              </v:shape>
            </w:pict>
          </mc:Fallback>
        </mc:AlternateContent>
      </w:r>
      <w:r w:rsidRPr="006E60E0">
        <w:rPr>
          <w:rStyle w:val="Heading2Char"/>
        </w:rPr>
        <w:t>Kerangka Konseptual</w:t>
      </w:r>
      <w:bookmarkEnd w:id="57"/>
    </w:p>
    <w:p w14:paraId="72B83BCD" w14:textId="77777777" w:rsidR="00474ABF" w:rsidRPr="006E60E0" w:rsidRDefault="00474ABF" w:rsidP="00130904">
      <w:pPr>
        <w:spacing w:line="480" w:lineRule="auto"/>
        <w:rPr>
          <w:rFonts w:cs="Times New Roman"/>
          <w:b/>
          <w:bCs/>
          <w:szCs w:val="24"/>
          <w:lang w:val="id-ID"/>
        </w:rPr>
      </w:pPr>
    </w:p>
    <w:p w14:paraId="20DB1A6A"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299" distR="114299" simplePos="0" relativeHeight="251700224" behindDoc="1" locked="0" layoutInCell="1" allowOverlap="1" wp14:anchorId="7867B0F7" wp14:editId="3CFCE95E">
                <wp:simplePos x="0" y="0"/>
                <wp:positionH relativeFrom="column">
                  <wp:posOffset>3007994</wp:posOffset>
                </wp:positionH>
                <wp:positionV relativeFrom="paragraph">
                  <wp:posOffset>227965</wp:posOffset>
                </wp:positionV>
                <wp:extent cx="0" cy="198120"/>
                <wp:effectExtent l="0" t="0" r="19050" b="11430"/>
                <wp:wrapNone/>
                <wp:docPr id="136"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981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2B17783" id="Straight Connector 26" o:spid="_x0000_s1026" style="position:absolute;z-index:-2516162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6.85pt,17.95pt" to="236.85pt,3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" strokecolor="black [3200]" strokeweight=".5pt">
                <v:stroke joinstyle="miter"/>
                <o:lock v:ext="edit" shapetype="f"/>
              </v:line>
            </w:pict>
          </mc:Fallback>
        </mc:AlternateContent>
      </w:r>
      <w:r w:rsidRPr="006E60E0">
        <w:rPr>
          <w:rFonts w:cs="Times New Roman"/>
          <w:noProof/>
        </w:rPr>
        <mc:AlternateContent>
          <mc:Choice Requires="wps">
            <w:drawing>
              <wp:anchor distT="0" distB="0" distL="114300" distR="114300" simplePos="0" relativeHeight="251668480" behindDoc="0" locked="0" layoutInCell="1" allowOverlap="1" wp14:anchorId="4D919BE1" wp14:editId="6615F3AF">
                <wp:simplePos x="0" y="0"/>
                <wp:positionH relativeFrom="column">
                  <wp:posOffset>369570</wp:posOffset>
                </wp:positionH>
                <wp:positionV relativeFrom="paragraph">
                  <wp:posOffset>285115</wp:posOffset>
                </wp:positionV>
                <wp:extent cx="1674495" cy="1228725"/>
                <wp:effectExtent l="0" t="0" r="1905" b="9525"/>
                <wp:wrapNone/>
                <wp:docPr id="13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4495" cy="1228725"/>
                        </a:xfrm>
                        <a:prstGeom prst="rect">
                          <a:avLst/>
                        </a:prstGeom>
                        <a:solidFill>
                          <a:schemeClr val="lt1"/>
                        </a:solidFill>
                        <a:ln w="6350">
                          <a:solidFill>
                            <a:prstClr val="black"/>
                          </a:solidFill>
                          <a:prstDash val="dash"/>
                        </a:ln>
                      </wps:spPr>
                      <wps:txbx>
                        <w:txbxContent>
                          <w:p w14:paraId="3310F2BA" w14:textId="77777777" w:rsidR="00130904" w:rsidRPr="00AA1E3F" w:rsidRDefault="00130904" w:rsidP="00130904">
                            <w:pPr>
                              <w:spacing w:line="276" w:lineRule="auto"/>
                              <w:rPr>
                                <w:sz w:val="18"/>
                                <w:szCs w:val="18"/>
                                <w:lang w:val="id-ID"/>
                              </w:rPr>
                            </w:pPr>
                            <w:r w:rsidRPr="00AA1E3F">
                              <w:rPr>
                                <w:sz w:val="18"/>
                                <w:szCs w:val="18"/>
                                <w:lang w:val="id-ID"/>
                              </w:rPr>
                              <w:t xml:space="preserve">Faktor-faktor </w:t>
                            </w:r>
                            <w:r w:rsidRPr="00AA1E3F">
                              <w:rPr>
                                <w:i/>
                                <w:iCs/>
                                <w:sz w:val="18"/>
                                <w:szCs w:val="18"/>
                                <w:lang w:val="id-ID"/>
                              </w:rPr>
                              <w:t>bullying</w:t>
                            </w:r>
                            <w:r>
                              <w:rPr>
                                <w:i/>
                                <w:iCs/>
                                <w:sz w:val="18"/>
                                <w:szCs w:val="18"/>
                                <w:lang w:val="id-ID"/>
                              </w:rPr>
                              <w:t xml:space="preserve"> </w:t>
                            </w:r>
                            <w:r>
                              <w:rPr>
                                <w:sz w:val="18"/>
                                <w:szCs w:val="18"/>
                                <w:lang w:val="id-ID"/>
                              </w:rPr>
                              <w:t>(Putri, Nauli &amp; Novayelinda, 2015)</w:t>
                            </w:r>
                            <w:r w:rsidRPr="00AA1E3F">
                              <w:rPr>
                                <w:i/>
                                <w:iCs/>
                                <w:sz w:val="18"/>
                                <w:szCs w:val="18"/>
                                <w:lang w:val="id-ID"/>
                              </w:rPr>
                              <w:t xml:space="preserve"> </w:t>
                            </w:r>
                            <w:r w:rsidRPr="00AA1E3F">
                              <w:rPr>
                                <w:sz w:val="18"/>
                                <w:szCs w:val="18"/>
                                <w:lang w:val="id-ID"/>
                              </w:rPr>
                              <w:t>:</w:t>
                            </w:r>
                          </w:p>
                          <w:p w14:paraId="2C3C8A63" w14:textId="77777777" w:rsidR="00130904" w:rsidRPr="00AA1E3F"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Jenis kelamin</w:t>
                            </w:r>
                          </w:p>
                          <w:p w14:paraId="2995B003" w14:textId="77777777" w:rsidR="00130904" w:rsidRPr="00AA1E3F"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Tipe kepribadian</w:t>
                            </w:r>
                          </w:p>
                          <w:p w14:paraId="6E8E37D5" w14:textId="77777777" w:rsidR="00130904" w:rsidRPr="00AA1E3F"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Kepercayaan diri</w:t>
                            </w:r>
                          </w:p>
                          <w:p w14:paraId="6100D0ED" w14:textId="77777777" w:rsidR="00130904"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Iklim sekolah</w:t>
                            </w:r>
                          </w:p>
                          <w:p w14:paraId="775BF953" w14:textId="77777777" w:rsidR="00130904" w:rsidRPr="00AA1E3F" w:rsidRDefault="00130904" w:rsidP="00474ABF">
                            <w:pPr>
                              <w:pStyle w:val="ListParagraph"/>
                              <w:numPr>
                                <w:ilvl w:val="0"/>
                                <w:numId w:val="33"/>
                              </w:numPr>
                              <w:spacing w:line="276" w:lineRule="auto"/>
                              <w:ind w:left="284" w:hanging="284"/>
                              <w:rPr>
                                <w:sz w:val="18"/>
                                <w:szCs w:val="18"/>
                                <w:lang w:val="id-ID"/>
                              </w:rPr>
                            </w:pPr>
                            <w:r>
                              <w:rPr>
                                <w:sz w:val="18"/>
                                <w:szCs w:val="18"/>
                                <w:lang w:val="id-ID"/>
                              </w:rPr>
                              <w:t>Peranan kelonpok/teman sebaya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919BE1" id="Text Box 5" o:spid="_x0000_s1027" type="#_x0000_t202" style="position:absolute;margin-left:29.1pt;margin-top:22.45pt;width:131.85pt;height:96.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" fillcolor="white [3201]" strokeweight=".5pt">
                <v:stroke dashstyle="dash"/>
                <v:path arrowok="t"/>
                <v:textbox>
                  <w:txbxContent>
                    <w:p w14:paraId="3310F2BA" w14:textId="77777777" w:rsidR="00130904" w:rsidRPr="00AA1E3F" w:rsidRDefault="00130904" w:rsidP="00130904">
                      <w:pPr>
                        <w:spacing w:line="276" w:lineRule="auto"/>
                        <w:rPr>
                          <w:sz w:val="18"/>
                          <w:szCs w:val="18"/>
                          <w:lang w:val="id-ID"/>
                        </w:rPr>
                      </w:pPr>
                      <w:r w:rsidRPr="00AA1E3F">
                        <w:rPr>
                          <w:sz w:val="18"/>
                          <w:szCs w:val="18"/>
                          <w:lang w:val="id-ID"/>
                        </w:rPr>
                        <w:t xml:space="preserve">Faktor-faktor </w:t>
                      </w:r>
                      <w:r w:rsidRPr="00AA1E3F">
                        <w:rPr>
                          <w:i/>
                          <w:iCs/>
                          <w:sz w:val="18"/>
                          <w:szCs w:val="18"/>
                          <w:lang w:val="id-ID"/>
                        </w:rPr>
                        <w:t>bullying</w:t>
                      </w:r>
                      <w:r>
                        <w:rPr>
                          <w:i/>
                          <w:iCs/>
                          <w:sz w:val="18"/>
                          <w:szCs w:val="18"/>
                          <w:lang w:val="id-ID"/>
                        </w:rPr>
                        <w:t xml:space="preserve"> </w:t>
                      </w:r>
                      <w:r>
                        <w:rPr>
                          <w:sz w:val="18"/>
                          <w:szCs w:val="18"/>
                          <w:lang w:val="id-ID"/>
                        </w:rPr>
                        <w:t>(Putri, Nauli &amp; Novayelinda, 2015)</w:t>
                      </w:r>
                      <w:r w:rsidRPr="00AA1E3F">
                        <w:rPr>
                          <w:i/>
                          <w:iCs/>
                          <w:sz w:val="18"/>
                          <w:szCs w:val="18"/>
                          <w:lang w:val="id-ID"/>
                        </w:rPr>
                        <w:t xml:space="preserve"> </w:t>
                      </w:r>
                      <w:r w:rsidRPr="00AA1E3F">
                        <w:rPr>
                          <w:sz w:val="18"/>
                          <w:szCs w:val="18"/>
                          <w:lang w:val="id-ID"/>
                        </w:rPr>
                        <w:t>:</w:t>
                      </w:r>
                    </w:p>
                    <w:p w14:paraId="2C3C8A63" w14:textId="77777777" w:rsidR="00130904" w:rsidRPr="00AA1E3F"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Jenis kelamin</w:t>
                      </w:r>
                    </w:p>
                    <w:p w14:paraId="2995B003" w14:textId="77777777" w:rsidR="00130904" w:rsidRPr="00AA1E3F"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Tipe kepribadian</w:t>
                      </w:r>
                    </w:p>
                    <w:p w14:paraId="6E8E37D5" w14:textId="77777777" w:rsidR="00130904" w:rsidRPr="00AA1E3F"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Kepercayaan diri</w:t>
                      </w:r>
                    </w:p>
                    <w:p w14:paraId="6100D0ED" w14:textId="77777777" w:rsidR="00130904" w:rsidRDefault="00130904" w:rsidP="00474ABF">
                      <w:pPr>
                        <w:pStyle w:val="ListParagraph"/>
                        <w:numPr>
                          <w:ilvl w:val="0"/>
                          <w:numId w:val="33"/>
                        </w:numPr>
                        <w:spacing w:line="276" w:lineRule="auto"/>
                        <w:ind w:left="284" w:hanging="284"/>
                        <w:rPr>
                          <w:sz w:val="18"/>
                          <w:szCs w:val="18"/>
                          <w:lang w:val="id-ID"/>
                        </w:rPr>
                      </w:pPr>
                      <w:r w:rsidRPr="00AA1E3F">
                        <w:rPr>
                          <w:sz w:val="18"/>
                          <w:szCs w:val="18"/>
                          <w:lang w:val="id-ID"/>
                        </w:rPr>
                        <w:t>Iklim sekolah</w:t>
                      </w:r>
                    </w:p>
                    <w:p w14:paraId="775BF953" w14:textId="77777777" w:rsidR="00130904" w:rsidRPr="00AA1E3F" w:rsidRDefault="00130904" w:rsidP="00474ABF">
                      <w:pPr>
                        <w:pStyle w:val="ListParagraph"/>
                        <w:numPr>
                          <w:ilvl w:val="0"/>
                          <w:numId w:val="33"/>
                        </w:numPr>
                        <w:spacing w:line="276" w:lineRule="auto"/>
                        <w:ind w:left="284" w:hanging="284"/>
                        <w:rPr>
                          <w:sz w:val="18"/>
                          <w:szCs w:val="18"/>
                          <w:lang w:val="id-ID"/>
                        </w:rPr>
                      </w:pPr>
                      <w:r>
                        <w:rPr>
                          <w:sz w:val="18"/>
                          <w:szCs w:val="18"/>
                          <w:lang w:val="id-ID"/>
                        </w:rPr>
                        <w:t>Peranan kelonpok/teman sebaya</w:t>
                      </w:r>
                    </w:p>
                  </w:txbxContent>
                </v:textbox>
              </v:shape>
            </w:pict>
          </mc:Fallback>
        </mc:AlternateContent>
      </w:r>
      <w:r w:rsidRPr="006E60E0">
        <w:rPr>
          <w:rFonts w:cs="Times New Roman"/>
          <w:noProof/>
        </w:rPr>
        <mc:AlternateContent>
          <mc:Choice Requires="wps">
            <w:drawing>
              <wp:anchor distT="0" distB="0" distL="114300" distR="114300" simplePos="0" relativeHeight="251669504" behindDoc="0" locked="0" layoutInCell="1" allowOverlap="1" wp14:anchorId="73325E75" wp14:editId="6E5E9F32">
                <wp:simplePos x="0" y="0"/>
                <wp:positionH relativeFrom="column">
                  <wp:posOffset>2335530</wp:posOffset>
                </wp:positionH>
                <wp:positionV relativeFrom="paragraph">
                  <wp:posOffset>439420</wp:posOffset>
                </wp:positionV>
                <wp:extent cx="1332865" cy="859155"/>
                <wp:effectExtent l="19050" t="19050" r="635" b="0"/>
                <wp:wrapNone/>
                <wp:docPr id="13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2865" cy="859155"/>
                        </a:xfrm>
                        <a:prstGeom prst="rect">
                          <a:avLst/>
                        </a:prstGeom>
                        <a:solidFill>
                          <a:schemeClr val="lt1"/>
                        </a:solidFill>
                        <a:ln w="28575">
                          <a:solidFill>
                            <a:prstClr val="black"/>
                          </a:solidFill>
                        </a:ln>
                      </wps:spPr>
                      <wps:txbx>
                        <w:txbxContent>
                          <w:p w14:paraId="1B8B6DD8" w14:textId="77777777" w:rsidR="00130904" w:rsidRPr="00951A8C" w:rsidRDefault="00130904" w:rsidP="00130904">
                            <w:pPr>
                              <w:rPr>
                                <w:sz w:val="20"/>
                                <w:szCs w:val="20"/>
                                <w:lang w:val="id-ID"/>
                              </w:rPr>
                            </w:pPr>
                            <w:r w:rsidRPr="00A6201F">
                              <w:rPr>
                                <w:i/>
                                <w:iCs/>
                                <w:sz w:val="20"/>
                                <w:szCs w:val="20"/>
                                <w:lang w:val="id-ID"/>
                              </w:rPr>
                              <w:t>B</w:t>
                            </w:r>
                            <w:r w:rsidRPr="00AA1E3F">
                              <w:rPr>
                                <w:i/>
                                <w:iCs/>
                                <w:sz w:val="20"/>
                                <w:szCs w:val="20"/>
                                <w:lang w:val="id-ID"/>
                              </w:rPr>
                              <w:t>ullying</w:t>
                            </w:r>
                            <w:r>
                              <w:rPr>
                                <w:i/>
                                <w:iCs/>
                                <w:sz w:val="20"/>
                                <w:szCs w:val="20"/>
                                <w:lang w:val="id-ID"/>
                              </w:rPr>
                              <w:t xml:space="preserve"> </w:t>
                            </w:r>
                            <w:r>
                              <w:rPr>
                                <w:sz w:val="20"/>
                                <w:szCs w:val="20"/>
                                <w:lang w:val="id-ID"/>
                              </w:rPr>
                              <w:t>:</w:t>
                            </w:r>
                          </w:p>
                          <w:p w14:paraId="4F01BFD9" w14:textId="77777777" w:rsidR="00130904" w:rsidRDefault="00130904" w:rsidP="00474ABF">
                            <w:pPr>
                              <w:pStyle w:val="ListParagraph"/>
                              <w:numPr>
                                <w:ilvl w:val="0"/>
                                <w:numId w:val="34"/>
                              </w:numPr>
                              <w:ind w:left="284" w:hanging="284"/>
                              <w:rPr>
                                <w:sz w:val="20"/>
                                <w:szCs w:val="20"/>
                                <w:lang w:val="id-ID"/>
                              </w:rPr>
                            </w:pPr>
                            <w:r w:rsidRPr="00951A8C">
                              <w:rPr>
                                <w:i/>
                                <w:iCs/>
                                <w:sz w:val="20"/>
                                <w:szCs w:val="20"/>
                                <w:lang w:val="id-ID"/>
                              </w:rPr>
                              <w:t>Bullying</w:t>
                            </w:r>
                            <w:r w:rsidRPr="00AA1E3F">
                              <w:rPr>
                                <w:sz w:val="20"/>
                                <w:szCs w:val="20"/>
                                <w:lang w:val="id-ID"/>
                              </w:rPr>
                              <w:t xml:space="preserve"> verbal</w:t>
                            </w:r>
                          </w:p>
                          <w:p w14:paraId="1129D382" w14:textId="77777777" w:rsidR="00130904" w:rsidRDefault="00130904" w:rsidP="00474ABF">
                            <w:pPr>
                              <w:pStyle w:val="ListParagraph"/>
                              <w:numPr>
                                <w:ilvl w:val="0"/>
                                <w:numId w:val="34"/>
                              </w:numPr>
                              <w:ind w:left="284" w:hanging="284"/>
                              <w:rPr>
                                <w:sz w:val="20"/>
                                <w:szCs w:val="20"/>
                                <w:lang w:val="id-ID"/>
                              </w:rPr>
                            </w:pPr>
                            <w:r w:rsidRPr="00951A8C">
                              <w:rPr>
                                <w:i/>
                                <w:iCs/>
                                <w:sz w:val="20"/>
                                <w:szCs w:val="20"/>
                                <w:lang w:val="id-ID"/>
                              </w:rPr>
                              <w:t>Bullying</w:t>
                            </w:r>
                            <w:r>
                              <w:rPr>
                                <w:sz w:val="20"/>
                                <w:szCs w:val="20"/>
                                <w:lang w:val="id-ID"/>
                              </w:rPr>
                              <w:t xml:space="preserve"> fisik</w:t>
                            </w:r>
                          </w:p>
                          <w:p w14:paraId="0CA3D661" w14:textId="77777777" w:rsidR="00130904" w:rsidRPr="00AA1E3F" w:rsidRDefault="00130904" w:rsidP="00474ABF">
                            <w:pPr>
                              <w:pStyle w:val="ListParagraph"/>
                              <w:numPr>
                                <w:ilvl w:val="0"/>
                                <w:numId w:val="34"/>
                              </w:numPr>
                              <w:ind w:left="284" w:hanging="284"/>
                              <w:rPr>
                                <w:sz w:val="20"/>
                                <w:szCs w:val="20"/>
                                <w:lang w:val="id-ID"/>
                              </w:rPr>
                            </w:pPr>
                            <w:r w:rsidRPr="00951A8C">
                              <w:rPr>
                                <w:i/>
                                <w:iCs/>
                                <w:sz w:val="20"/>
                                <w:szCs w:val="20"/>
                                <w:lang w:val="id-ID"/>
                              </w:rPr>
                              <w:t>Bullying</w:t>
                            </w:r>
                            <w:r>
                              <w:rPr>
                                <w:sz w:val="20"/>
                                <w:szCs w:val="20"/>
                                <w:lang w:val="id-ID"/>
                              </w:rPr>
                              <w:t xml:space="preserve"> psikologi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325E75" id="Text Box 7" o:spid="_x0000_s1028" type="#_x0000_t202" style="position:absolute;margin-left:183.9pt;margin-top:34.6pt;width:104.95pt;height:67.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" fillcolor="white [3201]" strokeweight="2.25pt">
                <v:path arrowok="t"/>
                <v:textbox>
                  <w:txbxContent>
                    <w:p w14:paraId="1B8B6DD8" w14:textId="77777777" w:rsidR="00130904" w:rsidRPr="00951A8C" w:rsidRDefault="00130904" w:rsidP="00130904">
                      <w:pPr>
                        <w:rPr>
                          <w:sz w:val="20"/>
                          <w:szCs w:val="20"/>
                          <w:lang w:val="id-ID"/>
                        </w:rPr>
                      </w:pPr>
                      <w:r w:rsidRPr="00A6201F">
                        <w:rPr>
                          <w:i/>
                          <w:iCs/>
                          <w:sz w:val="20"/>
                          <w:szCs w:val="20"/>
                          <w:lang w:val="id-ID"/>
                        </w:rPr>
                        <w:t>B</w:t>
                      </w:r>
                      <w:r w:rsidRPr="00AA1E3F">
                        <w:rPr>
                          <w:i/>
                          <w:iCs/>
                          <w:sz w:val="20"/>
                          <w:szCs w:val="20"/>
                          <w:lang w:val="id-ID"/>
                        </w:rPr>
                        <w:t>ullying</w:t>
                      </w:r>
                      <w:r>
                        <w:rPr>
                          <w:i/>
                          <w:iCs/>
                          <w:sz w:val="20"/>
                          <w:szCs w:val="20"/>
                          <w:lang w:val="id-ID"/>
                        </w:rPr>
                        <w:t xml:space="preserve"> </w:t>
                      </w:r>
                      <w:r>
                        <w:rPr>
                          <w:sz w:val="20"/>
                          <w:szCs w:val="20"/>
                          <w:lang w:val="id-ID"/>
                        </w:rPr>
                        <w:t>:</w:t>
                      </w:r>
                    </w:p>
                    <w:p w14:paraId="4F01BFD9" w14:textId="77777777" w:rsidR="00130904" w:rsidRDefault="00130904" w:rsidP="00474ABF">
                      <w:pPr>
                        <w:pStyle w:val="ListParagraph"/>
                        <w:numPr>
                          <w:ilvl w:val="0"/>
                          <w:numId w:val="34"/>
                        </w:numPr>
                        <w:ind w:left="284" w:hanging="284"/>
                        <w:rPr>
                          <w:sz w:val="20"/>
                          <w:szCs w:val="20"/>
                          <w:lang w:val="id-ID"/>
                        </w:rPr>
                      </w:pPr>
                      <w:r w:rsidRPr="00951A8C">
                        <w:rPr>
                          <w:i/>
                          <w:iCs/>
                          <w:sz w:val="20"/>
                          <w:szCs w:val="20"/>
                          <w:lang w:val="id-ID"/>
                        </w:rPr>
                        <w:t>Bullying</w:t>
                      </w:r>
                      <w:r w:rsidRPr="00AA1E3F">
                        <w:rPr>
                          <w:sz w:val="20"/>
                          <w:szCs w:val="20"/>
                          <w:lang w:val="id-ID"/>
                        </w:rPr>
                        <w:t xml:space="preserve"> verbal</w:t>
                      </w:r>
                    </w:p>
                    <w:p w14:paraId="1129D382" w14:textId="77777777" w:rsidR="00130904" w:rsidRDefault="00130904" w:rsidP="00474ABF">
                      <w:pPr>
                        <w:pStyle w:val="ListParagraph"/>
                        <w:numPr>
                          <w:ilvl w:val="0"/>
                          <w:numId w:val="34"/>
                        </w:numPr>
                        <w:ind w:left="284" w:hanging="284"/>
                        <w:rPr>
                          <w:sz w:val="20"/>
                          <w:szCs w:val="20"/>
                          <w:lang w:val="id-ID"/>
                        </w:rPr>
                      </w:pPr>
                      <w:r w:rsidRPr="00951A8C">
                        <w:rPr>
                          <w:i/>
                          <w:iCs/>
                          <w:sz w:val="20"/>
                          <w:szCs w:val="20"/>
                          <w:lang w:val="id-ID"/>
                        </w:rPr>
                        <w:t>Bullying</w:t>
                      </w:r>
                      <w:r>
                        <w:rPr>
                          <w:sz w:val="20"/>
                          <w:szCs w:val="20"/>
                          <w:lang w:val="id-ID"/>
                        </w:rPr>
                        <w:t xml:space="preserve"> fisik</w:t>
                      </w:r>
                    </w:p>
                    <w:p w14:paraId="0CA3D661" w14:textId="77777777" w:rsidR="00130904" w:rsidRPr="00AA1E3F" w:rsidRDefault="00130904" w:rsidP="00474ABF">
                      <w:pPr>
                        <w:pStyle w:val="ListParagraph"/>
                        <w:numPr>
                          <w:ilvl w:val="0"/>
                          <w:numId w:val="34"/>
                        </w:numPr>
                        <w:ind w:left="284" w:hanging="284"/>
                        <w:rPr>
                          <w:sz w:val="20"/>
                          <w:szCs w:val="20"/>
                          <w:lang w:val="id-ID"/>
                        </w:rPr>
                      </w:pPr>
                      <w:r w:rsidRPr="00951A8C">
                        <w:rPr>
                          <w:i/>
                          <w:iCs/>
                          <w:sz w:val="20"/>
                          <w:szCs w:val="20"/>
                          <w:lang w:val="id-ID"/>
                        </w:rPr>
                        <w:t>Bullying</w:t>
                      </w:r>
                      <w:r>
                        <w:rPr>
                          <w:sz w:val="20"/>
                          <w:szCs w:val="20"/>
                          <w:lang w:val="id-ID"/>
                        </w:rPr>
                        <w:t xml:space="preserve"> psikologi</w:t>
                      </w:r>
                    </w:p>
                  </w:txbxContent>
                </v:textbox>
              </v:shape>
            </w:pict>
          </mc:Fallback>
        </mc:AlternateContent>
      </w:r>
    </w:p>
    <w:p w14:paraId="10912090"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4294967295" distB="4294967295" distL="114300" distR="114300" simplePos="0" relativeHeight="251681792" behindDoc="0" locked="0" layoutInCell="1" allowOverlap="1" wp14:anchorId="3F0E2232" wp14:editId="1C42BAB3">
                <wp:simplePos x="0" y="0"/>
                <wp:positionH relativeFrom="column">
                  <wp:posOffset>2065020</wp:posOffset>
                </wp:positionH>
                <wp:positionV relativeFrom="paragraph">
                  <wp:posOffset>442594</wp:posOffset>
                </wp:positionV>
                <wp:extent cx="257175" cy="0"/>
                <wp:effectExtent l="0" t="76200" r="0" b="76200"/>
                <wp:wrapNone/>
                <wp:docPr id="133" name="Straight Arrow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71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2655A248" id="_x0000_t32" coordsize="21600,21600" o:spt="32" o:oned="t" path="m,l21600,21600e" filled="f">
                <v:path arrowok="t" fillok="f" o:connecttype="none"/>
                <o:lock v:ext="edit" shapetype="t"/>
              </v:shapetype>
              <v:shape id="Straight Arrow Connector 24" o:spid="_x0000_s1026" type="#_x0000_t32" style="position:absolute;margin-left:162.6pt;margin-top:34.85pt;width:20.25pt;height:0;z-index:2516817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673600" behindDoc="0" locked="0" layoutInCell="1" allowOverlap="1" wp14:anchorId="47011309" wp14:editId="0F4407FB">
                <wp:simplePos x="0" y="0"/>
                <wp:positionH relativeFrom="column">
                  <wp:posOffset>4027170</wp:posOffset>
                </wp:positionH>
                <wp:positionV relativeFrom="paragraph">
                  <wp:posOffset>233045</wp:posOffset>
                </wp:positionV>
                <wp:extent cx="1666875" cy="409575"/>
                <wp:effectExtent l="0" t="0" r="9525" b="9525"/>
                <wp:wrapNone/>
                <wp:docPr id="13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6875" cy="409575"/>
                        </a:xfrm>
                        <a:prstGeom prst="rect">
                          <a:avLst/>
                        </a:prstGeom>
                        <a:solidFill>
                          <a:schemeClr val="lt1"/>
                        </a:solidFill>
                        <a:ln w="6350">
                          <a:solidFill>
                            <a:prstClr val="black"/>
                          </a:solidFill>
                          <a:prstDash val="dash"/>
                        </a:ln>
                      </wps:spPr>
                      <wps:txbx>
                        <w:txbxContent>
                          <w:p w14:paraId="0D02F439" w14:textId="77777777" w:rsidR="00130904" w:rsidRPr="00A6201F" w:rsidRDefault="00130904" w:rsidP="00130904">
                            <w:pPr>
                              <w:pStyle w:val="ListParagraph"/>
                              <w:ind w:left="0"/>
                              <w:jc w:val="center"/>
                              <w:rPr>
                                <w:sz w:val="20"/>
                                <w:szCs w:val="20"/>
                                <w:lang w:val="id-ID"/>
                              </w:rPr>
                            </w:pPr>
                            <w:r>
                              <w:rPr>
                                <w:sz w:val="20"/>
                                <w:szCs w:val="20"/>
                                <w:lang w:val="id-ID"/>
                              </w:rPr>
                              <w:t>Impulsivitas dan agresifitas pelaku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011309" id="Text Box 9" o:spid="_x0000_s1029" type="#_x0000_t202" style="position:absolute;margin-left:317.1pt;margin-top:18.35pt;width:131.25pt;height:32.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" fillcolor="white [3201]" strokeweight=".5pt">
                <v:stroke dashstyle="dash"/>
                <v:path arrowok="t"/>
                <v:textbox>
                  <w:txbxContent>
                    <w:p w14:paraId="0D02F439" w14:textId="77777777" w:rsidR="00130904" w:rsidRPr="00A6201F" w:rsidRDefault="00130904" w:rsidP="00130904">
                      <w:pPr>
                        <w:pStyle w:val="ListParagraph"/>
                        <w:ind w:left="0"/>
                        <w:jc w:val="center"/>
                        <w:rPr>
                          <w:sz w:val="20"/>
                          <w:szCs w:val="20"/>
                          <w:lang w:val="id-ID"/>
                        </w:rPr>
                      </w:pPr>
                      <w:r>
                        <w:rPr>
                          <w:sz w:val="20"/>
                          <w:szCs w:val="20"/>
                          <w:lang w:val="id-ID"/>
                        </w:rPr>
                        <w:t>Impulsivitas dan agresifitas pelaku</w:t>
                      </w:r>
                    </w:p>
                  </w:txbxContent>
                </v:textbox>
              </v:shape>
            </w:pict>
          </mc:Fallback>
        </mc:AlternateContent>
      </w:r>
      <w:r w:rsidRPr="006E60E0">
        <w:rPr>
          <w:rFonts w:cs="Times New Roman"/>
          <w:noProof/>
        </w:rPr>
        <mc:AlternateContent>
          <mc:Choice Requires="wps">
            <w:drawing>
              <wp:anchor distT="4294967295" distB="4294967295" distL="114300" distR="114300" simplePos="0" relativeHeight="251682816" behindDoc="0" locked="0" layoutInCell="1" allowOverlap="1" wp14:anchorId="3FF2D524" wp14:editId="61E79F51">
                <wp:simplePos x="0" y="0"/>
                <wp:positionH relativeFrom="column">
                  <wp:posOffset>3683635</wp:posOffset>
                </wp:positionH>
                <wp:positionV relativeFrom="paragraph">
                  <wp:posOffset>423544</wp:posOffset>
                </wp:positionV>
                <wp:extent cx="343535" cy="0"/>
                <wp:effectExtent l="0" t="76200" r="0" b="76200"/>
                <wp:wrapNone/>
                <wp:docPr id="131"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4353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ED6B8ED" id="Straight Arrow Connector 27" o:spid="_x0000_s1026" type="#_x0000_t32" style="position:absolute;margin-left:290.05pt;margin-top:33.35pt;width:27.05pt;height:0;z-index:251682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" strokecolor="black [3200]" strokeweight=".5pt">
                <v:stroke endarrow="block" joinstyle="miter"/>
                <o:lock v:ext="edit" shapetype="f"/>
              </v:shape>
            </w:pict>
          </mc:Fallback>
        </mc:AlternateContent>
      </w:r>
    </w:p>
    <w:p w14:paraId="2A9AF5CD"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299" distR="114299" simplePos="0" relativeHeight="251706368" behindDoc="0" locked="0" layoutInCell="1" allowOverlap="1" wp14:anchorId="0DD7CD15" wp14:editId="2AE34C43">
                <wp:simplePos x="0" y="0"/>
                <wp:positionH relativeFrom="column">
                  <wp:posOffset>4865369</wp:posOffset>
                </wp:positionH>
                <wp:positionV relativeFrom="paragraph">
                  <wp:posOffset>190500</wp:posOffset>
                </wp:positionV>
                <wp:extent cx="0" cy="352425"/>
                <wp:effectExtent l="76200" t="0" r="57150" b="28575"/>
                <wp:wrapNone/>
                <wp:docPr id="130" name="Straight Arrow Connector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24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0780854" id="Straight Arrow Connector 50" o:spid="_x0000_s1026" type="#_x0000_t32" style="position:absolute;margin-left:383.1pt;margin-top:15pt;width:0;height:27.75pt;z-index:2517063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299" distR="114299" simplePos="0" relativeHeight="251697152" behindDoc="0" locked="0" layoutInCell="1" allowOverlap="1" wp14:anchorId="6CF17191" wp14:editId="059EAF9B">
                <wp:simplePos x="0" y="0"/>
                <wp:positionH relativeFrom="column">
                  <wp:posOffset>2998469</wp:posOffset>
                </wp:positionH>
                <wp:positionV relativeFrom="paragraph">
                  <wp:posOffset>382905</wp:posOffset>
                </wp:positionV>
                <wp:extent cx="0" cy="198120"/>
                <wp:effectExtent l="0" t="0" r="19050" b="11430"/>
                <wp:wrapNone/>
                <wp:docPr id="129"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981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49906ED" id="Straight Connector 8" o:spid="_x0000_s1026" style="position:absolute;z-index:2516971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6.1pt,30.15pt" to="236.1pt,4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" strokecolor="black [3200]" strokeweight=".5pt">
                <v:stroke joinstyle="miter"/>
                <o:lock v:ext="edit" shapetype="f"/>
              </v:line>
            </w:pict>
          </mc:Fallback>
        </mc:AlternateContent>
      </w:r>
    </w:p>
    <w:p w14:paraId="15D489E0"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300" distR="114300" simplePos="0" relativeHeight="251675648" behindDoc="0" locked="0" layoutInCell="1" allowOverlap="1" wp14:anchorId="33C37E63" wp14:editId="6DD474D4">
                <wp:simplePos x="0" y="0"/>
                <wp:positionH relativeFrom="column">
                  <wp:posOffset>4036695</wp:posOffset>
                </wp:positionH>
                <wp:positionV relativeFrom="paragraph">
                  <wp:posOffset>109855</wp:posOffset>
                </wp:positionV>
                <wp:extent cx="1663065" cy="257175"/>
                <wp:effectExtent l="0" t="0" r="0" b="9525"/>
                <wp:wrapNone/>
                <wp:docPr id="12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57175"/>
                        </a:xfrm>
                        <a:prstGeom prst="rect">
                          <a:avLst/>
                        </a:prstGeom>
                        <a:solidFill>
                          <a:schemeClr val="lt1"/>
                        </a:solidFill>
                        <a:ln w="6350">
                          <a:solidFill>
                            <a:prstClr val="black"/>
                          </a:solidFill>
                          <a:prstDash val="dash"/>
                        </a:ln>
                      </wps:spPr>
                      <wps:txbx>
                        <w:txbxContent>
                          <w:p w14:paraId="0938C4FA" w14:textId="77777777" w:rsidR="00130904" w:rsidRPr="00A6201F" w:rsidRDefault="00130904" w:rsidP="00130904">
                            <w:pPr>
                              <w:pStyle w:val="ListParagraph"/>
                              <w:ind w:left="0"/>
                              <w:jc w:val="center"/>
                              <w:rPr>
                                <w:sz w:val="20"/>
                                <w:szCs w:val="20"/>
                                <w:lang w:val="id-ID"/>
                              </w:rPr>
                            </w:pPr>
                            <w:r>
                              <w:rPr>
                                <w:sz w:val="20"/>
                                <w:szCs w:val="20"/>
                                <w:lang w:val="id-ID"/>
                              </w:rPr>
                              <w:t>Dilakukan secara berulang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3C37E63" id="Text Box 17" o:spid="_x0000_s1030" type="#_x0000_t202" style="position:absolute;margin-left:317.85pt;margin-top:8.65pt;width:130.95pt;height:20.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" fillcolor="white [3201]" strokeweight=".5pt">
                <v:stroke dashstyle="dash"/>
                <v:path arrowok="t"/>
                <v:textbox>
                  <w:txbxContent>
                    <w:p w14:paraId="0938C4FA" w14:textId="77777777" w:rsidR="00130904" w:rsidRPr="00A6201F" w:rsidRDefault="00130904" w:rsidP="00130904">
                      <w:pPr>
                        <w:pStyle w:val="ListParagraph"/>
                        <w:ind w:left="0"/>
                        <w:jc w:val="center"/>
                        <w:rPr>
                          <w:sz w:val="20"/>
                          <w:szCs w:val="20"/>
                          <w:lang w:val="id-ID"/>
                        </w:rPr>
                      </w:pPr>
                      <w:r>
                        <w:rPr>
                          <w:sz w:val="20"/>
                          <w:szCs w:val="20"/>
                          <w:lang w:val="id-ID"/>
                        </w:rPr>
                        <w:t>Dilakukan secara berulang</w:t>
                      </w:r>
                    </w:p>
                  </w:txbxContent>
                </v:textbox>
              </v:shape>
            </w:pict>
          </mc:Fallback>
        </mc:AlternateContent>
      </w:r>
      <w:r w:rsidRPr="006E60E0">
        <w:rPr>
          <w:rFonts w:cs="Times New Roman"/>
          <w:noProof/>
        </w:rPr>
        <mc:AlternateContent>
          <mc:Choice Requires="wps">
            <w:drawing>
              <wp:anchor distT="0" distB="0" distL="114299" distR="114299" simplePos="0" relativeHeight="251705344" behindDoc="0" locked="0" layoutInCell="1" allowOverlap="1" wp14:anchorId="0A92D331" wp14:editId="3DBCC11D">
                <wp:simplePos x="0" y="0"/>
                <wp:positionH relativeFrom="column">
                  <wp:posOffset>4865369</wp:posOffset>
                </wp:positionH>
                <wp:positionV relativeFrom="paragraph">
                  <wp:posOffset>367030</wp:posOffset>
                </wp:positionV>
                <wp:extent cx="0" cy="228600"/>
                <wp:effectExtent l="76200" t="0" r="38100" b="38100"/>
                <wp:wrapNone/>
                <wp:docPr id="127" name="Straight Arrow Connector 4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4159E482" id="Straight Arrow Connector 49" o:spid="_x0000_s1026" type="#_x0000_t32" style="position:absolute;margin-left:383.1pt;margin-top:28.9pt;width:0;height:18pt;z-index:2517053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299" distR="114299" simplePos="0" relativeHeight="251701248" behindDoc="1" locked="0" layoutInCell="1" allowOverlap="1" wp14:anchorId="0D4945DD" wp14:editId="4F09D7F8">
                <wp:simplePos x="0" y="0"/>
                <wp:positionH relativeFrom="column">
                  <wp:posOffset>3007994</wp:posOffset>
                </wp:positionH>
                <wp:positionV relativeFrom="paragraph">
                  <wp:posOffset>452755</wp:posOffset>
                </wp:positionV>
                <wp:extent cx="0" cy="198120"/>
                <wp:effectExtent l="0" t="0" r="19050" b="11430"/>
                <wp:wrapNone/>
                <wp:docPr id="126"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981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82582AB" id="Straight Connector 30" o:spid="_x0000_s1026" style="position:absolute;z-index:-2516152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6.85pt,35.65pt" to="236.85pt,5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" strokecolor="black [3200]" strokeweight=".5pt">
                <v:stroke joinstyle="miter"/>
                <o:lock v:ext="edit" shapetype="f"/>
              </v:line>
            </w:pict>
          </mc:Fallback>
        </mc:AlternateContent>
      </w:r>
      <w:r w:rsidRPr="006E60E0">
        <w:rPr>
          <w:rFonts w:cs="Times New Roman"/>
          <w:noProof/>
        </w:rPr>
        <mc:AlternateContent>
          <mc:Choice Requires="wps">
            <w:drawing>
              <wp:anchor distT="0" distB="0" distL="114300" distR="114300" simplePos="0" relativeHeight="251699200" behindDoc="0" locked="0" layoutInCell="1" allowOverlap="1" wp14:anchorId="47AF3722" wp14:editId="27E2FEBA">
                <wp:simplePos x="0" y="0"/>
                <wp:positionH relativeFrom="column">
                  <wp:posOffset>2169795</wp:posOffset>
                </wp:positionH>
                <wp:positionV relativeFrom="paragraph">
                  <wp:posOffset>90805</wp:posOffset>
                </wp:positionV>
                <wp:extent cx="1663065" cy="371475"/>
                <wp:effectExtent l="0" t="0" r="0" b="9525"/>
                <wp:wrapNone/>
                <wp:docPr id="125"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371475"/>
                        </a:xfrm>
                        <a:prstGeom prst="rect">
                          <a:avLst/>
                        </a:prstGeom>
                        <a:solidFill>
                          <a:schemeClr val="lt1"/>
                        </a:solidFill>
                        <a:ln w="6350">
                          <a:solidFill>
                            <a:prstClr val="black"/>
                          </a:solidFill>
                          <a:prstDash val="dash"/>
                        </a:ln>
                      </wps:spPr>
                      <wps:txbx>
                        <w:txbxContent>
                          <w:p w14:paraId="4FB3E837" w14:textId="77777777" w:rsidR="00130904" w:rsidRPr="00A6201F" w:rsidRDefault="00130904" w:rsidP="00130904">
                            <w:pPr>
                              <w:pStyle w:val="ListParagraph"/>
                              <w:ind w:left="0"/>
                              <w:jc w:val="center"/>
                              <w:rPr>
                                <w:sz w:val="20"/>
                                <w:szCs w:val="20"/>
                                <w:lang w:val="id-ID"/>
                              </w:rPr>
                            </w:pPr>
                            <w:r>
                              <w:rPr>
                                <w:sz w:val="20"/>
                                <w:szCs w:val="20"/>
                                <w:lang w:val="id-ID"/>
                              </w:rPr>
                              <w:t xml:space="preserve">Tindakan </w:t>
                            </w:r>
                            <w:r w:rsidRPr="00827FBD">
                              <w:rPr>
                                <w:i/>
                                <w:iCs/>
                                <w:sz w:val="20"/>
                                <w:szCs w:val="20"/>
                                <w:lang w:val="id-ID"/>
                              </w:rPr>
                              <w:t>bullying</w:t>
                            </w:r>
                            <w:r>
                              <w:rPr>
                                <w:sz w:val="20"/>
                                <w:szCs w:val="20"/>
                                <w:lang w:val="id-ID"/>
                              </w:rPr>
                              <w:t xml:space="preserve"> terhadap remaja awal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7AF3722" id="Text Box 21" o:spid="_x0000_s1031" type="#_x0000_t202" style="position:absolute;margin-left:170.85pt;margin-top:7.15pt;width:130.95pt;height:29.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" fillcolor="white [3201]" strokeweight=".5pt">
                <v:stroke dashstyle="dash"/>
                <v:path arrowok="t"/>
                <v:textbox>
                  <w:txbxContent>
                    <w:p w14:paraId="4FB3E837" w14:textId="77777777" w:rsidR="00130904" w:rsidRPr="00A6201F" w:rsidRDefault="00130904" w:rsidP="00130904">
                      <w:pPr>
                        <w:pStyle w:val="ListParagraph"/>
                        <w:ind w:left="0"/>
                        <w:jc w:val="center"/>
                        <w:rPr>
                          <w:sz w:val="20"/>
                          <w:szCs w:val="20"/>
                          <w:lang w:val="id-ID"/>
                        </w:rPr>
                      </w:pPr>
                      <w:r>
                        <w:rPr>
                          <w:sz w:val="20"/>
                          <w:szCs w:val="20"/>
                          <w:lang w:val="id-ID"/>
                        </w:rPr>
                        <w:t xml:space="preserve">Tindakan </w:t>
                      </w:r>
                      <w:r w:rsidRPr="00827FBD">
                        <w:rPr>
                          <w:i/>
                          <w:iCs/>
                          <w:sz w:val="20"/>
                          <w:szCs w:val="20"/>
                          <w:lang w:val="id-ID"/>
                        </w:rPr>
                        <w:t>bullying</w:t>
                      </w:r>
                      <w:r>
                        <w:rPr>
                          <w:sz w:val="20"/>
                          <w:szCs w:val="20"/>
                          <w:lang w:val="id-ID"/>
                        </w:rPr>
                        <w:t xml:space="preserve"> terhadap remaja awal</w:t>
                      </w:r>
                    </w:p>
                  </w:txbxContent>
                </v:textbox>
              </v:shape>
            </w:pict>
          </mc:Fallback>
        </mc:AlternateContent>
      </w:r>
    </w:p>
    <w:p w14:paraId="15BA0608"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300" distR="114300" simplePos="0" relativeHeight="251676672" behindDoc="0" locked="0" layoutInCell="1" allowOverlap="1" wp14:anchorId="4A52E436" wp14:editId="6909BFC2">
                <wp:simplePos x="0" y="0"/>
                <wp:positionH relativeFrom="column">
                  <wp:posOffset>4036695</wp:posOffset>
                </wp:positionH>
                <wp:positionV relativeFrom="paragraph">
                  <wp:posOffset>143510</wp:posOffset>
                </wp:positionV>
                <wp:extent cx="1663065" cy="390525"/>
                <wp:effectExtent l="0" t="0" r="0" b="9525"/>
                <wp:wrapNone/>
                <wp:docPr id="12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390525"/>
                        </a:xfrm>
                        <a:prstGeom prst="rect">
                          <a:avLst/>
                        </a:prstGeom>
                        <a:solidFill>
                          <a:schemeClr val="lt1"/>
                        </a:solidFill>
                        <a:ln w="6350">
                          <a:solidFill>
                            <a:prstClr val="black"/>
                          </a:solidFill>
                          <a:prstDash val="dash"/>
                        </a:ln>
                      </wps:spPr>
                      <wps:txbx>
                        <w:txbxContent>
                          <w:p w14:paraId="103C1ED0" w14:textId="77777777" w:rsidR="00130904" w:rsidRPr="00A6201F" w:rsidRDefault="00130904" w:rsidP="00130904">
                            <w:pPr>
                              <w:pStyle w:val="ListParagraph"/>
                              <w:ind w:left="0"/>
                              <w:jc w:val="center"/>
                              <w:rPr>
                                <w:sz w:val="20"/>
                                <w:szCs w:val="20"/>
                                <w:lang w:val="id-ID"/>
                              </w:rPr>
                            </w:pPr>
                            <w:r>
                              <w:rPr>
                                <w:sz w:val="20"/>
                                <w:szCs w:val="20"/>
                                <w:lang w:val="id-ID"/>
                              </w:rPr>
                              <w:t>Memicu perasaan tidak aman pada korban</w:t>
                            </w:r>
                          </w:p>
                          <w:p w14:paraId="6D76BDD8" w14:textId="77777777" w:rsidR="00130904" w:rsidRPr="00A6201F" w:rsidRDefault="00130904" w:rsidP="00130904">
                            <w:pPr>
                              <w:pStyle w:val="ListParagraph"/>
                              <w:ind w:left="0"/>
                              <w:jc w:val="center"/>
                              <w:rPr>
                                <w:sz w:val="20"/>
                                <w:szCs w:val="20"/>
                                <w:lang w:val="id-ID"/>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A52E436" id="Text Box 18" o:spid="_x0000_s1032" type="#_x0000_t202" style="position:absolute;margin-left:317.85pt;margin-top:11.3pt;width:130.95pt;height:30.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" fillcolor="white [3201]" strokeweight=".5pt">
                <v:stroke dashstyle="dash"/>
                <v:path arrowok="t"/>
                <v:textbox>
                  <w:txbxContent>
                    <w:p w14:paraId="103C1ED0" w14:textId="77777777" w:rsidR="00130904" w:rsidRPr="00A6201F" w:rsidRDefault="00130904" w:rsidP="00130904">
                      <w:pPr>
                        <w:pStyle w:val="ListParagraph"/>
                        <w:ind w:left="0"/>
                        <w:jc w:val="center"/>
                        <w:rPr>
                          <w:sz w:val="20"/>
                          <w:szCs w:val="20"/>
                          <w:lang w:val="id-ID"/>
                        </w:rPr>
                      </w:pPr>
                      <w:r>
                        <w:rPr>
                          <w:sz w:val="20"/>
                          <w:szCs w:val="20"/>
                          <w:lang w:val="id-ID"/>
                        </w:rPr>
                        <w:t>Memicu perasaan tidak aman pada korban</w:t>
                      </w:r>
                    </w:p>
                    <w:p w14:paraId="6D76BDD8" w14:textId="77777777" w:rsidR="00130904" w:rsidRPr="00A6201F" w:rsidRDefault="00130904" w:rsidP="00130904">
                      <w:pPr>
                        <w:pStyle w:val="ListParagraph"/>
                        <w:ind w:left="0"/>
                        <w:jc w:val="center"/>
                        <w:rPr>
                          <w:sz w:val="20"/>
                          <w:szCs w:val="20"/>
                          <w:lang w:val="id-ID"/>
                        </w:rPr>
                      </w:pPr>
                    </w:p>
                  </w:txbxContent>
                </v:textbox>
              </v:shape>
            </w:pict>
          </mc:Fallback>
        </mc:AlternateContent>
      </w:r>
      <w:r w:rsidRPr="006E60E0">
        <w:rPr>
          <w:rFonts w:cs="Times New Roman"/>
          <w:noProof/>
        </w:rPr>
        <mc:AlternateContent>
          <mc:Choice Requires="wps">
            <w:drawing>
              <wp:anchor distT="0" distB="0" distL="114300" distR="114300" simplePos="0" relativeHeight="251670528" behindDoc="0" locked="0" layoutInCell="1" allowOverlap="1" wp14:anchorId="360E7501" wp14:editId="63AB870B">
                <wp:simplePos x="0" y="0"/>
                <wp:positionH relativeFrom="column">
                  <wp:posOffset>2160270</wp:posOffset>
                </wp:positionH>
                <wp:positionV relativeFrom="paragraph">
                  <wp:posOffset>171450</wp:posOffset>
                </wp:positionV>
                <wp:extent cx="1663065" cy="1438275"/>
                <wp:effectExtent l="0" t="0" r="0" b="9525"/>
                <wp:wrapNone/>
                <wp:docPr id="12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1438275"/>
                        </a:xfrm>
                        <a:prstGeom prst="rect">
                          <a:avLst/>
                        </a:prstGeom>
                        <a:solidFill>
                          <a:schemeClr val="lt1"/>
                        </a:solidFill>
                        <a:ln w="6350">
                          <a:solidFill>
                            <a:prstClr val="black"/>
                          </a:solidFill>
                          <a:prstDash val="dash"/>
                        </a:ln>
                      </wps:spPr>
                      <wps:txbx>
                        <w:txbxContent>
                          <w:p w14:paraId="519BEE5F" w14:textId="77777777" w:rsidR="00130904" w:rsidRPr="00951A8C" w:rsidRDefault="00130904" w:rsidP="00130904">
                            <w:pPr>
                              <w:rPr>
                                <w:sz w:val="18"/>
                                <w:szCs w:val="18"/>
                                <w:lang w:val="id-ID"/>
                              </w:rPr>
                            </w:pPr>
                            <w:r w:rsidRPr="00951A8C">
                              <w:rPr>
                                <w:sz w:val="18"/>
                                <w:szCs w:val="18"/>
                                <w:lang w:val="id-ID"/>
                              </w:rPr>
                              <w:t xml:space="preserve">Dampak </w:t>
                            </w:r>
                            <w:r w:rsidRPr="00951A8C">
                              <w:rPr>
                                <w:i/>
                                <w:iCs/>
                                <w:sz w:val="18"/>
                                <w:szCs w:val="18"/>
                                <w:lang w:val="id-ID"/>
                              </w:rPr>
                              <w:t>bullying</w:t>
                            </w:r>
                            <w:r>
                              <w:rPr>
                                <w:i/>
                                <w:iCs/>
                                <w:sz w:val="18"/>
                                <w:szCs w:val="18"/>
                                <w:lang w:val="id-ID"/>
                              </w:rPr>
                              <w:t xml:space="preserve"> </w:t>
                            </w:r>
                            <w:r>
                              <w:rPr>
                                <w:sz w:val="18"/>
                                <w:szCs w:val="18"/>
                                <w:lang w:val="id-ID"/>
                              </w:rPr>
                              <w:t>(Sari&amp;Azwar, 2018)</w:t>
                            </w:r>
                            <w:r w:rsidRPr="00951A8C">
                              <w:rPr>
                                <w:i/>
                                <w:iCs/>
                                <w:sz w:val="18"/>
                                <w:szCs w:val="18"/>
                                <w:lang w:val="id-ID"/>
                              </w:rPr>
                              <w:t xml:space="preserve"> </w:t>
                            </w:r>
                            <w:r w:rsidRPr="00951A8C">
                              <w:rPr>
                                <w:sz w:val="18"/>
                                <w:szCs w:val="18"/>
                                <w:lang w:val="id-ID"/>
                              </w:rPr>
                              <w:t>:</w:t>
                            </w:r>
                          </w:p>
                          <w:p w14:paraId="66149125"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Perasaan tidak aman</w:t>
                            </w:r>
                          </w:p>
                          <w:p w14:paraId="3E112217"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Terisolasi</w:t>
                            </w:r>
                          </w:p>
                          <w:p w14:paraId="3255AA8B" w14:textId="77777777" w:rsidR="00130904" w:rsidRDefault="00130904" w:rsidP="00474ABF">
                            <w:pPr>
                              <w:pStyle w:val="ListParagraph"/>
                              <w:numPr>
                                <w:ilvl w:val="0"/>
                                <w:numId w:val="35"/>
                              </w:numPr>
                              <w:ind w:left="284" w:hanging="284"/>
                              <w:rPr>
                                <w:sz w:val="20"/>
                                <w:szCs w:val="20"/>
                                <w:lang w:val="id-ID"/>
                              </w:rPr>
                            </w:pPr>
                            <w:r w:rsidRPr="00A6201F">
                              <w:rPr>
                                <w:sz w:val="20"/>
                                <w:szCs w:val="20"/>
                                <w:lang w:val="id-ID"/>
                              </w:rPr>
                              <w:t>Harga diri rendah</w:t>
                            </w:r>
                          </w:p>
                          <w:p w14:paraId="1B7C5656"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 xml:space="preserve">depresi </w:t>
                            </w:r>
                          </w:p>
                          <w:p w14:paraId="0C08F1CB"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Stress</w:t>
                            </w:r>
                          </w:p>
                          <w:p w14:paraId="4E30B656" w14:textId="77777777" w:rsidR="00130904" w:rsidRPr="00A6201F" w:rsidRDefault="00130904" w:rsidP="00474ABF">
                            <w:pPr>
                              <w:pStyle w:val="ListParagraph"/>
                              <w:numPr>
                                <w:ilvl w:val="0"/>
                                <w:numId w:val="35"/>
                              </w:numPr>
                              <w:ind w:left="284" w:hanging="284"/>
                              <w:rPr>
                                <w:sz w:val="20"/>
                                <w:szCs w:val="20"/>
                                <w:lang w:val="id-ID"/>
                              </w:rPr>
                            </w:pPr>
                            <w:r>
                              <w:rPr>
                                <w:sz w:val="20"/>
                                <w:szCs w:val="20"/>
                                <w:lang w:val="id-ID"/>
                              </w:rPr>
                              <w:t>Resiko b</w:t>
                            </w:r>
                            <w:r w:rsidRPr="00A6201F">
                              <w:rPr>
                                <w:sz w:val="20"/>
                                <w:szCs w:val="20"/>
                                <w:lang w:val="id-ID"/>
                              </w:rPr>
                              <w:t>unuh diri.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60E7501" id="Text Box 10" o:spid="_x0000_s1033" type="#_x0000_t202" style="position:absolute;margin-left:170.1pt;margin-top:13.5pt;width:130.95pt;height:113.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" fillcolor="white [3201]" strokeweight=".5pt">
                <v:stroke dashstyle="dash"/>
                <v:path arrowok="t"/>
                <v:textbox>
                  <w:txbxContent>
                    <w:p w14:paraId="519BEE5F" w14:textId="77777777" w:rsidR="00130904" w:rsidRPr="00951A8C" w:rsidRDefault="00130904" w:rsidP="00130904">
                      <w:pPr>
                        <w:rPr>
                          <w:sz w:val="18"/>
                          <w:szCs w:val="18"/>
                          <w:lang w:val="id-ID"/>
                        </w:rPr>
                      </w:pPr>
                      <w:r w:rsidRPr="00951A8C">
                        <w:rPr>
                          <w:sz w:val="18"/>
                          <w:szCs w:val="18"/>
                          <w:lang w:val="id-ID"/>
                        </w:rPr>
                        <w:t xml:space="preserve">Dampak </w:t>
                      </w:r>
                      <w:r w:rsidRPr="00951A8C">
                        <w:rPr>
                          <w:i/>
                          <w:iCs/>
                          <w:sz w:val="18"/>
                          <w:szCs w:val="18"/>
                          <w:lang w:val="id-ID"/>
                        </w:rPr>
                        <w:t>bullying</w:t>
                      </w:r>
                      <w:r>
                        <w:rPr>
                          <w:i/>
                          <w:iCs/>
                          <w:sz w:val="18"/>
                          <w:szCs w:val="18"/>
                          <w:lang w:val="id-ID"/>
                        </w:rPr>
                        <w:t xml:space="preserve"> </w:t>
                      </w:r>
                      <w:r>
                        <w:rPr>
                          <w:sz w:val="18"/>
                          <w:szCs w:val="18"/>
                          <w:lang w:val="id-ID"/>
                        </w:rPr>
                        <w:t>(Sari&amp;Azwar, 2018)</w:t>
                      </w:r>
                      <w:r w:rsidRPr="00951A8C">
                        <w:rPr>
                          <w:i/>
                          <w:iCs/>
                          <w:sz w:val="18"/>
                          <w:szCs w:val="18"/>
                          <w:lang w:val="id-ID"/>
                        </w:rPr>
                        <w:t xml:space="preserve"> </w:t>
                      </w:r>
                      <w:r w:rsidRPr="00951A8C">
                        <w:rPr>
                          <w:sz w:val="18"/>
                          <w:szCs w:val="18"/>
                          <w:lang w:val="id-ID"/>
                        </w:rPr>
                        <w:t>:</w:t>
                      </w:r>
                    </w:p>
                    <w:p w14:paraId="66149125"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Perasaan tidak aman</w:t>
                      </w:r>
                    </w:p>
                    <w:p w14:paraId="3E112217"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Terisolasi</w:t>
                      </w:r>
                    </w:p>
                    <w:p w14:paraId="3255AA8B" w14:textId="77777777" w:rsidR="00130904" w:rsidRDefault="00130904" w:rsidP="00474ABF">
                      <w:pPr>
                        <w:pStyle w:val="ListParagraph"/>
                        <w:numPr>
                          <w:ilvl w:val="0"/>
                          <w:numId w:val="35"/>
                        </w:numPr>
                        <w:ind w:left="284" w:hanging="284"/>
                        <w:rPr>
                          <w:sz w:val="20"/>
                          <w:szCs w:val="20"/>
                          <w:lang w:val="id-ID"/>
                        </w:rPr>
                      </w:pPr>
                      <w:r w:rsidRPr="00A6201F">
                        <w:rPr>
                          <w:sz w:val="20"/>
                          <w:szCs w:val="20"/>
                          <w:lang w:val="id-ID"/>
                        </w:rPr>
                        <w:t>Harga diri rendah</w:t>
                      </w:r>
                    </w:p>
                    <w:p w14:paraId="1B7C5656"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 xml:space="preserve">depresi </w:t>
                      </w:r>
                    </w:p>
                    <w:p w14:paraId="0C08F1CB" w14:textId="77777777" w:rsidR="00130904" w:rsidRPr="00A6201F" w:rsidRDefault="00130904" w:rsidP="00474ABF">
                      <w:pPr>
                        <w:pStyle w:val="ListParagraph"/>
                        <w:numPr>
                          <w:ilvl w:val="0"/>
                          <w:numId w:val="35"/>
                        </w:numPr>
                        <w:ind w:left="284" w:hanging="284"/>
                        <w:rPr>
                          <w:sz w:val="20"/>
                          <w:szCs w:val="20"/>
                          <w:lang w:val="id-ID"/>
                        </w:rPr>
                      </w:pPr>
                      <w:r w:rsidRPr="00A6201F">
                        <w:rPr>
                          <w:sz w:val="20"/>
                          <w:szCs w:val="20"/>
                          <w:lang w:val="id-ID"/>
                        </w:rPr>
                        <w:t>Stress</w:t>
                      </w:r>
                    </w:p>
                    <w:p w14:paraId="4E30B656" w14:textId="77777777" w:rsidR="00130904" w:rsidRPr="00A6201F" w:rsidRDefault="00130904" w:rsidP="00474ABF">
                      <w:pPr>
                        <w:pStyle w:val="ListParagraph"/>
                        <w:numPr>
                          <w:ilvl w:val="0"/>
                          <w:numId w:val="35"/>
                        </w:numPr>
                        <w:ind w:left="284" w:hanging="284"/>
                        <w:rPr>
                          <w:sz w:val="20"/>
                          <w:szCs w:val="20"/>
                          <w:lang w:val="id-ID"/>
                        </w:rPr>
                      </w:pPr>
                      <w:r>
                        <w:rPr>
                          <w:sz w:val="20"/>
                          <w:szCs w:val="20"/>
                          <w:lang w:val="id-ID"/>
                        </w:rPr>
                        <w:t>Resiko b</w:t>
                      </w:r>
                      <w:r w:rsidRPr="00A6201F">
                        <w:rPr>
                          <w:sz w:val="20"/>
                          <w:szCs w:val="20"/>
                          <w:lang w:val="id-ID"/>
                        </w:rPr>
                        <w:t>unuh diri.</w:t>
                      </w:r>
                    </w:p>
                  </w:txbxContent>
                </v:textbox>
              </v:shape>
            </w:pict>
          </mc:Fallback>
        </mc:AlternateContent>
      </w:r>
    </w:p>
    <w:p w14:paraId="1C862877"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299" distR="114299" simplePos="0" relativeHeight="251704320" behindDoc="0" locked="0" layoutInCell="1" allowOverlap="1" wp14:anchorId="4668AF7A" wp14:editId="3920A62D">
                <wp:simplePos x="0" y="0"/>
                <wp:positionH relativeFrom="column">
                  <wp:posOffset>4865369</wp:posOffset>
                </wp:positionH>
                <wp:positionV relativeFrom="paragraph">
                  <wp:posOffset>81915</wp:posOffset>
                </wp:positionV>
                <wp:extent cx="0" cy="228600"/>
                <wp:effectExtent l="76200" t="0" r="38100" b="38100"/>
                <wp:wrapNone/>
                <wp:docPr id="122" name="Straight Arrow Connector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2FA7232E" id="Straight Arrow Connector 48" o:spid="_x0000_s1026" type="#_x0000_t32" style="position:absolute;margin-left:383.1pt;margin-top:6.45pt;width:0;height:18pt;z-index:2517043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677696" behindDoc="0" locked="0" layoutInCell="1" allowOverlap="1" wp14:anchorId="3493D16F" wp14:editId="25D654EF">
                <wp:simplePos x="0" y="0"/>
                <wp:positionH relativeFrom="column">
                  <wp:posOffset>4036695</wp:posOffset>
                </wp:positionH>
                <wp:positionV relativeFrom="paragraph">
                  <wp:posOffset>309880</wp:posOffset>
                </wp:positionV>
                <wp:extent cx="1663065" cy="257175"/>
                <wp:effectExtent l="0" t="0" r="0" b="9525"/>
                <wp:wrapNone/>
                <wp:docPr id="12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57175"/>
                        </a:xfrm>
                        <a:prstGeom prst="rect">
                          <a:avLst/>
                        </a:prstGeom>
                        <a:solidFill>
                          <a:schemeClr val="lt1"/>
                        </a:solidFill>
                        <a:ln w="6350">
                          <a:solidFill>
                            <a:prstClr val="black"/>
                          </a:solidFill>
                          <a:prstDash val="dash"/>
                        </a:ln>
                      </wps:spPr>
                      <wps:txbx>
                        <w:txbxContent>
                          <w:p w14:paraId="6BDAB1DD" w14:textId="77777777" w:rsidR="00130904" w:rsidRPr="00A6201F" w:rsidRDefault="00130904" w:rsidP="00130904">
                            <w:pPr>
                              <w:pStyle w:val="ListParagraph"/>
                              <w:ind w:left="0"/>
                              <w:jc w:val="center"/>
                              <w:rPr>
                                <w:sz w:val="20"/>
                                <w:szCs w:val="20"/>
                                <w:lang w:val="id-ID"/>
                              </w:rPr>
                            </w:pPr>
                            <w:r>
                              <w:rPr>
                                <w:sz w:val="20"/>
                                <w:szCs w:val="20"/>
                                <w:lang w:val="id-ID"/>
                              </w:rPr>
                              <w:t>stress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493D16F" id="Text Box 19" o:spid="_x0000_s1034" type="#_x0000_t202" style="position:absolute;margin-left:317.85pt;margin-top:24.4pt;width:130.95pt;height:20.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" fillcolor="white [3201]" strokeweight=".5pt">
                <v:stroke dashstyle="dash"/>
                <v:path arrowok="t"/>
                <v:textbox>
                  <w:txbxContent>
                    <w:p w14:paraId="6BDAB1DD" w14:textId="77777777" w:rsidR="00130904" w:rsidRPr="00A6201F" w:rsidRDefault="00130904" w:rsidP="00130904">
                      <w:pPr>
                        <w:pStyle w:val="ListParagraph"/>
                        <w:ind w:left="0"/>
                        <w:jc w:val="center"/>
                        <w:rPr>
                          <w:sz w:val="20"/>
                          <w:szCs w:val="20"/>
                          <w:lang w:val="id-ID"/>
                        </w:rPr>
                      </w:pPr>
                      <w:r>
                        <w:rPr>
                          <w:sz w:val="20"/>
                          <w:szCs w:val="20"/>
                          <w:lang w:val="id-ID"/>
                        </w:rPr>
                        <w:t>stress</w:t>
                      </w:r>
                    </w:p>
                  </w:txbxContent>
                </v:textbox>
              </v:shape>
            </w:pict>
          </mc:Fallback>
        </mc:AlternateContent>
      </w:r>
    </w:p>
    <w:p w14:paraId="61CB229D"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299" distR="114299" simplePos="0" relativeHeight="251703296" behindDoc="0" locked="0" layoutInCell="1" allowOverlap="1" wp14:anchorId="2A8524D9" wp14:editId="50E3725F">
                <wp:simplePos x="0" y="0"/>
                <wp:positionH relativeFrom="column">
                  <wp:posOffset>4865369</wp:posOffset>
                </wp:positionH>
                <wp:positionV relativeFrom="paragraph">
                  <wp:posOffset>106045</wp:posOffset>
                </wp:positionV>
                <wp:extent cx="0" cy="228600"/>
                <wp:effectExtent l="76200" t="0" r="38100" b="38100"/>
                <wp:wrapNone/>
                <wp:docPr id="120" name="Straight Arrow Connector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50AD2E3A" id="Straight Arrow Connector 47" o:spid="_x0000_s1026" type="#_x0000_t32" style="position:absolute;margin-left:383.1pt;margin-top:8.35pt;width:0;height:18pt;z-index:2517032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698176" behindDoc="0" locked="0" layoutInCell="1" allowOverlap="1" wp14:anchorId="40A782AC" wp14:editId="754CEA5B">
                <wp:simplePos x="0" y="0"/>
                <wp:positionH relativeFrom="column">
                  <wp:posOffset>4036695</wp:posOffset>
                </wp:positionH>
                <wp:positionV relativeFrom="paragraph">
                  <wp:posOffset>334645</wp:posOffset>
                </wp:positionV>
                <wp:extent cx="1663065" cy="400050"/>
                <wp:effectExtent l="0" t="0" r="0" b="0"/>
                <wp:wrapNone/>
                <wp:docPr id="11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400050"/>
                        </a:xfrm>
                        <a:prstGeom prst="rect">
                          <a:avLst/>
                        </a:prstGeom>
                        <a:solidFill>
                          <a:schemeClr val="lt1"/>
                        </a:solidFill>
                        <a:ln w="6350">
                          <a:solidFill>
                            <a:prstClr val="black"/>
                          </a:solidFill>
                          <a:prstDash val="dash"/>
                        </a:ln>
                      </wps:spPr>
                      <wps:txbx>
                        <w:txbxContent>
                          <w:p w14:paraId="05CD6B20" w14:textId="77777777" w:rsidR="00130904" w:rsidRPr="00A6201F" w:rsidRDefault="00130904" w:rsidP="00130904">
                            <w:pPr>
                              <w:pStyle w:val="ListParagraph"/>
                              <w:ind w:left="0"/>
                              <w:jc w:val="center"/>
                              <w:rPr>
                                <w:sz w:val="20"/>
                                <w:szCs w:val="20"/>
                                <w:lang w:val="id-ID"/>
                              </w:rPr>
                            </w:pPr>
                            <w:r>
                              <w:rPr>
                                <w:sz w:val="20"/>
                                <w:szCs w:val="20"/>
                                <w:lang w:val="id-ID"/>
                              </w:rPr>
                              <w:t>Intensitas meningkat dan terjadi terus menerus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0A782AC" id="Text Box 11" o:spid="_x0000_s1035" type="#_x0000_t202" style="position:absolute;margin-left:317.85pt;margin-top:26.35pt;width:130.95pt;height:31.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" fillcolor="white [3201]" strokeweight=".5pt">
                <v:stroke dashstyle="dash"/>
                <v:path arrowok="t"/>
                <v:textbox>
                  <w:txbxContent>
                    <w:p w14:paraId="05CD6B20" w14:textId="77777777" w:rsidR="00130904" w:rsidRPr="00A6201F" w:rsidRDefault="00130904" w:rsidP="00130904">
                      <w:pPr>
                        <w:pStyle w:val="ListParagraph"/>
                        <w:ind w:left="0"/>
                        <w:jc w:val="center"/>
                        <w:rPr>
                          <w:sz w:val="20"/>
                          <w:szCs w:val="20"/>
                          <w:lang w:val="id-ID"/>
                        </w:rPr>
                      </w:pPr>
                      <w:r>
                        <w:rPr>
                          <w:sz w:val="20"/>
                          <w:szCs w:val="20"/>
                          <w:lang w:val="id-ID"/>
                        </w:rPr>
                        <w:t>Intensitas meningkat dan terjadi terus menerus</w:t>
                      </w:r>
                    </w:p>
                  </w:txbxContent>
                </v:textbox>
              </v:shape>
            </w:pict>
          </mc:Fallback>
        </mc:AlternateContent>
      </w:r>
      <w:r w:rsidRPr="006E60E0">
        <w:rPr>
          <w:rFonts w:cs="Times New Roman"/>
          <w:noProof/>
        </w:rPr>
        <mc:AlternateContent>
          <mc:Choice Requires="wps">
            <w:drawing>
              <wp:anchor distT="0" distB="0" distL="114300" distR="114300" simplePos="0" relativeHeight="251672576" behindDoc="0" locked="0" layoutInCell="1" allowOverlap="1" wp14:anchorId="22C79827" wp14:editId="5E24C3A4">
                <wp:simplePos x="0" y="0"/>
                <wp:positionH relativeFrom="column">
                  <wp:posOffset>17145</wp:posOffset>
                </wp:positionH>
                <wp:positionV relativeFrom="paragraph">
                  <wp:posOffset>325120</wp:posOffset>
                </wp:positionV>
                <wp:extent cx="1771650" cy="1228725"/>
                <wp:effectExtent l="0" t="0" r="0" b="9525"/>
                <wp:wrapNone/>
                <wp:docPr id="11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71650" cy="1228725"/>
                        </a:xfrm>
                        <a:prstGeom prst="rect">
                          <a:avLst/>
                        </a:prstGeom>
                        <a:solidFill>
                          <a:schemeClr val="lt1"/>
                        </a:solidFill>
                        <a:ln w="6350">
                          <a:solidFill>
                            <a:prstClr val="black"/>
                          </a:solidFill>
                          <a:prstDash val="dash"/>
                        </a:ln>
                      </wps:spPr>
                      <wps:txbx>
                        <w:txbxContent>
                          <w:p w14:paraId="1656E88F" w14:textId="77777777" w:rsidR="00130904" w:rsidRPr="00A94182" w:rsidRDefault="00130904" w:rsidP="00130904">
                            <w:pPr>
                              <w:spacing w:line="240" w:lineRule="auto"/>
                              <w:rPr>
                                <w:sz w:val="18"/>
                                <w:szCs w:val="18"/>
                                <w:lang w:val="id-ID"/>
                              </w:rPr>
                            </w:pPr>
                            <w:r w:rsidRPr="00A94182">
                              <w:rPr>
                                <w:sz w:val="18"/>
                                <w:szCs w:val="18"/>
                                <w:lang w:val="id-ID"/>
                              </w:rPr>
                              <w:t>Faktor-faktor perkembangan emosi</w:t>
                            </w:r>
                            <w:r>
                              <w:rPr>
                                <w:sz w:val="18"/>
                                <w:szCs w:val="18"/>
                                <w:lang w:val="id-ID"/>
                              </w:rPr>
                              <w:t xml:space="preserve"> (Yuliantini, 2017) :</w:t>
                            </w:r>
                          </w:p>
                          <w:p w14:paraId="1F2465E8" w14:textId="77777777" w:rsidR="00130904" w:rsidRDefault="00130904" w:rsidP="00474ABF">
                            <w:pPr>
                              <w:pStyle w:val="Default"/>
                              <w:numPr>
                                <w:ilvl w:val="0"/>
                                <w:numId w:val="22"/>
                              </w:numPr>
                              <w:ind w:left="284" w:hanging="284"/>
                              <w:jc w:val="both"/>
                              <w:rPr>
                                <w:sz w:val="18"/>
                                <w:szCs w:val="18"/>
                                <w:lang w:val="id-ID"/>
                              </w:rPr>
                            </w:pPr>
                            <w:r>
                              <w:rPr>
                                <w:sz w:val="18"/>
                                <w:szCs w:val="18"/>
                                <w:lang w:val="id-ID"/>
                              </w:rPr>
                              <w:t>Perkembangan jasmani</w:t>
                            </w:r>
                          </w:p>
                          <w:p w14:paraId="52663259" w14:textId="77777777" w:rsidR="00130904" w:rsidRPr="00A94182" w:rsidRDefault="00130904" w:rsidP="00474ABF">
                            <w:pPr>
                              <w:pStyle w:val="Default"/>
                              <w:numPr>
                                <w:ilvl w:val="0"/>
                                <w:numId w:val="22"/>
                              </w:numPr>
                              <w:ind w:left="284" w:hanging="284"/>
                              <w:jc w:val="both"/>
                              <w:rPr>
                                <w:sz w:val="18"/>
                                <w:szCs w:val="18"/>
                                <w:lang w:val="id-ID"/>
                              </w:rPr>
                            </w:pPr>
                            <w:r w:rsidRPr="00A94182">
                              <w:rPr>
                                <w:sz w:val="18"/>
                                <w:szCs w:val="18"/>
                                <w:lang w:val="id-ID"/>
                              </w:rPr>
                              <w:t xml:space="preserve">Perubahan Pola Interaksi dengan Orang Tua. </w:t>
                            </w:r>
                          </w:p>
                          <w:p w14:paraId="35A65B98" w14:textId="77777777" w:rsidR="00130904" w:rsidRPr="00A94182" w:rsidRDefault="00130904" w:rsidP="00474ABF">
                            <w:pPr>
                              <w:pStyle w:val="Default"/>
                              <w:numPr>
                                <w:ilvl w:val="0"/>
                                <w:numId w:val="22"/>
                              </w:numPr>
                              <w:ind w:left="284" w:hanging="284"/>
                              <w:jc w:val="both"/>
                              <w:rPr>
                                <w:sz w:val="18"/>
                                <w:szCs w:val="18"/>
                                <w:lang w:val="id-ID"/>
                              </w:rPr>
                            </w:pPr>
                            <w:r w:rsidRPr="00A94182">
                              <w:rPr>
                                <w:sz w:val="18"/>
                                <w:szCs w:val="18"/>
                                <w:lang w:val="id-ID"/>
                              </w:rPr>
                              <w:t>Perubahan Pandangan Luar</w:t>
                            </w:r>
                          </w:p>
                          <w:p w14:paraId="4A14B933" w14:textId="77777777" w:rsidR="00130904" w:rsidRPr="00A94182" w:rsidRDefault="00130904" w:rsidP="00474ABF">
                            <w:pPr>
                              <w:pStyle w:val="Default"/>
                              <w:numPr>
                                <w:ilvl w:val="0"/>
                                <w:numId w:val="22"/>
                              </w:numPr>
                              <w:ind w:left="284" w:hanging="284"/>
                              <w:jc w:val="both"/>
                              <w:rPr>
                                <w:sz w:val="18"/>
                                <w:szCs w:val="18"/>
                                <w:lang w:val="id-ID"/>
                              </w:rPr>
                            </w:pPr>
                            <w:r w:rsidRPr="00A94182">
                              <w:rPr>
                                <w:sz w:val="18"/>
                                <w:szCs w:val="18"/>
                                <w:lang w:val="id-ID"/>
                              </w:rPr>
                              <w:t xml:space="preserve">Perubahan Interaksi dengan Sekolah. </w:t>
                            </w:r>
                          </w:p>
                          <w:p w14:paraId="1811B159" w14:textId="77777777" w:rsidR="00130904" w:rsidRPr="00A94182" w:rsidRDefault="00130904" w:rsidP="00130904">
                            <w:pPr>
                              <w:spacing w:line="240" w:lineRule="auto"/>
                              <w:ind w:left="284" w:hanging="284"/>
                              <w:rPr>
                                <w:sz w:val="18"/>
                                <w:szCs w:val="18"/>
                                <w:lang w:val="id-ID"/>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C79827" id="Text Box 14" o:spid="_x0000_s1036" type="#_x0000_t202" style="position:absolute;margin-left:1.35pt;margin-top:25.6pt;width:139.5pt;height:96.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" fillcolor="white [3201]" strokeweight=".5pt">
                <v:stroke dashstyle="dash"/>
                <v:path arrowok="t"/>
                <v:textbox>
                  <w:txbxContent>
                    <w:p w14:paraId="1656E88F" w14:textId="77777777" w:rsidR="00130904" w:rsidRPr="00A94182" w:rsidRDefault="00130904" w:rsidP="00130904">
                      <w:pPr>
                        <w:spacing w:line="240" w:lineRule="auto"/>
                        <w:rPr>
                          <w:sz w:val="18"/>
                          <w:szCs w:val="18"/>
                          <w:lang w:val="id-ID"/>
                        </w:rPr>
                      </w:pPr>
                      <w:r w:rsidRPr="00A94182">
                        <w:rPr>
                          <w:sz w:val="18"/>
                          <w:szCs w:val="18"/>
                          <w:lang w:val="id-ID"/>
                        </w:rPr>
                        <w:t>Faktor-faktor perkembangan emosi</w:t>
                      </w:r>
                      <w:r>
                        <w:rPr>
                          <w:sz w:val="18"/>
                          <w:szCs w:val="18"/>
                          <w:lang w:val="id-ID"/>
                        </w:rPr>
                        <w:t xml:space="preserve"> (Yuliantini, 2017) :</w:t>
                      </w:r>
                    </w:p>
                    <w:p w14:paraId="1F2465E8" w14:textId="77777777" w:rsidR="00130904" w:rsidRDefault="00130904" w:rsidP="00474ABF">
                      <w:pPr>
                        <w:pStyle w:val="Default"/>
                        <w:numPr>
                          <w:ilvl w:val="0"/>
                          <w:numId w:val="22"/>
                        </w:numPr>
                        <w:ind w:left="284" w:hanging="284"/>
                        <w:jc w:val="both"/>
                        <w:rPr>
                          <w:sz w:val="18"/>
                          <w:szCs w:val="18"/>
                          <w:lang w:val="id-ID"/>
                        </w:rPr>
                      </w:pPr>
                      <w:r>
                        <w:rPr>
                          <w:sz w:val="18"/>
                          <w:szCs w:val="18"/>
                          <w:lang w:val="id-ID"/>
                        </w:rPr>
                        <w:t>Perkembangan jasmani</w:t>
                      </w:r>
                    </w:p>
                    <w:p w14:paraId="52663259" w14:textId="77777777" w:rsidR="00130904" w:rsidRPr="00A94182" w:rsidRDefault="00130904" w:rsidP="00474ABF">
                      <w:pPr>
                        <w:pStyle w:val="Default"/>
                        <w:numPr>
                          <w:ilvl w:val="0"/>
                          <w:numId w:val="22"/>
                        </w:numPr>
                        <w:ind w:left="284" w:hanging="284"/>
                        <w:jc w:val="both"/>
                        <w:rPr>
                          <w:sz w:val="18"/>
                          <w:szCs w:val="18"/>
                          <w:lang w:val="id-ID"/>
                        </w:rPr>
                      </w:pPr>
                      <w:r w:rsidRPr="00A94182">
                        <w:rPr>
                          <w:sz w:val="18"/>
                          <w:szCs w:val="18"/>
                          <w:lang w:val="id-ID"/>
                        </w:rPr>
                        <w:t xml:space="preserve">Perubahan Pola Interaksi dengan Orang Tua. </w:t>
                      </w:r>
                    </w:p>
                    <w:p w14:paraId="35A65B98" w14:textId="77777777" w:rsidR="00130904" w:rsidRPr="00A94182" w:rsidRDefault="00130904" w:rsidP="00474ABF">
                      <w:pPr>
                        <w:pStyle w:val="Default"/>
                        <w:numPr>
                          <w:ilvl w:val="0"/>
                          <w:numId w:val="22"/>
                        </w:numPr>
                        <w:ind w:left="284" w:hanging="284"/>
                        <w:jc w:val="both"/>
                        <w:rPr>
                          <w:sz w:val="18"/>
                          <w:szCs w:val="18"/>
                          <w:lang w:val="id-ID"/>
                        </w:rPr>
                      </w:pPr>
                      <w:r w:rsidRPr="00A94182">
                        <w:rPr>
                          <w:sz w:val="18"/>
                          <w:szCs w:val="18"/>
                          <w:lang w:val="id-ID"/>
                        </w:rPr>
                        <w:t>Perubahan Pandangan Luar</w:t>
                      </w:r>
                    </w:p>
                    <w:p w14:paraId="4A14B933" w14:textId="77777777" w:rsidR="00130904" w:rsidRPr="00A94182" w:rsidRDefault="00130904" w:rsidP="00474ABF">
                      <w:pPr>
                        <w:pStyle w:val="Default"/>
                        <w:numPr>
                          <w:ilvl w:val="0"/>
                          <w:numId w:val="22"/>
                        </w:numPr>
                        <w:ind w:left="284" w:hanging="284"/>
                        <w:jc w:val="both"/>
                        <w:rPr>
                          <w:sz w:val="18"/>
                          <w:szCs w:val="18"/>
                          <w:lang w:val="id-ID"/>
                        </w:rPr>
                      </w:pPr>
                      <w:r w:rsidRPr="00A94182">
                        <w:rPr>
                          <w:sz w:val="18"/>
                          <w:szCs w:val="18"/>
                          <w:lang w:val="id-ID"/>
                        </w:rPr>
                        <w:t xml:space="preserve">Perubahan Interaksi dengan Sekolah. </w:t>
                      </w:r>
                    </w:p>
                    <w:p w14:paraId="1811B159" w14:textId="77777777" w:rsidR="00130904" w:rsidRPr="00A94182" w:rsidRDefault="00130904" w:rsidP="00130904">
                      <w:pPr>
                        <w:spacing w:line="240" w:lineRule="auto"/>
                        <w:ind w:left="284" w:hanging="284"/>
                        <w:rPr>
                          <w:sz w:val="18"/>
                          <w:szCs w:val="18"/>
                          <w:lang w:val="id-ID"/>
                        </w:rPr>
                      </w:pPr>
                    </w:p>
                  </w:txbxContent>
                </v:textbox>
              </v:shape>
            </w:pict>
          </mc:Fallback>
        </mc:AlternateContent>
      </w:r>
    </w:p>
    <w:p w14:paraId="48FBC284"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299" distR="114299" simplePos="0" relativeHeight="251702272" behindDoc="0" locked="0" layoutInCell="1" allowOverlap="1" wp14:anchorId="4372629D" wp14:editId="163DFA6D">
                <wp:simplePos x="0" y="0"/>
                <wp:positionH relativeFrom="column">
                  <wp:posOffset>4865369</wp:posOffset>
                </wp:positionH>
                <wp:positionV relativeFrom="paragraph">
                  <wp:posOffset>302260</wp:posOffset>
                </wp:positionV>
                <wp:extent cx="0" cy="228600"/>
                <wp:effectExtent l="76200" t="0" r="38100" b="38100"/>
                <wp:wrapNone/>
                <wp:docPr id="117" name="Straight Arrow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4786141A" id="Straight Arrow Connector 31" o:spid="_x0000_s1026" type="#_x0000_t32" style="position:absolute;margin-left:383.1pt;margin-top:23.8pt;width:0;height:18pt;z-index:2517022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674624" behindDoc="0" locked="0" layoutInCell="1" allowOverlap="1" wp14:anchorId="62BCF5D2" wp14:editId="062F6B69">
                <wp:simplePos x="0" y="0"/>
                <wp:positionH relativeFrom="column">
                  <wp:posOffset>2160270</wp:posOffset>
                </wp:positionH>
                <wp:positionV relativeFrom="paragraph">
                  <wp:posOffset>197485</wp:posOffset>
                </wp:positionV>
                <wp:extent cx="1663065" cy="904875"/>
                <wp:effectExtent l="0" t="0" r="0" b="9525"/>
                <wp:wrapNone/>
                <wp:docPr id="11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904875"/>
                        </a:xfrm>
                        <a:prstGeom prst="rect">
                          <a:avLst/>
                        </a:prstGeom>
                        <a:solidFill>
                          <a:schemeClr val="lt1"/>
                        </a:solidFill>
                        <a:ln w="6350">
                          <a:solidFill>
                            <a:prstClr val="black"/>
                          </a:solidFill>
                          <a:prstDash val="dash"/>
                        </a:ln>
                      </wps:spPr>
                      <wps:txbx>
                        <w:txbxContent>
                          <w:p w14:paraId="54DB9CA1" w14:textId="77777777" w:rsidR="00130904" w:rsidRDefault="00130904" w:rsidP="00130904">
                            <w:pPr>
                              <w:spacing w:line="240" w:lineRule="auto"/>
                              <w:rPr>
                                <w:sz w:val="20"/>
                                <w:szCs w:val="20"/>
                                <w:lang w:val="id-ID"/>
                              </w:rPr>
                            </w:pPr>
                            <w:r>
                              <w:rPr>
                                <w:lang w:val="id-ID"/>
                              </w:rPr>
                              <w:t>(</w:t>
                            </w:r>
                            <w:r w:rsidRPr="00BA4624">
                              <w:rPr>
                                <w:sz w:val="20"/>
                                <w:szCs w:val="20"/>
                                <w:lang w:val="id-ID"/>
                              </w:rPr>
                              <w:t>Krzpiec(2008, dalam Jan</w:t>
                            </w:r>
                            <w:r>
                              <w:rPr>
                                <w:sz w:val="20"/>
                                <w:szCs w:val="20"/>
                                <w:lang w:val="id-ID"/>
                              </w:rPr>
                              <w:t xml:space="preserve"> </w:t>
                            </w:r>
                            <w:r w:rsidRPr="00BA4624">
                              <w:rPr>
                                <w:sz w:val="20"/>
                                <w:szCs w:val="20"/>
                                <w:lang w:val="id-ID"/>
                              </w:rPr>
                              <w:t>&amp;</w:t>
                            </w:r>
                            <w:r>
                              <w:rPr>
                                <w:sz w:val="20"/>
                                <w:szCs w:val="20"/>
                                <w:lang w:val="id-ID"/>
                              </w:rPr>
                              <w:t xml:space="preserve"> </w:t>
                            </w:r>
                            <w:r w:rsidRPr="00BA4624">
                              <w:rPr>
                                <w:sz w:val="20"/>
                                <w:szCs w:val="20"/>
                                <w:lang w:val="id-ID"/>
                              </w:rPr>
                              <w:t>Husai</w:t>
                            </w:r>
                            <w:r>
                              <w:rPr>
                                <w:sz w:val="20"/>
                                <w:szCs w:val="20"/>
                                <w:lang w:val="id-ID"/>
                              </w:rPr>
                              <w:t>n</w:t>
                            </w:r>
                            <w:r w:rsidRPr="00BA4624">
                              <w:rPr>
                                <w:sz w:val="20"/>
                                <w:szCs w:val="20"/>
                                <w:lang w:val="id-ID"/>
                              </w:rPr>
                              <w:t>,</w:t>
                            </w:r>
                            <w:r>
                              <w:rPr>
                                <w:sz w:val="20"/>
                                <w:szCs w:val="20"/>
                                <w:lang w:val="id-ID"/>
                              </w:rPr>
                              <w:t xml:space="preserve"> </w:t>
                            </w:r>
                            <w:r w:rsidRPr="00BA4624">
                              <w:rPr>
                                <w:sz w:val="20"/>
                                <w:szCs w:val="20"/>
                                <w:lang w:val="id-ID"/>
                              </w:rPr>
                              <w:t>2015)</w:t>
                            </w:r>
                            <w:r>
                              <w:rPr>
                                <w:sz w:val="20"/>
                                <w:szCs w:val="20"/>
                                <w:lang w:val="id-ID"/>
                              </w:rPr>
                              <w:t xml:space="preserve"> </w:t>
                            </w:r>
                          </w:p>
                          <w:p w14:paraId="0814B71D" w14:textId="77777777" w:rsidR="00130904" w:rsidRPr="00BA4624" w:rsidRDefault="00130904" w:rsidP="00474ABF">
                            <w:pPr>
                              <w:pStyle w:val="ListParagraph"/>
                              <w:numPr>
                                <w:ilvl w:val="0"/>
                                <w:numId w:val="37"/>
                              </w:numPr>
                              <w:spacing w:line="360" w:lineRule="auto"/>
                              <w:ind w:left="284" w:hanging="284"/>
                              <w:rPr>
                                <w:sz w:val="20"/>
                                <w:szCs w:val="20"/>
                                <w:lang w:val="id-ID"/>
                              </w:rPr>
                            </w:pPr>
                            <w:r w:rsidRPr="00BA4624">
                              <w:rPr>
                                <w:sz w:val="20"/>
                                <w:szCs w:val="20"/>
                                <w:lang w:val="id-ID"/>
                              </w:rPr>
                              <w:t>Perkembangan Emosi</w:t>
                            </w:r>
                          </w:p>
                          <w:p w14:paraId="1DC19939" w14:textId="77777777" w:rsidR="00130904" w:rsidRPr="00A6201F" w:rsidRDefault="00130904" w:rsidP="00474ABF">
                            <w:pPr>
                              <w:pStyle w:val="ListParagraph"/>
                              <w:numPr>
                                <w:ilvl w:val="0"/>
                                <w:numId w:val="37"/>
                              </w:numPr>
                              <w:spacing w:line="360" w:lineRule="auto"/>
                              <w:ind w:left="284" w:hanging="284"/>
                              <w:rPr>
                                <w:sz w:val="20"/>
                                <w:szCs w:val="20"/>
                                <w:lang w:val="id-ID"/>
                              </w:rPr>
                            </w:pPr>
                            <w:r>
                              <w:rPr>
                                <w:sz w:val="20"/>
                                <w:szCs w:val="20"/>
                                <w:lang w:val="id-ID"/>
                              </w:rPr>
                              <w:t>Status kesehatan mental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2BCF5D2" id="Text Box 12" o:spid="_x0000_s1037" type="#_x0000_t202" style="position:absolute;margin-left:170.1pt;margin-top:15.55pt;width:130.95pt;height:71.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" fillcolor="white [3201]" strokeweight=".5pt">
                <v:stroke dashstyle="dash"/>
                <v:path arrowok="t"/>
                <v:textbox>
                  <w:txbxContent>
                    <w:p w14:paraId="54DB9CA1" w14:textId="77777777" w:rsidR="00130904" w:rsidRDefault="00130904" w:rsidP="00130904">
                      <w:pPr>
                        <w:spacing w:line="240" w:lineRule="auto"/>
                        <w:rPr>
                          <w:sz w:val="20"/>
                          <w:szCs w:val="20"/>
                          <w:lang w:val="id-ID"/>
                        </w:rPr>
                      </w:pPr>
                      <w:r>
                        <w:rPr>
                          <w:lang w:val="id-ID"/>
                        </w:rPr>
                        <w:t>(</w:t>
                      </w:r>
                      <w:r w:rsidRPr="00BA4624">
                        <w:rPr>
                          <w:sz w:val="20"/>
                          <w:szCs w:val="20"/>
                          <w:lang w:val="id-ID"/>
                        </w:rPr>
                        <w:t>Krzpiec(2008, dalam Jan</w:t>
                      </w:r>
                      <w:r>
                        <w:rPr>
                          <w:sz w:val="20"/>
                          <w:szCs w:val="20"/>
                          <w:lang w:val="id-ID"/>
                        </w:rPr>
                        <w:t xml:space="preserve"> </w:t>
                      </w:r>
                      <w:r w:rsidRPr="00BA4624">
                        <w:rPr>
                          <w:sz w:val="20"/>
                          <w:szCs w:val="20"/>
                          <w:lang w:val="id-ID"/>
                        </w:rPr>
                        <w:t>&amp;</w:t>
                      </w:r>
                      <w:r>
                        <w:rPr>
                          <w:sz w:val="20"/>
                          <w:szCs w:val="20"/>
                          <w:lang w:val="id-ID"/>
                        </w:rPr>
                        <w:t xml:space="preserve"> </w:t>
                      </w:r>
                      <w:r w:rsidRPr="00BA4624">
                        <w:rPr>
                          <w:sz w:val="20"/>
                          <w:szCs w:val="20"/>
                          <w:lang w:val="id-ID"/>
                        </w:rPr>
                        <w:t>Husai</w:t>
                      </w:r>
                      <w:r>
                        <w:rPr>
                          <w:sz w:val="20"/>
                          <w:szCs w:val="20"/>
                          <w:lang w:val="id-ID"/>
                        </w:rPr>
                        <w:t>n</w:t>
                      </w:r>
                      <w:r w:rsidRPr="00BA4624">
                        <w:rPr>
                          <w:sz w:val="20"/>
                          <w:szCs w:val="20"/>
                          <w:lang w:val="id-ID"/>
                        </w:rPr>
                        <w:t>,</w:t>
                      </w:r>
                      <w:r>
                        <w:rPr>
                          <w:sz w:val="20"/>
                          <w:szCs w:val="20"/>
                          <w:lang w:val="id-ID"/>
                        </w:rPr>
                        <w:t xml:space="preserve"> </w:t>
                      </w:r>
                      <w:r w:rsidRPr="00BA4624">
                        <w:rPr>
                          <w:sz w:val="20"/>
                          <w:szCs w:val="20"/>
                          <w:lang w:val="id-ID"/>
                        </w:rPr>
                        <w:t>2015)</w:t>
                      </w:r>
                      <w:r>
                        <w:rPr>
                          <w:sz w:val="20"/>
                          <w:szCs w:val="20"/>
                          <w:lang w:val="id-ID"/>
                        </w:rPr>
                        <w:t xml:space="preserve"> </w:t>
                      </w:r>
                    </w:p>
                    <w:p w14:paraId="0814B71D" w14:textId="77777777" w:rsidR="00130904" w:rsidRPr="00BA4624" w:rsidRDefault="00130904" w:rsidP="00474ABF">
                      <w:pPr>
                        <w:pStyle w:val="ListParagraph"/>
                        <w:numPr>
                          <w:ilvl w:val="0"/>
                          <w:numId w:val="37"/>
                        </w:numPr>
                        <w:spacing w:line="360" w:lineRule="auto"/>
                        <w:ind w:left="284" w:hanging="284"/>
                        <w:rPr>
                          <w:sz w:val="20"/>
                          <w:szCs w:val="20"/>
                          <w:lang w:val="id-ID"/>
                        </w:rPr>
                      </w:pPr>
                      <w:r w:rsidRPr="00BA4624">
                        <w:rPr>
                          <w:sz w:val="20"/>
                          <w:szCs w:val="20"/>
                          <w:lang w:val="id-ID"/>
                        </w:rPr>
                        <w:t>Perkembangan Emosi</w:t>
                      </w:r>
                    </w:p>
                    <w:p w14:paraId="1DC19939" w14:textId="77777777" w:rsidR="00130904" w:rsidRPr="00A6201F" w:rsidRDefault="00130904" w:rsidP="00474ABF">
                      <w:pPr>
                        <w:pStyle w:val="ListParagraph"/>
                        <w:numPr>
                          <w:ilvl w:val="0"/>
                          <w:numId w:val="37"/>
                        </w:numPr>
                        <w:spacing w:line="360" w:lineRule="auto"/>
                        <w:ind w:left="284" w:hanging="284"/>
                        <w:rPr>
                          <w:sz w:val="20"/>
                          <w:szCs w:val="20"/>
                          <w:lang w:val="id-ID"/>
                        </w:rPr>
                      </w:pPr>
                      <w:r>
                        <w:rPr>
                          <w:sz w:val="20"/>
                          <w:szCs w:val="20"/>
                          <w:lang w:val="id-ID"/>
                        </w:rPr>
                        <w:t>Status kesehatan mental</w:t>
                      </w:r>
                    </w:p>
                  </w:txbxContent>
                </v:textbox>
              </v:shape>
            </w:pict>
          </mc:Fallback>
        </mc:AlternateContent>
      </w:r>
    </w:p>
    <w:p w14:paraId="7D6227DA"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4294967295" distB="4294967295" distL="114300" distR="114300" simplePos="0" relativeHeight="251683840" behindDoc="0" locked="0" layoutInCell="1" allowOverlap="1" wp14:anchorId="643840C2" wp14:editId="5D19335B">
                <wp:simplePos x="0" y="0"/>
                <wp:positionH relativeFrom="column">
                  <wp:posOffset>3842385</wp:posOffset>
                </wp:positionH>
                <wp:positionV relativeFrom="paragraph">
                  <wp:posOffset>278764</wp:posOffset>
                </wp:positionV>
                <wp:extent cx="184785" cy="0"/>
                <wp:effectExtent l="38100" t="76200" r="0" b="76200"/>
                <wp:wrapNone/>
                <wp:docPr id="115" name="Straight Arrow Connector 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8478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62D783CB" id="Straight Arrow Connector 34" o:spid="_x0000_s1026" type="#_x0000_t32" style="position:absolute;margin-left:302.55pt;margin-top:21.95pt;width:14.55pt;height:0;flip:x;z-index:2516838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678720" behindDoc="0" locked="0" layoutInCell="1" allowOverlap="1" wp14:anchorId="2AD424F1" wp14:editId="279A0732">
                <wp:simplePos x="0" y="0"/>
                <wp:positionH relativeFrom="column">
                  <wp:posOffset>4027170</wp:posOffset>
                </wp:positionH>
                <wp:positionV relativeFrom="paragraph">
                  <wp:posOffset>78740</wp:posOffset>
                </wp:positionV>
                <wp:extent cx="1663065" cy="419100"/>
                <wp:effectExtent l="0" t="0" r="0" b="0"/>
                <wp:wrapNone/>
                <wp:docPr id="11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419100"/>
                        </a:xfrm>
                        <a:prstGeom prst="rect">
                          <a:avLst/>
                        </a:prstGeom>
                        <a:solidFill>
                          <a:schemeClr val="lt1"/>
                        </a:solidFill>
                        <a:ln w="6350">
                          <a:solidFill>
                            <a:prstClr val="black"/>
                          </a:solidFill>
                          <a:prstDash val="dash"/>
                        </a:ln>
                      </wps:spPr>
                      <wps:txbx>
                        <w:txbxContent>
                          <w:p w14:paraId="0A8848AA" w14:textId="77777777" w:rsidR="00130904" w:rsidRPr="00A6201F" w:rsidRDefault="00130904" w:rsidP="00130904">
                            <w:pPr>
                              <w:pStyle w:val="ListParagraph"/>
                              <w:ind w:left="0"/>
                              <w:jc w:val="center"/>
                              <w:rPr>
                                <w:sz w:val="20"/>
                                <w:szCs w:val="20"/>
                                <w:lang w:val="id-ID"/>
                              </w:rPr>
                            </w:pPr>
                            <w:r>
                              <w:rPr>
                                <w:sz w:val="20"/>
                                <w:szCs w:val="20"/>
                                <w:lang w:val="id-ID"/>
                              </w:rPr>
                              <w:t>Gangguan perkembangan emosi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AD424F1" id="Text Box 20" o:spid="_x0000_s1038" type="#_x0000_t202" style="position:absolute;margin-left:317.1pt;margin-top:6.2pt;width:130.95pt;height:33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" fillcolor="white [3201]" strokeweight=".5pt">
                <v:stroke dashstyle="dash"/>
                <v:path arrowok="t"/>
                <v:textbox>
                  <w:txbxContent>
                    <w:p w14:paraId="0A8848AA" w14:textId="77777777" w:rsidR="00130904" w:rsidRPr="00A6201F" w:rsidRDefault="00130904" w:rsidP="00130904">
                      <w:pPr>
                        <w:pStyle w:val="ListParagraph"/>
                        <w:ind w:left="0"/>
                        <w:jc w:val="center"/>
                        <w:rPr>
                          <w:sz w:val="20"/>
                          <w:szCs w:val="20"/>
                          <w:lang w:val="id-ID"/>
                        </w:rPr>
                      </w:pPr>
                      <w:r>
                        <w:rPr>
                          <w:sz w:val="20"/>
                          <w:szCs w:val="20"/>
                          <w:lang w:val="id-ID"/>
                        </w:rPr>
                        <w:t>Gangguan perkembangan emosi</w:t>
                      </w:r>
                    </w:p>
                  </w:txbxContent>
                </v:textbox>
              </v:shape>
            </w:pict>
          </mc:Fallback>
        </mc:AlternateContent>
      </w:r>
      <w:r w:rsidRPr="006E60E0">
        <w:rPr>
          <w:rFonts w:cs="Times New Roman"/>
          <w:noProof/>
        </w:rPr>
        <mc:AlternateContent>
          <mc:Choice Requires="wps">
            <w:drawing>
              <wp:anchor distT="4294967295" distB="4294967295" distL="114300" distR="114300" simplePos="0" relativeHeight="251686912" behindDoc="0" locked="0" layoutInCell="1" allowOverlap="1" wp14:anchorId="5B12D43E" wp14:editId="7C652882">
                <wp:simplePos x="0" y="0"/>
                <wp:positionH relativeFrom="column">
                  <wp:posOffset>1798320</wp:posOffset>
                </wp:positionH>
                <wp:positionV relativeFrom="paragraph">
                  <wp:posOffset>278764</wp:posOffset>
                </wp:positionV>
                <wp:extent cx="361950" cy="0"/>
                <wp:effectExtent l="0" t="76200" r="0" b="76200"/>
                <wp:wrapNone/>
                <wp:docPr id="113" name="Straight Arrow Connector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619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390DFF05" id="Straight Arrow Connector 37" o:spid="_x0000_s1026" type="#_x0000_t32" style="position:absolute;margin-left:141.6pt;margin-top:21.95pt;width:28.5pt;height:0;z-index:2516869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299" distR="114299" simplePos="0" relativeHeight="251684864" behindDoc="0" locked="0" layoutInCell="1" allowOverlap="1" wp14:anchorId="4FD00933" wp14:editId="7AFDBAAC">
                <wp:simplePos x="0" y="0"/>
                <wp:positionH relativeFrom="column">
                  <wp:posOffset>2160269</wp:posOffset>
                </wp:positionH>
                <wp:positionV relativeFrom="paragraph">
                  <wp:posOffset>154940</wp:posOffset>
                </wp:positionV>
                <wp:extent cx="0" cy="257175"/>
                <wp:effectExtent l="0" t="0" r="19050" b="9525"/>
                <wp:wrapNone/>
                <wp:docPr id="112" name="Straight Connector 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57175"/>
                        </a:xfrm>
                        <a:prstGeom prst="line">
                          <a:avLst/>
                        </a:prstGeom>
                        <a:ln w="22225"/>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F37627F" id="Straight Connector 35" o:spid="_x0000_s1026" style="position:absolute;z-index:2516848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70.1pt,12.2pt" to="170.1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" strokecolor="black [3200]" strokeweight="1.75pt">
                <v:stroke joinstyle="miter"/>
                <o:lock v:ext="edit" shapetype="f"/>
              </v:line>
            </w:pict>
          </mc:Fallback>
        </mc:AlternateContent>
      </w:r>
      <w:r w:rsidRPr="006E60E0">
        <w:rPr>
          <w:rFonts w:cs="Times New Roman"/>
          <w:noProof/>
        </w:rPr>
        <mc:AlternateContent>
          <mc:Choice Requires="wps">
            <w:drawing>
              <wp:anchor distT="0" distB="0" distL="114299" distR="114299" simplePos="0" relativeHeight="251685888" behindDoc="0" locked="0" layoutInCell="1" allowOverlap="1" wp14:anchorId="72EF4DD2" wp14:editId="61895C82">
                <wp:simplePos x="0" y="0"/>
                <wp:positionH relativeFrom="column">
                  <wp:posOffset>3836669</wp:posOffset>
                </wp:positionH>
                <wp:positionV relativeFrom="paragraph">
                  <wp:posOffset>154940</wp:posOffset>
                </wp:positionV>
                <wp:extent cx="0" cy="257175"/>
                <wp:effectExtent l="0" t="0" r="19050" b="9525"/>
                <wp:wrapNone/>
                <wp:docPr id="111" name="Straight Connector 3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5717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E4F59BC" id="Straight Connector 36" o:spid="_x0000_s1026" style="position:absolute;z-index:2516858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2.1pt,12.2pt" to="302.1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" strokecolor="black [3200]" strokeweight="1.5pt">
                <v:stroke joinstyle="miter"/>
                <o:lock v:ext="edit" shapetype="f"/>
              </v:line>
            </w:pict>
          </mc:Fallback>
        </mc:AlternateContent>
      </w:r>
      <w:r w:rsidRPr="006E60E0">
        <w:rPr>
          <w:rFonts w:cs="Times New Roman"/>
          <w:noProof/>
        </w:rPr>
        <mc:AlternateContent>
          <mc:Choice Requires="wps">
            <w:drawing>
              <wp:anchor distT="4294967295" distB="4294967295" distL="114300" distR="114300" simplePos="0" relativeHeight="251680768" behindDoc="0" locked="0" layoutInCell="1" allowOverlap="1" wp14:anchorId="6DAEE4BB" wp14:editId="6989BD49">
                <wp:simplePos x="0" y="0"/>
                <wp:positionH relativeFrom="column">
                  <wp:posOffset>2159635</wp:posOffset>
                </wp:positionH>
                <wp:positionV relativeFrom="paragraph">
                  <wp:posOffset>164464</wp:posOffset>
                </wp:positionV>
                <wp:extent cx="1663065" cy="0"/>
                <wp:effectExtent l="0" t="0" r="0" b="0"/>
                <wp:wrapNone/>
                <wp:docPr id="110"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63065" cy="0"/>
                        </a:xfrm>
                        <a:prstGeom prst="line">
                          <a:avLst/>
                        </a:prstGeom>
                        <a:ln w="25400"/>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A2CA9A2" id="Straight Connector 23" o:spid="_x0000_s1026" style="position:absolute;z-index:2516807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0.05pt,12.95pt" to="301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" strokecolor="black [3200]" strokeweight="2pt">
                <v:stroke joinstyle="miter"/>
                <o:lock v:ext="edit" shapetype="f"/>
              </v:line>
            </w:pict>
          </mc:Fallback>
        </mc:AlternateContent>
      </w:r>
      <w:r w:rsidRPr="006E60E0">
        <w:rPr>
          <w:rFonts w:cs="Times New Roman"/>
          <w:noProof/>
        </w:rPr>
        <mc:AlternateContent>
          <mc:Choice Requires="wps">
            <w:drawing>
              <wp:anchor distT="4294967295" distB="4294967295" distL="114300" distR="114300" simplePos="0" relativeHeight="251679744" behindDoc="0" locked="0" layoutInCell="1" allowOverlap="1" wp14:anchorId="642F9453" wp14:editId="105A2932">
                <wp:simplePos x="0" y="0"/>
                <wp:positionH relativeFrom="column">
                  <wp:posOffset>2169160</wp:posOffset>
                </wp:positionH>
                <wp:positionV relativeFrom="paragraph">
                  <wp:posOffset>402589</wp:posOffset>
                </wp:positionV>
                <wp:extent cx="1663065" cy="0"/>
                <wp:effectExtent l="0" t="0" r="0" b="0"/>
                <wp:wrapNone/>
                <wp:docPr id="109"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63065" cy="0"/>
                        </a:xfrm>
                        <a:prstGeom prst="line">
                          <a:avLst/>
                        </a:prstGeom>
                        <a:ln w="25400"/>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A528CEE" id="Straight Connector 22" o:spid="_x0000_s1026" style="position:absolute;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0.8pt,31.7pt" to="301.75pt,3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" strokecolor="black [3200]" strokeweight="2pt">
                <v:stroke joinstyle="miter"/>
                <o:lock v:ext="edit" shapetype="f"/>
              </v:line>
            </w:pict>
          </mc:Fallback>
        </mc:AlternateContent>
      </w:r>
    </w:p>
    <w:p w14:paraId="399FD799"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300" distR="114300" simplePos="0" relativeHeight="251689984" behindDoc="0" locked="0" layoutInCell="1" allowOverlap="1" wp14:anchorId="6DEB0BFF" wp14:editId="6D38359D">
                <wp:simplePos x="0" y="0"/>
                <wp:positionH relativeFrom="column">
                  <wp:posOffset>-78105</wp:posOffset>
                </wp:positionH>
                <wp:positionV relativeFrom="paragraph">
                  <wp:posOffset>274320</wp:posOffset>
                </wp:positionV>
                <wp:extent cx="971550" cy="247650"/>
                <wp:effectExtent l="0" t="0" r="0" b="0"/>
                <wp:wrapNone/>
                <wp:docPr id="108"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1550" cy="247650"/>
                        </a:xfrm>
                        <a:prstGeom prst="rect">
                          <a:avLst/>
                        </a:prstGeom>
                        <a:solidFill>
                          <a:schemeClr val="lt1"/>
                        </a:solidFill>
                        <a:ln w="6350">
                          <a:solidFill>
                            <a:schemeClr val="bg1"/>
                          </a:solidFill>
                        </a:ln>
                      </wps:spPr>
                      <wps:txbx>
                        <w:txbxContent>
                          <w:p w14:paraId="3D322BD0" w14:textId="77777777" w:rsidR="00130904" w:rsidRPr="00A060AC" w:rsidRDefault="00130904" w:rsidP="00130904">
                            <w:pPr>
                              <w:rPr>
                                <w:lang w:val="id-ID"/>
                              </w:rPr>
                            </w:pPr>
                            <w:r w:rsidRPr="00A060AC">
                              <w:rPr>
                                <w:lang w:val="id-ID"/>
                              </w:rPr>
                              <w:t>Keterangan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DEB0BFF" id="Text Box 40" o:spid="_x0000_s1039" type="#_x0000_t202" style="position:absolute;margin-left:-6.15pt;margin-top:21.6pt;width:76.5pt;height:1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" fillcolor="white [3201]" strokecolor="white [3212]" strokeweight=".5pt">
                <v:path arrowok="t"/>
                <v:textbox>
                  <w:txbxContent>
                    <w:p w14:paraId="3D322BD0" w14:textId="77777777" w:rsidR="00130904" w:rsidRPr="00A060AC" w:rsidRDefault="00130904" w:rsidP="00130904">
                      <w:pPr>
                        <w:rPr>
                          <w:lang w:val="id-ID"/>
                        </w:rPr>
                      </w:pPr>
                      <w:r w:rsidRPr="00A060AC">
                        <w:rPr>
                          <w:lang w:val="id-ID"/>
                        </w:rPr>
                        <w:t>Keterangan :</w:t>
                      </w:r>
                    </w:p>
                  </w:txbxContent>
                </v:textbox>
              </v:shape>
            </w:pict>
          </mc:Fallback>
        </mc:AlternateContent>
      </w:r>
    </w:p>
    <w:p w14:paraId="441ED6BB"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0" distB="0" distL="114300" distR="114300" simplePos="0" relativeHeight="251688960" behindDoc="0" locked="0" layoutInCell="1" allowOverlap="1" wp14:anchorId="206DAB2B" wp14:editId="2A4C5016">
                <wp:simplePos x="0" y="0"/>
                <wp:positionH relativeFrom="column">
                  <wp:posOffset>36195</wp:posOffset>
                </wp:positionH>
                <wp:positionV relativeFrom="paragraph">
                  <wp:posOffset>431800</wp:posOffset>
                </wp:positionV>
                <wp:extent cx="742950" cy="209550"/>
                <wp:effectExtent l="0" t="0" r="0" b="0"/>
                <wp:wrapNone/>
                <wp:docPr id="10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42950" cy="209550"/>
                        </a:xfrm>
                        <a:prstGeom prst="rect">
                          <a:avLst/>
                        </a:prstGeom>
                        <a:ln>
                          <a:solidFill>
                            <a:schemeClr val="tx1"/>
                          </a:solidFill>
                          <a:prstDash val="dash"/>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E35FD" id="Rectangle 39" o:spid="_x0000_s1026" style="position:absolute;margin-left:2.85pt;margin-top:34pt;width:58.5pt;height:1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" fillcolor="white [3201]" strokecolor="black [3213]" strokeweight="1pt">
                <v:stroke dashstyle="dash"/>
                <v:path arrowok="t"/>
              </v:rect>
            </w:pict>
          </mc:Fallback>
        </mc:AlternateContent>
      </w:r>
      <w:r w:rsidRPr="006E60E0">
        <w:rPr>
          <w:rFonts w:cs="Times New Roman"/>
          <w:noProof/>
        </w:rPr>
        <mc:AlternateContent>
          <mc:Choice Requires="wps">
            <w:drawing>
              <wp:anchor distT="0" distB="0" distL="114300" distR="114300" simplePos="0" relativeHeight="251687936" behindDoc="0" locked="0" layoutInCell="1" allowOverlap="1" wp14:anchorId="4CA93010" wp14:editId="11A5A803">
                <wp:simplePos x="0" y="0"/>
                <wp:positionH relativeFrom="column">
                  <wp:posOffset>36195</wp:posOffset>
                </wp:positionH>
                <wp:positionV relativeFrom="paragraph">
                  <wp:posOffset>117475</wp:posOffset>
                </wp:positionV>
                <wp:extent cx="742950" cy="209550"/>
                <wp:effectExtent l="0" t="0" r="0" b="0"/>
                <wp:wrapNone/>
                <wp:docPr id="106"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42950" cy="2095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2D7432" id="Rectangle 38" o:spid="_x0000_s1026" style="position:absolute;margin-left:2.85pt;margin-top:9.25pt;width:58.5pt;height:16.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" fillcolor="white [3201]" strokecolor="black [3213]" strokeweight="1pt">
                <v:path arrowok="t"/>
              </v:rect>
            </w:pict>
          </mc:Fallback>
        </mc:AlternateContent>
      </w:r>
      <w:r w:rsidRPr="006E60E0">
        <w:rPr>
          <w:rFonts w:cs="Times New Roman"/>
          <w:noProof/>
        </w:rPr>
        <mc:AlternateContent>
          <mc:Choice Requires="wps">
            <w:drawing>
              <wp:anchor distT="4294967295" distB="4294967295" distL="114300" distR="114300" simplePos="0" relativeHeight="251696128" behindDoc="0" locked="0" layoutInCell="1" allowOverlap="1" wp14:anchorId="1B2B3889" wp14:editId="64249125">
                <wp:simplePos x="0" y="0"/>
                <wp:positionH relativeFrom="column">
                  <wp:posOffset>2531745</wp:posOffset>
                </wp:positionH>
                <wp:positionV relativeFrom="paragraph">
                  <wp:posOffset>231774</wp:posOffset>
                </wp:positionV>
                <wp:extent cx="723265" cy="0"/>
                <wp:effectExtent l="0" t="0" r="0" b="0"/>
                <wp:wrapNone/>
                <wp:docPr id="105" name="Straight Connector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2326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C0F5737" id="Straight Connector 46" o:spid="_x0000_s1026" style="position:absolute;z-index:2516961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99.35pt,18.25pt" to="256.3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" strokecolor="black [3200]" strokeweight=".5pt">
                <v:stroke joinstyle="miter"/>
                <o:lock v:ext="edit" shapetype="f"/>
              </v:line>
            </w:pict>
          </mc:Fallback>
        </mc:AlternateContent>
      </w:r>
      <w:r w:rsidRPr="006E60E0">
        <w:rPr>
          <w:rFonts w:cs="Times New Roman"/>
          <w:noProof/>
        </w:rPr>
        <mc:AlternateContent>
          <mc:Choice Requires="wps">
            <w:drawing>
              <wp:anchor distT="0" distB="0" distL="114300" distR="114300" simplePos="0" relativeHeight="251694080" behindDoc="0" locked="0" layoutInCell="1" allowOverlap="1" wp14:anchorId="69E12D2D" wp14:editId="7E8F1766">
                <wp:simplePos x="0" y="0"/>
                <wp:positionH relativeFrom="column">
                  <wp:posOffset>3303270</wp:posOffset>
                </wp:positionH>
                <wp:positionV relativeFrom="paragraph">
                  <wp:posOffset>403225</wp:posOffset>
                </wp:positionV>
                <wp:extent cx="1114425" cy="295275"/>
                <wp:effectExtent l="0" t="0" r="9525" b="9525"/>
                <wp:wrapNone/>
                <wp:docPr id="10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14425" cy="295275"/>
                        </a:xfrm>
                        <a:prstGeom prst="rect">
                          <a:avLst/>
                        </a:prstGeom>
                        <a:solidFill>
                          <a:schemeClr val="lt1"/>
                        </a:solidFill>
                        <a:ln w="6350">
                          <a:solidFill>
                            <a:schemeClr val="bg1"/>
                          </a:solidFill>
                        </a:ln>
                      </wps:spPr>
                      <wps:txbx>
                        <w:txbxContent>
                          <w:p w14:paraId="2EAD0D13" w14:textId="77777777" w:rsidR="00130904" w:rsidRPr="00A060AC" w:rsidRDefault="00130904" w:rsidP="00130904">
                            <w:pPr>
                              <w:rPr>
                                <w:lang w:val="id-ID"/>
                              </w:rPr>
                            </w:pPr>
                            <w:r>
                              <w:rPr>
                                <w:lang w:val="id-ID"/>
                              </w:rPr>
                              <w:t>: Berpengaruh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E12D2D" id="Text Box 44" o:spid="_x0000_s1040" type="#_x0000_t202" style="position:absolute;margin-left:260.1pt;margin-top:31.75pt;width:87.75pt;height:23.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" fillcolor="white [3201]" strokecolor="white [3212]" strokeweight=".5pt">
                <v:path arrowok="t"/>
                <v:textbox>
                  <w:txbxContent>
                    <w:p w14:paraId="2EAD0D13" w14:textId="77777777" w:rsidR="00130904" w:rsidRPr="00A060AC" w:rsidRDefault="00130904" w:rsidP="00130904">
                      <w:pPr>
                        <w:rPr>
                          <w:lang w:val="id-ID"/>
                        </w:rPr>
                      </w:pPr>
                      <w:r>
                        <w:rPr>
                          <w:lang w:val="id-ID"/>
                        </w:rPr>
                        <w:t>: Berpengaruh</w:t>
                      </w:r>
                    </w:p>
                  </w:txbxContent>
                </v:textbox>
              </v:shape>
            </w:pict>
          </mc:Fallback>
        </mc:AlternateContent>
      </w:r>
      <w:r w:rsidRPr="006E60E0">
        <w:rPr>
          <w:rFonts w:cs="Times New Roman"/>
          <w:noProof/>
        </w:rPr>
        <mc:AlternateContent>
          <mc:Choice Requires="wps">
            <w:drawing>
              <wp:anchor distT="0" distB="0" distL="114300" distR="114300" simplePos="0" relativeHeight="251693056" behindDoc="0" locked="0" layoutInCell="1" allowOverlap="1" wp14:anchorId="52818E27" wp14:editId="4F374FCD">
                <wp:simplePos x="0" y="0"/>
                <wp:positionH relativeFrom="column">
                  <wp:posOffset>3303270</wp:posOffset>
                </wp:positionH>
                <wp:positionV relativeFrom="paragraph">
                  <wp:posOffset>88900</wp:posOffset>
                </wp:positionV>
                <wp:extent cx="1123950" cy="247650"/>
                <wp:effectExtent l="0" t="0" r="0" b="0"/>
                <wp:wrapNone/>
                <wp:docPr id="10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3950" cy="247650"/>
                        </a:xfrm>
                        <a:prstGeom prst="rect">
                          <a:avLst/>
                        </a:prstGeom>
                        <a:solidFill>
                          <a:schemeClr val="lt1"/>
                        </a:solidFill>
                        <a:ln w="6350">
                          <a:solidFill>
                            <a:schemeClr val="bg1"/>
                          </a:solidFill>
                        </a:ln>
                      </wps:spPr>
                      <wps:txbx>
                        <w:txbxContent>
                          <w:p w14:paraId="5BE4562F" w14:textId="77777777" w:rsidR="00130904" w:rsidRPr="00A060AC" w:rsidRDefault="00130904" w:rsidP="00130904">
                            <w:pPr>
                              <w:rPr>
                                <w:lang w:val="id-ID"/>
                              </w:rPr>
                            </w:pPr>
                            <w:r>
                              <w:rPr>
                                <w:lang w:val="id-ID"/>
                              </w:rPr>
                              <w:t>: Berhubungan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52818E27" id="Text Box 43" o:spid="_x0000_s1041" type="#_x0000_t202" style="position:absolute;margin-left:260.1pt;margin-top:7pt;width:88.5pt;height:19.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" fillcolor="white [3201]" strokecolor="white [3212]" strokeweight=".5pt">
                <v:path arrowok="t"/>
                <v:textbox>
                  <w:txbxContent>
                    <w:p w14:paraId="5BE4562F" w14:textId="77777777" w:rsidR="00130904" w:rsidRPr="00A060AC" w:rsidRDefault="00130904" w:rsidP="00130904">
                      <w:pPr>
                        <w:rPr>
                          <w:lang w:val="id-ID"/>
                        </w:rPr>
                      </w:pPr>
                      <w:r>
                        <w:rPr>
                          <w:lang w:val="id-ID"/>
                        </w:rPr>
                        <w:t>: Berhubungan</w:t>
                      </w:r>
                    </w:p>
                  </w:txbxContent>
                </v:textbox>
              </v:shape>
            </w:pict>
          </mc:Fallback>
        </mc:AlternateContent>
      </w:r>
      <w:r w:rsidRPr="006E60E0">
        <w:rPr>
          <w:rFonts w:cs="Times New Roman"/>
          <w:noProof/>
        </w:rPr>
        <mc:AlternateContent>
          <mc:Choice Requires="wps">
            <w:drawing>
              <wp:anchor distT="0" distB="0" distL="114300" distR="114300" simplePos="0" relativeHeight="251692032" behindDoc="0" locked="0" layoutInCell="1" allowOverlap="1" wp14:anchorId="17FD38F4" wp14:editId="687E9512">
                <wp:simplePos x="0" y="0"/>
                <wp:positionH relativeFrom="column">
                  <wp:posOffset>873760</wp:posOffset>
                </wp:positionH>
                <wp:positionV relativeFrom="paragraph">
                  <wp:posOffset>403225</wp:posOffset>
                </wp:positionV>
                <wp:extent cx="1114425" cy="295275"/>
                <wp:effectExtent l="0" t="0" r="9525" b="9525"/>
                <wp:wrapNone/>
                <wp:docPr id="10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14425" cy="295275"/>
                        </a:xfrm>
                        <a:prstGeom prst="rect">
                          <a:avLst/>
                        </a:prstGeom>
                        <a:solidFill>
                          <a:schemeClr val="lt1"/>
                        </a:solidFill>
                        <a:ln w="6350">
                          <a:solidFill>
                            <a:schemeClr val="bg1"/>
                          </a:solidFill>
                        </a:ln>
                      </wps:spPr>
                      <wps:txbx>
                        <w:txbxContent>
                          <w:p w14:paraId="48B1008F" w14:textId="77777777" w:rsidR="00130904" w:rsidRPr="00A060AC" w:rsidRDefault="00130904" w:rsidP="00130904">
                            <w:pPr>
                              <w:rPr>
                                <w:lang w:val="id-ID"/>
                              </w:rPr>
                            </w:pPr>
                            <w:r>
                              <w:rPr>
                                <w:lang w:val="id-ID"/>
                              </w:rPr>
                              <w:t>: Tidak diteliti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FD38F4" id="Text Box 42" o:spid="_x0000_s1042" type="#_x0000_t202" style="position:absolute;margin-left:68.8pt;margin-top:31.75pt;width:87.75pt;height:23.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" fillcolor="white [3201]" strokecolor="white [3212]" strokeweight=".5pt">
                <v:path arrowok="t"/>
                <v:textbox>
                  <w:txbxContent>
                    <w:p w14:paraId="48B1008F" w14:textId="77777777" w:rsidR="00130904" w:rsidRPr="00A060AC" w:rsidRDefault="00130904" w:rsidP="00130904">
                      <w:pPr>
                        <w:rPr>
                          <w:lang w:val="id-ID"/>
                        </w:rPr>
                      </w:pPr>
                      <w:r>
                        <w:rPr>
                          <w:lang w:val="id-ID"/>
                        </w:rPr>
                        <w:t>: Tidak diteliti</w:t>
                      </w:r>
                    </w:p>
                  </w:txbxContent>
                </v:textbox>
              </v:shape>
            </w:pict>
          </mc:Fallback>
        </mc:AlternateContent>
      </w:r>
      <w:r w:rsidRPr="006E60E0">
        <w:rPr>
          <w:rFonts w:cs="Times New Roman"/>
          <w:noProof/>
        </w:rPr>
        <mc:AlternateContent>
          <mc:Choice Requires="wps">
            <w:drawing>
              <wp:anchor distT="0" distB="0" distL="114300" distR="114300" simplePos="0" relativeHeight="251691008" behindDoc="0" locked="0" layoutInCell="1" allowOverlap="1" wp14:anchorId="5B29C8BA" wp14:editId="6D0664B4">
                <wp:simplePos x="0" y="0"/>
                <wp:positionH relativeFrom="column">
                  <wp:posOffset>874395</wp:posOffset>
                </wp:positionH>
                <wp:positionV relativeFrom="paragraph">
                  <wp:posOffset>88900</wp:posOffset>
                </wp:positionV>
                <wp:extent cx="971550" cy="247650"/>
                <wp:effectExtent l="0" t="0" r="0" b="0"/>
                <wp:wrapNone/>
                <wp:docPr id="10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1550" cy="247650"/>
                        </a:xfrm>
                        <a:prstGeom prst="rect">
                          <a:avLst/>
                        </a:prstGeom>
                        <a:solidFill>
                          <a:schemeClr val="lt1"/>
                        </a:solidFill>
                        <a:ln w="6350">
                          <a:solidFill>
                            <a:schemeClr val="bg1"/>
                          </a:solidFill>
                        </a:ln>
                      </wps:spPr>
                      <wps:txbx>
                        <w:txbxContent>
                          <w:p w14:paraId="4E585416" w14:textId="77777777" w:rsidR="00130904" w:rsidRPr="00A060AC" w:rsidRDefault="00130904" w:rsidP="00130904">
                            <w:pPr>
                              <w:rPr>
                                <w:lang w:val="id-ID"/>
                              </w:rPr>
                            </w:pPr>
                            <w:r>
                              <w:rPr>
                                <w:lang w:val="id-ID"/>
                              </w:rPr>
                              <w:t>: Diteliti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B29C8BA" id="Text Box 41" o:spid="_x0000_s1043" type="#_x0000_t202" style="position:absolute;margin-left:68.85pt;margin-top:7pt;width:76.5pt;height:1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" fillcolor="white [3201]" strokecolor="white [3212]" strokeweight=".5pt">
                <v:path arrowok="t"/>
                <v:textbox>
                  <w:txbxContent>
                    <w:p w14:paraId="4E585416" w14:textId="77777777" w:rsidR="00130904" w:rsidRPr="00A060AC" w:rsidRDefault="00130904" w:rsidP="00130904">
                      <w:pPr>
                        <w:rPr>
                          <w:lang w:val="id-ID"/>
                        </w:rPr>
                      </w:pPr>
                      <w:r>
                        <w:rPr>
                          <w:lang w:val="id-ID"/>
                        </w:rPr>
                        <w:t>: Diteliti</w:t>
                      </w:r>
                    </w:p>
                  </w:txbxContent>
                </v:textbox>
              </v:shape>
            </w:pict>
          </mc:Fallback>
        </mc:AlternateContent>
      </w:r>
    </w:p>
    <w:p w14:paraId="6E20AF14" w14:textId="77777777" w:rsidR="00474ABF" w:rsidRPr="006E60E0" w:rsidRDefault="00474ABF" w:rsidP="00130904">
      <w:pPr>
        <w:spacing w:line="480" w:lineRule="auto"/>
        <w:rPr>
          <w:rFonts w:cs="Times New Roman"/>
          <w:b/>
          <w:bCs/>
          <w:szCs w:val="24"/>
          <w:lang w:val="id-ID"/>
        </w:rPr>
      </w:pPr>
      <w:r w:rsidRPr="006E60E0">
        <w:rPr>
          <w:rFonts w:cs="Times New Roman"/>
          <w:noProof/>
        </w:rPr>
        <mc:AlternateContent>
          <mc:Choice Requires="wps">
            <w:drawing>
              <wp:anchor distT="4294967295" distB="4294967295" distL="114300" distR="114300" simplePos="0" relativeHeight="251695104" behindDoc="0" locked="0" layoutInCell="1" allowOverlap="1" wp14:anchorId="29524521" wp14:editId="5432C0A7">
                <wp:simplePos x="0" y="0"/>
                <wp:positionH relativeFrom="column">
                  <wp:posOffset>2550795</wp:posOffset>
                </wp:positionH>
                <wp:positionV relativeFrom="paragraph">
                  <wp:posOffset>84454</wp:posOffset>
                </wp:positionV>
                <wp:extent cx="714375" cy="0"/>
                <wp:effectExtent l="0" t="76200" r="0" b="76200"/>
                <wp:wrapNone/>
                <wp:docPr id="100" name="Straight Arrow Connector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43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345D7C6A" id="Straight Arrow Connector 45" o:spid="_x0000_s1026" type="#_x0000_t32" style="position:absolute;margin-left:200.85pt;margin-top:6.65pt;width:56.25pt;height:0;z-index:2516951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" strokecolor="black [3200]" strokeweight=".5pt">
                <v:stroke endarrow="block" joinstyle="miter"/>
                <o:lock v:ext="edit" shapetype="f"/>
              </v:shape>
            </w:pict>
          </mc:Fallback>
        </mc:AlternateContent>
      </w:r>
    </w:p>
    <w:p w14:paraId="76E988B9" w14:textId="77777777" w:rsidR="00474ABF" w:rsidRPr="006E60E0" w:rsidRDefault="00474ABF" w:rsidP="00130904">
      <w:pPr>
        <w:pStyle w:val="Heading5"/>
        <w:ind w:left="1418" w:hanging="1418"/>
        <w:jc w:val="both"/>
        <w:rPr>
          <w:lang w:val="id-ID"/>
        </w:rPr>
      </w:pPr>
      <w:bookmarkStart w:id="58" w:name="_Toc34924714"/>
      <w:bookmarkStart w:id="59" w:name="_Toc34925161"/>
      <w:r w:rsidRPr="006E60E0">
        <w:rPr>
          <w:lang w:val="id-ID"/>
        </w:rPr>
        <w:t>Gambar 3.1</w:t>
      </w:r>
      <w:r w:rsidRPr="006E60E0">
        <w:rPr>
          <w:lang w:val="id-ID"/>
        </w:rPr>
        <w:tab/>
        <w:t xml:space="preserve">Kerangka Konseptual Penlitian Hubungan </w:t>
      </w:r>
      <w:r w:rsidRPr="006E60E0">
        <w:rPr>
          <w:i/>
          <w:iCs/>
          <w:lang w:val="id-ID"/>
        </w:rPr>
        <w:t>Bullying</w:t>
      </w:r>
      <w:r w:rsidRPr="006E60E0">
        <w:rPr>
          <w:lang w:val="id-ID"/>
        </w:rPr>
        <w:t xml:space="preserve"> dengan Perkembangan Emosi Pada Siswa SMPN 1 Jabon Kabupaten Sidoarjo</w:t>
      </w:r>
      <w:bookmarkEnd w:id="58"/>
      <w:bookmarkEnd w:id="59"/>
    </w:p>
    <w:p w14:paraId="782F2826" w14:textId="77777777" w:rsidR="00474ABF" w:rsidRPr="006E60E0" w:rsidRDefault="00474ABF" w:rsidP="00130904">
      <w:pPr>
        <w:spacing w:line="240" w:lineRule="auto"/>
        <w:ind w:left="1440" w:hanging="1440"/>
        <w:jc w:val="both"/>
        <w:rPr>
          <w:rFonts w:cs="Times New Roman"/>
          <w:szCs w:val="24"/>
          <w:lang w:val="id-ID"/>
        </w:rPr>
      </w:pPr>
    </w:p>
    <w:p w14:paraId="44243F41" w14:textId="77777777" w:rsidR="00474ABF" w:rsidRPr="006E60E0" w:rsidRDefault="00474ABF" w:rsidP="00130904">
      <w:pPr>
        <w:spacing w:line="240" w:lineRule="auto"/>
        <w:ind w:left="1440" w:hanging="1440"/>
        <w:jc w:val="both"/>
        <w:rPr>
          <w:rFonts w:cs="Times New Roman"/>
          <w:szCs w:val="24"/>
          <w:lang w:val="id-ID"/>
        </w:rPr>
      </w:pPr>
    </w:p>
    <w:p w14:paraId="3D9B676C" w14:textId="77777777" w:rsidR="00474ABF" w:rsidRPr="006E60E0" w:rsidRDefault="00474ABF" w:rsidP="00474ABF">
      <w:pPr>
        <w:pStyle w:val="Heading2"/>
        <w:numPr>
          <w:ilvl w:val="0"/>
          <w:numId w:val="38"/>
        </w:numPr>
        <w:ind w:left="567" w:hanging="567"/>
        <w:rPr>
          <w:bCs/>
          <w:szCs w:val="24"/>
          <w:lang w:val="id-ID"/>
        </w:rPr>
        <w:sectPr w:rsidR="00474ABF" w:rsidRPr="006E60E0" w:rsidSect="00130904">
          <w:headerReference w:type="default" r:id="rId28"/>
          <w:footerReference w:type="default" r:id="rId29"/>
          <w:pgSz w:w="11906" w:h="16838" w:code="9"/>
          <w:pgMar w:top="1701" w:right="1701" w:bottom="1701" w:left="2268" w:header="708" w:footer="708" w:gutter="0"/>
          <w:cols w:space="708"/>
          <w:docGrid w:linePitch="360"/>
        </w:sectPr>
      </w:pPr>
    </w:p>
    <w:p w14:paraId="0DDB66AA" w14:textId="4CFFFEAE" w:rsidR="00474ABF" w:rsidRPr="006E60E0" w:rsidRDefault="00474ABF" w:rsidP="00474ABF">
      <w:pPr>
        <w:pStyle w:val="Heading2"/>
        <w:numPr>
          <w:ilvl w:val="0"/>
          <w:numId w:val="38"/>
        </w:numPr>
        <w:ind w:left="567" w:hanging="567"/>
        <w:rPr>
          <w:bCs/>
          <w:szCs w:val="24"/>
          <w:lang w:val="id-ID"/>
        </w:rPr>
      </w:pPr>
      <w:bookmarkStart w:id="60" w:name="_Toc46049975"/>
      <w:r w:rsidRPr="006E60E0">
        <w:rPr>
          <w:bCs/>
          <w:szCs w:val="24"/>
          <w:lang w:val="id-ID"/>
        </w:rPr>
        <w:lastRenderedPageBreak/>
        <w:t>Hipotesis</w:t>
      </w:r>
      <w:bookmarkEnd w:id="60"/>
    </w:p>
    <w:p w14:paraId="34FE45B9" w14:textId="77777777" w:rsidR="00474ABF" w:rsidRPr="006E60E0" w:rsidRDefault="00474ABF" w:rsidP="00130904">
      <w:pPr>
        <w:spacing w:line="480" w:lineRule="auto"/>
        <w:ind w:firstLine="567"/>
        <w:jc w:val="both"/>
        <w:rPr>
          <w:rFonts w:cs="Times New Roman"/>
          <w:szCs w:val="24"/>
          <w:lang w:val="id-ID"/>
        </w:rPr>
      </w:pPr>
      <w:r w:rsidRPr="006E60E0">
        <w:rPr>
          <w:rFonts w:cs="Times New Roman"/>
          <w:szCs w:val="24"/>
          <w:lang w:val="id-ID"/>
        </w:rPr>
        <w:t xml:space="preserve">Hipotesis dalam penelitian adalah ada hubungan </w:t>
      </w:r>
      <w:r w:rsidRPr="006E60E0">
        <w:rPr>
          <w:rFonts w:cs="Times New Roman"/>
          <w:i/>
          <w:iCs/>
          <w:szCs w:val="24"/>
          <w:lang w:val="id-ID"/>
        </w:rPr>
        <w:t>bullying</w:t>
      </w:r>
      <w:r w:rsidRPr="006E60E0">
        <w:rPr>
          <w:rFonts w:cs="Times New Roman"/>
          <w:szCs w:val="24"/>
          <w:lang w:val="id-ID"/>
        </w:rPr>
        <w:t xml:space="preserve"> terhadap perkembangan emosi pada siswa SMPN 1 Jabon Kabupaten Sidoarjo.</w:t>
      </w:r>
    </w:p>
    <w:p w14:paraId="19C5AC5E" w14:textId="77777777" w:rsidR="00474ABF" w:rsidRPr="006E60E0" w:rsidRDefault="00474ABF" w:rsidP="00130904">
      <w:pPr>
        <w:spacing w:line="480" w:lineRule="auto"/>
        <w:rPr>
          <w:rFonts w:cs="Times New Roman"/>
          <w:szCs w:val="24"/>
          <w:lang w:val="id-ID"/>
        </w:rPr>
      </w:pPr>
    </w:p>
    <w:p w14:paraId="4F7243AD" w14:textId="77777777" w:rsidR="00474ABF" w:rsidRPr="006E60E0" w:rsidRDefault="00474ABF" w:rsidP="00130904">
      <w:pPr>
        <w:rPr>
          <w:rFonts w:cs="Times New Roman"/>
          <w:lang w:val="id-ID"/>
        </w:rPr>
      </w:pPr>
    </w:p>
    <w:p w14:paraId="6D9B2028" w14:textId="77777777" w:rsidR="00474ABF" w:rsidRPr="006E60E0" w:rsidRDefault="00474ABF" w:rsidP="00130904">
      <w:pPr>
        <w:rPr>
          <w:rFonts w:cs="Times New Roman"/>
          <w:lang w:val="id-ID"/>
        </w:rPr>
      </w:pPr>
    </w:p>
    <w:p w14:paraId="732D9657" w14:textId="77777777" w:rsidR="00474ABF" w:rsidRPr="006E60E0" w:rsidRDefault="00474ABF" w:rsidP="00130904">
      <w:pPr>
        <w:rPr>
          <w:rFonts w:cs="Times New Roman"/>
          <w:lang w:val="id-ID"/>
        </w:rPr>
      </w:pPr>
    </w:p>
    <w:p w14:paraId="36ED7287" w14:textId="77777777" w:rsidR="00474ABF" w:rsidRPr="006E60E0" w:rsidRDefault="00474ABF" w:rsidP="00130904">
      <w:pPr>
        <w:rPr>
          <w:rFonts w:cs="Times New Roman"/>
          <w:lang w:val="id-ID"/>
        </w:rPr>
      </w:pPr>
    </w:p>
    <w:p w14:paraId="4E4F86AD" w14:textId="77777777" w:rsidR="00474ABF" w:rsidRPr="006E60E0" w:rsidRDefault="00474ABF" w:rsidP="00130904">
      <w:pPr>
        <w:rPr>
          <w:rFonts w:cs="Times New Roman"/>
          <w:lang w:val="id-ID"/>
        </w:rPr>
      </w:pPr>
    </w:p>
    <w:p w14:paraId="5BEE6852" w14:textId="77777777" w:rsidR="00474ABF" w:rsidRPr="006E60E0" w:rsidRDefault="00474ABF" w:rsidP="00130904">
      <w:pPr>
        <w:rPr>
          <w:rFonts w:cs="Times New Roman"/>
          <w:lang w:val="id-ID"/>
        </w:rPr>
      </w:pPr>
    </w:p>
    <w:p w14:paraId="64250AF2" w14:textId="77777777" w:rsidR="00474ABF" w:rsidRPr="006E60E0" w:rsidRDefault="00474ABF" w:rsidP="00130904">
      <w:pPr>
        <w:rPr>
          <w:rFonts w:cs="Times New Roman"/>
          <w:lang w:val="id-ID"/>
        </w:rPr>
      </w:pPr>
    </w:p>
    <w:p w14:paraId="7C21DB19" w14:textId="77777777" w:rsidR="00474ABF" w:rsidRPr="006E60E0" w:rsidRDefault="00474ABF" w:rsidP="00130904">
      <w:pPr>
        <w:rPr>
          <w:rFonts w:cs="Times New Roman"/>
          <w:lang w:val="id-ID"/>
        </w:rPr>
      </w:pPr>
    </w:p>
    <w:p w14:paraId="39DF5195" w14:textId="77777777" w:rsidR="00474ABF" w:rsidRPr="006E60E0" w:rsidRDefault="00474ABF" w:rsidP="00130904">
      <w:pPr>
        <w:rPr>
          <w:rFonts w:cs="Times New Roman"/>
          <w:lang w:val="id-ID"/>
        </w:rPr>
      </w:pPr>
    </w:p>
    <w:p w14:paraId="47499293" w14:textId="77777777" w:rsidR="00474ABF" w:rsidRPr="006E60E0" w:rsidRDefault="00474ABF" w:rsidP="00130904">
      <w:pPr>
        <w:rPr>
          <w:rFonts w:cs="Times New Roman"/>
          <w:lang w:val="id-ID"/>
        </w:rPr>
      </w:pPr>
    </w:p>
    <w:p w14:paraId="6C88FC3F" w14:textId="77777777" w:rsidR="00474ABF" w:rsidRPr="006E60E0" w:rsidRDefault="00474ABF" w:rsidP="00130904">
      <w:pPr>
        <w:rPr>
          <w:rFonts w:cs="Times New Roman"/>
          <w:lang w:val="id-ID"/>
        </w:rPr>
      </w:pPr>
    </w:p>
    <w:p w14:paraId="5E41FDD6" w14:textId="77777777" w:rsidR="00474ABF" w:rsidRPr="006E60E0" w:rsidRDefault="00474ABF">
      <w:pPr>
        <w:rPr>
          <w:rFonts w:cs="Times New Roman"/>
        </w:rPr>
      </w:pPr>
    </w:p>
    <w:p w14:paraId="22C58931" w14:textId="77777777" w:rsidR="006E60E0" w:rsidRPr="006E60E0" w:rsidRDefault="006E60E0">
      <w:pPr>
        <w:rPr>
          <w:rFonts w:eastAsiaTheme="majorEastAsia" w:cs="Times New Roman"/>
          <w:b/>
          <w:szCs w:val="32"/>
          <w:lang w:val="id-ID"/>
        </w:rPr>
      </w:pPr>
      <w:bookmarkStart w:id="61" w:name="_Toc46049976"/>
      <w:r w:rsidRPr="006E60E0">
        <w:rPr>
          <w:rFonts w:cs="Times New Roman"/>
          <w:lang w:val="id-ID"/>
        </w:rPr>
        <w:br w:type="page"/>
      </w:r>
    </w:p>
    <w:p w14:paraId="4B80A072" w14:textId="77777777" w:rsidR="00130904" w:rsidRDefault="00130904" w:rsidP="00130904">
      <w:pPr>
        <w:pStyle w:val="Heading1"/>
        <w:rPr>
          <w:lang w:val="id-ID"/>
        </w:rPr>
        <w:sectPr w:rsidR="00130904" w:rsidSect="00130904">
          <w:headerReference w:type="default" r:id="rId30"/>
          <w:footerReference w:type="default" r:id="rId31"/>
          <w:footerReference w:type="first" r:id="rId32"/>
          <w:type w:val="continuous"/>
          <w:pgSz w:w="11906" w:h="16838" w:code="9"/>
          <w:pgMar w:top="1701" w:right="1701" w:bottom="1701" w:left="2268" w:header="708" w:footer="708" w:gutter="0"/>
          <w:cols w:space="708"/>
          <w:docGrid w:linePitch="360"/>
        </w:sectPr>
      </w:pPr>
    </w:p>
    <w:p w14:paraId="029C51E0" w14:textId="275A3A70" w:rsidR="00474ABF" w:rsidRPr="006E60E0" w:rsidRDefault="00474ABF" w:rsidP="00130904">
      <w:pPr>
        <w:pStyle w:val="Heading1"/>
        <w:rPr>
          <w:lang w:val="id-ID"/>
        </w:rPr>
      </w:pPr>
      <w:r w:rsidRPr="006E60E0">
        <w:rPr>
          <w:lang w:val="id-ID"/>
        </w:rPr>
        <w:lastRenderedPageBreak/>
        <w:t>BAB 4</w:t>
      </w:r>
      <w:bookmarkEnd w:id="61"/>
    </w:p>
    <w:p w14:paraId="41FDA5E6" w14:textId="77777777" w:rsidR="00474ABF" w:rsidRPr="006E60E0" w:rsidRDefault="00474ABF" w:rsidP="00130904">
      <w:pPr>
        <w:pStyle w:val="Heading1"/>
        <w:rPr>
          <w:lang w:val="id-ID"/>
        </w:rPr>
      </w:pPr>
      <w:bookmarkStart w:id="62" w:name="_Toc46049977"/>
      <w:r w:rsidRPr="006E60E0">
        <w:rPr>
          <w:lang w:val="id-ID"/>
        </w:rPr>
        <w:t>METODE PENELITIAN</w:t>
      </w:r>
      <w:bookmarkEnd w:id="62"/>
    </w:p>
    <w:p w14:paraId="3AD24E7F" w14:textId="77777777" w:rsidR="00474ABF" w:rsidRPr="006E60E0" w:rsidRDefault="00474ABF" w:rsidP="00130904">
      <w:pPr>
        <w:spacing w:after="0" w:line="480" w:lineRule="auto"/>
        <w:jc w:val="center"/>
        <w:rPr>
          <w:rFonts w:cs="Times New Roman"/>
          <w:b/>
          <w:bCs/>
          <w:szCs w:val="24"/>
          <w:lang w:val="id-ID"/>
        </w:rPr>
      </w:pPr>
    </w:p>
    <w:p w14:paraId="311A4072"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Pada bab ini akan menguraikan mengenai: 1) Desain Penelitian, 2) Kerangka Kerja, 3) Waktu dan Tempat Penelitian, 4) Populasi, Sampel dan Teknik Sampling 5) Identifikasi Variabel, 6) Definisi Operasional, 7) Pengumpulan, Pengolahan dan Analisa Data dan 8) Etika Penelitian.</w:t>
      </w:r>
    </w:p>
    <w:p w14:paraId="572714E1" w14:textId="77777777" w:rsidR="00474ABF" w:rsidRPr="006E60E0" w:rsidRDefault="00474ABF" w:rsidP="00474ABF">
      <w:pPr>
        <w:pStyle w:val="Heading2"/>
        <w:numPr>
          <w:ilvl w:val="0"/>
          <w:numId w:val="49"/>
        </w:numPr>
        <w:ind w:left="567" w:hanging="567"/>
        <w:rPr>
          <w:lang w:val="id-ID"/>
        </w:rPr>
      </w:pPr>
      <w:bookmarkStart w:id="63" w:name="_Toc46049978"/>
      <w:r w:rsidRPr="006E60E0">
        <w:rPr>
          <w:lang w:val="id-ID"/>
        </w:rPr>
        <w:t>Desain Penelitian</w:t>
      </w:r>
      <w:bookmarkEnd w:id="63"/>
    </w:p>
    <w:p w14:paraId="1158CFD0" w14:textId="77777777" w:rsidR="00474ABF" w:rsidRPr="006E60E0" w:rsidRDefault="00474ABF" w:rsidP="00130904">
      <w:pPr>
        <w:spacing w:after="0" w:line="480" w:lineRule="auto"/>
        <w:ind w:firstLine="567"/>
        <w:jc w:val="both"/>
        <w:rPr>
          <w:rFonts w:cs="Times New Roman"/>
          <w:szCs w:val="24"/>
          <w:lang w:val="id-ID"/>
        </w:rPr>
      </w:pPr>
      <w:r w:rsidRPr="006E60E0">
        <w:rPr>
          <w:rFonts w:cs="Times New Roman"/>
          <w:noProof/>
        </w:rPr>
        <mc:AlternateContent>
          <mc:Choice Requires="wpg">
            <w:drawing>
              <wp:anchor distT="0" distB="0" distL="114300" distR="114300" simplePos="0" relativeHeight="251708416" behindDoc="0" locked="0" layoutInCell="1" allowOverlap="1" wp14:anchorId="3EB98E77" wp14:editId="6F9B4F1B">
                <wp:simplePos x="0" y="0"/>
                <wp:positionH relativeFrom="column">
                  <wp:posOffset>76200</wp:posOffset>
                </wp:positionH>
                <wp:positionV relativeFrom="paragraph">
                  <wp:posOffset>3485515</wp:posOffset>
                </wp:positionV>
                <wp:extent cx="4933315" cy="1343025"/>
                <wp:effectExtent l="11430" t="6985" r="8255" b="12065"/>
                <wp:wrapNone/>
                <wp:docPr id="46"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33315" cy="1343025"/>
                          <a:chOff x="2307" y="12711"/>
                          <a:chExt cx="7769" cy="2115"/>
                        </a:xfrm>
                      </wpg:grpSpPr>
                      <wps:wsp>
                        <wps:cNvPr id="47" name="Text Box 15"/>
                        <wps:cNvSpPr txBox="1">
                          <a:spLocks noChangeArrowheads="1"/>
                        </wps:cNvSpPr>
                        <wps:spPr bwMode="auto">
                          <a:xfrm>
                            <a:off x="2307" y="12771"/>
                            <a:ext cx="1908" cy="642"/>
                          </a:xfrm>
                          <a:prstGeom prst="rect">
                            <a:avLst/>
                          </a:prstGeom>
                          <a:solidFill>
                            <a:schemeClr val="lt1">
                              <a:lumMod val="100000"/>
                              <a:lumOff val="0"/>
                            </a:schemeClr>
                          </a:solidFill>
                          <a:ln w="6350">
                            <a:solidFill>
                              <a:srgbClr val="000000"/>
                            </a:solidFill>
                            <a:miter lim="800000"/>
                            <a:headEnd/>
                            <a:tailEnd/>
                          </a:ln>
                        </wps:spPr>
                        <wps:txbx>
                          <w:txbxContent>
                            <w:p w14:paraId="6D57F39E" w14:textId="77777777" w:rsidR="00130904" w:rsidRPr="00D45937" w:rsidRDefault="00130904" w:rsidP="00130904">
                              <w:pPr>
                                <w:rPr>
                                  <w:sz w:val="18"/>
                                  <w:szCs w:val="24"/>
                                  <w:lang w:val="id-ID"/>
                                </w:rPr>
                              </w:pPr>
                              <w:r w:rsidRPr="00D45937">
                                <w:rPr>
                                  <w:sz w:val="18"/>
                                  <w:szCs w:val="24"/>
                                  <w:lang w:val="id-ID"/>
                                </w:rPr>
                                <w:t xml:space="preserve">Variabel independen (V1) </w:t>
                              </w:r>
                              <w:r w:rsidRPr="00D45937">
                                <w:rPr>
                                  <w:i/>
                                  <w:iCs/>
                                  <w:sz w:val="18"/>
                                  <w:szCs w:val="24"/>
                                  <w:lang w:val="id-ID"/>
                                </w:rPr>
                                <w:t>Bullying</w:t>
                              </w:r>
                            </w:p>
                          </w:txbxContent>
                        </wps:txbx>
                        <wps:bodyPr rot="0" vert="horz" wrap="square" lIns="91440" tIns="45720" rIns="91440" bIns="45720" anchor="t" anchorCtr="0" upright="1">
                          <a:noAutofit/>
                        </wps:bodyPr>
                      </wps:wsp>
                      <wps:wsp>
                        <wps:cNvPr id="48" name="Text Box 51"/>
                        <wps:cNvSpPr txBox="1">
                          <a:spLocks noChangeArrowheads="1"/>
                        </wps:cNvSpPr>
                        <wps:spPr bwMode="auto">
                          <a:xfrm>
                            <a:off x="2334" y="13971"/>
                            <a:ext cx="1891" cy="784"/>
                          </a:xfrm>
                          <a:prstGeom prst="rect">
                            <a:avLst/>
                          </a:prstGeom>
                          <a:solidFill>
                            <a:schemeClr val="lt1">
                              <a:lumMod val="100000"/>
                              <a:lumOff val="0"/>
                            </a:schemeClr>
                          </a:solidFill>
                          <a:ln w="6350">
                            <a:solidFill>
                              <a:srgbClr val="000000"/>
                            </a:solidFill>
                            <a:miter lim="800000"/>
                            <a:headEnd/>
                            <a:tailEnd/>
                          </a:ln>
                        </wps:spPr>
                        <wps:txbx>
                          <w:txbxContent>
                            <w:p w14:paraId="7D071BCB" w14:textId="77777777" w:rsidR="00130904" w:rsidRPr="00D45937" w:rsidRDefault="00130904" w:rsidP="00130904">
                              <w:pPr>
                                <w:rPr>
                                  <w:sz w:val="18"/>
                                  <w:szCs w:val="24"/>
                                  <w:lang w:val="id-ID"/>
                                </w:rPr>
                              </w:pPr>
                              <w:r w:rsidRPr="00D45937">
                                <w:rPr>
                                  <w:sz w:val="18"/>
                                  <w:szCs w:val="24"/>
                                  <w:lang w:val="id-ID"/>
                                </w:rPr>
                                <w:t>Variabel dependen (V2) Perkembangan Emosi</w:t>
                              </w:r>
                            </w:p>
                          </w:txbxContent>
                        </wps:txbx>
                        <wps:bodyPr rot="0" vert="horz" wrap="square" lIns="91440" tIns="45720" rIns="91440" bIns="45720" anchor="t" anchorCtr="0" upright="1">
                          <a:noAutofit/>
                        </wps:bodyPr>
                      </wps:wsp>
                      <wps:wsp>
                        <wps:cNvPr id="49" name="Text Box 13"/>
                        <wps:cNvSpPr txBox="1">
                          <a:spLocks noChangeArrowheads="1"/>
                        </wps:cNvSpPr>
                        <wps:spPr bwMode="auto">
                          <a:xfrm>
                            <a:off x="4868" y="12711"/>
                            <a:ext cx="2637" cy="792"/>
                          </a:xfrm>
                          <a:prstGeom prst="rect">
                            <a:avLst/>
                          </a:prstGeom>
                          <a:solidFill>
                            <a:schemeClr val="lt1">
                              <a:lumMod val="100000"/>
                              <a:lumOff val="0"/>
                            </a:schemeClr>
                          </a:solidFill>
                          <a:ln w="6350">
                            <a:solidFill>
                              <a:srgbClr val="000000"/>
                            </a:solidFill>
                            <a:miter lim="800000"/>
                            <a:headEnd/>
                            <a:tailEnd/>
                          </a:ln>
                        </wps:spPr>
                        <wps:txbx>
                          <w:txbxContent>
                            <w:p w14:paraId="7B8FE042" w14:textId="77777777" w:rsidR="00130904" w:rsidRPr="0034280C" w:rsidRDefault="00130904" w:rsidP="00130904">
                              <w:pPr>
                                <w:rPr>
                                  <w:szCs w:val="24"/>
                                  <w:lang w:val="id-ID"/>
                                </w:rPr>
                              </w:pPr>
                              <w:r w:rsidRPr="00D45937">
                                <w:rPr>
                                  <w:sz w:val="18"/>
                                  <w:szCs w:val="24"/>
                                  <w:lang w:val="id-ID"/>
                                </w:rPr>
                                <w:t xml:space="preserve">Melakukan pengamatan terhadap </w:t>
                              </w:r>
                              <w:r w:rsidRPr="00D45937">
                                <w:rPr>
                                  <w:i/>
                                  <w:iCs/>
                                  <w:sz w:val="18"/>
                                  <w:szCs w:val="24"/>
                                  <w:lang w:val="id-ID"/>
                                </w:rPr>
                                <w:t xml:space="preserve">bullying </w:t>
                              </w:r>
                              <w:r w:rsidRPr="00D45937">
                                <w:rPr>
                                  <w:sz w:val="18"/>
                                  <w:szCs w:val="24"/>
                                  <w:lang w:val="id-ID"/>
                                </w:rPr>
                                <w:t>menggunakan kuesioner</w:t>
                              </w:r>
                            </w:p>
                          </w:txbxContent>
                        </wps:txbx>
                        <wps:bodyPr rot="0" vert="horz" wrap="square" lIns="91440" tIns="45720" rIns="91440" bIns="45720" anchor="t" anchorCtr="0" upright="1">
                          <a:noAutofit/>
                        </wps:bodyPr>
                      </wps:wsp>
                      <wps:wsp>
                        <wps:cNvPr id="50" name="Text Box 32"/>
                        <wps:cNvSpPr txBox="1">
                          <a:spLocks noChangeArrowheads="1"/>
                        </wps:cNvSpPr>
                        <wps:spPr bwMode="auto">
                          <a:xfrm>
                            <a:off x="4858" y="13894"/>
                            <a:ext cx="2637" cy="932"/>
                          </a:xfrm>
                          <a:prstGeom prst="rect">
                            <a:avLst/>
                          </a:prstGeom>
                          <a:solidFill>
                            <a:schemeClr val="lt1">
                              <a:lumMod val="100000"/>
                              <a:lumOff val="0"/>
                            </a:schemeClr>
                          </a:solidFill>
                          <a:ln w="6350">
                            <a:solidFill>
                              <a:srgbClr val="000000"/>
                            </a:solidFill>
                            <a:miter lim="800000"/>
                            <a:headEnd/>
                            <a:tailEnd/>
                          </a:ln>
                        </wps:spPr>
                        <wps:txbx>
                          <w:txbxContent>
                            <w:p w14:paraId="33C193F9" w14:textId="77777777" w:rsidR="00130904" w:rsidRPr="00D45937" w:rsidRDefault="00130904" w:rsidP="00130904">
                              <w:pPr>
                                <w:rPr>
                                  <w:sz w:val="18"/>
                                  <w:szCs w:val="24"/>
                                  <w:lang w:val="id-ID"/>
                                </w:rPr>
                              </w:pPr>
                              <w:r w:rsidRPr="00D45937">
                                <w:rPr>
                                  <w:sz w:val="18"/>
                                  <w:szCs w:val="24"/>
                                  <w:lang w:val="id-ID"/>
                                </w:rPr>
                                <w:t>Melakukan pengamatan terhadap Perkembangan Emosi</w:t>
                              </w:r>
                              <w:r w:rsidRPr="00D45937">
                                <w:rPr>
                                  <w:i/>
                                  <w:iCs/>
                                  <w:sz w:val="18"/>
                                  <w:szCs w:val="24"/>
                                  <w:lang w:val="id-ID"/>
                                </w:rPr>
                                <w:t xml:space="preserve"> </w:t>
                              </w:r>
                              <w:r w:rsidRPr="00D45937">
                                <w:rPr>
                                  <w:sz w:val="18"/>
                                  <w:szCs w:val="24"/>
                                  <w:lang w:val="id-ID"/>
                                </w:rPr>
                                <w:t>menggunakan kuesioner</w:t>
                              </w:r>
                            </w:p>
                          </w:txbxContent>
                        </wps:txbx>
                        <wps:bodyPr rot="0" vert="horz" wrap="square" lIns="91440" tIns="45720" rIns="91440" bIns="45720" anchor="t" anchorCtr="0" upright="1">
                          <a:noAutofit/>
                        </wps:bodyPr>
                      </wps:wsp>
                      <wps:wsp>
                        <wps:cNvPr id="51" name="Text Box 16"/>
                        <wps:cNvSpPr txBox="1">
                          <a:spLocks noChangeArrowheads="1"/>
                        </wps:cNvSpPr>
                        <wps:spPr bwMode="auto">
                          <a:xfrm>
                            <a:off x="8064" y="13325"/>
                            <a:ext cx="2012" cy="830"/>
                          </a:xfrm>
                          <a:prstGeom prst="rect">
                            <a:avLst/>
                          </a:prstGeom>
                          <a:solidFill>
                            <a:schemeClr val="lt1">
                              <a:lumMod val="100000"/>
                              <a:lumOff val="0"/>
                            </a:schemeClr>
                          </a:solidFill>
                          <a:ln w="6350">
                            <a:solidFill>
                              <a:srgbClr val="000000"/>
                            </a:solidFill>
                            <a:miter lim="800000"/>
                            <a:headEnd/>
                            <a:tailEnd/>
                          </a:ln>
                        </wps:spPr>
                        <wps:txbx>
                          <w:txbxContent>
                            <w:p w14:paraId="292D757B" w14:textId="77777777" w:rsidR="00130904" w:rsidRPr="00D45937" w:rsidRDefault="00130904" w:rsidP="00130904">
                              <w:pPr>
                                <w:rPr>
                                  <w:sz w:val="18"/>
                                  <w:szCs w:val="24"/>
                                  <w:lang w:val="id-ID"/>
                                </w:rPr>
                              </w:pPr>
                              <w:r w:rsidRPr="00D45937">
                                <w:rPr>
                                  <w:sz w:val="18"/>
                                  <w:szCs w:val="24"/>
                                  <w:lang w:val="id-ID"/>
                                </w:rPr>
                                <w:t xml:space="preserve">Hasil analisa hubungan </w:t>
                              </w:r>
                              <w:r w:rsidRPr="00D45937">
                                <w:rPr>
                                  <w:i/>
                                  <w:iCs/>
                                  <w:sz w:val="18"/>
                                  <w:szCs w:val="24"/>
                                  <w:lang w:val="id-ID"/>
                                </w:rPr>
                                <w:t xml:space="preserve">bullying </w:t>
                              </w:r>
                              <w:r w:rsidRPr="00D45937">
                                <w:rPr>
                                  <w:sz w:val="18"/>
                                  <w:szCs w:val="24"/>
                                  <w:lang w:val="id-ID"/>
                                </w:rPr>
                                <w:t>dengan perkembangan emosi</w:t>
                              </w:r>
                            </w:p>
                          </w:txbxContent>
                        </wps:txbx>
                        <wps:bodyPr rot="0" vert="horz" wrap="square" lIns="91440" tIns="45720" rIns="91440" bIns="45720" anchor="t" anchorCtr="0" upright="1">
                          <a:noAutofit/>
                        </wps:bodyPr>
                      </wps:wsp>
                      <wps:wsp>
                        <wps:cNvPr id="96" name="Straight Arrow Connector 28"/>
                        <wps:cNvCnPr>
                          <a:cxnSpLocks noChangeShapeType="1"/>
                        </wps:cNvCnPr>
                        <wps:spPr bwMode="auto">
                          <a:xfrm>
                            <a:off x="4215" y="13102"/>
                            <a:ext cx="660" cy="0"/>
                          </a:xfrm>
                          <a:prstGeom prst="straightConnector1">
                            <a:avLst/>
                          </a:prstGeom>
                          <a:noFill/>
                          <a:ln w="6350" algn="ctr">
                            <a:solidFill>
                              <a:schemeClr val="dk1">
                                <a:lumMod val="10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wps:wsp>
                        <wps:cNvPr id="97" name="Straight Arrow Connector 33"/>
                        <wps:cNvCnPr>
                          <a:cxnSpLocks noChangeShapeType="1"/>
                        </wps:cNvCnPr>
                        <wps:spPr bwMode="auto">
                          <a:xfrm>
                            <a:off x="4208" y="14334"/>
                            <a:ext cx="659" cy="0"/>
                          </a:xfrm>
                          <a:prstGeom prst="straightConnector1">
                            <a:avLst/>
                          </a:prstGeom>
                          <a:noFill/>
                          <a:ln w="6350" algn="ctr">
                            <a:solidFill>
                              <a:schemeClr val="dk1">
                                <a:lumMod val="10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wps:wsp>
                        <wps:cNvPr id="98" name="Straight Arrow Connector 25"/>
                        <wps:cNvCnPr>
                          <a:cxnSpLocks noChangeShapeType="1"/>
                        </wps:cNvCnPr>
                        <wps:spPr bwMode="auto">
                          <a:xfrm>
                            <a:off x="7526" y="13014"/>
                            <a:ext cx="538" cy="556"/>
                          </a:xfrm>
                          <a:prstGeom prst="straightConnector1">
                            <a:avLst/>
                          </a:prstGeom>
                          <a:noFill/>
                          <a:ln w="6350" algn="ctr">
                            <a:solidFill>
                              <a:schemeClr val="dk1">
                                <a:lumMod val="10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wps:wsp>
                        <wps:cNvPr id="99" name="Straight Arrow Connector 29"/>
                        <wps:cNvCnPr>
                          <a:cxnSpLocks noChangeShapeType="1"/>
                        </wps:cNvCnPr>
                        <wps:spPr bwMode="auto">
                          <a:xfrm flipV="1">
                            <a:off x="7505" y="13894"/>
                            <a:ext cx="572" cy="623"/>
                          </a:xfrm>
                          <a:prstGeom prst="straightConnector1">
                            <a:avLst/>
                          </a:prstGeom>
                          <a:noFill/>
                          <a:ln w="6350" algn="ctr">
                            <a:solidFill>
                              <a:schemeClr val="dk1">
                                <a:lumMod val="100000"/>
                                <a:lumOff val="0"/>
                              </a:schemeClr>
                            </a:solidFill>
                            <a:miter lim="800000"/>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EB98E77" id="Group 43" o:spid="_x0000_s1044" style="position:absolute;left:0;text-align:left;margin-left:6pt;margin-top:274.45pt;width:388.45pt;height:105.75pt;z-index:251708416" coordorigin="2307,12711" coordsize="7769,2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">
                <v:shape id="Text Box 15" o:spid="_x0000_s1045" type="#_x0000_t202" style="position:absolute;left:2307;top:12771;width:1908;height: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" fillcolor="white [3201]" strokeweight=".5pt">
                  <v:textbox>
                    <w:txbxContent>
                      <w:p w14:paraId="6D57F39E" w14:textId="77777777" w:rsidR="00130904" w:rsidRPr="00D45937" w:rsidRDefault="00130904" w:rsidP="00130904">
                        <w:pPr>
                          <w:rPr>
                            <w:sz w:val="18"/>
                            <w:szCs w:val="24"/>
                            <w:lang w:val="id-ID"/>
                          </w:rPr>
                        </w:pPr>
                        <w:r w:rsidRPr="00D45937">
                          <w:rPr>
                            <w:sz w:val="18"/>
                            <w:szCs w:val="24"/>
                            <w:lang w:val="id-ID"/>
                          </w:rPr>
                          <w:t xml:space="preserve">Variabel independen (V1) </w:t>
                        </w:r>
                        <w:r w:rsidRPr="00D45937">
                          <w:rPr>
                            <w:i/>
                            <w:iCs/>
                            <w:sz w:val="18"/>
                            <w:szCs w:val="24"/>
                            <w:lang w:val="id-ID"/>
                          </w:rPr>
                          <w:t>Bullying</w:t>
                        </w:r>
                      </w:p>
                    </w:txbxContent>
                  </v:textbox>
                </v:shape>
                <v:shape id="Text Box 51" o:spid="_x0000_s1046" type="#_x0000_t202" style="position:absolute;left:2334;top:13971;width:1891;height: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" fillcolor="white [3201]" strokeweight=".5pt">
                  <v:textbox>
                    <w:txbxContent>
                      <w:p w14:paraId="7D071BCB" w14:textId="77777777" w:rsidR="00130904" w:rsidRPr="00D45937" w:rsidRDefault="00130904" w:rsidP="00130904">
                        <w:pPr>
                          <w:rPr>
                            <w:sz w:val="18"/>
                            <w:szCs w:val="24"/>
                            <w:lang w:val="id-ID"/>
                          </w:rPr>
                        </w:pPr>
                        <w:r w:rsidRPr="00D45937">
                          <w:rPr>
                            <w:sz w:val="18"/>
                            <w:szCs w:val="24"/>
                            <w:lang w:val="id-ID"/>
                          </w:rPr>
                          <w:t>Variabel dependen (V2) Perkembangan Emosi</w:t>
                        </w:r>
                      </w:p>
                    </w:txbxContent>
                  </v:textbox>
                </v:shape>
                <v:shape id="Text Box 13" o:spid="_x0000_s1047" type="#_x0000_t202" style="position:absolute;left:4868;top:12711;width:2637;height:7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" fillcolor="white [3201]" strokeweight=".5pt">
                  <v:textbox>
                    <w:txbxContent>
                      <w:p w14:paraId="7B8FE042" w14:textId="77777777" w:rsidR="00130904" w:rsidRPr="0034280C" w:rsidRDefault="00130904" w:rsidP="00130904">
                        <w:pPr>
                          <w:rPr>
                            <w:szCs w:val="24"/>
                            <w:lang w:val="id-ID"/>
                          </w:rPr>
                        </w:pPr>
                        <w:r w:rsidRPr="00D45937">
                          <w:rPr>
                            <w:sz w:val="18"/>
                            <w:szCs w:val="24"/>
                            <w:lang w:val="id-ID"/>
                          </w:rPr>
                          <w:t xml:space="preserve">Melakukan pengamatan terhadap </w:t>
                        </w:r>
                        <w:r w:rsidRPr="00D45937">
                          <w:rPr>
                            <w:i/>
                            <w:iCs/>
                            <w:sz w:val="18"/>
                            <w:szCs w:val="24"/>
                            <w:lang w:val="id-ID"/>
                          </w:rPr>
                          <w:t xml:space="preserve">bullying </w:t>
                        </w:r>
                        <w:r w:rsidRPr="00D45937">
                          <w:rPr>
                            <w:sz w:val="18"/>
                            <w:szCs w:val="24"/>
                            <w:lang w:val="id-ID"/>
                          </w:rPr>
                          <w:t>menggunakan kuesioner</w:t>
                        </w:r>
                      </w:p>
                    </w:txbxContent>
                  </v:textbox>
                </v:shape>
                <v:shape id="Text Box 32" o:spid="_x0000_s1048" type="#_x0000_t202" style="position:absolute;left:4858;top:13894;width:2637;height:9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" fillcolor="white [3201]" strokeweight=".5pt">
                  <v:textbox>
                    <w:txbxContent>
                      <w:p w14:paraId="33C193F9" w14:textId="77777777" w:rsidR="00130904" w:rsidRPr="00D45937" w:rsidRDefault="00130904" w:rsidP="00130904">
                        <w:pPr>
                          <w:rPr>
                            <w:sz w:val="18"/>
                            <w:szCs w:val="24"/>
                            <w:lang w:val="id-ID"/>
                          </w:rPr>
                        </w:pPr>
                        <w:r w:rsidRPr="00D45937">
                          <w:rPr>
                            <w:sz w:val="18"/>
                            <w:szCs w:val="24"/>
                            <w:lang w:val="id-ID"/>
                          </w:rPr>
                          <w:t>Melakukan pengamatan terhadap Perkembangan Emosi</w:t>
                        </w:r>
                        <w:r w:rsidRPr="00D45937">
                          <w:rPr>
                            <w:i/>
                            <w:iCs/>
                            <w:sz w:val="18"/>
                            <w:szCs w:val="24"/>
                            <w:lang w:val="id-ID"/>
                          </w:rPr>
                          <w:t xml:space="preserve"> </w:t>
                        </w:r>
                        <w:r w:rsidRPr="00D45937">
                          <w:rPr>
                            <w:sz w:val="18"/>
                            <w:szCs w:val="24"/>
                            <w:lang w:val="id-ID"/>
                          </w:rPr>
                          <w:t>menggunakan kuesioner</w:t>
                        </w:r>
                      </w:p>
                    </w:txbxContent>
                  </v:textbox>
                </v:shape>
                <v:shape id="Text Box 16" o:spid="_x0000_s1049" type="#_x0000_t202" style="position:absolute;left:8064;top:13325;width:2012;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" fillcolor="white [3201]" strokeweight=".5pt">
                  <v:textbox>
                    <w:txbxContent>
                      <w:p w14:paraId="292D757B" w14:textId="77777777" w:rsidR="00130904" w:rsidRPr="00D45937" w:rsidRDefault="00130904" w:rsidP="00130904">
                        <w:pPr>
                          <w:rPr>
                            <w:sz w:val="18"/>
                            <w:szCs w:val="24"/>
                            <w:lang w:val="id-ID"/>
                          </w:rPr>
                        </w:pPr>
                        <w:r w:rsidRPr="00D45937">
                          <w:rPr>
                            <w:sz w:val="18"/>
                            <w:szCs w:val="24"/>
                            <w:lang w:val="id-ID"/>
                          </w:rPr>
                          <w:t xml:space="preserve">Hasil analisa hubungan </w:t>
                        </w:r>
                        <w:r w:rsidRPr="00D45937">
                          <w:rPr>
                            <w:i/>
                            <w:iCs/>
                            <w:sz w:val="18"/>
                            <w:szCs w:val="24"/>
                            <w:lang w:val="id-ID"/>
                          </w:rPr>
                          <w:t xml:space="preserve">bullying </w:t>
                        </w:r>
                        <w:r w:rsidRPr="00D45937">
                          <w:rPr>
                            <w:sz w:val="18"/>
                            <w:szCs w:val="24"/>
                            <w:lang w:val="id-ID"/>
                          </w:rPr>
                          <w:t>dengan perkembangan emosi</w:t>
                        </w:r>
                      </w:p>
                    </w:txbxContent>
                  </v:textbox>
                </v:shape>
                <v:shape id="Straight Arrow Connector 28" o:spid="_x0000_s1050" type="#_x0000_t32" style="position:absolute;left:4215;top:13102;width:66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" strokecolor="black [3200]" strokeweight=".5pt">
                  <v:stroke endarrow="block" joinstyle="miter"/>
                </v:shape>
                <v:shape id="Straight Arrow Connector 33" o:spid="_x0000_s1051" type="#_x0000_t32" style="position:absolute;left:4208;top:14334;width:65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" strokecolor="black [3200]" strokeweight=".5pt">
                  <v:stroke endarrow="block" joinstyle="miter"/>
                </v:shape>
                <v:shape id="Straight Arrow Connector 25" o:spid="_x0000_s1052" type="#_x0000_t32" style="position:absolute;left:7526;top:13014;width:538;height:55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" strokecolor="black [3200]" strokeweight=".5pt">
                  <v:stroke endarrow="block" joinstyle="miter"/>
                </v:shape>
                <v:shape id="Straight Arrow Connector 29" o:spid="_x0000_s1053" type="#_x0000_t32" style="position:absolute;left:7505;top:13894;width:572;height:62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" strokecolor="black [3200]" strokeweight=".5pt">
                  <v:stroke endarrow="block" joinstyle="miter"/>
                </v:shape>
              </v:group>
            </w:pict>
          </mc:Fallback>
        </mc:AlternateContent>
      </w:r>
      <w:r w:rsidRPr="006E60E0">
        <w:rPr>
          <w:rFonts w:cs="Times New Roman"/>
          <w:szCs w:val="24"/>
          <w:lang w:val="id-ID"/>
        </w:rPr>
        <w:t xml:space="preserve">Penelitian dilakukan di SMPN 1 Jabon Kabupaten Sidoarjo, terdapat dua variabel yaitu </w:t>
      </w:r>
      <w:r w:rsidRPr="006E60E0">
        <w:rPr>
          <w:rFonts w:cs="Times New Roman"/>
          <w:i/>
          <w:iCs/>
          <w:szCs w:val="24"/>
          <w:lang w:val="id-ID"/>
        </w:rPr>
        <w:t>bullying</w:t>
      </w:r>
      <w:r w:rsidRPr="006E60E0">
        <w:rPr>
          <w:rFonts w:cs="Times New Roman"/>
          <w:szCs w:val="24"/>
          <w:lang w:val="id-ID"/>
        </w:rPr>
        <w:t xml:space="preserve"> dan perkembangan emosi pada siswa SMPN 1 Jabon. Variabel bebas atau independen dari penelitian ini adalah </w:t>
      </w:r>
      <w:r w:rsidRPr="006E60E0">
        <w:rPr>
          <w:rFonts w:cs="Times New Roman"/>
          <w:i/>
          <w:iCs/>
          <w:szCs w:val="24"/>
          <w:lang w:val="id-ID"/>
        </w:rPr>
        <w:t>bullying</w:t>
      </w:r>
      <w:r w:rsidRPr="006E60E0">
        <w:rPr>
          <w:rFonts w:cs="Times New Roman"/>
          <w:szCs w:val="24"/>
          <w:lang w:val="id-ID"/>
        </w:rPr>
        <w:t xml:space="preserve">, sedangkan untuk variabel terikat atau dependen yaitu perkembangan emosi pada siswa SMPN 1 Jabon. Desain penelitian yang digunakan untuk mengidentifikasi hubungan bullying dengan perkembangan emosi pada siswa SMPN 1 Jabon adalah desain observasional analitik, dimana sampel dalam penelitian ini adalah siswa kelas 7-8 SMPN 1 Jabon dengan pendekatan </w:t>
      </w:r>
      <w:r w:rsidRPr="006E60E0">
        <w:rPr>
          <w:rFonts w:cs="Times New Roman"/>
          <w:i/>
          <w:iCs/>
          <w:szCs w:val="24"/>
          <w:lang w:val="id-ID"/>
        </w:rPr>
        <w:t xml:space="preserve">cross-sectional. </w:t>
      </w:r>
      <w:r w:rsidRPr="006E60E0">
        <w:rPr>
          <w:rFonts w:cs="Times New Roman"/>
          <w:szCs w:val="24"/>
          <w:lang w:val="id-ID"/>
        </w:rPr>
        <w:t xml:space="preserve">Alasan peneliti menggunakan desain </w:t>
      </w:r>
      <w:r w:rsidRPr="006E60E0">
        <w:rPr>
          <w:rFonts w:cs="Times New Roman"/>
          <w:i/>
          <w:iCs/>
          <w:szCs w:val="24"/>
          <w:lang w:val="id-ID"/>
        </w:rPr>
        <w:t xml:space="preserve">cross-sectional </w:t>
      </w:r>
      <w:r w:rsidRPr="006E60E0">
        <w:rPr>
          <w:rFonts w:cs="Times New Roman"/>
          <w:szCs w:val="24"/>
          <w:lang w:val="id-ID"/>
        </w:rPr>
        <w:t>dalam penelitiannya karena peneliti ingin mengetahui observasi data variabel bebas dan variabel terikat dalam satu waktu secara konstan</w:t>
      </w:r>
      <w:r w:rsidRPr="006E60E0">
        <w:rPr>
          <w:rFonts w:cs="Times New Roman"/>
          <w:i/>
          <w:iCs/>
          <w:szCs w:val="24"/>
          <w:lang w:val="id-ID"/>
        </w:rPr>
        <w:t>.</w:t>
      </w:r>
    </w:p>
    <w:p w14:paraId="17290A66" w14:textId="77777777" w:rsidR="00474ABF" w:rsidRPr="006E60E0" w:rsidRDefault="00474ABF" w:rsidP="00130904">
      <w:pPr>
        <w:spacing w:before="240" w:line="480" w:lineRule="auto"/>
        <w:jc w:val="both"/>
        <w:rPr>
          <w:rFonts w:cs="Times New Roman"/>
          <w:szCs w:val="24"/>
          <w:lang w:val="id-ID"/>
        </w:rPr>
      </w:pPr>
    </w:p>
    <w:p w14:paraId="1C80A880" w14:textId="77777777" w:rsidR="00474ABF" w:rsidRPr="006E60E0" w:rsidRDefault="00474ABF" w:rsidP="00130904">
      <w:pPr>
        <w:spacing w:line="480" w:lineRule="auto"/>
        <w:ind w:firstLine="720"/>
        <w:jc w:val="both"/>
        <w:rPr>
          <w:rFonts w:cs="Times New Roman"/>
          <w:szCs w:val="24"/>
          <w:lang w:val="id-ID"/>
        </w:rPr>
      </w:pPr>
    </w:p>
    <w:p w14:paraId="0ECCE7E2" w14:textId="77777777" w:rsidR="00474ABF" w:rsidRPr="006E60E0" w:rsidRDefault="00474ABF" w:rsidP="00130904">
      <w:pPr>
        <w:spacing w:line="480" w:lineRule="auto"/>
        <w:rPr>
          <w:rFonts w:cs="Times New Roman"/>
          <w:szCs w:val="24"/>
          <w:lang w:val="id-ID"/>
        </w:rPr>
      </w:pPr>
    </w:p>
    <w:p w14:paraId="65E8711C" w14:textId="77777777" w:rsidR="00474ABF" w:rsidRPr="006E60E0" w:rsidRDefault="00474ABF" w:rsidP="00130904">
      <w:pPr>
        <w:pStyle w:val="Heading5"/>
        <w:rPr>
          <w:i/>
          <w:iCs/>
          <w:lang w:val="id-ID"/>
        </w:rPr>
      </w:pPr>
      <w:bookmarkStart w:id="64" w:name="_Toc34924715"/>
      <w:bookmarkStart w:id="65" w:name="_Toc34925162"/>
      <w:r w:rsidRPr="006E60E0">
        <w:rPr>
          <w:lang w:val="id-ID"/>
        </w:rPr>
        <w:t xml:space="preserve">Gambar 4.1 Skema penelitian </w:t>
      </w:r>
      <w:r w:rsidRPr="006E60E0">
        <w:rPr>
          <w:i/>
          <w:iCs/>
          <w:lang w:val="id-ID"/>
        </w:rPr>
        <w:t>cross</w:t>
      </w:r>
      <w:r w:rsidRPr="006E60E0">
        <w:rPr>
          <w:lang w:val="id-ID"/>
        </w:rPr>
        <w:t>-</w:t>
      </w:r>
      <w:r w:rsidRPr="006E60E0">
        <w:rPr>
          <w:i/>
          <w:iCs/>
          <w:lang w:val="id-ID"/>
        </w:rPr>
        <w:t>sectional.</w:t>
      </w:r>
      <w:bookmarkEnd w:id="64"/>
      <w:bookmarkEnd w:id="65"/>
    </w:p>
    <w:p w14:paraId="21483F3A" w14:textId="77777777" w:rsidR="00474ABF" w:rsidRPr="006E60E0" w:rsidRDefault="00474ABF" w:rsidP="00130904">
      <w:pPr>
        <w:rPr>
          <w:rFonts w:cs="Times New Roman"/>
          <w:lang w:val="id-ID"/>
        </w:rPr>
      </w:pPr>
    </w:p>
    <w:p w14:paraId="6BAE57CE" w14:textId="77777777" w:rsidR="00474ABF" w:rsidRPr="006E60E0" w:rsidRDefault="00474ABF" w:rsidP="00474ABF">
      <w:pPr>
        <w:pStyle w:val="Heading2"/>
        <w:numPr>
          <w:ilvl w:val="0"/>
          <w:numId w:val="49"/>
        </w:numPr>
        <w:ind w:left="567" w:hanging="567"/>
        <w:rPr>
          <w:bCs/>
          <w:szCs w:val="24"/>
          <w:lang w:val="id-ID"/>
        </w:rPr>
        <w:sectPr w:rsidR="00474ABF" w:rsidRPr="006E60E0" w:rsidSect="00130904">
          <w:headerReference w:type="default" r:id="rId33"/>
          <w:footerReference w:type="default" r:id="rId34"/>
          <w:pgSz w:w="11906" w:h="16838" w:code="9"/>
          <w:pgMar w:top="1701" w:right="1701" w:bottom="1701" w:left="2268" w:header="708" w:footer="708" w:gutter="0"/>
          <w:cols w:space="708"/>
          <w:docGrid w:linePitch="360"/>
        </w:sectPr>
      </w:pPr>
    </w:p>
    <w:bookmarkStart w:id="66" w:name="_Toc46049979"/>
    <w:p w14:paraId="1A6B5B78" w14:textId="77777777" w:rsidR="00474ABF" w:rsidRPr="006E60E0" w:rsidRDefault="00474ABF" w:rsidP="00474ABF">
      <w:pPr>
        <w:pStyle w:val="Heading2"/>
        <w:numPr>
          <w:ilvl w:val="0"/>
          <w:numId w:val="49"/>
        </w:numPr>
        <w:ind w:left="567" w:hanging="567"/>
        <w:rPr>
          <w:bCs/>
          <w:szCs w:val="24"/>
          <w:lang w:val="id-ID"/>
        </w:rPr>
      </w:pPr>
      <w:r w:rsidRPr="006E60E0">
        <w:rPr>
          <w:noProof/>
        </w:rPr>
        <w:lastRenderedPageBreak/>
        <mc:AlternateContent>
          <mc:Choice Requires="wps">
            <w:drawing>
              <wp:anchor distT="0" distB="0" distL="114300" distR="114300" simplePos="0" relativeHeight="251709440" behindDoc="0" locked="0" layoutInCell="1" allowOverlap="1" wp14:anchorId="3436C3E2" wp14:editId="34057F5B">
                <wp:simplePos x="0" y="0"/>
                <wp:positionH relativeFrom="column">
                  <wp:posOffset>845820</wp:posOffset>
                </wp:positionH>
                <wp:positionV relativeFrom="paragraph">
                  <wp:posOffset>274955</wp:posOffset>
                </wp:positionV>
                <wp:extent cx="3808730" cy="914400"/>
                <wp:effectExtent l="0" t="0" r="1270" b="0"/>
                <wp:wrapNone/>
                <wp:docPr id="52"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08730" cy="91440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45887629" w14:textId="77777777" w:rsidR="00130904" w:rsidRPr="00EB0CB3" w:rsidRDefault="00130904" w:rsidP="00130904">
                            <w:pPr>
                              <w:spacing w:after="0" w:line="240" w:lineRule="auto"/>
                              <w:jc w:val="center"/>
                              <w:rPr>
                                <w:sz w:val="18"/>
                                <w:szCs w:val="18"/>
                              </w:rPr>
                            </w:pPr>
                            <w:r w:rsidRPr="00EB0CB3">
                              <w:rPr>
                                <w:sz w:val="18"/>
                                <w:szCs w:val="18"/>
                                <w:lang w:val="id-ID"/>
                              </w:rPr>
                              <w:t>Populasi</w:t>
                            </w:r>
                          </w:p>
                          <w:p w14:paraId="1F29CB47" w14:textId="77777777" w:rsidR="00130904" w:rsidRPr="00EB0CB3" w:rsidRDefault="00130904" w:rsidP="00130904">
                            <w:pPr>
                              <w:spacing w:line="240" w:lineRule="auto"/>
                              <w:jc w:val="center"/>
                              <w:rPr>
                                <w:sz w:val="18"/>
                                <w:szCs w:val="18"/>
                                <w:lang w:val="id-ID"/>
                              </w:rPr>
                            </w:pPr>
                            <w:r w:rsidRPr="00EB0CB3">
                              <w:rPr>
                                <w:sz w:val="18"/>
                                <w:szCs w:val="18"/>
                                <w:lang w:val="id-ID"/>
                              </w:rPr>
                              <w:t>Siswa kelas 7</w:t>
                            </w:r>
                            <w:r>
                              <w:rPr>
                                <w:sz w:val="18"/>
                                <w:szCs w:val="18"/>
                                <w:lang w:val="id-ID"/>
                              </w:rPr>
                              <w:t xml:space="preserve"> </w:t>
                            </w:r>
                            <w:r w:rsidRPr="00EB0CB3">
                              <w:rPr>
                                <w:sz w:val="18"/>
                                <w:szCs w:val="18"/>
                                <w:lang w:val="id-ID"/>
                              </w:rPr>
                              <w:t>-8</w:t>
                            </w:r>
                            <w:r>
                              <w:rPr>
                                <w:sz w:val="18"/>
                                <w:szCs w:val="18"/>
                                <w:lang w:val="id-ID"/>
                              </w:rPr>
                              <w:t xml:space="preserve"> </w:t>
                            </w:r>
                            <w:r w:rsidRPr="00EB0CB3">
                              <w:rPr>
                                <w:sz w:val="18"/>
                                <w:szCs w:val="18"/>
                                <w:lang w:val="id-ID"/>
                              </w:rPr>
                              <w:t xml:space="preserve">di SMPN 1 Jabon Kabupaten Sidoarjo yang berjumlah </w:t>
                            </w:r>
                            <w:r>
                              <w:rPr>
                                <w:sz w:val="18"/>
                                <w:szCs w:val="18"/>
                                <w:lang w:val="id-ID"/>
                              </w:rPr>
                              <w:t xml:space="preserve">638 </w:t>
                            </w:r>
                            <w:r w:rsidRPr="00EB0CB3">
                              <w:rPr>
                                <w:sz w:val="18"/>
                                <w:szCs w:val="18"/>
                                <w:lang w:val="id-ID"/>
                              </w:rPr>
                              <w:t>siswa, dengan rincian sebagai berikut :</w:t>
                            </w:r>
                          </w:p>
                          <w:p w14:paraId="2168281B" w14:textId="77777777" w:rsidR="00130904" w:rsidRPr="00EB0CB3" w:rsidRDefault="00130904" w:rsidP="00474ABF">
                            <w:pPr>
                              <w:pStyle w:val="ListParagraph"/>
                              <w:numPr>
                                <w:ilvl w:val="0"/>
                                <w:numId w:val="54"/>
                              </w:numPr>
                              <w:spacing w:after="0" w:line="240" w:lineRule="auto"/>
                              <w:ind w:left="709"/>
                              <w:rPr>
                                <w:sz w:val="18"/>
                                <w:szCs w:val="18"/>
                                <w:lang w:val="id-ID"/>
                              </w:rPr>
                            </w:pPr>
                            <w:r w:rsidRPr="00EB0CB3">
                              <w:rPr>
                                <w:sz w:val="18"/>
                                <w:szCs w:val="18"/>
                                <w:lang w:val="id-ID"/>
                              </w:rPr>
                              <w:t xml:space="preserve">Kelas 7 : </w:t>
                            </w:r>
                            <w:r>
                              <w:rPr>
                                <w:sz w:val="18"/>
                                <w:szCs w:val="18"/>
                                <w:lang w:val="id-ID"/>
                              </w:rPr>
                              <w:t>337</w:t>
                            </w:r>
                            <w:r w:rsidRPr="00EB0CB3">
                              <w:rPr>
                                <w:sz w:val="18"/>
                                <w:szCs w:val="18"/>
                                <w:lang w:val="id-ID"/>
                              </w:rPr>
                              <w:t xml:space="preserve"> orang</w:t>
                            </w:r>
                          </w:p>
                          <w:p w14:paraId="33D747F6" w14:textId="77777777" w:rsidR="00130904" w:rsidRPr="00EB0CB3" w:rsidRDefault="00130904" w:rsidP="00474ABF">
                            <w:pPr>
                              <w:pStyle w:val="ListParagraph"/>
                              <w:numPr>
                                <w:ilvl w:val="0"/>
                                <w:numId w:val="54"/>
                              </w:numPr>
                              <w:spacing w:after="0" w:line="240" w:lineRule="auto"/>
                              <w:ind w:left="709"/>
                              <w:rPr>
                                <w:sz w:val="18"/>
                                <w:szCs w:val="18"/>
                                <w:lang w:val="id-ID"/>
                              </w:rPr>
                            </w:pPr>
                            <w:r w:rsidRPr="00EB0CB3">
                              <w:rPr>
                                <w:sz w:val="18"/>
                                <w:szCs w:val="18"/>
                                <w:lang w:val="id-ID"/>
                              </w:rPr>
                              <w:t>Kelas 8</w:t>
                            </w:r>
                            <w:r>
                              <w:rPr>
                                <w:sz w:val="18"/>
                                <w:szCs w:val="18"/>
                                <w:lang w:val="id-ID"/>
                              </w:rPr>
                              <w:t xml:space="preserve"> : 301 orang</w:t>
                            </w:r>
                          </w:p>
                          <w:p w14:paraId="64F06C07" w14:textId="77777777" w:rsidR="00130904" w:rsidRPr="00EB0CB3" w:rsidRDefault="00130904" w:rsidP="00130904">
                            <w:pPr>
                              <w:spacing w:after="0" w:line="240" w:lineRule="auto"/>
                              <w:jc w:val="center"/>
                              <w:rPr>
                                <w:sz w:val="18"/>
                                <w:szCs w:val="18"/>
                                <w:lang w:val="id-ID"/>
                              </w:rPr>
                            </w:pPr>
                          </w:p>
                          <w:p w14:paraId="766D2334" w14:textId="77777777" w:rsidR="00130904" w:rsidRPr="009E671F" w:rsidRDefault="00130904" w:rsidP="00130904">
                            <w:pPr>
                              <w:spacing w:line="240" w:lineRule="auto"/>
                              <w:jc w:val="center"/>
                              <w:rPr>
                                <w:sz w:val="20"/>
                                <w:szCs w:val="20"/>
                                <w:lang w:val="id-ID"/>
                              </w:rPr>
                            </w:pPr>
                          </w:p>
                          <w:p w14:paraId="53EC79DA" w14:textId="77777777" w:rsidR="00130904" w:rsidRPr="009E671F" w:rsidRDefault="00130904" w:rsidP="00130904">
                            <w:pPr>
                              <w:jc w:val="center"/>
                              <w:rPr>
                                <w:sz w:val="20"/>
                                <w:szCs w:val="20"/>
                              </w:rP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3436C3E2" id="Rectangle 52" o:spid="_x0000_s1054" style="position:absolute;left:0;text-align:left;margin-left:66.6pt;margin-top:21.65pt;width:299.9pt;height:1in;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" fillcolor="white [3201]" strokecolor="black [3213]" strokeweight="1.5pt">
                <v:path arrowok="t"/>
                <v:textbox>
                  <w:txbxContent>
                    <w:p w14:paraId="45887629" w14:textId="77777777" w:rsidR="00130904" w:rsidRPr="00EB0CB3" w:rsidRDefault="00130904" w:rsidP="00130904">
                      <w:pPr>
                        <w:spacing w:after="0" w:line="240" w:lineRule="auto"/>
                        <w:jc w:val="center"/>
                        <w:rPr>
                          <w:sz w:val="18"/>
                          <w:szCs w:val="18"/>
                        </w:rPr>
                      </w:pPr>
                      <w:r w:rsidRPr="00EB0CB3">
                        <w:rPr>
                          <w:sz w:val="18"/>
                          <w:szCs w:val="18"/>
                          <w:lang w:val="id-ID"/>
                        </w:rPr>
                        <w:t>Populasi</w:t>
                      </w:r>
                    </w:p>
                    <w:p w14:paraId="1F29CB47" w14:textId="77777777" w:rsidR="00130904" w:rsidRPr="00EB0CB3" w:rsidRDefault="00130904" w:rsidP="00130904">
                      <w:pPr>
                        <w:spacing w:line="240" w:lineRule="auto"/>
                        <w:jc w:val="center"/>
                        <w:rPr>
                          <w:sz w:val="18"/>
                          <w:szCs w:val="18"/>
                          <w:lang w:val="id-ID"/>
                        </w:rPr>
                      </w:pPr>
                      <w:r w:rsidRPr="00EB0CB3">
                        <w:rPr>
                          <w:sz w:val="18"/>
                          <w:szCs w:val="18"/>
                          <w:lang w:val="id-ID"/>
                        </w:rPr>
                        <w:t>Siswa kelas 7</w:t>
                      </w:r>
                      <w:r>
                        <w:rPr>
                          <w:sz w:val="18"/>
                          <w:szCs w:val="18"/>
                          <w:lang w:val="id-ID"/>
                        </w:rPr>
                        <w:t xml:space="preserve"> </w:t>
                      </w:r>
                      <w:r w:rsidRPr="00EB0CB3">
                        <w:rPr>
                          <w:sz w:val="18"/>
                          <w:szCs w:val="18"/>
                          <w:lang w:val="id-ID"/>
                        </w:rPr>
                        <w:t>-8</w:t>
                      </w:r>
                      <w:r>
                        <w:rPr>
                          <w:sz w:val="18"/>
                          <w:szCs w:val="18"/>
                          <w:lang w:val="id-ID"/>
                        </w:rPr>
                        <w:t xml:space="preserve"> </w:t>
                      </w:r>
                      <w:r w:rsidRPr="00EB0CB3">
                        <w:rPr>
                          <w:sz w:val="18"/>
                          <w:szCs w:val="18"/>
                          <w:lang w:val="id-ID"/>
                        </w:rPr>
                        <w:t xml:space="preserve">di SMPN 1 Jabon Kabupaten Sidoarjo yang berjumlah </w:t>
                      </w:r>
                      <w:r>
                        <w:rPr>
                          <w:sz w:val="18"/>
                          <w:szCs w:val="18"/>
                          <w:lang w:val="id-ID"/>
                        </w:rPr>
                        <w:t xml:space="preserve">638 </w:t>
                      </w:r>
                      <w:r w:rsidRPr="00EB0CB3">
                        <w:rPr>
                          <w:sz w:val="18"/>
                          <w:szCs w:val="18"/>
                          <w:lang w:val="id-ID"/>
                        </w:rPr>
                        <w:t>siswa, dengan rincian sebagai berikut :</w:t>
                      </w:r>
                    </w:p>
                    <w:p w14:paraId="2168281B" w14:textId="77777777" w:rsidR="00130904" w:rsidRPr="00EB0CB3" w:rsidRDefault="00130904" w:rsidP="00474ABF">
                      <w:pPr>
                        <w:pStyle w:val="ListParagraph"/>
                        <w:numPr>
                          <w:ilvl w:val="0"/>
                          <w:numId w:val="54"/>
                        </w:numPr>
                        <w:spacing w:after="0" w:line="240" w:lineRule="auto"/>
                        <w:ind w:left="709"/>
                        <w:rPr>
                          <w:sz w:val="18"/>
                          <w:szCs w:val="18"/>
                          <w:lang w:val="id-ID"/>
                        </w:rPr>
                      </w:pPr>
                      <w:r w:rsidRPr="00EB0CB3">
                        <w:rPr>
                          <w:sz w:val="18"/>
                          <w:szCs w:val="18"/>
                          <w:lang w:val="id-ID"/>
                        </w:rPr>
                        <w:t xml:space="preserve">Kelas 7 : </w:t>
                      </w:r>
                      <w:r>
                        <w:rPr>
                          <w:sz w:val="18"/>
                          <w:szCs w:val="18"/>
                          <w:lang w:val="id-ID"/>
                        </w:rPr>
                        <w:t>337</w:t>
                      </w:r>
                      <w:r w:rsidRPr="00EB0CB3">
                        <w:rPr>
                          <w:sz w:val="18"/>
                          <w:szCs w:val="18"/>
                          <w:lang w:val="id-ID"/>
                        </w:rPr>
                        <w:t xml:space="preserve"> orang</w:t>
                      </w:r>
                    </w:p>
                    <w:p w14:paraId="33D747F6" w14:textId="77777777" w:rsidR="00130904" w:rsidRPr="00EB0CB3" w:rsidRDefault="00130904" w:rsidP="00474ABF">
                      <w:pPr>
                        <w:pStyle w:val="ListParagraph"/>
                        <w:numPr>
                          <w:ilvl w:val="0"/>
                          <w:numId w:val="54"/>
                        </w:numPr>
                        <w:spacing w:after="0" w:line="240" w:lineRule="auto"/>
                        <w:ind w:left="709"/>
                        <w:rPr>
                          <w:sz w:val="18"/>
                          <w:szCs w:val="18"/>
                          <w:lang w:val="id-ID"/>
                        </w:rPr>
                      </w:pPr>
                      <w:r w:rsidRPr="00EB0CB3">
                        <w:rPr>
                          <w:sz w:val="18"/>
                          <w:szCs w:val="18"/>
                          <w:lang w:val="id-ID"/>
                        </w:rPr>
                        <w:t>Kelas 8</w:t>
                      </w:r>
                      <w:r>
                        <w:rPr>
                          <w:sz w:val="18"/>
                          <w:szCs w:val="18"/>
                          <w:lang w:val="id-ID"/>
                        </w:rPr>
                        <w:t xml:space="preserve"> : 301 orang</w:t>
                      </w:r>
                    </w:p>
                    <w:p w14:paraId="64F06C07" w14:textId="77777777" w:rsidR="00130904" w:rsidRPr="00EB0CB3" w:rsidRDefault="00130904" w:rsidP="00130904">
                      <w:pPr>
                        <w:spacing w:after="0" w:line="240" w:lineRule="auto"/>
                        <w:jc w:val="center"/>
                        <w:rPr>
                          <w:sz w:val="18"/>
                          <w:szCs w:val="18"/>
                          <w:lang w:val="id-ID"/>
                        </w:rPr>
                      </w:pPr>
                    </w:p>
                    <w:p w14:paraId="766D2334" w14:textId="77777777" w:rsidR="00130904" w:rsidRPr="009E671F" w:rsidRDefault="00130904" w:rsidP="00130904">
                      <w:pPr>
                        <w:spacing w:line="240" w:lineRule="auto"/>
                        <w:jc w:val="center"/>
                        <w:rPr>
                          <w:sz w:val="20"/>
                          <w:szCs w:val="20"/>
                          <w:lang w:val="id-ID"/>
                        </w:rPr>
                      </w:pPr>
                    </w:p>
                    <w:p w14:paraId="53EC79DA" w14:textId="77777777" w:rsidR="00130904" w:rsidRPr="009E671F" w:rsidRDefault="00130904" w:rsidP="00130904">
                      <w:pPr>
                        <w:jc w:val="center"/>
                        <w:rPr>
                          <w:sz w:val="20"/>
                          <w:szCs w:val="20"/>
                        </w:rPr>
                      </w:pPr>
                    </w:p>
                  </w:txbxContent>
                </v:textbox>
              </v:rect>
            </w:pict>
          </mc:Fallback>
        </mc:AlternateContent>
      </w:r>
      <w:r w:rsidRPr="006E60E0">
        <w:rPr>
          <w:bCs/>
          <w:szCs w:val="24"/>
          <w:lang w:val="id-ID"/>
        </w:rPr>
        <w:t>Kerangka Kerja</w:t>
      </w:r>
      <w:bookmarkEnd w:id="66"/>
    </w:p>
    <w:p w14:paraId="23A0D826" w14:textId="77777777" w:rsidR="00474ABF" w:rsidRPr="006E60E0" w:rsidRDefault="00474ABF" w:rsidP="00130904">
      <w:pPr>
        <w:spacing w:line="480" w:lineRule="auto"/>
        <w:jc w:val="both"/>
        <w:rPr>
          <w:rFonts w:cs="Times New Roman"/>
          <w:b/>
          <w:szCs w:val="24"/>
        </w:rPr>
      </w:pPr>
    </w:p>
    <w:p w14:paraId="6C90DD34"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22752" behindDoc="0" locked="0" layoutInCell="1" allowOverlap="1" wp14:anchorId="51F3A01F" wp14:editId="0A52ABD8">
                <wp:simplePos x="0" y="0"/>
                <wp:positionH relativeFrom="column">
                  <wp:posOffset>2750819</wp:posOffset>
                </wp:positionH>
                <wp:positionV relativeFrom="paragraph">
                  <wp:posOffset>379095</wp:posOffset>
                </wp:positionV>
                <wp:extent cx="0" cy="238125"/>
                <wp:effectExtent l="76200" t="0" r="38100" b="28575"/>
                <wp:wrapNone/>
                <wp:docPr id="53" name="Straight Arrow Connector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6EFD3B1" id="Straight Arrow Connector 53" o:spid="_x0000_s1026" type="#_x0000_t32" style="position:absolute;margin-left:216.6pt;margin-top:29.85pt;width:0;height:18.75pt;z-index:2517227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" strokecolor="black [3200]" strokeweight=".5pt">
                <v:stroke endarrow="block" joinstyle="miter"/>
                <o:lock v:ext="edit" shapetype="f"/>
              </v:shape>
            </w:pict>
          </mc:Fallback>
        </mc:AlternateContent>
      </w:r>
    </w:p>
    <w:p w14:paraId="0C8304F6"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300" distR="114300" simplePos="0" relativeHeight="251710464" behindDoc="0" locked="0" layoutInCell="1" allowOverlap="1" wp14:anchorId="20972422" wp14:editId="6151FBB3">
                <wp:simplePos x="0" y="0"/>
                <wp:positionH relativeFrom="column">
                  <wp:posOffset>845820</wp:posOffset>
                </wp:positionH>
                <wp:positionV relativeFrom="paragraph">
                  <wp:posOffset>165100</wp:posOffset>
                </wp:positionV>
                <wp:extent cx="3808730" cy="485775"/>
                <wp:effectExtent l="0" t="0" r="1270" b="9525"/>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08730" cy="48577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7C3BC99D" w14:textId="77777777" w:rsidR="00130904" w:rsidRPr="009E671F" w:rsidRDefault="00130904" w:rsidP="00130904">
                            <w:pPr>
                              <w:spacing w:after="0"/>
                              <w:jc w:val="center"/>
                              <w:rPr>
                                <w:sz w:val="20"/>
                                <w:szCs w:val="20"/>
                              </w:rPr>
                            </w:pPr>
                            <w:r w:rsidRPr="009E671F">
                              <w:rPr>
                                <w:sz w:val="20"/>
                                <w:szCs w:val="20"/>
                                <w:lang w:val="id-ID"/>
                              </w:rPr>
                              <w:t>Teknik</w:t>
                            </w:r>
                            <w:r w:rsidRPr="009E671F">
                              <w:rPr>
                                <w:sz w:val="20"/>
                                <w:szCs w:val="20"/>
                              </w:rPr>
                              <w:t xml:space="preserve"> Sampling </w:t>
                            </w:r>
                          </w:p>
                          <w:p w14:paraId="1CB279A8" w14:textId="77777777" w:rsidR="00130904" w:rsidRPr="009E671F" w:rsidRDefault="00130904" w:rsidP="00130904">
                            <w:pPr>
                              <w:jc w:val="center"/>
                              <w:rPr>
                                <w:sz w:val="20"/>
                                <w:szCs w:val="20"/>
                                <w:lang w:val="id-ID"/>
                              </w:rPr>
                            </w:pPr>
                            <w:r w:rsidRPr="009E671F">
                              <w:rPr>
                                <w:i/>
                                <w:sz w:val="20"/>
                                <w:szCs w:val="20"/>
                              </w:rPr>
                              <w:t>Probability Sampling</w:t>
                            </w:r>
                            <w:r w:rsidRPr="009E671F">
                              <w:rPr>
                                <w:sz w:val="20"/>
                                <w:szCs w:val="20"/>
                              </w:rPr>
                              <w:t xml:space="preserve"> </w:t>
                            </w:r>
                            <w:r>
                              <w:rPr>
                                <w:sz w:val="20"/>
                                <w:szCs w:val="20"/>
                                <w:lang w:val="id-ID"/>
                              </w:rPr>
                              <w:t xml:space="preserve">: </w:t>
                            </w:r>
                            <w:r>
                              <w:rPr>
                                <w:i/>
                                <w:sz w:val="20"/>
                                <w:szCs w:val="20"/>
                                <w:lang w:val="id-ID"/>
                              </w:rPr>
                              <w:t>Cluster</w:t>
                            </w:r>
                            <w:r w:rsidRPr="009E671F">
                              <w:rPr>
                                <w:i/>
                                <w:sz w:val="20"/>
                                <w:szCs w:val="20"/>
                                <w:lang w:val="id-ID"/>
                              </w:rPr>
                              <w:t xml:space="preserve"> Random Sampling</w:t>
                            </w:r>
                          </w:p>
                          <w:p w14:paraId="05F1F1FC" w14:textId="77777777" w:rsidR="00130904" w:rsidRDefault="00130904" w:rsidP="00130904">
                            <w:pPr>
                              <w:jc w:val="cente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20972422" id="Rectangle 54" o:spid="_x0000_s1055" style="position:absolute;left:0;text-align:left;margin-left:66.6pt;margin-top:13pt;width:299.9pt;height:38.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" fillcolor="white [3201]" strokecolor="black [3213]" strokeweight="1.5pt">
                <v:path arrowok="t"/>
                <v:textbox>
                  <w:txbxContent>
                    <w:p w14:paraId="7C3BC99D" w14:textId="77777777" w:rsidR="00130904" w:rsidRPr="009E671F" w:rsidRDefault="00130904" w:rsidP="00130904">
                      <w:pPr>
                        <w:spacing w:after="0"/>
                        <w:jc w:val="center"/>
                        <w:rPr>
                          <w:sz w:val="20"/>
                          <w:szCs w:val="20"/>
                        </w:rPr>
                      </w:pPr>
                      <w:r w:rsidRPr="009E671F">
                        <w:rPr>
                          <w:sz w:val="20"/>
                          <w:szCs w:val="20"/>
                          <w:lang w:val="id-ID"/>
                        </w:rPr>
                        <w:t>Teknik</w:t>
                      </w:r>
                      <w:r w:rsidRPr="009E671F">
                        <w:rPr>
                          <w:sz w:val="20"/>
                          <w:szCs w:val="20"/>
                        </w:rPr>
                        <w:t xml:space="preserve"> Sampling </w:t>
                      </w:r>
                    </w:p>
                    <w:p w14:paraId="1CB279A8" w14:textId="77777777" w:rsidR="00130904" w:rsidRPr="009E671F" w:rsidRDefault="00130904" w:rsidP="00130904">
                      <w:pPr>
                        <w:jc w:val="center"/>
                        <w:rPr>
                          <w:sz w:val="20"/>
                          <w:szCs w:val="20"/>
                          <w:lang w:val="id-ID"/>
                        </w:rPr>
                      </w:pPr>
                      <w:r w:rsidRPr="009E671F">
                        <w:rPr>
                          <w:i/>
                          <w:sz w:val="20"/>
                          <w:szCs w:val="20"/>
                        </w:rPr>
                        <w:t>Probability Sampling</w:t>
                      </w:r>
                      <w:r w:rsidRPr="009E671F">
                        <w:rPr>
                          <w:sz w:val="20"/>
                          <w:szCs w:val="20"/>
                        </w:rPr>
                        <w:t xml:space="preserve"> </w:t>
                      </w:r>
                      <w:r>
                        <w:rPr>
                          <w:sz w:val="20"/>
                          <w:szCs w:val="20"/>
                          <w:lang w:val="id-ID"/>
                        </w:rPr>
                        <w:t xml:space="preserve">: </w:t>
                      </w:r>
                      <w:r>
                        <w:rPr>
                          <w:i/>
                          <w:sz w:val="20"/>
                          <w:szCs w:val="20"/>
                          <w:lang w:val="id-ID"/>
                        </w:rPr>
                        <w:t>Cluster</w:t>
                      </w:r>
                      <w:r w:rsidRPr="009E671F">
                        <w:rPr>
                          <w:i/>
                          <w:sz w:val="20"/>
                          <w:szCs w:val="20"/>
                          <w:lang w:val="id-ID"/>
                        </w:rPr>
                        <w:t xml:space="preserve"> Random Sampling</w:t>
                      </w:r>
                    </w:p>
                    <w:p w14:paraId="05F1F1FC" w14:textId="77777777" w:rsidR="00130904" w:rsidRDefault="00130904" w:rsidP="00130904">
                      <w:pPr>
                        <w:jc w:val="center"/>
                      </w:pPr>
                    </w:p>
                  </w:txbxContent>
                </v:textbox>
              </v:rect>
            </w:pict>
          </mc:Fallback>
        </mc:AlternateContent>
      </w:r>
    </w:p>
    <w:p w14:paraId="19620898"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23776" behindDoc="0" locked="0" layoutInCell="1" allowOverlap="1" wp14:anchorId="2131E995" wp14:editId="12DAADA8">
                <wp:simplePos x="0" y="0"/>
                <wp:positionH relativeFrom="column">
                  <wp:posOffset>2741294</wp:posOffset>
                </wp:positionH>
                <wp:positionV relativeFrom="paragraph">
                  <wp:posOffset>198755</wp:posOffset>
                </wp:positionV>
                <wp:extent cx="0" cy="209550"/>
                <wp:effectExtent l="76200" t="0" r="38100" b="38100"/>
                <wp:wrapNone/>
                <wp:docPr id="55" name="Straight Arrow Connector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732B7928" id="Straight Arrow Connector 55" o:spid="_x0000_s1026" type="#_x0000_t32" style="position:absolute;margin-left:215.85pt;margin-top:15.65pt;width:0;height:16.5pt;z-index:2517237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711488" behindDoc="0" locked="0" layoutInCell="1" allowOverlap="1" wp14:anchorId="6A44C62B" wp14:editId="6B734C0A">
                <wp:simplePos x="0" y="0"/>
                <wp:positionH relativeFrom="column">
                  <wp:posOffset>855345</wp:posOffset>
                </wp:positionH>
                <wp:positionV relativeFrom="paragraph">
                  <wp:posOffset>408305</wp:posOffset>
                </wp:positionV>
                <wp:extent cx="3808095" cy="590550"/>
                <wp:effectExtent l="0" t="0" r="1905" b="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08095" cy="59055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1D95866" w14:textId="77777777" w:rsidR="00130904" w:rsidRPr="00EB0CB3" w:rsidRDefault="00130904" w:rsidP="00130904">
                            <w:pPr>
                              <w:spacing w:after="0" w:line="240" w:lineRule="auto"/>
                              <w:jc w:val="center"/>
                              <w:rPr>
                                <w:sz w:val="18"/>
                                <w:szCs w:val="18"/>
                                <w:lang w:val="id-ID"/>
                              </w:rPr>
                            </w:pPr>
                            <w:r w:rsidRPr="00EB0CB3">
                              <w:rPr>
                                <w:sz w:val="18"/>
                                <w:szCs w:val="18"/>
                                <w:lang w:val="id-ID"/>
                              </w:rPr>
                              <w:t>Sampel</w:t>
                            </w:r>
                          </w:p>
                          <w:p w14:paraId="5A210430" w14:textId="77777777" w:rsidR="00130904" w:rsidRPr="00EB0CB3" w:rsidRDefault="00130904" w:rsidP="00130904">
                            <w:pPr>
                              <w:spacing w:after="0" w:line="240" w:lineRule="auto"/>
                              <w:jc w:val="center"/>
                              <w:rPr>
                                <w:sz w:val="18"/>
                                <w:szCs w:val="18"/>
                                <w:lang w:val="id-ID"/>
                              </w:rPr>
                            </w:pPr>
                            <w:r w:rsidRPr="00EB0CB3">
                              <w:rPr>
                                <w:sz w:val="18"/>
                                <w:szCs w:val="18"/>
                                <w:lang w:val="id-ID"/>
                              </w:rPr>
                              <w:t>Siswa kelas</w:t>
                            </w:r>
                            <w:r w:rsidRPr="00EB0CB3">
                              <w:rPr>
                                <w:sz w:val="18"/>
                                <w:szCs w:val="18"/>
                              </w:rPr>
                              <w:t xml:space="preserve"> 7</w:t>
                            </w:r>
                            <w:r w:rsidRPr="00EB0CB3">
                              <w:rPr>
                                <w:sz w:val="18"/>
                                <w:szCs w:val="18"/>
                                <w:lang w:val="id-ID"/>
                              </w:rPr>
                              <w:t xml:space="preserve"> </w:t>
                            </w:r>
                            <w:r w:rsidRPr="00EB0CB3">
                              <w:rPr>
                                <w:sz w:val="18"/>
                                <w:szCs w:val="18"/>
                              </w:rPr>
                              <w:t xml:space="preserve"> – </w:t>
                            </w:r>
                            <w:r w:rsidRPr="00EB0CB3">
                              <w:rPr>
                                <w:sz w:val="18"/>
                                <w:szCs w:val="18"/>
                                <w:lang w:val="id-ID"/>
                              </w:rPr>
                              <w:t xml:space="preserve">8 </w:t>
                            </w:r>
                            <w:r w:rsidRPr="00EB0CB3">
                              <w:rPr>
                                <w:sz w:val="18"/>
                                <w:szCs w:val="18"/>
                              </w:rPr>
                              <w:t xml:space="preserve">di SMPN 1 </w:t>
                            </w:r>
                            <w:r w:rsidRPr="00EB0CB3">
                              <w:rPr>
                                <w:sz w:val="18"/>
                                <w:szCs w:val="18"/>
                                <w:lang w:val="id-ID"/>
                              </w:rPr>
                              <w:t xml:space="preserve">Jabon Kabupaten Sidoarjo yang memenuhi kriteria inklusi dan eksklusi dengan jumlah </w:t>
                            </w:r>
                            <w:r>
                              <w:rPr>
                                <w:sz w:val="18"/>
                                <w:szCs w:val="18"/>
                                <w:lang w:val="id-ID"/>
                              </w:rPr>
                              <w:t>246</w:t>
                            </w:r>
                            <w:r w:rsidRPr="00EB0CB3">
                              <w:rPr>
                                <w:sz w:val="18"/>
                                <w:szCs w:val="18"/>
                                <w:lang w:val="id-ID"/>
                              </w:rPr>
                              <w:t xml:space="preserve"> siswa</w:t>
                            </w:r>
                          </w:p>
                          <w:p w14:paraId="3FAA9C0D" w14:textId="77777777" w:rsidR="00130904" w:rsidRPr="00EB0CB3" w:rsidRDefault="00130904" w:rsidP="00130904">
                            <w:pPr>
                              <w:jc w:val="center"/>
                              <w:rPr>
                                <w:sz w:val="18"/>
                                <w:szCs w:val="18"/>
                              </w:rP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6A44C62B" id="Rectangle 56" o:spid="_x0000_s1056" style="position:absolute;left:0;text-align:left;margin-left:67.35pt;margin-top:32.15pt;width:299.85pt;height:46.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" fillcolor="white [3201]" strokecolor="black [3213]" strokeweight="1.5pt">
                <v:path arrowok="t"/>
                <v:textbox>
                  <w:txbxContent>
                    <w:p w14:paraId="11D95866" w14:textId="77777777" w:rsidR="00130904" w:rsidRPr="00EB0CB3" w:rsidRDefault="00130904" w:rsidP="00130904">
                      <w:pPr>
                        <w:spacing w:after="0" w:line="240" w:lineRule="auto"/>
                        <w:jc w:val="center"/>
                        <w:rPr>
                          <w:sz w:val="18"/>
                          <w:szCs w:val="18"/>
                          <w:lang w:val="id-ID"/>
                        </w:rPr>
                      </w:pPr>
                      <w:r w:rsidRPr="00EB0CB3">
                        <w:rPr>
                          <w:sz w:val="18"/>
                          <w:szCs w:val="18"/>
                          <w:lang w:val="id-ID"/>
                        </w:rPr>
                        <w:t>Sampel</w:t>
                      </w:r>
                    </w:p>
                    <w:p w14:paraId="5A210430" w14:textId="77777777" w:rsidR="00130904" w:rsidRPr="00EB0CB3" w:rsidRDefault="00130904" w:rsidP="00130904">
                      <w:pPr>
                        <w:spacing w:after="0" w:line="240" w:lineRule="auto"/>
                        <w:jc w:val="center"/>
                        <w:rPr>
                          <w:sz w:val="18"/>
                          <w:szCs w:val="18"/>
                          <w:lang w:val="id-ID"/>
                        </w:rPr>
                      </w:pPr>
                      <w:r w:rsidRPr="00EB0CB3">
                        <w:rPr>
                          <w:sz w:val="18"/>
                          <w:szCs w:val="18"/>
                          <w:lang w:val="id-ID"/>
                        </w:rPr>
                        <w:t>Siswa kelas</w:t>
                      </w:r>
                      <w:r w:rsidRPr="00EB0CB3">
                        <w:rPr>
                          <w:sz w:val="18"/>
                          <w:szCs w:val="18"/>
                        </w:rPr>
                        <w:t xml:space="preserve"> 7</w:t>
                      </w:r>
                      <w:r w:rsidRPr="00EB0CB3">
                        <w:rPr>
                          <w:sz w:val="18"/>
                          <w:szCs w:val="18"/>
                          <w:lang w:val="id-ID"/>
                        </w:rPr>
                        <w:t xml:space="preserve"> </w:t>
                      </w:r>
                      <w:r w:rsidRPr="00EB0CB3">
                        <w:rPr>
                          <w:sz w:val="18"/>
                          <w:szCs w:val="18"/>
                        </w:rPr>
                        <w:t xml:space="preserve"> – </w:t>
                      </w:r>
                      <w:r w:rsidRPr="00EB0CB3">
                        <w:rPr>
                          <w:sz w:val="18"/>
                          <w:szCs w:val="18"/>
                          <w:lang w:val="id-ID"/>
                        </w:rPr>
                        <w:t xml:space="preserve">8 </w:t>
                      </w:r>
                      <w:r w:rsidRPr="00EB0CB3">
                        <w:rPr>
                          <w:sz w:val="18"/>
                          <w:szCs w:val="18"/>
                        </w:rPr>
                        <w:t xml:space="preserve">di SMPN 1 </w:t>
                      </w:r>
                      <w:r w:rsidRPr="00EB0CB3">
                        <w:rPr>
                          <w:sz w:val="18"/>
                          <w:szCs w:val="18"/>
                          <w:lang w:val="id-ID"/>
                        </w:rPr>
                        <w:t xml:space="preserve">Jabon Kabupaten Sidoarjo yang memenuhi kriteria inklusi dan eksklusi dengan jumlah </w:t>
                      </w:r>
                      <w:r>
                        <w:rPr>
                          <w:sz w:val="18"/>
                          <w:szCs w:val="18"/>
                          <w:lang w:val="id-ID"/>
                        </w:rPr>
                        <w:t>246</w:t>
                      </w:r>
                      <w:r w:rsidRPr="00EB0CB3">
                        <w:rPr>
                          <w:sz w:val="18"/>
                          <w:szCs w:val="18"/>
                          <w:lang w:val="id-ID"/>
                        </w:rPr>
                        <w:t xml:space="preserve"> siswa</w:t>
                      </w:r>
                    </w:p>
                    <w:p w14:paraId="3FAA9C0D" w14:textId="77777777" w:rsidR="00130904" w:rsidRPr="00EB0CB3" w:rsidRDefault="00130904" w:rsidP="00130904">
                      <w:pPr>
                        <w:jc w:val="center"/>
                        <w:rPr>
                          <w:sz w:val="18"/>
                          <w:szCs w:val="18"/>
                        </w:rPr>
                      </w:pPr>
                    </w:p>
                  </w:txbxContent>
                </v:textbox>
              </v:rect>
            </w:pict>
          </mc:Fallback>
        </mc:AlternateContent>
      </w:r>
    </w:p>
    <w:p w14:paraId="60F05DAC" w14:textId="77777777" w:rsidR="00474ABF" w:rsidRPr="006E60E0" w:rsidRDefault="00474ABF" w:rsidP="00130904">
      <w:pPr>
        <w:spacing w:line="480" w:lineRule="auto"/>
        <w:jc w:val="both"/>
        <w:rPr>
          <w:rFonts w:cs="Times New Roman"/>
          <w:b/>
          <w:szCs w:val="24"/>
        </w:rPr>
      </w:pPr>
    </w:p>
    <w:p w14:paraId="00468101"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27872" behindDoc="0" locked="0" layoutInCell="1" allowOverlap="1" wp14:anchorId="41391577" wp14:editId="45F95D8E">
                <wp:simplePos x="0" y="0"/>
                <wp:positionH relativeFrom="column">
                  <wp:posOffset>2741294</wp:posOffset>
                </wp:positionH>
                <wp:positionV relativeFrom="paragraph">
                  <wp:posOffset>94615</wp:posOffset>
                </wp:positionV>
                <wp:extent cx="0" cy="228600"/>
                <wp:effectExtent l="76200" t="0" r="38100" b="38100"/>
                <wp:wrapNone/>
                <wp:docPr id="57" name="Straight Arrow Connector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10235D6" id="Straight Arrow Connector 57" o:spid="_x0000_s1026" type="#_x0000_t32" style="position:absolute;margin-left:215.85pt;margin-top:7.45pt;width:0;height:18pt;z-index:2517278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712512" behindDoc="0" locked="0" layoutInCell="1" allowOverlap="1" wp14:anchorId="0A86FCF0" wp14:editId="77A22953">
                <wp:simplePos x="0" y="0"/>
                <wp:positionH relativeFrom="column">
                  <wp:posOffset>1831340</wp:posOffset>
                </wp:positionH>
                <wp:positionV relativeFrom="paragraph">
                  <wp:posOffset>332740</wp:posOffset>
                </wp:positionV>
                <wp:extent cx="1852295" cy="325755"/>
                <wp:effectExtent l="0" t="0" r="0" b="0"/>
                <wp:wrapNone/>
                <wp:docPr id="58"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2295" cy="32575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7541BCA2" w14:textId="77777777" w:rsidR="00130904" w:rsidRPr="000810BF" w:rsidRDefault="00130904" w:rsidP="00130904">
                            <w:pPr>
                              <w:jc w:val="center"/>
                              <w:rPr>
                                <w:sz w:val="20"/>
                                <w:szCs w:val="20"/>
                              </w:rPr>
                            </w:pPr>
                            <w:r w:rsidRPr="000810BF">
                              <w:rPr>
                                <w:sz w:val="20"/>
                                <w:szCs w:val="20"/>
                                <w:lang w:val="id-ID"/>
                              </w:rPr>
                              <w:t>Pengumpulan</w:t>
                            </w:r>
                            <w:r w:rsidRPr="000810BF">
                              <w:rPr>
                                <w:sz w:val="20"/>
                                <w:szCs w:val="20"/>
                              </w:rPr>
                              <w:t xml:space="preserve"> Data</w:t>
                            </w:r>
                          </w:p>
                          <w:p w14:paraId="75EE7DD9" w14:textId="77777777" w:rsidR="00130904" w:rsidRDefault="00130904" w:rsidP="00130904">
                            <w:pPr>
                              <w:jc w:val="cente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86FCF0" id="Rectangle 58" o:spid="_x0000_s1057" style="position:absolute;left:0;text-align:left;margin-left:144.2pt;margin-top:26.2pt;width:145.85pt;height:25.6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" fillcolor="white [3201]" strokecolor="black [3213]" strokeweight="1.5pt">
                <v:path arrowok="t"/>
                <v:textbox>
                  <w:txbxContent>
                    <w:p w14:paraId="7541BCA2" w14:textId="77777777" w:rsidR="00130904" w:rsidRPr="000810BF" w:rsidRDefault="00130904" w:rsidP="00130904">
                      <w:pPr>
                        <w:jc w:val="center"/>
                        <w:rPr>
                          <w:sz w:val="20"/>
                          <w:szCs w:val="20"/>
                        </w:rPr>
                      </w:pPr>
                      <w:r w:rsidRPr="000810BF">
                        <w:rPr>
                          <w:sz w:val="20"/>
                          <w:szCs w:val="20"/>
                          <w:lang w:val="id-ID"/>
                        </w:rPr>
                        <w:t>Pengumpulan</w:t>
                      </w:r>
                      <w:r w:rsidRPr="000810BF">
                        <w:rPr>
                          <w:sz w:val="20"/>
                          <w:szCs w:val="20"/>
                        </w:rPr>
                        <w:t xml:space="preserve"> Data</w:t>
                      </w:r>
                    </w:p>
                    <w:p w14:paraId="75EE7DD9" w14:textId="77777777" w:rsidR="00130904" w:rsidRDefault="00130904" w:rsidP="00130904">
                      <w:pPr>
                        <w:jc w:val="center"/>
                      </w:pPr>
                    </w:p>
                  </w:txbxContent>
                </v:textbox>
              </v:rect>
            </w:pict>
          </mc:Fallback>
        </mc:AlternateContent>
      </w:r>
      <w:r w:rsidRPr="006E60E0">
        <w:rPr>
          <w:rFonts w:cs="Times New Roman"/>
          <w:b/>
          <w:szCs w:val="24"/>
        </w:rPr>
        <w:t xml:space="preserve"> </w:t>
      </w:r>
      <w:r w:rsidRPr="006E60E0">
        <w:rPr>
          <w:rFonts w:cs="Times New Roman"/>
          <w:b/>
          <w:szCs w:val="24"/>
        </w:rPr>
        <w:tab/>
      </w:r>
    </w:p>
    <w:p w14:paraId="2BCFBDF5"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37088" behindDoc="0" locked="0" layoutInCell="1" allowOverlap="1" wp14:anchorId="23184074" wp14:editId="746D59CF">
                <wp:simplePos x="0" y="0"/>
                <wp:positionH relativeFrom="column">
                  <wp:posOffset>2760344</wp:posOffset>
                </wp:positionH>
                <wp:positionV relativeFrom="paragraph">
                  <wp:posOffset>205105</wp:posOffset>
                </wp:positionV>
                <wp:extent cx="0" cy="228600"/>
                <wp:effectExtent l="76200" t="0" r="38100" b="38100"/>
                <wp:wrapNone/>
                <wp:docPr id="59" name="Straight Arrow Connector 5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23B64A95" id="Straight Arrow Connector 59" o:spid="_x0000_s1026" type="#_x0000_t32" style="position:absolute;margin-left:217.35pt;margin-top:16.15pt;width:0;height:18pt;z-index:2517370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" strokecolor="black [3200]" strokeweight=".5pt">
                <v:stroke endarrow="block" joinstyle="miter"/>
                <o:lock v:ext="edit" shapetype="f"/>
              </v:shape>
            </w:pict>
          </mc:Fallback>
        </mc:AlternateContent>
      </w:r>
    </w:p>
    <w:p w14:paraId="5BB73B7E"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300" distR="114300" simplePos="0" relativeHeight="251714560" behindDoc="0" locked="0" layoutInCell="1" allowOverlap="1" wp14:anchorId="221B58D5" wp14:editId="0E2B95F5">
                <wp:simplePos x="0" y="0"/>
                <wp:positionH relativeFrom="column">
                  <wp:posOffset>3284220</wp:posOffset>
                </wp:positionH>
                <wp:positionV relativeFrom="paragraph">
                  <wp:posOffset>276860</wp:posOffset>
                </wp:positionV>
                <wp:extent cx="1748790" cy="962025"/>
                <wp:effectExtent l="0" t="0" r="3810" b="9525"/>
                <wp:wrapNone/>
                <wp:docPr id="60"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48790" cy="96202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65249E3" w14:textId="77777777" w:rsidR="00130904" w:rsidRPr="00101F56" w:rsidRDefault="00130904" w:rsidP="00130904">
                            <w:pPr>
                              <w:spacing w:after="0"/>
                              <w:jc w:val="center"/>
                              <w:rPr>
                                <w:sz w:val="18"/>
                                <w:szCs w:val="18"/>
                                <w:lang w:val="id-ID"/>
                              </w:rPr>
                            </w:pPr>
                            <w:r w:rsidRPr="00101F56">
                              <w:rPr>
                                <w:sz w:val="18"/>
                                <w:szCs w:val="18"/>
                                <w:lang w:val="id-ID"/>
                              </w:rPr>
                              <w:t>Perkembangan Emosi</w:t>
                            </w:r>
                          </w:p>
                          <w:p w14:paraId="3DE9415D" w14:textId="77777777" w:rsidR="00130904" w:rsidRPr="00101F56" w:rsidRDefault="00130904" w:rsidP="00130904">
                            <w:pPr>
                              <w:spacing w:after="0"/>
                              <w:jc w:val="center"/>
                              <w:rPr>
                                <w:sz w:val="18"/>
                                <w:szCs w:val="18"/>
                              </w:rPr>
                            </w:pPr>
                            <w:r w:rsidRPr="00101F56">
                              <w:rPr>
                                <w:sz w:val="18"/>
                                <w:szCs w:val="18"/>
                                <w:lang w:val="id-ID"/>
                              </w:rPr>
                              <w:t>(Variabel Dependen)</w:t>
                            </w:r>
                            <w:r w:rsidRPr="00101F56">
                              <w:rPr>
                                <w:sz w:val="18"/>
                                <w:szCs w:val="18"/>
                              </w:rPr>
                              <w:t>:</w:t>
                            </w:r>
                          </w:p>
                          <w:p w14:paraId="387D5398" w14:textId="77777777" w:rsidR="00130904" w:rsidRPr="00101F56" w:rsidRDefault="00130904" w:rsidP="00130904">
                            <w:pPr>
                              <w:spacing w:after="0"/>
                              <w:jc w:val="center"/>
                              <w:rPr>
                                <w:sz w:val="18"/>
                                <w:szCs w:val="18"/>
                              </w:rPr>
                            </w:pPr>
                            <w:r w:rsidRPr="00101F56">
                              <w:rPr>
                                <w:sz w:val="18"/>
                                <w:szCs w:val="18"/>
                                <w:lang w:val="id-ID"/>
                              </w:rPr>
                              <w:t>Lembar</w:t>
                            </w:r>
                            <w:r w:rsidRPr="00101F56">
                              <w:rPr>
                                <w:sz w:val="18"/>
                                <w:szCs w:val="18"/>
                              </w:rPr>
                              <w:t xml:space="preserve"> </w:t>
                            </w:r>
                            <w:r w:rsidRPr="00101F56">
                              <w:rPr>
                                <w:sz w:val="18"/>
                                <w:szCs w:val="18"/>
                                <w:lang w:val="id-ID"/>
                              </w:rPr>
                              <w:t xml:space="preserve">kuesioner </w:t>
                            </w:r>
                          </w:p>
                          <w:p w14:paraId="3AFCBAA5" w14:textId="77777777" w:rsidR="00130904" w:rsidRPr="00101F56" w:rsidRDefault="00130904" w:rsidP="00130904">
                            <w:pPr>
                              <w:spacing w:after="0"/>
                              <w:jc w:val="center"/>
                              <w:rPr>
                                <w:sz w:val="18"/>
                                <w:szCs w:val="18"/>
                                <w:lang w:val="id-ID"/>
                              </w:rPr>
                            </w:pPr>
                            <w:r w:rsidRPr="00101F56">
                              <w:rPr>
                                <w:sz w:val="18"/>
                                <w:szCs w:val="18"/>
                                <w:lang w:val="id-ID"/>
                              </w:rPr>
                              <w:t>Menggunakan</w:t>
                            </w:r>
                          </w:p>
                          <w:p w14:paraId="0C913046" w14:textId="77777777" w:rsidR="00130904" w:rsidRPr="00101F56" w:rsidRDefault="00130904" w:rsidP="00130904">
                            <w:pPr>
                              <w:spacing w:after="0"/>
                              <w:jc w:val="center"/>
                              <w:rPr>
                                <w:sz w:val="18"/>
                                <w:szCs w:val="18"/>
                                <w:lang w:val="id-ID"/>
                              </w:rPr>
                            </w:pPr>
                            <w:r w:rsidRPr="00101F56">
                              <w:rPr>
                                <w:sz w:val="18"/>
                                <w:szCs w:val="18"/>
                                <w:lang w:val="id-ID"/>
                              </w:rPr>
                              <w:t>SDQ, Robert Goodman (2002)</w:t>
                            </w: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1B58D5" id="Rectangle 60" o:spid="_x0000_s1058" style="position:absolute;left:0;text-align:left;margin-left:258.6pt;margin-top:21.8pt;width:137.7pt;height:75.7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" fillcolor="white [3201]" strokecolor="black [3213]" strokeweight="1.5pt">
                <v:path arrowok="t"/>
                <v:textbox>
                  <w:txbxContent>
                    <w:p w14:paraId="265249E3" w14:textId="77777777" w:rsidR="00130904" w:rsidRPr="00101F56" w:rsidRDefault="00130904" w:rsidP="00130904">
                      <w:pPr>
                        <w:spacing w:after="0"/>
                        <w:jc w:val="center"/>
                        <w:rPr>
                          <w:sz w:val="18"/>
                          <w:szCs w:val="18"/>
                          <w:lang w:val="id-ID"/>
                        </w:rPr>
                      </w:pPr>
                      <w:r w:rsidRPr="00101F56">
                        <w:rPr>
                          <w:sz w:val="18"/>
                          <w:szCs w:val="18"/>
                          <w:lang w:val="id-ID"/>
                        </w:rPr>
                        <w:t>Perkembangan Emosi</w:t>
                      </w:r>
                    </w:p>
                    <w:p w14:paraId="3DE9415D" w14:textId="77777777" w:rsidR="00130904" w:rsidRPr="00101F56" w:rsidRDefault="00130904" w:rsidP="00130904">
                      <w:pPr>
                        <w:spacing w:after="0"/>
                        <w:jc w:val="center"/>
                        <w:rPr>
                          <w:sz w:val="18"/>
                          <w:szCs w:val="18"/>
                        </w:rPr>
                      </w:pPr>
                      <w:r w:rsidRPr="00101F56">
                        <w:rPr>
                          <w:sz w:val="18"/>
                          <w:szCs w:val="18"/>
                          <w:lang w:val="id-ID"/>
                        </w:rPr>
                        <w:t>(Variabel Dependen)</w:t>
                      </w:r>
                      <w:r w:rsidRPr="00101F56">
                        <w:rPr>
                          <w:sz w:val="18"/>
                          <w:szCs w:val="18"/>
                        </w:rPr>
                        <w:t>:</w:t>
                      </w:r>
                    </w:p>
                    <w:p w14:paraId="387D5398" w14:textId="77777777" w:rsidR="00130904" w:rsidRPr="00101F56" w:rsidRDefault="00130904" w:rsidP="00130904">
                      <w:pPr>
                        <w:spacing w:after="0"/>
                        <w:jc w:val="center"/>
                        <w:rPr>
                          <w:sz w:val="18"/>
                          <w:szCs w:val="18"/>
                        </w:rPr>
                      </w:pPr>
                      <w:r w:rsidRPr="00101F56">
                        <w:rPr>
                          <w:sz w:val="18"/>
                          <w:szCs w:val="18"/>
                          <w:lang w:val="id-ID"/>
                        </w:rPr>
                        <w:t>Lembar</w:t>
                      </w:r>
                      <w:r w:rsidRPr="00101F56">
                        <w:rPr>
                          <w:sz w:val="18"/>
                          <w:szCs w:val="18"/>
                        </w:rPr>
                        <w:t xml:space="preserve"> </w:t>
                      </w:r>
                      <w:r w:rsidRPr="00101F56">
                        <w:rPr>
                          <w:sz w:val="18"/>
                          <w:szCs w:val="18"/>
                          <w:lang w:val="id-ID"/>
                        </w:rPr>
                        <w:t xml:space="preserve">kuesioner </w:t>
                      </w:r>
                    </w:p>
                    <w:p w14:paraId="3AFCBAA5" w14:textId="77777777" w:rsidR="00130904" w:rsidRPr="00101F56" w:rsidRDefault="00130904" w:rsidP="00130904">
                      <w:pPr>
                        <w:spacing w:after="0"/>
                        <w:jc w:val="center"/>
                        <w:rPr>
                          <w:sz w:val="18"/>
                          <w:szCs w:val="18"/>
                          <w:lang w:val="id-ID"/>
                        </w:rPr>
                      </w:pPr>
                      <w:r w:rsidRPr="00101F56">
                        <w:rPr>
                          <w:sz w:val="18"/>
                          <w:szCs w:val="18"/>
                          <w:lang w:val="id-ID"/>
                        </w:rPr>
                        <w:t>Menggunakan</w:t>
                      </w:r>
                    </w:p>
                    <w:p w14:paraId="0C913046" w14:textId="77777777" w:rsidR="00130904" w:rsidRPr="00101F56" w:rsidRDefault="00130904" w:rsidP="00130904">
                      <w:pPr>
                        <w:spacing w:after="0"/>
                        <w:jc w:val="center"/>
                        <w:rPr>
                          <w:sz w:val="18"/>
                          <w:szCs w:val="18"/>
                          <w:lang w:val="id-ID"/>
                        </w:rPr>
                      </w:pPr>
                      <w:r w:rsidRPr="00101F56">
                        <w:rPr>
                          <w:sz w:val="18"/>
                          <w:szCs w:val="18"/>
                          <w:lang w:val="id-ID"/>
                        </w:rPr>
                        <w:t>SDQ, Robert Goodman (2002)</w:t>
                      </w:r>
                    </w:p>
                  </w:txbxContent>
                </v:textbox>
              </v:rect>
            </w:pict>
          </mc:Fallback>
        </mc:AlternateContent>
      </w:r>
      <w:r w:rsidRPr="006E60E0">
        <w:rPr>
          <w:rFonts w:cs="Times New Roman"/>
          <w:noProof/>
        </w:rPr>
        <mc:AlternateContent>
          <mc:Choice Requires="wps">
            <w:drawing>
              <wp:anchor distT="0" distB="0" distL="114300" distR="114300" simplePos="0" relativeHeight="251713536" behindDoc="0" locked="0" layoutInCell="1" allowOverlap="1" wp14:anchorId="3924A2C8" wp14:editId="4D85B722">
                <wp:simplePos x="0" y="0"/>
                <wp:positionH relativeFrom="column">
                  <wp:posOffset>445770</wp:posOffset>
                </wp:positionH>
                <wp:positionV relativeFrom="paragraph">
                  <wp:posOffset>276860</wp:posOffset>
                </wp:positionV>
                <wp:extent cx="1748790" cy="914400"/>
                <wp:effectExtent l="0" t="0" r="3810" b="0"/>
                <wp:wrapNone/>
                <wp:docPr id="6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48790" cy="914400"/>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4369C799" w14:textId="77777777" w:rsidR="00130904" w:rsidRPr="00101F56" w:rsidRDefault="00130904" w:rsidP="00130904">
                            <w:pPr>
                              <w:spacing w:after="0"/>
                              <w:jc w:val="center"/>
                              <w:rPr>
                                <w:i/>
                                <w:sz w:val="18"/>
                                <w:szCs w:val="18"/>
                                <w:lang w:val="id-ID"/>
                              </w:rPr>
                            </w:pPr>
                            <w:r w:rsidRPr="00101F56">
                              <w:rPr>
                                <w:i/>
                                <w:sz w:val="18"/>
                                <w:szCs w:val="18"/>
                                <w:lang w:val="id-ID"/>
                              </w:rPr>
                              <w:t>Bullying</w:t>
                            </w:r>
                          </w:p>
                          <w:p w14:paraId="4C1B14E5" w14:textId="77777777" w:rsidR="00130904" w:rsidRPr="00101F56" w:rsidRDefault="00130904" w:rsidP="00130904">
                            <w:pPr>
                              <w:spacing w:after="0"/>
                              <w:jc w:val="center"/>
                              <w:rPr>
                                <w:sz w:val="18"/>
                                <w:szCs w:val="18"/>
                              </w:rPr>
                            </w:pPr>
                            <w:r w:rsidRPr="00101F56">
                              <w:rPr>
                                <w:iCs/>
                                <w:sz w:val="18"/>
                                <w:szCs w:val="18"/>
                                <w:lang w:val="id-ID"/>
                              </w:rPr>
                              <w:t>(Variabel Independen)</w:t>
                            </w:r>
                            <w:r w:rsidRPr="00101F56">
                              <w:rPr>
                                <w:sz w:val="18"/>
                                <w:szCs w:val="18"/>
                              </w:rPr>
                              <w:t>:</w:t>
                            </w:r>
                          </w:p>
                          <w:p w14:paraId="45FD66A3" w14:textId="77777777" w:rsidR="00130904" w:rsidRPr="00101F56" w:rsidRDefault="00130904" w:rsidP="00130904">
                            <w:pPr>
                              <w:spacing w:after="0"/>
                              <w:jc w:val="center"/>
                              <w:rPr>
                                <w:sz w:val="18"/>
                                <w:szCs w:val="18"/>
                              </w:rPr>
                            </w:pPr>
                            <w:r w:rsidRPr="00101F56">
                              <w:rPr>
                                <w:sz w:val="18"/>
                                <w:szCs w:val="18"/>
                                <w:lang w:val="id-ID"/>
                              </w:rPr>
                              <w:t>Lembar kuesioner menggunakan</w:t>
                            </w:r>
                          </w:p>
                          <w:p w14:paraId="25576611" w14:textId="77777777" w:rsidR="00130904" w:rsidRPr="00101F56" w:rsidRDefault="00130904" w:rsidP="00130904">
                            <w:pPr>
                              <w:spacing w:after="0"/>
                              <w:jc w:val="center"/>
                              <w:rPr>
                                <w:sz w:val="18"/>
                                <w:szCs w:val="18"/>
                              </w:rPr>
                            </w:pPr>
                            <w:r w:rsidRPr="00101F56">
                              <w:rPr>
                                <w:sz w:val="18"/>
                                <w:szCs w:val="18"/>
                                <w:lang w:val="id-ID"/>
                              </w:rPr>
                              <w:t xml:space="preserve">Adolescent Peer Relations Instrument, Parada </w:t>
                            </w:r>
                            <w:r w:rsidRPr="00101F56">
                              <w:rPr>
                                <w:sz w:val="18"/>
                                <w:szCs w:val="18"/>
                              </w:rPr>
                              <w:t>(</w:t>
                            </w:r>
                            <w:r w:rsidRPr="00101F56">
                              <w:rPr>
                                <w:sz w:val="18"/>
                                <w:szCs w:val="18"/>
                                <w:lang w:val="id-ID"/>
                              </w:rPr>
                              <w:t>2000</w:t>
                            </w:r>
                            <w:r w:rsidRPr="00101F56">
                              <w:rPr>
                                <w:sz w:val="18"/>
                                <w:szCs w:val="18"/>
                              </w:rPr>
                              <w:t>)</w:t>
                            </w: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24A2C8" id="Rectangle 61" o:spid="_x0000_s1059" style="position:absolute;left:0;text-align:left;margin-left:35.1pt;margin-top:21.8pt;width:137.7pt;height:1in;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" fillcolor="white [3201]" strokecolor="black [3213]" strokeweight="1.5pt">
                <v:path arrowok="t"/>
                <v:textbox>
                  <w:txbxContent>
                    <w:p w14:paraId="4369C799" w14:textId="77777777" w:rsidR="00130904" w:rsidRPr="00101F56" w:rsidRDefault="00130904" w:rsidP="00130904">
                      <w:pPr>
                        <w:spacing w:after="0"/>
                        <w:jc w:val="center"/>
                        <w:rPr>
                          <w:i/>
                          <w:sz w:val="18"/>
                          <w:szCs w:val="18"/>
                          <w:lang w:val="id-ID"/>
                        </w:rPr>
                      </w:pPr>
                      <w:r w:rsidRPr="00101F56">
                        <w:rPr>
                          <w:i/>
                          <w:sz w:val="18"/>
                          <w:szCs w:val="18"/>
                          <w:lang w:val="id-ID"/>
                        </w:rPr>
                        <w:t>Bullying</w:t>
                      </w:r>
                    </w:p>
                    <w:p w14:paraId="4C1B14E5" w14:textId="77777777" w:rsidR="00130904" w:rsidRPr="00101F56" w:rsidRDefault="00130904" w:rsidP="00130904">
                      <w:pPr>
                        <w:spacing w:after="0"/>
                        <w:jc w:val="center"/>
                        <w:rPr>
                          <w:sz w:val="18"/>
                          <w:szCs w:val="18"/>
                        </w:rPr>
                      </w:pPr>
                      <w:r w:rsidRPr="00101F56">
                        <w:rPr>
                          <w:iCs/>
                          <w:sz w:val="18"/>
                          <w:szCs w:val="18"/>
                          <w:lang w:val="id-ID"/>
                        </w:rPr>
                        <w:t>(Variabel Independen)</w:t>
                      </w:r>
                      <w:r w:rsidRPr="00101F56">
                        <w:rPr>
                          <w:sz w:val="18"/>
                          <w:szCs w:val="18"/>
                        </w:rPr>
                        <w:t>:</w:t>
                      </w:r>
                    </w:p>
                    <w:p w14:paraId="45FD66A3" w14:textId="77777777" w:rsidR="00130904" w:rsidRPr="00101F56" w:rsidRDefault="00130904" w:rsidP="00130904">
                      <w:pPr>
                        <w:spacing w:after="0"/>
                        <w:jc w:val="center"/>
                        <w:rPr>
                          <w:sz w:val="18"/>
                          <w:szCs w:val="18"/>
                        </w:rPr>
                      </w:pPr>
                      <w:r w:rsidRPr="00101F56">
                        <w:rPr>
                          <w:sz w:val="18"/>
                          <w:szCs w:val="18"/>
                          <w:lang w:val="id-ID"/>
                        </w:rPr>
                        <w:t>Lembar kuesioner menggunakan</w:t>
                      </w:r>
                    </w:p>
                    <w:p w14:paraId="25576611" w14:textId="77777777" w:rsidR="00130904" w:rsidRPr="00101F56" w:rsidRDefault="00130904" w:rsidP="00130904">
                      <w:pPr>
                        <w:spacing w:after="0"/>
                        <w:jc w:val="center"/>
                        <w:rPr>
                          <w:sz w:val="18"/>
                          <w:szCs w:val="18"/>
                        </w:rPr>
                      </w:pPr>
                      <w:r w:rsidRPr="00101F56">
                        <w:rPr>
                          <w:sz w:val="18"/>
                          <w:szCs w:val="18"/>
                          <w:lang w:val="id-ID"/>
                        </w:rPr>
                        <w:t xml:space="preserve">Adolescent Peer Relations Instrument, Parada </w:t>
                      </w:r>
                      <w:r w:rsidRPr="00101F56">
                        <w:rPr>
                          <w:sz w:val="18"/>
                          <w:szCs w:val="18"/>
                        </w:rPr>
                        <w:t>(</w:t>
                      </w:r>
                      <w:r w:rsidRPr="00101F56">
                        <w:rPr>
                          <w:sz w:val="18"/>
                          <w:szCs w:val="18"/>
                          <w:lang w:val="id-ID"/>
                        </w:rPr>
                        <w:t>2000</w:t>
                      </w:r>
                      <w:r w:rsidRPr="00101F56">
                        <w:rPr>
                          <w:sz w:val="18"/>
                          <w:szCs w:val="18"/>
                        </w:rPr>
                        <w:t>)</w:t>
                      </w:r>
                    </w:p>
                  </w:txbxContent>
                </v:textbox>
              </v:rect>
            </w:pict>
          </mc:Fallback>
        </mc:AlternateContent>
      </w:r>
      <w:r w:rsidRPr="006E60E0">
        <w:rPr>
          <w:rFonts w:cs="Times New Roman"/>
          <w:noProof/>
        </w:rPr>
        <mc:AlternateContent>
          <mc:Choice Requires="wps">
            <w:drawing>
              <wp:anchor distT="0" distB="0" distL="114299" distR="114299" simplePos="0" relativeHeight="251724800" behindDoc="0" locked="0" layoutInCell="1" allowOverlap="1" wp14:anchorId="1DCF8372" wp14:editId="3CF27C10">
                <wp:simplePos x="0" y="0"/>
                <wp:positionH relativeFrom="column">
                  <wp:posOffset>1312544</wp:posOffset>
                </wp:positionH>
                <wp:positionV relativeFrom="paragraph">
                  <wp:posOffset>10160</wp:posOffset>
                </wp:positionV>
                <wp:extent cx="0" cy="238125"/>
                <wp:effectExtent l="76200" t="0" r="38100" b="28575"/>
                <wp:wrapNone/>
                <wp:docPr id="62" name="Straight Arrow Connector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78559B75" id="Straight Arrow Connector 62" o:spid="_x0000_s1026" type="#_x0000_t32" style="position:absolute;margin-left:103.35pt;margin-top:.8pt;width:0;height:18.75pt;z-index:2517248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299" distR="114299" simplePos="0" relativeHeight="251725824" behindDoc="0" locked="0" layoutInCell="1" allowOverlap="1" wp14:anchorId="3D8E4EE0" wp14:editId="1774B1C8">
                <wp:simplePos x="0" y="0"/>
                <wp:positionH relativeFrom="column">
                  <wp:posOffset>4146549</wp:posOffset>
                </wp:positionH>
                <wp:positionV relativeFrom="paragraph">
                  <wp:posOffset>19685</wp:posOffset>
                </wp:positionV>
                <wp:extent cx="0" cy="238125"/>
                <wp:effectExtent l="76200" t="0" r="38100" b="28575"/>
                <wp:wrapNone/>
                <wp:docPr id="63" name="Straight Arrow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07A61E0B" id="Straight Arrow Connector 63" o:spid="_x0000_s1026" type="#_x0000_t32" style="position:absolute;margin-left:326.5pt;margin-top:1.55pt;width:0;height:18.75pt;z-index:2517258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4294967295" distB="4294967295" distL="114300" distR="114300" simplePos="0" relativeHeight="251718656" behindDoc="0" locked="0" layoutInCell="1" allowOverlap="1" wp14:anchorId="72D5074A" wp14:editId="7185A694">
                <wp:simplePos x="0" y="0"/>
                <wp:positionH relativeFrom="column">
                  <wp:posOffset>1310005</wp:posOffset>
                </wp:positionH>
                <wp:positionV relativeFrom="paragraph">
                  <wp:posOffset>23494</wp:posOffset>
                </wp:positionV>
                <wp:extent cx="2843530" cy="0"/>
                <wp:effectExtent l="0" t="0" r="0" b="0"/>
                <wp:wrapNone/>
                <wp:docPr id="64" name="Straight Connector 6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84353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23FF541" id="Straight Connector 64" o:spid="_x0000_s1026" style="position:absolute;z-index:2517186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03.15pt,1.85pt" to="327.0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" strokecolor="black [3200]" strokeweight="1.5pt">
                <v:stroke joinstyle="miter"/>
                <o:lock v:ext="edit" shapetype="f"/>
              </v:line>
            </w:pict>
          </mc:Fallback>
        </mc:AlternateContent>
      </w:r>
    </w:p>
    <w:p w14:paraId="1F7230AF" w14:textId="77777777" w:rsidR="00474ABF" w:rsidRPr="006E60E0" w:rsidRDefault="00474ABF" w:rsidP="00130904">
      <w:pPr>
        <w:spacing w:line="480" w:lineRule="auto"/>
        <w:jc w:val="both"/>
        <w:rPr>
          <w:rFonts w:cs="Times New Roman"/>
          <w:b/>
          <w:szCs w:val="24"/>
        </w:rPr>
      </w:pPr>
    </w:p>
    <w:p w14:paraId="7AC2703A"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21728" behindDoc="0" locked="0" layoutInCell="1" allowOverlap="1" wp14:anchorId="2F546FFB" wp14:editId="5558BF88">
                <wp:simplePos x="0" y="0"/>
                <wp:positionH relativeFrom="column">
                  <wp:posOffset>4150994</wp:posOffset>
                </wp:positionH>
                <wp:positionV relativeFrom="paragraph">
                  <wp:posOffset>334645</wp:posOffset>
                </wp:positionV>
                <wp:extent cx="0" cy="168275"/>
                <wp:effectExtent l="0" t="0" r="19050" b="3175"/>
                <wp:wrapNone/>
                <wp:docPr id="69" name="Straight Connector 6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6827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4677708A" id="Straight Connector 69" o:spid="_x0000_s1026" style="position:absolute;z-index:2517217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326.85pt,26.35pt" to="326.85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" strokecolor="black [3200]" strokeweight="1.5pt">
                <v:stroke joinstyle="miter"/>
                <o:lock v:ext="edit" shapetype="f"/>
              </v:line>
            </w:pict>
          </mc:Fallback>
        </mc:AlternateContent>
      </w:r>
      <w:r w:rsidRPr="006E60E0">
        <w:rPr>
          <w:rFonts w:cs="Times New Roman"/>
          <w:noProof/>
        </w:rPr>
        <mc:AlternateContent>
          <mc:Choice Requires="wps">
            <w:drawing>
              <wp:anchor distT="0" distB="0" distL="114299" distR="114299" simplePos="0" relativeHeight="251720704" behindDoc="0" locked="0" layoutInCell="1" allowOverlap="1" wp14:anchorId="48B8ABF5" wp14:editId="6FA9B0E4">
                <wp:simplePos x="0" y="0"/>
                <wp:positionH relativeFrom="column">
                  <wp:posOffset>1311274</wp:posOffset>
                </wp:positionH>
                <wp:positionV relativeFrom="paragraph">
                  <wp:posOffset>281305</wp:posOffset>
                </wp:positionV>
                <wp:extent cx="0" cy="215900"/>
                <wp:effectExtent l="0" t="0" r="19050" b="12700"/>
                <wp:wrapNone/>
                <wp:docPr id="67" name="Straight Connector 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1590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30C2C562" id="Straight Connector 67" o:spid="_x0000_s1026" style="position:absolute;z-index:2517207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103.25pt,22.15pt" to="103.25pt,3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" strokecolor="black [3200]" strokeweight="1.5pt">
                <v:stroke joinstyle="miter"/>
                <o:lock v:ext="edit" shapetype="f"/>
              </v:line>
            </w:pict>
          </mc:Fallback>
        </mc:AlternateContent>
      </w:r>
    </w:p>
    <w:p w14:paraId="10586C4A"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28896" behindDoc="0" locked="0" layoutInCell="1" allowOverlap="1" wp14:anchorId="5BF40154" wp14:editId="3AE3DFF0">
                <wp:simplePos x="0" y="0"/>
                <wp:positionH relativeFrom="column">
                  <wp:posOffset>2750819</wp:posOffset>
                </wp:positionH>
                <wp:positionV relativeFrom="paragraph">
                  <wp:posOffset>53975</wp:posOffset>
                </wp:positionV>
                <wp:extent cx="0" cy="228600"/>
                <wp:effectExtent l="76200" t="0" r="38100" b="38100"/>
                <wp:wrapNone/>
                <wp:docPr id="65" name="Straight Arrow Connector 6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27F3BCBB" id="Straight Arrow Connector 65" o:spid="_x0000_s1026" type="#_x0000_t32" style="position:absolute;margin-left:216.6pt;margin-top:4.25pt;width:0;height:18pt;z-index:2517288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715584" behindDoc="0" locked="0" layoutInCell="1" allowOverlap="1" wp14:anchorId="5312CDA8" wp14:editId="13688D36">
                <wp:simplePos x="0" y="0"/>
                <wp:positionH relativeFrom="column">
                  <wp:posOffset>845820</wp:posOffset>
                </wp:positionH>
                <wp:positionV relativeFrom="paragraph">
                  <wp:posOffset>282575</wp:posOffset>
                </wp:positionV>
                <wp:extent cx="3808095" cy="447675"/>
                <wp:effectExtent l="0" t="0" r="1905" b="9525"/>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08095" cy="44767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513900C" w14:textId="77777777" w:rsidR="00130904" w:rsidRDefault="00130904" w:rsidP="00130904">
                            <w:pPr>
                              <w:spacing w:after="0"/>
                              <w:jc w:val="center"/>
                              <w:rPr>
                                <w:sz w:val="20"/>
                                <w:szCs w:val="20"/>
                                <w:lang w:val="id-ID"/>
                              </w:rPr>
                            </w:pPr>
                            <w:r>
                              <w:rPr>
                                <w:sz w:val="20"/>
                                <w:szCs w:val="20"/>
                                <w:lang w:val="id-ID"/>
                              </w:rPr>
                              <w:t>Pengolahan Data:</w:t>
                            </w:r>
                          </w:p>
                          <w:p w14:paraId="7A89F2E6" w14:textId="77777777" w:rsidR="00130904" w:rsidRPr="000810BF" w:rsidRDefault="00130904" w:rsidP="00130904">
                            <w:pPr>
                              <w:spacing w:after="0"/>
                              <w:jc w:val="center"/>
                              <w:rPr>
                                <w:sz w:val="20"/>
                                <w:szCs w:val="20"/>
                              </w:rPr>
                            </w:pPr>
                            <w:r>
                              <w:rPr>
                                <w:sz w:val="20"/>
                                <w:szCs w:val="20"/>
                                <w:lang w:val="id-ID"/>
                              </w:rPr>
                              <w:t xml:space="preserve">Data yang diperoleh dilakukan </w:t>
                            </w:r>
                            <w:r w:rsidRPr="000810BF">
                              <w:rPr>
                                <w:i/>
                                <w:iCs/>
                                <w:sz w:val="20"/>
                                <w:szCs w:val="20"/>
                                <w:lang w:val="id-ID"/>
                              </w:rPr>
                              <w:t>Editing, Coding, Processing, Cleaning</w:t>
                            </w:r>
                          </w:p>
                          <w:p w14:paraId="193859E4" w14:textId="77777777" w:rsidR="00130904" w:rsidRDefault="00130904" w:rsidP="00130904">
                            <w:pPr>
                              <w:jc w:val="center"/>
                            </w:pPr>
                          </w:p>
                          <w:p w14:paraId="21DD4EE1" w14:textId="77777777" w:rsidR="00130904" w:rsidRDefault="00130904" w:rsidP="00130904">
                            <w:pPr>
                              <w:jc w:val="cente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312CDA8" id="Rectangle 66" o:spid="_x0000_s1060" style="position:absolute;left:0;text-align:left;margin-left:66.6pt;margin-top:22.25pt;width:299.85pt;height:35.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" fillcolor="white [3201]" strokecolor="black [3213]" strokeweight="1.5pt">
                <v:path arrowok="t"/>
                <v:textbox>
                  <w:txbxContent>
                    <w:p w14:paraId="2513900C" w14:textId="77777777" w:rsidR="00130904" w:rsidRDefault="00130904" w:rsidP="00130904">
                      <w:pPr>
                        <w:spacing w:after="0"/>
                        <w:jc w:val="center"/>
                        <w:rPr>
                          <w:sz w:val="20"/>
                          <w:szCs w:val="20"/>
                          <w:lang w:val="id-ID"/>
                        </w:rPr>
                      </w:pPr>
                      <w:r>
                        <w:rPr>
                          <w:sz w:val="20"/>
                          <w:szCs w:val="20"/>
                          <w:lang w:val="id-ID"/>
                        </w:rPr>
                        <w:t>Pengolahan Data:</w:t>
                      </w:r>
                    </w:p>
                    <w:p w14:paraId="7A89F2E6" w14:textId="77777777" w:rsidR="00130904" w:rsidRPr="000810BF" w:rsidRDefault="00130904" w:rsidP="00130904">
                      <w:pPr>
                        <w:spacing w:after="0"/>
                        <w:jc w:val="center"/>
                        <w:rPr>
                          <w:sz w:val="20"/>
                          <w:szCs w:val="20"/>
                        </w:rPr>
                      </w:pPr>
                      <w:r>
                        <w:rPr>
                          <w:sz w:val="20"/>
                          <w:szCs w:val="20"/>
                          <w:lang w:val="id-ID"/>
                        </w:rPr>
                        <w:t xml:space="preserve">Data yang diperoleh dilakukan </w:t>
                      </w:r>
                      <w:r w:rsidRPr="000810BF">
                        <w:rPr>
                          <w:i/>
                          <w:iCs/>
                          <w:sz w:val="20"/>
                          <w:szCs w:val="20"/>
                          <w:lang w:val="id-ID"/>
                        </w:rPr>
                        <w:t>Editing, Coding, Processing, Cleaning</w:t>
                      </w:r>
                    </w:p>
                    <w:p w14:paraId="193859E4" w14:textId="77777777" w:rsidR="00130904" w:rsidRDefault="00130904" w:rsidP="00130904">
                      <w:pPr>
                        <w:jc w:val="center"/>
                      </w:pPr>
                    </w:p>
                    <w:p w14:paraId="21DD4EE1" w14:textId="77777777" w:rsidR="00130904" w:rsidRDefault="00130904" w:rsidP="00130904">
                      <w:pPr>
                        <w:jc w:val="center"/>
                      </w:pPr>
                    </w:p>
                  </w:txbxContent>
                </v:textbox>
              </v:rect>
            </w:pict>
          </mc:Fallback>
        </mc:AlternateContent>
      </w:r>
      <w:r w:rsidRPr="006E60E0">
        <w:rPr>
          <w:rFonts w:cs="Times New Roman"/>
          <w:noProof/>
        </w:rPr>
        <mc:AlternateContent>
          <mc:Choice Requires="wps">
            <w:drawing>
              <wp:anchor distT="4294967295" distB="4294967295" distL="114300" distR="114300" simplePos="0" relativeHeight="251719680" behindDoc="0" locked="0" layoutInCell="1" allowOverlap="1" wp14:anchorId="2CFE08AA" wp14:editId="289F3681">
                <wp:simplePos x="0" y="0"/>
                <wp:positionH relativeFrom="column">
                  <wp:posOffset>1302385</wp:posOffset>
                </wp:positionH>
                <wp:positionV relativeFrom="paragraph">
                  <wp:posOffset>54609</wp:posOffset>
                </wp:positionV>
                <wp:extent cx="2843530" cy="0"/>
                <wp:effectExtent l="0" t="0" r="0" b="0"/>
                <wp:wrapNone/>
                <wp:docPr id="68" name="Straight Connector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84353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7B4E50D" id="Straight Connector 68" o:spid="_x0000_s1026" style="position:absolute;z-index:251719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02.55pt,4.3pt" to="326.4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" strokecolor="black [3200]" strokeweight="1.5pt">
                <v:stroke joinstyle="miter"/>
                <o:lock v:ext="edit" shapetype="f"/>
              </v:line>
            </w:pict>
          </mc:Fallback>
        </mc:AlternateContent>
      </w:r>
    </w:p>
    <w:p w14:paraId="2B3F193E"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29920" behindDoc="0" locked="0" layoutInCell="1" allowOverlap="1" wp14:anchorId="7EFAB70B" wp14:editId="734D2C6F">
                <wp:simplePos x="0" y="0"/>
                <wp:positionH relativeFrom="column">
                  <wp:posOffset>2750819</wp:posOffset>
                </wp:positionH>
                <wp:positionV relativeFrom="paragraph">
                  <wp:posOffset>268605</wp:posOffset>
                </wp:positionV>
                <wp:extent cx="0" cy="228600"/>
                <wp:effectExtent l="76200" t="0" r="38100" b="38100"/>
                <wp:wrapNone/>
                <wp:docPr id="70" name="Straight Arrow Connector 7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520D82C1" id="Straight Arrow Connector 70" o:spid="_x0000_s1026" type="#_x0000_t32" style="position:absolute;margin-left:216.6pt;margin-top:21.15pt;width:0;height:18pt;z-index:2517299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" strokecolor="black [3200]" strokeweight=".5pt">
                <v:stroke endarrow="block" joinstyle="miter"/>
                <o:lock v:ext="edit" shapetype="f"/>
              </v:shape>
            </w:pict>
          </mc:Fallback>
        </mc:AlternateContent>
      </w:r>
    </w:p>
    <w:p w14:paraId="2EB82881"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299" distR="114299" simplePos="0" relativeHeight="251730944" behindDoc="0" locked="0" layoutInCell="1" allowOverlap="1" wp14:anchorId="72AE9FDF" wp14:editId="30383077">
                <wp:simplePos x="0" y="0"/>
                <wp:positionH relativeFrom="column">
                  <wp:posOffset>2760344</wp:posOffset>
                </wp:positionH>
                <wp:positionV relativeFrom="paragraph">
                  <wp:posOffset>359410</wp:posOffset>
                </wp:positionV>
                <wp:extent cx="0" cy="228600"/>
                <wp:effectExtent l="76200" t="0" r="38100" b="38100"/>
                <wp:wrapNone/>
                <wp:docPr id="71" name="Straight Arrow Connector 7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B8BF431" id="Straight Arrow Connector 71" o:spid="_x0000_s1026" type="#_x0000_t32" style="position:absolute;margin-left:217.35pt;margin-top:28.3pt;width:0;height:18pt;z-index:2517309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" strokecolor="black [3200]" strokeweight=".5pt">
                <v:stroke endarrow="block" joinstyle="miter"/>
                <o:lock v:ext="edit" shapetype="f"/>
              </v:shape>
            </w:pict>
          </mc:Fallback>
        </mc:AlternateContent>
      </w:r>
      <w:r w:rsidRPr="006E60E0">
        <w:rPr>
          <w:rFonts w:cs="Times New Roman"/>
          <w:noProof/>
        </w:rPr>
        <mc:AlternateContent>
          <mc:Choice Requires="wps">
            <w:drawing>
              <wp:anchor distT="0" distB="0" distL="114300" distR="114300" simplePos="0" relativeHeight="251716608" behindDoc="0" locked="0" layoutInCell="1" allowOverlap="1" wp14:anchorId="76A801D8" wp14:editId="265BB9A6">
                <wp:simplePos x="0" y="0"/>
                <wp:positionH relativeFrom="column">
                  <wp:posOffset>1835785</wp:posOffset>
                </wp:positionH>
                <wp:positionV relativeFrom="paragraph">
                  <wp:posOffset>38100</wp:posOffset>
                </wp:positionV>
                <wp:extent cx="1852295" cy="325755"/>
                <wp:effectExtent l="0" t="0" r="0" b="0"/>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2295" cy="32575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DCCA2E2" w14:textId="77777777" w:rsidR="00130904" w:rsidRPr="000810BF" w:rsidRDefault="00130904" w:rsidP="00130904">
                            <w:pPr>
                              <w:jc w:val="center"/>
                              <w:rPr>
                                <w:sz w:val="20"/>
                                <w:szCs w:val="20"/>
                                <w:lang w:val="id-ID"/>
                              </w:rPr>
                            </w:pPr>
                            <w:r w:rsidRPr="000810BF">
                              <w:rPr>
                                <w:sz w:val="20"/>
                                <w:szCs w:val="20"/>
                                <w:lang w:val="id-ID"/>
                              </w:rPr>
                              <w:t>Analisa Data : Uji Spearman</w:t>
                            </w:r>
                          </w:p>
                          <w:p w14:paraId="7E9176BD" w14:textId="77777777" w:rsidR="00130904" w:rsidRPr="000810BF" w:rsidRDefault="00130904" w:rsidP="00130904">
                            <w:pPr>
                              <w:jc w:val="center"/>
                              <w:rPr>
                                <w:sz w:val="20"/>
                                <w:szCs w:val="20"/>
                              </w:rP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A801D8" id="Rectangle 72" o:spid="_x0000_s1061" style="position:absolute;left:0;text-align:left;margin-left:144.55pt;margin-top:3pt;width:145.85pt;height:25.6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" fillcolor="white [3201]" strokecolor="black [3213]" strokeweight="1.5pt">
                <v:path arrowok="t"/>
                <v:textbox>
                  <w:txbxContent>
                    <w:p w14:paraId="0DCCA2E2" w14:textId="77777777" w:rsidR="00130904" w:rsidRPr="000810BF" w:rsidRDefault="00130904" w:rsidP="00130904">
                      <w:pPr>
                        <w:jc w:val="center"/>
                        <w:rPr>
                          <w:sz w:val="20"/>
                          <w:szCs w:val="20"/>
                          <w:lang w:val="id-ID"/>
                        </w:rPr>
                      </w:pPr>
                      <w:r w:rsidRPr="000810BF">
                        <w:rPr>
                          <w:sz w:val="20"/>
                          <w:szCs w:val="20"/>
                          <w:lang w:val="id-ID"/>
                        </w:rPr>
                        <w:t>Analisa Data : Uji Spearman</w:t>
                      </w:r>
                    </w:p>
                    <w:p w14:paraId="7E9176BD" w14:textId="77777777" w:rsidR="00130904" w:rsidRPr="000810BF" w:rsidRDefault="00130904" w:rsidP="00130904">
                      <w:pPr>
                        <w:jc w:val="center"/>
                        <w:rPr>
                          <w:sz w:val="20"/>
                          <w:szCs w:val="20"/>
                        </w:rPr>
                      </w:pPr>
                    </w:p>
                  </w:txbxContent>
                </v:textbox>
              </v:rect>
            </w:pict>
          </mc:Fallback>
        </mc:AlternateContent>
      </w:r>
    </w:p>
    <w:p w14:paraId="69F6B38E"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300" distR="114300" simplePos="0" relativeHeight="251717632" behindDoc="0" locked="0" layoutInCell="1" allowOverlap="1" wp14:anchorId="27EDEAA6" wp14:editId="6D4FB7DF">
                <wp:simplePos x="0" y="0"/>
                <wp:positionH relativeFrom="column">
                  <wp:posOffset>1834515</wp:posOffset>
                </wp:positionH>
                <wp:positionV relativeFrom="paragraph">
                  <wp:posOffset>144780</wp:posOffset>
                </wp:positionV>
                <wp:extent cx="1852295" cy="325755"/>
                <wp:effectExtent l="0" t="0" r="0" b="0"/>
                <wp:wrapNone/>
                <wp:docPr id="73"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2295" cy="32575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8D5E9DC" w14:textId="77777777" w:rsidR="00130904" w:rsidRPr="000810BF" w:rsidRDefault="00130904" w:rsidP="00130904">
                            <w:pPr>
                              <w:jc w:val="center"/>
                              <w:rPr>
                                <w:sz w:val="20"/>
                                <w:szCs w:val="20"/>
                              </w:rPr>
                            </w:pPr>
                            <w:r>
                              <w:rPr>
                                <w:sz w:val="20"/>
                                <w:szCs w:val="20"/>
                                <w:lang w:val="id-ID"/>
                              </w:rPr>
                              <w:t>Hasil dan Pembahasan</w:t>
                            </w:r>
                          </w:p>
                          <w:p w14:paraId="71798392" w14:textId="77777777" w:rsidR="00130904" w:rsidRDefault="00130904" w:rsidP="00130904">
                            <w:pPr>
                              <w:jc w:val="center"/>
                            </w:pP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EDEAA6" id="Rectangle 73" o:spid="_x0000_s1062" style="position:absolute;left:0;text-align:left;margin-left:144.45pt;margin-top:11.4pt;width:145.85pt;height:25.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" fillcolor="white [3201]" strokecolor="black [3213]" strokeweight="1.5pt">
                <v:path arrowok="t"/>
                <v:textbox>
                  <w:txbxContent>
                    <w:p w14:paraId="68D5E9DC" w14:textId="77777777" w:rsidR="00130904" w:rsidRPr="000810BF" w:rsidRDefault="00130904" w:rsidP="00130904">
                      <w:pPr>
                        <w:jc w:val="center"/>
                        <w:rPr>
                          <w:sz w:val="20"/>
                          <w:szCs w:val="20"/>
                        </w:rPr>
                      </w:pPr>
                      <w:r>
                        <w:rPr>
                          <w:sz w:val="20"/>
                          <w:szCs w:val="20"/>
                          <w:lang w:val="id-ID"/>
                        </w:rPr>
                        <w:t>Hasil dan Pembahasan</w:t>
                      </w:r>
                    </w:p>
                    <w:p w14:paraId="71798392" w14:textId="77777777" w:rsidR="00130904" w:rsidRDefault="00130904" w:rsidP="00130904">
                      <w:pPr>
                        <w:jc w:val="center"/>
                      </w:pPr>
                    </w:p>
                  </w:txbxContent>
                </v:textbox>
              </v:rect>
            </w:pict>
          </mc:Fallback>
        </mc:AlternateContent>
      </w:r>
    </w:p>
    <w:p w14:paraId="38532E7F" w14:textId="77777777" w:rsidR="00474ABF" w:rsidRPr="006E60E0" w:rsidRDefault="00474ABF" w:rsidP="00130904">
      <w:pPr>
        <w:spacing w:line="480" w:lineRule="auto"/>
        <w:jc w:val="both"/>
        <w:rPr>
          <w:rFonts w:cs="Times New Roman"/>
          <w:b/>
          <w:szCs w:val="24"/>
        </w:rPr>
      </w:pPr>
      <w:r w:rsidRPr="006E60E0">
        <w:rPr>
          <w:rFonts w:cs="Times New Roman"/>
          <w:noProof/>
        </w:rPr>
        <mc:AlternateContent>
          <mc:Choice Requires="wps">
            <w:drawing>
              <wp:anchor distT="0" distB="0" distL="114300" distR="114300" simplePos="0" relativeHeight="251726848" behindDoc="0" locked="0" layoutInCell="1" allowOverlap="1" wp14:anchorId="264DD07D" wp14:editId="1244033C">
                <wp:simplePos x="0" y="0"/>
                <wp:positionH relativeFrom="column">
                  <wp:posOffset>1845945</wp:posOffset>
                </wp:positionH>
                <wp:positionV relativeFrom="paragraph">
                  <wp:posOffset>245745</wp:posOffset>
                </wp:positionV>
                <wp:extent cx="1852295" cy="276225"/>
                <wp:effectExtent l="0" t="0" r="0" b="9525"/>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2295" cy="27622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E667E5C" w14:textId="77777777" w:rsidR="00130904" w:rsidRPr="000810BF" w:rsidRDefault="00130904" w:rsidP="00130904">
                            <w:pPr>
                              <w:jc w:val="center"/>
                              <w:rPr>
                                <w:sz w:val="20"/>
                                <w:szCs w:val="20"/>
                              </w:rPr>
                            </w:pPr>
                            <w:r w:rsidRPr="000810BF">
                              <w:rPr>
                                <w:sz w:val="20"/>
                                <w:szCs w:val="20"/>
                                <w:lang w:val="id-ID"/>
                              </w:rPr>
                              <w:t>Simpulan</w:t>
                            </w:r>
                            <w:r w:rsidRPr="000810BF">
                              <w:rPr>
                                <w:sz w:val="20"/>
                                <w:szCs w:val="20"/>
                              </w:rPr>
                              <w:t xml:space="preserve"> dan Saran</w:t>
                            </w:r>
                          </w:p>
                          <w:p w14:paraId="2D0A57F4" w14:textId="77777777" w:rsidR="00130904" w:rsidRPr="00F068B4" w:rsidRDefault="00130904" w:rsidP="00130904">
                            <w:pPr>
                              <w:jc w:val="center"/>
                              <w:rPr>
                                <w:lang w:val="id-ID"/>
                              </w:rPr>
                            </w:pPr>
                            <w:r>
                              <w:rPr>
                                <w:lang w:val="id-ID"/>
                              </w:rPr>
                              <w:t>1</w:t>
                            </w:r>
                          </w:p>
                        </w:txbxContent>
                      </wps:txbx>
                      <wps:bodyPr rot="0" spcFirstLastPara="0" vertOverflow="overflow" horzOverflow="overflow" vert="horz" wrap="square" lIns="91440" tIns="45720" rIns="91440" bIns="45720" numCol="1"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4DD07D" id="Rectangle 74" o:spid="_x0000_s1063" style="position:absolute;left:0;text-align:left;margin-left:145.35pt;margin-top:19.35pt;width:145.85pt;height:21.7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" fillcolor="white [3201]" strokecolor="black [3213]" strokeweight="1.5pt">
                <v:path arrowok="t"/>
                <v:textbox>
                  <w:txbxContent>
                    <w:p w14:paraId="2E667E5C" w14:textId="77777777" w:rsidR="00130904" w:rsidRPr="000810BF" w:rsidRDefault="00130904" w:rsidP="00130904">
                      <w:pPr>
                        <w:jc w:val="center"/>
                        <w:rPr>
                          <w:sz w:val="20"/>
                          <w:szCs w:val="20"/>
                        </w:rPr>
                      </w:pPr>
                      <w:r w:rsidRPr="000810BF">
                        <w:rPr>
                          <w:sz w:val="20"/>
                          <w:szCs w:val="20"/>
                          <w:lang w:val="id-ID"/>
                        </w:rPr>
                        <w:t>Simpulan</w:t>
                      </w:r>
                      <w:r w:rsidRPr="000810BF">
                        <w:rPr>
                          <w:sz w:val="20"/>
                          <w:szCs w:val="20"/>
                        </w:rPr>
                        <w:t xml:space="preserve"> dan Saran</w:t>
                      </w:r>
                    </w:p>
                    <w:p w14:paraId="2D0A57F4" w14:textId="77777777" w:rsidR="00130904" w:rsidRPr="00F068B4" w:rsidRDefault="00130904" w:rsidP="00130904">
                      <w:pPr>
                        <w:jc w:val="center"/>
                        <w:rPr>
                          <w:lang w:val="id-ID"/>
                        </w:rPr>
                      </w:pPr>
                      <w:r>
                        <w:rPr>
                          <w:lang w:val="id-ID"/>
                        </w:rPr>
                        <w:t>1</w:t>
                      </w:r>
                    </w:p>
                  </w:txbxContent>
                </v:textbox>
              </v:rect>
            </w:pict>
          </mc:Fallback>
        </mc:AlternateContent>
      </w:r>
      <w:r w:rsidRPr="006E60E0">
        <w:rPr>
          <w:rFonts w:cs="Times New Roman"/>
          <w:noProof/>
        </w:rPr>
        <mc:AlternateContent>
          <mc:Choice Requires="wps">
            <w:drawing>
              <wp:anchor distT="0" distB="0" distL="114299" distR="114299" simplePos="0" relativeHeight="251731968" behindDoc="0" locked="0" layoutInCell="1" allowOverlap="1" wp14:anchorId="563CD4A2" wp14:editId="76B641C2">
                <wp:simplePos x="0" y="0"/>
                <wp:positionH relativeFrom="column">
                  <wp:posOffset>2769869</wp:posOffset>
                </wp:positionH>
                <wp:positionV relativeFrom="paragraph">
                  <wp:posOffset>17145</wp:posOffset>
                </wp:positionV>
                <wp:extent cx="0" cy="228600"/>
                <wp:effectExtent l="76200" t="0" r="38100" b="38100"/>
                <wp:wrapNone/>
                <wp:docPr id="75" name="Straight Arrow Connector 7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27803B8A" id="Straight Arrow Connector 75" o:spid="_x0000_s1026" type="#_x0000_t32" style="position:absolute;margin-left:218.1pt;margin-top:1.35pt;width:0;height:18pt;z-index:2517319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" strokecolor="black [3200]" strokeweight=".5pt">
                <v:stroke endarrow="block" joinstyle="miter"/>
                <o:lock v:ext="edit" shapetype="f"/>
              </v:shape>
            </w:pict>
          </mc:Fallback>
        </mc:AlternateContent>
      </w:r>
    </w:p>
    <w:p w14:paraId="6A2B84CB" w14:textId="77777777" w:rsidR="00474ABF" w:rsidRPr="006E60E0" w:rsidRDefault="00474ABF" w:rsidP="00130904">
      <w:pPr>
        <w:spacing w:line="480" w:lineRule="auto"/>
        <w:jc w:val="both"/>
        <w:rPr>
          <w:rFonts w:cs="Times New Roman"/>
          <w:b/>
          <w:szCs w:val="24"/>
        </w:rPr>
      </w:pPr>
    </w:p>
    <w:p w14:paraId="2292449A" w14:textId="77777777" w:rsidR="00474ABF" w:rsidRPr="006E60E0" w:rsidRDefault="00474ABF" w:rsidP="00130904">
      <w:pPr>
        <w:pStyle w:val="Heading5"/>
        <w:ind w:left="1276" w:hanging="1276"/>
        <w:jc w:val="both"/>
        <w:rPr>
          <w:lang w:val="id-ID"/>
        </w:rPr>
      </w:pPr>
      <w:bookmarkStart w:id="67" w:name="_Toc34924716"/>
      <w:bookmarkStart w:id="68" w:name="_Toc34925163"/>
      <w:r w:rsidRPr="006E60E0">
        <w:t xml:space="preserve">Gambar 4.2 </w:t>
      </w:r>
      <w:r w:rsidRPr="006E60E0">
        <w:tab/>
      </w:r>
      <w:r w:rsidRPr="006E60E0">
        <w:rPr>
          <w:lang w:val="id-ID"/>
        </w:rPr>
        <w:t xml:space="preserve">Kerangka kerja penelitian hubungan </w:t>
      </w:r>
      <w:r w:rsidRPr="006E60E0">
        <w:rPr>
          <w:i/>
          <w:iCs/>
          <w:lang w:val="id-ID"/>
        </w:rPr>
        <w:t>bullying</w:t>
      </w:r>
      <w:r w:rsidRPr="006E60E0">
        <w:rPr>
          <w:lang w:val="id-ID"/>
        </w:rPr>
        <w:t xml:space="preserve"> dengan perkembangan emosi pada siswa SMPN 1 Jabon Kabupaten Sidoarjo</w:t>
      </w:r>
      <w:bookmarkEnd w:id="67"/>
      <w:bookmarkEnd w:id="68"/>
    </w:p>
    <w:p w14:paraId="605E8E27" w14:textId="77777777" w:rsidR="00474ABF" w:rsidRPr="006E60E0" w:rsidRDefault="00474ABF" w:rsidP="00130904">
      <w:pPr>
        <w:rPr>
          <w:rFonts w:cs="Times New Roman"/>
          <w:lang w:val="id-ID"/>
        </w:rPr>
      </w:pPr>
    </w:p>
    <w:p w14:paraId="26804F94" w14:textId="77777777" w:rsidR="00474ABF" w:rsidRPr="006E60E0" w:rsidRDefault="00474ABF" w:rsidP="00474ABF">
      <w:pPr>
        <w:pStyle w:val="Heading2"/>
        <w:numPr>
          <w:ilvl w:val="0"/>
          <w:numId w:val="49"/>
        </w:numPr>
        <w:ind w:left="567" w:hanging="567"/>
        <w:rPr>
          <w:szCs w:val="24"/>
        </w:rPr>
      </w:pPr>
      <w:bookmarkStart w:id="69" w:name="_Toc46049980"/>
      <w:r w:rsidRPr="006E60E0">
        <w:rPr>
          <w:szCs w:val="24"/>
        </w:rPr>
        <w:lastRenderedPageBreak/>
        <w:t xml:space="preserve">Waktu dan </w:t>
      </w:r>
      <w:r w:rsidRPr="006E60E0">
        <w:rPr>
          <w:szCs w:val="24"/>
          <w:lang w:val="id-ID"/>
        </w:rPr>
        <w:t>Tempat Penelitian</w:t>
      </w:r>
      <w:bookmarkEnd w:id="69"/>
    </w:p>
    <w:p w14:paraId="23799957"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Penelitian ini dilaksanakan pada bulan Mei 2020 di SMPN 1 Jabon Kabupaten Sidoarjo.</w:t>
      </w:r>
    </w:p>
    <w:p w14:paraId="0AFC5768" w14:textId="77777777" w:rsidR="00474ABF" w:rsidRPr="006E60E0" w:rsidRDefault="00474ABF" w:rsidP="00474ABF">
      <w:pPr>
        <w:pStyle w:val="Heading2"/>
        <w:numPr>
          <w:ilvl w:val="0"/>
          <w:numId w:val="49"/>
        </w:numPr>
        <w:ind w:left="567" w:hanging="567"/>
        <w:rPr>
          <w:szCs w:val="24"/>
          <w:lang w:val="id-ID"/>
        </w:rPr>
      </w:pPr>
      <w:bookmarkStart w:id="70" w:name="_Toc46049981"/>
      <w:r w:rsidRPr="006E60E0">
        <w:rPr>
          <w:szCs w:val="24"/>
          <w:lang w:val="id-ID"/>
        </w:rPr>
        <w:t>Populasi, Sampel, dan Sampling Desain</w:t>
      </w:r>
      <w:bookmarkEnd w:id="70"/>
    </w:p>
    <w:p w14:paraId="0DB1D81F" w14:textId="77777777" w:rsidR="00474ABF" w:rsidRPr="006E60E0" w:rsidRDefault="00474ABF" w:rsidP="00474ABF">
      <w:pPr>
        <w:pStyle w:val="Heading3"/>
        <w:numPr>
          <w:ilvl w:val="0"/>
          <w:numId w:val="50"/>
        </w:numPr>
        <w:ind w:left="567" w:hanging="567"/>
        <w:rPr>
          <w:lang w:val="id-ID"/>
        </w:rPr>
      </w:pPr>
      <w:bookmarkStart w:id="71" w:name="_Toc46049982"/>
      <w:r w:rsidRPr="006E60E0">
        <w:rPr>
          <w:lang w:val="id-ID"/>
        </w:rPr>
        <w:t>Populasi Penelitian</w:t>
      </w:r>
      <w:bookmarkEnd w:id="71"/>
    </w:p>
    <w:p w14:paraId="7ABCDE99"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 xml:space="preserve">Populasi dalam penelitian ini adalah siswa SMPN 1 Jabon kelas 7-8 yang berjumlah 638 siswa dengan rentang usia 13-14 tahun. Pada rentang usia ini merupakan fase peralihan dari masa anak-anak ke masa remaja awal khususnya. Dimana pada fase ini remaja masih mencari jati dirinya, mempunyai rasa ingin tahu yang tinggi, serta mulai bisa berpikir kritis. Hal-hal tersebut jika tidak dibekali dengan edukasi maka akan menjurus ke arah kenakalan remaja seperti </w:t>
      </w:r>
      <w:r w:rsidRPr="006E60E0">
        <w:rPr>
          <w:i/>
          <w:iCs/>
          <w:szCs w:val="24"/>
          <w:lang w:val="id-ID"/>
        </w:rPr>
        <w:t>bullying.</w:t>
      </w:r>
      <w:r w:rsidRPr="006E60E0">
        <w:rPr>
          <w:szCs w:val="24"/>
          <w:lang w:val="id-ID"/>
        </w:rPr>
        <w:t xml:space="preserve"> perilaku tersebut merupakan tindakan negatif yang tidak bisa dibiarkan.</w:t>
      </w:r>
      <w:r w:rsidRPr="006E60E0">
        <w:rPr>
          <w:i/>
          <w:iCs/>
          <w:szCs w:val="24"/>
          <w:lang w:val="id-ID"/>
        </w:rPr>
        <w:t xml:space="preserve"> </w:t>
      </w:r>
      <w:r w:rsidRPr="006E60E0">
        <w:rPr>
          <w:szCs w:val="24"/>
          <w:lang w:val="id-ID"/>
        </w:rPr>
        <w:t xml:space="preserve">Adapun faktor terjadinya perilaku </w:t>
      </w:r>
      <w:r w:rsidRPr="006E60E0">
        <w:rPr>
          <w:i/>
          <w:iCs/>
          <w:szCs w:val="24"/>
          <w:lang w:val="id-ID"/>
        </w:rPr>
        <w:t xml:space="preserve">bullying </w:t>
      </w:r>
      <w:r w:rsidRPr="006E60E0">
        <w:rPr>
          <w:szCs w:val="24"/>
          <w:lang w:val="id-ID"/>
        </w:rPr>
        <w:t>erat hubungannya dengan perkembangan yang dialami remaja, salah satunya perkembangan emosional. Perkembangan emosi ini akan memberikan dampak baik atau buruk terhadap perilaku remaja. jika perkembangan emosi pada remaja baik maka itu akan berpengaruh positif pada perilaku remaja tersebut, namun sebaliknya jika terdapat hambatan pada perkembangan emosi remaja maka akan sangat dimungkinkan berpengaruh negatif pada perilaku remaja.</w:t>
      </w:r>
    </w:p>
    <w:p w14:paraId="3AB47C68" w14:textId="77777777" w:rsidR="00474ABF" w:rsidRPr="006E60E0" w:rsidRDefault="00474ABF" w:rsidP="00474ABF">
      <w:pPr>
        <w:pStyle w:val="Heading3"/>
        <w:numPr>
          <w:ilvl w:val="0"/>
          <w:numId w:val="50"/>
        </w:numPr>
        <w:ind w:left="567" w:hanging="567"/>
      </w:pPr>
      <w:bookmarkStart w:id="72" w:name="_Toc46049983"/>
      <w:r w:rsidRPr="006E60E0">
        <w:rPr>
          <w:lang w:val="id-ID"/>
        </w:rPr>
        <w:t>Sampel Penelitian</w:t>
      </w:r>
      <w:bookmarkEnd w:id="72"/>
    </w:p>
    <w:p w14:paraId="3915801E"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 xml:space="preserve">Sampel penelitian merupakan sebagian dari keseluruhan objek yang diteliti dan dianggap mewakili seluruh populasi </w:t>
      </w:r>
      <w:r w:rsidRPr="006E60E0">
        <w:rPr>
          <w:szCs w:val="24"/>
          <w:lang w:val="id-ID"/>
        </w:rPr>
        <w:fldChar w:fldCharType="begin" w:fldLock="1"/>
      </w:r>
      <w:r w:rsidRPr="006E60E0">
        <w:rPr>
          <w:szCs w:val="24"/>
          <w:lang w:val="id-ID"/>
        </w:rPr>
        <w:instrText>ADDIN CSL_CITATION {"citationItems":[{"id":"ITEM-1","itemData":{"ISBN":"9789896540821","author":[{"dropping-particle":"","family":"Masturoh","given":"Imas","non-dropping-particle":"","parse-names":false,"suffix":""},{"dropping-particle":"","family":"Anggita","given":"Nauri","non-dropping-particle":"","parse-names":false,"suffix":""}],"container-title":"Bahan Ajar Rekam Medis dan Informasi Kesehatan","edition":"2018","id":"ITEM-1","issued":{"date-parts":[["2018"]]},"page":"307","publisher":"Pusat Pendidikan Sumber Daya Manusia Kesehatan","publisher-place":"Jakarta Selatan","title":"Metodologi Penelitian Kesehatan","type":"chapter"},"uris":["http://www.mendeley.com/documents/?uuid=cfe33a2c-cddf-46d5-b1dc-51967b88de41"]}],"mendeley":{"formattedCitation":"(Masturoh dan Anggita, 2018)","plainTextFormattedCitation":"(Masturoh dan Anggita, 2018)","previouslyFormattedCitation":"(Masturoh dan Anggita, 2018)"},"properties":{"noteIndex":0},"schema":"https://github.com/citation-style-language/schema/raw/master/csl-citation.json"}</w:instrText>
      </w:r>
      <w:r w:rsidRPr="006E60E0">
        <w:rPr>
          <w:szCs w:val="24"/>
          <w:lang w:val="id-ID"/>
        </w:rPr>
        <w:fldChar w:fldCharType="separate"/>
      </w:r>
      <w:r w:rsidRPr="006E60E0">
        <w:rPr>
          <w:noProof/>
          <w:szCs w:val="24"/>
          <w:lang w:val="id-ID"/>
        </w:rPr>
        <w:t>(Masturoh dan Anggita, 2018)</w:t>
      </w:r>
      <w:r w:rsidRPr="006E60E0">
        <w:rPr>
          <w:szCs w:val="24"/>
          <w:lang w:val="id-ID"/>
        </w:rPr>
        <w:fldChar w:fldCharType="end"/>
      </w:r>
      <w:r w:rsidRPr="006E60E0">
        <w:rPr>
          <w:szCs w:val="24"/>
          <w:lang w:val="id-ID"/>
        </w:rPr>
        <w:t xml:space="preserve">. Sampel pada penilitian ini adalah siswa kelas 7 </w:t>
      </w:r>
      <w:r w:rsidRPr="006E60E0">
        <w:rPr>
          <w:szCs w:val="24"/>
        </w:rPr>
        <w:t xml:space="preserve">– </w:t>
      </w:r>
      <w:r w:rsidRPr="006E60E0">
        <w:rPr>
          <w:szCs w:val="24"/>
          <w:lang w:val="id-ID"/>
        </w:rPr>
        <w:t>8 SMPN 1 Jabon yang memenuhi syarat sampel. Kriteria dalam penelitian ini adalah:</w:t>
      </w:r>
    </w:p>
    <w:p w14:paraId="3318D128" w14:textId="77777777" w:rsidR="00474ABF" w:rsidRPr="006E60E0" w:rsidRDefault="00474ABF" w:rsidP="00474ABF">
      <w:pPr>
        <w:pStyle w:val="ListParagraph"/>
        <w:numPr>
          <w:ilvl w:val="0"/>
          <w:numId w:val="39"/>
        </w:numPr>
        <w:spacing w:after="0" w:line="480" w:lineRule="auto"/>
        <w:ind w:left="567" w:hanging="567"/>
        <w:jc w:val="both"/>
        <w:rPr>
          <w:b/>
          <w:szCs w:val="24"/>
        </w:rPr>
      </w:pPr>
      <w:r w:rsidRPr="006E60E0">
        <w:rPr>
          <w:szCs w:val="24"/>
          <w:lang w:val="id-ID"/>
        </w:rPr>
        <w:lastRenderedPageBreak/>
        <w:t>Kriteria Inklusi</w:t>
      </w:r>
    </w:p>
    <w:p w14:paraId="5A1CA9DF" w14:textId="77777777" w:rsidR="00474ABF" w:rsidRPr="006E60E0" w:rsidRDefault="00474ABF" w:rsidP="00130904">
      <w:pPr>
        <w:spacing w:after="0" w:line="480" w:lineRule="auto"/>
        <w:ind w:firstLine="567"/>
        <w:jc w:val="both"/>
        <w:rPr>
          <w:rFonts w:cs="Times New Roman"/>
          <w:szCs w:val="24"/>
        </w:rPr>
      </w:pPr>
      <w:r w:rsidRPr="006E60E0">
        <w:rPr>
          <w:rFonts w:cs="Times New Roman"/>
          <w:szCs w:val="24"/>
          <w:lang w:val="id-ID"/>
        </w:rPr>
        <w:t>Kriteria</w:t>
      </w:r>
      <w:r w:rsidRPr="006E60E0">
        <w:rPr>
          <w:rFonts w:cs="Times New Roman"/>
          <w:szCs w:val="24"/>
        </w:rPr>
        <w:t xml:space="preserve"> </w:t>
      </w:r>
      <w:r w:rsidRPr="006E60E0">
        <w:rPr>
          <w:rFonts w:cs="Times New Roman"/>
          <w:iCs/>
          <w:szCs w:val="24"/>
          <w:lang w:val="id-ID"/>
        </w:rPr>
        <w:t>inklusi</w:t>
      </w:r>
      <w:r w:rsidRPr="006E60E0">
        <w:rPr>
          <w:rFonts w:cs="Times New Roman"/>
          <w:i/>
          <w:szCs w:val="24"/>
          <w:lang w:val="id-ID"/>
        </w:rPr>
        <w:t xml:space="preserve"> </w:t>
      </w:r>
      <w:r w:rsidRPr="006E60E0">
        <w:rPr>
          <w:rFonts w:cs="Times New Roman"/>
          <w:szCs w:val="24"/>
        </w:rPr>
        <w:t>(</w:t>
      </w:r>
      <w:r w:rsidRPr="006E60E0">
        <w:rPr>
          <w:rFonts w:cs="Times New Roman"/>
          <w:szCs w:val="24"/>
          <w:lang w:val="id-ID"/>
        </w:rPr>
        <w:t>layak diteliti</w:t>
      </w:r>
      <w:r w:rsidRPr="006E60E0">
        <w:rPr>
          <w:rFonts w:cs="Times New Roman"/>
          <w:szCs w:val="24"/>
        </w:rPr>
        <w:t xml:space="preserve">) pada </w:t>
      </w:r>
      <w:r w:rsidRPr="006E60E0">
        <w:rPr>
          <w:rFonts w:cs="Times New Roman"/>
          <w:szCs w:val="24"/>
          <w:lang w:val="id-ID"/>
        </w:rPr>
        <w:t>penelitian ini adalah</w:t>
      </w:r>
      <w:r w:rsidRPr="006E60E0">
        <w:rPr>
          <w:rFonts w:cs="Times New Roman"/>
          <w:szCs w:val="24"/>
        </w:rPr>
        <w:t>:</w:t>
      </w:r>
    </w:p>
    <w:p w14:paraId="18ADAEA6" w14:textId="77777777" w:rsidR="00474ABF" w:rsidRPr="006E60E0" w:rsidRDefault="00474ABF" w:rsidP="00474ABF">
      <w:pPr>
        <w:pStyle w:val="ListParagraph"/>
        <w:numPr>
          <w:ilvl w:val="0"/>
          <w:numId w:val="40"/>
        </w:numPr>
        <w:spacing w:after="0" w:line="480" w:lineRule="auto"/>
        <w:ind w:left="1134" w:hanging="567"/>
        <w:jc w:val="both"/>
        <w:rPr>
          <w:szCs w:val="24"/>
        </w:rPr>
      </w:pPr>
      <w:r w:rsidRPr="006E60E0">
        <w:rPr>
          <w:szCs w:val="24"/>
          <w:lang w:val="id-ID"/>
        </w:rPr>
        <w:t xml:space="preserve">Semua siswa kelas 7 </w:t>
      </w:r>
      <w:r w:rsidRPr="006E60E0">
        <w:rPr>
          <w:szCs w:val="24"/>
        </w:rPr>
        <w:t xml:space="preserve">– </w:t>
      </w:r>
      <w:r w:rsidRPr="006E60E0">
        <w:rPr>
          <w:szCs w:val="24"/>
          <w:lang w:val="id-ID"/>
        </w:rPr>
        <w:t>8</w:t>
      </w:r>
      <w:r w:rsidRPr="006E60E0">
        <w:rPr>
          <w:sz w:val="18"/>
          <w:szCs w:val="18"/>
        </w:rPr>
        <w:t xml:space="preserve"> </w:t>
      </w:r>
      <w:r w:rsidRPr="006E60E0">
        <w:rPr>
          <w:szCs w:val="24"/>
          <w:lang w:val="id-ID"/>
        </w:rPr>
        <w:t xml:space="preserve"> di SMPN 1 Jabon</w:t>
      </w:r>
    </w:p>
    <w:p w14:paraId="5A11D997" w14:textId="77777777" w:rsidR="00474ABF" w:rsidRPr="006E60E0" w:rsidRDefault="00474ABF" w:rsidP="00474ABF">
      <w:pPr>
        <w:pStyle w:val="ListParagraph"/>
        <w:numPr>
          <w:ilvl w:val="0"/>
          <w:numId w:val="40"/>
        </w:numPr>
        <w:spacing w:after="0" w:line="480" w:lineRule="auto"/>
        <w:ind w:left="1134" w:hanging="567"/>
        <w:jc w:val="both"/>
        <w:rPr>
          <w:szCs w:val="24"/>
        </w:rPr>
      </w:pPr>
      <w:r w:rsidRPr="006E60E0">
        <w:rPr>
          <w:szCs w:val="24"/>
          <w:lang w:val="id-ID"/>
        </w:rPr>
        <w:t>Siswa yang pernah menjadi</w:t>
      </w:r>
      <w:r w:rsidRPr="006E60E0">
        <w:rPr>
          <w:szCs w:val="24"/>
        </w:rPr>
        <w:t xml:space="preserve"> korban </w:t>
      </w:r>
      <w:r w:rsidRPr="006E60E0">
        <w:rPr>
          <w:i/>
          <w:szCs w:val="24"/>
        </w:rPr>
        <w:t>bullying</w:t>
      </w:r>
    </w:p>
    <w:p w14:paraId="79D5540A" w14:textId="77777777" w:rsidR="00474ABF" w:rsidRPr="006E60E0" w:rsidRDefault="00474ABF" w:rsidP="00474ABF">
      <w:pPr>
        <w:pStyle w:val="ListParagraph"/>
        <w:numPr>
          <w:ilvl w:val="0"/>
          <w:numId w:val="40"/>
        </w:numPr>
        <w:spacing w:after="0" w:line="480" w:lineRule="auto"/>
        <w:ind w:left="1134" w:hanging="567"/>
        <w:jc w:val="both"/>
        <w:rPr>
          <w:szCs w:val="24"/>
        </w:rPr>
      </w:pPr>
      <w:r w:rsidRPr="006E60E0">
        <w:rPr>
          <w:szCs w:val="24"/>
          <w:lang w:val="id-ID"/>
        </w:rPr>
        <w:t>Siswa yang kooperatif</w:t>
      </w:r>
    </w:p>
    <w:p w14:paraId="0805E9D7" w14:textId="77777777" w:rsidR="00474ABF" w:rsidRPr="006E60E0" w:rsidRDefault="00474ABF" w:rsidP="00474ABF">
      <w:pPr>
        <w:pStyle w:val="ListParagraph"/>
        <w:numPr>
          <w:ilvl w:val="0"/>
          <w:numId w:val="40"/>
        </w:numPr>
        <w:spacing w:after="0" w:line="480" w:lineRule="auto"/>
        <w:ind w:left="1134" w:hanging="567"/>
        <w:jc w:val="both"/>
        <w:rPr>
          <w:szCs w:val="24"/>
        </w:rPr>
      </w:pPr>
      <w:r w:rsidRPr="006E60E0">
        <w:rPr>
          <w:szCs w:val="24"/>
          <w:lang w:val="id-ID"/>
        </w:rPr>
        <w:t>Siswa yang bersedia menjadi responden</w:t>
      </w:r>
    </w:p>
    <w:p w14:paraId="65E8874A" w14:textId="77777777" w:rsidR="00474ABF" w:rsidRPr="006E60E0" w:rsidRDefault="00474ABF" w:rsidP="00474ABF">
      <w:pPr>
        <w:pStyle w:val="ListParagraph"/>
        <w:numPr>
          <w:ilvl w:val="0"/>
          <w:numId w:val="39"/>
        </w:numPr>
        <w:spacing w:after="0" w:line="480" w:lineRule="auto"/>
        <w:ind w:left="567" w:hanging="567"/>
        <w:jc w:val="both"/>
        <w:rPr>
          <w:b/>
          <w:szCs w:val="24"/>
        </w:rPr>
      </w:pPr>
      <w:r w:rsidRPr="006E60E0">
        <w:rPr>
          <w:szCs w:val="24"/>
          <w:lang w:val="id-ID"/>
        </w:rPr>
        <w:t xml:space="preserve">Kriteria </w:t>
      </w:r>
      <w:r w:rsidRPr="006E60E0">
        <w:rPr>
          <w:i/>
          <w:iCs/>
          <w:szCs w:val="24"/>
          <w:lang w:val="id-ID"/>
        </w:rPr>
        <w:t>Eksklusif</w:t>
      </w:r>
    </w:p>
    <w:p w14:paraId="249B05D7" w14:textId="77777777" w:rsidR="00474ABF" w:rsidRPr="006E60E0" w:rsidRDefault="00474ABF" w:rsidP="00130904">
      <w:pPr>
        <w:spacing w:after="0" w:line="480" w:lineRule="auto"/>
        <w:ind w:firstLine="567"/>
        <w:jc w:val="both"/>
        <w:rPr>
          <w:rFonts w:cs="Times New Roman"/>
          <w:szCs w:val="24"/>
        </w:rPr>
      </w:pPr>
      <w:r w:rsidRPr="006E60E0">
        <w:rPr>
          <w:rFonts w:cs="Times New Roman"/>
          <w:szCs w:val="24"/>
          <w:lang w:val="id-ID"/>
        </w:rPr>
        <w:t xml:space="preserve">Kriteria </w:t>
      </w:r>
      <w:r w:rsidRPr="006E60E0">
        <w:rPr>
          <w:rFonts w:cs="Times New Roman"/>
          <w:i/>
          <w:iCs/>
          <w:szCs w:val="24"/>
          <w:lang w:val="id-ID"/>
        </w:rPr>
        <w:t xml:space="preserve">eksklusi </w:t>
      </w:r>
      <w:r w:rsidRPr="006E60E0">
        <w:rPr>
          <w:rFonts w:cs="Times New Roman"/>
          <w:szCs w:val="24"/>
          <w:lang w:val="id-ID"/>
        </w:rPr>
        <w:t>(tidak layak diteliti) pada penelitian adalah:</w:t>
      </w:r>
      <w:r w:rsidRPr="006E60E0">
        <w:rPr>
          <w:rFonts w:cs="Times New Roman"/>
          <w:i/>
          <w:iCs/>
          <w:szCs w:val="24"/>
          <w:lang w:val="id-ID"/>
        </w:rPr>
        <w:t xml:space="preserve"> </w:t>
      </w:r>
    </w:p>
    <w:p w14:paraId="6A3BC86B" w14:textId="77777777" w:rsidR="00474ABF" w:rsidRPr="006E60E0" w:rsidRDefault="00474ABF" w:rsidP="00474ABF">
      <w:pPr>
        <w:pStyle w:val="ListParagraph"/>
        <w:numPr>
          <w:ilvl w:val="0"/>
          <w:numId w:val="45"/>
        </w:numPr>
        <w:spacing w:after="0" w:line="480" w:lineRule="auto"/>
        <w:ind w:left="1134" w:hanging="567"/>
        <w:jc w:val="both"/>
        <w:rPr>
          <w:szCs w:val="24"/>
        </w:rPr>
      </w:pPr>
      <w:r w:rsidRPr="006E60E0">
        <w:rPr>
          <w:szCs w:val="24"/>
          <w:lang w:val="id-ID"/>
        </w:rPr>
        <w:t>Siswa yang tidak mempunyai kuota internet</w:t>
      </w:r>
    </w:p>
    <w:p w14:paraId="12849D5F" w14:textId="77777777" w:rsidR="00474ABF" w:rsidRPr="006E60E0" w:rsidRDefault="00474ABF" w:rsidP="00474ABF">
      <w:pPr>
        <w:pStyle w:val="ListParagraph"/>
        <w:numPr>
          <w:ilvl w:val="0"/>
          <w:numId w:val="45"/>
        </w:numPr>
        <w:spacing w:after="0" w:line="480" w:lineRule="auto"/>
        <w:ind w:left="1134" w:hanging="567"/>
        <w:jc w:val="both"/>
        <w:rPr>
          <w:szCs w:val="24"/>
        </w:rPr>
      </w:pPr>
      <w:r w:rsidRPr="006E60E0">
        <w:rPr>
          <w:szCs w:val="24"/>
          <w:lang w:val="id-ID"/>
        </w:rPr>
        <w:t>Siswa yang berhalangan atau ijin tidak dapat mengikuti kegiatan pembelajaran</w:t>
      </w:r>
    </w:p>
    <w:p w14:paraId="0495F997" w14:textId="77777777" w:rsidR="00474ABF" w:rsidRPr="006E60E0" w:rsidRDefault="00474ABF" w:rsidP="00474ABF">
      <w:pPr>
        <w:pStyle w:val="ListParagraph"/>
        <w:numPr>
          <w:ilvl w:val="0"/>
          <w:numId w:val="45"/>
        </w:numPr>
        <w:spacing w:after="0" w:line="480" w:lineRule="auto"/>
        <w:ind w:left="1134" w:hanging="567"/>
        <w:jc w:val="both"/>
        <w:rPr>
          <w:szCs w:val="24"/>
        </w:rPr>
      </w:pPr>
      <w:r w:rsidRPr="006E60E0">
        <w:rPr>
          <w:szCs w:val="24"/>
          <w:lang w:val="id-ID"/>
        </w:rPr>
        <w:t xml:space="preserve">Siswa yang </w:t>
      </w:r>
      <w:r w:rsidRPr="006E60E0">
        <w:rPr>
          <w:i/>
          <w:iCs/>
          <w:szCs w:val="24"/>
          <w:lang w:val="id-ID"/>
        </w:rPr>
        <w:t>diskorsing</w:t>
      </w:r>
    </w:p>
    <w:p w14:paraId="0894D28D" w14:textId="77777777" w:rsidR="00474ABF" w:rsidRPr="006E60E0" w:rsidRDefault="00474ABF" w:rsidP="00474ABF">
      <w:pPr>
        <w:pStyle w:val="Heading3"/>
        <w:numPr>
          <w:ilvl w:val="0"/>
          <w:numId w:val="50"/>
        </w:numPr>
        <w:ind w:left="567" w:hanging="567"/>
        <w:rPr>
          <w:lang w:val="id-ID"/>
        </w:rPr>
      </w:pPr>
      <w:bookmarkStart w:id="73" w:name="_Toc46049984"/>
      <w:r w:rsidRPr="006E60E0">
        <w:rPr>
          <w:lang w:val="id-ID"/>
        </w:rPr>
        <w:t>Besar Sampel</w:t>
      </w:r>
      <w:bookmarkEnd w:id="73"/>
    </w:p>
    <w:p w14:paraId="505E23A5"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56544" behindDoc="0" locked="0" layoutInCell="1" allowOverlap="1" wp14:anchorId="4905B9CB" wp14:editId="7BB58692">
                <wp:simplePos x="0" y="0"/>
                <wp:positionH relativeFrom="column">
                  <wp:posOffset>826770</wp:posOffset>
                </wp:positionH>
                <wp:positionV relativeFrom="paragraph">
                  <wp:posOffset>303530</wp:posOffset>
                </wp:positionV>
                <wp:extent cx="285750" cy="247650"/>
                <wp:effectExtent l="0" t="0" r="19050" b="19050"/>
                <wp:wrapNone/>
                <wp:docPr id="139" name="Text Box 139"/>
                <wp:cNvGraphicFramePr/>
                <a:graphic xmlns:a="http://schemas.openxmlformats.org/drawingml/2006/main">
                  <a:graphicData uri="http://schemas.microsoft.com/office/word/2010/wordprocessingShape">
                    <wps:wsp>
                      <wps:cNvSpPr txBox="1"/>
                      <wps:spPr>
                        <a:xfrm>
                          <a:off x="0" y="0"/>
                          <a:ext cx="285750" cy="247650"/>
                        </a:xfrm>
                        <a:prstGeom prst="rect">
                          <a:avLst/>
                        </a:prstGeom>
                        <a:solidFill>
                          <a:schemeClr val="lt1"/>
                        </a:solidFill>
                        <a:ln w="6350">
                          <a:solidFill>
                            <a:schemeClr val="bg1"/>
                          </a:solidFill>
                        </a:ln>
                      </wps:spPr>
                      <wps:txbx>
                        <w:txbxContent>
                          <w:p w14:paraId="392B1CBD" w14:textId="77777777" w:rsidR="00130904" w:rsidRPr="00820B39" w:rsidRDefault="00130904" w:rsidP="00130904">
                            <w:pPr>
                              <w:rPr>
                                <w:lang w:val="id-ID"/>
                              </w:rPr>
                            </w:pPr>
                            <w:r>
                              <w:rPr>
                                <w:lang w:val="id-ID"/>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905B9CB" id="Text Box 139" o:spid="_x0000_s1064" type="#_x0000_t202" style="position:absolute;left:0;text-align:left;margin-left:65.1pt;margin-top:23.9pt;width:22.5pt;height:19.5pt;z-index:251756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" fillcolor="white [3201]" strokecolor="white [3212]" strokeweight=".5pt">
                <v:textbox>
                  <w:txbxContent>
                    <w:p w14:paraId="392B1CBD" w14:textId="77777777" w:rsidR="00130904" w:rsidRPr="00820B39" w:rsidRDefault="00130904" w:rsidP="00130904">
                      <w:pPr>
                        <w:rPr>
                          <w:lang w:val="id-ID"/>
                        </w:rPr>
                      </w:pPr>
                      <w:r>
                        <w:rPr>
                          <w:lang w:val="id-ID"/>
                        </w:rPr>
                        <w:t>N</w:t>
                      </w:r>
                    </w:p>
                  </w:txbxContent>
                </v:textbox>
              </v:shape>
            </w:pict>
          </mc:Fallback>
        </mc:AlternateContent>
      </w:r>
      <w:r w:rsidRPr="006E60E0">
        <w:rPr>
          <w:rFonts w:cs="Times New Roman"/>
          <w:noProof/>
        </w:rPr>
        <mc:AlternateContent>
          <mc:Choice Requires="wps">
            <w:drawing>
              <wp:anchor distT="0" distB="0" distL="114300" distR="114300" simplePos="0" relativeHeight="251735040" behindDoc="0" locked="0" layoutInCell="1" allowOverlap="1" wp14:anchorId="7DF88978" wp14:editId="42BEB94E">
                <wp:simplePos x="0" y="0"/>
                <wp:positionH relativeFrom="column">
                  <wp:posOffset>826770</wp:posOffset>
                </wp:positionH>
                <wp:positionV relativeFrom="paragraph">
                  <wp:posOffset>593090</wp:posOffset>
                </wp:positionV>
                <wp:extent cx="342900" cy="276225"/>
                <wp:effectExtent l="0" t="0" r="0" b="9525"/>
                <wp:wrapNone/>
                <wp:docPr id="76"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2900" cy="276225"/>
                        </a:xfrm>
                        <a:prstGeom prst="rect">
                          <a:avLst/>
                        </a:prstGeom>
                        <a:solidFill>
                          <a:schemeClr val="lt1"/>
                        </a:solidFill>
                        <a:ln w="6350">
                          <a:solidFill>
                            <a:schemeClr val="bg1"/>
                          </a:solidFill>
                        </a:ln>
                      </wps:spPr>
                      <wps:txbx>
                        <w:txbxContent>
                          <w:p w14:paraId="2CEBE8A0" w14:textId="77777777" w:rsidR="00130904" w:rsidRPr="006E1207" w:rsidRDefault="00130904" w:rsidP="00130904">
                            <w:pPr>
                              <w:rPr>
                                <w:lang w:val="id-ID"/>
                              </w:rPr>
                            </w:pPr>
                            <w:r w:rsidRPr="006E1207">
                              <w:rPr>
                                <w:lang w:val="id-ID"/>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DF88978" id="Text Box 76" o:spid="_x0000_s1065" type="#_x0000_t202" style="position:absolute;left:0;text-align:left;margin-left:65.1pt;margin-top:46.7pt;width:27pt;height:21.7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" fillcolor="white [3201]" strokecolor="white [3212]" strokeweight=".5pt">
                <v:path arrowok="t"/>
                <v:textbox>
                  <w:txbxContent>
                    <w:p w14:paraId="2CEBE8A0" w14:textId="77777777" w:rsidR="00130904" w:rsidRPr="006E1207" w:rsidRDefault="00130904" w:rsidP="00130904">
                      <w:pPr>
                        <w:rPr>
                          <w:lang w:val="id-ID"/>
                        </w:rPr>
                      </w:pPr>
                      <w:r w:rsidRPr="006E1207">
                        <w:rPr>
                          <w:lang w:val="id-ID"/>
                        </w:rPr>
                        <w:t>N</w:t>
                      </w:r>
                    </w:p>
                  </w:txbxContent>
                </v:textbox>
              </v:shape>
            </w:pict>
          </mc:Fallback>
        </mc:AlternateContent>
      </w:r>
      <w:r w:rsidRPr="006E60E0">
        <w:rPr>
          <w:rFonts w:cs="Times New Roman"/>
          <w:szCs w:val="24"/>
          <w:lang w:val="id-ID"/>
        </w:rPr>
        <w:t>Besar Sampel pada penelitian ini dapat dihitung dengan menggunakan rumus :</w:t>
      </w:r>
    </w:p>
    <w:p w14:paraId="468A422A" w14:textId="77777777" w:rsidR="00474ABF" w:rsidRPr="006E60E0" w:rsidRDefault="00474ABF" w:rsidP="00130904">
      <w:pPr>
        <w:autoSpaceDE w:val="0"/>
        <w:autoSpaceDN w:val="0"/>
        <w:adjustRightInd w:val="0"/>
        <w:spacing w:after="0" w:line="480" w:lineRule="auto"/>
        <w:rPr>
          <w:rFonts w:cs="Times New Roman"/>
          <w:szCs w:val="24"/>
          <w:lang w:val="id-ID"/>
        </w:rPr>
      </w:pPr>
      <w:r w:rsidRPr="006E60E0">
        <w:rPr>
          <w:rFonts w:cs="Times New Roman"/>
          <w:noProof/>
        </w:rPr>
        <mc:AlternateContent>
          <mc:Choice Requires="wps">
            <w:drawing>
              <wp:anchor distT="4294967295" distB="4294967295" distL="114300" distR="114300" simplePos="0" relativeHeight="251734016" behindDoc="0" locked="0" layoutInCell="1" allowOverlap="1" wp14:anchorId="29D7B0CA" wp14:editId="52A60BD9">
                <wp:simplePos x="0" y="0"/>
                <wp:positionH relativeFrom="column">
                  <wp:posOffset>674370</wp:posOffset>
                </wp:positionH>
                <wp:positionV relativeFrom="paragraph">
                  <wp:posOffset>232410</wp:posOffset>
                </wp:positionV>
                <wp:extent cx="714375" cy="0"/>
                <wp:effectExtent l="0" t="0" r="0" b="0"/>
                <wp:wrapNone/>
                <wp:docPr id="78" name="Straight Connector 7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4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F40A4CD" id="Straight Connector 78" o:spid="_x0000_s1026" style="position:absolute;z-index:2517340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3.1pt,18.3pt" to="109.35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" strokecolor="black [3200]" strokeweight=".5pt">
                <v:stroke joinstyle="miter"/>
                <o:lock v:ext="edit" shapetype="f"/>
              </v:line>
            </w:pict>
          </mc:Fallback>
        </mc:AlternateContent>
      </w:r>
      <w:r w:rsidRPr="006E60E0">
        <w:rPr>
          <w:rFonts w:cs="Times New Roman"/>
          <w:noProof/>
        </w:rPr>
        <mc:AlternateContent>
          <mc:Choice Requires="wps">
            <w:drawing>
              <wp:anchor distT="0" distB="0" distL="114300" distR="114300" simplePos="0" relativeHeight="251736064" behindDoc="0" locked="0" layoutInCell="1" allowOverlap="1" wp14:anchorId="47217533" wp14:editId="6999F88C">
                <wp:simplePos x="0" y="0"/>
                <wp:positionH relativeFrom="column">
                  <wp:posOffset>664845</wp:posOffset>
                </wp:positionH>
                <wp:positionV relativeFrom="paragraph">
                  <wp:posOffset>261620</wp:posOffset>
                </wp:positionV>
                <wp:extent cx="714375" cy="314325"/>
                <wp:effectExtent l="0" t="0" r="9525" b="9525"/>
                <wp:wrapNone/>
                <wp:docPr id="77"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314325"/>
                        </a:xfrm>
                        <a:prstGeom prst="rect">
                          <a:avLst/>
                        </a:prstGeom>
                        <a:solidFill>
                          <a:schemeClr val="lt1"/>
                        </a:solidFill>
                        <a:ln w="6350">
                          <a:solidFill>
                            <a:schemeClr val="bg1"/>
                          </a:solidFill>
                        </a:ln>
                      </wps:spPr>
                      <wps:txbx>
                        <w:txbxContent>
                          <w:p w14:paraId="7388A561" w14:textId="77777777" w:rsidR="00130904" w:rsidRPr="00896CC3" w:rsidRDefault="00130904" w:rsidP="00130904">
                            <w:pPr>
                              <w:rPr>
                                <w:lang w:val="id-ID"/>
                              </w:rPr>
                            </w:pPr>
                            <w:r w:rsidRPr="00896CC3">
                              <w:rPr>
                                <w:lang w:val="id-ID"/>
                              </w:rPr>
                              <w:t>1+N(d)</w:t>
                            </w:r>
                            <w:r>
                              <w:rPr>
                                <w:lang w:val="id-ID"/>
                              </w:rPr>
                              <w:t>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217533" id="Text Box 77" o:spid="_x0000_s1066" type="#_x0000_t202" style="position:absolute;margin-left:52.35pt;margin-top:20.6pt;width:56.25pt;height:24.7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" fillcolor="white [3201]" strokecolor="white [3212]" strokeweight=".5pt">
                <v:path arrowok="t"/>
                <v:textbox>
                  <w:txbxContent>
                    <w:p w14:paraId="7388A561" w14:textId="77777777" w:rsidR="00130904" w:rsidRPr="00896CC3" w:rsidRDefault="00130904" w:rsidP="00130904">
                      <w:pPr>
                        <w:rPr>
                          <w:lang w:val="id-ID"/>
                        </w:rPr>
                      </w:pPr>
                      <w:r w:rsidRPr="00896CC3">
                        <w:rPr>
                          <w:lang w:val="id-ID"/>
                        </w:rPr>
                        <w:t>1+N(d)</w:t>
                      </w:r>
                      <w:r>
                        <w:rPr>
                          <w:lang w:val="id-ID"/>
                        </w:rPr>
                        <w:t>²</w:t>
                      </w:r>
                    </w:p>
                  </w:txbxContent>
                </v:textbox>
              </v:shape>
            </w:pict>
          </mc:Fallback>
        </mc:AlternateContent>
      </w:r>
      <w:r w:rsidRPr="006E60E0">
        <w:rPr>
          <w:rFonts w:cs="Times New Roman"/>
          <w:noProof/>
        </w:rPr>
        <mc:AlternateContent>
          <mc:Choice Requires="wps">
            <w:drawing>
              <wp:anchor distT="0" distB="0" distL="114300" distR="114300" simplePos="0" relativeHeight="251732992" behindDoc="0" locked="0" layoutInCell="1" allowOverlap="1" wp14:anchorId="52E0F697" wp14:editId="1B60CFA1">
                <wp:simplePos x="0" y="0"/>
                <wp:positionH relativeFrom="column">
                  <wp:posOffset>369570</wp:posOffset>
                </wp:positionH>
                <wp:positionV relativeFrom="paragraph">
                  <wp:posOffset>71120</wp:posOffset>
                </wp:positionV>
                <wp:extent cx="390525" cy="276225"/>
                <wp:effectExtent l="0" t="0" r="9525" b="9525"/>
                <wp:wrapNone/>
                <wp:docPr id="79"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525" cy="276225"/>
                        </a:xfrm>
                        <a:prstGeom prst="rect">
                          <a:avLst/>
                        </a:prstGeom>
                        <a:solidFill>
                          <a:schemeClr val="lt1"/>
                        </a:solidFill>
                        <a:ln w="6350">
                          <a:solidFill>
                            <a:schemeClr val="bg1"/>
                          </a:solidFill>
                        </a:ln>
                      </wps:spPr>
                      <wps:txbx>
                        <w:txbxContent>
                          <w:p w14:paraId="3A02BBAA" w14:textId="77777777" w:rsidR="00130904" w:rsidRPr="006E1207" w:rsidRDefault="00130904" w:rsidP="00130904">
                            <w:pPr>
                              <w:spacing w:line="240" w:lineRule="auto"/>
                              <w:rPr>
                                <w:sz w:val="20"/>
                                <w:szCs w:val="20"/>
                                <w:lang w:val="id-ID"/>
                              </w:rPr>
                            </w:pPr>
                            <w:r>
                              <w:rPr>
                                <w:lang w:val="id-ID"/>
                              </w:rPr>
                              <w:t>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E0F697" id="Text Box 79" o:spid="_x0000_s1067" type="#_x0000_t202" style="position:absolute;margin-left:29.1pt;margin-top:5.6pt;width:30.75pt;height:21.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" fillcolor="white [3201]" strokecolor="white [3212]" strokeweight=".5pt">
                <v:path arrowok="t"/>
                <v:textbox>
                  <w:txbxContent>
                    <w:p w14:paraId="3A02BBAA" w14:textId="77777777" w:rsidR="00130904" w:rsidRPr="006E1207" w:rsidRDefault="00130904" w:rsidP="00130904">
                      <w:pPr>
                        <w:spacing w:line="240" w:lineRule="auto"/>
                        <w:rPr>
                          <w:sz w:val="20"/>
                          <w:szCs w:val="20"/>
                          <w:lang w:val="id-ID"/>
                        </w:rPr>
                      </w:pPr>
                      <w:r>
                        <w:rPr>
                          <w:lang w:val="id-ID"/>
                        </w:rPr>
                        <w:t>n =</w:t>
                      </w:r>
                    </w:p>
                  </w:txbxContent>
                </v:textbox>
              </v:shape>
            </w:pict>
          </mc:Fallback>
        </mc:AlternateContent>
      </w:r>
    </w:p>
    <w:p w14:paraId="41191B33"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40160" behindDoc="0" locked="0" layoutInCell="1" allowOverlap="1" wp14:anchorId="6C0A25FB" wp14:editId="5C600DDC">
                <wp:simplePos x="0" y="0"/>
                <wp:positionH relativeFrom="column">
                  <wp:posOffset>803275</wp:posOffset>
                </wp:positionH>
                <wp:positionV relativeFrom="paragraph">
                  <wp:posOffset>142875</wp:posOffset>
                </wp:positionV>
                <wp:extent cx="457200" cy="276225"/>
                <wp:effectExtent l="0" t="0" r="0" b="9525"/>
                <wp:wrapNone/>
                <wp:docPr id="80"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7200" cy="276225"/>
                        </a:xfrm>
                        <a:prstGeom prst="rect">
                          <a:avLst/>
                        </a:prstGeom>
                        <a:solidFill>
                          <a:schemeClr val="lt1"/>
                        </a:solidFill>
                        <a:ln w="6350">
                          <a:solidFill>
                            <a:schemeClr val="bg1"/>
                          </a:solidFill>
                        </a:ln>
                      </wps:spPr>
                      <wps:txbx>
                        <w:txbxContent>
                          <w:p w14:paraId="3E3F51A0" w14:textId="77777777" w:rsidR="00130904" w:rsidRPr="006E1207" w:rsidRDefault="00130904" w:rsidP="00130904">
                            <w:pPr>
                              <w:rPr>
                                <w:lang w:val="id-ID"/>
                              </w:rPr>
                            </w:pPr>
                            <w:r>
                              <w:rPr>
                                <w:lang w:val="id-ID"/>
                              </w:rPr>
                              <w:t>638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0A25FB" id="Text Box 80" o:spid="_x0000_s1068" type="#_x0000_t202" style="position:absolute;left:0;text-align:left;margin-left:63.25pt;margin-top:11.25pt;width:36pt;height:21.7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" fillcolor="white [3201]" strokecolor="white [3212]" strokeweight=".5pt">
                <v:path arrowok="t"/>
                <v:textbox>
                  <w:txbxContent>
                    <w:p w14:paraId="3E3F51A0" w14:textId="77777777" w:rsidR="00130904" w:rsidRPr="006E1207" w:rsidRDefault="00130904" w:rsidP="00130904">
                      <w:pPr>
                        <w:rPr>
                          <w:lang w:val="id-ID"/>
                        </w:rPr>
                      </w:pPr>
                      <w:r>
                        <w:rPr>
                          <w:lang w:val="id-ID"/>
                        </w:rPr>
                        <w:t>638</w:t>
                      </w:r>
                    </w:p>
                  </w:txbxContent>
                </v:textbox>
              </v:shape>
            </w:pict>
          </mc:Fallback>
        </mc:AlternateContent>
      </w:r>
      <w:r w:rsidRPr="006E60E0">
        <w:rPr>
          <w:rFonts w:cs="Times New Roman"/>
          <w:noProof/>
        </w:rPr>
        <mc:AlternateContent>
          <mc:Choice Requires="wps">
            <w:drawing>
              <wp:anchor distT="0" distB="0" distL="114300" distR="114300" simplePos="0" relativeHeight="251738112" behindDoc="0" locked="0" layoutInCell="1" allowOverlap="1" wp14:anchorId="6C009E8A" wp14:editId="6ECF0A5E">
                <wp:simplePos x="0" y="0"/>
                <wp:positionH relativeFrom="column">
                  <wp:posOffset>383540</wp:posOffset>
                </wp:positionH>
                <wp:positionV relativeFrom="paragraph">
                  <wp:posOffset>255270</wp:posOffset>
                </wp:positionV>
                <wp:extent cx="390525" cy="276225"/>
                <wp:effectExtent l="0" t="0" r="9525" b="9525"/>
                <wp:wrapNone/>
                <wp:docPr id="8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525" cy="276225"/>
                        </a:xfrm>
                        <a:prstGeom prst="rect">
                          <a:avLst/>
                        </a:prstGeom>
                        <a:solidFill>
                          <a:schemeClr val="lt1"/>
                        </a:solidFill>
                        <a:ln w="6350">
                          <a:solidFill>
                            <a:schemeClr val="bg1"/>
                          </a:solidFill>
                        </a:ln>
                      </wps:spPr>
                      <wps:txbx>
                        <w:txbxContent>
                          <w:p w14:paraId="7A658C8C" w14:textId="77777777" w:rsidR="00130904" w:rsidRPr="006E1207" w:rsidRDefault="00130904" w:rsidP="00130904">
                            <w:pPr>
                              <w:spacing w:line="240" w:lineRule="auto"/>
                              <w:rPr>
                                <w:sz w:val="20"/>
                                <w:szCs w:val="20"/>
                                <w:lang w:val="id-ID"/>
                              </w:rPr>
                            </w:pPr>
                            <w:r>
                              <w:rPr>
                                <w:lang w:val="id-ID"/>
                              </w:rPr>
                              <w:t>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009E8A" id="Text Box 81" o:spid="_x0000_s1069" type="#_x0000_t202" style="position:absolute;left:0;text-align:left;margin-left:30.2pt;margin-top:20.1pt;width:30.75pt;height:21.7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" fillcolor="white [3201]" strokecolor="white [3212]" strokeweight=".5pt">
                <v:path arrowok="t"/>
                <v:textbox>
                  <w:txbxContent>
                    <w:p w14:paraId="7A658C8C" w14:textId="77777777" w:rsidR="00130904" w:rsidRPr="006E1207" w:rsidRDefault="00130904" w:rsidP="00130904">
                      <w:pPr>
                        <w:spacing w:line="240" w:lineRule="auto"/>
                        <w:rPr>
                          <w:sz w:val="20"/>
                          <w:szCs w:val="20"/>
                          <w:lang w:val="id-ID"/>
                        </w:rPr>
                      </w:pPr>
                      <w:r>
                        <w:rPr>
                          <w:lang w:val="id-ID"/>
                        </w:rPr>
                        <w:t>n =</w:t>
                      </w:r>
                    </w:p>
                  </w:txbxContent>
                </v:textbox>
              </v:shape>
            </w:pict>
          </mc:Fallback>
        </mc:AlternateContent>
      </w:r>
    </w:p>
    <w:p w14:paraId="7B355A7A"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41184" behindDoc="0" locked="0" layoutInCell="1" allowOverlap="1" wp14:anchorId="17CDAA44" wp14:editId="4809BEC1">
                <wp:simplePos x="0" y="0"/>
                <wp:positionH relativeFrom="column">
                  <wp:posOffset>813435</wp:posOffset>
                </wp:positionH>
                <wp:positionV relativeFrom="paragraph">
                  <wp:posOffset>346710</wp:posOffset>
                </wp:positionV>
                <wp:extent cx="446405" cy="276225"/>
                <wp:effectExtent l="0" t="0" r="0" b="9525"/>
                <wp:wrapNone/>
                <wp:docPr id="8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6405" cy="276225"/>
                        </a:xfrm>
                        <a:prstGeom prst="rect">
                          <a:avLst/>
                        </a:prstGeom>
                        <a:solidFill>
                          <a:schemeClr val="lt1"/>
                        </a:solidFill>
                        <a:ln w="6350">
                          <a:solidFill>
                            <a:schemeClr val="bg1"/>
                          </a:solidFill>
                        </a:ln>
                      </wps:spPr>
                      <wps:txbx>
                        <w:txbxContent>
                          <w:p w14:paraId="08FF6448" w14:textId="77777777" w:rsidR="00130904" w:rsidRPr="006E1207" w:rsidRDefault="00130904" w:rsidP="00130904">
                            <w:pPr>
                              <w:rPr>
                                <w:lang w:val="id-ID"/>
                              </w:rPr>
                            </w:pPr>
                            <w:r>
                              <w:rPr>
                                <w:lang w:val="id-ID"/>
                              </w:rPr>
                              <w:t>638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DAA44" id="Text Box 86" o:spid="_x0000_s1070" type="#_x0000_t202" style="position:absolute;left:0;text-align:left;margin-left:64.05pt;margin-top:27.3pt;width:35.15pt;height:21.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" fillcolor="white [3201]" strokecolor="white [3212]" strokeweight=".5pt">
                <v:path arrowok="t"/>
                <v:textbox>
                  <w:txbxContent>
                    <w:p w14:paraId="08FF6448" w14:textId="77777777" w:rsidR="00130904" w:rsidRPr="006E1207" w:rsidRDefault="00130904" w:rsidP="00130904">
                      <w:pPr>
                        <w:rPr>
                          <w:lang w:val="id-ID"/>
                        </w:rPr>
                      </w:pPr>
                      <w:r>
                        <w:rPr>
                          <w:lang w:val="id-ID"/>
                        </w:rPr>
                        <w:t>638</w:t>
                      </w:r>
                    </w:p>
                  </w:txbxContent>
                </v:textbox>
              </v:shape>
            </w:pict>
          </mc:Fallback>
        </mc:AlternateContent>
      </w:r>
      <w:r w:rsidRPr="006E60E0">
        <w:rPr>
          <w:rFonts w:cs="Times New Roman"/>
          <w:noProof/>
        </w:rPr>
        <mc:AlternateContent>
          <mc:Choice Requires="wps">
            <w:drawing>
              <wp:anchor distT="0" distB="0" distL="114300" distR="114300" simplePos="0" relativeHeight="251744256" behindDoc="0" locked="0" layoutInCell="1" allowOverlap="1" wp14:anchorId="38E7D9F7" wp14:editId="31A1A921">
                <wp:simplePos x="0" y="0"/>
                <wp:positionH relativeFrom="column">
                  <wp:posOffset>589280</wp:posOffset>
                </wp:positionH>
                <wp:positionV relativeFrom="paragraph">
                  <wp:posOffset>81915</wp:posOffset>
                </wp:positionV>
                <wp:extent cx="999490" cy="314325"/>
                <wp:effectExtent l="0" t="0" r="0" b="9525"/>
                <wp:wrapNone/>
                <wp:docPr id="8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99490" cy="314325"/>
                        </a:xfrm>
                        <a:prstGeom prst="rect">
                          <a:avLst/>
                        </a:prstGeom>
                        <a:solidFill>
                          <a:schemeClr val="lt1"/>
                        </a:solidFill>
                        <a:ln w="6350">
                          <a:solidFill>
                            <a:schemeClr val="bg1"/>
                          </a:solidFill>
                        </a:ln>
                      </wps:spPr>
                      <wps:txbx>
                        <w:txbxContent>
                          <w:p w14:paraId="2B0A8934" w14:textId="77777777" w:rsidR="00130904" w:rsidRPr="00896CC3" w:rsidRDefault="00130904" w:rsidP="00130904">
                            <w:pPr>
                              <w:rPr>
                                <w:lang w:val="id-ID"/>
                              </w:rPr>
                            </w:pPr>
                            <w:r w:rsidRPr="00896CC3">
                              <w:rPr>
                                <w:lang w:val="id-ID"/>
                              </w:rPr>
                              <w:t>1+</w:t>
                            </w:r>
                            <w:r>
                              <w:rPr>
                                <w:lang w:val="id-ID"/>
                              </w:rPr>
                              <w:t>638</w:t>
                            </w:r>
                            <w:r w:rsidRPr="00896CC3">
                              <w:rPr>
                                <w:lang w:val="id-ID"/>
                              </w:rPr>
                              <w:t>(</w:t>
                            </w:r>
                            <w:r>
                              <w:rPr>
                                <w:lang w:val="id-ID"/>
                              </w:rPr>
                              <w:t>0,05</w:t>
                            </w:r>
                            <w:r w:rsidRPr="00896CC3">
                              <w:rPr>
                                <w:lang w:val="id-ID"/>
                              </w:rPr>
                              <w:t>)</w:t>
                            </w:r>
                            <w:r>
                              <w:rPr>
                                <w:lang w:val="id-ID"/>
                              </w:rPr>
                              <w:t>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E7D9F7" id="Text Box 82" o:spid="_x0000_s1071" type="#_x0000_t202" style="position:absolute;left:0;text-align:left;margin-left:46.4pt;margin-top:6.45pt;width:78.7pt;height:2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" fillcolor="white [3201]" strokecolor="white [3212]" strokeweight=".5pt">
                <v:path arrowok="t"/>
                <v:textbox>
                  <w:txbxContent>
                    <w:p w14:paraId="2B0A8934" w14:textId="77777777" w:rsidR="00130904" w:rsidRPr="00896CC3" w:rsidRDefault="00130904" w:rsidP="00130904">
                      <w:pPr>
                        <w:rPr>
                          <w:lang w:val="id-ID"/>
                        </w:rPr>
                      </w:pPr>
                      <w:r w:rsidRPr="00896CC3">
                        <w:rPr>
                          <w:lang w:val="id-ID"/>
                        </w:rPr>
                        <w:t>1+</w:t>
                      </w:r>
                      <w:r>
                        <w:rPr>
                          <w:lang w:val="id-ID"/>
                        </w:rPr>
                        <w:t>638</w:t>
                      </w:r>
                      <w:r w:rsidRPr="00896CC3">
                        <w:rPr>
                          <w:lang w:val="id-ID"/>
                        </w:rPr>
                        <w:t>(</w:t>
                      </w:r>
                      <w:r>
                        <w:rPr>
                          <w:lang w:val="id-ID"/>
                        </w:rPr>
                        <w:t>0,05</w:t>
                      </w:r>
                      <w:r w:rsidRPr="00896CC3">
                        <w:rPr>
                          <w:lang w:val="id-ID"/>
                        </w:rPr>
                        <w:t>)</w:t>
                      </w:r>
                      <w:r>
                        <w:rPr>
                          <w:lang w:val="id-ID"/>
                        </w:rPr>
                        <w:t>²</w:t>
                      </w:r>
                    </w:p>
                  </w:txbxContent>
                </v:textbox>
              </v:shape>
            </w:pict>
          </mc:Fallback>
        </mc:AlternateContent>
      </w:r>
      <w:r w:rsidRPr="006E60E0">
        <w:rPr>
          <w:rFonts w:cs="Times New Roman"/>
          <w:noProof/>
        </w:rPr>
        <mc:AlternateContent>
          <mc:Choice Requires="wps">
            <w:drawing>
              <wp:anchor distT="4294967295" distB="4294967295" distL="114300" distR="114300" simplePos="0" relativeHeight="251742208" behindDoc="0" locked="0" layoutInCell="1" allowOverlap="1" wp14:anchorId="21E22D02" wp14:editId="7CE56D48">
                <wp:simplePos x="0" y="0"/>
                <wp:positionH relativeFrom="column">
                  <wp:posOffset>694055</wp:posOffset>
                </wp:positionH>
                <wp:positionV relativeFrom="paragraph">
                  <wp:posOffset>34289</wp:posOffset>
                </wp:positionV>
                <wp:extent cx="714375" cy="0"/>
                <wp:effectExtent l="0" t="0" r="0" b="0"/>
                <wp:wrapNone/>
                <wp:docPr id="83" name="Straight Connector 8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4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404EB44" id="Straight Connector 83" o:spid="_x0000_s1026" style="position:absolute;z-index:2517422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65pt,2.7pt" to="110.9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" strokecolor="black [3200]" strokeweight=".5pt">
                <v:stroke joinstyle="miter"/>
                <o:lock v:ext="edit" shapetype="f"/>
              </v:line>
            </w:pict>
          </mc:Fallback>
        </mc:AlternateContent>
      </w:r>
    </w:p>
    <w:p w14:paraId="48DCEA30"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45280" behindDoc="0" locked="0" layoutInCell="1" allowOverlap="1" wp14:anchorId="089E4EE8" wp14:editId="3C45D58D">
                <wp:simplePos x="0" y="0"/>
                <wp:positionH relativeFrom="column">
                  <wp:posOffset>590550</wp:posOffset>
                </wp:positionH>
                <wp:positionV relativeFrom="paragraph">
                  <wp:posOffset>241935</wp:posOffset>
                </wp:positionV>
                <wp:extent cx="1180465" cy="314325"/>
                <wp:effectExtent l="0" t="0" r="635" b="9525"/>
                <wp:wrapNone/>
                <wp:docPr id="8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0465" cy="314325"/>
                        </a:xfrm>
                        <a:prstGeom prst="rect">
                          <a:avLst/>
                        </a:prstGeom>
                        <a:solidFill>
                          <a:schemeClr val="lt1"/>
                        </a:solidFill>
                        <a:ln w="6350">
                          <a:solidFill>
                            <a:schemeClr val="bg1"/>
                          </a:solidFill>
                        </a:ln>
                      </wps:spPr>
                      <wps:txbx>
                        <w:txbxContent>
                          <w:p w14:paraId="4854802B" w14:textId="77777777" w:rsidR="00130904" w:rsidRPr="00896CC3" w:rsidRDefault="00130904" w:rsidP="00130904">
                            <w:pPr>
                              <w:rPr>
                                <w:lang w:val="id-ID"/>
                              </w:rPr>
                            </w:pPr>
                            <w:r w:rsidRPr="00896CC3">
                              <w:rPr>
                                <w:lang w:val="id-ID"/>
                              </w:rPr>
                              <w:t>1+</w:t>
                            </w:r>
                            <w:r>
                              <w:rPr>
                                <w:lang w:val="id-ID"/>
                              </w:rPr>
                              <w:t>638</w:t>
                            </w:r>
                            <w:r w:rsidRPr="00896CC3">
                              <w:rPr>
                                <w:lang w:val="id-ID"/>
                              </w:rPr>
                              <w:t>(</w:t>
                            </w:r>
                            <w:r>
                              <w:rPr>
                                <w:lang w:val="id-ID"/>
                              </w:rPr>
                              <w:t>0,0025</w:t>
                            </w:r>
                            <w:r w:rsidRPr="00896CC3">
                              <w:rPr>
                                <w:lang w:val="id-ID"/>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9E4EE8" id="Text Box 84" o:spid="_x0000_s1072" type="#_x0000_t202" style="position:absolute;left:0;text-align:left;margin-left:46.5pt;margin-top:19.05pt;width:92.95pt;height:24.7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" fillcolor="white [3201]" strokecolor="white [3212]" strokeweight=".5pt">
                <v:path arrowok="t"/>
                <v:textbox>
                  <w:txbxContent>
                    <w:p w14:paraId="4854802B" w14:textId="77777777" w:rsidR="00130904" w:rsidRPr="00896CC3" w:rsidRDefault="00130904" w:rsidP="00130904">
                      <w:pPr>
                        <w:rPr>
                          <w:lang w:val="id-ID"/>
                        </w:rPr>
                      </w:pPr>
                      <w:r w:rsidRPr="00896CC3">
                        <w:rPr>
                          <w:lang w:val="id-ID"/>
                        </w:rPr>
                        <w:t>1+</w:t>
                      </w:r>
                      <w:r>
                        <w:rPr>
                          <w:lang w:val="id-ID"/>
                        </w:rPr>
                        <w:t>638</w:t>
                      </w:r>
                      <w:r w:rsidRPr="00896CC3">
                        <w:rPr>
                          <w:lang w:val="id-ID"/>
                        </w:rPr>
                        <w:t>(</w:t>
                      </w:r>
                      <w:r>
                        <w:rPr>
                          <w:lang w:val="id-ID"/>
                        </w:rPr>
                        <w:t>0,0025</w:t>
                      </w:r>
                      <w:r w:rsidRPr="00896CC3">
                        <w:rPr>
                          <w:lang w:val="id-ID"/>
                        </w:rPr>
                        <w:t>)</w:t>
                      </w:r>
                    </w:p>
                  </w:txbxContent>
                </v:textbox>
              </v:shape>
            </w:pict>
          </mc:Fallback>
        </mc:AlternateContent>
      </w:r>
      <w:r w:rsidRPr="006E60E0">
        <w:rPr>
          <w:rFonts w:cs="Times New Roman"/>
          <w:noProof/>
        </w:rPr>
        <mc:AlternateContent>
          <mc:Choice Requires="wps">
            <w:drawing>
              <wp:anchor distT="4294967295" distB="4294967295" distL="114300" distR="114300" simplePos="0" relativeHeight="251743232" behindDoc="0" locked="0" layoutInCell="1" allowOverlap="1" wp14:anchorId="5E1E4FB2" wp14:editId="4BE458D3">
                <wp:simplePos x="0" y="0"/>
                <wp:positionH relativeFrom="column">
                  <wp:posOffset>680085</wp:posOffset>
                </wp:positionH>
                <wp:positionV relativeFrom="paragraph">
                  <wp:posOffset>224154</wp:posOffset>
                </wp:positionV>
                <wp:extent cx="714375" cy="0"/>
                <wp:effectExtent l="0" t="0" r="0" b="0"/>
                <wp:wrapNone/>
                <wp:docPr id="85" name="Straight Connector 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4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67E5E3F" id="Straight Connector 85" o:spid="_x0000_s1026" style="position:absolute;z-index:2517432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3.55pt,17.65pt" to="109.8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" strokecolor="black [3200]" strokeweight=".5pt">
                <v:stroke joinstyle="miter"/>
                <o:lock v:ext="edit" shapetype="f"/>
              </v:line>
            </w:pict>
          </mc:Fallback>
        </mc:AlternateContent>
      </w:r>
      <w:r w:rsidRPr="006E60E0">
        <w:rPr>
          <w:rFonts w:cs="Times New Roman"/>
          <w:noProof/>
        </w:rPr>
        <mc:AlternateContent>
          <mc:Choice Requires="wps">
            <w:drawing>
              <wp:anchor distT="0" distB="0" distL="114300" distR="114300" simplePos="0" relativeHeight="251739136" behindDoc="0" locked="0" layoutInCell="1" allowOverlap="1" wp14:anchorId="1230657B" wp14:editId="65B1D674">
                <wp:simplePos x="0" y="0"/>
                <wp:positionH relativeFrom="column">
                  <wp:posOffset>389890</wp:posOffset>
                </wp:positionH>
                <wp:positionV relativeFrom="paragraph">
                  <wp:posOffset>45720</wp:posOffset>
                </wp:positionV>
                <wp:extent cx="390525" cy="276225"/>
                <wp:effectExtent l="0" t="0" r="9525" b="9525"/>
                <wp:wrapNone/>
                <wp:docPr id="8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525" cy="276225"/>
                        </a:xfrm>
                        <a:prstGeom prst="rect">
                          <a:avLst/>
                        </a:prstGeom>
                        <a:solidFill>
                          <a:schemeClr val="lt1"/>
                        </a:solidFill>
                        <a:ln w="6350">
                          <a:solidFill>
                            <a:schemeClr val="bg1"/>
                          </a:solidFill>
                        </a:ln>
                      </wps:spPr>
                      <wps:txbx>
                        <w:txbxContent>
                          <w:p w14:paraId="7E263C7D" w14:textId="77777777" w:rsidR="00130904" w:rsidRPr="006E1207" w:rsidRDefault="00130904" w:rsidP="00130904">
                            <w:pPr>
                              <w:spacing w:line="240" w:lineRule="auto"/>
                              <w:rPr>
                                <w:sz w:val="20"/>
                                <w:szCs w:val="20"/>
                                <w:lang w:val="id-ID"/>
                              </w:rPr>
                            </w:pPr>
                            <w:r>
                              <w:rPr>
                                <w:lang w:val="id-ID"/>
                              </w:rPr>
                              <w:t>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30657B" id="Text Box 87" o:spid="_x0000_s1073" type="#_x0000_t202" style="position:absolute;left:0;text-align:left;margin-left:30.7pt;margin-top:3.6pt;width:30.75pt;height:21.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" fillcolor="white [3201]" strokecolor="white [3212]" strokeweight=".5pt">
                <v:path arrowok="t"/>
                <v:textbox>
                  <w:txbxContent>
                    <w:p w14:paraId="7E263C7D" w14:textId="77777777" w:rsidR="00130904" w:rsidRPr="006E1207" w:rsidRDefault="00130904" w:rsidP="00130904">
                      <w:pPr>
                        <w:spacing w:line="240" w:lineRule="auto"/>
                        <w:rPr>
                          <w:sz w:val="20"/>
                          <w:szCs w:val="20"/>
                          <w:lang w:val="id-ID"/>
                        </w:rPr>
                      </w:pPr>
                      <w:r>
                        <w:rPr>
                          <w:lang w:val="id-ID"/>
                        </w:rPr>
                        <w:t>n =</w:t>
                      </w:r>
                    </w:p>
                  </w:txbxContent>
                </v:textbox>
              </v:shape>
            </w:pict>
          </mc:Fallback>
        </mc:AlternateContent>
      </w:r>
    </w:p>
    <w:p w14:paraId="5E11149E"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48352" behindDoc="0" locked="0" layoutInCell="1" allowOverlap="1" wp14:anchorId="727D17E0" wp14:editId="4409D041">
                <wp:simplePos x="0" y="0"/>
                <wp:positionH relativeFrom="column">
                  <wp:posOffset>685165</wp:posOffset>
                </wp:positionH>
                <wp:positionV relativeFrom="paragraph">
                  <wp:posOffset>336550</wp:posOffset>
                </wp:positionV>
                <wp:extent cx="680085" cy="276225"/>
                <wp:effectExtent l="0" t="0" r="5715" b="9525"/>
                <wp:wrapNone/>
                <wp:docPr id="88"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0085" cy="276225"/>
                        </a:xfrm>
                        <a:prstGeom prst="rect">
                          <a:avLst/>
                        </a:prstGeom>
                        <a:solidFill>
                          <a:schemeClr val="lt1"/>
                        </a:solidFill>
                        <a:ln w="6350">
                          <a:solidFill>
                            <a:schemeClr val="bg1"/>
                          </a:solidFill>
                        </a:ln>
                      </wps:spPr>
                      <wps:txbx>
                        <w:txbxContent>
                          <w:p w14:paraId="350C2BCD" w14:textId="77777777" w:rsidR="00130904" w:rsidRPr="006E1207" w:rsidRDefault="00130904" w:rsidP="00130904">
                            <w:pPr>
                              <w:rPr>
                                <w:lang w:val="id-ID"/>
                              </w:rPr>
                            </w:pPr>
                            <w:r>
                              <w:rPr>
                                <w:lang w:val="id-ID"/>
                              </w:rPr>
                              <w:t xml:space="preserve">  2,595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7D17E0" id="Text Box 88" o:spid="_x0000_s1074" type="#_x0000_t202" style="position:absolute;left:0;text-align:left;margin-left:53.95pt;margin-top:26.5pt;width:53.55pt;height:21.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" fillcolor="white [3201]" strokecolor="white [3212]" strokeweight=".5pt">
                <v:path arrowok="t"/>
                <v:textbox>
                  <w:txbxContent>
                    <w:p w14:paraId="350C2BCD" w14:textId="77777777" w:rsidR="00130904" w:rsidRPr="006E1207" w:rsidRDefault="00130904" w:rsidP="00130904">
                      <w:pPr>
                        <w:rPr>
                          <w:lang w:val="id-ID"/>
                        </w:rPr>
                      </w:pPr>
                      <w:r>
                        <w:rPr>
                          <w:lang w:val="id-ID"/>
                        </w:rPr>
                        <w:t xml:space="preserve">  2,595</w:t>
                      </w:r>
                    </w:p>
                  </w:txbxContent>
                </v:textbox>
              </v:shape>
            </w:pict>
          </mc:Fallback>
        </mc:AlternateContent>
      </w:r>
      <w:r w:rsidRPr="006E60E0">
        <w:rPr>
          <w:rFonts w:cs="Times New Roman"/>
          <w:noProof/>
        </w:rPr>
        <mc:AlternateContent>
          <mc:Choice Requires="wps">
            <w:drawing>
              <wp:anchor distT="4294967295" distB="4294967295" distL="114300" distR="114300" simplePos="0" relativeHeight="251749376" behindDoc="0" locked="0" layoutInCell="1" allowOverlap="1" wp14:anchorId="47872C66" wp14:editId="27BF1647">
                <wp:simplePos x="0" y="0"/>
                <wp:positionH relativeFrom="column">
                  <wp:posOffset>709930</wp:posOffset>
                </wp:positionH>
                <wp:positionV relativeFrom="paragraph">
                  <wp:posOffset>314324</wp:posOffset>
                </wp:positionV>
                <wp:extent cx="714375" cy="0"/>
                <wp:effectExtent l="0" t="0" r="0" b="0"/>
                <wp:wrapNone/>
                <wp:docPr id="89" name="Straight Connector 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4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9156091" id="Straight Connector 89" o:spid="_x0000_s1026" style="position:absolute;z-index:2517493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9pt,24.75pt" to="112.15pt,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" strokecolor="black [3200]" strokeweight=".5pt">
                <v:stroke joinstyle="miter"/>
                <o:lock v:ext="edit" shapetype="f"/>
              </v:line>
            </w:pict>
          </mc:Fallback>
        </mc:AlternateContent>
      </w:r>
      <w:r w:rsidRPr="006E60E0">
        <w:rPr>
          <w:rFonts w:cs="Times New Roman"/>
          <w:noProof/>
        </w:rPr>
        <mc:AlternateContent>
          <mc:Choice Requires="wps">
            <w:drawing>
              <wp:anchor distT="0" distB="0" distL="114300" distR="114300" simplePos="0" relativeHeight="251747328" behindDoc="0" locked="0" layoutInCell="1" allowOverlap="1" wp14:anchorId="68C677BC" wp14:editId="20EC4E40">
                <wp:simplePos x="0" y="0"/>
                <wp:positionH relativeFrom="column">
                  <wp:posOffset>814705</wp:posOffset>
                </wp:positionH>
                <wp:positionV relativeFrom="paragraph">
                  <wp:posOffset>99060</wp:posOffset>
                </wp:positionV>
                <wp:extent cx="446405" cy="276225"/>
                <wp:effectExtent l="0" t="0" r="0" b="9525"/>
                <wp:wrapNone/>
                <wp:docPr id="9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6405" cy="276225"/>
                        </a:xfrm>
                        <a:prstGeom prst="rect">
                          <a:avLst/>
                        </a:prstGeom>
                        <a:solidFill>
                          <a:schemeClr val="lt1"/>
                        </a:solidFill>
                        <a:ln w="6350">
                          <a:solidFill>
                            <a:schemeClr val="bg1"/>
                          </a:solidFill>
                        </a:ln>
                      </wps:spPr>
                      <wps:txbx>
                        <w:txbxContent>
                          <w:p w14:paraId="27EB86FD" w14:textId="77777777" w:rsidR="00130904" w:rsidRPr="006E1207" w:rsidRDefault="00130904" w:rsidP="00130904">
                            <w:pPr>
                              <w:rPr>
                                <w:lang w:val="id-ID"/>
                              </w:rPr>
                            </w:pPr>
                            <w:r>
                              <w:rPr>
                                <w:lang w:val="id-ID"/>
                              </w:rPr>
                              <w:t>638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C677BC" id="Text Box 90" o:spid="_x0000_s1075" type="#_x0000_t202" style="position:absolute;left:0;text-align:left;margin-left:64.15pt;margin-top:7.8pt;width:35.15pt;height:21.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" fillcolor="white [3201]" strokecolor="white [3212]" strokeweight=".5pt">
                <v:path arrowok="t"/>
                <v:textbox>
                  <w:txbxContent>
                    <w:p w14:paraId="27EB86FD" w14:textId="77777777" w:rsidR="00130904" w:rsidRPr="006E1207" w:rsidRDefault="00130904" w:rsidP="00130904">
                      <w:pPr>
                        <w:rPr>
                          <w:lang w:val="id-ID"/>
                        </w:rPr>
                      </w:pPr>
                      <w:r>
                        <w:rPr>
                          <w:lang w:val="id-ID"/>
                        </w:rPr>
                        <w:t>638</w:t>
                      </w:r>
                    </w:p>
                  </w:txbxContent>
                </v:textbox>
              </v:shape>
            </w:pict>
          </mc:Fallback>
        </mc:AlternateContent>
      </w:r>
      <w:r w:rsidRPr="006E60E0">
        <w:rPr>
          <w:rFonts w:cs="Times New Roman"/>
          <w:noProof/>
        </w:rPr>
        <mc:AlternateContent>
          <mc:Choice Requires="wps">
            <w:drawing>
              <wp:anchor distT="0" distB="0" distL="114300" distR="114300" simplePos="0" relativeHeight="251746304" behindDoc="0" locked="0" layoutInCell="1" allowOverlap="1" wp14:anchorId="2482B6C2" wp14:editId="45A9EB38">
                <wp:simplePos x="0" y="0"/>
                <wp:positionH relativeFrom="column">
                  <wp:posOffset>400685</wp:posOffset>
                </wp:positionH>
                <wp:positionV relativeFrom="paragraph">
                  <wp:posOffset>173990</wp:posOffset>
                </wp:positionV>
                <wp:extent cx="390525" cy="276225"/>
                <wp:effectExtent l="0" t="0" r="9525" b="9525"/>
                <wp:wrapNone/>
                <wp:docPr id="9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525" cy="276225"/>
                        </a:xfrm>
                        <a:prstGeom prst="rect">
                          <a:avLst/>
                        </a:prstGeom>
                        <a:solidFill>
                          <a:schemeClr val="lt1"/>
                        </a:solidFill>
                        <a:ln w="6350">
                          <a:solidFill>
                            <a:schemeClr val="bg1"/>
                          </a:solidFill>
                        </a:ln>
                      </wps:spPr>
                      <wps:txbx>
                        <w:txbxContent>
                          <w:p w14:paraId="35927086" w14:textId="77777777" w:rsidR="00130904" w:rsidRPr="006E1207" w:rsidRDefault="00130904" w:rsidP="00130904">
                            <w:pPr>
                              <w:spacing w:line="240" w:lineRule="auto"/>
                              <w:rPr>
                                <w:sz w:val="20"/>
                                <w:szCs w:val="20"/>
                                <w:lang w:val="id-ID"/>
                              </w:rPr>
                            </w:pPr>
                            <w:r>
                              <w:rPr>
                                <w:lang w:val="id-ID"/>
                              </w:rPr>
                              <w:t>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82B6C2" id="Text Box 91" o:spid="_x0000_s1076" type="#_x0000_t202" style="position:absolute;left:0;text-align:left;margin-left:31.55pt;margin-top:13.7pt;width:30.75pt;height:21.7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" fillcolor="white [3201]" strokecolor="white [3212]" strokeweight=".5pt">
                <v:path arrowok="t"/>
                <v:textbox>
                  <w:txbxContent>
                    <w:p w14:paraId="35927086" w14:textId="77777777" w:rsidR="00130904" w:rsidRPr="006E1207" w:rsidRDefault="00130904" w:rsidP="00130904">
                      <w:pPr>
                        <w:spacing w:line="240" w:lineRule="auto"/>
                        <w:rPr>
                          <w:sz w:val="20"/>
                          <w:szCs w:val="20"/>
                          <w:lang w:val="id-ID"/>
                        </w:rPr>
                      </w:pPr>
                      <w:r>
                        <w:rPr>
                          <w:lang w:val="id-ID"/>
                        </w:rPr>
                        <w:t>n =</w:t>
                      </w:r>
                    </w:p>
                  </w:txbxContent>
                </v:textbox>
              </v:shape>
            </w:pict>
          </mc:Fallback>
        </mc:AlternateContent>
      </w:r>
    </w:p>
    <w:p w14:paraId="5050E1CA"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51424" behindDoc="0" locked="0" layoutInCell="1" allowOverlap="1" wp14:anchorId="22B1ACC5" wp14:editId="153DCAD9">
                <wp:simplePos x="0" y="0"/>
                <wp:positionH relativeFrom="column">
                  <wp:posOffset>739775</wp:posOffset>
                </wp:positionH>
                <wp:positionV relativeFrom="paragraph">
                  <wp:posOffset>254000</wp:posOffset>
                </wp:positionV>
                <wp:extent cx="637540" cy="276225"/>
                <wp:effectExtent l="0" t="0" r="0" b="9525"/>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7540" cy="276225"/>
                        </a:xfrm>
                        <a:prstGeom prst="rect">
                          <a:avLst/>
                        </a:prstGeom>
                        <a:solidFill>
                          <a:schemeClr val="lt1"/>
                        </a:solidFill>
                        <a:ln w="6350">
                          <a:solidFill>
                            <a:schemeClr val="bg1"/>
                          </a:solidFill>
                        </a:ln>
                      </wps:spPr>
                      <wps:txbx>
                        <w:txbxContent>
                          <w:p w14:paraId="13E49F36" w14:textId="77777777" w:rsidR="00130904" w:rsidRPr="006E1207" w:rsidRDefault="00130904" w:rsidP="00130904">
                            <w:pPr>
                              <w:spacing w:line="240" w:lineRule="auto"/>
                              <w:rPr>
                                <w:sz w:val="20"/>
                                <w:szCs w:val="20"/>
                                <w:lang w:val="id-ID"/>
                              </w:rPr>
                            </w:pPr>
                            <w:r>
                              <w:rPr>
                                <w:lang w:val="id-ID"/>
                              </w:rPr>
                              <w:t>245,85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B1ACC5" id="Text Box 92" o:spid="_x0000_s1077" type="#_x0000_t202" style="position:absolute;left:0;text-align:left;margin-left:58.25pt;margin-top:20pt;width:50.2pt;height:21.7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" fillcolor="white [3201]" strokecolor="white [3212]" strokeweight=".5pt">
                <v:path arrowok="t"/>
                <v:textbox>
                  <w:txbxContent>
                    <w:p w14:paraId="13E49F36" w14:textId="77777777" w:rsidR="00130904" w:rsidRPr="006E1207" w:rsidRDefault="00130904" w:rsidP="00130904">
                      <w:pPr>
                        <w:spacing w:line="240" w:lineRule="auto"/>
                        <w:rPr>
                          <w:sz w:val="20"/>
                          <w:szCs w:val="20"/>
                          <w:lang w:val="id-ID"/>
                        </w:rPr>
                      </w:pPr>
                      <w:r>
                        <w:rPr>
                          <w:lang w:val="id-ID"/>
                        </w:rPr>
                        <w:t>245,85</w:t>
                      </w:r>
                    </w:p>
                  </w:txbxContent>
                </v:textbox>
              </v:shape>
            </w:pict>
          </mc:Fallback>
        </mc:AlternateContent>
      </w:r>
      <w:r w:rsidRPr="006E60E0">
        <w:rPr>
          <w:rFonts w:cs="Times New Roman"/>
          <w:noProof/>
        </w:rPr>
        <mc:AlternateContent>
          <mc:Choice Requires="wps">
            <w:drawing>
              <wp:anchor distT="0" distB="0" distL="114300" distR="114300" simplePos="0" relativeHeight="251750400" behindDoc="0" locked="0" layoutInCell="1" allowOverlap="1" wp14:anchorId="7E9BB308" wp14:editId="36302FB2">
                <wp:simplePos x="0" y="0"/>
                <wp:positionH relativeFrom="column">
                  <wp:posOffset>410845</wp:posOffset>
                </wp:positionH>
                <wp:positionV relativeFrom="paragraph">
                  <wp:posOffset>278765</wp:posOffset>
                </wp:positionV>
                <wp:extent cx="390525" cy="276225"/>
                <wp:effectExtent l="0" t="0" r="9525" b="9525"/>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525" cy="276225"/>
                        </a:xfrm>
                        <a:prstGeom prst="rect">
                          <a:avLst/>
                        </a:prstGeom>
                        <a:solidFill>
                          <a:schemeClr val="lt1"/>
                        </a:solidFill>
                        <a:ln w="6350">
                          <a:solidFill>
                            <a:schemeClr val="bg1"/>
                          </a:solidFill>
                        </a:ln>
                      </wps:spPr>
                      <wps:txbx>
                        <w:txbxContent>
                          <w:p w14:paraId="104524A9" w14:textId="77777777" w:rsidR="00130904" w:rsidRPr="006E1207" w:rsidRDefault="00130904" w:rsidP="00130904">
                            <w:pPr>
                              <w:spacing w:line="240" w:lineRule="auto"/>
                              <w:rPr>
                                <w:sz w:val="20"/>
                                <w:szCs w:val="20"/>
                                <w:lang w:val="id-ID"/>
                              </w:rPr>
                            </w:pPr>
                            <w:r>
                              <w:rPr>
                                <w:lang w:val="id-ID"/>
                              </w:rPr>
                              <w:t>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9BB308" id="Text Box 93" o:spid="_x0000_s1078" type="#_x0000_t202" style="position:absolute;left:0;text-align:left;margin-left:32.35pt;margin-top:21.95pt;width:30.75pt;height:21.7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" fillcolor="white [3201]" strokecolor="white [3212]" strokeweight=".5pt">
                <v:path arrowok="t"/>
                <v:textbox>
                  <w:txbxContent>
                    <w:p w14:paraId="104524A9" w14:textId="77777777" w:rsidR="00130904" w:rsidRPr="006E1207" w:rsidRDefault="00130904" w:rsidP="00130904">
                      <w:pPr>
                        <w:spacing w:line="240" w:lineRule="auto"/>
                        <w:rPr>
                          <w:sz w:val="20"/>
                          <w:szCs w:val="20"/>
                          <w:lang w:val="id-ID"/>
                        </w:rPr>
                      </w:pPr>
                      <w:r>
                        <w:rPr>
                          <w:lang w:val="id-ID"/>
                        </w:rPr>
                        <w:t>n =</w:t>
                      </w:r>
                    </w:p>
                  </w:txbxContent>
                </v:textbox>
              </v:shape>
            </w:pict>
          </mc:Fallback>
        </mc:AlternateContent>
      </w:r>
    </w:p>
    <w:p w14:paraId="49F2EDE8"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noProof/>
        </w:rPr>
        <mc:AlternateContent>
          <mc:Choice Requires="wps">
            <w:drawing>
              <wp:anchor distT="0" distB="0" distL="114300" distR="114300" simplePos="0" relativeHeight="251753472" behindDoc="0" locked="0" layoutInCell="1" allowOverlap="1" wp14:anchorId="71A287D1" wp14:editId="03415A0F">
                <wp:simplePos x="0" y="0"/>
                <wp:positionH relativeFrom="column">
                  <wp:posOffset>749935</wp:posOffset>
                </wp:positionH>
                <wp:positionV relativeFrom="paragraph">
                  <wp:posOffset>243205</wp:posOffset>
                </wp:positionV>
                <wp:extent cx="1020445" cy="457200"/>
                <wp:effectExtent l="0" t="0" r="8255" b="0"/>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0445" cy="457200"/>
                        </a:xfrm>
                        <a:prstGeom prst="rect">
                          <a:avLst/>
                        </a:prstGeom>
                        <a:solidFill>
                          <a:schemeClr val="lt1"/>
                        </a:solidFill>
                        <a:ln w="6350">
                          <a:solidFill>
                            <a:schemeClr val="bg1"/>
                          </a:solidFill>
                        </a:ln>
                      </wps:spPr>
                      <wps:txbx>
                        <w:txbxContent>
                          <w:p w14:paraId="4DD06B61" w14:textId="77777777" w:rsidR="00130904" w:rsidRPr="006E1207" w:rsidRDefault="00130904" w:rsidP="00130904">
                            <w:pPr>
                              <w:spacing w:line="240" w:lineRule="auto"/>
                              <w:rPr>
                                <w:sz w:val="20"/>
                                <w:szCs w:val="20"/>
                                <w:lang w:val="id-ID"/>
                              </w:rPr>
                            </w:pPr>
                            <w:r>
                              <w:rPr>
                                <w:lang w:val="id-ID"/>
                              </w:rPr>
                              <w:t>246  siswa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A287D1" id="Text Box 94" o:spid="_x0000_s1079" type="#_x0000_t202" style="position:absolute;left:0;text-align:left;margin-left:59.05pt;margin-top:19.15pt;width:80.35pt;height:36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" fillcolor="white [3201]" strokecolor="white [3212]" strokeweight=".5pt">
                <v:path arrowok="t"/>
                <v:textbox>
                  <w:txbxContent>
                    <w:p w14:paraId="4DD06B61" w14:textId="77777777" w:rsidR="00130904" w:rsidRPr="006E1207" w:rsidRDefault="00130904" w:rsidP="00130904">
                      <w:pPr>
                        <w:spacing w:line="240" w:lineRule="auto"/>
                        <w:rPr>
                          <w:sz w:val="20"/>
                          <w:szCs w:val="20"/>
                          <w:lang w:val="id-ID"/>
                        </w:rPr>
                      </w:pPr>
                      <w:r>
                        <w:rPr>
                          <w:lang w:val="id-ID"/>
                        </w:rPr>
                        <w:t>246  siswa</w:t>
                      </w:r>
                    </w:p>
                  </w:txbxContent>
                </v:textbox>
              </v:shape>
            </w:pict>
          </mc:Fallback>
        </mc:AlternateContent>
      </w:r>
      <w:r w:rsidRPr="006E60E0">
        <w:rPr>
          <w:rFonts w:cs="Times New Roman"/>
          <w:noProof/>
        </w:rPr>
        <mc:AlternateContent>
          <mc:Choice Requires="wps">
            <w:drawing>
              <wp:anchor distT="0" distB="0" distL="114300" distR="114300" simplePos="0" relativeHeight="251752448" behindDoc="0" locked="0" layoutInCell="1" allowOverlap="1" wp14:anchorId="7D28B21C" wp14:editId="1D45D303">
                <wp:simplePos x="0" y="0"/>
                <wp:positionH relativeFrom="column">
                  <wp:posOffset>410845</wp:posOffset>
                </wp:positionH>
                <wp:positionV relativeFrom="paragraph">
                  <wp:posOffset>262255</wp:posOffset>
                </wp:positionV>
                <wp:extent cx="390525" cy="276225"/>
                <wp:effectExtent l="0" t="0" r="9525" b="9525"/>
                <wp:wrapNone/>
                <wp:docPr id="95"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525" cy="276225"/>
                        </a:xfrm>
                        <a:prstGeom prst="rect">
                          <a:avLst/>
                        </a:prstGeom>
                        <a:solidFill>
                          <a:schemeClr val="lt1"/>
                        </a:solidFill>
                        <a:ln w="6350">
                          <a:solidFill>
                            <a:schemeClr val="bg1"/>
                          </a:solidFill>
                        </a:ln>
                      </wps:spPr>
                      <wps:txbx>
                        <w:txbxContent>
                          <w:p w14:paraId="4F66814F" w14:textId="77777777" w:rsidR="00130904" w:rsidRPr="006E1207" w:rsidRDefault="00130904" w:rsidP="00130904">
                            <w:pPr>
                              <w:spacing w:line="240" w:lineRule="auto"/>
                              <w:rPr>
                                <w:sz w:val="20"/>
                                <w:szCs w:val="20"/>
                                <w:lang w:val="id-ID"/>
                              </w:rPr>
                            </w:pPr>
                            <w:r>
                              <w:rPr>
                                <w:lang w:val="id-ID"/>
                              </w:rPr>
                              <w:t>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21C" id="Text Box 95" o:spid="_x0000_s1080" type="#_x0000_t202" style="position:absolute;left:0;text-align:left;margin-left:32.35pt;margin-top:20.65pt;width:30.75pt;height:21.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" fillcolor="white [3201]" strokecolor="white [3212]" strokeweight=".5pt">
                <v:path arrowok="t"/>
                <v:textbox>
                  <w:txbxContent>
                    <w:p w14:paraId="4F66814F" w14:textId="77777777" w:rsidR="00130904" w:rsidRPr="006E1207" w:rsidRDefault="00130904" w:rsidP="00130904">
                      <w:pPr>
                        <w:spacing w:line="240" w:lineRule="auto"/>
                        <w:rPr>
                          <w:sz w:val="20"/>
                          <w:szCs w:val="20"/>
                          <w:lang w:val="id-ID"/>
                        </w:rPr>
                      </w:pPr>
                      <w:r>
                        <w:rPr>
                          <w:lang w:val="id-ID"/>
                        </w:rPr>
                        <w:t>n =</w:t>
                      </w:r>
                    </w:p>
                  </w:txbxContent>
                </v:textbox>
              </v:shape>
            </w:pict>
          </mc:Fallback>
        </mc:AlternateContent>
      </w:r>
    </w:p>
    <w:p w14:paraId="079DA9DD" w14:textId="77777777" w:rsidR="00474ABF" w:rsidRPr="006E60E0" w:rsidRDefault="00474ABF" w:rsidP="00130904">
      <w:pPr>
        <w:spacing w:after="0" w:line="480" w:lineRule="auto"/>
        <w:ind w:left="720"/>
        <w:jc w:val="both"/>
        <w:rPr>
          <w:rFonts w:cs="Times New Roman"/>
          <w:szCs w:val="24"/>
          <w:lang w:val="id-ID"/>
        </w:rPr>
      </w:pPr>
    </w:p>
    <w:p w14:paraId="468A28D3" w14:textId="77777777" w:rsidR="00474ABF" w:rsidRPr="006E60E0" w:rsidRDefault="00474ABF" w:rsidP="00130904">
      <w:pPr>
        <w:spacing w:after="0" w:line="480" w:lineRule="auto"/>
        <w:ind w:left="720"/>
        <w:jc w:val="both"/>
        <w:rPr>
          <w:rFonts w:cs="Times New Roman"/>
          <w:szCs w:val="24"/>
        </w:rPr>
      </w:pPr>
      <w:r w:rsidRPr="006E60E0">
        <w:rPr>
          <w:rFonts w:cs="Times New Roman"/>
          <w:szCs w:val="24"/>
          <w:lang w:val="id-ID"/>
        </w:rPr>
        <w:t xml:space="preserve">Keterangan </w:t>
      </w:r>
      <w:r w:rsidRPr="006E60E0">
        <w:rPr>
          <w:rFonts w:cs="Times New Roman"/>
          <w:szCs w:val="24"/>
        </w:rPr>
        <w:t>:</w:t>
      </w:r>
    </w:p>
    <w:p w14:paraId="3D4D0091"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szCs w:val="24"/>
        </w:rPr>
        <w:lastRenderedPageBreak/>
        <w:t xml:space="preserve">n </w:t>
      </w:r>
      <w:r w:rsidRPr="006E60E0">
        <w:rPr>
          <w:rFonts w:cs="Times New Roman"/>
          <w:szCs w:val="24"/>
        </w:rPr>
        <w:tab/>
        <w:t xml:space="preserve">: </w:t>
      </w:r>
      <w:r w:rsidRPr="006E60E0">
        <w:rPr>
          <w:rFonts w:cs="Times New Roman"/>
          <w:szCs w:val="24"/>
          <w:lang w:val="id-ID"/>
        </w:rPr>
        <w:t>Perkiraan Jumlah Sampel</w:t>
      </w:r>
    </w:p>
    <w:p w14:paraId="4E1B9351"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szCs w:val="24"/>
        </w:rPr>
        <w:t xml:space="preserve">N </w:t>
      </w:r>
      <w:r w:rsidRPr="006E60E0">
        <w:rPr>
          <w:rFonts w:cs="Times New Roman"/>
          <w:szCs w:val="24"/>
        </w:rPr>
        <w:tab/>
        <w:t xml:space="preserve">: </w:t>
      </w:r>
      <w:r w:rsidRPr="006E60E0">
        <w:rPr>
          <w:rFonts w:cs="Times New Roman"/>
          <w:szCs w:val="24"/>
          <w:lang w:val="id-ID"/>
        </w:rPr>
        <w:t>Perkiraan Besar Populasi</w:t>
      </w:r>
    </w:p>
    <w:p w14:paraId="12EF5FB2" w14:textId="77777777" w:rsidR="00474ABF" w:rsidRPr="006E60E0" w:rsidRDefault="00474ABF" w:rsidP="00130904">
      <w:pPr>
        <w:spacing w:after="0" w:line="480" w:lineRule="auto"/>
        <w:ind w:left="720"/>
        <w:jc w:val="both"/>
        <w:rPr>
          <w:rFonts w:cs="Times New Roman"/>
          <w:szCs w:val="24"/>
          <w:lang w:val="id-ID"/>
        </w:rPr>
      </w:pPr>
      <w:r w:rsidRPr="006E60E0">
        <w:rPr>
          <w:rFonts w:cs="Times New Roman"/>
          <w:szCs w:val="24"/>
        </w:rPr>
        <w:t xml:space="preserve">d </w:t>
      </w:r>
      <w:r w:rsidRPr="006E60E0">
        <w:rPr>
          <w:rFonts w:cs="Times New Roman"/>
          <w:szCs w:val="24"/>
        </w:rPr>
        <w:tab/>
        <w:t>: Tingkat</w:t>
      </w:r>
      <w:r w:rsidRPr="006E60E0">
        <w:rPr>
          <w:rFonts w:cs="Times New Roman"/>
          <w:szCs w:val="24"/>
          <w:lang w:val="id-ID"/>
        </w:rPr>
        <w:t xml:space="preserve"> Signifikansi (0.05)</w:t>
      </w:r>
    </w:p>
    <w:p w14:paraId="0436FE45" w14:textId="77777777" w:rsidR="00474ABF" w:rsidRPr="006E60E0" w:rsidRDefault="00474ABF" w:rsidP="00474ABF">
      <w:pPr>
        <w:pStyle w:val="Heading3"/>
        <w:numPr>
          <w:ilvl w:val="0"/>
          <w:numId w:val="50"/>
        </w:numPr>
        <w:ind w:left="567" w:hanging="567"/>
      </w:pPr>
      <w:bookmarkStart w:id="74" w:name="_Toc46049985"/>
      <w:r w:rsidRPr="006E60E0">
        <w:rPr>
          <w:lang w:val="id-ID"/>
        </w:rPr>
        <w:t xml:space="preserve">Teknik </w:t>
      </w:r>
      <w:r w:rsidRPr="006E60E0">
        <w:t>Sampling</w:t>
      </w:r>
      <w:bookmarkEnd w:id="74"/>
    </w:p>
    <w:p w14:paraId="4CC53EEF" w14:textId="77777777" w:rsidR="00474ABF" w:rsidRPr="006E60E0" w:rsidRDefault="00474ABF" w:rsidP="00130904">
      <w:pPr>
        <w:pStyle w:val="ListParagraph"/>
        <w:spacing w:after="0" w:line="480" w:lineRule="auto"/>
        <w:ind w:left="0" w:firstLine="567"/>
        <w:jc w:val="both"/>
        <w:rPr>
          <w:szCs w:val="24"/>
          <w:lang w:val="id-ID"/>
        </w:rPr>
      </w:pPr>
      <w:r w:rsidRPr="006E60E0">
        <w:rPr>
          <w:noProof/>
        </w:rPr>
        <mc:AlternateContent>
          <mc:Choice Requires="wps">
            <w:drawing>
              <wp:anchor distT="0" distB="0" distL="114300" distR="114300" simplePos="0" relativeHeight="251754496" behindDoc="0" locked="0" layoutInCell="1" allowOverlap="1" wp14:anchorId="1ABCE7CB" wp14:editId="5C151815">
                <wp:simplePos x="0" y="0"/>
                <wp:positionH relativeFrom="column">
                  <wp:posOffset>1704975</wp:posOffset>
                </wp:positionH>
                <wp:positionV relativeFrom="paragraph">
                  <wp:posOffset>1965325</wp:posOffset>
                </wp:positionV>
                <wp:extent cx="2607945" cy="596265"/>
                <wp:effectExtent l="0" t="0" r="20955" b="13335"/>
                <wp:wrapNone/>
                <wp:docPr id="45"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7945" cy="596265"/>
                        </a:xfrm>
                        <a:prstGeom prst="rect">
                          <a:avLst/>
                        </a:prstGeom>
                        <a:solidFill>
                          <a:srgbClr val="FFFFFF"/>
                        </a:solidFill>
                        <a:ln w="9525">
                          <a:solidFill>
                            <a:schemeClr val="bg1">
                              <a:lumMod val="100000"/>
                              <a:lumOff val="0"/>
                            </a:schemeClr>
                          </a:solidFill>
                          <a:miter lim="800000"/>
                          <a:headEnd/>
                          <a:tailEnd/>
                        </a:ln>
                      </wps:spPr>
                      <wps:txbx>
                        <w:txbxContent>
                          <w:p w14:paraId="643BF2E9" w14:textId="77777777" w:rsidR="00130904" w:rsidRPr="00B43ABB" w:rsidRDefault="00130904" w:rsidP="00130904">
                            <w:pPr>
                              <w:spacing w:after="0" w:line="240" w:lineRule="auto"/>
                              <w:jc w:val="center"/>
                              <w:rPr>
                                <w:lang w:val="id-ID"/>
                              </w:rPr>
                            </w:pPr>
                            <w:r w:rsidRPr="00B43ABB">
                              <w:rPr>
                                <w:lang w:val="id-ID"/>
                              </w:rPr>
                              <w:t xml:space="preserve">Jumlah </w:t>
                            </w:r>
                            <w:r>
                              <w:rPr>
                                <w:lang w:val="id-ID"/>
                              </w:rPr>
                              <w:t>anggota dalam cluster</w:t>
                            </w:r>
                          </w:p>
                          <w:p w14:paraId="6AE2C230" w14:textId="77777777" w:rsidR="00130904" w:rsidRPr="00B43ABB" w:rsidRDefault="00130904" w:rsidP="00130904">
                            <w:pPr>
                              <w:spacing w:after="0" w:line="240" w:lineRule="auto"/>
                              <w:jc w:val="center"/>
                              <w:rPr>
                                <w:lang w:val="id-ID"/>
                              </w:rPr>
                            </w:pPr>
                            <w:r w:rsidRPr="00B43ABB">
                              <w:rPr>
                                <w:lang w:val="id-ID"/>
                              </w:rPr>
                              <w:t>Jumlah total anggota populasi</w:t>
                            </w:r>
                          </w:p>
                          <w:p w14:paraId="18409AB5" w14:textId="77777777" w:rsidR="00130904" w:rsidRPr="00B43ABB" w:rsidRDefault="00130904" w:rsidP="00130904">
                            <w:pPr>
                              <w:spacing w:after="0" w:line="240" w:lineRule="auto"/>
                              <w:rPr>
                                <w:u w:val="single"/>
                                <w:lang w:val="id-ID"/>
                              </w:rPr>
                            </w:pPr>
                          </w:p>
                          <w:p w14:paraId="017BE18F" w14:textId="77777777" w:rsidR="00130904" w:rsidRPr="00B43ABB" w:rsidRDefault="00130904" w:rsidP="00130904">
                            <w:pPr>
                              <w:spacing w:line="240" w:lineRule="auto"/>
                              <w:rPr>
                                <w:u w:val="single"/>
                                <w:lang w:val="id-ID"/>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BCE7CB" id="Text Box 97" o:spid="_x0000_s1081" type="#_x0000_t202" style="position:absolute;left:0;text-align:left;margin-left:134.25pt;margin-top:154.75pt;width:205.35pt;height:46.9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" strokecolor="white [3212]">
                <v:textbox>
                  <w:txbxContent>
                    <w:p w14:paraId="643BF2E9" w14:textId="77777777" w:rsidR="00130904" w:rsidRPr="00B43ABB" w:rsidRDefault="00130904" w:rsidP="00130904">
                      <w:pPr>
                        <w:spacing w:after="0" w:line="240" w:lineRule="auto"/>
                        <w:jc w:val="center"/>
                        <w:rPr>
                          <w:lang w:val="id-ID"/>
                        </w:rPr>
                      </w:pPr>
                      <w:r w:rsidRPr="00B43ABB">
                        <w:rPr>
                          <w:lang w:val="id-ID"/>
                        </w:rPr>
                        <w:t xml:space="preserve">Jumlah </w:t>
                      </w:r>
                      <w:r>
                        <w:rPr>
                          <w:lang w:val="id-ID"/>
                        </w:rPr>
                        <w:t>anggota dalam cluster</w:t>
                      </w:r>
                    </w:p>
                    <w:p w14:paraId="6AE2C230" w14:textId="77777777" w:rsidR="00130904" w:rsidRPr="00B43ABB" w:rsidRDefault="00130904" w:rsidP="00130904">
                      <w:pPr>
                        <w:spacing w:after="0" w:line="240" w:lineRule="auto"/>
                        <w:jc w:val="center"/>
                        <w:rPr>
                          <w:lang w:val="id-ID"/>
                        </w:rPr>
                      </w:pPr>
                      <w:r w:rsidRPr="00B43ABB">
                        <w:rPr>
                          <w:lang w:val="id-ID"/>
                        </w:rPr>
                        <w:t>Jumlah total anggota populasi</w:t>
                      </w:r>
                    </w:p>
                    <w:p w14:paraId="18409AB5" w14:textId="77777777" w:rsidR="00130904" w:rsidRPr="00B43ABB" w:rsidRDefault="00130904" w:rsidP="00130904">
                      <w:pPr>
                        <w:spacing w:after="0" w:line="240" w:lineRule="auto"/>
                        <w:rPr>
                          <w:u w:val="single"/>
                          <w:lang w:val="id-ID"/>
                        </w:rPr>
                      </w:pPr>
                    </w:p>
                    <w:p w14:paraId="017BE18F" w14:textId="77777777" w:rsidR="00130904" w:rsidRPr="00B43ABB" w:rsidRDefault="00130904" w:rsidP="00130904">
                      <w:pPr>
                        <w:spacing w:line="240" w:lineRule="auto"/>
                        <w:rPr>
                          <w:u w:val="single"/>
                          <w:lang w:val="id-ID"/>
                        </w:rPr>
                      </w:pPr>
                    </w:p>
                  </w:txbxContent>
                </v:textbox>
              </v:shape>
            </w:pict>
          </mc:Fallback>
        </mc:AlternateContent>
      </w:r>
      <w:r w:rsidRPr="006E60E0">
        <w:rPr>
          <w:szCs w:val="24"/>
        </w:rPr>
        <w:t>T</w:t>
      </w:r>
      <w:r w:rsidRPr="006E60E0">
        <w:rPr>
          <w:szCs w:val="24"/>
          <w:lang w:val="id-ID"/>
        </w:rPr>
        <w:t>eknik</w:t>
      </w:r>
      <w:r w:rsidRPr="006E60E0">
        <w:rPr>
          <w:szCs w:val="24"/>
        </w:rPr>
        <w:t xml:space="preserve"> sampling </w:t>
      </w:r>
      <w:r w:rsidRPr="006E60E0">
        <w:rPr>
          <w:szCs w:val="24"/>
          <w:lang w:val="id-ID"/>
        </w:rPr>
        <w:t>dalam penelitian ini adalah</w:t>
      </w:r>
      <w:r w:rsidRPr="006E60E0">
        <w:rPr>
          <w:szCs w:val="24"/>
        </w:rPr>
        <w:t xml:space="preserve"> probability sampling </w:t>
      </w:r>
      <w:r w:rsidRPr="006E60E0">
        <w:rPr>
          <w:szCs w:val="24"/>
          <w:lang w:val="id-ID"/>
        </w:rPr>
        <w:t>dengan pendekatan</w:t>
      </w:r>
      <w:r w:rsidRPr="006E60E0">
        <w:rPr>
          <w:i/>
          <w:szCs w:val="24"/>
          <w:lang w:val="id-ID"/>
        </w:rPr>
        <w:t xml:space="preserve"> cluster random sampling</w:t>
      </w:r>
      <w:r w:rsidRPr="006E60E0">
        <w:rPr>
          <w:szCs w:val="24"/>
        </w:rPr>
        <w:t xml:space="preserve">. </w:t>
      </w:r>
      <w:r w:rsidRPr="006E60E0">
        <w:rPr>
          <w:i/>
          <w:szCs w:val="24"/>
          <w:lang w:val="id-ID"/>
        </w:rPr>
        <w:t xml:space="preserve">Cluster random sampling </w:t>
      </w:r>
      <w:r w:rsidRPr="006E60E0">
        <w:rPr>
          <w:szCs w:val="24"/>
          <w:lang w:val="id-ID"/>
        </w:rPr>
        <w:t xml:space="preserve">yaitu pengambilan sampel dilakukan secara acak. Cara ini dipakai jika populasi tidak terdiri dari individu-individu, melainkan terdiri dari kelompok dalam wilayah yang luas. Untuk mempermudah penyebaran kuesioner, maka ditentukan jumlah masing-masing sampel menurut kelas secara </w:t>
      </w:r>
      <w:r w:rsidRPr="006E60E0">
        <w:rPr>
          <w:i/>
          <w:iCs/>
          <w:szCs w:val="24"/>
          <w:lang w:val="id-ID"/>
        </w:rPr>
        <w:t xml:space="preserve">cluster random sampling </w:t>
      </w:r>
      <w:r w:rsidRPr="006E60E0">
        <w:rPr>
          <w:szCs w:val="24"/>
          <w:lang w:val="id-ID"/>
        </w:rPr>
        <w:t>(Dharma, 2011).</w:t>
      </w:r>
    </w:p>
    <w:p w14:paraId="460C348F" w14:textId="77777777" w:rsidR="00474ABF" w:rsidRPr="006E60E0" w:rsidRDefault="00474ABF" w:rsidP="00130904">
      <w:pPr>
        <w:spacing w:line="480" w:lineRule="auto"/>
        <w:rPr>
          <w:rFonts w:cs="Times New Roman"/>
          <w:szCs w:val="24"/>
          <w:lang w:val="id-ID"/>
        </w:rPr>
      </w:pPr>
      <w:r w:rsidRPr="006E60E0">
        <w:rPr>
          <w:rFonts w:cs="Times New Roman"/>
          <w:noProof/>
        </w:rPr>
        <mc:AlternateContent>
          <mc:Choice Requires="wps">
            <w:drawing>
              <wp:anchor distT="0" distB="0" distL="114300" distR="114300" simplePos="0" relativeHeight="251755520" behindDoc="0" locked="0" layoutInCell="1" allowOverlap="1" wp14:anchorId="3049C674" wp14:editId="194F2E67">
                <wp:simplePos x="0" y="0"/>
                <wp:positionH relativeFrom="column">
                  <wp:posOffset>1871345</wp:posOffset>
                </wp:positionH>
                <wp:positionV relativeFrom="paragraph">
                  <wp:posOffset>115570</wp:posOffset>
                </wp:positionV>
                <wp:extent cx="2369185" cy="0"/>
                <wp:effectExtent l="6350" t="6985" r="5715" b="12065"/>
                <wp:wrapNone/>
                <wp:docPr id="44" name="AutoShap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91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05B756E" id="AutoShape 98" o:spid="_x0000_s1026" type="#_x0000_t32" style="position:absolute;margin-left:147.35pt;margin-top:9.1pt;width:186.55pt;height:0;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"/>
            </w:pict>
          </mc:Fallback>
        </mc:AlternateContent>
      </w:r>
      <w:r w:rsidRPr="006E60E0">
        <w:rPr>
          <w:rFonts w:cs="Times New Roman"/>
          <w:szCs w:val="24"/>
          <w:lang w:val="id-ID"/>
        </w:rPr>
        <w:t>sampling fraction cluster =                                                                        X Sampel</w:t>
      </w:r>
    </w:p>
    <w:p w14:paraId="5D4934B4" w14:textId="77777777" w:rsidR="00474ABF" w:rsidRPr="006E60E0" w:rsidRDefault="00474ABF" w:rsidP="00130904">
      <w:pPr>
        <w:spacing w:line="480" w:lineRule="auto"/>
        <w:rPr>
          <w:rFonts w:cs="Times New Roman"/>
          <w:szCs w:val="24"/>
          <w:lang w:val="id-ID"/>
        </w:rPr>
      </w:pPr>
      <w:r w:rsidRPr="006E60E0">
        <w:rPr>
          <w:rFonts w:cs="Times New Roman"/>
          <w:szCs w:val="24"/>
          <w:lang w:val="id-ID"/>
        </w:rPr>
        <w:t>Kelas 7  = 337/638 x 246 = 129,94 = 130</w:t>
      </w:r>
    </w:p>
    <w:p w14:paraId="47D9E776" w14:textId="10E5CA91" w:rsidR="006E60E0" w:rsidRPr="006E60E0" w:rsidRDefault="00474ABF" w:rsidP="00130904">
      <w:pPr>
        <w:spacing w:line="480" w:lineRule="auto"/>
        <w:rPr>
          <w:rFonts w:cs="Times New Roman"/>
          <w:szCs w:val="24"/>
          <w:lang w:val="id-ID"/>
        </w:rPr>
      </w:pPr>
      <w:r w:rsidRPr="006E60E0">
        <w:rPr>
          <w:rFonts w:cs="Times New Roman"/>
          <w:szCs w:val="24"/>
          <w:lang w:val="id-ID"/>
        </w:rPr>
        <w:t>Kelas 8 = 301/638 x 246 = 116,05 = 116</w:t>
      </w:r>
    </w:p>
    <w:p w14:paraId="7A0D4976" w14:textId="77777777" w:rsidR="00474ABF" w:rsidRPr="006E60E0" w:rsidRDefault="00474ABF" w:rsidP="00474ABF">
      <w:pPr>
        <w:pStyle w:val="Heading2"/>
        <w:numPr>
          <w:ilvl w:val="0"/>
          <w:numId w:val="49"/>
        </w:numPr>
        <w:ind w:left="567" w:hanging="567"/>
        <w:rPr>
          <w:szCs w:val="24"/>
          <w:lang w:val="id-ID"/>
        </w:rPr>
      </w:pPr>
      <w:bookmarkStart w:id="75" w:name="_Toc46049986"/>
      <w:r w:rsidRPr="006E60E0">
        <w:rPr>
          <w:szCs w:val="24"/>
          <w:lang w:val="id-ID"/>
        </w:rPr>
        <w:t>Identifikasi Variabel</w:t>
      </w:r>
      <w:bookmarkEnd w:id="75"/>
    </w:p>
    <w:p w14:paraId="6AC82EAC"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 xml:space="preserve">Variabel merupakan seseorang atau suatu obyek yang memiliki variasi antara satu orang dengan yang lain atau satu obyek dengan obyek yang lain. Dalam suatu variabel terdapat pengertian ciri, sifat, atau ukuran yang dimiliki seseorang ataupun sesuatu yang dapat dijadikan pembeda antara satu dengan yang lainnya </w:t>
      </w:r>
      <w:r w:rsidRPr="006E60E0">
        <w:rPr>
          <w:szCs w:val="24"/>
          <w:lang w:val="id-ID"/>
        </w:rPr>
        <w:fldChar w:fldCharType="begin" w:fldLock="1"/>
      </w:r>
      <w:r w:rsidRPr="006E60E0">
        <w:rPr>
          <w:szCs w:val="24"/>
          <w:lang w:val="id-ID"/>
        </w:rPr>
        <w:instrText>ADDIN CSL_CITATION {"citationItems":[{"id":"ITEM-1","itemData":{"ISBN":"9789896540821","author":[{"dropping-particle":"","family":"Masturoh","given":"Imas","non-dropping-particle":"","parse-names":false,"suffix":""},{"dropping-particle":"","family":"Anggita","given":"Nauri","non-dropping-particle":"","parse-names":false,"suffix":""}],"container-title":"Bahan Ajar Rekam Medis dan Informasi Kesehatan","edition":"2018","id":"ITEM-1","issued":{"date-parts":[["2018"]]},"page":"307","publisher":"Pusat Pendidikan Sumber Daya Manusia Kesehatan","publisher-place":"Jakarta Selatan","title":"Metodologi Penelitian Kesehatan","type":"chapter"},"uris":["http://www.mendeley.com/documents/?uuid=cfe33a2c-cddf-46d5-b1dc-51967b88de41"]}],"mendeley":{"formattedCitation":"(Masturoh dan Anggita, 2018)","plainTextFormattedCitation":"(Masturoh dan Anggita, 2018)","previouslyFormattedCitation":"(Masturoh dan Anggita, 2018)"},"properties":{"noteIndex":0},"schema":"https://github.com/citation-style-language/schema/raw/master/csl-citation.json"}</w:instrText>
      </w:r>
      <w:r w:rsidRPr="006E60E0">
        <w:rPr>
          <w:szCs w:val="24"/>
          <w:lang w:val="id-ID"/>
        </w:rPr>
        <w:fldChar w:fldCharType="separate"/>
      </w:r>
      <w:r w:rsidRPr="006E60E0">
        <w:rPr>
          <w:noProof/>
          <w:szCs w:val="24"/>
          <w:lang w:val="id-ID"/>
        </w:rPr>
        <w:t>(Masturoh dan Anggita, 2018)</w:t>
      </w:r>
      <w:r w:rsidRPr="006E60E0">
        <w:rPr>
          <w:szCs w:val="24"/>
          <w:lang w:val="id-ID"/>
        </w:rPr>
        <w:fldChar w:fldCharType="end"/>
      </w:r>
      <w:r w:rsidRPr="006E60E0">
        <w:rPr>
          <w:szCs w:val="24"/>
          <w:lang w:val="id-ID"/>
        </w:rPr>
        <w:t>.</w:t>
      </w:r>
    </w:p>
    <w:p w14:paraId="1CB3719A" w14:textId="77777777" w:rsidR="00474ABF" w:rsidRPr="006E60E0" w:rsidRDefault="00474ABF" w:rsidP="00474ABF">
      <w:pPr>
        <w:pStyle w:val="Heading3"/>
        <w:numPr>
          <w:ilvl w:val="0"/>
          <w:numId w:val="51"/>
        </w:numPr>
        <w:ind w:left="567" w:hanging="567"/>
        <w:rPr>
          <w:lang w:val="id-ID"/>
        </w:rPr>
      </w:pPr>
      <w:bookmarkStart w:id="76" w:name="_Toc46049987"/>
      <w:r w:rsidRPr="006E60E0">
        <w:rPr>
          <w:lang w:val="id-ID"/>
        </w:rPr>
        <w:t xml:space="preserve">Variabel </w:t>
      </w:r>
      <w:r w:rsidRPr="006E60E0">
        <w:rPr>
          <w:i/>
          <w:iCs/>
          <w:lang w:val="id-ID"/>
        </w:rPr>
        <w:t>Independent</w:t>
      </w:r>
      <w:r w:rsidRPr="006E60E0">
        <w:rPr>
          <w:lang w:val="id-ID"/>
        </w:rPr>
        <w:t xml:space="preserve"> (Bebas)</w:t>
      </w:r>
      <w:bookmarkEnd w:id="76"/>
    </w:p>
    <w:p w14:paraId="2B19D0D3"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lang w:val="id-ID"/>
        </w:rPr>
        <w:t xml:space="preserve">Variabel independen merupakan variabel yang dapat mempengaruhi variabel lain, sehingga jika variabel independen berubah maka akan menyebabkan variabel </w:t>
      </w:r>
      <w:r w:rsidRPr="006E60E0">
        <w:rPr>
          <w:szCs w:val="24"/>
          <w:lang w:val="id-ID"/>
        </w:rPr>
        <w:lastRenderedPageBreak/>
        <w:t xml:space="preserve">yang lain juga berubah </w:t>
      </w:r>
      <w:r w:rsidRPr="006E60E0">
        <w:rPr>
          <w:szCs w:val="24"/>
          <w:lang w:val="id-ID"/>
        </w:rPr>
        <w:fldChar w:fldCharType="begin" w:fldLock="1"/>
      </w:r>
      <w:r w:rsidRPr="006E60E0">
        <w:rPr>
          <w:szCs w:val="24"/>
          <w:lang w:val="id-ID"/>
        </w:rPr>
        <w:instrText>ADDIN CSL_CITATION {"citationItems":[{"id":"ITEM-1","itemData":{"ISBN":"9789896540821","author":[{"dropping-particle":"","family":"Masturoh","given":"Imas","non-dropping-particle":"","parse-names":false,"suffix":""},{"dropping-particle":"","family":"Anggita","given":"Nauri","non-dropping-particle":"","parse-names":false,"suffix":""}],"container-title":"Bahan Ajar Rekam Medis dan Informasi Kesehatan","edition":"2018","id":"ITEM-1","issued":{"date-parts":[["2018"]]},"page":"307","publisher":"Pusat Pendidikan Sumber Daya Manusia Kesehatan","publisher-place":"Jakarta Selatan","title":"Metodologi Penelitian Kesehatan","type":"chapter"},"uris":["http://www.mendeley.com/documents/?uuid=cfe33a2c-cddf-46d5-b1dc-51967b88de41"]}],"mendeley":{"formattedCitation":"(Masturoh dan Anggita, 2018)","plainTextFormattedCitation":"(Masturoh dan Anggita, 2018)","previouslyFormattedCitation":"(Masturoh dan Anggita, 2018)"},"properties":{"noteIndex":0},"schema":"https://github.com/citation-style-language/schema/raw/master/csl-citation.json"}</w:instrText>
      </w:r>
      <w:r w:rsidRPr="006E60E0">
        <w:rPr>
          <w:szCs w:val="24"/>
          <w:lang w:val="id-ID"/>
        </w:rPr>
        <w:fldChar w:fldCharType="separate"/>
      </w:r>
      <w:r w:rsidRPr="006E60E0">
        <w:rPr>
          <w:noProof/>
          <w:szCs w:val="24"/>
          <w:lang w:val="id-ID"/>
        </w:rPr>
        <w:t>(Masturoh dan Anggita, 2018)</w:t>
      </w:r>
      <w:r w:rsidRPr="006E60E0">
        <w:rPr>
          <w:szCs w:val="24"/>
          <w:lang w:val="id-ID"/>
        </w:rPr>
        <w:fldChar w:fldCharType="end"/>
      </w:r>
      <w:r w:rsidRPr="006E60E0">
        <w:rPr>
          <w:szCs w:val="24"/>
          <w:lang w:val="id-ID"/>
        </w:rPr>
        <w:t xml:space="preserve">. variabel bebas </w:t>
      </w:r>
      <w:r w:rsidRPr="006E60E0">
        <w:rPr>
          <w:szCs w:val="24"/>
        </w:rPr>
        <w:t>pada</w:t>
      </w:r>
      <w:r w:rsidRPr="006E60E0">
        <w:rPr>
          <w:szCs w:val="24"/>
          <w:lang w:val="id-ID"/>
        </w:rPr>
        <w:t xml:space="preserve"> penelitian ini adalah </w:t>
      </w:r>
      <w:r w:rsidRPr="006E60E0">
        <w:rPr>
          <w:i/>
          <w:szCs w:val="24"/>
          <w:lang w:val="id-ID"/>
        </w:rPr>
        <w:t xml:space="preserve">bullying </w:t>
      </w:r>
      <w:r w:rsidRPr="006E60E0">
        <w:rPr>
          <w:szCs w:val="24"/>
          <w:lang w:val="id-ID"/>
        </w:rPr>
        <w:t xml:space="preserve">pada siswa </w:t>
      </w:r>
      <w:r w:rsidRPr="006E60E0">
        <w:rPr>
          <w:szCs w:val="24"/>
        </w:rPr>
        <w:t xml:space="preserve">SMPN 1 </w:t>
      </w:r>
      <w:r w:rsidRPr="006E60E0">
        <w:rPr>
          <w:szCs w:val="24"/>
          <w:lang w:val="id-ID"/>
        </w:rPr>
        <w:t>Jabon.</w:t>
      </w:r>
    </w:p>
    <w:p w14:paraId="186D0B1E" w14:textId="77777777" w:rsidR="00474ABF" w:rsidRPr="006E60E0" w:rsidRDefault="00474ABF" w:rsidP="00474ABF">
      <w:pPr>
        <w:pStyle w:val="Heading3"/>
        <w:numPr>
          <w:ilvl w:val="0"/>
          <w:numId w:val="51"/>
        </w:numPr>
        <w:ind w:left="567" w:hanging="567"/>
        <w:rPr>
          <w:lang w:val="id-ID"/>
        </w:rPr>
      </w:pPr>
      <w:bookmarkStart w:id="77" w:name="_Toc46049988"/>
      <w:r w:rsidRPr="006E60E0">
        <w:rPr>
          <w:lang w:val="id-ID"/>
        </w:rPr>
        <w:t xml:space="preserve">Variabel </w:t>
      </w:r>
      <w:r w:rsidRPr="006E60E0">
        <w:rPr>
          <w:i/>
          <w:iCs/>
          <w:lang w:val="id-ID"/>
        </w:rPr>
        <w:t xml:space="preserve">Dependent </w:t>
      </w:r>
      <w:r w:rsidRPr="006E60E0">
        <w:rPr>
          <w:lang w:val="id-ID"/>
        </w:rPr>
        <w:t>(Terikat)</w:t>
      </w:r>
      <w:bookmarkEnd w:id="77"/>
    </w:p>
    <w:p w14:paraId="20727408" w14:textId="3D7AC8A6" w:rsidR="006E60E0" w:rsidRPr="009C3A6F" w:rsidRDefault="00474ABF" w:rsidP="009C3A6F">
      <w:pPr>
        <w:pStyle w:val="ListParagraph"/>
        <w:spacing w:after="0" w:line="480" w:lineRule="auto"/>
        <w:ind w:left="0" w:firstLine="567"/>
        <w:jc w:val="both"/>
        <w:rPr>
          <w:szCs w:val="24"/>
          <w:lang w:val="id-ID"/>
        </w:rPr>
      </w:pPr>
      <w:r w:rsidRPr="006E60E0">
        <w:rPr>
          <w:szCs w:val="24"/>
          <w:lang w:val="id-ID"/>
        </w:rPr>
        <w:t xml:space="preserve">Variabel dependen merupakan variabel yang dipengaruhi oleh variabel bebas atau independen </w:t>
      </w:r>
      <w:r w:rsidRPr="006E60E0">
        <w:rPr>
          <w:szCs w:val="24"/>
          <w:lang w:val="id-ID"/>
        </w:rPr>
        <w:fldChar w:fldCharType="begin" w:fldLock="1"/>
      </w:r>
      <w:r w:rsidRPr="006E60E0">
        <w:rPr>
          <w:szCs w:val="24"/>
          <w:lang w:val="id-ID"/>
        </w:rPr>
        <w:instrText>ADDIN CSL_CITATION {"citationItems":[{"id":"ITEM-1","itemData":{"ISBN":"9789896540821","author":[{"dropping-particle":"","family":"Masturoh","given":"Imas","non-dropping-particle":"","parse-names":false,"suffix":""},{"dropping-particle":"","family":"Anggita","given":"Nauri","non-dropping-particle":"","parse-names":false,"suffix":""}],"container-title":"Bahan Ajar Rekam Medis dan Informasi Kesehatan","edition":"2018","id":"ITEM-1","issued":{"date-parts":[["2018"]]},"page":"307","publisher":"Pusat Pendidikan Sumber Daya Manusia Kesehatan","publisher-place":"Jakarta Selatan","title":"Metodologi Penelitian Kesehatan","type":"chapter"},"uris":["http://www.mendeley.com/documents/?uuid=cfe33a2c-cddf-46d5-b1dc-51967b88de41"]}],"mendeley":{"formattedCitation":"(Masturoh dan Anggita, 2018)","plainTextFormattedCitation":"(Masturoh dan Anggita, 2018)","previouslyFormattedCitation":"(Masturoh dan Anggita, 2018)"},"properties":{"noteIndex":0},"schema":"https://github.com/citation-style-language/schema/raw/master/csl-citation.json"}</w:instrText>
      </w:r>
      <w:r w:rsidRPr="006E60E0">
        <w:rPr>
          <w:szCs w:val="24"/>
          <w:lang w:val="id-ID"/>
        </w:rPr>
        <w:fldChar w:fldCharType="separate"/>
      </w:r>
      <w:r w:rsidRPr="006E60E0">
        <w:rPr>
          <w:noProof/>
          <w:szCs w:val="24"/>
          <w:lang w:val="id-ID"/>
        </w:rPr>
        <w:t>(Masturoh dan Anggita, 2018)</w:t>
      </w:r>
      <w:r w:rsidRPr="006E60E0">
        <w:rPr>
          <w:szCs w:val="24"/>
          <w:lang w:val="id-ID"/>
        </w:rPr>
        <w:fldChar w:fldCharType="end"/>
      </w:r>
      <w:r w:rsidRPr="006E60E0">
        <w:rPr>
          <w:szCs w:val="24"/>
          <w:lang w:val="id-ID"/>
        </w:rPr>
        <w:t>. Variabel terikat pada penelitian ini adalah perkembangan emosi pada siswa SMPN 1 Jabon.</w:t>
      </w:r>
    </w:p>
    <w:p w14:paraId="6257B7FA" w14:textId="77777777" w:rsidR="00474ABF" w:rsidRPr="006E60E0" w:rsidRDefault="00474ABF" w:rsidP="00474ABF">
      <w:pPr>
        <w:pStyle w:val="Heading2"/>
        <w:numPr>
          <w:ilvl w:val="0"/>
          <w:numId w:val="49"/>
        </w:numPr>
        <w:ind w:left="567" w:hanging="567"/>
        <w:rPr>
          <w:bCs/>
          <w:szCs w:val="24"/>
          <w:lang w:val="id-ID"/>
        </w:rPr>
      </w:pPr>
      <w:bookmarkStart w:id="78" w:name="_Toc46049989"/>
      <w:r w:rsidRPr="006E60E0">
        <w:rPr>
          <w:bCs/>
          <w:szCs w:val="24"/>
        </w:rPr>
        <w:t>D</w:t>
      </w:r>
      <w:r w:rsidRPr="006E60E0">
        <w:rPr>
          <w:bCs/>
          <w:szCs w:val="24"/>
          <w:lang w:val="id-ID"/>
        </w:rPr>
        <w:t>efinisi Operasional</w:t>
      </w:r>
      <w:bookmarkEnd w:id="78"/>
    </w:p>
    <w:p w14:paraId="5A39CD28" w14:textId="77777777" w:rsidR="00474ABF" w:rsidRPr="006E60E0" w:rsidRDefault="00474ABF" w:rsidP="00130904">
      <w:pPr>
        <w:pStyle w:val="ListParagraph"/>
        <w:spacing w:line="480" w:lineRule="auto"/>
        <w:ind w:left="0" w:firstLine="567"/>
        <w:jc w:val="both"/>
        <w:rPr>
          <w:szCs w:val="24"/>
          <w:lang w:val="id-ID"/>
        </w:rPr>
      </w:pPr>
      <w:r w:rsidRPr="006E60E0">
        <w:rPr>
          <w:szCs w:val="24"/>
          <w:lang w:val="id-ID"/>
        </w:rPr>
        <w:t xml:space="preserve">Definisi operasional merupakan pengertian dari variabel-variabel yang diteliti secara operasional di tempat penelitian. Tujuan dari pembuatan definisi operasional yaitu untuk memudahkan pengumpulan, pengolahan, dan analisis data. Pada proses pengumpulan data, definisi operasional mengarahkan dalam pembuatan serta pengembangan instrumen penelitian. Sedangkan pada saat proses pengolahan dan analisis data, definisi operasional dapat memudahkan proses tersebut karena data yang dihasilkan sudah terukur dan siap untuk dilakukan pengolahan dan analisis </w:t>
      </w:r>
      <w:r w:rsidRPr="006E60E0">
        <w:rPr>
          <w:szCs w:val="24"/>
          <w:lang w:val="id-ID"/>
        </w:rPr>
        <w:fldChar w:fldCharType="begin" w:fldLock="1"/>
      </w:r>
      <w:r w:rsidRPr="006E60E0">
        <w:rPr>
          <w:szCs w:val="24"/>
          <w:lang w:val="id-ID"/>
        </w:rPr>
        <w:instrText>ADDIN CSL_CITATION {"citationItems":[{"id":"ITEM-1","itemData":{"ISBN":"9789896540821","author":[{"dropping-particle":"","family":"Masturoh","given":"Imas","non-dropping-particle":"","parse-names":false,"suffix":""},{"dropping-particle":"","family":"Anggita","given":"Nauri","non-dropping-particle":"","parse-names":false,"suffix":""}],"container-title":"Bahan Ajar Rekam Medis dan Informasi Kesehatan","edition":"2018","id":"ITEM-1","issued":{"date-parts":[["2018"]]},"page":"307","publisher":"Pusat Pendidikan Sumber Daya Manusia Kesehatan","publisher-place":"Jakarta Selatan","title":"Metodologi Penelitian Kesehatan","type":"chapter"},"uris":["http://www.mendeley.com/documents/?uuid=cfe33a2c-cddf-46d5-b1dc-51967b88de41"]}],"mendeley":{"formattedCitation":"(Masturoh dan Anggita, 2018)","plainTextFormattedCitation":"(Masturoh dan Anggita, 2018)","previouslyFormattedCitation":"(Masturoh dan Anggita, 2018)"},"properties":{"noteIndex":0},"schema":"https://github.com/citation-style-language/schema/raw/master/csl-citation.json"}</w:instrText>
      </w:r>
      <w:r w:rsidRPr="006E60E0">
        <w:rPr>
          <w:szCs w:val="24"/>
          <w:lang w:val="id-ID"/>
        </w:rPr>
        <w:fldChar w:fldCharType="separate"/>
      </w:r>
      <w:r w:rsidRPr="006E60E0">
        <w:rPr>
          <w:noProof/>
          <w:szCs w:val="24"/>
          <w:lang w:val="id-ID"/>
        </w:rPr>
        <w:t>(Masturoh dan Anggita, 2018)</w:t>
      </w:r>
      <w:r w:rsidRPr="006E60E0">
        <w:rPr>
          <w:szCs w:val="24"/>
          <w:lang w:val="id-ID"/>
        </w:rPr>
        <w:fldChar w:fldCharType="end"/>
      </w:r>
      <w:r w:rsidRPr="006E60E0">
        <w:rPr>
          <w:szCs w:val="24"/>
          <w:lang w:val="id-ID"/>
        </w:rPr>
        <w:t>.</w:t>
      </w:r>
    </w:p>
    <w:p w14:paraId="7680617A" w14:textId="77777777" w:rsidR="00474ABF" w:rsidRPr="006E60E0" w:rsidRDefault="00474ABF" w:rsidP="00130904">
      <w:pPr>
        <w:pStyle w:val="Heading4"/>
        <w:ind w:left="1134" w:hanging="1134"/>
        <w:jc w:val="both"/>
        <w:rPr>
          <w:lang w:val="id-ID"/>
        </w:rPr>
      </w:pPr>
      <w:bookmarkStart w:id="79" w:name="_Toc34924601"/>
      <w:r w:rsidRPr="006E60E0">
        <w:rPr>
          <w:lang w:val="id-ID"/>
        </w:rPr>
        <w:t xml:space="preserve">Tabel 4.1 Definisi Operasional Hubungan </w:t>
      </w:r>
      <w:r w:rsidRPr="006E60E0">
        <w:rPr>
          <w:i/>
          <w:iCs w:val="0"/>
          <w:lang w:val="id-ID"/>
        </w:rPr>
        <w:t>Bullying</w:t>
      </w:r>
      <w:r w:rsidRPr="006E60E0">
        <w:rPr>
          <w:lang w:val="id-ID"/>
        </w:rPr>
        <w:t xml:space="preserve"> dengan Perkembangan Emosi pada Siswa SMPN 1 Jabon.</w:t>
      </w:r>
      <w:bookmarkEnd w:id="79"/>
    </w:p>
    <w:tbl>
      <w:tblPr>
        <w:tblStyle w:val="TableGrid"/>
        <w:tblW w:w="9072" w:type="dxa"/>
        <w:tblInd w:w="-5" w:type="dxa"/>
        <w:tblLayout w:type="fixed"/>
        <w:tblLook w:val="04A0" w:firstRow="1" w:lastRow="0" w:firstColumn="1" w:lastColumn="0" w:noHBand="0" w:noVBand="1"/>
      </w:tblPr>
      <w:tblGrid>
        <w:gridCol w:w="1134"/>
        <w:gridCol w:w="2098"/>
        <w:gridCol w:w="1843"/>
        <w:gridCol w:w="1417"/>
        <w:gridCol w:w="851"/>
        <w:gridCol w:w="1729"/>
      </w:tblGrid>
      <w:tr w:rsidR="00474ABF" w:rsidRPr="006E60E0" w14:paraId="7586D7DB" w14:textId="77777777" w:rsidTr="00130904">
        <w:trPr>
          <w:trHeight w:val="509"/>
          <w:tblHeader/>
        </w:trPr>
        <w:tc>
          <w:tcPr>
            <w:tcW w:w="1134" w:type="dxa"/>
            <w:vAlign w:val="center"/>
          </w:tcPr>
          <w:p w14:paraId="36287F61" w14:textId="77777777" w:rsidR="00474ABF" w:rsidRPr="006E60E0" w:rsidRDefault="00474ABF" w:rsidP="00130904">
            <w:pPr>
              <w:jc w:val="center"/>
              <w:rPr>
                <w:rFonts w:ascii="Times New Roman" w:hAnsi="Times New Roman"/>
                <w:b/>
              </w:rPr>
            </w:pPr>
            <w:r w:rsidRPr="006E60E0">
              <w:rPr>
                <w:rFonts w:ascii="Times New Roman" w:hAnsi="Times New Roman"/>
                <w:b/>
              </w:rPr>
              <w:t>Variabel</w:t>
            </w:r>
          </w:p>
        </w:tc>
        <w:tc>
          <w:tcPr>
            <w:tcW w:w="2098" w:type="dxa"/>
            <w:vAlign w:val="center"/>
          </w:tcPr>
          <w:p w14:paraId="4AAB8208" w14:textId="77777777" w:rsidR="00474ABF" w:rsidRPr="006E60E0" w:rsidRDefault="00474ABF" w:rsidP="00130904">
            <w:pPr>
              <w:jc w:val="center"/>
              <w:rPr>
                <w:rFonts w:ascii="Times New Roman" w:hAnsi="Times New Roman"/>
                <w:b/>
              </w:rPr>
            </w:pPr>
            <w:r w:rsidRPr="006E60E0">
              <w:rPr>
                <w:rFonts w:ascii="Times New Roman" w:hAnsi="Times New Roman"/>
                <w:b/>
              </w:rPr>
              <w:t>Definisi</w:t>
            </w:r>
          </w:p>
          <w:p w14:paraId="30A845EC" w14:textId="77777777" w:rsidR="00474ABF" w:rsidRPr="006E60E0" w:rsidRDefault="00474ABF" w:rsidP="00130904">
            <w:pPr>
              <w:jc w:val="center"/>
              <w:rPr>
                <w:rFonts w:ascii="Times New Roman" w:hAnsi="Times New Roman"/>
                <w:b/>
              </w:rPr>
            </w:pPr>
            <w:r w:rsidRPr="006E60E0">
              <w:rPr>
                <w:rFonts w:ascii="Times New Roman" w:hAnsi="Times New Roman"/>
                <w:b/>
              </w:rPr>
              <w:t>Operasional</w:t>
            </w:r>
          </w:p>
        </w:tc>
        <w:tc>
          <w:tcPr>
            <w:tcW w:w="1843" w:type="dxa"/>
            <w:vAlign w:val="center"/>
          </w:tcPr>
          <w:p w14:paraId="428F407B" w14:textId="77777777" w:rsidR="00474ABF" w:rsidRPr="006E60E0" w:rsidRDefault="00474ABF" w:rsidP="00130904">
            <w:pPr>
              <w:jc w:val="center"/>
              <w:rPr>
                <w:rFonts w:ascii="Times New Roman" w:hAnsi="Times New Roman"/>
                <w:b/>
              </w:rPr>
            </w:pPr>
            <w:r w:rsidRPr="006E60E0">
              <w:rPr>
                <w:rFonts w:ascii="Times New Roman" w:hAnsi="Times New Roman"/>
                <w:b/>
              </w:rPr>
              <w:t>Indikator</w:t>
            </w:r>
          </w:p>
        </w:tc>
        <w:tc>
          <w:tcPr>
            <w:tcW w:w="1417" w:type="dxa"/>
            <w:vAlign w:val="center"/>
          </w:tcPr>
          <w:p w14:paraId="0CA98F0B" w14:textId="77777777" w:rsidR="00474ABF" w:rsidRPr="006E60E0" w:rsidRDefault="00474ABF" w:rsidP="00130904">
            <w:pPr>
              <w:jc w:val="center"/>
              <w:rPr>
                <w:rFonts w:ascii="Times New Roman" w:hAnsi="Times New Roman"/>
                <w:b/>
              </w:rPr>
            </w:pPr>
            <w:r w:rsidRPr="006E60E0">
              <w:rPr>
                <w:rFonts w:ascii="Times New Roman" w:hAnsi="Times New Roman"/>
                <w:b/>
              </w:rPr>
              <w:t>Alat Ukur</w:t>
            </w:r>
          </w:p>
        </w:tc>
        <w:tc>
          <w:tcPr>
            <w:tcW w:w="851" w:type="dxa"/>
            <w:vAlign w:val="center"/>
          </w:tcPr>
          <w:p w14:paraId="5FE16319" w14:textId="77777777" w:rsidR="00474ABF" w:rsidRPr="006E60E0" w:rsidRDefault="00474ABF" w:rsidP="00130904">
            <w:pPr>
              <w:jc w:val="center"/>
              <w:rPr>
                <w:rFonts w:ascii="Times New Roman" w:hAnsi="Times New Roman"/>
                <w:b/>
              </w:rPr>
            </w:pPr>
            <w:r w:rsidRPr="006E60E0">
              <w:rPr>
                <w:rFonts w:ascii="Times New Roman" w:hAnsi="Times New Roman"/>
                <w:b/>
              </w:rPr>
              <w:t>Skala</w:t>
            </w:r>
          </w:p>
        </w:tc>
        <w:tc>
          <w:tcPr>
            <w:tcW w:w="1729" w:type="dxa"/>
            <w:vAlign w:val="center"/>
          </w:tcPr>
          <w:p w14:paraId="64A3A892" w14:textId="77777777" w:rsidR="00474ABF" w:rsidRPr="006E60E0" w:rsidRDefault="00474ABF" w:rsidP="00130904">
            <w:pPr>
              <w:jc w:val="center"/>
              <w:rPr>
                <w:rFonts w:ascii="Times New Roman" w:hAnsi="Times New Roman"/>
                <w:b/>
              </w:rPr>
            </w:pPr>
            <w:r w:rsidRPr="006E60E0">
              <w:rPr>
                <w:rFonts w:ascii="Times New Roman" w:hAnsi="Times New Roman"/>
                <w:b/>
              </w:rPr>
              <w:t>Skor</w:t>
            </w:r>
          </w:p>
        </w:tc>
      </w:tr>
      <w:tr w:rsidR="00474ABF" w:rsidRPr="006E60E0" w14:paraId="2149305A" w14:textId="77777777" w:rsidTr="00130904">
        <w:trPr>
          <w:trHeight w:val="703"/>
        </w:trPr>
        <w:tc>
          <w:tcPr>
            <w:tcW w:w="1134" w:type="dxa"/>
          </w:tcPr>
          <w:p w14:paraId="5113DF33" w14:textId="77777777" w:rsidR="00474ABF" w:rsidRPr="006E60E0" w:rsidRDefault="00474ABF" w:rsidP="00130904">
            <w:pPr>
              <w:rPr>
                <w:rFonts w:ascii="Times New Roman" w:hAnsi="Times New Roman"/>
                <w:bCs/>
              </w:rPr>
            </w:pPr>
            <w:r w:rsidRPr="006E60E0">
              <w:rPr>
                <w:rFonts w:ascii="Times New Roman" w:hAnsi="Times New Roman"/>
                <w:bCs/>
              </w:rPr>
              <w:t xml:space="preserve">Variabel bebas: </w:t>
            </w:r>
            <w:r w:rsidRPr="006E60E0">
              <w:rPr>
                <w:rFonts w:ascii="Times New Roman" w:hAnsi="Times New Roman"/>
                <w:bCs/>
                <w:i/>
                <w:iCs/>
              </w:rPr>
              <w:t>Bullying</w:t>
            </w:r>
          </w:p>
        </w:tc>
        <w:tc>
          <w:tcPr>
            <w:tcW w:w="2098" w:type="dxa"/>
          </w:tcPr>
          <w:p w14:paraId="02667E13" w14:textId="77777777" w:rsidR="00474ABF" w:rsidRPr="006E60E0" w:rsidRDefault="00474ABF" w:rsidP="00130904">
            <w:pPr>
              <w:rPr>
                <w:rFonts w:ascii="Times New Roman" w:hAnsi="Times New Roman"/>
                <w:bCs/>
              </w:rPr>
            </w:pPr>
            <w:r w:rsidRPr="006E60E0">
              <w:rPr>
                <w:rFonts w:ascii="Times New Roman" w:hAnsi="Times New Roman"/>
                <w:bCs/>
              </w:rPr>
              <w:t xml:space="preserve">Suatu tindakan dimana terdapat penyalahgunaan kekuatan/kekuatan yang dilakukan oleh seseorang maupun kelompok secara berulang yang akan berdampak pada perkembangan emosi pada korban </w:t>
            </w:r>
            <w:r w:rsidRPr="006E60E0">
              <w:rPr>
                <w:rFonts w:ascii="Times New Roman" w:hAnsi="Times New Roman"/>
                <w:bCs/>
                <w:i/>
                <w:iCs/>
              </w:rPr>
              <w:t>bullying</w:t>
            </w:r>
          </w:p>
        </w:tc>
        <w:tc>
          <w:tcPr>
            <w:tcW w:w="1843" w:type="dxa"/>
          </w:tcPr>
          <w:p w14:paraId="30FF4A83" w14:textId="77777777" w:rsidR="00474ABF" w:rsidRPr="006E60E0" w:rsidRDefault="00474ABF" w:rsidP="00130904">
            <w:pPr>
              <w:rPr>
                <w:rFonts w:ascii="Times New Roman" w:hAnsi="Times New Roman"/>
                <w:bCs/>
              </w:rPr>
            </w:pPr>
            <w:r w:rsidRPr="006E60E0">
              <w:rPr>
                <w:rFonts w:ascii="Times New Roman" w:hAnsi="Times New Roman"/>
                <w:bCs/>
              </w:rPr>
              <w:t>Ada 18 item pertanyaan dengan 3 kategori yaitu:</w:t>
            </w:r>
          </w:p>
          <w:p w14:paraId="4CDA527E" w14:textId="77777777" w:rsidR="00474ABF" w:rsidRPr="006E60E0" w:rsidRDefault="00474ABF" w:rsidP="00474ABF">
            <w:pPr>
              <w:pStyle w:val="ListParagraph"/>
              <w:numPr>
                <w:ilvl w:val="0"/>
                <w:numId w:val="55"/>
              </w:numPr>
              <w:ind w:left="184" w:hanging="218"/>
              <w:rPr>
                <w:rFonts w:ascii="Times New Roman" w:hAnsi="Times New Roman"/>
                <w:bCs/>
                <w:szCs w:val="20"/>
              </w:rPr>
            </w:pPr>
            <w:r w:rsidRPr="006E60E0">
              <w:rPr>
                <w:rFonts w:ascii="Times New Roman" w:hAnsi="Times New Roman"/>
                <w:bCs/>
                <w:i/>
                <w:iCs/>
                <w:szCs w:val="20"/>
              </w:rPr>
              <w:t>Bullying</w:t>
            </w:r>
            <w:r w:rsidRPr="006E60E0">
              <w:rPr>
                <w:rFonts w:ascii="Times New Roman" w:hAnsi="Times New Roman"/>
                <w:bCs/>
                <w:szCs w:val="20"/>
              </w:rPr>
              <w:t xml:space="preserve"> Verbal terdiri dari 6 pertanyaan meliputi nomor 1,4,7,11,13,18</w:t>
            </w:r>
          </w:p>
          <w:p w14:paraId="6E9B8084" w14:textId="77777777" w:rsidR="00474ABF" w:rsidRPr="006E60E0" w:rsidRDefault="00474ABF" w:rsidP="00474ABF">
            <w:pPr>
              <w:pStyle w:val="ListParagraph"/>
              <w:numPr>
                <w:ilvl w:val="0"/>
                <w:numId w:val="55"/>
              </w:numPr>
              <w:ind w:left="184" w:hanging="218"/>
              <w:rPr>
                <w:rFonts w:ascii="Times New Roman" w:hAnsi="Times New Roman"/>
                <w:bCs/>
                <w:szCs w:val="20"/>
              </w:rPr>
            </w:pPr>
            <w:r w:rsidRPr="006E60E0">
              <w:rPr>
                <w:rFonts w:ascii="Times New Roman" w:hAnsi="Times New Roman"/>
                <w:bCs/>
                <w:szCs w:val="20"/>
              </w:rPr>
              <w:t xml:space="preserve"> </w:t>
            </w:r>
            <w:r w:rsidRPr="006E60E0">
              <w:rPr>
                <w:rFonts w:ascii="Times New Roman" w:hAnsi="Times New Roman"/>
                <w:bCs/>
                <w:i/>
                <w:iCs/>
                <w:szCs w:val="20"/>
              </w:rPr>
              <w:t>Bullying</w:t>
            </w:r>
            <w:r w:rsidRPr="006E60E0">
              <w:rPr>
                <w:rFonts w:ascii="Times New Roman" w:hAnsi="Times New Roman"/>
                <w:bCs/>
                <w:szCs w:val="20"/>
              </w:rPr>
              <w:t xml:space="preserve"> Fisik terdiri dari 6 pertanyaan meliputi nomor 2,5,8,10,15,16</w:t>
            </w:r>
          </w:p>
          <w:p w14:paraId="5E9E3280" w14:textId="77777777" w:rsidR="00474ABF" w:rsidRPr="006E60E0" w:rsidRDefault="00474ABF" w:rsidP="00474ABF">
            <w:pPr>
              <w:pStyle w:val="ListParagraph"/>
              <w:numPr>
                <w:ilvl w:val="0"/>
                <w:numId w:val="55"/>
              </w:numPr>
              <w:ind w:left="184" w:hanging="218"/>
              <w:rPr>
                <w:rFonts w:ascii="Times New Roman" w:hAnsi="Times New Roman"/>
                <w:bCs/>
                <w:szCs w:val="20"/>
              </w:rPr>
            </w:pPr>
            <w:r w:rsidRPr="006E60E0">
              <w:rPr>
                <w:rFonts w:ascii="Times New Roman" w:hAnsi="Times New Roman"/>
                <w:bCs/>
                <w:i/>
                <w:iCs/>
                <w:szCs w:val="20"/>
              </w:rPr>
              <w:t>Bullying</w:t>
            </w:r>
            <w:r w:rsidRPr="006E60E0">
              <w:rPr>
                <w:rFonts w:ascii="Times New Roman" w:hAnsi="Times New Roman"/>
                <w:bCs/>
                <w:szCs w:val="20"/>
              </w:rPr>
              <w:t xml:space="preserve"> Psikologi terdiri dari 6 pertanyaan </w:t>
            </w:r>
            <w:r w:rsidRPr="006E60E0">
              <w:rPr>
                <w:rFonts w:ascii="Times New Roman" w:hAnsi="Times New Roman"/>
                <w:bCs/>
                <w:szCs w:val="20"/>
              </w:rPr>
              <w:lastRenderedPageBreak/>
              <w:t>meliputi nomor 3,6,9,12,14,17</w:t>
            </w:r>
          </w:p>
        </w:tc>
        <w:tc>
          <w:tcPr>
            <w:tcW w:w="1417" w:type="dxa"/>
          </w:tcPr>
          <w:p w14:paraId="76043DBA" w14:textId="77777777" w:rsidR="00474ABF" w:rsidRPr="006E60E0" w:rsidRDefault="00474ABF" w:rsidP="00130904">
            <w:pPr>
              <w:rPr>
                <w:rFonts w:ascii="Times New Roman" w:hAnsi="Times New Roman"/>
                <w:bCs/>
              </w:rPr>
            </w:pPr>
            <w:r w:rsidRPr="006E60E0">
              <w:rPr>
                <w:rFonts w:ascii="Times New Roman" w:hAnsi="Times New Roman"/>
                <w:bCs/>
              </w:rPr>
              <w:lastRenderedPageBreak/>
              <w:t>Kuesioner APRI (</w:t>
            </w:r>
            <w:r w:rsidRPr="006E60E0">
              <w:rPr>
                <w:rFonts w:ascii="Times New Roman" w:hAnsi="Times New Roman"/>
                <w:bCs/>
                <w:i/>
                <w:iCs/>
              </w:rPr>
              <w:t>Adolescent Peer Relations Instrument</w:t>
            </w:r>
            <w:r w:rsidRPr="006E60E0">
              <w:rPr>
                <w:rFonts w:ascii="Times New Roman" w:hAnsi="Times New Roman"/>
                <w:bCs/>
              </w:rPr>
              <w:t>)</w:t>
            </w:r>
          </w:p>
          <w:p w14:paraId="1BC0F19F" w14:textId="77777777" w:rsidR="00474ABF" w:rsidRPr="006E60E0" w:rsidRDefault="00474ABF" w:rsidP="00130904">
            <w:pPr>
              <w:rPr>
                <w:rFonts w:ascii="Times New Roman" w:hAnsi="Times New Roman"/>
                <w:bCs/>
              </w:rPr>
            </w:pPr>
          </w:p>
          <w:p w14:paraId="54022DB6" w14:textId="77777777" w:rsidR="00474ABF" w:rsidRPr="006E60E0" w:rsidRDefault="00474ABF" w:rsidP="00130904">
            <w:pPr>
              <w:rPr>
                <w:rFonts w:ascii="Times New Roman" w:hAnsi="Times New Roman"/>
                <w:bCs/>
              </w:rPr>
            </w:pPr>
            <w:r w:rsidRPr="006E60E0">
              <w:rPr>
                <w:rFonts w:ascii="Times New Roman" w:hAnsi="Times New Roman"/>
                <w:bCs/>
              </w:rPr>
              <w:t>(Parada, 2000)</w:t>
            </w:r>
          </w:p>
        </w:tc>
        <w:tc>
          <w:tcPr>
            <w:tcW w:w="851" w:type="dxa"/>
          </w:tcPr>
          <w:p w14:paraId="72A08DDC" w14:textId="77777777" w:rsidR="00474ABF" w:rsidRPr="006E60E0" w:rsidRDefault="00474ABF" w:rsidP="00130904">
            <w:pPr>
              <w:jc w:val="center"/>
              <w:rPr>
                <w:rFonts w:ascii="Times New Roman" w:hAnsi="Times New Roman"/>
                <w:bCs/>
              </w:rPr>
            </w:pPr>
            <w:r w:rsidRPr="006E60E0">
              <w:rPr>
                <w:rFonts w:ascii="Times New Roman" w:hAnsi="Times New Roman"/>
                <w:bCs/>
              </w:rPr>
              <w:t>Ordinal</w:t>
            </w:r>
          </w:p>
        </w:tc>
        <w:tc>
          <w:tcPr>
            <w:tcW w:w="1729" w:type="dxa"/>
          </w:tcPr>
          <w:p w14:paraId="146F1C99" w14:textId="77777777" w:rsidR="00474ABF" w:rsidRPr="006E60E0" w:rsidRDefault="00474ABF" w:rsidP="00130904">
            <w:pPr>
              <w:rPr>
                <w:rFonts w:ascii="Times New Roman" w:hAnsi="Times New Roman"/>
                <w:bCs/>
              </w:rPr>
            </w:pPr>
            <w:r w:rsidRPr="006E60E0">
              <w:rPr>
                <w:rFonts w:ascii="Times New Roman" w:hAnsi="Times New Roman"/>
                <w:bCs/>
              </w:rPr>
              <w:t>Kriteria Skor:</w:t>
            </w:r>
          </w:p>
          <w:p w14:paraId="05A8CDD0" w14:textId="77777777" w:rsidR="00474ABF" w:rsidRPr="006E60E0" w:rsidRDefault="00474ABF" w:rsidP="00130904">
            <w:pPr>
              <w:rPr>
                <w:rFonts w:ascii="Times New Roman" w:hAnsi="Times New Roman"/>
                <w:bCs/>
              </w:rPr>
            </w:pPr>
            <w:r w:rsidRPr="006E60E0">
              <w:rPr>
                <w:rFonts w:ascii="Times New Roman" w:hAnsi="Times New Roman"/>
                <w:bCs/>
              </w:rPr>
              <w:t>0=Tidak pernah</w:t>
            </w:r>
          </w:p>
          <w:p w14:paraId="37EC48D4" w14:textId="77777777" w:rsidR="00474ABF" w:rsidRPr="006E60E0" w:rsidRDefault="00474ABF" w:rsidP="00130904">
            <w:pPr>
              <w:rPr>
                <w:rFonts w:ascii="Times New Roman" w:hAnsi="Times New Roman"/>
                <w:bCs/>
              </w:rPr>
            </w:pPr>
            <w:r w:rsidRPr="006E60E0">
              <w:rPr>
                <w:rFonts w:ascii="Times New Roman" w:hAnsi="Times New Roman"/>
                <w:bCs/>
              </w:rPr>
              <w:t xml:space="preserve">1=Kadang-kadang </w:t>
            </w:r>
          </w:p>
          <w:p w14:paraId="7EB2C38E" w14:textId="77777777" w:rsidR="00474ABF" w:rsidRPr="006E60E0" w:rsidRDefault="00474ABF" w:rsidP="00130904">
            <w:pPr>
              <w:rPr>
                <w:rFonts w:ascii="Times New Roman" w:hAnsi="Times New Roman"/>
                <w:bCs/>
              </w:rPr>
            </w:pPr>
            <w:r w:rsidRPr="006E60E0">
              <w:rPr>
                <w:rFonts w:ascii="Times New Roman" w:hAnsi="Times New Roman"/>
                <w:bCs/>
              </w:rPr>
              <w:t>2=Sering</w:t>
            </w:r>
          </w:p>
          <w:p w14:paraId="2B0516EC" w14:textId="77777777" w:rsidR="00474ABF" w:rsidRPr="006E60E0" w:rsidRDefault="00474ABF" w:rsidP="00130904">
            <w:pPr>
              <w:rPr>
                <w:rFonts w:ascii="Times New Roman" w:hAnsi="Times New Roman"/>
                <w:bCs/>
              </w:rPr>
            </w:pPr>
            <w:r w:rsidRPr="006E60E0">
              <w:rPr>
                <w:rFonts w:ascii="Times New Roman" w:hAnsi="Times New Roman"/>
                <w:bCs/>
              </w:rPr>
              <w:t>3=Sangat sering</w:t>
            </w:r>
          </w:p>
          <w:p w14:paraId="7D4D2AC8" w14:textId="77777777" w:rsidR="00474ABF" w:rsidRPr="006E60E0" w:rsidRDefault="00474ABF" w:rsidP="00130904">
            <w:pPr>
              <w:rPr>
                <w:rFonts w:ascii="Times New Roman" w:hAnsi="Times New Roman"/>
                <w:bCs/>
              </w:rPr>
            </w:pPr>
          </w:p>
          <w:p w14:paraId="146F2CB3" w14:textId="77777777" w:rsidR="00474ABF" w:rsidRPr="006E60E0" w:rsidRDefault="00474ABF" w:rsidP="00130904">
            <w:pPr>
              <w:rPr>
                <w:rFonts w:ascii="Times New Roman" w:hAnsi="Times New Roman"/>
                <w:bCs/>
              </w:rPr>
            </w:pPr>
            <w:r w:rsidRPr="006E60E0">
              <w:rPr>
                <w:rFonts w:ascii="Times New Roman" w:hAnsi="Times New Roman"/>
                <w:bCs/>
              </w:rPr>
              <w:t>Penilaian Skoring:</w:t>
            </w:r>
          </w:p>
          <w:p w14:paraId="08129431" w14:textId="77777777" w:rsidR="00474ABF" w:rsidRPr="006E60E0" w:rsidRDefault="00474ABF" w:rsidP="00474ABF">
            <w:pPr>
              <w:pStyle w:val="ListParagraph"/>
              <w:numPr>
                <w:ilvl w:val="0"/>
                <w:numId w:val="56"/>
              </w:numPr>
              <w:ind w:left="178" w:hanging="218"/>
              <w:rPr>
                <w:rFonts w:ascii="Times New Roman" w:hAnsi="Times New Roman"/>
                <w:bCs/>
                <w:szCs w:val="20"/>
              </w:rPr>
            </w:pPr>
            <w:r w:rsidRPr="006E60E0">
              <w:rPr>
                <w:rFonts w:ascii="Times New Roman" w:hAnsi="Times New Roman"/>
                <w:bCs/>
                <w:i/>
                <w:iCs/>
                <w:szCs w:val="20"/>
              </w:rPr>
              <w:t>Bullying</w:t>
            </w:r>
            <w:r w:rsidRPr="006E60E0">
              <w:rPr>
                <w:rFonts w:ascii="Times New Roman" w:hAnsi="Times New Roman"/>
                <w:bCs/>
                <w:szCs w:val="20"/>
              </w:rPr>
              <w:t xml:space="preserve"> ringan = 1-18</w:t>
            </w:r>
          </w:p>
          <w:p w14:paraId="4BCBC204" w14:textId="77777777" w:rsidR="00474ABF" w:rsidRPr="006E60E0" w:rsidRDefault="00474ABF" w:rsidP="00474ABF">
            <w:pPr>
              <w:pStyle w:val="ListParagraph"/>
              <w:numPr>
                <w:ilvl w:val="0"/>
                <w:numId w:val="56"/>
              </w:numPr>
              <w:ind w:left="178" w:hanging="218"/>
              <w:rPr>
                <w:rFonts w:ascii="Times New Roman" w:hAnsi="Times New Roman"/>
                <w:bCs/>
                <w:szCs w:val="20"/>
              </w:rPr>
            </w:pPr>
            <w:r w:rsidRPr="006E60E0">
              <w:rPr>
                <w:rFonts w:ascii="Times New Roman" w:hAnsi="Times New Roman"/>
                <w:bCs/>
                <w:i/>
                <w:iCs/>
                <w:szCs w:val="20"/>
              </w:rPr>
              <w:t>Bullying</w:t>
            </w:r>
            <w:r w:rsidRPr="006E60E0">
              <w:rPr>
                <w:rFonts w:ascii="Times New Roman" w:hAnsi="Times New Roman"/>
                <w:bCs/>
                <w:szCs w:val="20"/>
              </w:rPr>
              <w:t xml:space="preserve"> sedang = 19-36</w:t>
            </w:r>
          </w:p>
          <w:p w14:paraId="62DEDF5B" w14:textId="77777777" w:rsidR="00474ABF" w:rsidRPr="006E60E0" w:rsidRDefault="00474ABF" w:rsidP="00474ABF">
            <w:pPr>
              <w:pStyle w:val="ListParagraph"/>
              <w:numPr>
                <w:ilvl w:val="0"/>
                <w:numId w:val="56"/>
              </w:numPr>
              <w:ind w:left="178" w:hanging="218"/>
              <w:rPr>
                <w:rFonts w:ascii="Times New Roman" w:hAnsi="Times New Roman"/>
                <w:bCs/>
                <w:szCs w:val="20"/>
              </w:rPr>
            </w:pPr>
            <w:r w:rsidRPr="006E60E0">
              <w:rPr>
                <w:rFonts w:ascii="Times New Roman" w:hAnsi="Times New Roman"/>
                <w:bCs/>
                <w:i/>
                <w:iCs/>
                <w:szCs w:val="20"/>
              </w:rPr>
              <w:t>Bullying</w:t>
            </w:r>
            <w:r w:rsidRPr="006E60E0">
              <w:rPr>
                <w:rFonts w:ascii="Times New Roman" w:hAnsi="Times New Roman"/>
                <w:bCs/>
                <w:szCs w:val="20"/>
              </w:rPr>
              <w:t xml:space="preserve"> berat</w:t>
            </w:r>
          </w:p>
          <w:p w14:paraId="1B2B7FFA" w14:textId="77777777" w:rsidR="00474ABF" w:rsidRPr="006E60E0" w:rsidRDefault="00474ABF" w:rsidP="00130904">
            <w:pPr>
              <w:pStyle w:val="ListParagraph"/>
              <w:ind w:left="178"/>
              <w:rPr>
                <w:rFonts w:ascii="Times New Roman" w:hAnsi="Times New Roman"/>
                <w:bCs/>
                <w:szCs w:val="20"/>
              </w:rPr>
            </w:pPr>
            <w:r w:rsidRPr="006E60E0">
              <w:rPr>
                <w:rFonts w:ascii="Times New Roman" w:hAnsi="Times New Roman"/>
                <w:bCs/>
                <w:szCs w:val="20"/>
              </w:rPr>
              <w:t>= 37-54</w:t>
            </w:r>
          </w:p>
          <w:p w14:paraId="6ED94C18" w14:textId="77777777" w:rsidR="00474ABF" w:rsidRPr="006E60E0" w:rsidRDefault="00474ABF" w:rsidP="00130904">
            <w:pPr>
              <w:rPr>
                <w:rFonts w:ascii="Times New Roman" w:hAnsi="Times New Roman"/>
                <w:bCs/>
              </w:rPr>
            </w:pPr>
          </w:p>
        </w:tc>
      </w:tr>
      <w:tr w:rsidR="00474ABF" w:rsidRPr="006E60E0" w14:paraId="4F017030" w14:textId="77777777" w:rsidTr="00130904">
        <w:trPr>
          <w:trHeight w:val="3009"/>
        </w:trPr>
        <w:tc>
          <w:tcPr>
            <w:tcW w:w="1134" w:type="dxa"/>
          </w:tcPr>
          <w:p w14:paraId="0FD0BB73" w14:textId="77777777" w:rsidR="00474ABF" w:rsidRPr="006E60E0" w:rsidRDefault="00474ABF" w:rsidP="00130904">
            <w:pPr>
              <w:jc w:val="center"/>
              <w:rPr>
                <w:rFonts w:ascii="Times New Roman" w:hAnsi="Times New Roman"/>
                <w:bCs/>
              </w:rPr>
            </w:pPr>
            <w:r w:rsidRPr="006E60E0">
              <w:rPr>
                <w:rFonts w:ascii="Times New Roman" w:hAnsi="Times New Roman"/>
                <w:bCs/>
              </w:rPr>
              <w:t>Variabel Terikat: Perkembangan emosi</w:t>
            </w:r>
          </w:p>
        </w:tc>
        <w:tc>
          <w:tcPr>
            <w:tcW w:w="2098" w:type="dxa"/>
          </w:tcPr>
          <w:p w14:paraId="55B3DA95" w14:textId="77777777" w:rsidR="00474ABF" w:rsidRPr="006E60E0" w:rsidRDefault="00474ABF" w:rsidP="00130904">
            <w:pPr>
              <w:rPr>
                <w:rFonts w:ascii="Times New Roman" w:hAnsi="Times New Roman"/>
                <w:bCs/>
              </w:rPr>
            </w:pPr>
            <w:r w:rsidRPr="006E60E0">
              <w:rPr>
                <w:rFonts w:ascii="Times New Roman" w:hAnsi="Times New Roman"/>
                <w:bCs/>
              </w:rPr>
              <w:t>Suatu perkembangan secara emosional yang terjadi sejalan dengan bertambahnya usia sehingga dapat mempengaruhi baik buruknya perilaku yang dilakukan oleh suatu individu</w:t>
            </w:r>
          </w:p>
        </w:tc>
        <w:tc>
          <w:tcPr>
            <w:tcW w:w="1843" w:type="dxa"/>
          </w:tcPr>
          <w:p w14:paraId="6FD55B9F" w14:textId="77777777" w:rsidR="00474ABF" w:rsidRPr="006E60E0" w:rsidRDefault="00474ABF" w:rsidP="00130904">
            <w:pPr>
              <w:rPr>
                <w:rFonts w:ascii="Times New Roman" w:hAnsi="Times New Roman"/>
                <w:bCs/>
              </w:rPr>
            </w:pPr>
            <w:r w:rsidRPr="006E60E0">
              <w:rPr>
                <w:rFonts w:ascii="Times New Roman" w:hAnsi="Times New Roman"/>
                <w:bCs/>
              </w:rPr>
              <w:t>Terdapat 25 item pertanyaann dengan 5 kategori yang ditujukan untuk remaja usia 11-17, yaitu:</w:t>
            </w:r>
          </w:p>
          <w:p w14:paraId="6728C644" w14:textId="77777777" w:rsidR="00474ABF" w:rsidRPr="006E60E0" w:rsidRDefault="00474ABF" w:rsidP="00474ABF">
            <w:pPr>
              <w:pStyle w:val="ListParagraph"/>
              <w:numPr>
                <w:ilvl w:val="0"/>
                <w:numId w:val="58"/>
              </w:numPr>
              <w:ind w:left="184" w:hanging="184"/>
              <w:rPr>
                <w:rFonts w:ascii="Times New Roman" w:hAnsi="Times New Roman"/>
                <w:bCs/>
                <w:szCs w:val="20"/>
              </w:rPr>
            </w:pPr>
            <w:r w:rsidRPr="006E60E0">
              <w:rPr>
                <w:rFonts w:ascii="Times New Roman" w:hAnsi="Times New Roman"/>
                <w:bCs/>
                <w:szCs w:val="20"/>
              </w:rPr>
              <w:t>Subskala emosi terdiri dari 5 pertanyaan meliputi: 3,8,13,16,24</w:t>
            </w:r>
          </w:p>
          <w:p w14:paraId="224B00F0" w14:textId="77777777" w:rsidR="00474ABF" w:rsidRPr="006E60E0" w:rsidRDefault="00474ABF" w:rsidP="00474ABF">
            <w:pPr>
              <w:pStyle w:val="ListParagraph"/>
              <w:numPr>
                <w:ilvl w:val="0"/>
                <w:numId w:val="58"/>
              </w:numPr>
              <w:ind w:left="184" w:hanging="184"/>
              <w:rPr>
                <w:rFonts w:ascii="Times New Roman" w:hAnsi="Times New Roman"/>
                <w:bCs/>
                <w:szCs w:val="20"/>
              </w:rPr>
            </w:pPr>
            <w:r w:rsidRPr="006E60E0">
              <w:rPr>
                <w:rFonts w:ascii="Times New Roman" w:hAnsi="Times New Roman"/>
                <w:bCs/>
                <w:szCs w:val="20"/>
              </w:rPr>
              <w:t>Subskala perilaku mengganggu terdiri dari 5 pertanyaan meliputi: 5,7,12,18,22</w:t>
            </w:r>
          </w:p>
          <w:p w14:paraId="326FAFAF" w14:textId="77777777" w:rsidR="00474ABF" w:rsidRPr="006E60E0" w:rsidRDefault="00474ABF" w:rsidP="00474ABF">
            <w:pPr>
              <w:pStyle w:val="ListParagraph"/>
              <w:numPr>
                <w:ilvl w:val="0"/>
                <w:numId w:val="58"/>
              </w:numPr>
              <w:ind w:left="184" w:hanging="184"/>
              <w:rPr>
                <w:rFonts w:ascii="Times New Roman" w:hAnsi="Times New Roman"/>
                <w:bCs/>
                <w:szCs w:val="20"/>
              </w:rPr>
            </w:pPr>
            <w:r w:rsidRPr="006E60E0">
              <w:rPr>
                <w:rFonts w:ascii="Times New Roman" w:hAnsi="Times New Roman"/>
                <w:bCs/>
                <w:szCs w:val="20"/>
              </w:rPr>
              <w:t>Subskala hiperaktif inatensi terdiri dari 5 pertanyaan meliputi: 2,10,15,21,25</w:t>
            </w:r>
          </w:p>
          <w:p w14:paraId="01B3A4C5" w14:textId="77777777" w:rsidR="00474ABF" w:rsidRPr="006E60E0" w:rsidRDefault="00474ABF" w:rsidP="00474ABF">
            <w:pPr>
              <w:pStyle w:val="ListParagraph"/>
              <w:numPr>
                <w:ilvl w:val="0"/>
                <w:numId w:val="58"/>
              </w:numPr>
              <w:ind w:left="184" w:hanging="184"/>
              <w:rPr>
                <w:rFonts w:ascii="Times New Roman" w:hAnsi="Times New Roman"/>
                <w:bCs/>
                <w:szCs w:val="20"/>
              </w:rPr>
            </w:pPr>
            <w:r w:rsidRPr="006E60E0">
              <w:rPr>
                <w:rFonts w:ascii="Times New Roman" w:hAnsi="Times New Roman"/>
                <w:bCs/>
                <w:szCs w:val="20"/>
              </w:rPr>
              <w:t>Subskala masalah relasi dengan kelompok teman sebaya terdiri dari 5 pertanyaan meliputi: 6,11,14,19,23</w:t>
            </w:r>
          </w:p>
          <w:p w14:paraId="63C4C506" w14:textId="77777777" w:rsidR="00474ABF" w:rsidRPr="006E60E0" w:rsidRDefault="00474ABF" w:rsidP="00474ABF">
            <w:pPr>
              <w:pStyle w:val="ListParagraph"/>
              <w:numPr>
                <w:ilvl w:val="0"/>
                <w:numId w:val="58"/>
              </w:numPr>
              <w:ind w:left="184" w:hanging="184"/>
              <w:rPr>
                <w:rFonts w:ascii="Times New Roman" w:hAnsi="Times New Roman"/>
                <w:bCs/>
                <w:szCs w:val="20"/>
              </w:rPr>
            </w:pPr>
            <w:r w:rsidRPr="006E60E0">
              <w:rPr>
                <w:rFonts w:ascii="Times New Roman" w:hAnsi="Times New Roman"/>
                <w:bCs/>
                <w:szCs w:val="20"/>
              </w:rPr>
              <w:t>Subskala ketidakpedulian terdiri dari 5 pertanyaan meliputi: 1,4,9,17,20</w:t>
            </w:r>
          </w:p>
        </w:tc>
        <w:tc>
          <w:tcPr>
            <w:tcW w:w="1417" w:type="dxa"/>
          </w:tcPr>
          <w:p w14:paraId="0EC75E83" w14:textId="77777777" w:rsidR="00474ABF" w:rsidRPr="006E60E0" w:rsidRDefault="00474ABF" w:rsidP="00130904">
            <w:pPr>
              <w:rPr>
                <w:rFonts w:ascii="Times New Roman" w:hAnsi="Times New Roman"/>
                <w:bCs/>
              </w:rPr>
            </w:pPr>
            <w:r w:rsidRPr="006E60E0">
              <w:rPr>
                <w:rFonts w:ascii="Times New Roman" w:hAnsi="Times New Roman"/>
                <w:bCs/>
              </w:rPr>
              <w:t xml:space="preserve">Kuesioner </w:t>
            </w:r>
            <w:r w:rsidRPr="006E60E0">
              <w:rPr>
                <w:rFonts w:ascii="Times New Roman" w:hAnsi="Times New Roman"/>
                <w:bCs/>
                <w:i/>
                <w:iCs/>
              </w:rPr>
              <w:t>Strentghs and Difficulties Questionnaire</w:t>
            </w:r>
            <w:r w:rsidRPr="006E60E0">
              <w:rPr>
                <w:rFonts w:ascii="Times New Roman" w:hAnsi="Times New Roman"/>
                <w:bCs/>
              </w:rPr>
              <w:t xml:space="preserve"> (SDQ)</w:t>
            </w:r>
          </w:p>
          <w:p w14:paraId="11817E37" w14:textId="77777777" w:rsidR="00474ABF" w:rsidRPr="006E60E0" w:rsidRDefault="00474ABF" w:rsidP="00130904">
            <w:pPr>
              <w:rPr>
                <w:rFonts w:ascii="Times New Roman" w:hAnsi="Times New Roman"/>
                <w:bCs/>
              </w:rPr>
            </w:pPr>
          </w:p>
          <w:p w14:paraId="2FD3C76B" w14:textId="77777777" w:rsidR="00474ABF" w:rsidRPr="006E60E0" w:rsidRDefault="00474ABF" w:rsidP="00130904">
            <w:pPr>
              <w:rPr>
                <w:rFonts w:ascii="Times New Roman" w:hAnsi="Times New Roman"/>
                <w:bCs/>
                <w:szCs w:val="24"/>
              </w:rPr>
            </w:pPr>
            <w:r w:rsidRPr="006E60E0">
              <w:rPr>
                <w:rFonts w:ascii="Times New Roman" w:hAnsi="Times New Roman"/>
                <w:bCs/>
              </w:rPr>
              <w:t>(Robert Goodman, 2002)</w:t>
            </w:r>
          </w:p>
        </w:tc>
        <w:tc>
          <w:tcPr>
            <w:tcW w:w="851" w:type="dxa"/>
          </w:tcPr>
          <w:p w14:paraId="6A9619A1" w14:textId="77777777" w:rsidR="00474ABF" w:rsidRPr="006E60E0" w:rsidRDefault="00474ABF" w:rsidP="00130904">
            <w:pPr>
              <w:rPr>
                <w:rFonts w:ascii="Times New Roman" w:hAnsi="Times New Roman"/>
                <w:bCs/>
              </w:rPr>
            </w:pPr>
            <w:r w:rsidRPr="006E60E0">
              <w:rPr>
                <w:rFonts w:ascii="Times New Roman" w:hAnsi="Times New Roman"/>
                <w:bCs/>
              </w:rPr>
              <w:t>Ordinal</w:t>
            </w:r>
          </w:p>
        </w:tc>
        <w:tc>
          <w:tcPr>
            <w:tcW w:w="1729" w:type="dxa"/>
          </w:tcPr>
          <w:p w14:paraId="1B621373" w14:textId="77777777" w:rsidR="00474ABF" w:rsidRPr="006E60E0" w:rsidRDefault="00474ABF" w:rsidP="00130904">
            <w:pPr>
              <w:rPr>
                <w:rFonts w:ascii="Times New Roman" w:hAnsi="Times New Roman"/>
                <w:bCs/>
              </w:rPr>
            </w:pPr>
            <w:r w:rsidRPr="006E60E0">
              <w:rPr>
                <w:rFonts w:ascii="Times New Roman" w:hAnsi="Times New Roman"/>
                <w:bCs/>
              </w:rPr>
              <w:t>Kriteria skor pertanyaan positif :</w:t>
            </w:r>
          </w:p>
          <w:p w14:paraId="1C90F414" w14:textId="77777777" w:rsidR="00474ABF" w:rsidRPr="006E60E0" w:rsidRDefault="00474ABF" w:rsidP="00130904">
            <w:pPr>
              <w:rPr>
                <w:rFonts w:ascii="Times New Roman" w:hAnsi="Times New Roman"/>
                <w:bCs/>
              </w:rPr>
            </w:pPr>
            <w:r w:rsidRPr="006E60E0">
              <w:rPr>
                <w:rFonts w:ascii="Times New Roman" w:hAnsi="Times New Roman"/>
                <w:bCs/>
              </w:rPr>
              <w:t>0 = Benar sekali</w:t>
            </w:r>
          </w:p>
          <w:p w14:paraId="7FF059CF" w14:textId="77777777" w:rsidR="00474ABF" w:rsidRPr="006E60E0" w:rsidRDefault="00474ABF" w:rsidP="00130904">
            <w:pPr>
              <w:rPr>
                <w:rFonts w:ascii="Times New Roman" w:hAnsi="Times New Roman"/>
                <w:bCs/>
              </w:rPr>
            </w:pPr>
            <w:r w:rsidRPr="006E60E0">
              <w:rPr>
                <w:rFonts w:ascii="Times New Roman" w:hAnsi="Times New Roman"/>
                <w:bCs/>
              </w:rPr>
              <w:t xml:space="preserve">1 = Agak benar </w:t>
            </w:r>
          </w:p>
          <w:p w14:paraId="42B26365" w14:textId="77777777" w:rsidR="00474ABF" w:rsidRPr="006E60E0" w:rsidRDefault="00474ABF" w:rsidP="00130904">
            <w:pPr>
              <w:rPr>
                <w:rFonts w:ascii="Times New Roman" w:hAnsi="Times New Roman"/>
                <w:bCs/>
              </w:rPr>
            </w:pPr>
            <w:r w:rsidRPr="006E60E0">
              <w:rPr>
                <w:rFonts w:ascii="Times New Roman" w:hAnsi="Times New Roman"/>
                <w:bCs/>
              </w:rPr>
              <w:t>2 = Tidak benar</w:t>
            </w:r>
          </w:p>
          <w:p w14:paraId="509BE3A5" w14:textId="77777777" w:rsidR="00474ABF" w:rsidRPr="006E60E0" w:rsidRDefault="00474ABF" w:rsidP="00130904">
            <w:pPr>
              <w:rPr>
                <w:rFonts w:ascii="Times New Roman" w:hAnsi="Times New Roman"/>
                <w:bCs/>
              </w:rPr>
            </w:pPr>
          </w:p>
          <w:p w14:paraId="07791580" w14:textId="77777777" w:rsidR="00474ABF" w:rsidRPr="006E60E0" w:rsidRDefault="00474ABF" w:rsidP="00130904">
            <w:pPr>
              <w:rPr>
                <w:rFonts w:ascii="Times New Roman" w:hAnsi="Times New Roman"/>
                <w:bCs/>
              </w:rPr>
            </w:pPr>
            <w:r w:rsidRPr="006E60E0">
              <w:rPr>
                <w:rFonts w:ascii="Times New Roman" w:hAnsi="Times New Roman"/>
                <w:bCs/>
              </w:rPr>
              <w:t>Kriteria skor pertanyaan negatif :</w:t>
            </w:r>
          </w:p>
          <w:p w14:paraId="4B3A79D6" w14:textId="77777777" w:rsidR="00474ABF" w:rsidRPr="006E60E0" w:rsidRDefault="00474ABF" w:rsidP="00130904">
            <w:pPr>
              <w:rPr>
                <w:rFonts w:ascii="Times New Roman" w:hAnsi="Times New Roman"/>
                <w:bCs/>
              </w:rPr>
            </w:pPr>
            <w:r w:rsidRPr="006E60E0">
              <w:rPr>
                <w:rFonts w:ascii="Times New Roman" w:hAnsi="Times New Roman"/>
                <w:bCs/>
              </w:rPr>
              <w:t>0 = Tidak benar</w:t>
            </w:r>
          </w:p>
          <w:p w14:paraId="1D60D246" w14:textId="77777777" w:rsidR="00474ABF" w:rsidRPr="006E60E0" w:rsidRDefault="00474ABF" w:rsidP="00130904">
            <w:pPr>
              <w:rPr>
                <w:rFonts w:ascii="Times New Roman" w:hAnsi="Times New Roman"/>
                <w:bCs/>
              </w:rPr>
            </w:pPr>
            <w:r w:rsidRPr="006E60E0">
              <w:rPr>
                <w:rFonts w:ascii="Times New Roman" w:hAnsi="Times New Roman"/>
                <w:bCs/>
              </w:rPr>
              <w:t>1 = Agak benar</w:t>
            </w:r>
          </w:p>
          <w:p w14:paraId="266F7E81" w14:textId="77777777" w:rsidR="00474ABF" w:rsidRPr="006E60E0" w:rsidRDefault="00474ABF" w:rsidP="00130904">
            <w:pPr>
              <w:rPr>
                <w:rFonts w:ascii="Times New Roman" w:hAnsi="Times New Roman"/>
                <w:bCs/>
              </w:rPr>
            </w:pPr>
            <w:r w:rsidRPr="006E60E0">
              <w:rPr>
                <w:rFonts w:ascii="Times New Roman" w:hAnsi="Times New Roman"/>
                <w:bCs/>
              </w:rPr>
              <w:t>2 = Benar sekali</w:t>
            </w:r>
          </w:p>
          <w:p w14:paraId="1E54E1BF" w14:textId="77777777" w:rsidR="00474ABF" w:rsidRPr="006E60E0" w:rsidRDefault="00474ABF" w:rsidP="00130904">
            <w:pPr>
              <w:rPr>
                <w:rFonts w:ascii="Times New Roman" w:hAnsi="Times New Roman"/>
                <w:bCs/>
              </w:rPr>
            </w:pPr>
          </w:p>
          <w:p w14:paraId="39652FC8" w14:textId="77777777" w:rsidR="00474ABF" w:rsidRPr="006E60E0" w:rsidRDefault="00474ABF" w:rsidP="00130904">
            <w:pPr>
              <w:rPr>
                <w:rFonts w:ascii="Times New Roman" w:hAnsi="Times New Roman"/>
                <w:bCs/>
              </w:rPr>
            </w:pPr>
            <w:r w:rsidRPr="006E60E0">
              <w:rPr>
                <w:rFonts w:ascii="Times New Roman" w:hAnsi="Times New Roman"/>
                <w:bCs/>
              </w:rPr>
              <w:t>Penilaian Skoring:</w:t>
            </w:r>
          </w:p>
          <w:p w14:paraId="79E6EBDC" w14:textId="77777777" w:rsidR="00474ABF" w:rsidRPr="006E60E0" w:rsidRDefault="00474ABF" w:rsidP="00474ABF">
            <w:pPr>
              <w:pStyle w:val="ListParagraph"/>
              <w:numPr>
                <w:ilvl w:val="0"/>
                <w:numId w:val="57"/>
              </w:numPr>
              <w:ind w:left="178" w:hanging="218"/>
              <w:rPr>
                <w:rFonts w:ascii="Times New Roman" w:hAnsi="Times New Roman"/>
                <w:bCs/>
                <w:szCs w:val="20"/>
              </w:rPr>
            </w:pPr>
            <w:r w:rsidRPr="006E60E0">
              <w:rPr>
                <w:rFonts w:ascii="Times New Roman" w:hAnsi="Times New Roman"/>
                <w:bCs/>
                <w:szCs w:val="20"/>
              </w:rPr>
              <w:t>Normal = 0-15</w:t>
            </w:r>
          </w:p>
          <w:p w14:paraId="2AF35FD1" w14:textId="77777777" w:rsidR="00474ABF" w:rsidRPr="006E60E0" w:rsidRDefault="00474ABF" w:rsidP="00474ABF">
            <w:pPr>
              <w:pStyle w:val="ListParagraph"/>
              <w:numPr>
                <w:ilvl w:val="0"/>
                <w:numId w:val="57"/>
              </w:numPr>
              <w:ind w:left="178" w:hanging="218"/>
              <w:rPr>
                <w:rFonts w:ascii="Times New Roman" w:hAnsi="Times New Roman"/>
                <w:bCs/>
                <w:szCs w:val="20"/>
              </w:rPr>
            </w:pPr>
            <w:r w:rsidRPr="006E60E0">
              <w:rPr>
                <w:rFonts w:ascii="Times New Roman" w:hAnsi="Times New Roman"/>
                <w:bCs/>
                <w:szCs w:val="20"/>
              </w:rPr>
              <w:t>Perbatasan = 16-19</w:t>
            </w:r>
          </w:p>
          <w:p w14:paraId="55AFA95E" w14:textId="77777777" w:rsidR="00474ABF" w:rsidRPr="006E60E0" w:rsidRDefault="00474ABF" w:rsidP="00474ABF">
            <w:pPr>
              <w:pStyle w:val="ListParagraph"/>
              <w:numPr>
                <w:ilvl w:val="0"/>
                <w:numId w:val="57"/>
              </w:numPr>
              <w:ind w:left="178" w:hanging="218"/>
              <w:rPr>
                <w:rFonts w:ascii="Times New Roman" w:hAnsi="Times New Roman"/>
                <w:bCs/>
                <w:szCs w:val="20"/>
              </w:rPr>
            </w:pPr>
            <w:r w:rsidRPr="006E60E0">
              <w:rPr>
                <w:rFonts w:ascii="Times New Roman" w:hAnsi="Times New Roman"/>
                <w:bCs/>
                <w:szCs w:val="20"/>
              </w:rPr>
              <w:t>Abnormal = 20-40</w:t>
            </w:r>
          </w:p>
        </w:tc>
      </w:tr>
    </w:tbl>
    <w:p w14:paraId="0539B0A4" w14:textId="77777777" w:rsidR="00474ABF" w:rsidRPr="006E60E0" w:rsidRDefault="00474ABF" w:rsidP="00130904">
      <w:pPr>
        <w:rPr>
          <w:rFonts w:cs="Times New Roman"/>
          <w:bCs/>
          <w:szCs w:val="24"/>
          <w:lang w:val="id-ID"/>
        </w:rPr>
      </w:pPr>
    </w:p>
    <w:p w14:paraId="113A36D5" w14:textId="77777777" w:rsidR="00474ABF" w:rsidRPr="006E60E0" w:rsidRDefault="00474ABF" w:rsidP="00474ABF">
      <w:pPr>
        <w:pStyle w:val="Heading2"/>
        <w:numPr>
          <w:ilvl w:val="0"/>
          <w:numId w:val="49"/>
        </w:numPr>
        <w:ind w:left="567" w:hanging="567"/>
        <w:rPr>
          <w:szCs w:val="24"/>
        </w:rPr>
      </w:pPr>
      <w:bookmarkStart w:id="80" w:name="_Toc46049990"/>
      <w:r w:rsidRPr="006E60E0">
        <w:rPr>
          <w:szCs w:val="24"/>
          <w:lang w:val="id-ID"/>
        </w:rPr>
        <w:t>Pengumpulan, Pengolahan,</w:t>
      </w:r>
      <w:r w:rsidRPr="006E60E0">
        <w:rPr>
          <w:szCs w:val="24"/>
        </w:rPr>
        <w:t xml:space="preserve"> dan Analisa Data</w:t>
      </w:r>
      <w:bookmarkEnd w:id="80"/>
    </w:p>
    <w:p w14:paraId="01564626" w14:textId="77777777" w:rsidR="00474ABF" w:rsidRPr="006E60E0" w:rsidRDefault="00474ABF" w:rsidP="00474ABF">
      <w:pPr>
        <w:pStyle w:val="Heading3"/>
        <w:numPr>
          <w:ilvl w:val="0"/>
          <w:numId w:val="52"/>
        </w:numPr>
        <w:ind w:left="567" w:hanging="567"/>
      </w:pPr>
      <w:bookmarkStart w:id="81" w:name="_Toc46049991"/>
      <w:r w:rsidRPr="006E60E0">
        <w:rPr>
          <w:lang w:val="id-ID"/>
        </w:rPr>
        <w:t xml:space="preserve">Pengumpulan </w:t>
      </w:r>
      <w:r w:rsidRPr="006E60E0">
        <w:t>Data</w:t>
      </w:r>
      <w:bookmarkEnd w:id="81"/>
    </w:p>
    <w:p w14:paraId="65CDDF31" w14:textId="77777777" w:rsidR="00474ABF" w:rsidRPr="006E60E0" w:rsidRDefault="00474ABF" w:rsidP="00474ABF">
      <w:pPr>
        <w:pStyle w:val="ListParagraph"/>
        <w:numPr>
          <w:ilvl w:val="0"/>
          <w:numId w:val="41"/>
        </w:numPr>
        <w:spacing w:after="0" w:line="480" w:lineRule="auto"/>
        <w:ind w:left="567" w:hanging="567"/>
        <w:jc w:val="both"/>
        <w:rPr>
          <w:szCs w:val="24"/>
        </w:rPr>
      </w:pPr>
      <w:r w:rsidRPr="006E60E0">
        <w:rPr>
          <w:szCs w:val="24"/>
          <w:lang w:val="id-ID"/>
        </w:rPr>
        <w:t>Instrumen Penelitian</w:t>
      </w:r>
    </w:p>
    <w:p w14:paraId="25F84E45"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rPr>
        <w:t>In</w:t>
      </w:r>
      <w:r w:rsidRPr="006E60E0">
        <w:rPr>
          <w:szCs w:val="24"/>
          <w:lang w:val="id-ID"/>
        </w:rPr>
        <w:t>strumen pengumpulan</w:t>
      </w:r>
      <w:r w:rsidRPr="006E60E0">
        <w:rPr>
          <w:szCs w:val="24"/>
        </w:rPr>
        <w:t xml:space="preserve"> </w:t>
      </w:r>
      <w:r w:rsidRPr="006E60E0">
        <w:rPr>
          <w:szCs w:val="24"/>
          <w:lang w:val="id-ID"/>
        </w:rPr>
        <w:t>penelitian merupakan alat maupun cara yang digunakan untuk pengumpulan data yang baik sehingga data yang dikumpulkan merupakan data yang valid, andal (</w:t>
      </w:r>
      <w:r w:rsidRPr="006E60E0">
        <w:rPr>
          <w:i/>
          <w:iCs/>
          <w:szCs w:val="24"/>
          <w:lang w:val="id-ID"/>
        </w:rPr>
        <w:t>reliable</w:t>
      </w:r>
      <w:r w:rsidRPr="006E60E0">
        <w:rPr>
          <w:szCs w:val="24"/>
          <w:lang w:val="id-ID"/>
        </w:rPr>
        <w:t xml:space="preserve">) dan aktual. Instrumen yang digunakan </w:t>
      </w:r>
      <w:r w:rsidRPr="006E60E0">
        <w:rPr>
          <w:szCs w:val="24"/>
          <w:lang w:val="id-ID"/>
        </w:rPr>
        <w:lastRenderedPageBreak/>
        <w:t xml:space="preserve">dalam penelitian ini adalah kuesioner yang terdiri dari 3 bagian yaitu demografi, </w:t>
      </w:r>
      <w:r w:rsidRPr="006E60E0">
        <w:rPr>
          <w:i/>
          <w:iCs/>
          <w:szCs w:val="24"/>
          <w:lang w:val="id-ID"/>
        </w:rPr>
        <w:t>bullying</w:t>
      </w:r>
      <w:r w:rsidRPr="006E60E0">
        <w:rPr>
          <w:szCs w:val="24"/>
          <w:lang w:val="id-ID"/>
        </w:rPr>
        <w:t xml:space="preserve"> dan perkembangan emosi dan masing-masing kuesioner tersebut diisi oleh responden.</w:t>
      </w:r>
    </w:p>
    <w:p w14:paraId="41DF687C" w14:textId="77777777" w:rsidR="00474ABF" w:rsidRPr="006E60E0" w:rsidRDefault="00474ABF" w:rsidP="00474ABF">
      <w:pPr>
        <w:pStyle w:val="ListParagraph"/>
        <w:numPr>
          <w:ilvl w:val="0"/>
          <w:numId w:val="42"/>
        </w:numPr>
        <w:spacing w:line="480" w:lineRule="auto"/>
        <w:ind w:left="1134" w:hanging="567"/>
        <w:jc w:val="both"/>
        <w:rPr>
          <w:szCs w:val="24"/>
        </w:rPr>
      </w:pPr>
      <w:r w:rsidRPr="006E60E0">
        <w:rPr>
          <w:szCs w:val="24"/>
          <w:lang w:val="id-ID"/>
        </w:rPr>
        <w:t>Kuesioner Data Demografi</w:t>
      </w:r>
    </w:p>
    <w:p w14:paraId="32B83876" w14:textId="77777777" w:rsidR="00474ABF" w:rsidRPr="006E60E0" w:rsidRDefault="00474ABF" w:rsidP="00130904">
      <w:pPr>
        <w:pStyle w:val="ListParagraph"/>
        <w:spacing w:line="480" w:lineRule="auto"/>
        <w:ind w:left="1134"/>
        <w:jc w:val="both"/>
        <w:rPr>
          <w:szCs w:val="24"/>
        </w:rPr>
      </w:pPr>
      <w:r w:rsidRPr="006E60E0">
        <w:rPr>
          <w:szCs w:val="24"/>
          <w:lang w:val="id-ID"/>
        </w:rPr>
        <w:t>Kuesioner data demografi digunakan untuk mengkaji data demografi siswa SMPN 1 Jabon Kabupaten Sidoarjo. Meliputi jenis kelamin, usia, perkembangan jasmani, pola interaksi dengan orang tua, pandangan luar, dan interaksi dengan lingkungan sekolah.</w:t>
      </w:r>
    </w:p>
    <w:p w14:paraId="605AD16B" w14:textId="77777777" w:rsidR="00474ABF" w:rsidRPr="006E60E0" w:rsidRDefault="00474ABF" w:rsidP="00474ABF">
      <w:pPr>
        <w:pStyle w:val="ListParagraph"/>
        <w:numPr>
          <w:ilvl w:val="0"/>
          <w:numId w:val="42"/>
        </w:numPr>
        <w:spacing w:line="480" w:lineRule="auto"/>
        <w:ind w:left="1134" w:hanging="567"/>
        <w:jc w:val="both"/>
        <w:rPr>
          <w:szCs w:val="24"/>
        </w:rPr>
      </w:pPr>
      <w:r w:rsidRPr="006E60E0">
        <w:rPr>
          <w:szCs w:val="24"/>
          <w:lang w:val="id-ID"/>
        </w:rPr>
        <w:t xml:space="preserve">Kuesioner </w:t>
      </w:r>
      <w:r w:rsidRPr="006E60E0">
        <w:rPr>
          <w:i/>
          <w:iCs/>
          <w:szCs w:val="24"/>
          <w:lang w:val="id-ID"/>
        </w:rPr>
        <w:t>bullying</w:t>
      </w:r>
    </w:p>
    <w:p w14:paraId="1720EBD0" w14:textId="77777777" w:rsidR="00474ABF" w:rsidRPr="006E60E0" w:rsidRDefault="00474ABF" w:rsidP="00130904">
      <w:pPr>
        <w:pStyle w:val="ListParagraph"/>
        <w:spacing w:line="480" w:lineRule="auto"/>
        <w:ind w:left="1134"/>
        <w:jc w:val="both"/>
        <w:rPr>
          <w:szCs w:val="24"/>
          <w:lang w:val="id-ID"/>
        </w:rPr>
      </w:pPr>
      <w:r w:rsidRPr="006E60E0">
        <w:rPr>
          <w:szCs w:val="24"/>
          <w:lang w:val="id-ID"/>
        </w:rPr>
        <w:t xml:space="preserve">Instrumen </w:t>
      </w:r>
      <w:r w:rsidRPr="006E60E0">
        <w:rPr>
          <w:i/>
          <w:iCs/>
          <w:szCs w:val="24"/>
          <w:lang w:val="id-ID"/>
        </w:rPr>
        <w:t xml:space="preserve">Adolescent Peer Relations Instrument </w:t>
      </w:r>
      <w:r w:rsidRPr="006E60E0">
        <w:rPr>
          <w:szCs w:val="24"/>
          <w:lang w:val="id-ID"/>
        </w:rPr>
        <w:t xml:space="preserve">merupakan alat ukur untuk menilai perilaku pada korban </w:t>
      </w:r>
      <w:r w:rsidRPr="006E60E0">
        <w:rPr>
          <w:i/>
          <w:iCs/>
          <w:szCs w:val="24"/>
          <w:lang w:val="id-ID"/>
        </w:rPr>
        <w:t>bullying</w:t>
      </w:r>
      <w:r w:rsidRPr="006E60E0">
        <w:rPr>
          <w:szCs w:val="24"/>
          <w:lang w:val="id-ID"/>
        </w:rPr>
        <w:t xml:space="preserve">. Alat  ukur ini ditemukan oleh Parada (2000) dalam </w:t>
      </w:r>
      <w:r w:rsidRPr="006E60E0">
        <w:rPr>
          <w:szCs w:val="24"/>
          <w:lang w:val="id-ID"/>
        </w:rPr>
        <w:fldChar w:fldCharType="begin" w:fldLock="1"/>
      </w:r>
      <w:r w:rsidRPr="006E60E0">
        <w:rPr>
          <w:szCs w:val="24"/>
          <w:lang w:val="id-ID"/>
        </w:rPr>
        <w:instrText>ADDIN CSL_CITATION {"citationItems":[{"id":"ITEM-1","itemData":{"DOI":"10.1016/S0014-3855(01)90014-3","ISSN":"00143855","abstract":"An increasing awareness of the detrimental effects of single-item scales to measure bullying has recently become apparent. A new multiple-item multiple-scale behavioural measure of bullying was developed for secondary schools by Parada (2000) and found to be a reliable and valid scale for adolescent students. However, it is not known whether a similar instrument would yield sound psychometric properties for younger students and therefore provide a salient measure for those students. The aim of the present investigation is to examine the multi-dimensional and hierarchical structure of the Adolescent Peer Relations Questionnaire (APRI)(Parada, 2000) for upper primary aged students. A total of 894 students from Years 5 and 6 from eight Western Sydney primary schools completed the questionnaire. The APRI contains 36 items, 6 scales, and measures 3 types of bullying (Physical, Verbal, Social) in 2 categories (bullying, being targeted). Each scale (e.g., Bullying Physical) is comprised of 6 items. In addition, this investigation analyses the ability of these 3 types of bullying and being targeted to define 2 global second order factors – Global Bullying, and Global Target. Results from the first-and second order Confirmatory Factor Analyses (CFA) showed excellent results for the APRI. The APRI was as such deemed appropriate for use within the upper primary school years. FIN08735 Adolescent Peer Relations 2 Research on bullying has continued to develop over the last 20 years. While intervention and understanding has grown, there has been little development in the area of measurement and analysis. More specifically, only recently have issues of robust instrumentation and advanced analysis of bullying surfaced in bullying literature (Marsh, Parada, Craven, Finger, 2004; Parada, 2006). For example, bullying literature has advanced with the understanding that bullying can occur in more than one form, with typically 3 being hypothesised (physical, verbal, social). Yet instruments to measure bullying have continued to investigate bullying with the use of single-item measures. Only recently has bullying literature advanced with the inclusion of a multi-item multi-scale behavioural scale. In addition, while some measures have attempted to include behavioural scales, many of these have failed to be rigorously tested. The only measure of bullying we are aware of which has successfully undergone psychometric testing with secondary students, is the Adolescent Peer Relatio…","author":[{"dropping-particle":"","family":"Finger","given":"L. R.","non-dropping-particle":"","parse-names":false,"suffix":""},{"dropping-particle":"","family":"Yeung","given":"A. S.","non-dropping-particle":"","parse-names":false,"suffix":""},{"dropping-particle":"","family":"Craven","given":"R. G.","non-dropping-particle":"","parse-names":false,"suffix":""},{"dropping-particle":"","family":"Parada","given":"R. H.","non-dropping-particle":"","parse-names":false,"suffix":""}],"container-title":"AARE Anual Conference, Brisbane","id":"ITEM-1","issue":"November","issued":{"date-parts":[["2008"]]},"page":"1-9","title":"Adolescent Peer Relations Instrument : Assessment of its Reliability and Construct Validity when used with Upper Primary Students","type":"article-journal"},"uris":["http://www.mendeley.com/documents/?uuid=e621e965-291d-4a7e-b869-5a4a41993a83"]}],"mendeley":{"formattedCitation":"(Finger &lt;i&gt;et al.&lt;/i&gt;, 2008)","plainTextFormattedCitation":"(Finger et al., 2008)","previouslyFormattedCitation":"(Finger &lt;i&gt;et al.&lt;/i&gt;, 2008)"},"properties":{"noteIndex":0},"schema":"https://github.com/citation-style-language/schema/raw/master/csl-citation.json"}</w:instrText>
      </w:r>
      <w:r w:rsidRPr="006E60E0">
        <w:rPr>
          <w:szCs w:val="24"/>
          <w:lang w:val="id-ID"/>
        </w:rPr>
        <w:fldChar w:fldCharType="separate"/>
      </w:r>
      <w:r w:rsidRPr="006E60E0">
        <w:rPr>
          <w:noProof/>
          <w:szCs w:val="24"/>
          <w:lang w:val="id-ID"/>
        </w:rPr>
        <w:t xml:space="preserve">(Finger </w:t>
      </w:r>
      <w:r w:rsidRPr="006E60E0">
        <w:rPr>
          <w:i/>
          <w:noProof/>
          <w:szCs w:val="24"/>
          <w:lang w:val="id-ID"/>
        </w:rPr>
        <w:t>et al.</w:t>
      </w:r>
      <w:r w:rsidRPr="006E60E0">
        <w:rPr>
          <w:noProof/>
          <w:szCs w:val="24"/>
          <w:lang w:val="id-ID"/>
        </w:rPr>
        <w:t>, 2008)</w:t>
      </w:r>
      <w:r w:rsidRPr="006E60E0">
        <w:rPr>
          <w:szCs w:val="24"/>
          <w:lang w:val="id-ID"/>
        </w:rPr>
        <w:fldChar w:fldCharType="end"/>
      </w:r>
      <w:r w:rsidRPr="006E60E0">
        <w:rPr>
          <w:szCs w:val="24"/>
          <w:lang w:val="id-ID"/>
        </w:rPr>
        <w:t xml:space="preserve">. Instrumen ini pernah digunakan sebagai alat ukur baku dan sudah pernah digunakan pada penelitian sebelumnya yang telah diterjemahkan ke dalam Bahasa Indonesia dengan nilai </w:t>
      </w:r>
      <w:r w:rsidRPr="006E60E0">
        <w:rPr>
          <w:i/>
          <w:iCs/>
          <w:szCs w:val="24"/>
          <w:lang w:val="id-ID"/>
        </w:rPr>
        <w:t>Alpha Cronbach</w:t>
      </w:r>
      <w:r w:rsidRPr="006E60E0">
        <w:rPr>
          <w:szCs w:val="24"/>
          <w:lang w:val="id-ID"/>
        </w:rPr>
        <w:t xml:space="preserve"> sebesar </w:t>
      </w:r>
      <w:r w:rsidRPr="006E60E0">
        <w:rPr>
          <w:rStyle w:val="hgkelc"/>
          <w:rFonts w:eastAsiaTheme="majorEastAsia"/>
        </w:rPr>
        <w:t>α</w:t>
      </w:r>
      <w:r w:rsidRPr="006E60E0">
        <w:rPr>
          <w:rStyle w:val="hgkelc"/>
          <w:rFonts w:eastAsiaTheme="majorEastAsia"/>
          <w:lang w:val="id-ID"/>
        </w:rPr>
        <w:t xml:space="preserve">=0,749 </w:t>
      </w:r>
      <w:r w:rsidRPr="006E60E0">
        <w:rPr>
          <w:rStyle w:val="hgkelc"/>
          <w:rFonts w:eastAsiaTheme="majorEastAsia"/>
          <w:lang w:val="id-ID"/>
        </w:rPr>
        <w:fldChar w:fldCharType="begin" w:fldLock="1"/>
      </w:r>
      <w:r w:rsidRPr="006E60E0">
        <w:rPr>
          <w:rStyle w:val="hgkelc"/>
          <w:rFonts w:eastAsiaTheme="majorEastAsia"/>
          <w:lang w:val="id-ID"/>
        </w:rPr>
        <w:instrText>ADDIN CSL_CITATION {"citationItems":[{"id":"ITEM-1","itemData":{"author":[{"dropping-particle":"","family":"Ayu","given":"T.K.P","non-dropping-particle":"","parse-names":false,"suffix":""}],"id":"ITEM-1","issue":"1","issued":{"date-parts":[["2018"]]},"page":"430-439","title":"Hubungan Pola Asuh Orang Tua dan Penggunaan Media Sosial dengan Perilaku Bullying di Sekolah Pada Remaja","type":"article-journal"},"uris":["http://www.mendeley.com/documents/?uuid=83ff3b4f-0d3c-463a-9341-bb7112e442da"]}],"mendeley":{"formattedCitation":"(Ayu, 2018)","plainTextFormattedCitation":"(Ayu, 2018)"},"properties":{"noteIndex":0},"schema":"https://github.com/citation-style-language/schema/raw/master/csl-citation.json"}</w:instrText>
      </w:r>
      <w:r w:rsidRPr="006E60E0">
        <w:rPr>
          <w:rStyle w:val="hgkelc"/>
          <w:rFonts w:eastAsiaTheme="majorEastAsia"/>
          <w:lang w:val="id-ID"/>
        </w:rPr>
        <w:fldChar w:fldCharType="separate"/>
      </w:r>
      <w:r w:rsidRPr="006E60E0">
        <w:rPr>
          <w:rStyle w:val="hgkelc"/>
          <w:rFonts w:eastAsiaTheme="majorEastAsia"/>
          <w:noProof/>
          <w:lang w:val="id-ID"/>
        </w:rPr>
        <w:t>(Ayu, 2018)</w:t>
      </w:r>
      <w:r w:rsidRPr="006E60E0">
        <w:rPr>
          <w:rStyle w:val="hgkelc"/>
          <w:rFonts w:eastAsiaTheme="majorEastAsia"/>
          <w:lang w:val="id-ID"/>
        </w:rPr>
        <w:fldChar w:fldCharType="end"/>
      </w:r>
      <w:r w:rsidRPr="006E60E0">
        <w:rPr>
          <w:szCs w:val="24"/>
          <w:lang w:val="id-ID"/>
        </w:rPr>
        <w:t>. Skala tersebut terdiri dari 18 pertanyaan yang dibagi menjadi 3 subskala seperti p</w:t>
      </w:r>
      <w:r w:rsidRPr="006E60E0">
        <w:rPr>
          <w:szCs w:val="24"/>
        </w:rPr>
        <w:t xml:space="preserve">erlakuan </w:t>
      </w:r>
      <w:r w:rsidRPr="006E60E0">
        <w:rPr>
          <w:i/>
          <w:szCs w:val="24"/>
        </w:rPr>
        <w:t>bullying</w:t>
      </w:r>
      <w:r w:rsidRPr="006E60E0">
        <w:rPr>
          <w:szCs w:val="24"/>
        </w:rPr>
        <w:t xml:space="preserve"> verbal</w:t>
      </w:r>
      <w:r w:rsidRPr="006E60E0">
        <w:rPr>
          <w:szCs w:val="24"/>
          <w:lang w:val="id-ID"/>
        </w:rPr>
        <w:t xml:space="preserve"> meliputi pertanyaan nomor 1, 4, 7, 11, 13, dan 18,</w:t>
      </w:r>
      <w:r w:rsidRPr="006E60E0">
        <w:rPr>
          <w:szCs w:val="24"/>
        </w:rPr>
        <w:t xml:space="preserve"> perlakuan </w:t>
      </w:r>
      <w:r w:rsidRPr="006E60E0">
        <w:rPr>
          <w:i/>
          <w:szCs w:val="24"/>
        </w:rPr>
        <w:t>bullying</w:t>
      </w:r>
      <w:r w:rsidRPr="006E60E0">
        <w:rPr>
          <w:szCs w:val="24"/>
        </w:rPr>
        <w:t xml:space="preserve"> fisik</w:t>
      </w:r>
      <w:r w:rsidRPr="006E60E0">
        <w:rPr>
          <w:szCs w:val="24"/>
          <w:lang w:val="id-ID"/>
        </w:rPr>
        <w:t xml:space="preserve"> meliputi pertanyaan nomor 2, 5, 8, 10, 15, dan 16</w:t>
      </w:r>
      <w:r w:rsidRPr="006E60E0">
        <w:rPr>
          <w:szCs w:val="24"/>
        </w:rPr>
        <w:t xml:space="preserve"> </w:t>
      </w:r>
      <w:r w:rsidRPr="006E60E0">
        <w:rPr>
          <w:szCs w:val="24"/>
          <w:lang w:val="id-ID"/>
        </w:rPr>
        <w:t xml:space="preserve"> serta perlakuan </w:t>
      </w:r>
      <w:r w:rsidRPr="006E60E0">
        <w:rPr>
          <w:i/>
          <w:szCs w:val="24"/>
        </w:rPr>
        <w:t>bullying</w:t>
      </w:r>
      <w:r w:rsidRPr="006E60E0">
        <w:rPr>
          <w:szCs w:val="24"/>
        </w:rPr>
        <w:t xml:space="preserve"> psikologis</w:t>
      </w:r>
      <w:r w:rsidRPr="006E60E0">
        <w:rPr>
          <w:szCs w:val="24"/>
          <w:lang w:val="id-ID"/>
        </w:rPr>
        <w:t xml:space="preserve"> meliputi pertanyaan nomor 3, 6, 9, 12, 14, dan 17</w:t>
      </w:r>
      <w:r w:rsidRPr="006E60E0">
        <w:rPr>
          <w:szCs w:val="24"/>
        </w:rPr>
        <w:t xml:space="preserve">. </w:t>
      </w:r>
      <w:r w:rsidRPr="006E60E0">
        <w:rPr>
          <w:szCs w:val="24"/>
          <w:lang w:val="id-ID"/>
        </w:rPr>
        <w:t>Penjelasan mengenai skoring untuk masing-masing subskala akan dijelaskan dalam tabel berikut ini:</w:t>
      </w:r>
    </w:p>
    <w:p w14:paraId="65033A4A" w14:textId="77777777" w:rsidR="00474ABF" w:rsidRPr="006E60E0" w:rsidRDefault="00474ABF" w:rsidP="00130904">
      <w:pPr>
        <w:pStyle w:val="Heading4"/>
        <w:ind w:left="1134"/>
        <w:rPr>
          <w:lang w:val="id-ID"/>
        </w:rPr>
      </w:pPr>
      <w:bookmarkStart w:id="82" w:name="_Toc34924602"/>
      <w:r w:rsidRPr="006E60E0">
        <w:rPr>
          <w:lang w:val="id-ID"/>
        </w:rPr>
        <w:t xml:space="preserve">Tabel 4.2 Skoring </w:t>
      </w:r>
      <w:r w:rsidRPr="006E60E0">
        <w:rPr>
          <w:i/>
          <w:iCs w:val="0"/>
          <w:lang w:val="id-ID"/>
        </w:rPr>
        <w:t>Adolescent Peer Relations Instrument</w:t>
      </w:r>
      <w:r w:rsidRPr="006E60E0">
        <w:rPr>
          <w:lang w:val="id-ID"/>
        </w:rPr>
        <w:t xml:space="preserve"> (APRI)</w:t>
      </w:r>
      <w:bookmarkEnd w:id="82"/>
    </w:p>
    <w:tbl>
      <w:tblPr>
        <w:tblStyle w:val="TableGrid"/>
        <w:tblW w:w="0" w:type="auto"/>
        <w:tblInd w:w="1134" w:type="dxa"/>
        <w:tblLook w:val="04A0" w:firstRow="1" w:lastRow="0" w:firstColumn="1" w:lastColumn="0" w:noHBand="0" w:noVBand="1"/>
      </w:tblPr>
      <w:tblGrid>
        <w:gridCol w:w="505"/>
        <w:gridCol w:w="1769"/>
        <w:gridCol w:w="2676"/>
        <w:gridCol w:w="1843"/>
      </w:tblGrid>
      <w:tr w:rsidR="00474ABF" w:rsidRPr="006E60E0" w14:paraId="53C46AAE" w14:textId="77777777" w:rsidTr="00130904">
        <w:trPr>
          <w:tblHeader/>
        </w:trPr>
        <w:tc>
          <w:tcPr>
            <w:tcW w:w="479" w:type="dxa"/>
          </w:tcPr>
          <w:p w14:paraId="47E01DC5"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NO</w:t>
            </w:r>
          </w:p>
        </w:tc>
        <w:tc>
          <w:tcPr>
            <w:tcW w:w="1822" w:type="dxa"/>
          </w:tcPr>
          <w:p w14:paraId="7BE2F63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SUBSKALA</w:t>
            </w:r>
          </w:p>
        </w:tc>
        <w:tc>
          <w:tcPr>
            <w:tcW w:w="2795" w:type="dxa"/>
          </w:tcPr>
          <w:p w14:paraId="4D0B97A8"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JUMLAH PERTANYAAN</w:t>
            </w:r>
          </w:p>
        </w:tc>
        <w:tc>
          <w:tcPr>
            <w:tcW w:w="1923" w:type="dxa"/>
          </w:tcPr>
          <w:p w14:paraId="50C5EA9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JUMLAH SKORING</w:t>
            </w:r>
          </w:p>
        </w:tc>
      </w:tr>
      <w:tr w:rsidR="00474ABF" w:rsidRPr="006E60E0" w14:paraId="1F47ADB6" w14:textId="77777777" w:rsidTr="00130904">
        <w:tc>
          <w:tcPr>
            <w:tcW w:w="479" w:type="dxa"/>
            <w:vAlign w:val="center"/>
          </w:tcPr>
          <w:p w14:paraId="313D8348"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w:t>
            </w:r>
          </w:p>
        </w:tc>
        <w:tc>
          <w:tcPr>
            <w:tcW w:w="1822" w:type="dxa"/>
            <w:vAlign w:val="center"/>
          </w:tcPr>
          <w:p w14:paraId="1FE2347B"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i/>
                <w:iCs/>
                <w:szCs w:val="24"/>
              </w:rPr>
              <w:t>Bullying</w:t>
            </w:r>
            <w:r w:rsidRPr="006E60E0">
              <w:rPr>
                <w:rFonts w:ascii="Times New Roman" w:hAnsi="Times New Roman"/>
                <w:szCs w:val="24"/>
              </w:rPr>
              <w:t xml:space="preserve"> Verbal</w:t>
            </w:r>
          </w:p>
        </w:tc>
        <w:tc>
          <w:tcPr>
            <w:tcW w:w="2795" w:type="dxa"/>
            <w:vAlign w:val="center"/>
          </w:tcPr>
          <w:p w14:paraId="4404058F"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6 pertanyaan (Nomor 1, 4, 7, 11, 13, 18)</w:t>
            </w:r>
          </w:p>
        </w:tc>
        <w:tc>
          <w:tcPr>
            <w:tcW w:w="1923" w:type="dxa"/>
            <w:vAlign w:val="center"/>
          </w:tcPr>
          <w:p w14:paraId="69562599"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pernah</w:t>
            </w:r>
          </w:p>
          <w:p w14:paraId="28ED58F1"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Kadang-kadang</w:t>
            </w:r>
          </w:p>
          <w:p w14:paraId="3479E0C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Sering</w:t>
            </w:r>
          </w:p>
          <w:p w14:paraId="42B11A3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lastRenderedPageBreak/>
              <w:t>3 = Sangat Sering</w:t>
            </w:r>
          </w:p>
        </w:tc>
      </w:tr>
      <w:tr w:rsidR="00474ABF" w:rsidRPr="006E60E0" w14:paraId="60B20236" w14:textId="77777777" w:rsidTr="00130904">
        <w:tc>
          <w:tcPr>
            <w:tcW w:w="479" w:type="dxa"/>
            <w:vAlign w:val="center"/>
          </w:tcPr>
          <w:p w14:paraId="1BDFF104"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lastRenderedPageBreak/>
              <w:t>2</w:t>
            </w:r>
          </w:p>
        </w:tc>
        <w:tc>
          <w:tcPr>
            <w:tcW w:w="1822" w:type="dxa"/>
            <w:vAlign w:val="center"/>
          </w:tcPr>
          <w:p w14:paraId="792DEE62"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i/>
                <w:iCs/>
                <w:szCs w:val="24"/>
              </w:rPr>
              <w:t>Bullying</w:t>
            </w:r>
            <w:r w:rsidRPr="006E60E0">
              <w:rPr>
                <w:rFonts w:ascii="Times New Roman" w:hAnsi="Times New Roman"/>
                <w:szCs w:val="24"/>
              </w:rPr>
              <w:t xml:space="preserve"> Fisik</w:t>
            </w:r>
          </w:p>
        </w:tc>
        <w:tc>
          <w:tcPr>
            <w:tcW w:w="2795" w:type="dxa"/>
            <w:vAlign w:val="center"/>
          </w:tcPr>
          <w:p w14:paraId="721F0DD3"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 xml:space="preserve">6 pertanyaan (Nomor 2, 5, 8, 10, 15, 16)  </w:t>
            </w:r>
          </w:p>
        </w:tc>
        <w:tc>
          <w:tcPr>
            <w:tcW w:w="1923" w:type="dxa"/>
            <w:vAlign w:val="center"/>
          </w:tcPr>
          <w:p w14:paraId="2C624AF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pernah</w:t>
            </w:r>
          </w:p>
          <w:p w14:paraId="51E2D48C"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Kadang-kadang</w:t>
            </w:r>
          </w:p>
          <w:p w14:paraId="0600F181"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Sering</w:t>
            </w:r>
          </w:p>
          <w:p w14:paraId="6D3D91E4"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3 = Sangat Sering</w:t>
            </w:r>
          </w:p>
          <w:p w14:paraId="6E12C239" w14:textId="77777777" w:rsidR="00474ABF" w:rsidRPr="006E60E0" w:rsidRDefault="00474ABF" w:rsidP="00130904">
            <w:pPr>
              <w:pStyle w:val="ListParagraph"/>
              <w:ind w:left="0"/>
              <w:rPr>
                <w:rFonts w:ascii="Times New Roman" w:hAnsi="Times New Roman"/>
                <w:szCs w:val="24"/>
              </w:rPr>
            </w:pPr>
          </w:p>
        </w:tc>
      </w:tr>
      <w:tr w:rsidR="00474ABF" w:rsidRPr="006E60E0" w14:paraId="3C2A8EFA" w14:textId="77777777" w:rsidTr="00130904">
        <w:tc>
          <w:tcPr>
            <w:tcW w:w="479" w:type="dxa"/>
            <w:vAlign w:val="center"/>
          </w:tcPr>
          <w:p w14:paraId="280BB50C"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3</w:t>
            </w:r>
          </w:p>
        </w:tc>
        <w:tc>
          <w:tcPr>
            <w:tcW w:w="1822" w:type="dxa"/>
            <w:vAlign w:val="center"/>
          </w:tcPr>
          <w:p w14:paraId="642D689F"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i/>
                <w:iCs/>
                <w:szCs w:val="24"/>
              </w:rPr>
              <w:t>Bullying</w:t>
            </w:r>
            <w:r w:rsidRPr="006E60E0">
              <w:rPr>
                <w:rFonts w:ascii="Times New Roman" w:hAnsi="Times New Roman"/>
                <w:szCs w:val="24"/>
              </w:rPr>
              <w:t xml:space="preserve"> Psikologis</w:t>
            </w:r>
          </w:p>
        </w:tc>
        <w:tc>
          <w:tcPr>
            <w:tcW w:w="2795" w:type="dxa"/>
            <w:vAlign w:val="center"/>
          </w:tcPr>
          <w:p w14:paraId="3D137EBE"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6 pertanyaan (Nomor 3, 6, 9, 12, 14, 17)</w:t>
            </w:r>
          </w:p>
        </w:tc>
        <w:tc>
          <w:tcPr>
            <w:tcW w:w="1923" w:type="dxa"/>
            <w:vAlign w:val="center"/>
          </w:tcPr>
          <w:p w14:paraId="2FF216D7"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pernah</w:t>
            </w:r>
          </w:p>
          <w:p w14:paraId="75630B72"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Kadang-kadang</w:t>
            </w:r>
          </w:p>
          <w:p w14:paraId="73BB105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Sering</w:t>
            </w:r>
          </w:p>
          <w:p w14:paraId="6A6EEA97"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3 = Sangat Sering</w:t>
            </w:r>
          </w:p>
        </w:tc>
      </w:tr>
      <w:tr w:rsidR="00474ABF" w:rsidRPr="006E60E0" w14:paraId="3A1E9123" w14:textId="77777777" w:rsidTr="00130904">
        <w:trPr>
          <w:trHeight w:val="703"/>
        </w:trPr>
        <w:tc>
          <w:tcPr>
            <w:tcW w:w="2301" w:type="dxa"/>
            <w:gridSpan w:val="2"/>
          </w:tcPr>
          <w:p w14:paraId="47BBEAC8" w14:textId="77777777" w:rsidR="00474ABF" w:rsidRPr="006E60E0" w:rsidRDefault="00474ABF" w:rsidP="00130904">
            <w:pPr>
              <w:pStyle w:val="ListParagraph"/>
              <w:ind w:left="0"/>
              <w:rPr>
                <w:rFonts w:ascii="Times New Roman" w:hAnsi="Times New Roman"/>
                <w:b/>
                <w:bCs/>
                <w:szCs w:val="24"/>
              </w:rPr>
            </w:pPr>
            <w:r w:rsidRPr="006E60E0">
              <w:rPr>
                <w:rFonts w:ascii="Times New Roman" w:hAnsi="Times New Roman"/>
                <w:b/>
                <w:bCs/>
                <w:szCs w:val="24"/>
              </w:rPr>
              <w:t>Kesimpulan</w:t>
            </w:r>
          </w:p>
        </w:tc>
        <w:tc>
          <w:tcPr>
            <w:tcW w:w="4718" w:type="dxa"/>
            <w:gridSpan w:val="2"/>
          </w:tcPr>
          <w:p w14:paraId="0F2ACBF5"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Kriteria Penilaian dari total ketiga subskala dibagi menjadi 3 kategori, yaitu:</w:t>
            </w:r>
          </w:p>
          <w:p w14:paraId="77DF2C8C" w14:textId="77777777" w:rsidR="00474ABF" w:rsidRPr="006E60E0" w:rsidRDefault="00474ABF" w:rsidP="00474ABF">
            <w:pPr>
              <w:pStyle w:val="ListParagraph"/>
              <w:numPr>
                <w:ilvl w:val="0"/>
                <w:numId w:val="59"/>
              </w:numPr>
              <w:ind w:left="393"/>
              <w:rPr>
                <w:rFonts w:ascii="Times New Roman" w:hAnsi="Times New Roman"/>
                <w:szCs w:val="24"/>
              </w:rPr>
            </w:pPr>
            <w:r w:rsidRPr="006E60E0">
              <w:rPr>
                <w:rFonts w:ascii="Times New Roman" w:hAnsi="Times New Roman"/>
                <w:i/>
                <w:iCs/>
                <w:szCs w:val="24"/>
              </w:rPr>
              <w:t>Bullying</w:t>
            </w:r>
            <w:r w:rsidRPr="006E60E0">
              <w:rPr>
                <w:rFonts w:ascii="Times New Roman" w:hAnsi="Times New Roman"/>
                <w:szCs w:val="24"/>
              </w:rPr>
              <w:t xml:space="preserve"> ringan = 1-18</w:t>
            </w:r>
          </w:p>
          <w:p w14:paraId="47BD000E" w14:textId="77777777" w:rsidR="00474ABF" w:rsidRPr="006E60E0" w:rsidRDefault="00474ABF" w:rsidP="00474ABF">
            <w:pPr>
              <w:pStyle w:val="ListParagraph"/>
              <w:numPr>
                <w:ilvl w:val="0"/>
                <w:numId w:val="59"/>
              </w:numPr>
              <w:ind w:left="393"/>
              <w:rPr>
                <w:rFonts w:ascii="Times New Roman" w:hAnsi="Times New Roman"/>
                <w:szCs w:val="24"/>
              </w:rPr>
            </w:pPr>
            <w:r w:rsidRPr="006E60E0">
              <w:rPr>
                <w:rFonts w:ascii="Times New Roman" w:hAnsi="Times New Roman"/>
                <w:i/>
                <w:iCs/>
                <w:szCs w:val="24"/>
              </w:rPr>
              <w:t>Bullying</w:t>
            </w:r>
            <w:r w:rsidRPr="006E60E0">
              <w:rPr>
                <w:rFonts w:ascii="Times New Roman" w:hAnsi="Times New Roman"/>
                <w:szCs w:val="24"/>
              </w:rPr>
              <w:t xml:space="preserve"> sedang = 19-36</w:t>
            </w:r>
          </w:p>
          <w:p w14:paraId="38B7E30A" w14:textId="77777777" w:rsidR="00474ABF" w:rsidRPr="006E60E0" w:rsidRDefault="00474ABF" w:rsidP="00474ABF">
            <w:pPr>
              <w:pStyle w:val="ListParagraph"/>
              <w:numPr>
                <w:ilvl w:val="0"/>
                <w:numId w:val="59"/>
              </w:numPr>
              <w:ind w:left="393"/>
              <w:rPr>
                <w:rFonts w:ascii="Times New Roman" w:hAnsi="Times New Roman"/>
                <w:szCs w:val="24"/>
              </w:rPr>
            </w:pPr>
            <w:r w:rsidRPr="006E60E0">
              <w:rPr>
                <w:rFonts w:ascii="Times New Roman" w:hAnsi="Times New Roman"/>
                <w:i/>
                <w:iCs/>
                <w:szCs w:val="24"/>
              </w:rPr>
              <w:t>Bullying</w:t>
            </w:r>
            <w:r w:rsidRPr="006E60E0">
              <w:rPr>
                <w:rFonts w:ascii="Times New Roman" w:hAnsi="Times New Roman"/>
                <w:szCs w:val="24"/>
              </w:rPr>
              <w:t xml:space="preserve"> berat = 37-54</w:t>
            </w:r>
          </w:p>
          <w:p w14:paraId="018DDB31"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 xml:space="preserve"> </w:t>
            </w:r>
          </w:p>
        </w:tc>
      </w:tr>
    </w:tbl>
    <w:p w14:paraId="41B2B73E" w14:textId="77777777" w:rsidR="00474ABF" w:rsidRPr="006E60E0" w:rsidRDefault="00474ABF" w:rsidP="00130904">
      <w:pPr>
        <w:pStyle w:val="ListParagraph"/>
        <w:spacing w:line="480" w:lineRule="auto"/>
        <w:ind w:left="1134"/>
        <w:jc w:val="both"/>
        <w:rPr>
          <w:szCs w:val="24"/>
          <w:lang w:val="id-ID"/>
        </w:rPr>
      </w:pPr>
      <w:r w:rsidRPr="006E60E0">
        <w:rPr>
          <w:szCs w:val="24"/>
          <w:lang w:val="id-ID"/>
        </w:rPr>
        <w:t>Sumber : (Parada, 2000)</w:t>
      </w:r>
    </w:p>
    <w:p w14:paraId="002CAE6D" w14:textId="77777777" w:rsidR="00474ABF" w:rsidRPr="006E60E0" w:rsidRDefault="00474ABF" w:rsidP="00474ABF">
      <w:pPr>
        <w:pStyle w:val="ListParagraph"/>
        <w:numPr>
          <w:ilvl w:val="0"/>
          <w:numId w:val="42"/>
        </w:numPr>
        <w:spacing w:line="480" w:lineRule="auto"/>
        <w:ind w:left="1134" w:hanging="567"/>
        <w:jc w:val="both"/>
        <w:rPr>
          <w:szCs w:val="24"/>
        </w:rPr>
      </w:pPr>
      <w:r w:rsidRPr="006E60E0">
        <w:rPr>
          <w:szCs w:val="24"/>
          <w:lang w:val="id-ID"/>
        </w:rPr>
        <w:t xml:space="preserve">Kuesioner perkembangan emosi </w:t>
      </w:r>
      <w:r w:rsidRPr="006E60E0">
        <w:rPr>
          <w:i/>
          <w:iCs/>
          <w:szCs w:val="24"/>
          <w:lang w:val="id-ID"/>
        </w:rPr>
        <w:t>Strengths and Difficulties</w:t>
      </w:r>
      <w:r w:rsidRPr="006E60E0">
        <w:rPr>
          <w:szCs w:val="24"/>
          <w:lang w:val="id-ID"/>
        </w:rPr>
        <w:t xml:space="preserve"> </w:t>
      </w:r>
      <w:r w:rsidRPr="006E60E0">
        <w:rPr>
          <w:i/>
          <w:iCs/>
          <w:szCs w:val="24"/>
          <w:lang w:val="id-ID"/>
        </w:rPr>
        <w:t xml:space="preserve">Questionnare </w:t>
      </w:r>
      <w:r w:rsidRPr="006E60E0">
        <w:rPr>
          <w:szCs w:val="24"/>
          <w:lang w:val="id-ID"/>
        </w:rPr>
        <w:t>(SDQ)</w:t>
      </w:r>
    </w:p>
    <w:p w14:paraId="4D2C4A76" w14:textId="77777777" w:rsidR="00474ABF" w:rsidRPr="006E60E0" w:rsidRDefault="00474ABF" w:rsidP="00130904">
      <w:pPr>
        <w:pStyle w:val="ListParagraph"/>
        <w:spacing w:line="480" w:lineRule="auto"/>
        <w:ind w:left="1134"/>
        <w:jc w:val="both"/>
        <w:rPr>
          <w:lang w:val="id-ID"/>
        </w:rPr>
      </w:pPr>
      <w:r w:rsidRPr="006E60E0">
        <w:rPr>
          <w:szCs w:val="24"/>
          <w:lang w:val="id-ID"/>
        </w:rPr>
        <w:t xml:space="preserve">Instrumen yang kedua menggunakan kuesioner </w:t>
      </w:r>
      <w:r w:rsidRPr="006E60E0">
        <w:rPr>
          <w:i/>
          <w:iCs/>
          <w:szCs w:val="24"/>
          <w:lang w:val="id-ID"/>
        </w:rPr>
        <w:t>Strengths and Difficulties</w:t>
      </w:r>
      <w:r w:rsidRPr="006E60E0">
        <w:rPr>
          <w:szCs w:val="24"/>
          <w:lang w:val="id-ID"/>
        </w:rPr>
        <w:t xml:space="preserve"> </w:t>
      </w:r>
      <w:r w:rsidRPr="006E60E0">
        <w:rPr>
          <w:i/>
          <w:iCs/>
          <w:szCs w:val="24"/>
          <w:lang w:val="id-ID"/>
        </w:rPr>
        <w:t xml:space="preserve">Questionnare </w:t>
      </w:r>
      <w:r w:rsidRPr="006E60E0">
        <w:rPr>
          <w:szCs w:val="24"/>
          <w:lang w:val="id-ID"/>
        </w:rPr>
        <w:t xml:space="preserve">(SDQ) yang merupakan instrumen skrinning perilaku dalam waktu yang singkat untuk anak dan remaja (11-17 tahun) yang memberikan deskripsi secara singkat dari perilaku yang berfokus pada kekuatan dan kesulitan mereka. Instrumen ini pernah digunakan sebagai alat ukur baku dan sudah pernah digunakan pada penelitian sebelumnya dengan nilai </w:t>
      </w:r>
      <w:r w:rsidRPr="006E60E0">
        <w:rPr>
          <w:i/>
          <w:iCs/>
          <w:szCs w:val="24"/>
          <w:lang w:val="id-ID"/>
        </w:rPr>
        <w:t>Alpha Cronbach</w:t>
      </w:r>
      <w:r w:rsidRPr="006E60E0">
        <w:rPr>
          <w:szCs w:val="24"/>
          <w:lang w:val="id-ID"/>
        </w:rPr>
        <w:t xml:space="preserve"> sebesar </w:t>
      </w:r>
      <w:r w:rsidRPr="006E60E0">
        <w:rPr>
          <w:rStyle w:val="hgkelc"/>
          <w:rFonts w:eastAsiaTheme="majorEastAsia"/>
        </w:rPr>
        <w:t>α</w:t>
      </w:r>
      <w:r w:rsidRPr="006E60E0">
        <w:rPr>
          <w:rStyle w:val="hgkelc"/>
          <w:rFonts w:eastAsiaTheme="majorEastAsia"/>
          <w:lang w:val="id-ID"/>
        </w:rPr>
        <w:t xml:space="preserve">=0,773 </w:t>
      </w:r>
      <w:r w:rsidRPr="006E60E0">
        <w:rPr>
          <w:rStyle w:val="hgkelc"/>
          <w:rFonts w:eastAsiaTheme="majorEastAsia"/>
          <w:lang w:val="id-ID"/>
        </w:rPr>
        <w:fldChar w:fldCharType="begin" w:fldLock="1"/>
      </w:r>
      <w:r w:rsidRPr="006E60E0">
        <w:rPr>
          <w:rStyle w:val="hgkelc"/>
          <w:rFonts w:eastAsiaTheme="majorEastAsia"/>
          <w:lang w:val="id-ID"/>
        </w:rPr>
        <w:instrText>ADDIN CSL_CITATION {"citationItems":[{"id":"ITEM-1","itemData":{"DOI":"10.22146/jpsi.6961","ISSN":"0215-8884","abstract":"Conduct Disorder is one of the most common problems often found in children taken to Puskesmas. Based on SIKM (Mental Health Information System) from 2011 to May 2013, 46.3% of those taken to Puskesmas in Sleman and Yogyakarta were identified with behavioral and emotional disorder. Therefore, screening instrument is needed for early identifying conduct disorder in them. Strengths and Difficulties Questionnaire (SDQ) has been developed to meet the need. The SDQ is a 25-item questionnare about the positive and negative atributes of children and adolescents (4-16 years old). This study aimed to adapt the English version of SDQ-Teacher Reports (TR) into Indonesian version and to examine psychometrical properties and clinical validation of the Indonesian version for screening conduct disorder. The subjects were 161 Elementary students from Sleman and Yogyakarta, boys and girls of 7-13 years old of age. The reliability coeficient using Alpha Cronbach was α=0,773, and the construct validity using Principal Axis Factoring (PAF) showed that SDQ-TR had six structural factors. Clinical validation using Receiver Operating Curve (ROC) revealed that the value of sensitivity were 0.67 with spesificity 0.68 (for the optimum cut-off point ≥5), and using Likelihood Ratio (LR) showed LR (+) was 2.09 and LR (-) was 0.49.\r Keywords: children, clinical validation, conduct disorder, SDQ-TR","author":[{"dropping-particle":"","family":"Oktaviana","given":"Mistety","non-dropping-particle":"","parse-names":false,"suffix":""},{"dropping-particle":"","family":"Wimbarti","given":"Supra","non-dropping-particle":"","parse-names":false,"suffix":""}],"container-title":"Jurnal Psikologi","id":"ITEM-1","issue":"1","issued":{"date-parts":[["2014"]]},"page":"101","title":"Validasi Klinik Strenghts and Difficulties Questionnaire (SDQ) sebagai Instrumen Skrining Gangguan Tingkah Laku","type":"article-journal","volume":"41"},"uris":["http://www.mendeley.com/documents/?uuid=ef9d11be-1612-4da3-8f56-3f0827a6f48e"]}],"mendeley":{"formattedCitation":"(Oktaviana dan Wimbarti, 2014)","plainTextFormattedCitation":"(Oktaviana dan Wimbarti, 2014)","previouslyFormattedCitation":"(Oktaviana dan Wimbarti, 2014)"},"properties":{"noteIndex":0},"schema":"https://github.com/citation-style-language/schema/raw/master/csl-citation.json"}</w:instrText>
      </w:r>
      <w:r w:rsidRPr="006E60E0">
        <w:rPr>
          <w:rStyle w:val="hgkelc"/>
          <w:rFonts w:eastAsiaTheme="majorEastAsia"/>
          <w:lang w:val="id-ID"/>
        </w:rPr>
        <w:fldChar w:fldCharType="separate"/>
      </w:r>
      <w:r w:rsidRPr="006E60E0">
        <w:rPr>
          <w:rStyle w:val="hgkelc"/>
          <w:rFonts w:eastAsiaTheme="majorEastAsia"/>
          <w:noProof/>
          <w:lang w:val="id-ID"/>
        </w:rPr>
        <w:t>(Oktaviana dan Wimbarti, 2014)</w:t>
      </w:r>
      <w:r w:rsidRPr="006E60E0">
        <w:rPr>
          <w:rStyle w:val="hgkelc"/>
          <w:rFonts w:eastAsiaTheme="majorEastAsia"/>
          <w:lang w:val="id-ID"/>
        </w:rPr>
        <w:fldChar w:fldCharType="end"/>
      </w:r>
      <w:r w:rsidRPr="006E60E0">
        <w:rPr>
          <w:szCs w:val="24"/>
          <w:lang w:val="id-ID"/>
        </w:rPr>
        <w:t xml:space="preserve">. </w:t>
      </w:r>
      <w:r w:rsidRPr="006E60E0">
        <w:rPr>
          <w:lang w:val="id-ID"/>
        </w:rPr>
        <w:t>Instrumen ini terdiri dari 25 pernyataan yang terbagi ke dalam 5 sub-skala yaitu emosional, perilaku mengganggu, hiperaktif-inatensi, masalah dalam relasi dalam kelompok teman sebaya, dan ketidakpedulian. Pada masing-masing subskala terdiri dari 5 pertanyaan.</w:t>
      </w:r>
    </w:p>
    <w:p w14:paraId="373179EB" w14:textId="77777777" w:rsidR="00474ABF" w:rsidRPr="006E60E0" w:rsidRDefault="00474ABF" w:rsidP="00130904">
      <w:pPr>
        <w:pStyle w:val="Heading4"/>
        <w:ind w:left="2127" w:hanging="993"/>
        <w:rPr>
          <w:lang w:val="id-ID"/>
        </w:rPr>
      </w:pPr>
      <w:bookmarkStart w:id="83" w:name="_Toc34924604"/>
      <w:r w:rsidRPr="006E60E0">
        <w:rPr>
          <w:lang w:val="id-ID"/>
        </w:rPr>
        <w:lastRenderedPageBreak/>
        <w:t xml:space="preserve">Tabel 4.3 Pertanyaan Positif dan Negatif </w:t>
      </w:r>
      <w:r w:rsidRPr="006E60E0">
        <w:rPr>
          <w:i/>
          <w:lang w:val="id-ID"/>
        </w:rPr>
        <w:t xml:space="preserve">Strengths and Difficulties Questionnaire </w:t>
      </w:r>
      <w:r w:rsidRPr="006E60E0">
        <w:rPr>
          <w:lang w:val="id-ID"/>
        </w:rPr>
        <w:t>(SDQ)</w:t>
      </w:r>
      <w:bookmarkEnd w:id="83"/>
    </w:p>
    <w:tbl>
      <w:tblPr>
        <w:tblStyle w:val="TableGrid"/>
        <w:tblW w:w="0" w:type="auto"/>
        <w:tblInd w:w="1134" w:type="dxa"/>
        <w:tblLook w:val="04A0" w:firstRow="1" w:lastRow="0" w:firstColumn="1" w:lastColumn="0" w:noHBand="0" w:noVBand="1"/>
      </w:tblPr>
      <w:tblGrid>
        <w:gridCol w:w="505"/>
        <w:gridCol w:w="1797"/>
        <w:gridCol w:w="2640"/>
        <w:gridCol w:w="1851"/>
      </w:tblGrid>
      <w:tr w:rsidR="00474ABF" w:rsidRPr="006E60E0" w14:paraId="205F2699" w14:textId="77777777" w:rsidTr="00130904">
        <w:tc>
          <w:tcPr>
            <w:tcW w:w="505" w:type="dxa"/>
          </w:tcPr>
          <w:p w14:paraId="001F079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NO</w:t>
            </w:r>
          </w:p>
        </w:tc>
        <w:tc>
          <w:tcPr>
            <w:tcW w:w="1818" w:type="dxa"/>
          </w:tcPr>
          <w:p w14:paraId="4171D4F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SUBSKALA</w:t>
            </w:r>
          </w:p>
        </w:tc>
        <w:tc>
          <w:tcPr>
            <w:tcW w:w="2780" w:type="dxa"/>
          </w:tcPr>
          <w:p w14:paraId="4703BD4E"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POSITIF</w:t>
            </w:r>
          </w:p>
        </w:tc>
        <w:tc>
          <w:tcPr>
            <w:tcW w:w="1916" w:type="dxa"/>
          </w:tcPr>
          <w:p w14:paraId="75823CB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NEGATIF</w:t>
            </w:r>
          </w:p>
        </w:tc>
      </w:tr>
      <w:tr w:rsidR="00474ABF" w:rsidRPr="006E60E0" w14:paraId="776BC29F" w14:textId="77777777" w:rsidTr="00130904">
        <w:tc>
          <w:tcPr>
            <w:tcW w:w="505" w:type="dxa"/>
            <w:vAlign w:val="center"/>
          </w:tcPr>
          <w:p w14:paraId="7D587C64"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w:t>
            </w:r>
          </w:p>
        </w:tc>
        <w:tc>
          <w:tcPr>
            <w:tcW w:w="1818" w:type="dxa"/>
            <w:vAlign w:val="center"/>
          </w:tcPr>
          <w:p w14:paraId="46A90D1A"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0"/>
              </w:rPr>
              <w:t>Emosional</w:t>
            </w:r>
          </w:p>
        </w:tc>
        <w:tc>
          <w:tcPr>
            <w:tcW w:w="2780" w:type="dxa"/>
            <w:vAlign w:val="center"/>
          </w:tcPr>
          <w:p w14:paraId="5E68733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w:t>
            </w:r>
          </w:p>
        </w:tc>
        <w:tc>
          <w:tcPr>
            <w:tcW w:w="1916" w:type="dxa"/>
            <w:vAlign w:val="center"/>
          </w:tcPr>
          <w:p w14:paraId="6817E2FC"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0"/>
              </w:rPr>
              <w:t>3, 8, 13, 16, 24</w:t>
            </w:r>
          </w:p>
        </w:tc>
      </w:tr>
      <w:tr w:rsidR="00474ABF" w:rsidRPr="006E60E0" w14:paraId="293FED63" w14:textId="77777777" w:rsidTr="00130904">
        <w:tc>
          <w:tcPr>
            <w:tcW w:w="505" w:type="dxa"/>
            <w:vAlign w:val="center"/>
          </w:tcPr>
          <w:p w14:paraId="7C164F3C"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2</w:t>
            </w:r>
          </w:p>
        </w:tc>
        <w:tc>
          <w:tcPr>
            <w:tcW w:w="1818" w:type="dxa"/>
            <w:vAlign w:val="center"/>
          </w:tcPr>
          <w:p w14:paraId="7EEAAC33"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0"/>
              </w:rPr>
              <w:t xml:space="preserve">Perilaku Mengganggu </w:t>
            </w:r>
          </w:p>
        </w:tc>
        <w:tc>
          <w:tcPr>
            <w:tcW w:w="2780" w:type="dxa"/>
            <w:vAlign w:val="center"/>
          </w:tcPr>
          <w:p w14:paraId="0BDD2707"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7</w:t>
            </w:r>
          </w:p>
        </w:tc>
        <w:tc>
          <w:tcPr>
            <w:tcW w:w="1916" w:type="dxa"/>
            <w:vAlign w:val="center"/>
          </w:tcPr>
          <w:p w14:paraId="3E2EECD1"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5, 12, 18, 22</w:t>
            </w:r>
          </w:p>
        </w:tc>
      </w:tr>
      <w:tr w:rsidR="00474ABF" w:rsidRPr="006E60E0" w14:paraId="7CE9EF4F" w14:textId="77777777" w:rsidTr="00130904">
        <w:tc>
          <w:tcPr>
            <w:tcW w:w="505" w:type="dxa"/>
            <w:vAlign w:val="center"/>
          </w:tcPr>
          <w:p w14:paraId="1482B22E"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3</w:t>
            </w:r>
          </w:p>
        </w:tc>
        <w:tc>
          <w:tcPr>
            <w:tcW w:w="1818" w:type="dxa"/>
            <w:vAlign w:val="center"/>
          </w:tcPr>
          <w:p w14:paraId="74FA3F90"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0"/>
              </w:rPr>
              <w:t>Hiperaktif-inatensi</w:t>
            </w:r>
          </w:p>
        </w:tc>
        <w:tc>
          <w:tcPr>
            <w:tcW w:w="2780" w:type="dxa"/>
            <w:vAlign w:val="center"/>
          </w:tcPr>
          <w:p w14:paraId="3F6561A3"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21, 25</w:t>
            </w:r>
          </w:p>
        </w:tc>
        <w:tc>
          <w:tcPr>
            <w:tcW w:w="1916" w:type="dxa"/>
            <w:vAlign w:val="center"/>
          </w:tcPr>
          <w:p w14:paraId="2F5F7A77"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2, 10, 15</w:t>
            </w:r>
          </w:p>
        </w:tc>
      </w:tr>
      <w:tr w:rsidR="00474ABF" w:rsidRPr="006E60E0" w14:paraId="23A48A0C" w14:textId="77777777" w:rsidTr="00130904">
        <w:tc>
          <w:tcPr>
            <w:tcW w:w="505" w:type="dxa"/>
            <w:vAlign w:val="center"/>
          </w:tcPr>
          <w:p w14:paraId="358E9FDD"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4</w:t>
            </w:r>
          </w:p>
        </w:tc>
        <w:tc>
          <w:tcPr>
            <w:tcW w:w="1818" w:type="dxa"/>
            <w:vAlign w:val="center"/>
          </w:tcPr>
          <w:p w14:paraId="3B97A5FF"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Masalah Relasi dalam Kelompok Teman Sebaya</w:t>
            </w:r>
          </w:p>
        </w:tc>
        <w:tc>
          <w:tcPr>
            <w:tcW w:w="2780" w:type="dxa"/>
            <w:vAlign w:val="center"/>
          </w:tcPr>
          <w:p w14:paraId="43C7F0C4"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11, 14</w:t>
            </w:r>
          </w:p>
        </w:tc>
        <w:tc>
          <w:tcPr>
            <w:tcW w:w="1916" w:type="dxa"/>
            <w:vAlign w:val="center"/>
          </w:tcPr>
          <w:p w14:paraId="686C73D4"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6, 19, 23</w:t>
            </w:r>
          </w:p>
        </w:tc>
      </w:tr>
      <w:tr w:rsidR="00474ABF" w:rsidRPr="006E60E0" w14:paraId="06255091" w14:textId="77777777" w:rsidTr="00130904">
        <w:tc>
          <w:tcPr>
            <w:tcW w:w="505" w:type="dxa"/>
            <w:vAlign w:val="center"/>
          </w:tcPr>
          <w:p w14:paraId="7A50B5C3"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5</w:t>
            </w:r>
          </w:p>
        </w:tc>
        <w:tc>
          <w:tcPr>
            <w:tcW w:w="1818" w:type="dxa"/>
            <w:vAlign w:val="center"/>
          </w:tcPr>
          <w:p w14:paraId="0559FE04"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Ketidakpedulian</w:t>
            </w:r>
          </w:p>
        </w:tc>
        <w:tc>
          <w:tcPr>
            <w:tcW w:w="2780" w:type="dxa"/>
            <w:vAlign w:val="center"/>
          </w:tcPr>
          <w:p w14:paraId="6872A2D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w:t>
            </w:r>
          </w:p>
        </w:tc>
        <w:tc>
          <w:tcPr>
            <w:tcW w:w="1916" w:type="dxa"/>
            <w:vAlign w:val="center"/>
          </w:tcPr>
          <w:p w14:paraId="10DCEAB8"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0"/>
              </w:rPr>
              <w:t>1, 4, 9, 17, 20</w:t>
            </w:r>
          </w:p>
        </w:tc>
      </w:tr>
    </w:tbl>
    <w:p w14:paraId="6090753C" w14:textId="77777777" w:rsidR="00474ABF" w:rsidRPr="006E60E0" w:rsidRDefault="00474ABF" w:rsidP="00130904">
      <w:pPr>
        <w:pStyle w:val="ListParagraph"/>
        <w:spacing w:line="276" w:lineRule="auto"/>
        <w:ind w:left="1134"/>
        <w:jc w:val="both"/>
        <w:rPr>
          <w:szCs w:val="24"/>
          <w:lang w:val="id-ID"/>
        </w:rPr>
      </w:pPr>
    </w:p>
    <w:p w14:paraId="6139E23B" w14:textId="77777777" w:rsidR="00474ABF" w:rsidRPr="006E60E0" w:rsidRDefault="00474ABF" w:rsidP="00130904">
      <w:pPr>
        <w:pStyle w:val="Heading4"/>
        <w:ind w:left="1134"/>
        <w:rPr>
          <w:lang w:val="id-ID"/>
        </w:rPr>
      </w:pPr>
      <w:bookmarkStart w:id="84" w:name="_Toc34924603"/>
      <w:r w:rsidRPr="006E60E0">
        <w:rPr>
          <w:lang w:val="id-ID"/>
        </w:rPr>
        <w:t xml:space="preserve">Tabel 4.4 Skoring </w:t>
      </w:r>
      <w:r w:rsidRPr="006E60E0">
        <w:rPr>
          <w:i/>
          <w:iCs w:val="0"/>
          <w:lang w:val="id-ID"/>
        </w:rPr>
        <w:t>Strengths and Difficulties Questionnaire</w:t>
      </w:r>
      <w:r w:rsidRPr="006E60E0">
        <w:rPr>
          <w:lang w:val="id-ID"/>
        </w:rPr>
        <w:t xml:space="preserve"> (SDQ)</w:t>
      </w:r>
      <w:bookmarkEnd w:id="84"/>
      <w:r w:rsidRPr="006E60E0">
        <w:rPr>
          <w:lang w:val="id-ID"/>
        </w:rPr>
        <w:t xml:space="preserve"> dalam Pertanyaan Positif </w:t>
      </w:r>
    </w:p>
    <w:tbl>
      <w:tblPr>
        <w:tblStyle w:val="TableGrid"/>
        <w:tblW w:w="0" w:type="auto"/>
        <w:tblInd w:w="1134" w:type="dxa"/>
        <w:tblLook w:val="04A0" w:firstRow="1" w:lastRow="0" w:firstColumn="1" w:lastColumn="0" w:noHBand="0" w:noVBand="1"/>
      </w:tblPr>
      <w:tblGrid>
        <w:gridCol w:w="531"/>
        <w:gridCol w:w="1685"/>
        <w:gridCol w:w="2711"/>
        <w:gridCol w:w="1866"/>
      </w:tblGrid>
      <w:tr w:rsidR="00474ABF" w:rsidRPr="006E60E0" w14:paraId="5B5C0861" w14:textId="77777777" w:rsidTr="00130904">
        <w:trPr>
          <w:tblHeader/>
        </w:trPr>
        <w:tc>
          <w:tcPr>
            <w:tcW w:w="534" w:type="dxa"/>
          </w:tcPr>
          <w:p w14:paraId="04A8E0B5"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NO</w:t>
            </w:r>
          </w:p>
        </w:tc>
        <w:tc>
          <w:tcPr>
            <w:tcW w:w="1701" w:type="dxa"/>
          </w:tcPr>
          <w:p w14:paraId="5DC1291D"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SUBSKALA</w:t>
            </w:r>
          </w:p>
        </w:tc>
        <w:tc>
          <w:tcPr>
            <w:tcW w:w="2835" w:type="dxa"/>
          </w:tcPr>
          <w:p w14:paraId="5653219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JUMLAH PERTANYAAN</w:t>
            </w:r>
          </w:p>
        </w:tc>
        <w:tc>
          <w:tcPr>
            <w:tcW w:w="1949" w:type="dxa"/>
          </w:tcPr>
          <w:p w14:paraId="4E3B7DF5"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JUMLAH SKORING</w:t>
            </w:r>
          </w:p>
        </w:tc>
      </w:tr>
      <w:tr w:rsidR="00474ABF" w:rsidRPr="006E60E0" w14:paraId="7191FFB6" w14:textId="77777777" w:rsidTr="00130904">
        <w:trPr>
          <w:trHeight w:val="567"/>
        </w:trPr>
        <w:tc>
          <w:tcPr>
            <w:tcW w:w="534" w:type="dxa"/>
            <w:vAlign w:val="center"/>
          </w:tcPr>
          <w:p w14:paraId="74BA4C0C"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w:t>
            </w:r>
          </w:p>
        </w:tc>
        <w:tc>
          <w:tcPr>
            <w:tcW w:w="1701" w:type="dxa"/>
            <w:vAlign w:val="center"/>
          </w:tcPr>
          <w:p w14:paraId="2A046E42"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Emosional</w:t>
            </w:r>
          </w:p>
        </w:tc>
        <w:tc>
          <w:tcPr>
            <w:tcW w:w="2835" w:type="dxa"/>
            <w:vAlign w:val="center"/>
          </w:tcPr>
          <w:p w14:paraId="0706A43C"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0"/>
              </w:rPr>
              <w:t>-</w:t>
            </w:r>
          </w:p>
        </w:tc>
        <w:tc>
          <w:tcPr>
            <w:tcW w:w="1949" w:type="dxa"/>
            <w:vAlign w:val="center"/>
          </w:tcPr>
          <w:p w14:paraId="24D7458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w:t>
            </w:r>
          </w:p>
        </w:tc>
      </w:tr>
      <w:tr w:rsidR="00474ABF" w:rsidRPr="006E60E0" w14:paraId="144D16D8" w14:textId="77777777" w:rsidTr="00130904">
        <w:tc>
          <w:tcPr>
            <w:tcW w:w="534" w:type="dxa"/>
            <w:vAlign w:val="center"/>
          </w:tcPr>
          <w:p w14:paraId="090BDC83"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w:t>
            </w:r>
          </w:p>
        </w:tc>
        <w:tc>
          <w:tcPr>
            <w:tcW w:w="1701" w:type="dxa"/>
            <w:vAlign w:val="center"/>
          </w:tcPr>
          <w:p w14:paraId="27173694"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 xml:space="preserve">Perilaku Mengganggu </w:t>
            </w:r>
          </w:p>
        </w:tc>
        <w:tc>
          <w:tcPr>
            <w:tcW w:w="2835" w:type="dxa"/>
            <w:vAlign w:val="center"/>
          </w:tcPr>
          <w:p w14:paraId="40958CF4"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4"/>
              </w:rPr>
              <w:t>7</w:t>
            </w:r>
          </w:p>
        </w:tc>
        <w:tc>
          <w:tcPr>
            <w:tcW w:w="1949" w:type="dxa"/>
            <w:vAlign w:val="center"/>
          </w:tcPr>
          <w:p w14:paraId="444D4787"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Benar</w:t>
            </w:r>
          </w:p>
          <w:p w14:paraId="63BDEC8B"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08287CEC"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Tidak Benar</w:t>
            </w:r>
          </w:p>
        </w:tc>
      </w:tr>
      <w:tr w:rsidR="00474ABF" w:rsidRPr="006E60E0" w14:paraId="16A58C78" w14:textId="77777777" w:rsidTr="00130904">
        <w:tc>
          <w:tcPr>
            <w:tcW w:w="534" w:type="dxa"/>
            <w:vAlign w:val="center"/>
          </w:tcPr>
          <w:p w14:paraId="6C721D4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3</w:t>
            </w:r>
          </w:p>
        </w:tc>
        <w:tc>
          <w:tcPr>
            <w:tcW w:w="1701" w:type="dxa"/>
            <w:vAlign w:val="center"/>
          </w:tcPr>
          <w:p w14:paraId="70DA3190"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 xml:space="preserve">Hiperaktif-inatensi </w:t>
            </w:r>
          </w:p>
        </w:tc>
        <w:tc>
          <w:tcPr>
            <w:tcW w:w="2835" w:type="dxa"/>
            <w:vAlign w:val="center"/>
          </w:tcPr>
          <w:p w14:paraId="7DAC5C6B"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4"/>
              </w:rPr>
              <w:t>21, 25</w:t>
            </w:r>
          </w:p>
        </w:tc>
        <w:tc>
          <w:tcPr>
            <w:tcW w:w="1949" w:type="dxa"/>
            <w:vAlign w:val="center"/>
          </w:tcPr>
          <w:p w14:paraId="58625F7E"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Benar</w:t>
            </w:r>
          </w:p>
          <w:p w14:paraId="50F650E5"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148A3F2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Tidak Benar</w:t>
            </w:r>
          </w:p>
        </w:tc>
      </w:tr>
      <w:tr w:rsidR="00474ABF" w:rsidRPr="006E60E0" w14:paraId="3B1EA3D1" w14:textId="77777777" w:rsidTr="00130904">
        <w:tc>
          <w:tcPr>
            <w:tcW w:w="534" w:type="dxa"/>
            <w:vAlign w:val="center"/>
          </w:tcPr>
          <w:p w14:paraId="680A8E24"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4</w:t>
            </w:r>
          </w:p>
        </w:tc>
        <w:tc>
          <w:tcPr>
            <w:tcW w:w="1701" w:type="dxa"/>
            <w:vAlign w:val="center"/>
          </w:tcPr>
          <w:p w14:paraId="77FBDDE8"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 xml:space="preserve">Masalah Relasi dalam Kelompok Teman Sebaya </w:t>
            </w:r>
          </w:p>
        </w:tc>
        <w:tc>
          <w:tcPr>
            <w:tcW w:w="2835" w:type="dxa"/>
            <w:vAlign w:val="center"/>
          </w:tcPr>
          <w:p w14:paraId="147CFD87"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4"/>
              </w:rPr>
              <w:t>11, 14</w:t>
            </w:r>
          </w:p>
        </w:tc>
        <w:tc>
          <w:tcPr>
            <w:tcW w:w="1949" w:type="dxa"/>
            <w:vAlign w:val="center"/>
          </w:tcPr>
          <w:p w14:paraId="1A16DB6B"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Benar</w:t>
            </w:r>
          </w:p>
          <w:p w14:paraId="79EC5443"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7A69779C"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Tidak Benar</w:t>
            </w:r>
          </w:p>
        </w:tc>
      </w:tr>
      <w:tr w:rsidR="00474ABF" w:rsidRPr="006E60E0" w14:paraId="66634ED4" w14:textId="77777777" w:rsidTr="00130904">
        <w:tc>
          <w:tcPr>
            <w:tcW w:w="534" w:type="dxa"/>
            <w:vAlign w:val="center"/>
          </w:tcPr>
          <w:p w14:paraId="217F646A"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5</w:t>
            </w:r>
          </w:p>
        </w:tc>
        <w:tc>
          <w:tcPr>
            <w:tcW w:w="1701" w:type="dxa"/>
            <w:vAlign w:val="center"/>
          </w:tcPr>
          <w:p w14:paraId="2F3C0808"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Ketidakpedulian</w:t>
            </w:r>
          </w:p>
        </w:tc>
        <w:tc>
          <w:tcPr>
            <w:tcW w:w="2835" w:type="dxa"/>
            <w:vAlign w:val="center"/>
          </w:tcPr>
          <w:p w14:paraId="2D0CE65C"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0"/>
              </w:rPr>
              <w:t>-</w:t>
            </w:r>
          </w:p>
        </w:tc>
        <w:tc>
          <w:tcPr>
            <w:tcW w:w="1949" w:type="dxa"/>
            <w:vAlign w:val="center"/>
          </w:tcPr>
          <w:p w14:paraId="62EE2DE3"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w:t>
            </w:r>
          </w:p>
        </w:tc>
      </w:tr>
      <w:tr w:rsidR="00474ABF" w:rsidRPr="006E60E0" w14:paraId="172A3900" w14:textId="77777777" w:rsidTr="00130904">
        <w:trPr>
          <w:trHeight w:val="1367"/>
        </w:trPr>
        <w:tc>
          <w:tcPr>
            <w:tcW w:w="2235" w:type="dxa"/>
            <w:gridSpan w:val="2"/>
          </w:tcPr>
          <w:p w14:paraId="0AD41467" w14:textId="77777777" w:rsidR="00474ABF" w:rsidRPr="006E60E0" w:rsidRDefault="00474ABF" w:rsidP="00130904">
            <w:pPr>
              <w:pStyle w:val="ListParagraph"/>
              <w:ind w:left="0"/>
              <w:rPr>
                <w:rFonts w:ascii="Times New Roman" w:hAnsi="Times New Roman"/>
                <w:b/>
                <w:bCs/>
                <w:szCs w:val="20"/>
              </w:rPr>
            </w:pPr>
            <w:r w:rsidRPr="006E60E0">
              <w:rPr>
                <w:rFonts w:ascii="Times New Roman" w:hAnsi="Times New Roman"/>
                <w:b/>
                <w:bCs/>
                <w:szCs w:val="20"/>
              </w:rPr>
              <w:t>Kesimpulan</w:t>
            </w:r>
          </w:p>
        </w:tc>
        <w:tc>
          <w:tcPr>
            <w:tcW w:w="4784" w:type="dxa"/>
            <w:gridSpan w:val="2"/>
            <w:vAlign w:val="center"/>
          </w:tcPr>
          <w:p w14:paraId="051F70CA"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Kriteria Penilaian dari total kelima subskala dibagi menjadi 3 kategori, yaitu:</w:t>
            </w:r>
          </w:p>
          <w:p w14:paraId="22369FCB" w14:textId="77777777" w:rsidR="00474ABF" w:rsidRPr="006E60E0" w:rsidRDefault="00474ABF" w:rsidP="00474ABF">
            <w:pPr>
              <w:pStyle w:val="ListParagraph"/>
              <w:numPr>
                <w:ilvl w:val="0"/>
                <w:numId w:val="60"/>
              </w:numPr>
              <w:ind w:left="327" w:hanging="284"/>
              <w:rPr>
                <w:rFonts w:ascii="Times New Roman" w:hAnsi="Times New Roman"/>
                <w:szCs w:val="24"/>
              </w:rPr>
            </w:pPr>
            <w:r w:rsidRPr="006E60E0">
              <w:rPr>
                <w:rFonts w:ascii="Times New Roman" w:hAnsi="Times New Roman"/>
                <w:szCs w:val="24"/>
              </w:rPr>
              <w:t>Normal = 0-15</w:t>
            </w:r>
          </w:p>
          <w:p w14:paraId="249D013F" w14:textId="77777777" w:rsidR="00474ABF" w:rsidRPr="006E60E0" w:rsidRDefault="00474ABF" w:rsidP="00474ABF">
            <w:pPr>
              <w:pStyle w:val="ListParagraph"/>
              <w:numPr>
                <w:ilvl w:val="0"/>
                <w:numId w:val="60"/>
              </w:numPr>
              <w:ind w:left="327" w:hanging="284"/>
              <w:rPr>
                <w:rFonts w:ascii="Times New Roman" w:hAnsi="Times New Roman"/>
                <w:szCs w:val="24"/>
              </w:rPr>
            </w:pPr>
            <w:r w:rsidRPr="006E60E0">
              <w:rPr>
                <w:rFonts w:ascii="Times New Roman" w:hAnsi="Times New Roman"/>
                <w:szCs w:val="24"/>
              </w:rPr>
              <w:t>Perbatasan = 16-19</w:t>
            </w:r>
          </w:p>
          <w:p w14:paraId="364580D7" w14:textId="77777777" w:rsidR="00474ABF" w:rsidRPr="006E60E0" w:rsidRDefault="00474ABF" w:rsidP="00474ABF">
            <w:pPr>
              <w:pStyle w:val="ListParagraph"/>
              <w:numPr>
                <w:ilvl w:val="0"/>
                <w:numId w:val="60"/>
              </w:numPr>
              <w:ind w:left="327" w:hanging="284"/>
              <w:rPr>
                <w:rFonts w:ascii="Times New Roman" w:hAnsi="Times New Roman"/>
                <w:szCs w:val="24"/>
              </w:rPr>
            </w:pPr>
            <w:r w:rsidRPr="006E60E0">
              <w:rPr>
                <w:rFonts w:ascii="Times New Roman" w:hAnsi="Times New Roman"/>
                <w:szCs w:val="24"/>
              </w:rPr>
              <w:t>Abnormal = 20-40</w:t>
            </w:r>
          </w:p>
          <w:p w14:paraId="236C7F5D" w14:textId="77777777" w:rsidR="00474ABF" w:rsidRPr="006E60E0" w:rsidRDefault="00474ABF" w:rsidP="00130904">
            <w:pPr>
              <w:pStyle w:val="ListParagraph"/>
              <w:ind w:left="0"/>
              <w:rPr>
                <w:rFonts w:ascii="Times New Roman" w:hAnsi="Times New Roman"/>
                <w:szCs w:val="24"/>
              </w:rPr>
            </w:pPr>
          </w:p>
          <w:p w14:paraId="145EE2A9" w14:textId="77777777" w:rsidR="00474ABF" w:rsidRPr="006E60E0" w:rsidRDefault="00474ABF" w:rsidP="00130904">
            <w:pPr>
              <w:pStyle w:val="ListParagraph"/>
              <w:ind w:left="0"/>
              <w:rPr>
                <w:rFonts w:ascii="Times New Roman" w:hAnsi="Times New Roman"/>
                <w:szCs w:val="24"/>
              </w:rPr>
            </w:pPr>
          </w:p>
        </w:tc>
      </w:tr>
    </w:tbl>
    <w:p w14:paraId="49D9730A" w14:textId="77777777" w:rsidR="00474ABF" w:rsidRPr="006E60E0" w:rsidRDefault="00474ABF" w:rsidP="00130904">
      <w:pPr>
        <w:pStyle w:val="ListParagraph"/>
        <w:spacing w:line="276" w:lineRule="auto"/>
        <w:ind w:left="1134"/>
        <w:jc w:val="both"/>
        <w:rPr>
          <w:szCs w:val="24"/>
          <w:lang w:val="id-ID"/>
        </w:rPr>
      </w:pPr>
      <w:r w:rsidRPr="006E60E0">
        <w:rPr>
          <w:szCs w:val="24"/>
          <w:lang w:val="id-ID"/>
        </w:rPr>
        <w:t>Sumber : (Goodman, 2002)</w:t>
      </w:r>
    </w:p>
    <w:p w14:paraId="361F2FC2" w14:textId="77777777" w:rsidR="00474ABF" w:rsidRPr="006E60E0" w:rsidRDefault="00474ABF" w:rsidP="00130904">
      <w:pPr>
        <w:pStyle w:val="Heading4"/>
        <w:ind w:left="1134"/>
        <w:rPr>
          <w:lang w:val="id-ID"/>
        </w:rPr>
      </w:pPr>
      <w:r w:rsidRPr="006E60E0">
        <w:rPr>
          <w:lang w:val="id-ID"/>
        </w:rPr>
        <w:t xml:space="preserve">Tabel 4.5 Skoring </w:t>
      </w:r>
      <w:r w:rsidRPr="006E60E0">
        <w:rPr>
          <w:i/>
          <w:iCs w:val="0"/>
          <w:lang w:val="id-ID"/>
        </w:rPr>
        <w:t>Strengths and Difficulties Questionnaire</w:t>
      </w:r>
      <w:r w:rsidRPr="006E60E0">
        <w:rPr>
          <w:lang w:val="id-ID"/>
        </w:rPr>
        <w:t xml:space="preserve"> (SDQ) dalam Pertanyaan Negatif</w:t>
      </w:r>
    </w:p>
    <w:tbl>
      <w:tblPr>
        <w:tblStyle w:val="TableGrid"/>
        <w:tblW w:w="0" w:type="auto"/>
        <w:tblInd w:w="1134" w:type="dxa"/>
        <w:tblLook w:val="04A0" w:firstRow="1" w:lastRow="0" w:firstColumn="1" w:lastColumn="0" w:noHBand="0" w:noVBand="1"/>
      </w:tblPr>
      <w:tblGrid>
        <w:gridCol w:w="531"/>
        <w:gridCol w:w="1685"/>
        <w:gridCol w:w="2711"/>
        <w:gridCol w:w="1866"/>
      </w:tblGrid>
      <w:tr w:rsidR="00474ABF" w:rsidRPr="006E60E0" w14:paraId="50C131F0" w14:textId="77777777" w:rsidTr="00130904">
        <w:trPr>
          <w:tblHeader/>
        </w:trPr>
        <w:tc>
          <w:tcPr>
            <w:tcW w:w="534" w:type="dxa"/>
          </w:tcPr>
          <w:p w14:paraId="6577F93F"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NO</w:t>
            </w:r>
          </w:p>
        </w:tc>
        <w:tc>
          <w:tcPr>
            <w:tcW w:w="1701" w:type="dxa"/>
          </w:tcPr>
          <w:p w14:paraId="46A1C293"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SUBSKALA</w:t>
            </w:r>
          </w:p>
        </w:tc>
        <w:tc>
          <w:tcPr>
            <w:tcW w:w="2835" w:type="dxa"/>
          </w:tcPr>
          <w:p w14:paraId="46B24F54"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JUMLAH PERTANYAAN</w:t>
            </w:r>
          </w:p>
        </w:tc>
        <w:tc>
          <w:tcPr>
            <w:tcW w:w="1949" w:type="dxa"/>
          </w:tcPr>
          <w:p w14:paraId="419A1FC2"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JUMLAH SKORING</w:t>
            </w:r>
          </w:p>
        </w:tc>
      </w:tr>
      <w:tr w:rsidR="00474ABF" w:rsidRPr="006E60E0" w14:paraId="7C07B25B" w14:textId="77777777" w:rsidTr="00130904">
        <w:trPr>
          <w:trHeight w:val="567"/>
        </w:trPr>
        <w:tc>
          <w:tcPr>
            <w:tcW w:w="534" w:type="dxa"/>
            <w:vAlign w:val="center"/>
          </w:tcPr>
          <w:p w14:paraId="1EA5A393"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w:t>
            </w:r>
          </w:p>
        </w:tc>
        <w:tc>
          <w:tcPr>
            <w:tcW w:w="1701" w:type="dxa"/>
            <w:vAlign w:val="center"/>
          </w:tcPr>
          <w:p w14:paraId="5380FAA5"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Emosional</w:t>
            </w:r>
          </w:p>
        </w:tc>
        <w:tc>
          <w:tcPr>
            <w:tcW w:w="2835" w:type="dxa"/>
            <w:vAlign w:val="center"/>
          </w:tcPr>
          <w:p w14:paraId="161C6748"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0"/>
              </w:rPr>
              <w:t>3, 8, 13, 16, 24</w:t>
            </w:r>
          </w:p>
        </w:tc>
        <w:tc>
          <w:tcPr>
            <w:tcW w:w="1949" w:type="dxa"/>
            <w:vAlign w:val="center"/>
          </w:tcPr>
          <w:p w14:paraId="5AB2F8BE"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Benar</w:t>
            </w:r>
          </w:p>
          <w:p w14:paraId="1EFD64B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7A0DBC8F"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Benar</w:t>
            </w:r>
          </w:p>
        </w:tc>
      </w:tr>
      <w:tr w:rsidR="00474ABF" w:rsidRPr="006E60E0" w14:paraId="00A13EBE" w14:textId="77777777" w:rsidTr="00130904">
        <w:tc>
          <w:tcPr>
            <w:tcW w:w="534" w:type="dxa"/>
            <w:vAlign w:val="center"/>
          </w:tcPr>
          <w:p w14:paraId="4E52495D"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w:t>
            </w:r>
          </w:p>
        </w:tc>
        <w:tc>
          <w:tcPr>
            <w:tcW w:w="1701" w:type="dxa"/>
            <w:vAlign w:val="center"/>
          </w:tcPr>
          <w:p w14:paraId="45D55BD0"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 xml:space="preserve">Perilaku Mengganggu </w:t>
            </w:r>
          </w:p>
        </w:tc>
        <w:tc>
          <w:tcPr>
            <w:tcW w:w="2835" w:type="dxa"/>
            <w:vAlign w:val="center"/>
          </w:tcPr>
          <w:p w14:paraId="25300B0A"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4"/>
              </w:rPr>
              <w:t>5, 12, 18, 22</w:t>
            </w:r>
          </w:p>
        </w:tc>
        <w:tc>
          <w:tcPr>
            <w:tcW w:w="1949" w:type="dxa"/>
            <w:vAlign w:val="center"/>
          </w:tcPr>
          <w:p w14:paraId="3F243542"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Benar</w:t>
            </w:r>
          </w:p>
          <w:p w14:paraId="6B1BE869"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28AFF045"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Benar</w:t>
            </w:r>
          </w:p>
        </w:tc>
      </w:tr>
      <w:tr w:rsidR="00474ABF" w:rsidRPr="006E60E0" w14:paraId="12496AF6" w14:textId="77777777" w:rsidTr="00130904">
        <w:tc>
          <w:tcPr>
            <w:tcW w:w="534" w:type="dxa"/>
            <w:vAlign w:val="center"/>
          </w:tcPr>
          <w:p w14:paraId="44F0B0ED"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3</w:t>
            </w:r>
          </w:p>
        </w:tc>
        <w:tc>
          <w:tcPr>
            <w:tcW w:w="1701" w:type="dxa"/>
            <w:vAlign w:val="center"/>
          </w:tcPr>
          <w:p w14:paraId="60C04CE3"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 xml:space="preserve">Hiperaktif-inatensi </w:t>
            </w:r>
          </w:p>
        </w:tc>
        <w:tc>
          <w:tcPr>
            <w:tcW w:w="2835" w:type="dxa"/>
            <w:vAlign w:val="center"/>
          </w:tcPr>
          <w:p w14:paraId="4C528F22"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4"/>
              </w:rPr>
              <w:t>2, 10, 15</w:t>
            </w:r>
          </w:p>
        </w:tc>
        <w:tc>
          <w:tcPr>
            <w:tcW w:w="1949" w:type="dxa"/>
            <w:vAlign w:val="center"/>
          </w:tcPr>
          <w:p w14:paraId="1649F00F"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Benar</w:t>
            </w:r>
          </w:p>
          <w:p w14:paraId="2D8B27B9"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4E7FA77E"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Benar</w:t>
            </w:r>
          </w:p>
        </w:tc>
      </w:tr>
      <w:tr w:rsidR="00474ABF" w:rsidRPr="006E60E0" w14:paraId="7C4B98F8" w14:textId="77777777" w:rsidTr="00130904">
        <w:tc>
          <w:tcPr>
            <w:tcW w:w="534" w:type="dxa"/>
            <w:vAlign w:val="center"/>
          </w:tcPr>
          <w:p w14:paraId="25991F35"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4</w:t>
            </w:r>
          </w:p>
        </w:tc>
        <w:tc>
          <w:tcPr>
            <w:tcW w:w="1701" w:type="dxa"/>
            <w:vAlign w:val="center"/>
          </w:tcPr>
          <w:p w14:paraId="7E4F04CC"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 xml:space="preserve">Masalah Relasi dalam Kelompok Teman Sebaya </w:t>
            </w:r>
          </w:p>
        </w:tc>
        <w:tc>
          <w:tcPr>
            <w:tcW w:w="2835" w:type="dxa"/>
            <w:vAlign w:val="center"/>
          </w:tcPr>
          <w:p w14:paraId="3878106E"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4"/>
              </w:rPr>
              <w:t>6, 19, 23</w:t>
            </w:r>
          </w:p>
        </w:tc>
        <w:tc>
          <w:tcPr>
            <w:tcW w:w="1949" w:type="dxa"/>
            <w:vAlign w:val="center"/>
          </w:tcPr>
          <w:p w14:paraId="711B0B6C"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Benar</w:t>
            </w:r>
          </w:p>
          <w:p w14:paraId="359228AB"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1 = Agak benar</w:t>
            </w:r>
          </w:p>
          <w:p w14:paraId="432EFA7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Benar</w:t>
            </w:r>
          </w:p>
        </w:tc>
      </w:tr>
      <w:tr w:rsidR="00474ABF" w:rsidRPr="006E60E0" w14:paraId="1B85E6A1" w14:textId="77777777" w:rsidTr="00130904">
        <w:tc>
          <w:tcPr>
            <w:tcW w:w="534" w:type="dxa"/>
            <w:vAlign w:val="center"/>
          </w:tcPr>
          <w:p w14:paraId="7B3857F4"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5</w:t>
            </w:r>
          </w:p>
        </w:tc>
        <w:tc>
          <w:tcPr>
            <w:tcW w:w="1701" w:type="dxa"/>
            <w:vAlign w:val="center"/>
          </w:tcPr>
          <w:p w14:paraId="3B932134" w14:textId="77777777" w:rsidR="00474ABF" w:rsidRPr="006E60E0" w:rsidRDefault="00474ABF" w:rsidP="00130904">
            <w:pPr>
              <w:pStyle w:val="ListParagraph"/>
              <w:ind w:left="0"/>
              <w:rPr>
                <w:rFonts w:ascii="Times New Roman" w:hAnsi="Times New Roman"/>
                <w:szCs w:val="20"/>
              </w:rPr>
            </w:pPr>
            <w:r w:rsidRPr="006E60E0">
              <w:rPr>
                <w:rFonts w:ascii="Times New Roman" w:hAnsi="Times New Roman"/>
                <w:szCs w:val="20"/>
              </w:rPr>
              <w:t>Ketidakpedulian</w:t>
            </w:r>
          </w:p>
        </w:tc>
        <w:tc>
          <w:tcPr>
            <w:tcW w:w="2835" w:type="dxa"/>
            <w:vAlign w:val="center"/>
          </w:tcPr>
          <w:p w14:paraId="166DA195" w14:textId="77777777" w:rsidR="00474ABF" w:rsidRPr="006E60E0" w:rsidRDefault="00474ABF" w:rsidP="00130904">
            <w:pPr>
              <w:pStyle w:val="ListParagraph"/>
              <w:ind w:left="0"/>
              <w:jc w:val="center"/>
              <w:rPr>
                <w:rFonts w:ascii="Times New Roman" w:hAnsi="Times New Roman"/>
                <w:szCs w:val="20"/>
              </w:rPr>
            </w:pPr>
            <w:r w:rsidRPr="006E60E0">
              <w:rPr>
                <w:rFonts w:ascii="Times New Roman" w:hAnsi="Times New Roman"/>
                <w:szCs w:val="20"/>
              </w:rPr>
              <w:t>1, 4, 9, 17, 20</w:t>
            </w:r>
          </w:p>
        </w:tc>
        <w:tc>
          <w:tcPr>
            <w:tcW w:w="1949" w:type="dxa"/>
            <w:vAlign w:val="center"/>
          </w:tcPr>
          <w:p w14:paraId="06DC94DE"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0 = Tidak Benar</w:t>
            </w:r>
          </w:p>
          <w:p w14:paraId="5747C3EA"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lastRenderedPageBreak/>
              <w:t>1 = Agak benar</w:t>
            </w:r>
          </w:p>
          <w:p w14:paraId="7733DBD8"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2 = Benar</w:t>
            </w:r>
          </w:p>
        </w:tc>
      </w:tr>
      <w:tr w:rsidR="00474ABF" w:rsidRPr="006E60E0" w14:paraId="0B8DA987" w14:textId="77777777" w:rsidTr="00130904">
        <w:trPr>
          <w:trHeight w:val="1367"/>
        </w:trPr>
        <w:tc>
          <w:tcPr>
            <w:tcW w:w="2235" w:type="dxa"/>
            <w:gridSpan w:val="2"/>
          </w:tcPr>
          <w:p w14:paraId="7AED7D62" w14:textId="77777777" w:rsidR="00474ABF" w:rsidRPr="006E60E0" w:rsidRDefault="00474ABF" w:rsidP="00130904">
            <w:pPr>
              <w:pStyle w:val="ListParagraph"/>
              <w:ind w:left="0"/>
              <w:rPr>
                <w:rFonts w:ascii="Times New Roman" w:hAnsi="Times New Roman"/>
                <w:b/>
                <w:bCs/>
                <w:szCs w:val="20"/>
              </w:rPr>
            </w:pPr>
            <w:r w:rsidRPr="006E60E0">
              <w:rPr>
                <w:rFonts w:ascii="Times New Roman" w:hAnsi="Times New Roman"/>
                <w:b/>
                <w:bCs/>
                <w:szCs w:val="20"/>
              </w:rPr>
              <w:lastRenderedPageBreak/>
              <w:t>Kesimpulan</w:t>
            </w:r>
          </w:p>
        </w:tc>
        <w:tc>
          <w:tcPr>
            <w:tcW w:w="4784" w:type="dxa"/>
            <w:gridSpan w:val="2"/>
            <w:vAlign w:val="center"/>
          </w:tcPr>
          <w:p w14:paraId="03F02313" w14:textId="77777777" w:rsidR="00474ABF" w:rsidRPr="006E60E0" w:rsidRDefault="00474ABF" w:rsidP="00130904">
            <w:pPr>
              <w:pStyle w:val="ListParagraph"/>
              <w:ind w:left="0"/>
              <w:rPr>
                <w:rFonts w:ascii="Times New Roman" w:hAnsi="Times New Roman"/>
                <w:szCs w:val="24"/>
              </w:rPr>
            </w:pPr>
            <w:r w:rsidRPr="006E60E0">
              <w:rPr>
                <w:rFonts w:ascii="Times New Roman" w:hAnsi="Times New Roman"/>
                <w:szCs w:val="24"/>
              </w:rPr>
              <w:t>Kriteria Penilaian dari total kelima subskala dibagi menjadi 3 kategori, yaitu:</w:t>
            </w:r>
          </w:p>
          <w:p w14:paraId="2E7E36CB" w14:textId="77777777" w:rsidR="00474ABF" w:rsidRPr="006E60E0" w:rsidRDefault="00474ABF" w:rsidP="00474ABF">
            <w:pPr>
              <w:pStyle w:val="ListParagraph"/>
              <w:numPr>
                <w:ilvl w:val="0"/>
                <w:numId w:val="61"/>
              </w:numPr>
              <w:ind w:left="312" w:hanging="284"/>
              <w:rPr>
                <w:rFonts w:ascii="Times New Roman" w:hAnsi="Times New Roman"/>
                <w:szCs w:val="24"/>
              </w:rPr>
            </w:pPr>
            <w:r w:rsidRPr="006E60E0">
              <w:rPr>
                <w:rFonts w:ascii="Times New Roman" w:hAnsi="Times New Roman"/>
                <w:szCs w:val="24"/>
              </w:rPr>
              <w:t>Normal = 0-15</w:t>
            </w:r>
          </w:p>
          <w:p w14:paraId="3B08C7A3" w14:textId="77777777" w:rsidR="00474ABF" w:rsidRPr="006E60E0" w:rsidRDefault="00474ABF" w:rsidP="00474ABF">
            <w:pPr>
              <w:pStyle w:val="ListParagraph"/>
              <w:numPr>
                <w:ilvl w:val="0"/>
                <w:numId w:val="61"/>
              </w:numPr>
              <w:ind w:left="327" w:hanging="284"/>
              <w:rPr>
                <w:rFonts w:ascii="Times New Roman" w:hAnsi="Times New Roman"/>
                <w:szCs w:val="24"/>
              </w:rPr>
            </w:pPr>
            <w:r w:rsidRPr="006E60E0">
              <w:rPr>
                <w:rFonts w:ascii="Times New Roman" w:hAnsi="Times New Roman"/>
                <w:szCs w:val="24"/>
              </w:rPr>
              <w:t>Perbatasan = 16-19</w:t>
            </w:r>
          </w:p>
          <w:p w14:paraId="5ADF9367" w14:textId="77777777" w:rsidR="00474ABF" w:rsidRPr="006E60E0" w:rsidRDefault="00474ABF" w:rsidP="00474ABF">
            <w:pPr>
              <w:pStyle w:val="ListParagraph"/>
              <w:numPr>
                <w:ilvl w:val="0"/>
                <w:numId w:val="61"/>
              </w:numPr>
              <w:ind w:left="327" w:hanging="284"/>
              <w:rPr>
                <w:rFonts w:ascii="Times New Roman" w:hAnsi="Times New Roman"/>
                <w:szCs w:val="24"/>
              </w:rPr>
            </w:pPr>
            <w:r w:rsidRPr="006E60E0">
              <w:rPr>
                <w:rFonts w:ascii="Times New Roman" w:hAnsi="Times New Roman"/>
                <w:szCs w:val="24"/>
              </w:rPr>
              <w:t>Abnormal = 20-40</w:t>
            </w:r>
          </w:p>
          <w:p w14:paraId="4E26B26E" w14:textId="77777777" w:rsidR="00474ABF" w:rsidRPr="006E60E0" w:rsidRDefault="00474ABF" w:rsidP="00130904">
            <w:pPr>
              <w:pStyle w:val="ListParagraph"/>
              <w:ind w:left="0"/>
              <w:rPr>
                <w:rFonts w:ascii="Times New Roman" w:hAnsi="Times New Roman"/>
                <w:szCs w:val="24"/>
              </w:rPr>
            </w:pPr>
          </w:p>
          <w:p w14:paraId="3D9801E6" w14:textId="77777777" w:rsidR="00474ABF" w:rsidRPr="006E60E0" w:rsidRDefault="00474ABF" w:rsidP="00130904">
            <w:pPr>
              <w:pStyle w:val="ListParagraph"/>
              <w:ind w:left="0"/>
              <w:rPr>
                <w:rFonts w:ascii="Times New Roman" w:hAnsi="Times New Roman"/>
                <w:szCs w:val="24"/>
              </w:rPr>
            </w:pPr>
          </w:p>
        </w:tc>
      </w:tr>
    </w:tbl>
    <w:p w14:paraId="54AD52C5" w14:textId="77777777" w:rsidR="00474ABF" w:rsidRPr="006E60E0" w:rsidRDefault="00474ABF" w:rsidP="00130904">
      <w:pPr>
        <w:pStyle w:val="ListParagraph"/>
        <w:spacing w:line="276" w:lineRule="auto"/>
        <w:ind w:left="1134"/>
        <w:jc w:val="both"/>
        <w:rPr>
          <w:szCs w:val="24"/>
          <w:lang w:val="id-ID"/>
        </w:rPr>
      </w:pPr>
      <w:r w:rsidRPr="006E60E0">
        <w:rPr>
          <w:szCs w:val="24"/>
          <w:lang w:val="id-ID"/>
        </w:rPr>
        <w:t>Sumber : (Goodman, 2002)</w:t>
      </w:r>
    </w:p>
    <w:p w14:paraId="184D2849" w14:textId="77777777" w:rsidR="00474ABF" w:rsidRPr="006E60E0" w:rsidRDefault="00474ABF" w:rsidP="00130904">
      <w:pPr>
        <w:pStyle w:val="ListParagraph"/>
        <w:spacing w:line="276" w:lineRule="auto"/>
        <w:ind w:left="1134"/>
        <w:jc w:val="both"/>
        <w:rPr>
          <w:szCs w:val="24"/>
          <w:lang w:val="id-ID"/>
        </w:rPr>
      </w:pPr>
    </w:p>
    <w:p w14:paraId="630F2E64" w14:textId="77777777" w:rsidR="00474ABF" w:rsidRPr="006E60E0" w:rsidRDefault="00474ABF" w:rsidP="00474ABF">
      <w:pPr>
        <w:pStyle w:val="ListParagraph"/>
        <w:numPr>
          <w:ilvl w:val="0"/>
          <w:numId w:val="41"/>
        </w:numPr>
        <w:spacing w:after="0" w:line="480" w:lineRule="auto"/>
        <w:ind w:left="567" w:hanging="567"/>
        <w:jc w:val="both"/>
        <w:rPr>
          <w:szCs w:val="24"/>
        </w:rPr>
      </w:pPr>
      <w:r w:rsidRPr="006E60E0">
        <w:rPr>
          <w:szCs w:val="24"/>
        </w:rPr>
        <w:t>P</w:t>
      </w:r>
      <w:r w:rsidRPr="006E60E0">
        <w:rPr>
          <w:szCs w:val="24"/>
          <w:lang w:val="id-ID"/>
        </w:rPr>
        <w:t>rosedur</w:t>
      </w:r>
      <w:r w:rsidRPr="006E60E0">
        <w:rPr>
          <w:szCs w:val="24"/>
        </w:rPr>
        <w:t xml:space="preserve"> Peng</w:t>
      </w:r>
      <w:r w:rsidRPr="006E60E0">
        <w:rPr>
          <w:szCs w:val="24"/>
          <w:lang w:val="id-ID"/>
        </w:rPr>
        <w:t>umpulan dan Pengolahan</w:t>
      </w:r>
      <w:r w:rsidRPr="006E60E0">
        <w:rPr>
          <w:szCs w:val="24"/>
        </w:rPr>
        <w:t xml:space="preserve"> Data</w:t>
      </w:r>
    </w:p>
    <w:p w14:paraId="5873A32B" w14:textId="77777777" w:rsidR="00474ABF" w:rsidRPr="006E60E0" w:rsidRDefault="00474ABF" w:rsidP="00130904">
      <w:pPr>
        <w:pStyle w:val="ListParagraph"/>
        <w:spacing w:before="240" w:line="480" w:lineRule="auto"/>
        <w:ind w:left="0" w:firstLine="567"/>
        <w:jc w:val="both"/>
        <w:rPr>
          <w:szCs w:val="24"/>
          <w:lang w:val="id-ID"/>
        </w:rPr>
      </w:pPr>
      <w:r w:rsidRPr="006E60E0">
        <w:rPr>
          <w:szCs w:val="24"/>
          <w:lang w:val="id-ID"/>
        </w:rPr>
        <w:t>Prosedur pengumpulan data dilakukan oleh peneliti dan asisten peneliti dalam penelitian meliputi beberapa tahap sebagai berikut :</w:t>
      </w:r>
    </w:p>
    <w:p w14:paraId="67479796" w14:textId="77777777" w:rsidR="00474ABF" w:rsidRPr="006E60E0" w:rsidRDefault="00474ABF" w:rsidP="00474ABF">
      <w:pPr>
        <w:pStyle w:val="ListParagraph"/>
        <w:numPr>
          <w:ilvl w:val="0"/>
          <w:numId w:val="43"/>
        </w:numPr>
        <w:spacing w:after="0" w:line="480" w:lineRule="auto"/>
        <w:ind w:left="1134" w:hanging="567"/>
        <w:jc w:val="both"/>
        <w:rPr>
          <w:szCs w:val="24"/>
        </w:rPr>
      </w:pPr>
      <w:r w:rsidRPr="006E60E0">
        <w:rPr>
          <w:szCs w:val="24"/>
          <w:lang w:val="id-ID"/>
        </w:rPr>
        <w:t>Prosedur Administrasi</w:t>
      </w:r>
    </w:p>
    <w:p w14:paraId="408F5612" w14:textId="77777777" w:rsidR="00474ABF" w:rsidRPr="006E60E0" w:rsidRDefault="00474ABF" w:rsidP="00130904">
      <w:pPr>
        <w:spacing w:line="478" w:lineRule="auto"/>
        <w:ind w:left="1134"/>
        <w:jc w:val="both"/>
        <w:rPr>
          <w:rFonts w:cs="Times New Roman"/>
        </w:rPr>
      </w:pPr>
      <w:r w:rsidRPr="006E60E0">
        <w:rPr>
          <w:rFonts w:cs="Times New Roman"/>
          <w:szCs w:val="24"/>
          <w:lang w:val="id-ID"/>
        </w:rPr>
        <w:t>Peneliti telah mengajukan permohonan pada Komite Etik Penlitian STIKES Hang Tuah Surabaya sebelum melakukan penelitian untuk mendapatkan pernyataan bebas dari masalah etik penelitian (</w:t>
      </w:r>
      <w:r w:rsidRPr="006E60E0">
        <w:rPr>
          <w:rFonts w:cs="Times New Roman"/>
          <w:i/>
          <w:iCs/>
          <w:szCs w:val="24"/>
          <w:lang w:val="id-ID"/>
        </w:rPr>
        <w:t>ethical clearance)</w:t>
      </w:r>
      <w:r w:rsidRPr="006E60E0">
        <w:rPr>
          <w:rFonts w:cs="Times New Roman"/>
          <w:szCs w:val="24"/>
          <w:lang w:val="id-ID"/>
        </w:rPr>
        <w:t xml:space="preserve">. </w:t>
      </w:r>
      <w:r w:rsidRPr="006E60E0">
        <w:rPr>
          <w:rFonts w:cs="Times New Roman"/>
          <w:i/>
          <w:iCs/>
          <w:szCs w:val="24"/>
          <w:lang w:val="id-ID"/>
        </w:rPr>
        <w:t>Ethical clearance</w:t>
      </w:r>
      <w:r w:rsidRPr="006E60E0">
        <w:rPr>
          <w:rFonts w:cs="Times New Roman"/>
          <w:szCs w:val="24"/>
          <w:lang w:val="id-ID"/>
        </w:rPr>
        <w:t xml:space="preserve"> sebagai syarat utama untuk penggunaan manusia sebagai objek penelitian. Pengumpulan data dilakukan setelah mendapat </w:t>
      </w:r>
      <w:r w:rsidRPr="006E60E0">
        <w:rPr>
          <w:rFonts w:cs="Times New Roman"/>
        </w:rPr>
        <w:t>izin dan persetujuan dari bagian akademik program studi S1 Keperawatan Stikes Hang Tuah Surabaya yang telah disetujui oleh Ketua Stikes Hang Tuah Surabaya, kemudian surat izin</w:t>
      </w:r>
      <w:r w:rsidRPr="006E60E0">
        <w:rPr>
          <w:rFonts w:cs="Times New Roman"/>
          <w:lang w:val="id-ID"/>
        </w:rPr>
        <w:t xml:space="preserve"> telah</w:t>
      </w:r>
      <w:r w:rsidRPr="006E60E0">
        <w:rPr>
          <w:rFonts w:cs="Times New Roman"/>
        </w:rPr>
        <w:t xml:space="preserve"> disampaikan kepada </w:t>
      </w:r>
      <w:r w:rsidRPr="006E60E0">
        <w:rPr>
          <w:rFonts w:cs="Times New Roman"/>
          <w:lang w:val="id-ID"/>
        </w:rPr>
        <w:t>Kepala SMPN 1 Jabon Kabupaten Sidoarjo</w:t>
      </w:r>
      <w:r w:rsidRPr="006E60E0">
        <w:rPr>
          <w:rFonts w:cs="Times New Roman"/>
        </w:rPr>
        <w:t xml:space="preserve"> untuk mendapat perizinan melakukan pengambilan data di lahan.</w:t>
      </w:r>
    </w:p>
    <w:p w14:paraId="1E208918" w14:textId="77777777" w:rsidR="00474ABF" w:rsidRPr="006E60E0" w:rsidRDefault="00474ABF" w:rsidP="00474ABF">
      <w:pPr>
        <w:pStyle w:val="ListParagraph"/>
        <w:numPr>
          <w:ilvl w:val="0"/>
          <w:numId w:val="43"/>
        </w:numPr>
        <w:spacing w:after="0" w:line="480" w:lineRule="auto"/>
        <w:ind w:left="1134" w:hanging="567"/>
        <w:jc w:val="both"/>
        <w:rPr>
          <w:szCs w:val="24"/>
        </w:rPr>
      </w:pPr>
      <w:r w:rsidRPr="006E60E0">
        <w:rPr>
          <w:szCs w:val="24"/>
          <w:lang w:val="id-ID"/>
        </w:rPr>
        <w:t>Prosedur Teknis</w:t>
      </w:r>
    </w:p>
    <w:p w14:paraId="613817DD" w14:textId="77777777" w:rsidR="00474ABF" w:rsidRPr="006E60E0" w:rsidRDefault="00474ABF" w:rsidP="00474ABF">
      <w:pPr>
        <w:pStyle w:val="ListParagraph"/>
        <w:numPr>
          <w:ilvl w:val="0"/>
          <w:numId w:val="62"/>
        </w:numPr>
        <w:spacing w:after="0" w:line="480" w:lineRule="auto"/>
        <w:ind w:left="1134"/>
        <w:jc w:val="both"/>
        <w:rPr>
          <w:szCs w:val="24"/>
          <w:lang w:val="id-ID"/>
        </w:rPr>
      </w:pPr>
      <w:r w:rsidRPr="006E60E0">
        <w:rPr>
          <w:szCs w:val="24"/>
          <w:lang w:val="id-ID"/>
        </w:rPr>
        <w:t xml:space="preserve">Melalui pendekatan persuasif peneliti telah melakukan studi pendahuluan kepada siswa SMPN 1 Jabon Kabupaten Sidoarjo. Pengambilan data studi pendahuluan ini dilakukan sebelum terjadinya </w:t>
      </w:r>
      <w:r w:rsidRPr="006E60E0">
        <w:rPr>
          <w:szCs w:val="24"/>
          <w:lang w:val="id-ID"/>
        </w:rPr>
        <w:lastRenderedPageBreak/>
        <w:t xml:space="preserve">pandemi </w:t>
      </w:r>
      <w:r w:rsidRPr="006E60E0">
        <w:rPr>
          <w:i/>
          <w:iCs/>
          <w:szCs w:val="24"/>
          <w:lang w:val="id-ID"/>
        </w:rPr>
        <w:t xml:space="preserve">covid-19, </w:t>
      </w:r>
      <w:r w:rsidRPr="006E60E0">
        <w:rPr>
          <w:szCs w:val="24"/>
          <w:lang w:val="id-ID"/>
        </w:rPr>
        <w:t xml:space="preserve">sehingga peneliti dapat melakukan pengambilan data studi pendahuluan secara langsung dengan mendatangi tempat penelitian. Peneliti melakukan studi pendahuluan yang dilakukan dengan metode wawancara secara langsung dengan 10 siswa SMPN 1 Jabon yang dipilih secara acak untuk mengetahui pernah atau tidaknya siswa menjadi korban </w:t>
      </w:r>
      <w:r w:rsidRPr="006E60E0">
        <w:rPr>
          <w:i/>
          <w:iCs/>
          <w:szCs w:val="24"/>
          <w:lang w:val="id-ID"/>
        </w:rPr>
        <w:t>bullying</w:t>
      </w:r>
      <w:r w:rsidRPr="006E60E0">
        <w:rPr>
          <w:szCs w:val="24"/>
          <w:lang w:val="id-ID"/>
        </w:rPr>
        <w:t xml:space="preserve"> sesama temannya.</w:t>
      </w:r>
      <w:r w:rsidRPr="006E60E0">
        <w:rPr>
          <w:szCs w:val="24"/>
        </w:rPr>
        <w:t xml:space="preserve"> Setelah mendapatkan data dari studi pendahuluan, peneliti mencantumkannya dalam latar belakang pada bab 1 pendahuluan. Kemudian peneliti meminta persetujuan</w:t>
      </w:r>
      <w:r w:rsidRPr="006E60E0">
        <w:rPr>
          <w:szCs w:val="24"/>
          <w:lang w:val="id-ID"/>
        </w:rPr>
        <w:t xml:space="preserve"> jumlah</w:t>
      </w:r>
      <w:r w:rsidRPr="006E60E0">
        <w:rPr>
          <w:szCs w:val="24"/>
        </w:rPr>
        <w:t xml:space="preserve"> </w:t>
      </w:r>
      <w:r w:rsidRPr="006E60E0">
        <w:rPr>
          <w:szCs w:val="24"/>
          <w:lang w:val="id-ID"/>
        </w:rPr>
        <w:t>pupulasi</w:t>
      </w:r>
      <w:r w:rsidRPr="006E60E0">
        <w:rPr>
          <w:szCs w:val="24"/>
        </w:rPr>
        <w:t xml:space="preserve"> oleh pembimbing, populasi yang di gunakan adalah </w:t>
      </w:r>
      <w:r w:rsidRPr="006E60E0">
        <w:rPr>
          <w:szCs w:val="24"/>
          <w:lang w:val="id-ID"/>
        </w:rPr>
        <w:t>638 siswa. Lalu populasi tersebut dilakukan perhitungan dan didapatkan sampel sebanyak 246 responden yang memenuhi kriteria inklusi dan eksklusi.</w:t>
      </w:r>
    </w:p>
    <w:p w14:paraId="3FF85154" w14:textId="77777777" w:rsidR="00474ABF" w:rsidRPr="006E60E0" w:rsidRDefault="00474ABF" w:rsidP="00474ABF">
      <w:pPr>
        <w:pStyle w:val="ListParagraph"/>
        <w:numPr>
          <w:ilvl w:val="0"/>
          <w:numId w:val="62"/>
        </w:numPr>
        <w:spacing w:after="0" w:line="480" w:lineRule="auto"/>
        <w:ind w:left="1134"/>
        <w:jc w:val="both"/>
        <w:rPr>
          <w:szCs w:val="24"/>
        </w:rPr>
      </w:pPr>
      <w:r w:rsidRPr="006E60E0">
        <w:rPr>
          <w:szCs w:val="24"/>
          <w:lang w:val="id-ID"/>
        </w:rPr>
        <w:t xml:space="preserve">Pengambilan data di SMPN 1 Jabon ini telah dilakukan disaat pandemi </w:t>
      </w:r>
      <w:r w:rsidRPr="006E60E0">
        <w:rPr>
          <w:i/>
          <w:iCs/>
          <w:szCs w:val="24"/>
          <w:lang w:val="id-ID"/>
        </w:rPr>
        <w:t xml:space="preserve">covid-19, </w:t>
      </w:r>
      <w:r w:rsidRPr="006E60E0">
        <w:rPr>
          <w:szCs w:val="24"/>
          <w:lang w:val="id-ID"/>
        </w:rPr>
        <w:t xml:space="preserve">sehingga peneliti melakukan pengambilan data pada responden melalui </w:t>
      </w:r>
      <w:r w:rsidRPr="006E60E0">
        <w:rPr>
          <w:i/>
          <w:iCs/>
          <w:szCs w:val="24"/>
          <w:lang w:val="id-ID"/>
        </w:rPr>
        <w:t>google form</w:t>
      </w:r>
      <w:r w:rsidRPr="006E60E0">
        <w:rPr>
          <w:szCs w:val="24"/>
          <w:lang w:val="id-ID"/>
        </w:rPr>
        <w:t xml:space="preserve">. Peneliti menghubungi kepala sekolah SMPN 1 Jabon dan dua guru BK dari kelas 7 dan 8 melalui </w:t>
      </w:r>
      <w:r w:rsidRPr="006E60E0">
        <w:rPr>
          <w:i/>
          <w:iCs/>
          <w:szCs w:val="24"/>
          <w:lang w:val="id-ID"/>
        </w:rPr>
        <w:t>Whatsapp</w:t>
      </w:r>
      <w:r w:rsidRPr="006E60E0">
        <w:rPr>
          <w:szCs w:val="24"/>
          <w:lang w:val="id-ID"/>
        </w:rPr>
        <w:t xml:space="preserve">, lalu peneliti melakukan pendekatan persuasif dengan cara memperkenalkan diri dan menjelaskan maksud dan tujuan dari penelitian kepada kepala sekolah dan dua guru BK SMPN 1 Jabon. Setelah berkoordinasi dan telah mendapatkan izin pengumpulan data di SMPN 1 Jabon, dengan di bantu guru BK dari kelas 7 dan kelas 8 untuk memberikan masing-masing kuesioner kepada seluruh responden melalui </w:t>
      </w:r>
      <w:r w:rsidRPr="006E60E0">
        <w:rPr>
          <w:i/>
          <w:iCs/>
          <w:szCs w:val="24"/>
          <w:lang w:val="id-ID"/>
        </w:rPr>
        <w:t>google form.</w:t>
      </w:r>
      <w:r w:rsidRPr="006E60E0">
        <w:rPr>
          <w:szCs w:val="24"/>
          <w:lang w:val="id-ID"/>
        </w:rPr>
        <w:t xml:space="preserve"> Kuesioner dalam </w:t>
      </w:r>
      <w:r w:rsidRPr="006E60E0">
        <w:rPr>
          <w:i/>
          <w:iCs/>
          <w:szCs w:val="24"/>
          <w:lang w:val="id-ID"/>
        </w:rPr>
        <w:t>google form</w:t>
      </w:r>
      <w:r w:rsidRPr="006E60E0">
        <w:rPr>
          <w:szCs w:val="24"/>
          <w:lang w:val="id-ID"/>
        </w:rPr>
        <w:t xml:space="preserve"> tersebut diberikan dengan bantuan dua guru BK pada grup pembelajaran </w:t>
      </w:r>
      <w:r w:rsidRPr="006E60E0">
        <w:rPr>
          <w:i/>
          <w:iCs/>
          <w:szCs w:val="24"/>
          <w:lang w:val="id-ID"/>
        </w:rPr>
        <w:t>Whatsapp</w:t>
      </w:r>
      <w:r w:rsidRPr="006E60E0">
        <w:rPr>
          <w:szCs w:val="24"/>
          <w:lang w:val="id-ID"/>
        </w:rPr>
        <w:t xml:space="preserve"> </w:t>
      </w:r>
      <w:r w:rsidRPr="006E60E0">
        <w:rPr>
          <w:szCs w:val="24"/>
          <w:lang w:val="id-ID"/>
        </w:rPr>
        <w:lastRenderedPageBreak/>
        <w:t xml:space="preserve">masing-masing kelas 7 dan 8 yang telah dipilih secara acak oleh peneliti. Masing-masing kelas berjumlah rata-rata berjumlah 28-34 siswa, peneliti memilih kelas secara acak dan didapatkan kelas 7 dengan jumlah total 130 siswa yang terdiri dari kelas B(34 siswa), C(33 siswa), F(32 siswa), dan I(34 siswa). Sedangkan pada kelas 8 didapatkan jumlah total 116 siswa yang terdiri dari kelas A(30 siswa), D(30 siswa), G(29 siswa), dan I(28 siswa). Pemberian kuesioner tersebut dilakukan tanpa mengganggu proses belajar mengajar siswa yang dilakukan secara </w:t>
      </w:r>
      <w:r w:rsidRPr="006E60E0">
        <w:rPr>
          <w:i/>
          <w:iCs/>
          <w:szCs w:val="24"/>
          <w:lang w:val="id-ID"/>
        </w:rPr>
        <w:t xml:space="preserve">online </w:t>
      </w:r>
      <w:r w:rsidRPr="006E60E0">
        <w:rPr>
          <w:szCs w:val="24"/>
          <w:lang w:val="id-ID"/>
        </w:rPr>
        <w:t xml:space="preserve">disaat berlangsungnya pandemi </w:t>
      </w:r>
      <w:r w:rsidRPr="006E60E0">
        <w:rPr>
          <w:i/>
          <w:iCs/>
          <w:szCs w:val="24"/>
          <w:lang w:val="id-ID"/>
        </w:rPr>
        <w:t>covid-19</w:t>
      </w:r>
      <w:r w:rsidRPr="006E60E0">
        <w:rPr>
          <w:szCs w:val="24"/>
          <w:lang w:val="id-ID"/>
        </w:rPr>
        <w:t xml:space="preserve"> seperti saat ini. Kemudian peneliti dengan dibantu oleh dua guru BK SMPN 1 Jabon menjelaskan tujuan dari penelitian kepada siswa SMPN 1 Jabon melalui grup pembelajaran </w:t>
      </w:r>
      <w:r w:rsidRPr="006E60E0">
        <w:rPr>
          <w:i/>
          <w:iCs/>
          <w:szCs w:val="24"/>
          <w:lang w:val="id-ID"/>
        </w:rPr>
        <w:t>Whatsapp</w:t>
      </w:r>
      <w:r w:rsidRPr="006E60E0">
        <w:rPr>
          <w:szCs w:val="24"/>
          <w:lang w:val="id-ID"/>
        </w:rPr>
        <w:t xml:space="preserve">, di lanjutkan dengan memberikan link </w:t>
      </w:r>
      <w:r w:rsidRPr="006E60E0">
        <w:rPr>
          <w:i/>
          <w:iCs/>
          <w:szCs w:val="24"/>
          <w:lang w:val="id-ID"/>
        </w:rPr>
        <w:t>google form</w:t>
      </w:r>
      <w:r w:rsidRPr="006E60E0">
        <w:rPr>
          <w:szCs w:val="24"/>
          <w:lang w:val="id-ID"/>
        </w:rPr>
        <w:t xml:space="preserve"> yang berisi </w:t>
      </w:r>
      <w:r w:rsidRPr="006E60E0">
        <w:rPr>
          <w:i/>
          <w:szCs w:val="24"/>
          <w:lang w:val="id-ID"/>
        </w:rPr>
        <w:t xml:space="preserve">informed concent </w:t>
      </w:r>
      <w:r w:rsidRPr="006E60E0">
        <w:rPr>
          <w:szCs w:val="24"/>
          <w:lang w:val="id-ID"/>
        </w:rPr>
        <w:t>dan kuesioner APRI dan kuesioner SDQ kepada siswa sebagai bukti bersedia untuk menjadi responden. Data di kumpulkan dengan melakukan pembagian kuisioner melalui google from. Sebelum responden mengisi kuesioner, peneliti menjelaskan kepada responden agar mengisi kuesioner sesuai dengan yang terjadi pada saudara sendiri tanpa ada pengaruh atau paksaan dari orang lain</w:t>
      </w:r>
      <w:r w:rsidRPr="006E60E0">
        <w:rPr>
          <w:szCs w:val="24"/>
        </w:rPr>
        <w:t>.</w:t>
      </w:r>
      <w:r w:rsidRPr="006E60E0">
        <w:rPr>
          <w:szCs w:val="24"/>
          <w:lang w:val="id-ID"/>
        </w:rPr>
        <w:t xml:space="preserve"> Lalu peneliti membuat kesepakatan untuk pengisian kuisioner di hari dan jam yang sudah di tentukan. </w:t>
      </w:r>
    </w:p>
    <w:p w14:paraId="3454C767" w14:textId="77777777" w:rsidR="00474ABF" w:rsidRPr="006E60E0" w:rsidRDefault="00474ABF" w:rsidP="00474ABF">
      <w:pPr>
        <w:pStyle w:val="Heading3"/>
        <w:numPr>
          <w:ilvl w:val="0"/>
          <w:numId w:val="52"/>
        </w:numPr>
        <w:ind w:left="567" w:hanging="567"/>
      </w:pPr>
      <w:bookmarkStart w:id="85" w:name="_Toc46049992"/>
      <w:r w:rsidRPr="006E60E0">
        <w:rPr>
          <w:lang w:val="id-ID"/>
        </w:rPr>
        <w:t>Analisa</w:t>
      </w:r>
      <w:r w:rsidRPr="006E60E0">
        <w:t xml:space="preserve"> Data</w:t>
      </w:r>
      <w:bookmarkEnd w:id="85"/>
    </w:p>
    <w:p w14:paraId="337283A0" w14:textId="77777777" w:rsidR="00474ABF" w:rsidRPr="006E60E0" w:rsidRDefault="00474ABF" w:rsidP="00474ABF">
      <w:pPr>
        <w:pStyle w:val="ListParagraph"/>
        <w:numPr>
          <w:ilvl w:val="0"/>
          <w:numId w:val="46"/>
        </w:numPr>
        <w:autoSpaceDE w:val="0"/>
        <w:autoSpaceDN w:val="0"/>
        <w:adjustRightInd w:val="0"/>
        <w:spacing w:after="0" w:line="480" w:lineRule="auto"/>
        <w:ind w:hanging="720"/>
        <w:jc w:val="both"/>
        <w:rPr>
          <w:szCs w:val="24"/>
        </w:rPr>
      </w:pPr>
      <w:r w:rsidRPr="006E60E0">
        <w:rPr>
          <w:szCs w:val="24"/>
          <w:lang w:val="id-ID"/>
        </w:rPr>
        <w:t>Pengolahan Data</w:t>
      </w:r>
    </w:p>
    <w:p w14:paraId="4B30565C" w14:textId="77777777" w:rsidR="00474ABF" w:rsidRPr="006E60E0" w:rsidRDefault="00474ABF" w:rsidP="00130904">
      <w:pPr>
        <w:autoSpaceDE w:val="0"/>
        <w:autoSpaceDN w:val="0"/>
        <w:adjustRightInd w:val="0"/>
        <w:spacing w:after="0" w:line="480" w:lineRule="auto"/>
        <w:ind w:firstLine="720"/>
        <w:jc w:val="both"/>
        <w:rPr>
          <w:rFonts w:cs="Times New Roman"/>
          <w:szCs w:val="24"/>
          <w:lang w:val="id-ID"/>
        </w:rPr>
      </w:pPr>
      <w:r w:rsidRPr="006E60E0">
        <w:rPr>
          <w:rFonts w:cs="Times New Roman"/>
          <w:szCs w:val="24"/>
          <w:lang w:val="id-ID"/>
        </w:rPr>
        <w:t xml:space="preserve">Data dikumpulkan dengan menggunakan kuesioner yang berisi tentang </w:t>
      </w:r>
      <w:r w:rsidRPr="006E60E0">
        <w:rPr>
          <w:rFonts w:cs="Times New Roman"/>
          <w:i/>
          <w:iCs/>
          <w:szCs w:val="24"/>
          <w:lang w:val="id-ID"/>
        </w:rPr>
        <w:t>bullying</w:t>
      </w:r>
      <w:r w:rsidRPr="006E60E0">
        <w:rPr>
          <w:rFonts w:cs="Times New Roman"/>
          <w:szCs w:val="24"/>
          <w:lang w:val="id-ID"/>
        </w:rPr>
        <w:t xml:space="preserve"> dan kuesioner tentang perkembangan emosi. Variabel data yang terkumpul </w:t>
      </w:r>
      <w:r w:rsidRPr="006E60E0">
        <w:rPr>
          <w:rFonts w:cs="Times New Roman"/>
          <w:szCs w:val="24"/>
          <w:lang w:val="id-ID"/>
        </w:rPr>
        <w:lastRenderedPageBreak/>
        <w:t>dengan metode pengumpulan data secara kuesioner yang telah dikumpulkan kemudian diolah dengan tahap sebagai berikut :</w:t>
      </w:r>
    </w:p>
    <w:p w14:paraId="186DDAF8" w14:textId="77777777" w:rsidR="00474ABF" w:rsidRPr="006E60E0" w:rsidRDefault="00474ABF" w:rsidP="00474ABF">
      <w:pPr>
        <w:pStyle w:val="ListParagraph"/>
        <w:numPr>
          <w:ilvl w:val="0"/>
          <w:numId w:val="47"/>
        </w:numPr>
        <w:autoSpaceDE w:val="0"/>
        <w:autoSpaceDN w:val="0"/>
        <w:adjustRightInd w:val="0"/>
        <w:spacing w:after="0" w:line="480" w:lineRule="auto"/>
        <w:ind w:left="1134" w:hanging="567"/>
        <w:jc w:val="both"/>
        <w:rPr>
          <w:szCs w:val="24"/>
          <w:lang w:val="id-ID"/>
        </w:rPr>
      </w:pPr>
      <w:r w:rsidRPr="006E60E0">
        <w:rPr>
          <w:szCs w:val="24"/>
          <w:lang w:val="id-ID"/>
        </w:rPr>
        <w:t>Memeriksa data (</w:t>
      </w:r>
      <w:r w:rsidRPr="006E60E0">
        <w:rPr>
          <w:i/>
          <w:iCs/>
          <w:szCs w:val="24"/>
          <w:lang w:val="id-ID"/>
        </w:rPr>
        <w:t>editing</w:t>
      </w:r>
      <w:r w:rsidRPr="006E60E0">
        <w:rPr>
          <w:szCs w:val="24"/>
          <w:lang w:val="id-ID"/>
        </w:rPr>
        <w:t>)</w:t>
      </w:r>
    </w:p>
    <w:p w14:paraId="497623E0" w14:textId="77777777" w:rsidR="00474ABF" w:rsidRPr="006E60E0" w:rsidRDefault="00474ABF" w:rsidP="00130904">
      <w:pPr>
        <w:pStyle w:val="ListParagraph"/>
        <w:autoSpaceDE w:val="0"/>
        <w:autoSpaceDN w:val="0"/>
        <w:adjustRightInd w:val="0"/>
        <w:spacing w:after="0" w:line="480" w:lineRule="auto"/>
        <w:ind w:left="1134"/>
        <w:jc w:val="both"/>
        <w:rPr>
          <w:szCs w:val="24"/>
          <w:lang w:val="id-ID"/>
        </w:rPr>
      </w:pPr>
      <w:r w:rsidRPr="006E60E0">
        <w:rPr>
          <w:szCs w:val="24"/>
          <w:lang w:val="id-ID"/>
        </w:rPr>
        <w:t xml:space="preserve">Data yang diperoleh dalam kuesioner memrlukan proses editing, tujuan dari dilakukannya hal tersebut yaitu: 1) Melihat kelengkapan pengisian kuesioner, 2) Melihat logis atau tidaknya jawaban, 3) melihat konsistensi antar tiap pertanyaan </w:t>
      </w:r>
    </w:p>
    <w:p w14:paraId="544B22AA" w14:textId="77777777" w:rsidR="00474ABF" w:rsidRPr="006E60E0" w:rsidRDefault="00474ABF" w:rsidP="00474ABF">
      <w:pPr>
        <w:pStyle w:val="ListParagraph"/>
        <w:numPr>
          <w:ilvl w:val="0"/>
          <w:numId w:val="47"/>
        </w:numPr>
        <w:autoSpaceDE w:val="0"/>
        <w:autoSpaceDN w:val="0"/>
        <w:adjustRightInd w:val="0"/>
        <w:spacing w:after="0" w:line="480" w:lineRule="auto"/>
        <w:ind w:left="1134" w:hanging="567"/>
        <w:jc w:val="both"/>
        <w:rPr>
          <w:szCs w:val="24"/>
          <w:lang w:val="id-ID"/>
        </w:rPr>
      </w:pPr>
      <w:r w:rsidRPr="006E60E0">
        <w:rPr>
          <w:szCs w:val="24"/>
          <w:lang w:val="id-ID"/>
        </w:rPr>
        <w:t>Memberi tanda (</w:t>
      </w:r>
      <w:r w:rsidRPr="006E60E0">
        <w:rPr>
          <w:i/>
          <w:iCs/>
          <w:szCs w:val="24"/>
          <w:lang w:val="id-ID"/>
        </w:rPr>
        <w:t>coding</w:t>
      </w:r>
      <w:r w:rsidRPr="006E60E0">
        <w:rPr>
          <w:szCs w:val="24"/>
          <w:lang w:val="id-ID"/>
        </w:rPr>
        <w:t>)</w:t>
      </w:r>
    </w:p>
    <w:p w14:paraId="617DA8E0" w14:textId="77777777" w:rsidR="00474ABF" w:rsidRPr="006E60E0" w:rsidRDefault="00474ABF" w:rsidP="00130904">
      <w:pPr>
        <w:pStyle w:val="ListParagraph"/>
        <w:autoSpaceDE w:val="0"/>
        <w:autoSpaceDN w:val="0"/>
        <w:adjustRightInd w:val="0"/>
        <w:spacing w:after="0" w:line="480" w:lineRule="auto"/>
        <w:ind w:left="1134"/>
        <w:jc w:val="both"/>
        <w:rPr>
          <w:szCs w:val="24"/>
          <w:lang w:val="id-ID"/>
        </w:rPr>
      </w:pPr>
      <w:r w:rsidRPr="006E60E0">
        <w:rPr>
          <w:szCs w:val="24"/>
          <w:lang w:val="id-ID"/>
        </w:rPr>
        <w:t>Hasil jawaban yang telah diperoleh diklasifikasikan ke dalam kategori yang telah ditentukan dengan cara memberi kode atau tanda berbentuk angka pada masing-masing variabel</w:t>
      </w:r>
    </w:p>
    <w:p w14:paraId="2CC48067" w14:textId="77777777" w:rsidR="00474ABF" w:rsidRPr="006E60E0" w:rsidRDefault="00474ABF" w:rsidP="00474ABF">
      <w:pPr>
        <w:pStyle w:val="ListParagraph"/>
        <w:numPr>
          <w:ilvl w:val="0"/>
          <w:numId w:val="47"/>
        </w:numPr>
        <w:autoSpaceDE w:val="0"/>
        <w:autoSpaceDN w:val="0"/>
        <w:adjustRightInd w:val="0"/>
        <w:spacing w:after="0" w:line="480" w:lineRule="auto"/>
        <w:ind w:left="1134" w:hanging="567"/>
        <w:jc w:val="both"/>
        <w:rPr>
          <w:szCs w:val="24"/>
          <w:lang w:val="id-ID"/>
        </w:rPr>
      </w:pPr>
      <w:r w:rsidRPr="006E60E0">
        <w:rPr>
          <w:szCs w:val="24"/>
          <w:lang w:val="id-ID"/>
        </w:rPr>
        <w:t>Pengolahan data (</w:t>
      </w:r>
      <w:r w:rsidRPr="006E60E0">
        <w:rPr>
          <w:i/>
          <w:iCs/>
          <w:szCs w:val="24"/>
          <w:lang w:val="id-ID"/>
        </w:rPr>
        <w:t>processing</w:t>
      </w:r>
      <w:r w:rsidRPr="006E60E0">
        <w:rPr>
          <w:szCs w:val="24"/>
          <w:lang w:val="id-ID"/>
        </w:rPr>
        <w:t>)</w:t>
      </w:r>
    </w:p>
    <w:p w14:paraId="097EBFE5" w14:textId="77777777" w:rsidR="00474ABF" w:rsidRPr="006E60E0" w:rsidRDefault="00474ABF" w:rsidP="00130904">
      <w:pPr>
        <w:pStyle w:val="ListParagraph"/>
        <w:autoSpaceDE w:val="0"/>
        <w:autoSpaceDN w:val="0"/>
        <w:adjustRightInd w:val="0"/>
        <w:spacing w:after="0" w:line="480" w:lineRule="auto"/>
        <w:ind w:left="1134"/>
        <w:jc w:val="both"/>
        <w:rPr>
          <w:szCs w:val="24"/>
          <w:lang w:val="id-ID"/>
        </w:rPr>
      </w:pPr>
      <w:r w:rsidRPr="006E60E0">
        <w:rPr>
          <w:szCs w:val="24"/>
          <w:lang w:val="id-ID"/>
        </w:rPr>
        <w:t>Terdapat dua hal yang perlu dilakukan pada saat mengolah data, yaitu:</w:t>
      </w:r>
    </w:p>
    <w:p w14:paraId="5E946AD0" w14:textId="77777777" w:rsidR="00474ABF" w:rsidRPr="006E60E0" w:rsidRDefault="00474ABF" w:rsidP="00474ABF">
      <w:pPr>
        <w:pStyle w:val="ListParagraph"/>
        <w:numPr>
          <w:ilvl w:val="0"/>
          <w:numId w:val="53"/>
        </w:numPr>
        <w:autoSpaceDE w:val="0"/>
        <w:autoSpaceDN w:val="0"/>
        <w:adjustRightInd w:val="0"/>
        <w:spacing w:after="0" w:line="480" w:lineRule="auto"/>
        <w:ind w:left="1701" w:hanging="567"/>
        <w:jc w:val="both"/>
        <w:rPr>
          <w:szCs w:val="24"/>
          <w:lang w:val="id-ID"/>
        </w:rPr>
      </w:pPr>
      <w:r w:rsidRPr="006E60E0">
        <w:rPr>
          <w:i/>
          <w:iCs/>
          <w:szCs w:val="24"/>
          <w:lang w:val="id-ID"/>
        </w:rPr>
        <w:t xml:space="preserve">Entry </w:t>
      </w:r>
      <w:r w:rsidRPr="006E60E0">
        <w:rPr>
          <w:szCs w:val="24"/>
          <w:lang w:val="id-ID"/>
        </w:rPr>
        <w:t xml:space="preserve">data atau memasukkan data dalam proses tabulasi, dan </w:t>
      </w:r>
    </w:p>
    <w:p w14:paraId="7ED2975C" w14:textId="77777777" w:rsidR="00474ABF" w:rsidRPr="006E60E0" w:rsidRDefault="00474ABF" w:rsidP="00474ABF">
      <w:pPr>
        <w:pStyle w:val="ListParagraph"/>
        <w:numPr>
          <w:ilvl w:val="0"/>
          <w:numId w:val="53"/>
        </w:numPr>
        <w:autoSpaceDE w:val="0"/>
        <w:autoSpaceDN w:val="0"/>
        <w:adjustRightInd w:val="0"/>
        <w:spacing w:after="0" w:line="480" w:lineRule="auto"/>
        <w:ind w:left="1701" w:hanging="567"/>
        <w:jc w:val="both"/>
        <w:rPr>
          <w:szCs w:val="24"/>
          <w:lang w:val="id-ID"/>
        </w:rPr>
      </w:pPr>
      <w:r w:rsidRPr="006E60E0">
        <w:rPr>
          <w:szCs w:val="24"/>
        </w:rPr>
        <w:t>M</w:t>
      </w:r>
      <w:r w:rsidRPr="006E60E0">
        <w:rPr>
          <w:szCs w:val="24"/>
          <w:lang w:val="id-ID"/>
        </w:rPr>
        <w:t xml:space="preserve">elakukan proses editing ulang terhadap data yang telah ditabulasi untuk mencegah terjadinya kekeliruan memasukkan data maupun kesalahan penempatan dalam kolom serta baris tabel. Pengolahan data pada penelitian ini menggunakan bantuan SPSS (Statistical Product for Social Science). Data yang sudah di </w:t>
      </w:r>
      <w:r w:rsidRPr="006E60E0">
        <w:rPr>
          <w:i/>
          <w:iCs/>
          <w:szCs w:val="24"/>
          <w:lang w:val="id-ID"/>
        </w:rPr>
        <w:t>coding</w:t>
      </w:r>
      <w:r w:rsidRPr="006E60E0">
        <w:rPr>
          <w:szCs w:val="24"/>
          <w:lang w:val="id-ID"/>
        </w:rPr>
        <w:t xml:space="preserve"> kemudian dimasukkan sesuai dengan format tabel SPSS.</w:t>
      </w:r>
    </w:p>
    <w:p w14:paraId="7005908A" w14:textId="77777777" w:rsidR="00474ABF" w:rsidRPr="006E60E0" w:rsidRDefault="00474ABF" w:rsidP="00474ABF">
      <w:pPr>
        <w:pStyle w:val="ListParagraph"/>
        <w:numPr>
          <w:ilvl w:val="0"/>
          <w:numId w:val="47"/>
        </w:numPr>
        <w:autoSpaceDE w:val="0"/>
        <w:autoSpaceDN w:val="0"/>
        <w:adjustRightInd w:val="0"/>
        <w:spacing w:after="0" w:line="480" w:lineRule="auto"/>
        <w:ind w:left="1134"/>
        <w:jc w:val="both"/>
        <w:rPr>
          <w:i/>
          <w:iCs/>
          <w:szCs w:val="24"/>
          <w:lang w:val="id-ID"/>
        </w:rPr>
      </w:pPr>
      <w:r w:rsidRPr="006E60E0">
        <w:rPr>
          <w:i/>
          <w:iCs/>
          <w:szCs w:val="24"/>
          <w:lang w:val="id-ID"/>
        </w:rPr>
        <w:t xml:space="preserve">Cleanning </w:t>
      </w:r>
    </w:p>
    <w:p w14:paraId="20870289" w14:textId="220A09FC" w:rsidR="00474ABF" w:rsidRDefault="00474ABF" w:rsidP="00130904">
      <w:pPr>
        <w:pStyle w:val="ListParagraph"/>
        <w:autoSpaceDE w:val="0"/>
        <w:autoSpaceDN w:val="0"/>
        <w:adjustRightInd w:val="0"/>
        <w:spacing w:after="0" w:line="480" w:lineRule="auto"/>
        <w:ind w:left="1134"/>
        <w:jc w:val="both"/>
        <w:rPr>
          <w:szCs w:val="24"/>
          <w:lang w:val="id-ID"/>
        </w:rPr>
      </w:pPr>
      <w:r w:rsidRPr="006E60E0">
        <w:rPr>
          <w:szCs w:val="24"/>
          <w:lang w:val="id-ID"/>
        </w:rPr>
        <w:t>Data diteliti kembali supaya pada pelaksanaan analisa data bebas dari kesalahan sehingga menghasilkan hasil yang akurat dan benar.</w:t>
      </w:r>
    </w:p>
    <w:p w14:paraId="762DD7E5" w14:textId="77777777" w:rsidR="004A504F" w:rsidRPr="006E60E0" w:rsidRDefault="004A504F" w:rsidP="00130904">
      <w:pPr>
        <w:pStyle w:val="ListParagraph"/>
        <w:autoSpaceDE w:val="0"/>
        <w:autoSpaceDN w:val="0"/>
        <w:adjustRightInd w:val="0"/>
        <w:spacing w:after="0" w:line="480" w:lineRule="auto"/>
        <w:ind w:left="1134"/>
        <w:jc w:val="both"/>
        <w:rPr>
          <w:szCs w:val="24"/>
          <w:lang w:val="id-ID"/>
        </w:rPr>
      </w:pPr>
    </w:p>
    <w:p w14:paraId="7678F3BE" w14:textId="77777777" w:rsidR="00474ABF" w:rsidRPr="006E60E0" w:rsidRDefault="00474ABF" w:rsidP="00130904">
      <w:pPr>
        <w:autoSpaceDE w:val="0"/>
        <w:autoSpaceDN w:val="0"/>
        <w:adjustRightInd w:val="0"/>
        <w:spacing w:after="0" w:line="480" w:lineRule="auto"/>
        <w:jc w:val="both"/>
        <w:rPr>
          <w:rFonts w:cs="Times New Roman"/>
          <w:szCs w:val="24"/>
          <w:lang w:val="id-ID"/>
        </w:rPr>
      </w:pPr>
      <w:r w:rsidRPr="006E60E0">
        <w:rPr>
          <w:rFonts w:cs="Times New Roman"/>
          <w:szCs w:val="24"/>
          <w:lang w:val="id-ID"/>
        </w:rPr>
        <w:lastRenderedPageBreak/>
        <w:t>2.</w:t>
      </w:r>
      <w:r w:rsidRPr="006E60E0">
        <w:rPr>
          <w:rFonts w:cs="Times New Roman"/>
          <w:szCs w:val="24"/>
          <w:lang w:val="id-ID"/>
        </w:rPr>
        <w:tab/>
        <w:t>Analisa Statistik</w:t>
      </w:r>
    </w:p>
    <w:p w14:paraId="192BC626" w14:textId="77777777" w:rsidR="00474ABF" w:rsidRPr="006E60E0" w:rsidRDefault="00474ABF" w:rsidP="00474ABF">
      <w:pPr>
        <w:pStyle w:val="ListParagraph"/>
        <w:numPr>
          <w:ilvl w:val="0"/>
          <w:numId w:val="48"/>
        </w:numPr>
        <w:autoSpaceDE w:val="0"/>
        <w:autoSpaceDN w:val="0"/>
        <w:adjustRightInd w:val="0"/>
        <w:spacing w:after="0" w:line="480" w:lineRule="auto"/>
        <w:ind w:left="1134"/>
        <w:jc w:val="both"/>
        <w:rPr>
          <w:szCs w:val="24"/>
          <w:lang w:val="id-ID"/>
        </w:rPr>
      </w:pPr>
      <w:r w:rsidRPr="006E60E0">
        <w:rPr>
          <w:szCs w:val="24"/>
          <w:lang w:val="id-ID"/>
        </w:rPr>
        <w:t>Analisa Univariat</w:t>
      </w:r>
    </w:p>
    <w:p w14:paraId="3F5D58AD" w14:textId="77777777" w:rsidR="00474ABF" w:rsidRPr="006E60E0" w:rsidRDefault="00474ABF" w:rsidP="00130904">
      <w:pPr>
        <w:pStyle w:val="ListParagraph"/>
        <w:autoSpaceDE w:val="0"/>
        <w:autoSpaceDN w:val="0"/>
        <w:adjustRightInd w:val="0"/>
        <w:spacing w:after="0" w:line="480" w:lineRule="auto"/>
        <w:ind w:left="1134"/>
        <w:jc w:val="both"/>
        <w:rPr>
          <w:szCs w:val="24"/>
          <w:lang w:val="id-ID"/>
        </w:rPr>
      </w:pPr>
      <w:r w:rsidRPr="006E60E0">
        <w:rPr>
          <w:szCs w:val="24"/>
          <w:lang w:val="id-ID"/>
        </w:rPr>
        <w:t xml:space="preserve">Peneliti melakukan analisa univariat dengan analisa deskriptif mengenai distribusi frekuensi dan proporsi masing-masing variabel yang diteliti, baik variabel bebas maupun variabel terikat. Pada penelitian ini, analisis data akan disajikan dalam bentuk tabel distribusi frekuensi variabel bebas yaitu </w:t>
      </w:r>
      <w:r w:rsidRPr="006E60E0">
        <w:rPr>
          <w:i/>
          <w:iCs/>
          <w:szCs w:val="24"/>
          <w:lang w:val="id-ID"/>
        </w:rPr>
        <w:t>bullying</w:t>
      </w:r>
      <w:r w:rsidRPr="006E60E0">
        <w:rPr>
          <w:szCs w:val="24"/>
          <w:lang w:val="id-ID"/>
        </w:rPr>
        <w:t xml:space="preserve"> dan variabel terikat adalah perkembangan emosi pada siswa SMPN 1 Jabon Kabupaten Sidoarjo.</w:t>
      </w:r>
    </w:p>
    <w:p w14:paraId="7B1FB983" w14:textId="77777777" w:rsidR="00474ABF" w:rsidRPr="006E60E0" w:rsidRDefault="00474ABF" w:rsidP="00474ABF">
      <w:pPr>
        <w:pStyle w:val="ListParagraph"/>
        <w:numPr>
          <w:ilvl w:val="0"/>
          <w:numId w:val="48"/>
        </w:numPr>
        <w:autoSpaceDE w:val="0"/>
        <w:autoSpaceDN w:val="0"/>
        <w:adjustRightInd w:val="0"/>
        <w:spacing w:after="0" w:line="480" w:lineRule="auto"/>
        <w:ind w:left="1134"/>
        <w:jc w:val="both"/>
        <w:rPr>
          <w:szCs w:val="24"/>
          <w:lang w:val="id-ID"/>
        </w:rPr>
      </w:pPr>
      <w:r w:rsidRPr="006E60E0">
        <w:rPr>
          <w:szCs w:val="24"/>
          <w:lang w:val="id-ID"/>
        </w:rPr>
        <w:t>Analisa Bivariat</w:t>
      </w:r>
    </w:p>
    <w:p w14:paraId="0B1CE089" w14:textId="77777777" w:rsidR="00474ABF" w:rsidRPr="006E60E0" w:rsidRDefault="00474ABF" w:rsidP="00130904">
      <w:pPr>
        <w:pStyle w:val="ListParagraph"/>
        <w:autoSpaceDE w:val="0"/>
        <w:autoSpaceDN w:val="0"/>
        <w:adjustRightInd w:val="0"/>
        <w:spacing w:after="0" w:line="480" w:lineRule="auto"/>
        <w:ind w:left="1134"/>
        <w:jc w:val="both"/>
        <w:rPr>
          <w:szCs w:val="24"/>
          <w:lang w:val="id-ID"/>
        </w:rPr>
      </w:pPr>
      <w:r w:rsidRPr="006E60E0">
        <w:rPr>
          <w:szCs w:val="24"/>
          <w:lang w:val="id-ID"/>
        </w:rPr>
        <w:t xml:space="preserve">Analisa bivariat ini dilakukan untuk menganalisis dua variabel yang diduga berhubungan. Analisis ini digunakan untuk menguji hipotesis dengan cara menentukan hubungan variabel bebas dan terikat pada. Pada peneilitian ini data yang sudah terkumpul dianalisis dengan uji </w:t>
      </w:r>
      <w:r w:rsidRPr="006E60E0">
        <w:rPr>
          <w:i/>
          <w:iCs/>
          <w:szCs w:val="24"/>
          <w:lang w:val="id-ID"/>
        </w:rPr>
        <w:t>Spearman Rho</w:t>
      </w:r>
      <w:r w:rsidRPr="006E60E0">
        <w:rPr>
          <w:szCs w:val="24"/>
          <w:lang w:val="id-ID"/>
        </w:rPr>
        <w:t>. Hal ini dikarenakan dua variabel dengan skala ordinal untuk mengetahui terdapat hubungan atau tidak serta seberapa besar hubungannya.</w:t>
      </w:r>
    </w:p>
    <w:p w14:paraId="6DDEAAAE" w14:textId="77777777" w:rsidR="00474ABF" w:rsidRPr="006E60E0" w:rsidRDefault="00474ABF" w:rsidP="00474ABF">
      <w:pPr>
        <w:pStyle w:val="Heading2"/>
        <w:numPr>
          <w:ilvl w:val="0"/>
          <w:numId w:val="49"/>
        </w:numPr>
        <w:ind w:left="567" w:hanging="567"/>
        <w:rPr>
          <w:szCs w:val="24"/>
          <w:lang w:val="id-ID"/>
        </w:rPr>
      </w:pPr>
      <w:bookmarkStart w:id="86" w:name="_Toc46049993"/>
      <w:r w:rsidRPr="006E60E0">
        <w:rPr>
          <w:szCs w:val="24"/>
          <w:lang w:val="id-ID"/>
        </w:rPr>
        <w:t>Etika Penelitian</w:t>
      </w:r>
      <w:bookmarkEnd w:id="86"/>
    </w:p>
    <w:p w14:paraId="1246B6EC" w14:textId="77777777" w:rsidR="00474ABF" w:rsidRPr="006E60E0" w:rsidRDefault="00474ABF" w:rsidP="00130904">
      <w:pPr>
        <w:pStyle w:val="ListParagraph"/>
        <w:spacing w:after="0" w:line="480" w:lineRule="auto"/>
        <w:ind w:left="0" w:firstLine="567"/>
        <w:jc w:val="both"/>
        <w:rPr>
          <w:szCs w:val="24"/>
        </w:rPr>
      </w:pPr>
      <w:r w:rsidRPr="006E60E0">
        <w:rPr>
          <w:szCs w:val="24"/>
          <w:lang w:val="id-ID"/>
        </w:rPr>
        <w:t xml:space="preserve">Dalam melakukan penelitian, peneliti mengajukan permohonan ijin kepada Kepala Sekolah </w:t>
      </w:r>
      <w:r w:rsidRPr="006E60E0">
        <w:rPr>
          <w:szCs w:val="24"/>
        </w:rPr>
        <w:t xml:space="preserve">SMPN 1 </w:t>
      </w:r>
      <w:r w:rsidRPr="006E60E0">
        <w:rPr>
          <w:szCs w:val="24"/>
          <w:lang w:val="id-ID"/>
        </w:rPr>
        <w:t xml:space="preserve">Jabon untuk mendapatkan persetujuan penelitian bagi </w:t>
      </w:r>
      <w:r w:rsidRPr="006E60E0">
        <w:rPr>
          <w:szCs w:val="24"/>
        </w:rPr>
        <w:t>s</w:t>
      </w:r>
      <w:r w:rsidRPr="006E60E0">
        <w:rPr>
          <w:szCs w:val="24"/>
          <w:lang w:val="id-ID"/>
        </w:rPr>
        <w:t>iswa kelas</w:t>
      </w:r>
      <w:r w:rsidRPr="006E60E0">
        <w:rPr>
          <w:szCs w:val="24"/>
        </w:rPr>
        <w:t xml:space="preserve"> 7</w:t>
      </w:r>
      <w:r w:rsidRPr="006E60E0">
        <w:rPr>
          <w:szCs w:val="24"/>
          <w:lang w:val="id-ID"/>
        </w:rPr>
        <w:t>-8, setelah mendapatkan persetujuan, kuesioner dikirim ke subjek yang akan diteliti dengan menekankan pada maslah etika yang meliputi</w:t>
      </w:r>
      <w:r w:rsidRPr="006E60E0">
        <w:rPr>
          <w:szCs w:val="24"/>
        </w:rPr>
        <w:t>:</w:t>
      </w:r>
    </w:p>
    <w:p w14:paraId="2854B425" w14:textId="77777777" w:rsidR="00474ABF" w:rsidRPr="006E60E0" w:rsidRDefault="00474ABF" w:rsidP="00474ABF">
      <w:pPr>
        <w:pStyle w:val="ListParagraph"/>
        <w:numPr>
          <w:ilvl w:val="0"/>
          <w:numId w:val="44"/>
        </w:numPr>
        <w:spacing w:after="0" w:line="480" w:lineRule="auto"/>
        <w:ind w:left="567" w:hanging="567"/>
        <w:jc w:val="both"/>
        <w:rPr>
          <w:szCs w:val="24"/>
        </w:rPr>
      </w:pPr>
      <w:r w:rsidRPr="006E60E0">
        <w:rPr>
          <w:szCs w:val="24"/>
        </w:rPr>
        <w:t>Lembar Persetujuan (</w:t>
      </w:r>
      <w:r w:rsidRPr="006E60E0">
        <w:rPr>
          <w:i/>
          <w:szCs w:val="24"/>
        </w:rPr>
        <w:t>Informed Concent</w:t>
      </w:r>
      <w:r w:rsidRPr="006E60E0">
        <w:rPr>
          <w:szCs w:val="24"/>
        </w:rPr>
        <w:t>)</w:t>
      </w:r>
    </w:p>
    <w:p w14:paraId="548FC921" w14:textId="77777777" w:rsidR="00474ABF" w:rsidRPr="006E60E0" w:rsidRDefault="00474ABF" w:rsidP="00130904">
      <w:pPr>
        <w:pStyle w:val="ListParagraph"/>
        <w:spacing w:after="0" w:line="480" w:lineRule="auto"/>
        <w:ind w:left="0" w:firstLine="709"/>
        <w:jc w:val="both"/>
        <w:rPr>
          <w:szCs w:val="24"/>
        </w:rPr>
      </w:pPr>
      <w:r w:rsidRPr="006E60E0">
        <w:rPr>
          <w:szCs w:val="24"/>
        </w:rPr>
        <w:t>Lembar</w:t>
      </w:r>
      <w:r w:rsidRPr="006E60E0">
        <w:rPr>
          <w:szCs w:val="24"/>
          <w:lang w:val="id-ID"/>
        </w:rPr>
        <w:t xml:space="preserve"> </w:t>
      </w:r>
      <w:r w:rsidRPr="006E60E0">
        <w:rPr>
          <w:szCs w:val="24"/>
        </w:rPr>
        <w:t>persetujuan</w:t>
      </w:r>
      <w:r w:rsidRPr="006E60E0">
        <w:rPr>
          <w:szCs w:val="24"/>
          <w:lang w:val="id-ID"/>
        </w:rPr>
        <w:t xml:space="preserve"> </w:t>
      </w:r>
      <w:r w:rsidRPr="006E60E0">
        <w:rPr>
          <w:szCs w:val="24"/>
        </w:rPr>
        <w:t>diberikan</w:t>
      </w:r>
      <w:r w:rsidRPr="006E60E0">
        <w:rPr>
          <w:szCs w:val="24"/>
          <w:lang w:val="id-ID"/>
        </w:rPr>
        <w:t xml:space="preserve"> </w:t>
      </w:r>
      <w:r w:rsidRPr="006E60E0">
        <w:rPr>
          <w:szCs w:val="24"/>
        </w:rPr>
        <w:t>dan</w:t>
      </w:r>
      <w:r w:rsidRPr="006E60E0">
        <w:rPr>
          <w:szCs w:val="24"/>
          <w:lang w:val="id-ID"/>
        </w:rPr>
        <w:t xml:space="preserve"> </w:t>
      </w:r>
      <w:r w:rsidRPr="006E60E0">
        <w:rPr>
          <w:szCs w:val="24"/>
        </w:rPr>
        <w:t>dijelaskan</w:t>
      </w:r>
      <w:r w:rsidRPr="006E60E0">
        <w:rPr>
          <w:szCs w:val="24"/>
          <w:lang w:val="id-ID"/>
        </w:rPr>
        <w:t xml:space="preserve"> </w:t>
      </w:r>
      <w:r w:rsidRPr="006E60E0">
        <w:rPr>
          <w:szCs w:val="24"/>
        </w:rPr>
        <w:t>kepada</w:t>
      </w:r>
      <w:r w:rsidRPr="006E60E0">
        <w:rPr>
          <w:szCs w:val="24"/>
          <w:lang w:val="id-ID"/>
        </w:rPr>
        <w:t xml:space="preserve"> </w:t>
      </w:r>
      <w:r w:rsidRPr="006E60E0">
        <w:rPr>
          <w:szCs w:val="24"/>
        </w:rPr>
        <w:t>responden yang diteliti agar responden</w:t>
      </w:r>
      <w:r w:rsidRPr="006E60E0">
        <w:rPr>
          <w:szCs w:val="24"/>
          <w:lang w:val="id-ID"/>
        </w:rPr>
        <w:t xml:space="preserve"> </w:t>
      </w:r>
      <w:r w:rsidRPr="006E60E0">
        <w:rPr>
          <w:szCs w:val="24"/>
        </w:rPr>
        <w:t>dapat</w:t>
      </w:r>
      <w:r w:rsidRPr="006E60E0">
        <w:rPr>
          <w:szCs w:val="24"/>
          <w:lang w:val="id-ID"/>
        </w:rPr>
        <w:t xml:space="preserve"> </w:t>
      </w:r>
      <w:r w:rsidRPr="006E60E0">
        <w:rPr>
          <w:szCs w:val="24"/>
        </w:rPr>
        <w:t>mengerti</w:t>
      </w:r>
      <w:r w:rsidRPr="006E60E0">
        <w:rPr>
          <w:szCs w:val="24"/>
          <w:lang w:val="id-ID"/>
        </w:rPr>
        <w:t xml:space="preserve"> </w:t>
      </w:r>
      <w:r w:rsidRPr="006E60E0">
        <w:rPr>
          <w:szCs w:val="24"/>
        </w:rPr>
        <w:t>maksud</w:t>
      </w:r>
      <w:r w:rsidRPr="006E60E0">
        <w:rPr>
          <w:szCs w:val="24"/>
          <w:lang w:val="id-ID"/>
        </w:rPr>
        <w:t xml:space="preserve"> </w:t>
      </w:r>
      <w:r w:rsidRPr="006E60E0">
        <w:rPr>
          <w:szCs w:val="24"/>
        </w:rPr>
        <w:t>dan</w:t>
      </w:r>
      <w:r w:rsidRPr="006E60E0">
        <w:rPr>
          <w:szCs w:val="24"/>
          <w:lang w:val="id-ID"/>
        </w:rPr>
        <w:t xml:space="preserve"> </w:t>
      </w:r>
      <w:r w:rsidRPr="006E60E0">
        <w:rPr>
          <w:szCs w:val="24"/>
        </w:rPr>
        <w:t>tujuan</w:t>
      </w:r>
      <w:r w:rsidRPr="006E60E0">
        <w:rPr>
          <w:szCs w:val="24"/>
          <w:lang w:val="id-ID"/>
        </w:rPr>
        <w:t xml:space="preserve"> </w:t>
      </w:r>
      <w:r w:rsidRPr="006E60E0">
        <w:rPr>
          <w:szCs w:val="24"/>
        </w:rPr>
        <w:t>dari</w:t>
      </w:r>
      <w:r w:rsidRPr="006E60E0">
        <w:rPr>
          <w:szCs w:val="24"/>
          <w:lang w:val="id-ID"/>
        </w:rPr>
        <w:t xml:space="preserve"> </w:t>
      </w:r>
      <w:r w:rsidRPr="006E60E0">
        <w:rPr>
          <w:szCs w:val="24"/>
        </w:rPr>
        <w:t>penelitian</w:t>
      </w:r>
      <w:r w:rsidRPr="006E60E0">
        <w:rPr>
          <w:szCs w:val="24"/>
          <w:lang w:val="id-ID"/>
        </w:rPr>
        <w:t xml:space="preserve"> </w:t>
      </w:r>
      <w:r w:rsidRPr="006E60E0">
        <w:rPr>
          <w:szCs w:val="24"/>
        </w:rPr>
        <w:t>ini. Re</w:t>
      </w:r>
      <w:r w:rsidRPr="006E60E0">
        <w:rPr>
          <w:szCs w:val="24"/>
          <w:lang w:val="id-ID"/>
        </w:rPr>
        <w:t>s</w:t>
      </w:r>
      <w:r w:rsidRPr="006E60E0">
        <w:rPr>
          <w:szCs w:val="24"/>
        </w:rPr>
        <w:t xml:space="preserve">ponden </w:t>
      </w:r>
      <w:r w:rsidRPr="006E60E0">
        <w:rPr>
          <w:szCs w:val="24"/>
        </w:rPr>
        <w:lastRenderedPageBreak/>
        <w:t>yang bersedia</w:t>
      </w:r>
      <w:r w:rsidRPr="006E60E0">
        <w:rPr>
          <w:szCs w:val="24"/>
          <w:lang w:val="id-ID"/>
        </w:rPr>
        <w:t xml:space="preserve"> </w:t>
      </w:r>
      <w:r w:rsidRPr="006E60E0">
        <w:rPr>
          <w:szCs w:val="24"/>
        </w:rPr>
        <w:t>diminta</w:t>
      </w:r>
      <w:r w:rsidRPr="006E60E0">
        <w:rPr>
          <w:szCs w:val="24"/>
          <w:lang w:val="id-ID"/>
        </w:rPr>
        <w:t xml:space="preserve"> </w:t>
      </w:r>
      <w:r w:rsidRPr="006E60E0">
        <w:rPr>
          <w:szCs w:val="24"/>
        </w:rPr>
        <w:t>untuk</w:t>
      </w:r>
      <w:r w:rsidRPr="006E60E0">
        <w:rPr>
          <w:szCs w:val="24"/>
          <w:lang w:val="id-ID"/>
        </w:rPr>
        <w:t xml:space="preserve"> </w:t>
      </w:r>
      <w:r w:rsidRPr="006E60E0">
        <w:rPr>
          <w:szCs w:val="24"/>
        </w:rPr>
        <w:t>menandatangani</w:t>
      </w:r>
      <w:r w:rsidRPr="006E60E0">
        <w:rPr>
          <w:szCs w:val="24"/>
          <w:lang w:val="id-ID"/>
        </w:rPr>
        <w:t xml:space="preserve"> </w:t>
      </w:r>
      <w:r w:rsidRPr="006E60E0">
        <w:rPr>
          <w:szCs w:val="24"/>
        </w:rPr>
        <w:t>lembar</w:t>
      </w:r>
      <w:r w:rsidRPr="006E60E0">
        <w:rPr>
          <w:szCs w:val="24"/>
          <w:lang w:val="id-ID"/>
        </w:rPr>
        <w:t xml:space="preserve"> </w:t>
      </w:r>
      <w:r w:rsidRPr="006E60E0">
        <w:rPr>
          <w:szCs w:val="24"/>
        </w:rPr>
        <w:t>persetujuan, namun</w:t>
      </w:r>
      <w:r w:rsidRPr="006E60E0">
        <w:rPr>
          <w:szCs w:val="24"/>
          <w:lang w:val="id-ID"/>
        </w:rPr>
        <w:t xml:space="preserve"> </w:t>
      </w:r>
      <w:r w:rsidRPr="006E60E0">
        <w:rPr>
          <w:szCs w:val="24"/>
        </w:rPr>
        <w:t>jika</w:t>
      </w:r>
      <w:r w:rsidRPr="006E60E0">
        <w:rPr>
          <w:szCs w:val="24"/>
          <w:lang w:val="id-ID"/>
        </w:rPr>
        <w:t xml:space="preserve"> </w:t>
      </w:r>
      <w:r w:rsidRPr="006E60E0">
        <w:rPr>
          <w:szCs w:val="24"/>
        </w:rPr>
        <w:t>responden</w:t>
      </w:r>
      <w:r w:rsidRPr="006E60E0">
        <w:rPr>
          <w:szCs w:val="24"/>
          <w:lang w:val="id-ID"/>
        </w:rPr>
        <w:t xml:space="preserve"> </w:t>
      </w:r>
      <w:r w:rsidRPr="006E60E0">
        <w:rPr>
          <w:szCs w:val="24"/>
        </w:rPr>
        <w:t>tidak</w:t>
      </w:r>
      <w:r w:rsidRPr="006E60E0">
        <w:rPr>
          <w:szCs w:val="24"/>
          <w:lang w:val="id-ID"/>
        </w:rPr>
        <w:t xml:space="preserve"> </w:t>
      </w:r>
      <w:r w:rsidRPr="006E60E0">
        <w:rPr>
          <w:szCs w:val="24"/>
        </w:rPr>
        <w:t>bersedia</w:t>
      </w:r>
      <w:r w:rsidRPr="006E60E0">
        <w:rPr>
          <w:szCs w:val="24"/>
          <w:lang w:val="id-ID"/>
        </w:rPr>
        <w:t xml:space="preserve"> </w:t>
      </w:r>
      <w:r w:rsidRPr="006E60E0">
        <w:rPr>
          <w:szCs w:val="24"/>
        </w:rPr>
        <w:t>maka</w:t>
      </w:r>
      <w:r w:rsidRPr="006E60E0">
        <w:rPr>
          <w:szCs w:val="24"/>
          <w:lang w:val="id-ID"/>
        </w:rPr>
        <w:t xml:space="preserve"> </w:t>
      </w:r>
      <w:r w:rsidRPr="006E60E0">
        <w:rPr>
          <w:szCs w:val="24"/>
        </w:rPr>
        <w:t>peneliti</w:t>
      </w:r>
      <w:r w:rsidRPr="006E60E0">
        <w:rPr>
          <w:szCs w:val="24"/>
          <w:lang w:val="id-ID"/>
        </w:rPr>
        <w:t xml:space="preserve"> </w:t>
      </w:r>
      <w:r w:rsidRPr="006E60E0">
        <w:rPr>
          <w:szCs w:val="24"/>
        </w:rPr>
        <w:t>harus</w:t>
      </w:r>
      <w:r w:rsidRPr="006E60E0">
        <w:rPr>
          <w:szCs w:val="24"/>
          <w:lang w:val="id-ID"/>
        </w:rPr>
        <w:t xml:space="preserve"> </w:t>
      </w:r>
      <w:r w:rsidRPr="006E60E0">
        <w:rPr>
          <w:szCs w:val="24"/>
        </w:rPr>
        <w:t>menghormati</w:t>
      </w:r>
      <w:r w:rsidRPr="006E60E0">
        <w:rPr>
          <w:szCs w:val="24"/>
          <w:lang w:val="id-ID"/>
        </w:rPr>
        <w:t xml:space="preserve"> </w:t>
      </w:r>
      <w:r w:rsidRPr="006E60E0">
        <w:rPr>
          <w:szCs w:val="24"/>
        </w:rPr>
        <w:t>hak – hak</w:t>
      </w:r>
      <w:r w:rsidRPr="006E60E0">
        <w:rPr>
          <w:szCs w:val="24"/>
          <w:lang w:val="id-ID"/>
        </w:rPr>
        <w:t xml:space="preserve"> </w:t>
      </w:r>
      <w:r w:rsidRPr="006E60E0">
        <w:rPr>
          <w:szCs w:val="24"/>
        </w:rPr>
        <w:t>responden</w:t>
      </w:r>
    </w:p>
    <w:p w14:paraId="2B23E117" w14:textId="77777777" w:rsidR="00474ABF" w:rsidRPr="006E60E0" w:rsidRDefault="00474ABF" w:rsidP="00474ABF">
      <w:pPr>
        <w:pStyle w:val="ListParagraph"/>
        <w:numPr>
          <w:ilvl w:val="0"/>
          <w:numId w:val="44"/>
        </w:numPr>
        <w:spacing w:after="0" w:line="480" w:lineRule="auto"/>
        <w:ind w:left="567" w:hanging="567"/>
        <w:jc w:val="both"/>
        <w:rPr>
          <w:szCs w:val="24"/>
        </w:rPr>
      </w:pPr>
      <w:r w:rsidRPr="006E60E0">
        <w:rPr>
          <w:szCs w:val="24"/>
        </w:rPr>
        <w:t>Tanpa Nama (</w:t>
      </w:r>
      <w:r w:rsidRPr="006E60E0">
        <w:rPr>
          <w:i/>
          <w:szCs w:val="24"/>
        </w:rPr>
        <w:t>Anonimity</w:t>
      </w:r>
      <w:r w:rsidRPr="006E60E0">
        <w:rPr>
          <w:szCs w:val="24"/>
        </w:rPr>
        <w:t>)</w:t>
      </w:r>
    </w:p>
    <w:p w14:paraId="1A7EEAA0" w14:textId="77777777" w:rsidR="00474ABF" w:rsidRPr="006E60E0" w:rsidRDefault="00474ABF" w:rsidP="00130904">
      <w:pPr>
        <w:pStyle w:val="ListParagraph"/>
        <w:spacing w:after="0" w:line="480" w:lineRule="auto"/>
        <w:ind w:left="0" w:firstLine="567"/>
        <w:jc w:val="both"/>
        <w:rPr>
          <w:szCs w:val="24"/>
        </w:rPr>
      </w:pPr>
      <w:r w:rsidRPr="006E60E0">
        <w:rPr>
          <w:szCs w:val="24"/>
        </w:rPr>
        <w:t>Untuk</w:t>
      </w:r>
      <w:r w:rsidRPr="006E60E0">
        <w:rPr>
          <w:szCs w:val="24"/>
          <w:lang w:val="id-ID"/>
        </w:rPr>
        <w:t xml:space="preserve"> </w:t>
      </w:r>
      <w:r w:rsidRPr="006E60E0">
        <w:rPr>
          <w:szCs w:val="24"/>
        </w:rPr>
        <w:t>menjaga</w:t>
      </w:r>
      <w:r w:rsidRPr="006E60E0">
        <w:rPr>
          <w:szCs w:val="24"/>
          <w:lang w:val="id-ID"/>
        </w:rPr>
        <w:t xml:space="preserve"> </w:t>
      </w:r>
      <w:r w:rsidRPr="006E60E0">
        <w:rPr>
          <w:szCs w:val="24"/>
        </w:rPr>
        <w:t>kerahasiaan</w:t>
      </w:r>
      <w:r w:rsidRPr="006E60E0">
        <w:rPr>
          <w:szCs w:val="24"/>
          <w:lang w:val="id-ID"/>
        </w:rPr>
        <w:t xml:space="preserve"> </w:t>
      </w:r>
      <w:r w:rsidRPr="006E60E0">
        <w:rPr>
          <w:szCs w:val="24"/>
        </w:rPr>
        <w:t>identitas</w:t>
      </w:r>
      <w:r w:rsidRPr="006E60E0">
        <w:rPr>
          <w:szCs w:val="24"/>
          <w:lang w:val="id-ID"/>
        </w:rPr>
        <w:t xml:space="preserve"> </w:t>
      </w:r>
      <w:r w:rsidRPr="006E60E0">
        <w:rPr>
          <w:szCs w:val="24"/>
        </w:rPr>
        <w:t>responden, peneliti</w:t>
      </w:r>
      <w:r w:rsidRPr="006E60E0">
        <w:rPr>
          <w:szCs w:val="24"/>
          <w:lang w:val="id-ID"/>
        </w:rPr>
        <w:t xml:space="preserve"> </w:t>
      </w:r>
      <w:r w:rsidRPr="006E60E0">
        <w:rPr>
          <w:szCs w:val="24"/>
        </w:rPr>
        <w:t>tidak</w:t>
      </w:r>
      <w:r w:rsidRPr="006E60E0">
        <w:rPr>
          <w:szCs w:val="24"/>
          <w:lang w:val="id-ID"/>
        </w:rPr>
        <w:t xml:space="preserve"> </w:t>
      </w:r>
      <w:r w:rsidRPr="006E60E0">
        <w:rPr>
          <w:szCs w:val="24"/>
        </w:rPr>
        <w:t>akan</w:t>
      </w:r>
      <w:r w:rsidRPr="006E60E0">
        <w:rPr>
          <w:szCs w:val="24"/>
          <w:lang w:val="id-ID"/>
        </w:rPr>
        <w:t xml:space="preserve"> </w:t>
      </w:r>
      <w:r w:rsidRPr="006E60E0">
        <w:rPr>
          <w:szCs w:val="24"/>
        </w:rPr>
        <w:t>mencantumkan</w:t>
      </w:r>
      <w:r w:rsidRPr="006E60E0">
        <w:rPr>
          <w:szCs w:val="24"/>
          <w:lang w:val="id-ID"/>
        </w:rPr>
        <w:t xml:space="preserve"> </w:t>
      </w:r>
      <w:r w:rsidRPr="006E60E0">
        <w:rPr>
          <w:szCs w:val="24"/>
        </w:rPr>
        <w:t>nama</w:t>
      </w:r>
      <w:r w:rsidRPr="006E60E0">
        <w:rPr>
          <w:szCs w:val="24"/>
          <w:lang w:val="id-ID"/>
        </w:rPr>
        <w:t xml:space="preserve"> </w:t>
      </w:r>
      <w:r w:rsidRPr="006E60E0">
        <w:rPr>
          <w:szCs w:val="24"/>
        </w:rPr>
        <w:t>responden</w:t>
      </w:r>
      <w:r w:rsidRPr="006E60E0">
        <w:rPr>
          <w:szCs w:val="24"/>
          <w:lang w:val="id-ID"/>
        </w:rPr>
        <w:t xml:space="preserve"> </w:t>
      </w:r>
      <w:r w:rsidRPr="006E60E0">
        <w:rPr>
          <w:szCs w:val="24"/>
        </w:rPr>
        <w:t>pada</w:t>
      </w:r>
      <w:r w:rsidRPr="006E60E0">
        <w:rPr>
          <w:szCs w:val="24"/>
          <w:lang w:val="id-ID"/>
        </w:rPr>
        <w:t xml:space="preserve"> </w:t>
      </w:r>
      <w:r w:rsidRPr="006E60E0">
        <w:rPr>
          <w:szCs w:val="24"/>
        </w:rPr>
        <w:t>lembar</w:t>
      </w:r>
      <w:r w:rsidRPr="006E60E0">
        <w:rPr>
          <w:szCs w:val="24"/>
          <w:lang w:val="id-ID"/>
        </w:rPr>
        <w:t xml:space="preserve"> observasi </w:t>
      </w:r>
      <w:r w:rsidRPr="006E60E0">
        <w:rPr>
          <w:szCs w:val="24"/>
        </w:rPr>
        <w:t>namun</w:t>
      </w:r>
      <w:r w:rsidRPr="006E60E0">
        <w:rPr>
          <w:szCs w:val="24"/>
          <w:lang w:val="id-ID"/>
        </w:rPr>
        <w:t xml:space="preserve"> </w:t>
      </w:r>
      <w:r w:rsidRPr="006E60E0">
        <w:rPr>
          <w:szCs w:val="24"/>
        </w:rPr>
        <w:t>hanya</w:t>
      </w:r>
      <w:r w:rsidRPr="006E60E0">
        <w:rPr>
          <w:szCs w:val="24"/>
          <w:lang w:val="id-ID"/>
        </w:rPr>
        <w:t xml:space="preserve"> </w:t>
      </w:r>
      <w:r w:rsidRPr="006E60E0">
        <w:rPr>
          <w:szCs w:val="24"/>
        </w:rPr>
        <w:t>dituliskan</w:t>
      </w:r>
      <w:r w:rsidRPr="006E60E0">
        <w:rPr>
          <w:szCs w:val="24"/>
          <w:lang w:val="id-ID"/>
        </w:rPr>
        <w:t xml:space="preserve"> </w:t>
      </w:r>
      <w:r w:rsidRPr="006E60E0">
        <w:rPr>
          <w:szCs w:val="24"/>
        </w:rPr>
        <w:t>kode</w:t>
      </w:r>
      <w:r w:rsidRPr="006E60E0">
        <w:rPr>
          <w:szCs w:val="24"/>
          <w:lang w:val="id-ID"/>
        </w:rPr>
        <w:t xml:space="preserve"> </w:t>
      </w:r>
      <w:r w:rsidRPr="006E60E0">
        <w:rPr>
          <w:szCs w:val="24"/>
        </w:rPr>
        <w:t>berupa</w:t>
      </w:r>
      <w:r w:rsidRPr="006E60E0">
        <w:rPr>
          <w:szCs w:val="24"/>
          <w:lang w:val="id-ID"/>
        </w:rPr>
        <w:t xml:space="preserve"> </w:t>
      </w:r>
      <w:r w:rsidRPr="006E60E0">
        <w:rPr>
          <w:szCs w:val="24"/>
        </w:rPr>
        <w:t>angka</w:t>
      </w:r>
      <w:r w:rsidRPr="006E60E0">
        <w:rPr>
          <w:szCs w:val="24"/>
          <w:lang w:val="id-ID"/>
        </w:rPr>
        <w:t xml:space="preserve"> </w:t>
      </w:r>
      <w:r w:rsidRPr="006E60E0">
        <w:rPr>
          <w:szCs w:val="24"/>
        </w:rPr>
        <w:t>tertentu</w:t>
      </w:r>
    </w:p>
    <w:p w14:paraId="11FBC99B" w14:textId="77777777" w:rsidR="00474ABF" w:rsidRPr="006E60E0" w:rsidRDefault="00474ABF" w:rsidP="00474ABF">
      <w:pPr>
        <w:pStyle w:val="ListParagraph"/>
        <w:numPr>
          <w:ilvl w:val="0"/>
          <w:numId w:val="44"/>
        </w:numPr>
        <w:spacing w:after="0" w:line="480" w:lineRule="auto"/>
        <w:ind w:left="567" w:hanging="567"/>
        <w:jc w:val="both"/>
        <w:rPr>
          <w:szCs w:val="24"/>
        </w:rPr>
      </w:pPr>
      <w:r w:rsidRPr="006E60E0">
        <w:rPr>
          <w:szCs w:val="24"/>
        </w:rPr>
        <w:t>Kerahasiaan (</w:t>
      </w:r>
      <w:r w:rsidRPr="006E60E0">
        <w:rPr>
          <w:i/>
          <w:szCs w:val="24"/>
        </w:rPr>
        <w:t>Confidentiality</w:t>
      </w:r>
      <w:r w:rsidRPr="006E60E0">
        <w:rPr>
          <w:szCs w:val="24"/>
        </w:rPr>
        <w:t>)</w:t>
      </w:r>
    </w:p>
    <w:p w14:paraId="0371EBBF" w14:textId="77777777" w:rsidR="00474ABF" w:rsidRPr="006E60E0" w:rsidRDefault="00474ABF" w:rsidP="00130904">
      <w:pPr>
        <w:pStyle w:val="ListParagraph"/>
        <w:spacing w:after="0" w:line="480" w:lineRule="auto"/>
        <w:ind w:left="0" w:firstLine="567"/>
        <w:jc w:val="both"/>
        <w:rPr>
          <w:szCs w:val="24"/>
          <w:lang w:val="id-ID"/>
        </w:rPr>
      </w:pPr>
      <w:r w:rsidRPr="006E60E0">
        <w:rPr>
          <w:szCs w:val="24"/>
        </w:rPr>
        <w:t>Kerahasian</w:t>
      </w:r>
      <w:r w:rsidRPr="006E60E0">
        <w:rPr>
          <w:szCs w:val="24"/>
          <w:lang w:val="id-ID"/>
        </w:rPr>
        <w:t xml:space="preserve"> </w:t>
      </w:r>
      <w:r w:rsidRPr="006E60E0">
        <w:rPr>
          <w:szCs w:val="24"/>
        </w:rPr>
        <w:t>responden</w:t>
      </w:r>
      <w:r w:rsidRPr="006E60E0">
        <w:rPr>
          <w:szCs w:val="24"/>
          <w:lang w:val="id-ID"/>
        </w:rPr>
        <w:t xml:space="preserve"> </w:t>
      </w:r>
      <w:r w:rsidRPr="006E60E0">
        <w:rPr>
          <w:szCs w:val="24"/>
        </w:rPr>
        <w:t>dijamin</w:t>
      </w:r>
      <w:r w:rsidRPr="006E60E0">
        <w:rPr>
          <w:szCs w:val="24"/>
          <w:lang w:val="id-ID"/>
        </w:rPr>
        <w:t xml:space="preserve"> </w:t>
      </w:r>
      <w:r w:rsidRPr="006E60E0">
        <w:rPr>
          <w:szCs w:val="24"/>
        </w:rPr>
        <w:t>oleh</w:t>
      </w:r>
      <w:r w:rsidRPr="006E60E0">
        <w:rPr>
          <w:szCs w:val="24"/>
          <w:lang w:val="id-ID"/>
        </w:rPr>
        <w:t xml:space="preserve"> </w:t>
      </w:r>
      <w:r w:rsidRPr="006E60E0">
        <w:rPr>
          <w:szCs w:val="24"/>
        </w:rPr>
        <w:t>peneliti, hanya</w:t>
      </w:r>
      <w:r w:rsidRPr="006E60E0">
        <w:rPr>
          <w:szCs w:val="24"/>
          <w:lang w:val="id-ID"/>
        </w:rPr>
        <w:t xml:space="preserve"> </w:t>
      </w:r>
      <w:r w:rsidRPr="006E60E0">
        <w:rPr>
          <w:szCs w:val="24"/>
        </w:rPr>
        <w:t>kelompok data tertentu yang dilaporkan</w:t>
      </w:r>
      <w:r w:rsidRPr="006E60E0">
        <w:rPr>
          <w:szCs w:val="24"/>
          <w:lang w:val="id-ID"/>
        </w:rPr>
        <w:t xml:space="preserve"> </w:t>
      </w:r>
      <w:r w:rsidRPr="006E60E0">
        <w:rPr>
          <w:szCs w:val="24"/>
        </w:rPr>
        <w:t>sebagai</w:t>
      </w:r>
      <w:r w:rsidRPr="006E60E0">
        <w:rPr>
          <w:szCs w:val="24"/>
          <w:lang w:val="id-ID"/>
        </w:rPr>
        <w:t xml:space="preserve"> </w:t>
      </w:r>
      <w:r w:rsidRPr="006E60E0">
        <w:rPr>
          <w:szCs w:val="24"/>
        </w:rPr>
        <w:t>hasil</w:t>
      </w:r>
      <w:r w:rsidRPr="006E60E0">
        <w:rPr>
          <w:szCs w:val="24"/>
          <w:lang w:val="id-ID"/>
        </w:rPr>
        <w:t xml:space="preserve"> </w:t>
      </w:r>
      <w:r w:rsidRPr="006E60E0">
        <w:rPr>
          <w:szCs w:val="24"/>
        </w:rPr>
        <w:t>penelitian</w:t>
      </w:r>
      <w:r w:rsidRPr="006E60E0">
        <w:rPr>
          <w:szCs w:val="24"/>
          <w:lang w:val="id-ID"/>
        </w:rPr>
        <w:t>. Kerahasiaan informasi yang telah dikumpulkan dari subjek dijamin kerahasiaannya. Dan apabila data telah digunakan, maka data akan dimusnahkan oleh peneliti.</w:t>
      </w:r>
    </w:p>
    <w:p w14:paraId="446DA6D9" w14:textId="77777777" w:rsidR="00474ABF" w:rsidRPr="006E60E0" w:rsidRDefault="00474ABF" w:rsidP="00130904">
      <w:pPr>
        <w:rPr>
          <w:rFonts w:cs="Times New Roman"/>
          <w:lang w:val="id-ID"/>
        </w:rPr>
      </w:pPr>
    </w:p>
    <w:p w14:paraId="3DA6AFF8" w14:textId="77777777" w:rsidR="00474ABF" w:rsidRPr="006E60E0" w:rsidRDefault="00474ABF">
      <w:pPr>
        <w:rPr>
          <w:rFonts w:cs="Times New Roman"/>
        </w:rPr>
      </w:pPr>
    </w:p>
    <w:p w14:paraId="08597B11" w14:textId="77777777" w:rsidR="004A504F" w:rsidRDefault="004A504F">
      <w:pPr>
        <w:rPr>
          <w:rFonts w:eastAsiaTheme="majorEastAsia" w:cs="Times New Roman"/>
          <w:b/>
          <w:szCs w:val="24"/>
          <w:lang w:val="en-US"/>
        </w:rPr>
      </w:pPr>
      <w:bookmarkStart w:id="87" w:name="_Toc46049994"/>
      <w:r>
        <w:rPr>
          <w:szCs w:val="24"/>
        </w:rPr>
        <w:br w:type="page"/>
      </w:r>
    </w:p>
    <w:p w14:paraId="18CC7202" w14:textId="77777777" w:rsidR="00EA6999" w:rsidRDefault="00EA6999" w:rsidP="00130904">
      <w:pPr>
        <w:pStyle w:val="Heading1"/>
        <w:rPr>
          <w:szCs w:val="24"/>
        </w:rPr>
        <w:sectPr w:rsidR="00EA6999" w:rsidSect="00474ABF">
          <w:headerReference w:type="default" r:id="rId35"/>
          <w:footerReference w:type="default" r:id="rId36"/>
          <w:footerReference w:type="first" r:id="rId37"/>
          <w:pgSz w:w="11906" w:h="16838" w:code="9"/>
          <w:pgMar w:top="1701" w:right="1701" w:bottom="1701" w:left="2268" w:header="708" w:footer="708" w:gutter="0"/>
          <w:cols w:space="708"/>
          <w:docGrid w:linePitch="360"/>
        </w:sectPr>
      </w:pPr>
    </w:p>
    <w:p w14:paraId="308F2F9C" w14:textId="0E100CEC" w:rsidR="00474ABF" w:rsidRPr="006E60E0" w:rsidRDefault="00474ABF" w:rsidP="00130904">
      <w:pPr>
        <w:pStyle w:val="Heading1"/>
        <w:rPr>
          <w:szCs w:val="24"/>
        </w:rPr>
      </w:pPr>
      <w:r w:rsidRPr="006E60E0">
        <w:rPr>
          <w:szCs w:val="24"/>
        </w:rPr>
        <w:lastRenderedPageBreak/>
        <w:t>BAB 5</w:t>
      </w:r>
      <w:bookmarkEnd w:id="87"/>
    </w:p>
    <w:p w14:paraId="00223949" w14:textId="77777777" w:rsidR="00474ABF" w:rsidRPr="006E60E0" w:rsidRDefault="00474ABF" w:rsidP="00130904">
      <w:pPr>
        <w:pStyle w:val="Heading1"/>
        <w:rPr>
          <w:szCs w:val="24"/>
          <w:lang w:val="id-ID"/>
        </w:rPr>
      </w:pPr>
      <w:bookmarkStart w:id="88" w:name="_Toc46049995"/>
      <w:r w:rsidRPr="006E60E0">
        <w:rPr>
          <w:szCs w:val="24"/>
        </w:rPr>
        <w:t>HASIL DAN PEMBAHASA</w:t>
      </w:r>
      <w:r w:rsidRPr="006E60E0">
        <w:rPr>
          <w:szCs w:val="24"/>
          <w:lang w:val="id-ID"/>
        </w:rPr>
        <w:t>N</w:t>
      </w:r>
      <w:bookmarkEnd w:id="88"/>
    </w:p>
    <w:p w14:paraId="3BFC4F2E" w14:textId="77777777" w:rsidR="00474ABF" w:rsidRPr="006E60E0" w:rsidRDefault="00474ABF" w:rsidP="00130904">
      <w:pPr>
        <w:rPr>
          <w:rFonts w:cs="Times New Roman"/>
          <w:lang w:val="id-ID"/>
        </w:rPr>
      </w:pPr>
    </w:p>
    <w:p w14:paraId="59767140" w14:textId="77777777" w:rsidR="00474ABF" w:rsidRPr="006E60E0" w:rsidRDefault="00474ABF" w:rsidP="00130904">
      <w:pPr>
        <w:autoSpaceDE w:val="0"/>
        <w:autoSpaceDN w:val="0"/>
        <w:adjustRightInd w:val="0"/>
        <w:spacing w:after="0" w:line="480" w:lineRule="auto"/>
        <w:ind w:firstLine="720"/>
        <w:jc w:val="both"/>
        <w:rPr>
          <w:rFonts w:cs="Times New Roman"/>
          <w:szCs w:val="24"/>
        </w:rPr>
      </w:pPr>
      <w:r w:rsidRPr="006E60E0">
        <w:rPr>
          <w:rFonts w:cs="Times New Roman"/>
          <w:szCs w:val="24"/>
        </w:rPr>
        <w:t>Pada bab ini dijelaskan mengenai hasil penelitian dan pembahasan sesuai</w:t>
      </w:r>
      <w:r w:rsidRPr="006E60E0">
        <w:rPr>
          <w:rFonts w:cs="Times New Roman"/>
          <w:szCs w:val="24"/>
          <w:lang w:val="id-ID"/>
        </w:rPr>
        <w:t xml:space="preserve"> </w:t>
      </w:r>
      <w:r w:rsidRPr="006E60E0">
        <w:rPr>
          <w:rFonts w:cs="Times New Roman"/>
          <w:szCs w:val="24"/>
        </w:rPr>
        <w:t>dengan tujuan penelitian. Penyajian data terdiri dari gambaran umum lokasi</w:t>
      </w:r>
      <w:r w:rsidRPr="006E60E0">
        <w:rPr>
          <w:rFonts w:cs="Times New Roman"/>
          <w:szCs w:val="24"/>
          <w:lang w:val="id-ID"/>
        </w:rPr>
        <w:t xml:space="preserve"> </w:t>
      </w:r>
      <w:r w:rsidRPr="006E60E0">
        <w:rPr>
          <w:rFonts w:cs="Times New Roman"/>
          <w:szCs w:val="24"/>
        </w:rPr>
        <w:t>penelitian, data umum (karakteristik responden), dan data khusus (variable</w:t>
      </w:r>
      <w:r w:rsidRPr="006E60E0">
        <w:rPr>
          <w:rFonts w:cs="Times New Roman"/>
          <w:szCs w:val="24"/>
          <w:lang w:val="id-ID"/>
        </w:rPr>
        <w:t xml:space="preserve"> </w:t>
      </w:r>
      <w:r w:rsidRPr="006E60E0">
        <w:rPr>
          <w:rFonts w:cs="Times New Roman"/>
          <w:szCs w:val="24"/>
        </w:rPr>
        <w:t>penelitian). Gambaran umum lokasi penelitian menampilkan deskripsi mengenai</w:t>
      </w:r>
      <w:r w:rsidRPr="006E60E0">
        <w:rPr>
          <w:rFonts w:cs="Times New Roman"/>
          <w:szCs w:val="24"/>
          <w:lang w:val="id-ID"/>
        </w:rPr>
        <w:t xml:space="preserve"> smpn 1 Jabon Kabupaten Sidoarjo </w:t>
      </w:r>
      <w:r w:rsidRPr="006E60E0">
        <w:rPr>
          <w:rFonts w:cs="Times New Roman"/>
          <w:szCs w:val="24"/>
        </w:rPr>
        <w:t>sebagai lokasi pengambilan</w:t>
      </w:r>
      <w:r w:rsidRPr="006E60E0">
        <w:rPr>
          <w:rFonts w:cs="Times New Roman"/>
          <w:szCs w:val="24"/>
          <w:lang w:val="id-ID"/>
        </w:rPr>
        <w:t xml:space="preserve"> </w:t>
      </w:r>
      <w:r w:rsidRPr="006E60E0">
        <w:rPr>
          <w:rFonts w:cs="Times New Roman"/>
          <w:szCs w:val="24"/>
        </w:rPr>
        <w:t>data.</w:t>
      </w:r>
      <w:r w:rsidRPr="006E60E0">
        <w:rPr>
          <w:rFonts w:cs="Times New Roman"/>
          <w:szCs w:val="24"/>
          <w:lang w:val="id-ID"/>
        </w:rPr>
        <w:t xml:space="preserve"> </w:t>
      </w:r>
      <w:r w:rsidRPr="006E60E0">
        <w:rPr>
          <w:rFonts w:cs="Times New Roman"/>
          <w:szCs w:val="24"/>
        </w:rPr>
        <w:t xml:space="preserve">Data umum menampilkan karakteristik responden mengenai usia </w:t>
      </w:r>
      <w:r w:rsidRPr="006E60E0">
        <w:rPr>
          <w:rFonts w:cs="Times New Roman"/>
          <w:szCs w:val="24"/>
          <w:lang w:val="id-ID"/>
        </w:rPr>
        <w:t>siswa</w:t>
      </w:r>
      <w:r w:rsidRPr="006E60E0">
        <w:rPr>
          <w:rFonts w:cs="Times New Roman"/>
          <w:szCs w:val="24"/>
        </w:rPr>
        <w:t>,</w:t>
      </w:r>
      <w:r w:rsidRPr="006E60E0">
        <w:rPr>
          <w:rFonts w:cs="Times New Roman"/>
          <w:szCs w:val="24"/>
          <w:lang w:val="id-ID"/>
        </w:rPr>
        <w:t xml:space="preserve"> jenis kelamin siswa</w:t>
      </w:r>
      <w:r w:rsidRPr="006E60E0">
        <w:rPr>
          <w:rFonts w:cs="Times New Roman"/>
          <w:szCs w:val="24"/>
        </w:rPr>
        <w:t xml:space="preserve">, </w:t>
      </w:r>
      <w:r w:rsidRPr="006E60E0">
        <w:rPr>
          <w:rFonts w:cs="Times New Roman"/>
          <w:szCs w:val="24"/>
          <w:lang w:val="id-ID"/>
        </w:rPr>
        <w:t xml:space="preserve">tahap pubertas yang dicapai siswa, intensitas komunikasi siswa dengan </w:t>
      </w:r>
      <w:r w:rsidRPr="006E60E0">
        <w:rPr>
          <w:rFonts w:cs="Times New Roman"/>
          <w:szCs w:val="24"/>
        </w:rPr>
        <w:t>orang tua,</w:t>
      </w:r>
      <w:r w:rsidRPr="006E60E0">
        <w:rPr>
          <w:rFonts w:cs="Times New Roman"/>
          <w:szCs w:val="24"/>
          <w:lang w:val="id-ID"/>
        </w:rPr>
        <w:t xml:space="preserve"> seberapa sering siswa di</w:t>
      </w:r>
      <w:r w:rsidRPr="006E60E0">
        <w:rPr>
          <w:rFonts w:cs="Times New Roman"/>
          <w:i/>
          <w:iCs/>
          <w:szCs w:val="24"/>
          <w:lang w:val="id-ID"/>
        </w:rPr>
        <w:t>bully</w:t>
      </w:r>
      <w:r w:rsidRPr="006E60E0">
        <w:rPr>
          <w:rFonts w:cs="Times New Roman"/>
          <w:szCs w:val="24"/>
          <w:lang w:val="id-ID"/>
        </w:rPr>
        <w:t>, seberapa sering siswa mem</w:t>
      </w:r>
      <w:r w:rsidRPr="006E60E0">
        <w:rPr>
          <w:rFonts w:cs="Times New Roman"/>
          <w:i/>
          <w:iCs/>
          <w:szCs w:val="24"/>
          <w:lang w:val="id-ID"/>
        </w:rPr>
        <w:t>bully</w:t>
      </w:r>
      <w:r w:rsidRPr="006E60E0">
        <w:rPr>
          <w:rFonts w:cs="Times New Roman"/>
          <w:szCs w:val="24"/>
          <w:lang w:val="id-ID"/>
        </w:rPr>
        <w:t>,</w:t>
      </w:r>
      <w:r w:rsidRPr="006E60E0">
        <w:rPr>
          <w:rFonts w:cs="Times New Roman"/>
          <w:szCs w:val="24"/>
        </w:rPr>
        <w:t xml:space="preserve"> </w:t>
      </w:r>
      <w:r w:rsidRPr="006E60E0">
        <w:rPr>
          <w:rFonts w:cs="Times New Roman"/>
          <w:szCs w:val="24"/>
          <w:lang w:val="id-ID"/>
        </w:rPr>
        <w:t>kepercayaan guru terhadap siswa dalam penyelesaian masalah</w:t>
      </w:r>
      <w:r w:rsidRPr="006E60E0">
        <w:rPr>
          <w:rFonts w:cs="Times New Roman"/>
          <w:szCs w:val="24"/>
        </w:rPr>
        <w:t xml:space="preserve">, </w:t>
      </w:r>
      <w:r w:rsidRPr="006E60E0">
        <w:rPr>
          <w:rFonts w:cs="Times New Roman"/>
          <w:szCs w:val="24"/>
          <w:lang w:val="id-ID"/>
        </w:rPr>
        <w:t>respon siswa jika dirinya di</w:t>
      </w:r>
      <w:r w:rsidRPr="006E60E0">
        <w:rPr>
          <w:rFonts w:cs="Times New Roman"/>
          <w:i/>
          <w:iCs/>
          <w:szCs w:val="24"/>
          <w:lang w:val="id-ID"/>
        </w:rPr>
        <w:t>bully</w:t>
      </w:r>
      <w:r w:rsidRPr="006E60E0">
        <w:rPr>
          <w:rFonts w:cs="Times New Roman"/>
          <w:szCs w:val="24"/>
          <w:lang w:val="id-ID"/>
        </w:rPr>
        <w:t>, dan intensitas siswa dalam mengerjakan PR</w:t>
      </w:r>
      <w:r w:rsidRPr="006E60E0">
        <w:rPr>
          <w:rFonts w:cs="Times New Roman"/>
          <w:szCs w:val="24"/>
        </w:rPr>
        <w:t>.</w:t>
      </w:r>
      <w:r w:rsidRPr="006E60E0">
        <w:rPr>
          <w:rFonts w:cs="Times New Roman"/>
          <w:szCs w:val="24"/>
          <w:lang w:val="id-ID"/>
        </w:rPr>
        <w:t xml:space="preserve"> </w:t>
      </w:r>
      <w:r w:rsidRPr="006E60E0">
        <w:rPr>
          <w:rFonts w:cs="Times New Roman"/>
          <w:szCs w:val="24"/>
        </w:rPr>
        <w:t xml:space="preserve">Data khusus menampilkan hubungan </w:t>
      </w:r>
      <w:r w:rsidRPr="006E60E0">
        <w:rPr>
          <w:rFonts w:cs="Times New Roman"/>
          <w:i/>
          <w:iCs/>
          <w:szCs w:val="24"/>
          <w:lang w:val="id-ID"/>
        </w:rPr>
        <w:t>bullying</w:t>
      </w:r>
      <w:r w:rsidRPr="006E60E0">
        <w:rPr>
          <w:rFonts w:cs="Times New Roman"/>
          <w:szCs w:val="24"/>
        </w:rPr>
        <w:t xml:space="preserve"> d</w:t>
      </w:r>
      <w:r w:rsidRPr="006E60E0">
        <w:rPr>
          <w:rFonts w:cs="Times New Roman"/>
          <w:szCs w:val="24"/>
          <w:lang w:val="id-ID"/>
        </w:rPr>
        <w:t>engan perkembangan emosi pada siswa SMPN 1 Jabon</w:t>
      </w:r>
      <w:r w:rsidRPr="006E60E0">
        <w:rPr>
          <w:rFonts w:cs="Times New Roman"/>
          <w:szCs w:val="24"/>
        </w:rPr>
        <w:t>. Hasil penelitian yang didapatkan kemudian dibahas</w:t>
      </w:r>
      <w:r w:rsidRPr="006E60E0">
        <w:rPr>
          <w:rFonts w:cs="Times New Roman"/>
          <w:szCs w:val="24"/>
          <w:lang w:val="id-ID"/>
        </w:rPr>
        <w:t xml:space="preserve"> </w:t>
      </w:r>
      <w:r w:rsidRPr="006E60E0">
        <w:rPr>
          <w:rFonts w:cs="Times New Roman"/>
          <w:szCs w:val="24"/>
        </w:rPr>
        <w:t>dengan mengacu pada tujuan dan landasan teori pada bab 2.</w:t>
      </w:r>
    </w:p>
    <w:p w14:paraId="2FE38ECD" w14:textId="77777777" w:rsidR="00474ABF" w:rsidRPr="006E60E0" w:rsidRDefault="00474ABF" w:rsidP="00130904">
      <w:pPr>
        <w:pStyle w:val="Heading2"/>
        <w:jc w:val="both"/>
        <w:rPr>
          <w:szCs w:val="24"/>
        </w:rPr>
      </w:pPr>
      <w:bookmarkStart w:id="89" w:name="_Toc46049996"/>
      <w:r w:rsidRPr="006E60E0">
        <w:rPr>
          <w:szCs w:val="24"/>
        </w:rPr>
        <w:t>5.1</w:t>
      </w:r>
      <w:r w:rsidRPr="006E60E0">
        <w:rPr>
          <w:szCs w:val="24"/>
        </w:rPr>
        <w:tab/>
        <w:t>Hasil Penelitian</w:t>
      </w:r>
      <w:bookmarkEnd w:id="89"/>
    </w:p>
    <w:p w14:paraId="47EA0D30" w14:textId="77777777" w:rsidR="00474ABF" w:rsidRPr="006E60E0" w:rsidRDefault="00474ABF" w:rsidP="00130904">
      <w:pPr>
        <w:autoSpaceDE w:val="0"/>
        <w:autoSpaceDN w:val="0"/>
        <w:adjustRightInd w:val="0"/>
        <w:spacing w:after="0" w:line="480" w:lineRule="auto"/>
        <w:ind w:firstLine="720"/>
        <w:jc w:val="both"/>
        <w:rPr>
          <w:rFonts w:cs="Times New Roman"/>
          <w:szCs w:val="24"/>
          <w:lang w:val="id-ID"/>
        </w:rPr>
      </w:pPr>
      <w:r w:rsidRPr="006E60E0">
        <w:rPr>
          <w:rFonts w:cs="Times New Roman"/>
          <w:szCs w:val="24"/>
        </w:rPr>
        <w:t xml:space="preserve">Hasil pengambilan data yang dilakukan pada tanggal </w:t>
      </w:r>
      <w:r w:rsidRPr="006E60E0">
        <w:rPr>
          <w:rFonts w:cs="Times New Roman"/>
          <w:szCs w:val="24"/>
          <w:lang w:val="id-ID"/>
        </w:rPr>
        <w:t>18</w:t>
      </w:r>
      <w:r w:rsidRPr="006E60E0">
        <w:rPr>
          <w:rFonts w:cs="Times New Roman"/>
          <w:szCs w:val="24"/>
        </w:rPr>
        <w:t xml:space="preserve"> Mei 20</w:t>
      </w:r>
      <w:r w:rsidRPr="006E60E0">
        <w:rPr>
          <w:rFonts w:cs="Times New Roman"/>
          <w:szCs w:val="24"/>
          <w:lang w:val="id-ID"/>
        </w:rPr>
        <w:t>20</w:t>
      </w:r>
      <w:r w:rsidRPr="006E60E0">
        <w:rPr>
          <w:rFonts w:cs="Times New Roman"/>
          <w:szCs w:val="24"/>
        </w:rPr>
        <w:t xml:space="preserve"> di</w:t>
      </w:r>
      <w:r w:rsidRPr="006E60E0">
        <w:rPr>
          <w:rFonts w:cs="Times New Roman"/>
          <w:szCs w:val="24"/>
          <w:lang w:val="id-ID"/>
        </w:rPr>
        <w:t xml:space="preserve">. SMPN 1 Jabon Kabupaten Sidoarjo </w:t>
      </w:r>
      <w:r w:rsidRPr="006E60E0">
        <w:rPr>
          <w:rFonts w:cs="Times New Roman"/>
          <w:szCs w:val="24"/>
        </w:rPr>
        <w:t>pad</w:t>
      </w:r>
      <w:r w:rsidRPr="006E60E0">
        <w:rPr>
          <w:rFonts w:cs="Times New Roman"/>
          <w:szCs w:val="24"/>
          <w:lang w:val="id-ID"/>
        </w:rPr>
        <w:t>a siswa kelas 7 dan 8 dengan jumlah sampel 246 siswa</w:t>
      </w:r>
    </w:p>
    <w:p w14:paraId="7908C58C" w14:textId="77777777" w:rsidR="00474ABF" w:rsidRPr="006E60E0" w:rsidRDefault="00474ABF" w:rsidP="00130904">
      <w:pPr>
        <w:pStyle w:val="Heading3"/>
        <w:jc w:val="both"/>
        <w:rPr>
          <w:lang w:val="id-ID"/>
        </w:rPr>
      </w:pPr>
      <w:bookmarkStart w:id="90" w:name="_Toc46049997"/>
      <w:r w:rsidRPr="006E60E0">
        <w:t xml:space="preserve">5.1.1 </w:t>
      </w:r>
      <w:r w:rsidRPr="006E60E0">
        <w:tab/>
        <w:t>Gambaran Umum Lokasi Penelitian</w:t>
      </w:r>
      <w:bookmarkEnd w:id="90"/>
    </w:p>
    <w:p w14:paraId="608F8744" w14:textId="77777777" w:rsidR="00474ABF" w:rsidRPr="006E60E0" w:rsidRDefault="00474ABF" w:rsidP="00130904">
      <w:pPr>
        <w:spacing w:after="0" w:line="480" w:lineRule="auto"/>
        <w:ind w:firstLine="720"/>
        <w:jc w:val="both"/>
        <w:rPr>
          <w:rFonts w:cs="Times New Roman"/>
          <w:szCs w:val="24"/>
          <w:lang w:val="id-ID"/>
        </w:rPr>
        <w:sectPr w:rsidR="00474ABF" w:rsidRPr="006E60E0" w:rsidSect="00474ABF">
          <w:headerReference w:type="default" r:id="rId38"/>
          <w:footerReference w:type="default" r:id="rId39"/>
          <w:pgSz w:w="11906" w:h="16838" w:code="9"/>
          <w:pgMar w:top="1701" w:right="1701" w:bottom="1701" w:left="2268" w:header="708" w:footer="708" w:gutter="0"/>
          <w:cols w:space="708"/>
          <w:docGrid w:linePitch="360"/>
        </w:sectPr>
      </w:pPr>
      <w:r w:rsidRPr="006E60E0">
        <w:rPr>
          <w:rFonts w:cs="Times New Roman"/>
          <w:szCs w:val="24"/>
        </w:rPr>
        <w:t xml:space="preserve">Penelitian ini dilakukan di </w:t>
      </w:r>
      <w:r w:rsidRPr="006E60E0">
        <w:rPr>
          <w:rFonts w:cs="Times New Roman"/>
          <w:w w:val="105"/>
          <w:szCs w:val="24"/>
          <w:lang w:val="id-ID"/>
        </w:rPr>
        <w:t xml:space="preserve">Lokasi penelitian dalam hal ini adalah </w:t>
      </w:r>
      <w:r w:rsidRPr="006E60E0">
        <w:rPr>
          <w:rFonts w:cs="Times New Roman"/>
          <w:szCs w:val="24"/>
          <w:lang w:val="id-ID"/>
        </w:rPr>
        <w:t>SMPN 1 Jabon Kabupaten Sidoarjo.</w:t>
      </w:r>
      <w:r w:rsidRPr="006E60E0">
        <w:rPr>
          <w:rFonts w:cs="Times New Roman"/>
          <w:szCs w:val="24"/>
        </w:rPr>
        <w:t xml:space="preserve"> </w:t>
      </w:r>
      <w:r w:rsidRPr="006E60E0">
        <w:rPr>
          <w:rFonts w:cs="Times New Roman"/>
          <w:szCs w:val="24"/>
          <w:lang w:val="id-ID"/>
        </w:rPr>
        <w:t>SMPN 1 Jabon merupakan Sekolah Menengah Pertama yang terletak di Jalan Dukuh Sari No. 1, Kecamatan Jabon, Kabupaten</w:t>
      </w:r>
    </w:p>
    <w:p w14:paraId="7D451BD5"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lastRenderedPageBreak/>
        <w:t>Sidoarjo, Provinsi Jawa Timur. Status SMPN 1 jabon meliputi batas-batas sebagai berikut :</w:t>
      </w:r>
    </w:p>
    <w:p w14:paraId="5F49BC4E" w14:textId="77777777" w:rsidR="00474ABF" w:rsidRPr="006E60E0" w:rsidRDefault="00474ABF" w:rsidP="00130904">
      <w:pPr>
        <w:spacing w:after="0" w:line="480" w:lineRule="auto"/>
        <w:ind w:right="1066"/>
        <w:jc w:val="both"/>
        <w:rPr>
          <w:rFonts w:cs="Times New Roman"/>
          <w:szCs w:val="24"/>
          <w:lang w:val="id-ID"/>
        </w:rPr>
      </w:pPr>
      <w:r w:rsidRPr="006E60E0">
        <w:rPr>
          <w:rFonts w:cs="Times New Roman"/>
          <w:szCs w:val="24"/>
          <w:lang w:val="fr-FR"/>
        </w:rPr>
        <w:t>Utara</w:t>
      </w:r>
      <w:r w:rsidRPr="006E60E0">
        <w:rPr>
          <w:rFonts w:cs="Times New Roman"/>
          <w:szCs w:val="24"/>
          <w:lang w:val="fr-FR"/>
        </w:rPr>
        <w:tab/>
      </w:r>
      <w:r w:rsidRPr="006E60E0">
        <w:rPr>
          <w:rFonts w:cs="Times New Roman"/>
          <w:szCs w:val="24"/>
          <w:lang w:val="fr-FR"/>
        </w:rPr>
        <w:tab/>
        <w:t xml:space="preserve">: </w:t>
      </w:r>
      <w:r w:rsidRPr="006E60E0">
        <w:rPr>
          <w:rFonts w:cs="Times New Roman"/>
          <w:szCs w:val="24"/>
          <w:lang w:val="id-ID"/>
        </w:rPr>
        <w:t>KUA Kecamatan Jabon</w:t>
      </w:r>
    </w:p>
    <w:p w14:paraId="2AC9D4FA" w14:textId="77777777" w:rsidR="00474ABF" w:rsidRPr="006E60E0" w:rsidRDefault="00474ABF" w:rsidP="00130904">
      <w:pPr>
        <w:spacing w:after="0" w:line="480" w:lineRule="auto"/>
        <w:ind w:right="1066"/>
        <w:jc w:val="both"/>
        <w:rPr>
          <w:rFonts w:cs="Times New Roman"/>
          <w:szCs w:val="24"/>
          <w:lang w:val="id-ID"/>
        </w:rPr>
      </w:pPr>
      <w:r w:rsidRPr="006E60E0">
        <w:rPr>
          <w:rFonts w:cs="Times New Roman"/>
          <w:szCs w:val="24"/>
          <w:lang w:val="fr-FR"/>
        </w:rPr>
        <w:t xml:space="preserve">Selatan  </w:t>
      </w:r>
      <w:r w:rsidRPr="006E60E0">
        <w:rPr>
          <w:rFonts w:cs="Times New Roman"/>
          <w:szCs w:val="24"/>
          <w:lang w:val="fr-FR"/>
        </w:rPr>
        <w:tab/>
        <w:t xml:space="preserve">: </w:t>
      </w:r>
      <w:r w:rsidRPr="006E60E0">
        <w:rPr>
          <w:rFonts w:cs="Times New Roman"/>
          <w:szCs w:val="24"/>
          <w:lang w:val="id-ID"/>
        </w:rPr>
        <w:t>Desa Pangreh</w:t>
      </w:r>
    </w:p>
    <w:p w14:paraId="1BFC5017" w14:textId="77777777" w:rsidR="00474ABF" w:rsidRPr="006E60E0" w:rsidRDefault="00474ABF" w:rsidP="00130904">
      <w:pPr>
        <w:spacing w:after="0" w:line="480" w:lineRule="auto"/>
        <w:ind w:right="1066"/>
        <w:jc w:val="both"/>
        <w:rPr>
          <w:rFonts w:cs="Times New Roman"/>
          <w:szCs w:val="24"/>
          <w:lang w:val="id-ID"/>
        </w:rPr>
      </w:pPr>
      <w:r w:rsidRPr="006E60E0">
        <w:rPr>
          <w:rFonts w:cs="Times New Roman"/>
          <w:szCs w:val="24"/>
          <w:lang w:val="id-ID"/>
        </w:rPr>
        <w:t>Timur</w:t>
      </w:r>
      <w:r w:rsidRPr="006E60E0">
        <w:rPr>
          <w:rFonts w:cs="Times New Roman"/>
          <w:szCs w:val="24"/>
          <w:lang w:val="id-ID"/>
        </w:rPr>
        <w:tab/>
      </w:r>
      <w:r w:rsidRPr="006E60E0">
        <w:rPr>
          <w:rFonts w:cs="Times New Roman"/>
          <w:szCs w:val="24"/>
          <w:lang w:val="id-ID"/>
        </w:rPr>
        <w:tab/>
        <w:t>: Desa Jemirahan</w:t>
      </w:r>
    </w:p>
    <w:p w14:paraId="399950F5" w14:textId="77777777" w:rsidR="00474ABF" w:rsidRPr="006E60E0" w:rsidRDefault="00474ABF" w:rsidP="00130904">
      <w:pPr>
        <w:spacing w:after="0" w:line="480" w:lineRule="auto"/>
        <w:ind w:right="1066"/>
        <w:jc w:val="both"/>
        <w:rPr>
          <w:rFonts w:cs="Times New Roman"/>
          <w:szCs w:val="24"/>
          <w:lang w:val="id-ID"/>
        </w:rPr>
      </w:pPr>
      <w:r w:rsidRPr="006E60E0">
        <w:rPr>
          <w:rFonts w:cs="Times New Roman"/>
          <w:szCs w:val="24"/>
          <w:lang w:val="id-ID"/>
        </w:rPr>
        <w:t xml:space="preserve">Barat </w:t>
      </w:r>
      <w:r w:rsidRPr="006E60E0">
        <w:rPr>
          <w:rFonts w:cs="Times New Roman"/>
          <w:szCs w:val="24"/>
          <w:lang w:val="id-ID"/>
        </w:rPr>
        <w:tab/>
      </w:r>
      <w:r w:rsidRPr="006E60E0">
        <w:rPr>
          <w:rFonts w:cs="Times New Roman"/>
          <w:szCs w:val="24"/>
          <w:lang w:val="id-ID"/>
        </w:rPr>
        <w:tab/>
        <w:t>: Jl. Dukuh Sari</w:t>
      </w:r>
    </w:p>
    <w:p w14:paraId="49C38F3C"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Terdapat sekitar 30 ruang kelas yang terbagi menjadi masing-masing 10 ruang kelas untuk kelas 7, 8, dan 9. 1 Ruang Kepala Sekolah dan Ruang Guru, 1 ruang TU serta 1 ruang laboratorium komputer. 2 kamar mandi untuk guru dan 6 kamar mandi untuk siswa. 4 kantin, 1 perpustakaan, 1 masjid. Selain itu, terdapat lapangan untuk kegiatan olahraga, upacara dan kegiatan pembelajaran di luar ruangan. </w:t>
      </w:r>
      <w:r w:rsidRPr="006E60E0">
        <w:rPr>
          <w:rFonts w:cs="Times New Roman"/>
          <w:szCs w:val="24"/>
          <w:lang w:val="de-DE"/>
        </w:rPr>
        <w:t xml:space="preserve">Sumber Daya Manusia </w:t>
      </w:r>
      <w:r w:rsidRPr="006E60E0">
        <w:rPr>
          <w:rFonts w:cs="Times New Roman"/>
          <w:szCs w:val="24"/>
          <w:lang w:val="id-ID"/>
        </w:rPr>
        <w:t xml:space="preserve">yang </w:t>
      </w:r>
      <w:r w:rsidRPr="006E60E0">
        <w:rPr>
          <w:rFonts w:cs="Times New Roman"/>
          <w:szCs w:val="24"/>
          <w:lang w:val="de-DE"/>
        </w:rPr>
        <w:t xml:space="preserve">mendukung pelaksanaan </w:t>
      </w:r>
      <w:r w:rsidRPr="006E60E0">
        <w:rPr>
          <w:rFonts w:cs="Times New Roman"/>
          <w:szCs w:val="24"/>
          <w:lang w:val="id-ID"/>
        </w:rPr>
        <w:t xml:space="preserve">proses </w:t>
      </w:r>
      <w:r w:rsidRPr="006E60E0">
        <w:rPr>
          <w:rFonts w:cs="Times New Roman"/>
          <w:szCs w:val="24"/>
          <w:lang w:val="de-DE"/>
        </w:rPr>
        <w:t>pe</w:t>
      </w:r>
      <w:r w:rsidRPr="006E60E0">
        <w:rPr>
          <w:rFonts w:cs="Times New Roman"/>
          <w:szCs w:val="24"/>
          <w:lang w:val="id-ID"/>
        </w:rPr>
        <w:t>mbelajaran</w:t>
      </w:r>
      <w:r w:rsidRPr="006E60E0">
        <w:rPr>
          <w:rFonts w:cs="Times New Roman"/>
          <w:szCs w:val="24"/>
          <w:lang w:val="de-DE"/>
        </w:rPr>
        <w:t xml:space="preserve"> di wilayah kerja </w:t>
      </w:r>
      <w:r w:rsidRPr="006E60E0">
        <w:rPr>
          <w:rFonts w:cs="Times New Roman"/>
          <w:szCs w:val="24"/>
          <w:lang w:val="id-ID"/>
        </w:rPr>
        <w:t xml:space="preserve">SMPN 1 Jabon </w:t>
      </w:r>
      <w:r w:rsidRPr="006E60E0">
        <w:rPr>
          <w:rFonts w:cs="Times New Roman"/>
          <w:szCs w:val="24"/>
          <w:lang w:val="de-DE"/>
        </w:rPr>
        <w:t xml:space="preserve">meliputi </w:t>
      </w:r>
      <w:r w:rsidRPr="006E60E0">
        <w:rPr>
          <w:rFonts w:cs="Times New Roman"/>
          <w:szCs w:val="24"/>
          <w:lang w:val="id-ID"/>
        </w:rPr>
        <w:t>Kepala Sekolah dan 57 Guru</w:t>
      </w:r>
      <w:r w:rsidRPr="006E60E0">
        <w:rPr>
          <w:rFonts w:cs="Times New Roman"/>
          <w:szCs w:val="24"/>
          <w:lang w:val="de-DE"/>
        </w:rPr>
        <w:t>.</w:t>
      </w:r>
      <w:r w:rsidRPr="006E60E0">
        <w:rPr>
          <w:rFonts w:cs="Times New Roman"/>
          <w:szCs w:val="24"/>
          <w:lang w:val="id-ID"/>
        </w:rPr>
        <w:t xml:space="preserve"> </w:t>
      </w:r>
    </w:p>
    <w:p w14:paraId="6E5ACE88" w14:textId="77777777" w:rsidR="00474ABF" w:rsidRPr="006E60E0" w:rsidRDefault="00474ABF" w:rsidP="00130904">
      <w:pPr>
        <w:autoSpaceDE w:val="0"/>
        <w:autoSpaceDN w:val="0"/>
        <w:adjustRightInd w:val="0"/>
        <w:spacing w:after="0" w:line="480" w:lineRule="auto"/>
        <w:jc w:val="both"/>
        <w:rPr>
          <w:rFonts w:cs="Times New Roman"/>
          <w:szCs w:val="24"/>
          <w:lang w:val="id-ID"/>
        </w:rPr>
      </w:pPr>
      <w:r w:rsidRPr="006E60E0">
        <w:rPr>
          <w:rFonts w:cs="Times New Roman"/>
          <w:szCs w:val="24"/>
        </w:rPr>
        <w:t xml:space="preserve">1. </w:t>
      </w:r>
      <w:r w:rsidRPr="006E60E0">
        <w:rPr>
          <w:rFonts w:cs="Times New Roman"/>
          <w:szCs w:val="24"/>
        </w:rPr>
        <w:tab/>
      </w:r>
      <w:r w:rsidRPr="006E60E0">
        <w:rPr>
          <w:rFonts w:cs="Times New Roman"/>
          <w:szCs w:val="24"/>
          <w:lang w:val="id-ID"/>
        </w:rPr>
        <w:t>Visi</w:t>
      </w:r>
      <w:r w:rsidRPr="006E60E0">
        <w:rPr>
          <w:rFonts w:cs="Times New Roman"/>
          <w:szCs w:val="24"/>
        </w:rPr>
        <w:t xml:space="preserve"> </w:t>
      </w:r>
      <w:r w:rsidRPr="006E60E0">
        <w:rPr>
          <w:rFonts w:cs="Times New Roman"/>
          <w:szCs w:val="24"/>
          <w:lang w:val="id-ID"/>
        </w:rPr>
        <w:t>SMPN 1 Jabon</w:t>
      </w:r>
    </w:p>
    <w:p w14:paraId="2CB21A2A" w14:textId="77777777" w:rsidR="00474ABF" w:rsidRPr="006E60E0" w:rsidRDefault="00474ABF" w:rsidP="00130904">
      <w:pPr>
        <w:autoSpaceDE w:val="0"/>
        <w:autoSpaceDN w:val="0"/>
        <w:adjustRightInd w:val="0"/>
        <w:spacing w:after="0" w:line="480" w:lineRule="auto"/>
        <w:ind w:firstLine="720"/>
        <w:jc w:val="both"/>
        <w:rPr>
          <w:rFonts w:cs="Times New Roman"/>
          <w:szCs w:val="24"/>
          <w:lang w:val="id-ID"/>
        </w:rPr>
      </w:pPr>
      <w:r w:rsidRPr="006E60E0">
        <w:rPr>
          <w:rFonts w:cs="Times New Roman"/>
          <w:szCs w:val="24"/>
          <w:lang w:val="id-ID"/>
        </w:rPr>
        <w:t>BATIK WALI (Beriman, Berilmu, Akhlak Mulia, Terampil, Inovatif, Kreatif dan Berwawasan Lingkungan)</w:t>
      </w:r>
    </w:p>
    <w:p w14:paraId="47A28052" w14:textId="77777777" w:rsidR="00474ABF" w:rsidRPr="006E60E0" w:rsidRDefault="00474ABF" w:rsidP="00130904">
      <w:pPr>
        <w:autoSpaceDE w:val="0"/>
        <w:autoSpaceDN w:val="0"/>
        <w:adjustRightInd w:val="0"/>
        <w:spacing w:after="0" w:line="480" w:lineRule="auto"/>
        <w:jc w:val="both"/>
        <w:rPr>
          <w:rFonts w:cs="Times New Roman"/>
          <w:szCs w:val="24"/>
          <w:lang w:val="id-ID"/>
        </w:rPr>
      </w:pPr>
      <w:r w:rsidRPr="006E60E0">
        <w:rPr>
          <w:rFonts w:cs="Times New Roman"/>
          <w:szCs w:val="24"/>
        </w:rPr>
        <w:t xml:space="preserve">2. </w:t>
      </w:r>
      <w:r w:rsidRPr="006E60E0">
        <w:rPr>
          <w:rFonts w:cs="Times New Roman"/>
          <w:szCs w:val="24"/>
        </w:rPr>
        <w:tab/>
        <w:t>M</w:t>
      </w:r>
      <w:r w:rsidRPr="006E60E0">
        <w:rPr>
          <w:rFonts w:cs="Times New Roman"/>
          <w:szCs w:val="24"/>
          <w:lang w:val="id-ID"/>
        </w:rPr>
        <w:t>isi</w:t>
      </w:r>
      <w:r w:rsidRPr="006E60E0">
        <w:rPr>
          <w:rFonts w:cs="Times New Roman"/>
          <w:szCs w:val="24"/>
        </w:rPr>
        <w:t xml:space="preserve"> </w:t>
      </w:r>
      <w:r w:rsidRPr="006E60E0">
        <w:rPr>
          <w:rFonts w:cs="Times New Roman"/>
          <w:szCs w:val="24"/>
          <w:lang w:val="id-ID"/>
        </w:rPr>
        <w:t>SMPN 1 Jabon</w:t>
      </w:r>
    </w:p>
    <w:p w14:paraId="40219312"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Mewujudkan kurikulum sekolah yang menunjang kecakapan hidup peserta didik</w:t>
      </w:r>
    </w:p>
    <w:p w14:paraId="6313E5BD"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Mewujudkan proses pembelajaran yang aktif, kreatif, inovatif, dan kontekstual (AKIK)</w:t>
      </w:r>
    </w:p>
    <w:p w14:paraId="0D617973"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Mewujudkan lulusan yang berimtaq, berilmu, berakhlak mulia, dan terampil</w:t>
      </w:r>
    </w:p>
    <w:p w14:paraId="6F7CF8EE"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lastRenderedPageBreak/>
        <w:t>Mewujudkan tenaga pendidik dan kependidikan yang profesional</w:t>
      </w:r>
    </w:p>
    <w:p w14:paraId="2866BF98"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Menyediakan sarana prasarana yang menunjang prestasi peserta didik</w:t>
      </w:r>
    </w:p>
    <w:p w14:paraId="08D0EAE3"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Mewujudkan pengelolaan yang mapan dan pelayanan prima</w:t>
      </w:r>
    </w:p>
    <w:p w14:paraId="51CFB093"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Menjalin kemitraan dan komunikasi yang baik dengan masyarakat</w:t>
      </w:r>
    </w:p>
    <w:p w14:paraId="27B5D464"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Mewujudkan perangkat penilaian yang otentik</w:t>
      </w:r>
    </w:p>
    <w:p w14:paraId="05A1C3C4" w14:textId="77777777" w:rsidR="00474ABF" w:rsidRPr="006E60E0" w:rsidRDefault="00474ABF" w:rsidP="00474ABF">
      <w:pPr>
        <w:pStyle w:val="ListParagraph"/>
        <w:numPr>
          <w:ilvl w:val="0"/>
          <w:numId w:val="67"/>
        </w:numPr>
        <w:autoSpaceDE w:val="0"/>
        <w:autoSpaceDN w:val="0"/>
        <w:adjustRightInd w:val="0"/>
        <w:spacing w:after="0" w:line="480" w:lineRule="auto"/>
        <w:ind w:left="1134" w:hanging="425"/>
        <w:jc w:val="both"/>
        <w:rPr>
          <w:szCs w:val="24"/>
          <w:lang w:val="id-ID"/>
        </w:rPr>
      </w:pPr>
      <w:r w:rsidRPr="006E60E0">
        <w:rPr>
          <w:szCs w:val="24"/>
          <w:lang w:val="id-ID"/>
        </w:rPr>
        <w:t>Mewujudkan lingkungan yang CERIA (Cerah, Rindang, Indah, dan Asri) serta budaya bersih dan sehat.</w:t>
      </w:r>
    </w:p>
    <w:p w14:paraId="29DFFBF7" w14:textId="77777777" w:rsidR="00474ABF" w:rsidRPr="006E60E0" w:rsidRDefault="00474ABF" w:rsidP="00130904">
      <w:pPr>
        <w:pStyle w:val="Heading3"/>
        <w:jc w:val="both"/>
        <w:rPr>
          <w:lang w:val="id-ID"/>
        </w:rPr>
      </w:pPr>
      <w:bookmarkStart w:id="91" w:name="_Toc46049998"/>
      <w:r w:rsidRPr="006E60E0">
        <w:rPr>
          <w:lang w:val="id-ID"/>
        </w:rPr>
        <w:t>5.1.2</w:t>
      </w:r>
      <w:r w:rsidRPr="006E60E0">
        <w:rPr>
          <w:lang w:val="id-ID"/>
        </w:rPr>
        <w:tab/>
        <w:t>Data Umum</w:t>
      </w:r>
      <w:bookmarkEnd w:id="91"/>
    </w:p>
    <w:p w14:paraId="10D1EA55"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rPr>
        <w:tab/>
        <w:t>Pada bagian</w:t>
      </w:r>
      <w:r w:rsidRPr="006E60E0">
        <w:rPr>
          <w:rFonts w:cs="Times New Roman"/>
          <w:szCs w:val="24"/>
          <w:lang w:val="id-ID"/>
        </w:rPr>
        <w:t xml:space="preserve"> </w:t>
      </w:r>
      <w:r w:rsidRPr="006E60E0">
        <w:rPr>
          <w:rFonts w:cs="Times New Roman"/>
          <w:szCs w:val="24"/>
        </w:rPr>
        <w:t>data umum akan menampilkan data demografi dan distribusi</w:t>
      </w:r>
      <w:r w:rsidRPr="006E60E0">
        <w:rPr>
          <w:rFonts w:cs="Times New Roman"/>
          <w:szCs w:val="24"/>
          <w:lang w:val="id-ID"/>
        </w:rPr>
        <w:t xml:space="preserve"> </w:t>
      </w:r>
      <w:r w:rsidRPr="006E60E0">
        <w:rPr>
          <w:rFonts w:cs="Times New Roman"/>
          <w:szCs w:val="24"/>
        </w:rPr>
        <w:t xml:space="preserve">responden dalam bentuk tabel yang terdiri dari usia </w:t>
      </w:r>
      <w:r w:rsidRPr="006E60E0">
        <w:rPr>
          <w:rFonts w:cs="Times New Roman"/>
          <w:szCs w:val="24"/>
          <w:lang w:val="id-ID"/>
        </w:rPr>
        <w:t>siswa</w:t>
      </w:r>
      <w:r w:rsidRPr="006E60E0">
        <w:rPr>
          <w:rFonts w:cs="Times New Roman"/>
          <w:szCs w:val="24"/>
        </w:rPr>
        <w:t>,</w:t>
      </w:r>
      <w:r w:rsidRPr="006E60E0">
        <w:rPr>
          <w:rFonts w:cs="Times New Roman"/>
          <w:szCs w:val="24"/>
          <w:lang w:val="id-ID"/>
        </w:rPr>
        <w:t xml:space="preserve"> jenis kelamin siswa</w:t>
      </w:r>
      <w:r w:rsidRPr="006E60E0">
        <w:rPr>
          <w:rFonts w:cs="Times New Roman"/>
          <w:szCs w:val="24"/>
        </w:rPr>
        <w:t xml:space="preserve">, </w:t>
      </w:r>
      <w:r w:rsidRPr="006E60E0">
        <w:rPr>
          <w:rFonts w:cs="Times New Roman"/>
          <w:szCs w:val="24"/>
          <w:lang w:val="id-ID"/>
        </w:rPr>
        <w:t xml:space="preserve">tahap pubertas yang dicapai siswa, intensitas komunikasi siswa dengan </w:t>
      </w:r>
      <w:r w:rsidRPr="006E60E0">
        <w:rPr>
          <w:rFonts w:cs="Times New Roman"/>
          <w:szCs w:val="24"/>
        </w:rPr>
        <w:t>orang tua,</w:t>
      </w:r>
      <w:r w:rsidRPr="006E60E0">
        <w:rPr>
          <w:rFonts w:cs="Times New Roman"/>
          <w:szCs w:val="24"/>
          <w:lang w:val="id-ID"/>
        </w:rPr>
        <w:t xml:space="preserve"> intensitas siswa mem</w:t>
      </w:r>
      <w:r w:rsidRPr="006E60E0">
        <w:rPr>
          <w:rFonts w:cs="Times New Roman"/>
          <w:i/>
          <w:iCs/>
          <w:szCs w:val="24"/>
          <w:lang w:val="id-ID"/>
        </w:rPr>
        <w:t xml:space="preserve">bully </w:t>
      </w:r>
      <w:r w:rsidRPr="006E60E0">
        <w:rPr>
          <w:rFonts w:cs="Times New Roman"/>
          <w:szCs w:val="24"/>
          <w:lang w:val="id-ID"/>
        </w:rPr>
        <w:t>(mengejek,memukul dan memaksa sesama siswa), intensitas siswa di</w:t>
      </w:r>
      <w:r w:rsidRPr="006E60E0">
        <w:rPr>
          <w:rFonts w:cs="Times New Roman"/>
          <w:i/>
          <w:iCs/>
          <w:szCs w:val="24"/>
          <w:lang w:val="id-ID"/>
        </w:rPr>
        <w:t xml:space="preserve">bully </w:t>
      </w:r>
      <w:r w:rsidRPr="006E60E0">
        <w:rPr>
          <w:rFonts w:cs="Times New Roman"/>
          <w:szCs w:val="24"/>
          <w:lang w:val="id-ID"/>
        </w:rPr>
        <w:t>(diejek, dipukul, dan dipaksa sesama siswa), dan intensitas siswa diminta tolong oleh guru dalam penyelesaian masalah sesama temannya</w:t>
      </w:r>
      <w:r w:rsidRPr="006E60E0">
        <w:rPr>
          <w:rFonts w:cs="Times New Roman"/>
          <w:szCs w:val="24"/>
        </w:rPr>
        <w:t xml:space="preserve">, </w:t>
      </w:r>
      <w:r w:rsidRPr="006E60E0">
        <w:rPr>
          <w:rFonts w:cs="Times New Roman"/>
          <w:szCs w:val="24"/>
          <w:lang w:val="id-ID"/>
        </w:rPr>
        <w:t>respon siswa jika dirinya di</w:t>
      </w:r>
      <w:r w:rsidRPr="006E60E0">
        <w:rPr>
          <w:rFonts w:cs="Times New Roman"/>
          <w:i/>
          <w:iCs/>
          <w:szCs w:val="24"/>
          <w:lang w:val="id-ID"/>
        </w:rPr>
        <w:t xml:space="preserve">bully </w:t>
      </w:r>
      <w:r w:rsidRPr="006E60E0">
        <w:rPr>
          <w:rFonts w:cs="Times New Roman"/>
          <w:szCs w:val="24"/>
          <w:lang w:val="id-ID"/>
        </w:rPr>
        <w:t>(diejek, dipukul, dan dipaksa), dan intensitas siswa dalam mengerjakan PR di sekolah.</w:t>
      </w:r>
    </w:p>
    <w:p w14:paraId="601769D0" w14:textId="77777777" w:rsidR="00474ABF" w:rsidRPr="006E60E0" w:rsidRDefault="00474ABF" w:rsidP="00474ABF">
      <w:pPr>
        <w:pStyle w:val="ListParagraph"/>
        <w:numPr>
          <w:ilvl w:val="0"/>
          <w:numId w:val="63"/>
        </w:numPr>
        <w:spacing w:after="0" w:line="360" w:lineRule="auto"/>
        <w:ind w:hanging="720"/>
        <w:rPr>
          <w:b/>
          <w:bCs/>
          <w:szCs w:val="24"/>
          <w:lang w:val="id-ID"/>
        </w:rPr>
      </w:pPr>
      <w:r w:rsidRPr="006E60E0">
        <w:rPr>
          <w:b/>
          <w:bCs/>
          <w:szCs w:val="24"/>
          <w:lang w:val="id-ID"/>
        </w:rPr>
        <w:t xml:space="preserve">Karakteristik Responden Berdasarkan Usia </w:t>
      </w:r>
    </w:p>
    <w:p w14:paraId="7D432D78" w14:textId="77777777" w:rsidR="00474ABF" w:rsidRPr="006E60E0" w:rsidRDefault="00474ABF" w:rsidP="00130904">
      <w:pPr>
        <w:spacing w:after="0" w:line="240" w:lineRule="auto"/>
        <w:ind w:left="1843" w:hanging="1123"/>
        <w:jc w:val="both"/>
        <w:rPr>
          <w:rFonts w:cs="Times New Roman"/>
          <w:szCs w:val="24"/>
          <w:lang w:val="id-ID"/>
        </w:rPr>
      </w:pPr>
      <w:r w:rsidRPr="006E60E0">
        <w:rPr>
          <w:rFonts w:cs="Times New Roman"/>
          <w:szCs w:val="24"/>
          <w:lang w:val="id-ID"/>
        </w:rPr>
        <w:t>Tabel 5.1</w:t>
      </w:r>
      <w:r w:rsidRPr="006E60E0">
        <w:rPr>
          <w:rFonts w:cs="Times New Roman"/>
          <w:szCs w:val="24"/>
          <w:lang w:val="id-ID"/>
        </w:rPr>
        <w:tab/>
        <w:t>Karakteristik Responden Berdasarkan Usia Pada 246 Siswa Kelas 7 dan 8 SMPN 1 Jabon Kabupaten Sidoarjo Pada Tanggal 18 Mei 2020</w:t>
      </w:r>
    </w:p>
    <w:tbl>
      <w:tblPr>
        <w:tblW w:w="7291"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0"/>
        <w:gridCol w:w="1480"/>
        <w:gridCol w:w="1843"/>
        <w:gridCol w:w="3118"/>
      </w:tblGrid>
      <w:tr w:rsidR="00474ABF" w:rsidRPr="006E60E0" w14:paraId="3C5CE1BA" w14:textId="77777777" w:rsidTr="00130904">
        <w:trPr>
          <w:cantSplit/>
        </w:trPr>
        <w:tc>
          <w:tcPr>
            <w:tcW w:w="850" w:type="dxa"/>
            <w:tcBorders>
              <w:top w:val="single" w:sz="4" w:space="0" w:color="auto"/>
              <w:left w:val="nil"/>
              <w:bottom w:val="single" w:sz="4" w:space="0" w:color="auto"/>
              <w:right w:val="nil"/>
            </w:tcBorders>
            <w:shd w:val="clear" w:color="auto" w:fill="FFFFFF"/>
            <w:vAlign w:val="bottom"/>
          </w:tcPr>
          <w:p w14:paraId="15345DCA"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1480" w:type="dxa"/>
            <w:tcBorders>
              <w:top w:val="single" w:sz="4" w:space="0" w:color="auto"/>
              <w:left w:val="nil"/>
              <w:bottom w:val="single" w:sz="4" w:space="0" w:color="auto"/>
              <w:right w:val="nil"/>
            </w:tcBorders>
            <w:shd w:val="clear" w:color="auto" w:fill="FFFFFF"/>
            <w:vAlign w:val="bottom"/>
          </w:tcPr>
          <w:p w14:paraId="14FED857"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Usia</w:t>
            </w:r>
          </w:p>
        </w:tc>
        <w:tc>
          <w:tcPr>
            <w:tcW w:w="1843" w:type="dxa"/>
            <w:tcBorders>
              <w:top w:val="single" w:sz="4" w:space="0" w:color="auto"/>
              <w:left w:val="nil"/>
              <w:bottom w:val="single" w:sz="4" w:space="0" w:color="auto"/>
              <w:right w:val="nil"/>
            </w:tcBorders>
            <w:shd w:val="clear" w:color="auto" w:fill="FFFFFF"/>
            <w:vAlign w:val="bottom"/>
          </w:tcPr>
          <w:p w14:paraId="0FBE3FCD"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Fre</w:t>
            </w:r>
            <w:r w:rsidRPr="006E60E0">
              <w:rPr>
                <w:rFonts w:cs="Times New Roman"/>
                <w:b/>
                <w:bCs/>
                <w:szCs w:val="24"/>
                <w:lang w:val="id-ID"/>
              </w:rPr>
              <w:t>kuensi (F)</w:t>
            </w:r>
          </w:p>
        </w:tc>
        <w:tc>
          <w:tcPr>
            <w:tcW w:w="3118" w:type="dxa"/>
            <w:tcBorders>
              <w:top w:val="single" w:sz="4" w:space="0" w:color="auto"/>
              <w:left w:val="nil"/>
              <w:bottom w:val="single" w:sz="4" w:space="0" w:color="auto"/>
              <w:right w:val="nil"/>
            </w:tcBorders>
            <w:shd w:val="clear" w:color="auto" w:fill="FFFFFF"/>
            <w:vAlign w:val="bottom"/>
          </w:tcPr>
          <w:p w14:paraId="10A245CF"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 (%)</w:t>
            </w:r>
          </w:p>
        </w:tc>
      </w:tr>
      <w:tr w:rsidR="00474ABF" w:rsidRPr="006E60E0" w14:paraId="4B30B767" w14:textId="77777777" w:rsidTr="00130904">
        <w:trPr>
          <w:cantSplit/>
        </w:trPr>
        <w:tc>
          <w:tcPr>
            <w:tcW w:w="850" w:type="dxa"/>
            <w:vMerge w:val="restart"/>
            <w:tcBorders>
              <w:top w:val="single" w:sz="4" w:space="0" w:color="auto"/>
              <w:left w:val="nil"/>
              <w:bottom w:val="nil"/>
              <w:right w:val="nil"/>
            </w:tcBorders>
            <w:shd w:val="clear" w:color="auto" w:fill="FFFFFF" w:themeFill="background1"/>
          </w:tcPr>
          <w:p w14:paraId="524C7A0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p w14:paraId="5AF1659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79D3E51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p w14:paraId="51079D6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w:t>
            </w:r>
          </w:p>
        </w:tc>
        <w:tc>
          <w:tcPr>
            <w:tcW w:w="1480" w:type="dxa"/>
            <w:tcBorders>
              <w:top w:val="single" w:sz="4" w:space="0" w:color="auto"/>
              <w:left w:val="nil"/>
              <w:bottom w:val="nil"/>
              <w:right w:val="nil"/>
            </w:tcBorders>
            <w:shd w:val="clear" w:color="auto" w:fill="FFFFFF" w:themeFill="background1"/>
          </w:tcPr>
          <w:p w14:paraId="2C2D9B2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12</w:t>
            </w:r>
          </w:p>
        </w:tc>
        <w:tc>
          <w:tcPr>
            <w:tcW w:w="1843" w:type="dxa"/>
            <w:tcBorders>
              <w:top w:val="single" w:sz="4" w:space="0" w:color="auto"/>
              <w:left w:val="nil"/>
              <w:bottom w:val="nil"/>
              <w:right w:val="nil"/>
            </w:tcBorders>
            <w:shd w:val="clear" w:color="auto" w:fill="FFFFFF"/>
          </w:tcPr>
          <w:p w14:paraId="6CA53BB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15</w:t>
            </w:r>
          </w:p>
        </w:tc>
        <w:tc>
          <w:tcPr>
            <w:tcW w:w="3118" w:type="dxa"/>
            <w:tcBorders>
              <w:top w:val="single" w:sz="4" w:space="0" w:color="auto"/>
              <w:left w:val="nil"/>
              <w:bottom w:val="nil"/>
              <w:right w:val="nil"/>
            </w:tcBorders>
            <w:shd w:val="clear" w:color="auto" w:fill="FFFFFF"/>
          </w:tcPr>
          <w:p w14:paraId="19F0EFE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6</w:t>
            </w:r>
            <w:r w:rsidRPr="006E60E0">
              <w:rPr>
                <w:rFonts w:cs="Times New Roman"/>
                <w:szCs w:val="24"/>
                <w:lang w:val="id-ID"/>
              </w:rPr>
              <w:t>,</w:t>
            </w:r>
            <w:r w:rsidRPr="006E60E0">
              <w:rPr>
                <w:rFonts w:cs="Times New Roman"/>
                <w:szCs w:val="24"/>
              </w:rPr>
              <w:t>1</w:t>
            </w:r>
            <w:r w:rsidRPr="006E60E0">
              <w:rPr>
                <w:rFonts w:cs="Times New Roman"/>
                <w:szCs w:val="24"/>
                <w:lang w:val="id-ID"/>
              </w:rPr>
              <w:t xml:space="preserve"> %</w:t>
            </w:r>
          </w:p>
        </w:tc>
      </w:tr>
      <w:tr w:rsidR="00474ABF" w:rsidRPr="006E60E0" w14:paraId="150A9906" w14:textId="77777777" w:rsidTr="00130904">
        <w:trPr>
          <w:cantSplit/>
        </w:trPr>
        <w:tc>
          <w:tcPr>
            <w:tcW w:w="850" w:type="dxa"/>
            <w:vMerge/>
            <w:tcBorders>
              <w:top w:val="nil"/>
              <w:left w:val="nil"/>
              <w:bottom w:val="nil"/>
              <w:right w:val="nil"/>
            </w:tcBorders>
            <w:shd w:val="clear" w:color="auto" w:fill="FFFFFF" w:themeFill="background1"/>
          </w:tcPr>
          <w:p w14:paraId="26F8CAA1"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480" w:type="dxa"/>
            <w:tcBorders>
              <w:top w:val="nil"/>
              <w:left w:val="nil"/>
              <w:bottom w:val="nil"/>
              <w:right w:val="nil"/>
            </w:tcBorders>
            <w:shd w:val="clear" w:color="auto" w:fill="FFFFFF" w:themeFill="background1"/>
          </w:tcPr>
          <w:p w14:paraId="31823EA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13</w:t>
            </w:r>
          </w:p>
        </w:tc>
        <w:tc>
          <w:tcPr>
            <w:tcW w:w="1843" w:type="dxa"/>
            <w:tcBorders>
              <w:top w:val="nil"/>
              <w:left w:val="nil"/>
              <w:bottom w:val="nil"/>
              <w:right w:val="nil"/>
            </w:tcBorders>
            <w:shd w:val="clear" w:color="auto" w:fill="FFFFFF"/>
          </w:tcPr>
          <w:p w14:paraId="6CAA8766"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66</w:t>
            </w:r>
          </w:p>
        </w:tc>
        <w:tc>
          <w:tcPr>
            <w:tcW w:w="3118" w:type="dxa"/>
            <w:tcBorders>
              <w:top w:val="nil"/>
              <w:left w:val="nil"/>
              <w:bottom w:val="nil"/>
              <w:right w:val="nil"/>
            </w:tcBorders>
            <w:shd w:val="clear" w:color="auto" w:fill="FFFFFF"/>
          </w:tcPr>
          <w:p w14:paraId="6519421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26</w:t>
            </w:r>
            <w:r w:rsidRPr="006E60E0">
              <w:rPr>
                <w:rFonts w:cs="Times New Roman"/>
                <w:szCs w:val="24"/>
                <w:lang w:val="id-ID"/>
              </w:rPr>
              <w:t>,</w:t>
            </w:r>
            <w:r w:rsidRPr="006E60E0">
              <w:rPr>
                <w:rFonts w:cs="Times New Roman"/>
                <w:szCs w:val="24"/>
              </w:rPr>
              <w:t>8</w:t>
            </w:r>
            <w:r w:rsidRPr="006E60E0">
              <w:rPr>
                <w:rFonts w:cs="Times New Roman"/>
                <w:szCs w:val="24"/>
                <w:lang w:val="id-ID"/>
              </w:rPr>
              <w:t xml:space="preserve"> %</w:t>
            </w:r>
          </w:p>
        </w:tc>
      </w:tr>
      <w:tr w:rsidR="00474ABF" w:rsidRPr="006E60E0" w14:paraId="6CDA4008" w14:textId="77777777" w:rsidTr="00130904">
        <w:trPr>
          <w:cantSplit/>
        </w:trPr>
        <w:tc>
          <w:tcPr>
            <w:tcW w:w="850" w:type="dxa"/>
            <w:vMerge/>
            <w:tcBorders>
              <w:top w:val="nil"/>
              <w:left w:val="nil"/>
              <w:bottom w:val="nil"/>
              <w:right w:val="nil"/>
            </w:tcBorders>
            <w:shd w:val="clear" w:color="auto" w:fill="FFFFFF" w:themeFill="background1"/>
          </w:tcPr>
          <w:p w14:paraId="529D3506"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480" w:type="dxa"/>
            <w:tcBorders>
              <w:top w:val="nil"/>
              <w:left w:val="nil"/>
              <w:bottom w:val="nil"/>
              <w:right w:val="nil"/>
            </w:tcBorders>
            <w:shd w:val="clear" w:color="auto" w:fill="FFFFFF" w:themeFill="background1"/>
          </w:tcPr>
          <w:p w14:paraId="740809B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14</w:t>
            </w:r>
          </w:p>
        </w:tc>
        <w:tc>
          <w:tcPr>
            <w:tcW w:w="1843" w:type="dxa"/>
            <w:tcBorders>
              <w:top w:val="nil"/>
              <w:left w:val="nil"/>
              <w:bottom w:val="nil"/>
              <w:right w:val="nil"/>
            </w:tcBorders>
            <w:shd w:val="clear" w:color="auto" w:fill="FFFFFF"/>
          </w:tcPr>
          <w:p w14:paraId="73695F7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141</w:t>
            </w:r>
          </w:p>
        </w:tc>
        <w:tc>
          <w:tcPr>
            <w:tcW w:w="3118" w:type="dxa"/>
            <w:tcBorders>
              <w:top w:val="nil"/>
              <w:left w:val="nil"/>
              <w:bottom w:val="nil"/>
              <w:right w:val="nil"/>
            </w:tcBorders>
            <w:shd w:val="clear" w:color="auto" w:fill="FFFFFF"/>
          </w:tcPr>
          <w:p w14:paraId="2C81064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57</w:t>
            </w:r>
            <w:r w:rsidRPr="006E60E0">
              <w:rPr>
                <w:rFonts w:cs="Times New Roman"/>
                <w:szCs w:val="24"/>
                <w:lang w:val="id-ID"/>
              </w:rPr>
              <w:t>,</w:t>
            </w:r>
            <w:r w:rsidRPr="006E60E0">
              <w:rPr>
                <w:rFonts w:cs="Times New Roman"/>
                <w:szCs w:val="24"/>
              </w:rPr>
              <w:t>3</w:t>
            </w:r>
            <w:r w:rsidRPr="006E60E0">
              <w:rPr>
                <w:rFonts w:cs="Times New Roman"/>
                <w:szCs w:val="24"/>
                <w:lang w:val="id-ID"/>
              </w:rPr>
              <w:t xml:space="preserve"> %</w:t>
            </w:r>
          </w:p>
        </w:tc>
      </w:tr>
      <w:tr w:rsidR="00474ABF" w:rsidRPr="006E60E0" w14:paraId="6CED24BC" w14:textId="77777777" w:rsidTr="00130904">
        <w:trPr>
          <w:cantSplit/>
        </w:trPr>
        <w:tc>
          <w:tcPr>
            <w:tcW w:w="850" w:type="dxa"/>
            <w:vMerge/>
            <w:tcBorders>
              <w:top w:val="nil"/>
              <w:left w:val="nil"/>
              <w:bottom w:val="single" w:sz="4" w:space="0" w:color="auto"/>
              <w:right w:val="nil"/>
            </w:tcBorders>
            <w:shd w:val="clear" w:color="auto" w:fill="FFFFFF" w:themeFill="background1"/>
          </w:tcPr>
          <w:p w14:paraId="0BD7713D"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480" w:type="dxa"/>
            <w:tcBorders>
              <w:top w:val="nil"/>
              <w:left w:val="nil"/>
              <w:bottom w:val="single" w:sz="4" w:space="0" w:color="auto"/>
              <w:right w:val="nil"/>
            </w:tcBorders>
            <w:shd w:val="clear" w:color="auto" w:fill="FFFFFF" w:themeFill="background1"/>
          </w:tcPr>
          <w:p w14:paraId="631FEE3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&gt;14</w:t>
            </w:r>
          </w:p>
        </w:tc>
        <w:tc>
          <w:tcPr>
            <w:tcW w:w="1843" w:type="dxa"/>
            <w:tcBorders>
              <w:top w:val="nil"/>
              <w:left w:val="nil"/>
              <w:bottom w:val="single" w:sz="4" w:space="0" w:color="auto"/>
              <w:right w:val="nil"/>
            </w:tcBorders>
            <w:shd w:val="clear" w:color="auto" w:fill="FFFFFF"/>
          </w:tcPr>
          <w:p w14:paraId="5B03025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24</w:t>
            </w:r>
          </w:p>
        </w:tc>
        <w:tc>
          <w:tcPr>
            <w:tcW w:w="3118" w:type="dxa"/>
            <w:tcBorders>
              <w:top w:val="nil"/>
              <w:left w:val="nil"/>
              <w:bottom w:val="single" w:sz="4" w:space="0" w:color="auto"/>
              <w:right w:val="nil"/>
            </w:tcBorders>
            <w:shd w:val="clear" w:color="auto" w:fill="FFFFFF"/>
          </w:tcPr>
          <w:p w14:paraId="1D7D59DD" w14:textId="77777777" w:rsidR="00474ABF" w:rsidRPr="006E60E0" w:rsidRDefault="00474ABF" w:rsidP="00130904">
            <w:pPr>
              <w:autoSpaceDE w:val="0"/>
              <w:autoSpaceDN w:val="0"/>
              <w:adjustRightInd w:val="0"/>
              <w:spacing w:after="0" w:line="320" w:lineRule="atLeast"/>
              <w:ind w:right="60"/>
              <w:jc w:val="center"/>
              <w:rPr>
                <w:rFonts w:cs="Times New Roman"/>
                <w:szCs w:val="24"/>
                <w:lang w:val="id-ID"/>
              </w:rPr>
            </w:pPr>
            <w:r w:rsidRPr="006E60E0">
              <w:rPr>
                <w:rFonts w:cs="Times New Roman"/>
                <w:szCs w:val="24"/>
                <w:lang w:val="id-ID"/>
              </w:rPr>
              <w:t>9,8 %</w:t>
            </w:r>
          </w:p>
        </w:tc>
      </w:tr>
      <w:tr w:rsidR="00474ABF" w:rsidRPr="006E60E0" w14:paraId="196D4D57" w14:textId="77777777" w:rsidTr="00130904">
        <w:trPr>
          <w:cantSplit/>
        </w:trPr>
        <w:tc>
          <w:tcPr>
            <w:tcW w:w="850" w:type="dxa"/>
            <w:tcBorders>
              <w:top w:val="single" w:sz="4" w:space="0" w:color="auto"/>
              <w:left w:val="nil"/>
              <w:bottom w:val="single" w:sz="4" w:space="0" w:color="auto"/>
              <w:right w:val="nil"/>
            </w:tcBorders>
            <w:shd w:val="clear" w:color="auto" w:fill="FFFFFF" w:themeFill="background1"/>
          </w:tcPr>
          <w:p w14:paraId="60A73C00"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480" w:type="dxa"/>
            <w:tcBorders>
              <w:top w:val="single" w:sz="4" w:space="0" w:color="auto"/>
              <w:left w:val="nil"/>
              <w:bottom w:val="single" w:sz="4" w:space="0" w:color="auto"/>
              <w:right w:val="nil"/>
            </w:tcBorders>
            <w:shd w:val="clear" w:color="auto" w:fill="FFFFFF" w:themeFill="background1"/>
          </w:tcPr>
          <w:p w14:paraId="0AB5C80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843" w:type="dxa"/>
            <w:tcBorders>
              <w:top w:val="single" w:sz="4" w:space="0" w:color="auto"/>
              <w:left w:val="nil"/>
              <w:bottom w:val="single" w:sz="4" w:space="0" w:color="auto"/>
              <w:right w:val="nil"/>
            </w:tcBorders>
            <w:shd w:val="clear" w:color="auto" w:fill="FFFFFF"/>
          </w:tcPr>
          <w:p w14:paraId="7AC6BFC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246</w:t>
            </w:r>
          </w:p>
        </w:tc>
        <w:tc>
          <w:tcPr>
            <w:tcW w:w="3118" w:type="dxa"/>
            <w:tcBorders>
              <w:top w:val="single" w:sz="4" w:space="0" w:color="auto"/>
              <w:left w:val="nil"/>
              <w:bottom w:val="single" w:sz="4" w:space="0" w:color="auto"/>
              <w:right w:val="nil"/>
            </w:tcBorders>
            <w:shd w:val="clear" w:color="auto" w:fill="FFFFFF"/>
          </w:tcPr>
          <w:p w14:paraId="35B91BD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100</w:t>
            </w:r>
            <w:r w:rsidRPr="006E60E0">
              <w:rPr>
                <w:rFonts w:cs="Times New Roman"/>
                <w:szCs w:val="24"/>
                <w:lang w:val="id-ID"/>
              </w:rPr>
              <w:t xml:space="preserve"> %</w:t>
            </w:r>
          </w:p>
        </w:tc>
      </w:tr>
    </w:tbl>
    <w:p w14:paraId="113CB45C" w14:textId="77777777" w:rsidR="00474ABF" w:rsidRPr="006E60E0" w:rsidRDefault="00474ABF" w:rsidP="00130904">
      <w:pPr>
        <w:autoSpaceDE w:val="0"/>
        <w:autoSpaceDN w:val="0"/>
        <w:adjustRightInd w:val="0"/>
        <w:spacing w:after="0" w:line="360" w:lineRule="auto"/>
        <w:ind w:left="720" w:firstLine="720"/>
        <w:rPr>
          <w:rFonts w:cs="Times New Roman"/>
          <w:szCs w:val="24"/>
          <w:lang w:val="id-ID"/>
        </w:rPr>
      </w:pPr>
    </w:p>
    <w:p w14:paraId="60DFF846" w14:textId="77777777" w:rsidR="00474ABF" w:rsidRPr="006E60E0" w:rsidRDefault="00474ABF" w:rsidP="00130904">
      <w:pPr>
        <w:autoSpaceDE w:val="0"/>
        <w:autoSpaceDN w:val="0"/>
        <w:adjustRightInd w:val="0"/>
        <w:spacing w:after="0" w:line="480" w:lineRule="auto"/>
        <w:ind w:left="720" w:firstLine="720"/>
        <w:jc w:val="both"/>
        <w:rPr>
          <w:rFonts w:cs="Times New Roman"/>
          <w:szCs w:val="24"/>
          <w:lang w:val="id-ID"/>
        </w:rPr>
      </w:pPr>
      <w:r w:rsidRPr="006E60E0">
        <w:rPr>
          <w:rFonts w:cs="Times New Roman"/>
          <w:szCs w:val="24"/>
          <w:lang w:val="id-ID"/>
        </w:rPr>
        <w:t xml:space="preserve">Pada tabel 5.1 menunjukkan bahwa dari 246 siswa memiliki rentang usia 12 tahun adalah sebanyak 15 orang (6,1%), siswa dengan rentang usia </w:t>
      </w:r>
      <w:r w:rsidRPr="006E60E0">
        <w:rPr>
          <w:rFonts w:cs="Times New Roman"/>
          <w:szCs w:val="24"/>
          <w:lang w:val="id-ID"/>
        </w:rPr>
        <w:lastRenderedPageBreak/>
        <w:t>13 tahun adalah 66 orang (26,8%), siswa dengan rentang usia 14 tahun adalah 141 orang (57,3%), dan siswa dengan rentang usia &gt;14 tahun sebanyak 24 orang (9,8%).</w:t>
      </w:r>
    </w:p>
    <w:p w14:paraId="0B4480E1" w14:textId="77777777" w:rsidR="00474ABF" w:rsidRPr="006E60E0" w:rsidRDefault="00474ABF" w:rsidP="00474ABF">
      <w:pPr>
        <w:pStyle w:val="ListParagraph"/>
        <w:numPr>
          <w:ilvl w:val="0"/>
          <w:numId w:val="63"/>
        </w:numPr>
        <w:autoSpaceDE w:val="0"/>
        <w:autoSpaceDN w:val="0"/>
        <w:adjustRightInd w:val="0"/>
        <w:spacing w:after="0" w:line="360" w:lineRule="auto"/>
        <w:ind w:hanging="720"/>
        <w:rPr>
          <w:szCs w:val="24"/>
          <w:lang w:val="id-ID"/>
        </w:rPr>
      </w:pPr>
      <w:r w:rsidRPr="006E60E0">
        <w:rPr>
          <w:b/>
          <w:bCs/>
          <w:szCs w:val="24"/>
          <w:lang w:val="id-ID"/>
        </w:rPr>
        <w:t>Karakteristik Responden Berdasarkan Jenis Kelamin</w:t>
      </w:r>
    </w:p>
    <w:p w14:paraId="5E10FD58" w14:textId="77777777" w:rsidR="00474ABF" w:rsidRPr="006E60E0" w:rsidRDefault="00474ABF" w:rsidP="00130904">
      <w:pPr>
        <w:pStyle w:val="ListParagraph"/>
        <w:autoSpaceDE w:val="0"/>
        <w:autoSpaceDN w:val="0"/>
        <w:adjustRightInd w:val="0"/>
        <w:spacing w:after="0" w:line="240" w:lineRule="auto"/>
        <w:ind w:left="1843" w:hanging="1123"/>
        <w:jc w:val="both"/>
        <w:rPr>
          <w:szCs w:val="24"/>
          <w:lang w:val="id-ID"/>
        </w:rPr>
      </w:pPr>
      <w:r w:rsidRPr="006E60E0">
        <w:rPr>
          <w:szCs w:val="24"/>
          <w:lang w:val="id-ID"/>
        </w:rPr>
        <w:t>Tabel 5.2</w:t>
      </w:r>
      <w:r w:rsidRPr="006E60E0">
        <w:rPr>
          <w:szCs w:val="24"/>
          <w:lang w:val="id-ID"/>
        </w:rPr>
        <w:tab/>
        <w:t>Karakteristik Responden Berdasarkan Jenis Kelamin Pada 246 Siswa Kelas 7 dan 8 SMPN 1 Jabon Kabupaten Sidoarjo Pada Tanggal 18 Mei 2020</w:t>
      </w:r>
    </w:p>
    <w:tbl>
      <w:tblPr>
        <w:tblpPr w:leftFromText="180" w:rightFromText="180" w:vertAnchor="text" w:horzAnchor="margin" w:tblpXSpec="right" w:tblpY="34"/>
        <w:tblOverlap w:val="never"/>
        <w:tblW w:w="7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0"/>
        <w:gridCol w:w="1764"/>
        <w:gridCol w:w="1701"/>
        <w:gridCol w:w="2915"/>
      </w:tblGrid>
      <w:tr w:rsidR="00474ABF" w:rsidRPr="006E60E0" w14:paraId="26D51A19" w14:textId="77777777" w:rsidTr="00130904">
        <w:trPr>
          <w:cantSplit/>
          <w:trHeight w:val="138"/>
        </w:trPr>
        <w:tc>
          <w:tcPr>
            <w:tcW w:w="850" w:type="dxa"/>
            <w:tcBorders>
              <w:top w:val="single" w:sz="4" w:space="0" w:color="auto"/>
              <w:left w:val="nil"/>
              <w:bottom w:val="single" w:sz="4" w:space="0" w:color="auto"/>
              <w:right w:val="nil"/>
            </w:tcBorders>
            <w:shd w:val="clear" w:color="auto" w:fill="FFFFFF"/>
            <w:vAlign w:val="bottom"/>
          </w:tcPr>
          <w:p w14:paraId="4CD40F5B"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1764" w:type="dxa"/>
            <w:tcBorders>
              <w:top w:val="single" w:sz="4" w:space="0" w:color="auto"/>
              <w:left w:val="nil"/>
              <w:bottom w:val="single" w:sz="4" w:space="0" w:color="auto"/>
              <w:right w:val="nil"/>
            </w:tcBorders>
            <w:shd w:val="clear" w:color="auto" w:fill="FFFFFF"/>
            <w:vAlign w:val="bottom"/>
          </w:tcPr>
          <w:p w14:paraId="7E5DEF98"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Jenis Kelamin</w:t>
            </w:r>
          </w:p>
        </w:tc>
        <w:tc>
          <w:tcPr>
            <w:tcW w:w="1701" w:type="dxa"/>
            <w:tcBorders>
              <w:top w:val="single" w:sz="4" w:space="0" w:color="auto"/>
              <w:left w:val="nil"/>
              <w:bottom w:val="single" w:sz="4" w:space="0" w:color="auto"/>
              <w:right w:val="nil"/>
            </w:tcBorders>
            <w:shd w:val="clear" w:color="auto" w:fill="FFFFFF"/>
            <w:vAlign w:val="bottom"/>
          </w:tcPr>
          <w:p w14:paraId="74BD9CBE"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Fre</w:t>
            </w:r>
            <w:r w:rsidRPr="006E60E0">
              <w:rPr>
                <w:rFonts w:cs="Times New Roman"/>
                <w:b/>
                <w:bCs/>
                <w:szCs w:val="24"/>
                <w:lang w:val="id-ID"/>
              </w:rPr>
              <w:t>kuensi (F)</w:t>
            </w:r>
          </w:p>
        </w:tc>
        <w:tc>
          <w:tcPr>
            <w:tcW w:w="2915" w:type="dxa"/>
            <w:tcBorders>
              <w:top w:val="single" w:sz="4" w:space="0" w:color="auto"/>
              <w:left w:val="nil"/>
              <w:bottom w:val="single" w:sz="4" w:space="0" w:color="auto"/>
              <w:right w:val="nil"/>
            </w:tcBorders>
            <w:shd w:val="clear" w:color="auto" w:fill="FFFFFF"/>
            <w:vAlign w:val="bottom"/>
          </w:tcPr>
          <w:p w14:paraId="29330F0C"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 (%)</w:t>
            </w:r>
          </w:p>
        </w:tc>
      </w:tr>
      <w:tr w:rsidR="00474ABF" w:rsidRPr="006E60E0" w14:paraId="1B93F015" w14:textId="77777777" w:rsidTr="00130904">
        <w:trPr>
          <w:cantSplit/>
          <w:trHeight w:val="229"/>
        </w:trPr>
        <w:tc>
          <w:tcPr>
            <w:tcW w:w="850" w:type="dxa"/>
            <w:vMerge w:val="restart"/>
            <w:tcBorders>
              <w:top w:val="single" w:sz="4" w:space="0" w:color="auto"/>
              <w:left w:val="nil"/>
              <w:bottom w:val="nil"/>
              <w:right w:val="nil"/>
            </w:tcBorders>
            <w:shd w:val="clear" w:color="auto" w:fill="FFFFFF" w:themeFill="background1"/>
          </w:tcPr>
          <w:p w14:paraId="585709A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p w14:paraId="1E19F39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tc>
        <w:tc>
          <w:tcPr>
            <w:tcW w:w="1764" w:type="dxa"/>
            <w:tcBorders>
              <w:top w:val="single" w:sz="4" w:space="0" w:color="auto"/>
              <w:left w:val="nil"/>
              <w:bottom w:val="nil"/>
              <w:right w:val="nil"/>
            </w:tcBorders>
            <w:shd w:val="clear" w:color="auto" w:fill="FFFFFF" w:themeFill="background1"/>
          </w:tcPr>
          <w:p w14:paraId="64A3540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Laki-laki</w:t>
            </w:r>
          </w:p>
        </w:tc>
        <w:tc>
          <w:tcPr>
            <w:tcW w:w="1701" w:type="dxa"/>
            <w:tcBorders>
              <w:top w:val="single" w:sz="4" w:space="0" w:color="auto"/>
              <w:left w:val="nil"/>
              <w:bottom w:val="nil"/>
              <w:right w:val="nil"/>
            </w:tcBorders>
            <w:shd w:val="clear" w:color="auto" w:fill="FFFFFF"/>
          </w:tcPr>
          <w:p w14:paraId="68DB7EC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1</w:t>
            </w:r>
            <w:r w:rsidRPr="006E60E0">
              <w:rPr>
                <w:rFonts w:cs="Times New Roman"/>
                <w:szCs w:val="24"/>
                <w:lang w:val="id-ID"/>
              </w:rPr>
              <w:t>07</w:t>
            </w:r>
          </w:p>
        </w:tc>
        <w:tc>
          <w:tcPr>
            <w:tcW w:w="2915" w:type="dxa"/>
            <w:tcBorders>
              <w:top w:val="single" w:sz="4" w:space="0" w:color="auto"/>
              <w:left w:val="nil"/>
              <w:bottom w:val="nil"/>
              <w:right w:val="nil"/>
            </w:tcBorders>
            <w:shd w:val="clear" w:color="auto" w:fill="FFFFFF"/>
          </w:tcPr>
          <w:p w14:paraId="479AE01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43,5 %</w:t>
            </w:r>
          </w:p>
        </w:tc>
      </w:tr>
      <w:tr w:rsidR="00474ABF" w:rsidRPr="006E60E0" w14:paraId="4D6BE087" w14:textId="77777777" w:rsidTr="00130904">
        <w:trPr>
          <w:cantSplit/>
        </w:trPr>
        <w:tc>
          <w:tcPr>
            <w:tcW w:w="850" w:type="dxa"/>
            <w:vMerge/>
            <w:tcBorders>
              <w:top w:val="nil"/>
              <w:left w:val="nil"/>
              <w:bottom w:val="nil"/>
              <w:right w:val="nil"/>
            </w:tcBorders>
            <w:shd w:val="clear" w:color="auto" w:fill="FFFFFF" w:themeFill="background1"/>
          </w:tcPr>
          <w:p w14:paraId="156E16AB"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764" w:type="dxa"/>
            <w:tcBorders>
              <w:top w:val="nil"/>
              <w:left w:val="nil"/>
              <w:bottom w:val="nil"/>
              <w:right w:val="nil"/>
            </w:tcBorders>
            <w:shd w:val="clear" w:color="auto" w:fill="FFFFFF" w:themeFill="background1"/>
          </w:tcPr>
          <w:p w14:paraId="3B686B1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Perempuan</w:t>
            </w:r>
          </w:p>
        </w:tc>
        <w:tc>
          <w:tcPr>
            <w:tcW w:w="1701" w:type="dxa"/>
            <w:tcBorders>
              <w:top w:val="nil"/>
              <w:left w:val="nil"/>
              <w:bottom w:val="nil"/>
              <w:right w:val="nil"/>
            </w:tcBorders>
            <w:shd w:val="clear" w:color="auto" w:fill="FFFFFF"/>
          </w:tcPr>
          <w:p w14:paraId="2FE0804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139</w:t>
            </w:r>
          </w:p>
        </w:tc>
        <w:tc>
          <w:tcPr>
            <w:tcW w:w="2915" w:type="dxa"/>
            <w:tcBorders>
              <w:top w:val="nil"/>
              <w:left w:val="nil"/>
              <w:bottom w:val="nil"/>
              <w:right w:val="nil"/>
            </w:tcBorders>
            <w:shd w:val="clear" w:color="auto" w:fill="FFFFFF"/>
          </w:tcPr>
          <w:p w14:paraId="52A635D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56,5 %</w:t>
            </w:r>
          </w:p>
        </w:tc>
      </w:tr>
      <w:tr w:rsidR="00474ABF" w:rsidRPr="006E60E0" w14:paraId="101440C8" w14:textId="77777777" w:rsidTr="00130904">
        <w:trPr>
          <w:cantSplit/>
        </w:trPr>
        <w:tc>
          <w:tcPr>
            <w:tcW w:w="850" w:type="dxa"/>
            <w:tcBorders>
              <w:top w:val="single" w:sz="4" w:space="0" w:color="auto"/>
              <w:left w:val="nil"/>
              <w:bottom w:val="single" w:sz="4" w:space="0" w:color="auto"/>
              <w:right w:val="nil"/>
            </w:tcBorders>
            <w:shd w:val="clear" w:color="auto" w:fill="FFFFFF" w:themeFill="background1"/>
          </w:tcPr>
          <w:p w14:paraId="3E918511"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764" w:type="dxa"/>
            <w:tcBorders>
              <w:top w:val="single" w:sz="4" w:space="0" w:color="auto"/>
              <w:left w:val="nil"/>
              <w:bottom w:val="single" w:sz="4" w:space="0" w:color="auto"/>
              <w:right w:val="nil"/>
            </w:tcBorders>
            <w:shd w:val="clear" w:color="auto" w:fill="FFFFFF" w:themeFill="background1"/>
          </w:tcPr>
          <w:p w14:paraId="6FAAB7D6"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701" w:type="dxa"/>
            <w:tcBorders>
              <w:top w:val="single" w:sz="4" w:space="0" w:color="auto"/>
              <w:left w:val="nil"/>
              <w:bottom w:val="single" w:sz="4" w:space="0" w:color="auto"/>
              <w:right w:val="nil"/>
            </w:tcBorders>
            <w:shd w:val="clear" w:color="auto" w:fill="FFFFFF"/>
          </w:tcPr>
          <w:p w14:paraId="035B84B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246</w:t>
            </w:r>
          </w:p>
        </w:tc>
        <w:tc>
          <w:tcPr>
            <w:tcW w:w="2915" w:type="dxa"/>
            <w:tcBorders>
              <w:top w:val="single" w:sz="4" w:space="0" w:color="auto"/>
              <w:left w:val="nil"/>
              <w:bottom w:val="single" w:sz="4" w:space="0" w:color="auto"/>
              <w:right w:val="nil"/>
            </w:tcBorders>
            <w:shd w:val="clear" w:color="auto" w:fill="FFFFFF"/>
          </w:tcPr>
          <w:p w14:paraId="68FEBFE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100</w:t>
            </w:r>
            <w:r w:rsidRPr="006E60E0">
              <w:rPr>
                <w:rFonts w:cs="Times New Roman"/>
                <w:szCs w:val="24"/>
                <w:lang w:val="id-ID"/>
              </w:rPr>
              <w:t xml:space="preserve"> %</w:t>
            </w:r>
          </w:p>
        </w:tc>
      </w:tr>
    </w:tbl>
    <w:p w14:paraId="7405FFE9" w14:textId="77777777" w:rsidR="00474ABF" w:rsidRPr="006E60E0" w:rsidRDefault="00474ABF" w:rsidP="00130904">
      <w:pPr>
        <w:autoSpaceDE w:val="0"/>
        <w:autoSpaceDN w:val="0"/>
        <w:adjustRightInd w:val="0"/>
        <w:spacing w:after="0" w:line="400" w:lineRule="atLeast"/>
        <w:rPr>
          <w:rFonts w:cs="Times New Roman"/>
          <w:szCs w:val="24"/>
          <w:lang w:val="id-ID"/>
        </w:rPr>
      </w:pPr>
    </w:p>
    <w:p w14:paraId="253783E2" w14:textId="77777777" w:rsidR="00474ABF" w:rsidRPr="006E60E0" w:rsidRDefault="00474ABF" w:rsidP="00130904">
      <w:pPr>
        <w:autoSpaceDE w:val="0"/>
        <w:autoSpaceDN w:val="0"/>
        <w:adjustRightInd w:val="0"/>
        <w:spacing w:after="0" w:line="400" w:lineRule="atLeast"/>
        <w:rPr>
          <w:rFonts w:cs="Times New Roman"/>
          <w:szCs w:val="24"/>
          <w:lang w:val="id-ID"/>
        </w:rPr>
      </w:pPr>
    </w:p>
    <w:p w14:paraId="5DCB40DA" w14:textId="77777777" w:rsidR="00474ABF" w:rsidRPr="006E60E0" w:rsidRDefault="00474ABF" w:rsidP="00130904">
      <w:pPr>
        <w:autoSpaceDE w:val="0"/>
        <w:autoSpaceDN w:val="0"/>
        <w:adjustRightInd w:val="0"/>
        <w:spacing w:after="0" w:line="360" w:lineRule="auto"/>
        <w:rPr>
          <w:rFonts w:cs="Times New Roman"/>
          <w:szCs w:val="24"/>
          <w:lang w:val="id-ID"/>
        </w:rPr>
      </w:pPr>
    </w:p>
    <w:p w14:paraId="5983DD89" w14:textId="77777777" w:rsidR="00474ABF" w:rsidRPr="006E60E0" w:rsidRDefault="00474ABF" w:rsidP="00130904">
      <w:pPr>
        <w:autoSpaceDE w:val="0"/>
        <w:autoSpaceDN w:val="0"/>
        <w:adjustRightInd w:val="0"/>
        <w:spacing w:after="0" w:line="360" w:lineRule="auto"/>
        <w:rPr>
          <w:rFonts w:cs="Times New Roman"/>
          <w:szCs w:val="24"/>
          <w:lang w:val="id-ID"/>
        </w:rPr>
      </w:pPr>
    </w:p>
    <w:p w14:paraId="32D6B1A7"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 xml:space="preserve">Pada tabel 5.2 menunjukkan bahwa dari 246 siswa dengan jenis kelamin laki-laki adalah sebanyak 107 orang (43,5%), dan siswa dengan jenis kelamin perempuan adalah sebanyak 139 orang (56,5%). </w:t>
      </w:r>
    </w:p>
    <w:p w14:paraId="716A282F" w14:textId="77777777" w:rsidR="00474ABF" w:rsidRPr="006E60E0" w:rsidRDefault="00474ABF" w:rsidP="00474ABF">
      <w:pPr>
        <w:pStyle w:val="ListParagraph"/>
        <w:numPr>
          <w:ilvl w:val="0"/>
          <w:numId w:val="63"/>
        </w:numPr>
        <w:autoSpaceDE w:val="0"/>
        <w:autoSpaceDN w:val="0"/>
        <w:adjustRightInd w:val="0"/>
        <w:spacing w:after="0" w:line="360" w:lineRule="auto"/>
        <w:ind w:hanging="720"/>
        <w:jc w:val="both"/>
        <w:rPr>
          <w:szCs w:val="24"/>
          <w:lang w:val="id-ID"/>
        </w:rPr>
      </w:pPr>
      <w:r w:rsidRPr="006E60E0">
        <w:rPr>
          <w:b/>
          <w:bCs/>
          <w:szCs w:val="24"/>
          <w:lang w:val="id-ID"/>
        </w:rPr>
        <w:t>Karakteristik Responden Berdasarkan Tahap Pubertas yang Dicapai</w:t>
      </w:r>
    </w:p>
    <w:p w14:paraId="10948F15" w14:textId="77777777" w:rsidR="00474ABF" w:rsidRPr="006E60E0" w:rsidRDefault="00474ABF" w:rsidP="00474ABF">
      <w:pPr>
        <w:pStyle w:val="ListParagraph"/>
        <w:numPr>
          <w:ilvl w:val="1"/>
          <w:numId w:val="64"/>
        </w:numPr>
        <w:autoSpaceDE w:val="0"/>
        <w:autoSpaceDN w:val="0"/>
        <w:adjustRightInd w:val="0"/>
        <w:spacing w:after="0" w:line="276" w:lineRule="auto"/>
        <w:ind w:left="1134" w:hanging="425"/>
        <w:jc w:val="both"/>
        <w:rPr>
          <w:szCs w:val="24"/>
          <w:lang w:val="id-ID"/>
        </w:rPr>
      </w:pPr>
      <w:r w:rsidRPr="006E60E0">
        <w:rPr>
          <w:b/>
          <w:bCs/>
          <w:szCs w:val="24"/>
          <w:lang w:val="id-ID"/>
        </w:rPr>
        <w:t xml:space="preserve">Karakteristik Responden Berdasarkan Tahap Pubertas yang Dicapai Pada Siswa laki-laki (Munculnya jakun) </w:t>
      </w:r>
    </w:p>
    <w:p w14:paraId="2E41E3C9" w14:textId="77777777" w:rsidR="00474ABF" w:rsidRPr="006E60E0" w:rsidRDefault="00474ABF" w:rsidP="00130904">
      <w:pPr>
        <w:pStyle w:val="ListParagraph"/>
        <w:autoSpaceDE w:val="0"/>
        <w:autoSpaceDN w:val="0"/>
        <w:adjustRightInd w:val="0"/>
        <w:spacing w:after="0" w:line="240" w:lineRule="auto"/>
        <w:ind w:left="2160" w:hanging="1026"/>
        <w:jc w:val="both"/>
        <w:rPr>
          <w:szCs w:val="24"/>
          <w:lang w:val="id-ID"/>
        </w:rPr>
      </w:pPr>
      <w:r w:rsidRPr="006E60E0">
        <w:rPr>
          <w:szCs w:val="24"/>
          <w:lang w:val="id-ID"/>
        </w:rPr>
        <w:t>Tabel 5.3</w:t>
      </w:r>
      <w:r w:rsidRPr="006E60E0">
        <w:rPr>
          <w:szCs w:val="24"/>
          <w:lang w:val="id-ID"/>
        </w:rPr>
        <w:tab/>
        <w:t>Karakteristik Responden Berdasarkan Tahap Pubertas yang Dicapai Pada 107 Siswa laki-laki Kelas 7 dan 8 SMPN 1 Jabon Kabupaten Sidoarjo Pada Tanggal 18 Mei 2020</w:t>
      </w:r>
    </w:p>
    <w:tbl>
      <w:tblPr>
        <w:tblpPr w:leftFromText="180" w:rightFromText="180" w:vertAnchor="text" w:horzAnchor="margin" w:tblpXSpec="right" w:tblpY="120"/>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1457"/>
        <w:gridCol w:w="1985"/>
        <w:gridCol w:w="2835"/>
      </w:tblGrid>
      <w:tr w:rsidR="00474ABF" w:rsidRPr="006E60E0" w14:paraId="75BE546F"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bottom"/>
          </w:tcPr>
          <w:p w14:paraId="30CC509D" w14:textId="77777777" w:rsidR="00474ABF" w:rsidRPr="006E60E0" w:rsidRDefault="00474ABF" w:rsidP="00130904">
            <w:pPr>
              <w:autoSpaceDE w:val="0"/>
              <w:autoSpaceDN w:val="0"/>
              <w:adjustRightInd w:val="0"/>
              <w:spacing w:after="0" w:line="240" w:lineRule="auto"/>
              <w:jc w:val="center"/>
              <w:rPr>
                <w:rFonts w:cs="Times New Roman"/>
                <w:szCs w:val="24"/>
                <w:lang w:val="id-ID"/>
              </w:rPr>
            </w:pPr>
            <w:r w:rsidRPr="006E60E0">
              <w:rPr>
                <w:rFonts w:cs="Times New Roman"/>
                <w:szCs w:val="24"/>
                <w:lang w:val="id-ID"/>
              </w:rPr>
              <w:t>No.</w:t>
            </w:r>
          </w:p>
        </w:tc>
        <w:tc>
          <w:tcPr>
            <w:tcW w:w="1457" w:type="dxa"/>
            <w:tcBorders>
              <w:top w:val="single" w:sz="4" w:space="0" w:color="auto"/>
              <w:left w:val="nil"/>
              <w:bottom w:val="single" w:sz="4" w:space="0" w:color="auto"/>
              <w:right w:val="nil"/>
            </w:tcBorders>
            <w:shd w:val="clear" w:color="auto" w:fill="FFFFFF" w:themeFill="background1"/>
            <w:vAlign w:val="bottom"/>
          </w:tcPr>
          <w:p w14:paraId="293D7286" w14:textId="77777777" w:rsidR="00474ABF" w:rsidRPr="006E60E0" w:rsidRDefault="00474ABF" w:rsidP="00130904">
            <w:pPr>
              <w:autoSpaceDE w:val="0"/>
              <w:autoSpaceDN w:val="0"/>
              <w:adjustRightInd w:val="0"/>
              <w:spacing w:after="0" w:line="240" w:lineRule="auto"/>
              <w:jc w:val="center"/>
              <w:rPr>
                <w:rFonts w:cs="Times New Roman"/>
                <w:szCs w:val="24"/>
                <w:lang w:val="id-ID"/>
              </w:rPr>
            </w:pPr>
            <w:r w:rsidRPr="006E60E0">
              <w:rPr>
                <w:rFonts w:cs="Times New Roman"/>
                <w:szCs w:val="24"/>
                <w:lang w:val="id-ID"/>
              </w:rPr>
              <w:t>Muncul Jakun</w:t>
            </w:r>
          </w:p>
        </w:tc>
        <w:tc>
          <w:tcPr>
            <w:tcW w:w="1985" w:type="dxa"/>
            <w:tcBorders>
              <w:top w:val="single" w:sz="4" w:space="0" w:color="auto"/>
              <w:left w:val="nil"/>
              <w:bottom w:val="single" w:sz="4" w:space="0" w:color="auto"/>
              <w:right w:val="nil"/>
            </w:tcBorders>
            <w:shd w:val="clear" w:color="auto" w:fill="FFFFFF" w:themeFill="background1"/>
            <w:vAlign w:val="bottom"/>
          </w:tcPr>
          <w:p w14:paraId="355F503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Fr</w:t>
            </w:r>
            <w:r w:rsidRPr="006E60E0">
              <w:rPr>
                <w:rFonts w:cs="Times New Roman"/>
                <w:szCs w:val="24"/>
                <w:lang w:val="id-ID"/>
              </w:rPr>
              <w:t>ekuensi</w:t>
            </w:r>
          </w:p>
        </w:tc>
        <w:tc>
          <w:tcPr>
            <w:tcW w:w="2835" w:type="dxa"/>
            <w:tcBorders>
              <w:top w:val="single" w:sz="4" w:space="0" w:color="auto"/>
              <w:left w:val="nil"/>
              <w:bottom w:val="single" w:sz="4" w:space="0" w:color="auto"/>
              <w:right w:val="nil"/>
            </w:tcBorders>
            <w:shd w:val="clear" w:color="auto" w:fill="FFFFFF" w:themeFill="background1"/>
            <w:vAlign w:val="bottom"/>
          </w:tcPr>
          <w:p w14:paraId="2494A65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P</w:t>
            </w:r>
            <w:r w:rsidRPr="006E60E0">
              <w:rPr>
                <w:rFonts w:cs="Times New Roman"/>
                <w:szCs w:val="24"/>
                <w:lang w:val="id-ID"/>
              </w:rPr>
              <w:t>resentase</w:t>
            </w:r>
          </w:p>
        </w:tc>
      </w:tr>
      <w:tr w:rsidR="00474ABF" w:rsidRPr="006E60E0" w14:paraId="2E13D10E" w14:textId="77777777" w:rsidTr="00130904">
        <w:trPr>
          <w:cantSplit/>
        </w:trPr>
        <w:tc>
          <w:tcPr>
            <w:tcW w:w="948" w:type="dxa"/>
            <w:tcBorders>
              <w:top w:val="single" w:sz="4" w:space="0" w:color="auto"/>
              <w:left w:val="nil"/>
              <w:bottom w:val="nil"/>
              <w:right w:val="nil"/>
            </w:tcBorders>
            <w:shd w:val="clear" w:color="auto" w:fill="FFFFFF" w:themeFill="background1"/>
          </w:tcPr>
          <w:p w14:paraId="21BA17B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1457" w:type="dxa"/>
            <w:tcBorders>
              <w:top w:val="single" w:sz="4" w:space="0" w:color="auto"/>
              <w:left w:val="nil"/>
              <w:bottom w:val="nil"/>
              <w:right w:val="nil"/>
            </w:tcBorders>
            <w:shd w:val="clear" w:color="auto" w:fill="FFFFFF" w:themeFill="background1"/>
          </w:tcPr>
          <w:p w14:paraId="7B2BB46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Ya</w:t>
            </w:r>
          </w:p>
        </w:tc>
        <w:tc>
          <w:tcPr>
            <w:tcW w:w="1985" w:type="dxa"/>
            <w:tcBorders>
              <w:top w:val="single" w:sz="4" w:space="0" w:color="auto"/>
              <w:left w:val="nil"/>
              <w:bottom w:val="nil"/>
              <w:right w:val="nil"/>
            </w:tcBorders>
            <w:shd w:val="clear" w:color="auto" w:fill="FFFFFF" w:themeFill="background1"/>
          </w:tcPr>
          <w:p w14:paraId="56B4716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80</w:t>
            </w:r>
          </w:p>
        </w:tc>
        <w:tc>
          <w:tcPr>
            <w:tcW w:w="2835" w:type="dxa"/>
            <w:tcBorders>
              <w:top w:val="single" w:sz="4" w:space="0" w:color="auto"/>
              <w:left w:val="nil"/>
              <w:bottom w:val="nil"/>
              <w:right w:val="nil"/>
            </w:tcBorders>
            <w:shd w:val="clear" w:color="auto" w:fill="FFFFFF" w:themeFill="background1"/>
          </w:tcPr>
          <w:p w14:paraId="636ED5F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32.5</w:t>
            </w:r>
            <w:r w:rsidRPr="006E60E0">
              <w:rPr>
                <w:rFonts w:cs="Times New Roman"/>
                <w:szCs w:val="24"/>
                <w:lang w:val="id-ID"/>
              </w:rPr>
              <w:t>%</w:t>
            </w:r>
          </w:p>
        </w:tc>
      </w:tr>
      <w:tr w:rsidR="00474ABF" w:rsidRPr="006E60E0" w14:paraId="254D0C43" w14:textId="77777777" w:rsidTr="00130904">
        <w:trPr>
          <w:cantSplit/>
        </w:trPr>
        <w:tc>
          <w:tcPr>
            <w:tcW w:w="948" w:type="dxa"/>
            <w:tcBorders>
              <w:top w:val="nil"/>
              <w:left w:val="nil"/>
              <w:bottom w:val="single" w:sz="4" w:space="0" w:color="auto"/>
              <w:right w:val="nil"/>
            </w:tcBorders>
            <w:shd w:val="clear" w:color="auto" w:fill="FFFFFF" w:themeFill="background1"/>
          </w:tcPr>
          <w:p w14:paraId="4947DBE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tc>
        <w:tc>
          <w:tcPr>
            <w:tcW w:w="1457" w:type="dxa"/>
            <w:tcBorders>
              <w:top w:val="nil"/>
              <w:left w:val="nil"/>
              <w:bottom w:val="single" w:sz="4" w:space="0" w:color="auto"/>
              <w:right w:val="nil"/>
            </w:tcBorders>
            <w:shd w:val="clear" w:color="auto" w:fill="FFFFFF" w:themeFill="background1"/>
          </w:tcPr>
          <w:p w14:paraId="64CB1FC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Tidak</w:t>
            </w:r>
          </w:p>
        </w:tc>
        <w:tc>
          <w:tcPr>
            <w:tcW w:w="1985" w:type="dxa"/>
            <w:tcBorders>
              <w:top w:val="nil"/>
              <w:left w:val="nil"/>
              <w:bottom w:val="single" w:sz="4" w:space="0" w:color="auto"/>
              <w:right w:val="nil"/>
            </w:tcBorders>
            <w:shd w:val="clear" w:color="auto" w:fill="FFFFFF" w:themeFill="background1"/>
          </w:tcPr>
          <w:p w14:paraId="5F8E00D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27</w:t>
            </w:r>
          </w:p>
        </w:tc>
        <w:tc>
          <w:tcPr>
            <w:tcW w:w="2835" w:type="dxa"/>
            <w:tcBorders>
              <w:top w:val="nil"/>
              <w:left w:val="nil"/>
              <w:bottom w:val="single" w:sz="4" w:space="0" w:color="auto"/>
              <w:right w:val="nil"/>
            </w:tcBorders>
            <w:shd w:val="clear" w:color="auto" w:fill="FFFFFF" w:themeFill="background1"/>
          </w:tcPr>
          <w:p w14:paraId="65C3D84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11</w:t>
            </w:r>
            <w:r w:rsidRPr="006E60E0">
              <w:rPr>
                <w:rFonts w:cs="Times New Roman"/>
                <w:szCs w:val="24"/>
                <w:lang w:val="id-ID"/>
              </w:rPr>
              <w:t>%</w:t>
            </w:r>
          </w:p>
        </w:tc>
      </w:tr>
      <w:tr w:rsidR="00474ABF" w:rsidRPr="006E60E0" w14:paraId="68C30177"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17DC3278"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457" w:type="dxa"/>
            <w:tcBorders>
              <w:top w:val="single" w:sz="4" w:space="0" w:color="auto"/>
              <w:left w:val="nil"/>
              <w:bottom w:val="single" w:sz="4" w:space="0" w:color="auto"/>
              <w:right w:val="nil"/>
            </w:tcBorders>
            <w:shd w:val="clear" w:color="auto" w:fill="FFFFFF" w:themeFill="background1"/>
          </w:tcPr>
          <w:p w14:paraId="7588EE0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985" w:type="dxa"/>
            <w:tcBorders>
              <w:top w:val="single" w:sz="4" w:space="0" w:color="auto"/>
              <w:left w:val="nil"/>
              <w:bottom w:val="single" w:sz="4" w:space="0" w:color="auto"/>
              <w:right w:val="nil"/>
            </w:tcBorders>
            <w:shd w:val="clear" w:color="auto" w:fill="FFFFFF" w:themeFill="background1"/>
          </w:tcPr>
          <w:p w14:paraId="2121350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107</w:t>
            </w:r>
          </w:p>
        </w:tc>
        <w:tc>
          <w:tcPr>
            <w:tcW w:w="2835" w:type="dxa"/>
            <w:tcBorders>
              <w:top w:val="single" w:sz="4" w:space="0" w:color="auto"/>
              <w:left w:val="nil"/>
              <w:bottom w:val="single" w:sz="4" w:space="0" w:color="auto"/>
              <w:right w:val="nil"/>
            </w:tcBorders>
            <w:shd w:val="clear" w:color="auto" w:fill="FFFFFF" w:themeFill="background1"/>
          </w:tcPr>
          <w:p w14:paraId="11FB178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43.5</w:t>
            </w:r>
            <w:r w:rsidRPr="006E60E0">
              <w:rPr>
                <w:rFonts w:cs="Times New Roman"/>
                <w:szCs w:val="24"/>
                <w:lang w:val="id-ID"/>
              </w:rPr>
              <w:t>%</w:t>
            </w:r>
          </w:p>
        </w:tc>
      </w:tr>
    </w:tbl>
    <w:p w14:paraId="1C1C277F" w14:textId="77777777" w:rsidR="00474ABF" w:rsidRPr="006E60E0" w:rsidRDefault="00474ABF" w:rsidP="00130904">
      <w:pPr>
        <w:autoSpaceDE w:val="0"/>
        <w:autoSpaceDN w:val="0"/>
        <w:adjustRightInd w:val="0"/>
        <w:spacing w:after="0" w:line="240" w:lineRule="auto"/>
        <w:rPr>
          <w:rFonts w:cs="Times New Roman"/>
          <w:szCs w:val="24"/>
        </w:rPr>
      </w:pPr>
    </w:p>
    <w:p w14:paraId="7F23F0E0" w14:textId="77777777" w:rsidR="00474ABF" w:rsidRPr="006E60E0" w:rsidRDefault="00474ABF" w:rsidP="00130904">
      <w:pPr>
        <w:autoSpaceDE w:val="0"/>
        <w:autoSpaceDN w:val="0"/>
        <w:adjustRightInd w:val="0"/>
        <w:spacing w:after="0" w:line="400" w:lineRule="atLeast"/>
        <w:rPr>
          <w:rFonts w:cs="Times New Roman"/>
          <w:szCs w:val="24"/>
        </w:rPr>
      </w:pPr>
    </w:p>
    <w:p w14:paraId="20DCB4FE" w14:textId="77777777" w:rsidR="00474ABF" w:rsidRPr="006E60E0" w:rsidRDefault="00474ABF" w:rsidP="00130904">
      <w:pPr>
        <w:pStyle w:val="ListParagraph"/>
        <w:autoSpaceDE w:val="0"/>
        <w:autoSpaceDN w:val="0"/>
        <w:adjustRightInd w:val="0"/>
        <w:spacing w:after="0" w:line="360" w:lineRule="auto"/>
        <w:rPr>
          <w:szCs w:val="24"/>
          <w:lang w:val="id-ID"/>
        </w:rPr>
      </w:pPr>
    </w:p>
    <w:p w14:paraId="4E18323D" w14:textId="77777777" w:rsidR="00474ABF" w:rsidRPr="006E60E0" w:rsidRDefault="00474ABF" w:rsidP="00130904">
      <w:pPr>
        <w:pStyle w:val="ListParagraph"/>
        <w:autoSpaceDE w:val="0"/>
        <w:autoSpaceDN w:val="0"/>
        <w:adjustRightInd w:val="0"/>
        <w:spacing w:after="0" w:line="480" w:lineRule="auto"/>
        <w:ind w:firstLine="414"/>
        <w:jc w:val="both"/>
        <w:rPr>
          <w:szCs w:val="24"/>
          <w:lang w:val="id-ID"/>
        </w:rPr>
      </w:pPr>
      <w:r w:rsidRPr="006E60E0">
        <w:rPr>
          <w:szCs w:val="24"/>
          <w:lang w:val="id-ID"/>
        </w:rPr>
        <w:t>Pada tabel 5.3 menunjukkan bahwa dari 107 siswa laki-laki yang telah memasuki fase pubertas adalah sebanyak 80 orang (32,5%), dan siswa laki-laki yang belum memasuki fase pubertas adalah sebanyak 27 orang (11%)</w:t>
      </w:r>
    </w:p>
    <w:p w14:paraId="114C3052" w14:textId="77777777" w:rsidR="00474ABF" w:rsidRPr="006E60E0" w:rsidRDefault="00474ABF" w:rsidP="00474ABF">
      <w:pPr>
        <w:pStyle w:val="ListParagraph"/>
        <w:numPr>
          <w:ilvl w:val="1"/>
          <w:numId w:val="64"/>
        </w:numPr>
        <w:autoSpaceDE w:val="0"/>
        <w:autoSpaceDN w:val="0"/>
        <w:adjustRightInd w:val="0"/>
        <w:spacing w:after="0" w:line="276" w:lineRule="auto"/>
        <w:ind w:left="1134" w:hanging="425"/>
        <w:jc w:val="both"/>
        <w:rPr>
          <w:szCs w:val="24"/>
          <w:lang w:val="id-ID"/>
        </w:rPr>
      </w:pPr>
      <w:r w:rsidRPr="006E60E0">
        <w:rPr>
          <w:b/>
          <w:bCs/>
          <w:szCs w:val="24"/>
          <w:lang w:val="id-ID"/>
        </w:rPr>
        <w:t>Karakteristik Responden Berdasarkan Tahap Pubertas yang Dicapai Pada Siswa Perempuan (Menstruasi)</w:t>
      </w:r>
    </w:p>
    <w:p w14:paraId="32E66B51" w14:textId="77777777" w:rsidR="00474ABF" w:rsidRPr="006E60E0" w:rsidRDefault="00474ABF" w:rsidP="00130904">
      <w:pPr>
        <w:autoSpaceDE w:val="0"/>
        <w:autoSpaceDN w:val="0"/>
        <w:adjustRightInd w:val="0"/>
        <w:spacing w:after="0" w:line="240" w:lineRule="auto"/>
        <w:ind w:left="2160" w:hanging="1026"/>
        <w:jc w:val="both"/>
        <w:rPr>
          <w:rFonts w:cs="Times New Roman"/>
          <w:szCs w:val="24"/>
          <w:lang w:val="id-ID"/>
        </w:rPr>
      </w:pPr>
      <w:r w:rsidRPr="006E60E0">
        <w:rPr>
          <w:rFonts w:cs="Times New Roman"/>
          <w:szCs w:val="24"/>
          <w:lang w:val="id-ID"/>
        </w:rPr>
        <w:t>Tabel 5.4</w:t>
      </w:r>
      <w:r w:rsidRPr="006E60E0">
        <w:rPr>
          <w:rFonts w:cs="Times New Roman"/>
          <w:szCs w:val="24"/>
          <w:lang w:val="id-ID"/>
        </w:rPr>
        <w:tab/>
        <w:t>Karakteristik Responden Berdasarkan Tahap Pubertas yang Dicapai Pada 107 Perempuan Kelas 7 dan 8 SMPN 1 Jabon Kabupaten Sidoarjo Pada Tanggal 18 Mei 2020</w:t>
      </w:r>
    </w:p>
    <w:tbl>
      <w:tblPr>
        <w:tblpPr w:leftFromText="180" w:rightFromText="180" w:vertAnchor="text" w:horzAnchor="margin" w:tblpXSpec="right" w:tblpY="120"/>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1457"/>
        <w:gridCol w:w="1985"/>
        <w:gridCol w:w="2835"/>
      </w:tblGrid>
      <w:tr w:rsidR="00474ABF" w:rsidRPr="006E60E0" w14:paraId="62C24163"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bottom"/>
          </w:tcPr>
          <w:p w14:paraId="4CAFDEBD" w14:textId="77777777" w:rsidR="00474ABF" w:rsidRPr="006E60E0" w:rsidRDefault="00474ABF" w:rsidP="00130904">
            <w:pPr>
              <w:autoSpaceDE w:val="0"/>
              <w:autoSpaceDN w:val="0"/>
              <w:adjustRightInd w:val="0"/>
              <w:spacing w:after="0" w:line="240" w:lineRule="auto"/>
              <w:jc w:val="center"/>
              <w:rPr>
                <w:rFonts w:cs="Times New Roman"/>
                <w:szCs w:val="24"/>
                <w:lang w:val="id-ID"/>
              </w:rPr>
            </w:pPr>
            <w:r w:rsidRPr="006E60E0">
              <w:rPr>
                <w:rFonts w:cs="Times New Roman"/>
                <w:szCs w:val="24"/>
                <w:lang w:val="id-ID"/>
              </w:rPr>
              <w:lastRenderedPageBreak/>
              <w:t>No.</w:t>
            </w:r>
          </w:p>
        </w:tc>
        <w:tc>
          <w:tcPr>
            <w:tcW w:w="1457" w:type="dxa"/>
            <w:tcBorders>
              <w:top w:val="single" w:sz="4" w:space="0" w:color="auto"/>
              <w:left w:val="nil"/>
              <w:bottom w:val="single" w:sz="4" w:space="0" w:color="auto"/>
              <w:right w:val="nil"/>
            </w:tcBorders>
            <w:shd w:val="clear" w:color="auto" w:fill="FFFFFF" w:themeFill="background1"/>
            <w:vAlign w:val="bottom"/>
          </w:tcPr>
          <w:p w14:paraId="1200CA1C" w14:textId="77777777" w:rsidR="00474ABF" w:rsidRPr="006E60E0" w:rsidRDefault="00474ABF" w:rsidP="00130904">
            <w:pPr>
              <w:autoSpaceDE w:val="0"/>
              <w:autoSpaceDN w:val="0"/>
              <w:adjustRightInd w:val="0"/>
              <w:spacing w:after="0" w:line="240" w:lineRule="auto"/>
              <w:jc w:val="center"/>
              <w:rPr>
                <w:rFonts w:cs="Times New Roman"/>
                <w:szCs w:val="24"/>
                <w:lang w:val="id-ID"/>
              </w:rPr>
            </w:pPr>
            <w:r w:rsidRPr="006E60E0">
              <w:rPr>
                <w:rFonts w:cs="Times New Roman"/>
                <w:szCs w:val="24"/>
                <w:lang w:val="id-ID"/>
              </w:rPr>
              <w:t>Menstruasi</w:t>
            </w:r>
          </w:p>
        </w:tc>
        <w:tc>
          <w:tcPr>
            <w:tcW w:w="1985" w:type="dxa"/>
            <w:tcBorders>
              <w:top w:val="single" w:sz="4" w:space="0" w:color="auto"/>
              <w:left w:val="nil"/>
              <w:bottom w:val="single" w:sz="4" w:space="0" w:color="auto"/>
              <w:right w:val="nil"/>
            </w:tcBorders>
            <w:shd w:val="clear" w:color="auto" w:fill="FFFFFF" w:themeFill="background1"/>
            <w:vAlign w:val="bottom"/>
          </w:tcPr>
          <w:p w14:paraId="435658A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Fr</w:t>
            </w:r>
            <w:r w:rsidRPr="006E60E0">
              <w:rPr>
                <w:rFonts w:cs="Times New Roman"/>
                <w:szCs w:val="24"/>
                <w:lang w:val="id-ID"/>
              </w:rPr>
              <w:t>ekuensi</w:t>
            </w:r>
          </w:p>
        </w:tc>
        <w:tc>
          <w:tcPr>
            <w:tcW w:w="2835" w:type="dxa"/>
            <w:tcBorders>
              <w:top w:val="single" w:sz="4" w:space="0" w:color="auto"/>
              <w:left w:val="nil"/>
              <w:bottom w:val="single" w:sz="4" w:space="0" w:color="auto"/>
              <w:right w:val="nil"/>
            </w:tcBorders>
            <w:shd w:val="clear" w:color="auto" w:fill="FFFFFF" w:themeFill="background1"/>
            <w:vAlign w:val="bottom"/>
          </w:tcPr>
          <w:p w14:paraId="6293FF9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rPr>
              <w:t>P</w:t>
            </w:r>
            <w:r w:rsidRPr="006E60E0">
              <w:rPr>
                <w:rFonts w:cs="Times New Roman"/>
                <w:szCs w:val="24"/>
                <w:lang w:val="id-ID"/>
              </w:rPr>
              <w:t>resentase</w:t>
            </w:r>
          </w:p>
        </w:tc>
      </w:tr>
      <w:tr w:rsidR="00474ABF" w:rsidRPr="006E60E0" w14:paraId="78069D90" w14:textId="77777777" w:rsidTr="00130904">
        <w:trPr>
          <w:cantSplit/>
        </w:trPr>
        <w:tc>
          <w:tcPr>
            <w:tcW w:w="948" w:type="dxa"/>
            <w:tcBorders>
              <w:top w:val="single" w:sz="4" w:space="0" w:color="auto"/>
              <w:left w:val="nil"/>
              <w:bottom w:val="nil"/>
              <w:right w:val="nil"/>
            </w:tcBorders>
            <w:shd w:val="clear" w:color="auto" w:fill="FFFFFF" w:themeFill="background1"/>
          </w:tcPr>
          <w:p w14:paraId="51536FD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1457" w:type="dxa"/>
            <w:tcBorders>
              <w:top w:val="single" w:sz="4" w:space="0" w:color="auto"/>
              <w:left w:val="nil"/>
              <w:bottom w:val="nil"/>
              <w:right w:val="nil"/>
            </w:tcBorders>
            <w:shd w:val="clear" w:color="auto" w:fill="FFFFFF" w:themeFill="background1"/>
          </w:tcPr>
          <w:p w14:paraId="08F78FF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Ya</w:t>
            </w:r>
          </w:p>
        </w:tc>
        <w:tc>
          <w:tcPr>
            <w:tcW w:w="1985" w:type="dxa"/>
            <w:tcBorders>
              <w:top w:val="single" w:sz="4" w:space="0" w:color="auto"/>
              <w:left w:val="nil"/>
              <w:bottom w:val="nil"/>
              <w:right w:val="nil"/>
            </w:tcBorders>
            <w:shd w:val="clear" w:color="auto" w:fill="FFFFFF" w:themeFill="background1"/>
          </w:tcPr>
          <w:p w14:paraId="1C5B857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128</w:t>
            </w:r>
          </w:p>
        </w:tc>
        <w:tc>
          <w:tcPr>
            <w:tcW w:w="2835" w:type="dxa"/>
            <w:tcBorders>
              <w:top w:val="single" w:sz="4" w:space="0" w:color="auto"/>
              <w:left w:val="nil"/>
              <w:bottom w:val="nil"/>
              <w:right w:val="nil"/>
            </w:tcBorders>
            <w:shd w:val="clear" w:color="auto" w:fill="FFFFFF" w:themeFill="background1"/>
          </w:tcPr>
          <w:p w14:paraId="7E1B4A8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52%</w:t>
            </w:r>
          </w:p>
        </w:tc>
      </w:tr>
      <w:tr w:rsidR="00474ABF" w:rsidRPr="006E60E0" w14:paraId="367E1B54" w14:textId="77777777" w:rsidTr="00130904">
        <w:trPr>
          <w:cantSplit/>
        </w:trPr>
        <w:tc>
          <w:tcPr>
            <w:tcW w:w="948" w:type="dxa"/>
            <w:tcBorders>
              <w:top w:val="nil"/>
              <w:left w:val="nil"/>
              <w:bottom w:val="single" w:sz="4" w:space="0" w:color="auto"/>
              <w:right w:val="nil"/>
            </w:tcBorders>
            <w:shd w:val="clear" w:color="auto" w:fill="FFFFFF" w:themeFill="background1"/>
          </w:tcPr>
          <w:p w14:paraId="30D7A80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tc>
        <w:tc>
          <w:tcPr>
            <w:tcW w:w="1457" w:type="dxa"/>
            <w:tcBorders>
              <w:top w:val="nil"/>
              <w:left w:val="nil"/>
              <w:bottom w:val="single" w:sz="4" w:space="0" w:color="auto"/>
              <w:right w:val="nil"/>
            </w:tcBorders>
            <w:shd w:val="clear" w:color="auto" w:fill="FFFFFF" w:themeFill="background1"/>
          </w:tcPr>
          <w:p w14:paraId="5C55109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Tidak</w:t>
            </w:r>
          </w:p>
        </w:tc>
        <w:tc>
          <w:tcPr>
            <w:tcW w:w="1985" w:type="dxa"/>
            <w:tcBorders>
              <w:top w:val="nil"/>
              <w:left w:val="nil"/>
              <w:bottom w:val="single" w:sz="4" w:space="0" w:color="auto"/>
              <w:right w:val="nil"/>
            </w:tcBorders>
            <w:shd w:val="clear" w:color="auto" w:fill="FFFFFF" w:themeFill="background1"/>
          </w:tcPr>
          <w:p w14:paraId="466A761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11</w:t>
            </w:r>
          </w:p>
        </w:tc>
        <w:tc>
          <w:tcPr>
            <w:tcW w:w="2835" w:type="dxa"/>
            <w:tcBorders>
              <w:top w:val="nil"/>
              <w:left w:val="nil"/>
              <w:bottom w:val="single" w:sz="4" w:space="0" w:color="auto"/>
              <w:right w:val="nil"/>
            </w:tcBorders>
            <w:shd w:val="clear" w:color="auto" w:fill="FFFFFF" w:themeFill="background1"/>
          </w:tcPr>
          <w:p w14:paraId="7D40B57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4,5%</w:t>
            </w:r>
          </w:p>
        </w:tc>
      </w:tr>
      <w:tr w:rsidR="00474ABF" w:rsidRPr="006E60E0" w14:paraId="0D29567D"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1EEB267B"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1457" w:type="dxa"/>
            <w:tcBorders>
              <w:top w:val="single" w:sz="4" w:space="0" w:color="auto"/>
              <w:left w:val="nil"/>
              <w:bottom w:val="single" w:sz="4" w:space="0" w:color="auto"/>
              <w:right w:val="nil"/>
            </w:tcBorders>
            <w:shd w:val="clear" w:color="auto" w:fill="FFFFFF" w:themeFill="background1"/>
          </w:tcPr>
          <w:p w14:paraId="3E3002A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985" w:type="dxa"/>
            <w:tcBorders>
              <w:top w:val="single" w:sz="4" w:space="0" w:color="auto"/>
              <w:left w:val="nil"/>
              <w:bottom w:val="single" w:sz="4" w:space="0" w:color="auto"/>
              <w:right w:val="nil"/>
            </w:tcBorders>
            <w:shd w:val="clear" w:color="auto" w:fill="FFFFFF" w:themeFill="background1"/>
          </w:tcPr>
          <w:p w14:paraId="52E3269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139</w:t>
            </w:r>
          </w:p>
        </w:tc>
        <w:tc>
          <w:tcPr>
            <w:tcW w:w="2835" w:type="dxa"/>
            <w:tcBorders>
              <w:top w:val="single" w:sz="4" w:space="0" w:color="auto"/>
              <w:left w:val="nil"/>
              <w:bottom w:val="single" w:sz="4" w:space="0" w:color="auto"/>
              <w:right w:val="nil"/>
            </w:tcBorders>
            <w:shd w:val="clear" w:color="auto" w:fill="FFFFFF" w:themeFill="background1"/>
          </w:tcPr>
          <w:p w14:paraId="6F4D8D0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56,5%</w:t>
            </w:r>
          </w:p>
        </w:tc>
      </w:tr>
    </w:tbl>
    <w:p w14:paraId="05E7AB64" w14:textId="77777777" w:rsidR="00474ABF" w:rsidRPr="006E60E0" w:rsidRDefault="00474ABF" w:rsidP="00130904">
      <w:pPr>
        <w:autoSpaceDE w:val="0"/>
        <w:autoSpaceDN w:val="0"/>
        <w:adjustRightInd w:val="0"/>
        <w:spacing w:after="0" w:line="240" w:lineRule="auto"/>
        <w:ind w:left="709"/>
        <w:jc w:val="both"/>
        <w:rPr>
          <w:rFonts w:cs="Times New Roman"/>
          <w:lang w:val="id-ID"/>
        </w:rPr>
      </w:pPr>
    </w:p>
    <w:p w14:paraId="23A6D4BA"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 xml:space="preserve">Pada tabel 5.4 menunjukkan bahwa dari 139 siswa perempuan yang telah memasuki fase pubertas adalah sebanyak 128 orang (52%), dan siswa perempuan yang belum memasuki fase pubertas adalah sebanyak 11 orang (4,5%).  </w:t>
      </w:r>
    </w:p>
    <w:p w14:paraId="523B9C4A"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Dari tabel 5.3 dan tabel 5.4 didapatkan hasil bahwa siswa laki-laki dan perempuan SMPN 1 Jabon yang telah mencapai tahap pubertas adalah sebanyak 208 orang dari total 246 siswa.</w:t>
      </w:r>
    </w:p>
    <w:p w14:paraId="53E7AFFA" w14:textId="77777777" w:rsidR="00474ABF" w:rsidRPr="006E60E0" w:rsidRDefault="00474ABF" w:rsidP="00474ABF">
      <w:pPr>
        <w:pStyle w:val="ListParagraph"/>
        <w:numPr>
          <w:ilvl w:val="0"/>
          <w:numId w:val="63"/>
        </w:numPr>
        <w:autoSpaceDE w:val="0"/>
        <w:autoSpaceDN w:val="0"/>
        <w:adjustRightInd w:val="0"/>
        <w:spacing w:after="0" w:line="276" w:lineRule="auto"/>
        <w:ind w:hanging="720"/>
        <w:jc w:val="both"/>
        <w:rPr>
          <w:szCs w:val="24"/>
          <w:lang w:val="id-ID"/>
        </w:rPr>
      </w:pPr>
      <w:r w:rsidRPr="006E60E0">
        <w:rPr>
          <w:b/>
          <w:bCs/>
          <w:szCs w:val="24"/>
          <w:lang w:val="id-ID"/>
        </w:rPr>
        <w:t>Karakteristik Responden Berdasarkan Intensitas Komunikasi dengan Orang Tua</w:t>
      </w:r>
    </w:p>
    <w:p w14:paraId="7A56F5A4" w14:textId="77777777" w:rsidR="00474ABF" w:rsidRPr="006E60E0" w:rsidRDefault="00474ABF" w:rsidP="00130904">
      <w:pPr>
        <w:pStyle w:val="ListParagraph"/>
        <w:autoSpaceDE w:val="0"/>
        <w:autoSpaceDN w:val="0"/>
        <w:adjustRightInd w:val="0"/>
        <w:spacing w:after="0" w:line="240" w:lineRule="auto"/>
        <w:ind w:left="1843" w:hanging="1123"/>
        <w:jc w:val="both"/>
        <w:rPr>
          <w:szCs w:val="24"/>
          <w:lang w:val="id-ID"/>
        </w:rPr>
      </w:pPr>
      <w:r w:rsidRPr="006E60E0">
        <w:rPr>
          <w:szCs w:val="24"/>
          <w:lang w:val="id-ID"/>
        </w:rPr>
        <w:t>Tabel 5.5</w:t>
      </w:r>
      <w:r w:rsidRPr="006E60E0">
        <w:rPr>
          <w:szCs w:val="24"/>
          <w:lang w:val="id-ID"/>
        </w:rPr>
        <w:tab/>
        <w:t>Karakteristik Responden Berdasarkan Intensitas Komunikasi dengan Orang Tua Pada 246 Siswa Kelas 7 dan 8 SMPN 1 Jabon Kabupaten Sidoarjo Pada Tanggal 18 Mei 2020</w:t>
      </w:r>
    </w:p>
    <w:tbl>
      <w:tblPr>
        <w:tblpPr w:leftFromText="180" w:rightFromText="180" w:vertAnchor="text" w:horzAnchor="margin" w:tblpXSpec="right" w:tblpY="206"/>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6998984D"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751A7D06"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143B577A"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Intensitas Komunikasi</w:t>
            </w:r>
          </w:p>
        </w:tc>
        <w:tc>
          <w:tcPr>
            <w:tcW w:w="1275" w:type="dxa"/>
            <w:tcBorders>
              <w:top w:val="single" w:sz="4" w:space="0" w:color="auto"/>
              <w:left w:val="nil"/>
              <w:bottom w:val="single" w:sz="4" w:space="0" w:color="auto"/>
              <w:right w:val="nil"/>
            </w:tcBorders>
            <w:shd w:val="clear" w:color="auto" w:fill="FFFFFF" w:themeFill="background1"/>
            <w:vAlign w:val="center"/>
          </w:tcPr>
          <w:p w14:paraId="4397A662"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2BD6C6E2"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3BA50025" w14:textId="77777777" w:rsidTr="00130904">
        <w:trPr>
          <w:cantSplit/>
        </w:trPr>
        <w:tc>
          <w:tcPr>
            <w:tcW w:w="948" w:type="dxa"/>
            <w:tcBorders>
              <w:top w:val="single" w:sz="4" w:space="0" w:color="auto"/>
              <w:left w:val="nil"/>
              <w:bottom w:val="nil"/>
              <w:right w:val="nil"/>
            </w:tcBorders>
            <w:shd w:val="clear" w:color="auto" w:fill="FFFFFF" w:themeFill="background1"/>
          </w:tcPr>
          <w:p w14:paraId="1E17B7C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0EF17C0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1-2 kali sehari</w:t>
            </w:r>
            <w:r w:rsidRPr="006E60E0">
              <w:rPr>
                <w:rFonts w:cs="Times New Roman"/>
                <w:szCs w:val="24"/>
                <w:lang w:val="id-ID"/>
              </w:rPr>
              <w:tab/>
            </w:r>
          </w:p>
        </w:tc>
        <w:tc>
          <w:tcPr>
            <w:tcW w:w="1275" w:type="dxa"/>
            <w:tcBorders>
              <w:top w:val="single" w:sz="4" w:space="0" w:color="auto"/>
              <w:left w:val="nil"/>
              <w:bottom w:val="nil"/>
              <w:right w:val="nil"/>
            </w:tcBorders>
            <w:shd w:val="clear" w:color="auto" w:fill="FFFFFF" w:themeFill="background1"/>
          </w:tcPr>
          <w:p w14:paraId="612EBC6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21</w:t>
            </w:r>
          </w:p>
        </w:tc>
        <w:tc>
          <w:tcPr>
            <w:tcW w:w="2122" w:type="dxa"/>
            <w:tcBorders>
              <w:top w:val="single" w:sz="4" w:space="0" w:color="auto"/>
              <w:left w:val="nil"/>
              <w:bottom w:val="nil"/>
              <w:right w:val="nil"/>
            </w:tcBorders>
            <w:shd w:val="clear" w:color="auto" w:fill="FFFFFF" w:themeFill="background1"/>
          </w:tcPr>
          <w:p w14:paraId="58FEA24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8,5%</w:t>
            </w:r>
          </w:p>
        </w:tc>
      </w:tr>
      <w:tr w:rsidR="00474ABF" w:rsidRPr="006E60E0" w14:paraId="2ACBEDB4" w14:textId="77777777" w:rsidTr="00130904">
        <w:trPr>
          <w:cantSplit/>
        </w:trPr>
        <w:tc>
          <w:tcPr>
            <w:tcW w:w="948" w:type="dxa"/>
            <w:tcBorders>
              <w:top w:val="nil"/>
              <w:left w:val="nil"/>
              <w:bottom w:val="single" w:sz="4" w:space="0" w:color="auto"/>
              <w:right w:val="nil"/>
            </w:tcBorders>
            <w:shd w:val="clear" w:color="auto" w:fill="FFFFFF" w:themeFill="background1"/>
          </w:tcPr>
          <w:p w14:paraId="440370A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5306392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p w14:paraId="30CC19C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w:t>
            </w:r>
          </w:p>
        </w:tc>
        <w:tc>
          <w:tcPr>
            <w:tcW w:w="2880" w:type="dxa"/>
            <w:tcBorders>
              <w:top w:val="nil"/>
              <w:left w:val="nil"/>
              <w:bottom w:val="single" w:sz="4" w:space="0" w:color="auto"/>
              <w:right w:val="nil"/>
            </w:tcBorders>
            <w:shd w:val="clear" w:color="auto" w:fill="FFFFFF" w:themeFill="background1"/>
          </w:tcPr>
          <w:p w14:paraId="210614D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3-4 kali sehari</w:t>
            </w:r>
          </w:p>
          <w:p w14:paraId="0159D69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5-6 kali sehari</w:t>
            </w:r>
          </w:p>
          <w:p w14:paraId="6E89527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&gt; 6 kali sehari</w:t>
            </w:r>
          </w:p>
        </w:tc>
        <w:tc>
          <w:tcPr>
            <w:tcW w:w="1275" w:type="dxa"/>
            <w:tcBorders>
              <w:top w:val="nil"/>
              <w:left w:val="nil"/>
              <w:bottom w:val="single" w:sz="4" w:space="0" w:color="auto"/>
              <w:right w:val="nil"/>
            </w:tcBorders>
            <w:shd w:val="clear" w:color="auto" w:fill="FFFFFF" w:themeFill="background1"/>
          </w:tcPr>
          <w:p w14:paraId="252C83C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29</w:t>
            </w:r>
          </w:p>
          <w:p w14:paraId="37C76C3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30</w:t>
            </w:r>
          </w:p>
          <w:p w14:paraId="789033E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166</w:t>
            </w:r>
          </w:p>
        </w:tc>
        <w:tc>
          <w:tcPr>
            <w:tcW w:w="2122" w:type="dxa"/>
            <w:tcBorders>
              <w:top w:val="nil"/>
              <w:left w:val="nil"/>
              <w:bottom w:val="single" w:sz="4" w:space="0" w:color="auto"/>
              <w:right w:val="nil"/>
            </w:tcBorders>
            <w:shd w:val="clear" w:color="auto" w:fill="FFFFFF" w:themeFill="background1"/>
          </w:tcPr>
          <w:p w14:paraId="4F250E26"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11,8%</w:t>
            </w:r>
          </w:p>
          <w:p w14:paraId="5B9C95C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12,2%</w:t>
            </w:r>
          </w:p>
          <w:p w14:paraId="212BDD0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67,5</w:t>
            </w:r>
          </w:p>
        </w:tc>
      </w:tr>
      <w:tr w:rsidR="00474ABF" w:rsidRPr="006E60E0" w14:paraId="0DC50AFC"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6C6ACBC9"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5818BD1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481B7B9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616228D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5B432157"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3962DE7F"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20FE8A73"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60122F39"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34AA888E"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0D458A2D"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3FD2AAFA"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Pada tabel 5.5 menunjukkan bahwa dari 246 siswa dengan intensitas komunikasi dengan orang tua 1-2 kali sehari adalah sebanyak 21 orang (8,5%), siswa dengan intensitas komunikasi dengan orang tua 3-4 kali sehari adalah sebanyak 29 orang (11,8%), siswa dengan intensitas komunikasi dengan orang tua 5-6 kali sehari adalah sebanyak 30 orang (12,2%), dan siswa dengan intensitas komunikasi dengan orang tua &gt;6 kali sehari adalah sebanyak 166 orang (67,5%).</w:t>
      </w:r>
    </w:p>
    <w:p w14:paraId="0FF60F5E" w14:textId="77777777" w:rsidR="00474ABF" w:rsidRPr="006E60E0" w:rsidRDefault="00474ABF" w:rsidP="00474ABF">
      <w:pPr>
        <w:pStyle w:val="ListParagraph"/>
        <w:numPr>
          <w:ilvl w:val="0"/>
          <w:numId w:val="63"/>
        </w:numPr>
        <w:autoSpaceDE w:val="0"/>
        <w:autoSpaceDN w:val="0"/>
        <w:adjustRightInd w:val="0"/>
        <w:spacing w:after="0" w:line="276" w:lineRule="auto"/>
        <w:ind w:hanging="720"/>
        <w:jc w:val="both"/>
        <w:rPr>
          <w:szCs w:val="24"/>
          <w:lang w:val="id-ID"/>
        </w:rPr>
      </w:pPr>
      <w:r w:rsidRPr="006E60E0">
        <w:rPr>
          <w:b/>
          <w:bCs/>
          <w:szCs w:val="24"/>
          <w:lang w:val="id-ID"/>
        </w:rPr>
        <w:lastRenderedPageBreak/>
        <w:t>Karakteristik Responden Berdasarkan Frekuensi Siswa Mengejek, Memukul dan Memaksa Sesama Siswa</w:t>
      </w:r>
    </w:p>
    <w:p w14:paraId="6DB834C1" w14:textId="77777777" w:rsidR="00474ABF" w:rsidRPr="006E60E0" w:rsidRDefault="00474ABF" w:rsidP="00130904">
      <w:pPr>
        <w:autoSpaceDE w:val="0"/>
        <w:autoSpaceDN w:val="0"/>
        <w:adjustRightInd w:val="0"/>
        <w:spacing w:after="0" w:line="240" w:lineRule="auto"/>
        <w:ind w:left="1843" w:hanging="1123"/>
        <w:jc w:val="both"/>
        <w:rPr>
          <w:rFonts w:cs="Times New Roman"/>
          <w:szCs w:val="24"/>
          <w:lang w:val="id-ID"/>
        </w:rPr>
      </w:pPr>
      <w:r w:rsidRPr="006E60E0">
        <w:rPr>
          <w:rFonts w:cs="Times New Roman"/>
          <w:szCs w:val="24"/>
          <w:lang w:val="id-ID"/>
        </w:rPr>
        <w:t>Tabel 5.6</w:t>
      </w:r>
      <w:r w:rsidRPr="006E60E0">
        <w:rPr>
          <w:rFonts w:cs="Times New Roman"/>
          <w:szCs w:val="24"/>
          <w:lang w:val="id-ID"/>
        </w:rPr>
        <w:tab/>
        <w:t>Karakteristik Responden Berdasarkan Frekuensi Mengejek, Memukul dan Memaksa Sesama Siswa Pada 246 Siswa Kelas 7 dan 8 SMPN 1 Jabon Kabupaten Sidoarjo Pada Tanggal 18 Mei 2020</w:t>
      </w:r>
    </w:p>
    <w:tbl>
      <w:tblPr>
        <w:tblpPr w:leftFromText="180" w:rightFromText="180" w:vertAnchor="text" w:horzAnchor="margin" w:tblpXSpec="right" w:tblpY="129"/>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638C7427"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4ECCC560"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20BCD80E"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Frekuensi  Mengejek, Memukul dan Memaksa</w:t>
            </w:r>
          </w:p>
        </w:tc>
        <w:tc>
          <w:tcPr>
            <w:tcW w:w="1275" w:type="dxa"/>
            <w:tcBorders>
              <w:top w:val="single" w:sz="4" w:space="0" w:color="auto"/>
              <w:left w:val="nil"/>
              <w:bottom w:val="single" w:sz="4" w:space="0" w:color="auto"/>
              <w:right w:val="nil"/>
            </w:tcBorders>
            <w:shd w:val="clear" w:color="auto" w:fill="FFFFFF" w:themeFill="background1"/>
            <w:vAlign w:val="center"/>
          </w:tcPr>
          <w:p w14:paraId="07B9654F"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6E704177"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2F4F1B5B" w14:textId="77777777" w:rsidTr="00130904">
        <w:trPr>
          <w:cantSplit/>
        </w:trPr>
        <w:tc>
          <w:tcPr>
            <w:tcW w:w="948" w:type="dxa"/>
            <w:tcBorders>
              <w:top w:val="single" w:sz="4" w:space="0" w:color="auto"/>
              <w:left w:val="nil"/>
              <w:bottom w:val="nil"/>
              <w:right w:val="nil"/>
            </w:tcBorders>
            <w:shd w:val="clear" w:color="auto" w:fill="FFFFFF" w:themeFill="background1"/>
          </w:tcPr>
          <w:p w14:paraId="1E50FB2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23C09C4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Sering</w:t>
            </w:r>
          </w:p>
        </w:tc>
        <w:tc>
          <w:tcPr>
            <w:tcW w:w="1275" w:type="dxa"/>
            <w:tcBorders>
              <w:top w:val="single" w:sz="4" w:space="0" w:color="auto"/>
              <w:left w:val="nil"/>
              <w:bottom w:val="nil"/>
              <w:right w:val="nil"/>
            </w:tcBorders>
            <w:shd w:val="clear" w:color="auto" w:fill="FFFFFF" w:themeFill="background1"/>
          </w:tcPr>
          <w:p w14:paraId="2F37383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18</w:t>
            </w:r>
          </w:p>
        </w:tc>
        <w:tc>
          <w:tcPr>
            <w:tcW w:w="2122" w:type="dxa"/>
            <w:tcBorders>
              <w:top w:val="single" w:sz="4" w:space="0" w:color="auto"/>
              <w:left w:val="nil"/>
              <w:bottom w:val="nil"/>
              <w:right w:val="nil"/>
            </w:tcBorders>
            <w:shd w:val="clear" w:color="auto" w:fill="FFFFFF" w:themeFill="background1"/>
          </w:tcPr>
          <w:p w14:paraId="74745E3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7,3%</w:t>
            </w:r>
          </w:p>
        </w:tc>
      </w:tr>
      <w:tr w:rsidR="00474ABF" w:rsidRPr="006E60E0" w14:paraId="4573AF53" w14:textId="77777777" w:rsidTr="00130904">
        <w:trPr>
          <w:cantSplit/>
        </w:trPr>
        <w:tc>
          <w:tcPr>
            <w:tcW w:w="948" w:type="dxa"/>
            <w:tcBorders>
              <w:top w:val="nil"/>
              <w:left w:val="nil"/>
              <w:bottom w:val="single" w:sz="4" w:space="0" w:color="auto"/>
              <w:right w:val="nil"/>
            </w:tcBorders>
            <w:shd w:val="clear" w:color="auto" w:fill="FFFFFF" w:themeFill="background1"/>
          </w:tcPr>
          <w:p w14:paraId="08D92E8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0EDABAE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tc>
        <w:tc>
          <w:tcPr>
            <w:tcW w:w="2880" w:type="dxa"/>
            <w:tcBorders>
              <w:top w:val="nil"/>
              <w:left w:val="nil"/>
              <w:bottom w:val="single" w:sz="4" w:space="0" w:color="auto"/>
              <w:right w:val="nil"/>
            </w:tcBorders>
            <w:shd w:val="clear" w:color="auto" w:fill="FFFFFF" w:themeFill="background1"/>
          </w:tcPr>
          <w:p w14:paraId="7841CD5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Kadang-kadang</w:t>
            </w:r>
          </w:p>
          <w:p w14:paraId="0F6E979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Tidak Pernah</w:t>
            </w:r>
          </w:p>
        </w:tc>
        <w:tc>
          <w:tcPr>
            <w:tcW w:w="1275" w:type="dxa"/>
            <w:tcBorders>
              <w:top w:val="nil"/>
              <w:left w:val="nil"/>
              <w:bottom w:val="single" w:sz="4" w:space="0" w:color="auto"/>
              <w:right w:val="nil"/>
            </w:tcBorders>
            <w:shd w:val="clear" w:color="auto" w:fill="FFFFFF" w:themeFill="background1"/>
          </w:tcPr>
          <w:p w14:paraId="20BB06D4"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173</w:t>
            </w:r>
          </w:p>
          <w:p w14:paraId="4201AD9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55</w:t>
            </w:r>
          </w:p>
        </w:tc>
        <w:tc>
          <w:tcPr>
            <w:tcW w:w="2122" w:type="dxa"/>
            <w:tcBorders>
              <w:top w:val="nil"/>
              <w:left w:val="nil"/>
              <w:bottom w:val="single" w:sz="4" w:space="0" w:color="auto"/>
              <w:right w:val="nil"/>
            </w:tcBorders>
            <w:shd w:val="clear" w:color="auto" w:fill="FFFFFF" w:themeFill="background1"/>
          </w:tcPr>
          <w:p w14:paraId="556E152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70,3%</w:t>
            </w:r>
          </w:p>
          <w:p w14:paraId="7B2E976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22,4%</w:t>
            </w:r>
          </w:p>
        </w:tc>
      </w:tr>
      <w:tr w:rsidR="00474ABF" w:rsidRPr="006E60E0" w14:paraId="0DE96034"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0219D9B3"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34C153A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77B2631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11914AA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4D1C7093" w14:textId="77777777" w:rsidR="00474ABF" w:rsidRPr="006E60E0" w:rsidRDefault="00474ABF" w:rsidP="00130904">
      <w:pPr>
        <w:autoSpaceDE w:val="0"/>
        <w:autoSpaceDN w:val="0"/>
        <w:adjustRightInd w:val="0"/>
        <w:spacing w:after="0" w:line="240" w:lineRule="auto"/>
        <w:ind w:left="2160" w:hanging="1440"/>
        <w:jc w:val="both"/>
        <w:rPr>
          <w:rFonts w:cs="Times New Roman"/>
          <w:szCs w:val="24"/>
          <w:lang w:val="id-ID"/>
        </w:rPr>
      </w:pPr>
    </w:p>
    <w:p w14:paraId="57178E65"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Pada tabel 5.6 menunjukkan bahwa dari 246 siswa yang sering mengejek dan lain-lain</w:t>
      </w:r>
      <w:r w:rsidRPr="006E60E0">
        <w:rPr>
          <w:i/>
          <w:iCs/>
          <w:szCs w:val="24"/>
          <w:lang w:val="id-ID"/>
        </w:rPr>
        <w:t xml:space="preserve"> </w:t>
      </w:r>
      <w:r w:rsidRPr="006E60E0">
        <w:rPr>
          <w:szCs w:val="24"/>
          <w:lang w:val="id-ID"/>
        </w:rPr>
        <w:t>adalah sebanyak 18 orang (7,3%), siswa yang kadang-kadang mengejek dan lain-lain</w:t>
      </w:r>
      <w:r w:rsidRPr="006E60E0">
        <w:rPr>
          <w:i/>
          <w:iCs/>
          <w:szCs w:val="24"/>
          <w:lang w:val="id-ID"/>
        </w:rPr>
        <w:t xml:space="preserve"> </w:t>
      </w:r>
      <w:r w:rsidRPr="006E60E0">
        <w:rPr>
          <w:szCs w:val="24"/>
          <w:lang w:val="id-ID"/>
        </w:rPr>
        <w:t>adalah sebanyak 173 orang (70,3%), dan siswa yang tidak pernah mengejek dan lain-lain</w:t>
      </w:r>
      <w:r w:rsidRPr="006E60E0">
        <w:rPr>
          <w:i/>
          <w:iCs/>
          <w:szCs w:val="24"/>
          <w:lang w:val="id-ID"/>
        </w:rPr>
        <w:t xml:space="preserve"> </w:t>
      </w:r>
      <w:r w:rsidRPr="006E60E0">
        <w:rPr>
          <w:szCs w:val="24"/>
          <w:lang w:val="id-ID"/>
        </w:rPr>
        <w:t>adalah sebanyak 55 orang (22,4%).</w:t>
      </w:r>
    </w:p>
    <w:p w14:paraId="3DBE8E1C" w14:textId="77777777" w:rsidR="00474ABF" w:rsidRPr="006E60E0" w:rsidRDefault="00474ABF" w:rsidP="00474ABF">
      <w:pPr>
        <w:pStyle w:val="ListParagraph"/>
        <w:numPr>
          <w:ilvl w:val="0"/>
          <w:numId w:val="63"/>
        </w:numPr>
        <w:autoSpaceDE w:val="0"/>
        <w:autoSpaceDN w:val="0"/>
        <w:adjustRightInd w:val="0"/>
        <w:spacing w:after="0" w:line="276" w:lineRule="auto"/>
        <w:ind w:hanging="720"/>
        <w:jc w:val="both"/>
        <w:rPr>
          <w:szCs w:val="24"/>
          <w:lang w:val="id-ID"/>
        </w:rPr>
      </w:pPr>
      <w:r w:rsidRPr="006E60E0">
        <w:rPr>
          <w:b/>
          <w:bCs/>
          <w:szCs w:val="24"/>
          <w:lang w:val="id-ID"/>
        </w:rPr>
        <w:t xml:space="preserve">Karakteristik Responden Berdasarkan </w:t>
      </w:r>
      <w:r w:rsidRPr="006E60E0">
        <w:rPr>
          <w:b/>
          <w:bCs/>
          <w:szCs w:val="24"/>
        </w:rPr>
        <w:t>Fr</w:t>
      </w:r>
      <w:r w:rsidRPr="006E60E0">
        <w:rPr>
          <w:b/>
          <w:bCs/>
          <w:szCs w:val="24"/>
          <w:lang w:val="id-ID"/>
        </w:rPr>
        <w:t>ekuensi Diejek, Dipukul dan Dipaksa Sesama Siswa</w:t>
      </w:r>
    </w:p>
    <w:p w14:paraId="525EA4B5" w14:textId="77777777" w:rsidR="00474ABF" w:rsidRPr="006E60E0" w:rsidRDefault="00474ABF" w:rsidP="00130904">
      <w:pPr>
        <w:autoSpaceDE w:val="0"/>
        <w:autoSpaceDN w:val="0"/>
        <w:adjustRightInd w:val="0"/>
        <w:spacing w:after="0" w:line="240" w:lineRule="auto"/>
        <w:ind w:left="1843" w:hanging="1123"/>
        <w:jc w:val="both"/>
        <w:rPr>
          <w:rFonts w:cs="Times New Roman"/>
          <w:szCs w:val="24"/>
          <w:lang w:val="id-ID"/>
        </w:rPr>
      </w:pPr>
      <w:r w:rsidRPr="006E60E0">
        <w:rPr>
          <w:rFonts w:cs="Times New Roman"/>
          <w:szCs w:val="24"/>
          <w:lang w:val="id-ID"/>
        </w:rPr>
        <w:t>Tabel 5.7</w:t>
      </w:r>
      <w:r w:rsidRPr="006E60E0">
        <w:rPr>
          <w:rFonts w:cs="Times New Roman"/>
          <w:szCs w:val="24"/>
          <w:lang w:val="id-ID"/>
        </w:rPr>
        <w:tab/>
        <w:t xml:space="preserve">Karakteristik Responden Berdasarkan </w:t>
      </w:r>
      <w:r w:rsidRPr="006E60E0">
        <w:rPr>
          <w:rFonts w:cs="Times New Roman"/>
          <w:szCs w:val="24"/>
        </w:rPr>
        <w:t>Fr</w:t>
      </w:r>
      <w:r w:rsidRPr="006E60E0">
        <w:rPr>
          <w:rFonts w:cs="Times New Roman"/>
          <w:szCs w:val="24"/>
          <w:lang w:val="id-ID"/>
        </w:rPr>
        <w:t>ekuensi Diejek, Dipukul dan Dipaksa Sesama Siswa Pada 246 Siswa Kelas 7 dan 8 SMPN 1 Jabon Kabupaten Sidoarjo Pada Tanggal 18 Mei 2020</w:t>
      </w:r>
    </w:p>
    <w:tbl>
      <w:tblPr>
        <w:tblpPr w:leftFromText="180" w:rightFromText="180" w:vertAnchor="text" w:horzAnchor="margin" w:tblpXSpec="right" w:tblpY="120"/>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2D5D8E6A"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13E19A1C"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50E1DC4B"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  Diejek, Dipukul dan Dipaksa</w:t>
            </w:r>
          </w:p>
        </w:tc>
        <w:tc>
          <w:tcPr>
            <w:tcW w:w="1275" w:type="dxa"/>
            <w:tcBorders>
              <w:top w:val="single" w:sz="4" w:space="0" w:color="auto"/>
              <w:left w:val="nil"/>
              <w:bottom w:val="single" w:sz="4" w:space="0" w:color="auto"/>
              <w:right w:val="nil"/>
            </w:tcBorders>
            <w:shd w:val="clear" w:color="auto" w:fill="FFFFFF" w:themeFill="background1"/>
            <w:vAlign w:val="center"/>
          </w:tcPr>
          <w:p w14:paraId="03CD04F6"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6B44116E"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3D0B9DCF" w14:textId="77777777" w:rsidTr="00130904">
        <w:trPr>
          <w:cantSplit/>
        </w:trPr>
        <w:tc>
          <w:tcPr>
            <w:tcW w:w="948" w:type="dxa"/>
            <w:tcBorders>
              <w:top w:val="single" w:sz="4" w:space="0" w:color="auto"/>
              <w:left w:val="nil"/>
              <w:bottom w:val="nil"/>
              <w:right w:val="nil"/>
            </w:tcBorders>
            <w:shd w:val="clear" w:color="auto" w:fill="FFFFFF" w:themeFill="background1"/>
          </w:tcPr>
          <w:p w14:paraId="792D503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5A6C75A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Sering</w:t>
            </w:r>
          </w:p>
        </w:tc>
        <w:tc>
          <w:tcPr>
            <w:tcW w:w="1275" w:type="dxa"/>
            <w:tcBorders>
              <w:top w:val="single" w:sz="4" w:space="0" w:color="auto"/>
              <w:left w:val="nil"/>
              <w:bottom w:val="nil"/>
              <w:right w:val="nil"/>
            </w:tcBorders>
            <w:shd w:val="clear" w:color="auto" w:fill="FFFFFF" w:themeFill="background1"/>
          </w:tcPr>
          <w:p w14:paraId="0DE954F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116</w:t>
            </w:r>
          </w:p>
        </w:tc>
        <w:tc>
          <w:tcPr>
            <w:tcW w:w="2122" w:type="dxa"/>
            <w:tcBorders>
              <w:top w:val="single" w:sz="4" w:space="0" w:color="auto"/>
              <w:left w:val="nil"/>
              <w:bottom w:val="nil"/>
              <w:right w:val="nil"/>
            </w:tcBorders>
            <w:shd w:val="clear" w:color="auto" w:fill="FFFFFF" w:themeFill="background1"/>
          </w:tcPr>
          <w:p w14:paraId="4B6D596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47,2%</w:t>
            </w:r>
          </w:p>
        </w:tc>
      </w:tr>
      <w:tr w:rsidR="00474ABF" w:rsidRPr="006E60E0" w14:paraId="0E933C55" w14:textId="77777777" w:rsidTr="00130904">
        <w:trPr>
          <w:cantSplit/>
        </w:trPr>
        <w:tc>
          <w:tcPr>
            <w:tcW w:w="948" w:type="dxa"/>
            <w:tcBorders>
              <w:top w:val="nil"/>
              <w:left w:val="nil"/>
              <w:bottom w:val="single" w:sz="4" w:space="0" w:color="auto"/>
              <w:right w:val="nil"/>
            </w:tcBorders>
            <w:shd w:val="clear" w:color="auto" w:fill="FFFFFF" w:themeFill="background1"/>
          </w:tcPr>
          <w:p w14:paraId="01B1DC6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1F620D5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tc>
        <w:tc>
          <w:tcPr>
            <w:tcW w:w="2880" w:type="dxa"/>
            <w:tcBorders>
              <w:top w:val="nil"/>
              <w:left w:val="nil"/>
              <w:bottom w:val="single" w:sz="4" w:space="0" w:color="auto"/>
              <w:right w:val="nil"/>
            </w:tcBorders>
            <w:shd w:val="clear" w:color="auto" w:fill="FFFFFF" w:themeFill="background1"/>
          </w:tcPr>
          <w:p w14:paraId="0FA701A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Kadang-kadang</w:t>
            </w:r>
          </w:p>
          <w:p w14:paraId="14F81B5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Tidak Pernah</w:t>
            </w:r>
          </w:p>
        </w:tc>
        <w:tc>
          <w:tcPr>
            <w:tcW w:w="1275" w:type="dxa"/>
            <w:tcBorders>
              <w:top w:val="nil"/>
              <w:left w:val="nil"/>
              <w:bottom w:val="single" w:sz="4" w:space="0" w:color="auto"/>
              <w:right w:val="nil"/>
            </w:tcBorders>
            <w:shd w:val="clear" w:color="auto" w:fill="FFFFFF" w:themeFill="background1"/>
          </w:tcPr>
          <w:p w14:paraId="0D3ED6F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122</w:t>
            </w:r>
          </w:p>
          <w:p w14:paraId="3EC9983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8</w:t>
            </w:r>
          </w:p>
        </w:tc>
        <w:tc>
          <w:tcPr>
            <w:tcW w:w="2122" w:type="dxa"/>
            <w:tcBorders>
              <w:top w:val="nil"/>
              <w:left w:val="nil"/>
              <w:bottom w:val="single" w:sz="4" w:space="0" w:color="auto"/>
              <w:right w:val="nil"/>
            </w:tcBorders>
            <w:shd w:val="clear" w:color="auto" w:fill="FFFFFF" w:themeFill="background1"/>
          </w:tcPr>
          <w:p w14:paraId="56E0A78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49,6%</w:t>
            </w:r>
          </w:p>
          <w:p w14:paraId="0387DF6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3,3%</w:t>
            </w:r>
          </w:p>
        </w:tc>
      </w:tr>
      <w:tr w:rsidR="00474ABF" w:rsidRPr="006E60E0" w14:paraId="01866659"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417E334A"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2182706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241E128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30BA98D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1C110993"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Pada tabel 5.7 menunjukkan bahwa dari 246 siswa yang sering diejek dan lain-lain</w:t>
      </w:r>
      <w:r w:rsidRPr="006E60E0">
        <w:rPr>
          <w:i/>
          <w:iCs/>
          <w:szCs w:val="24"/>
          <w:lang w:val="id-ID"/>
        </w:rPr>
        <w:t xml:space="preserve"> </w:t>
      </w:r>
      <w:r w:rsidRPr="006E60E0">
        <w:rPr>
          <w:szCs w:val="24"/>
          <w:lang w:val="id-ID"/>
        </w:rPr>
        <w:t>adalah sebanyak 116 orang (47,2%), siswa yang kadang-kadang diejek dan lain-lain</w:t>
      </w:r>
      <w:r w:rsidRPr="006E60E0">
        <w:rPr>
          <w:i/>
          <w:iCs/>
          <w:szCs w:val="24"/>
          <w:lang w:val="id-ID"/>
        </w:rPr>
        <w:t xml:space="preserve"> </w:t>
      </w:r>
      <w:r w:rsidRPr="006E60E0">
        <w:rPr>
          <w:szCs w:val="24"/>
          <w:lang w:val="id-ID"/>
        </w:rPr>
        <w:t>adalah sebanyak 122 orang (49,6%), dan siswa yang tidak pernah diejek dan lain-lain</w:t>
      </w:r>
      <w:r w:rsidRPr="006E60E0">
        <w:rPr>
          <w:i/>
          <w:iCs/>
          <w:szCs w:val="24"/>
          <w:lang w:val="id-ID"/>
        </w:rPr>
        <w:t xml:space="preserve"> </w:t>
      </w:r>
      <w:r w:rsidRPr="006E60E0">
        <w:rPr>
          <w:szCs w:val="24"/>
          <w:lang w:val="id-ID"/>
        </w:rPr>
        <w:t>adalah sebanyak 8 orang (3,3%).</w:t>
      </w:r>
    </w:p>
    <w:p w14:paraId="54A90A71" w14:textId="77777777" w:rsidR="00474ABF" w:rsidRPr="006E60E0" w:rsidRDefault="00474ABF" w:rsidP="00474ABF">
      <w:pPr>
        <w:pStyle w:val="ListParagraph"/>
        <w:numPr>
          <w:ilvl w:val="0"/>
          <w:numId w:val="63"/>
        </w:numPr>
        <w:autoSpaceDE w:val="0"/>
        <w:autoSpaceDN w:val="0"/>
        <w:adjustRightInd w:val="0"/>
        <w:spacing w:after="0" w:line="276" w:lineRule="auto"/>
        <w:ind w:hanging="720"/>
        <w:jc w:val="both"/>
        <w:rPr>
          <w:szCs w:val="24"/>
          <w:lang w:val="id-ID"/>
        </w:rPr>
      </w:pPr>
      <w:r w:rsidRPr="006E60E0">
        <w:rPr>
          <w:b/>
          <w:bCs/>
          <w:szCs w:val="24"/>
          <w:lang w:val="id-ID"/>
        </w:rPr>
        <w:lastRenderedPageBreak/>
        <w:t xml:space="preserve">Karakteristik Responden Berdasarkan </w:t>
      </w:r>
      <w:r w:rsidRPr="006E60E0">
        <w:rPr>
          <w:b/>
          <w:bCs/>
          <w:szCs w:val="24"/>
        </w:rPr>
        <w:t>Fr</w:t>
      </w:r>
      <w:r w:rsidRPr="006E60E0">
        <w:rPr>
          <w:b/>
          <w:bCs/>
          <w:szCs w:val="24"/>
          <w:lang w:val="id-ID"/>
        </w:rPr>
        <w:t>ekuensi Permintaan Tolong Guru Terhadap Siswa</w:t>
      </w:r>
    </w:p>
    <w:p w14:paraId="740285AC" w14:textId="77777777" w:rsidR="00474ABF" w:rsidRPr="006E60E0" w:rsidRDefault="00474ABF" w:rsidP="00130904">
      <w:pPr>
        <w:pStyle w:val="ListParagraph"/>
        <w:autoSpaceDE w:val="0"/>
        <w:autoSpaceDN w:val="0"/>
        <w:adjustRightInd w:val="0"/>
        <w:spacing w:after="0" w:line="276" w:lineRule="auto"/>
        <w:jc w:val="both"/>
        <w:rPr>
          <w:szCs w:val="24"/>
          <w:lang w:val="id-ID"/>
        </w:rPr>
      </w:pPr>
      <w:r w:rsidRPr="006E60E0">
        <w:rPr>
          <w:szCs w:val="24"/>
          <w:lang w:val="id-ID"/>
        </w:rPr>
        <w:t>Tabel 5.8</w:t>
      </w:r>
      <w:r w:rsidRPr="006E60E0">
        <w:rPr>
          <w:szCs w:val="24"/>
          <w:lang w:val="id-ID"/>
        </w:rPr>
        <w:tab/>
        <w:t xml:space="preserve">Karakteristik Responden Berdasarkan </w:t>
      </w:r>
      <w:r w:rsidRPr="006E60E0">
        <w:rPr>
          <w:szCs w:val="24"/>
        </w:rPr>
        <w:t>Fr</w:t>
      </w:r>
      <w:r w:rsidRPr="006E60E0">
        <w:rPr>
          <w:szCs w:val="24"/>
          <w:lang w:val="id-ID"/>
        </w:rPr>
        <w:t>ekuensi Permintaan Tolong Guru Terhadap Siswa Pada 246 Siswa Kelas 7 dan 8 SMPN 1 Jabon Kabupaten Sidoarjo Pada Tanggal 18 Mei 2020</w:t>
      </w:r>
    </w:p>
    <w:tbl>
      <w:tblPr>
        <w:tblpPr w:leftFromText="180" w:rightFromText="180" w:vertAnchor="text" w:horzAnchor="margin" w:tblpXSpec="right" w:tblpY="120"/>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39C7D53A"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1FCF204E"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68171DE2"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 Permintaan Tolong Guru Terhadap Siswa</w:t>
            </w:r>
          </w:p>
        </w:tc>
        <w:tc>
          <w:tcPr>
            <w:tcW w:w="1275" w:type="dxa"/>
            <w:tcBorders>
              <w:top w:val="single" w:sz="4" w:space="0" w:color="auto"/>
              <w:left w:val="nil"/>
              <w:bottom w:val="single" w:sz="4" w:space="0" w:color="auto"/>
              <w:right w:val="nil"/>
            </w:tcBorders>
            <w:shd w:val="clear" w:color="auto" w:fill="FFFFFF" w:themeFill="background1"/>
            <w:vAlign w:val="center"/>
          </w:tcPr>
          <w:p w14:paraId="59E2673A"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5D9F0D23"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7156EBC0" w14:textId="77777777" w:rsidTr="00130904">
        <w:trPr>
          <w:cantSplit/>
        </w:trPr>
        <w:tc>
          <w:tcPr>
            <w:tcW w:w="948" w:type="dxa"/>
            <w:tcBorders>
              <w:top w:val="single" w:sz="4" w:space="0" w:color="auto"/>
              <w:left w:val="nil"/>
              <w:bottom w:val="nil"/>
              <w:right w:val="nil"/>
            </w:tcBorders>
            <w:shd w:val="clear" w:color="auto" w:fill="FFFFFF" w:themeFill="background1"/>
          </w:tcPr>
          <w:p w14:paraId="424BDFE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73DA300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Sering</w:t>
            </w:r>
          </w:p>
        </w:tc>
        <w:tc>
          <w:tcPr>
            <w:tcW w:w="1275" w:type="dxa"/>
            <w:tcBorders>
              <w:top w:val="single" w:sz="4" w:space="0" w:color="auto"/>
              <w:left w:val="nil"/>
              <w:bottom w:val="nil"/>
              <w:right w:val="nil"/>
            </w:tcBorders>
            <w:shd w:val="clear" w:color="auto" w:fill="FFFFFF" w:themeFill="background1"/>
          </w:tcPr>
          <w:p w14:paraId="14709D5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26</w:t>
            </w:r>
          </w:p>
        </w:tc>
        <w:tc>
          <w:tcPr>
            <w:tcW w:w="2122" w:type="dxa"/>
            <w:tcBorders>
              <w:top w:val="single" w:sz="4" w:space="0" w:color="auto"/>
              <w:left w:val="nil"/>
              <w:bottom w:val="nil"/>
              <w:right w:val="nil"/>
            </w:tcBorders>
            <w:shd w:val="clear" w:color="auto" w:fill="FFFFFF" w:themeFill="background1"/>
          </w:tcPr>
          <w:p w14:paraId="3F4FBEC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10,6%</w:t>
            </w:r>
          </w:p>
        </w:tc>
      </w:tr>
      <w:tr w:rsidR="00474ABF" w:rsidRPr="006E60E0" w14:paraId="547E65CA" w14:textId="77777777" w:rsidTr="00130904">
        <w:trPr>
          <w:cantSplit/>
        </w:trPr>
        <w:tc>
          <w:tcPr>
            <w:tcW w:w="948" w:type="dxa"/>
            <w:tcBorders>
              <w:top w:val="nil"/>
              <w:left w:val="nil"/>
              <w:bottom w:val="single" w:sz="4" w:space="0" w:color="auto"/>
              <w:right w:val="nil"/>
            </w:tcBorders>
            <w:shd w:val="clear" w:color="auto" w:fill="FFFFFF" w:themeFill="background1"/>
          </w:tcPr>
          <w:p w14:paraId="2E9F109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274B999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tc>
        <w:tc>
          <w:tcPr>
            <w:tcW w:w="2880" w:type="dxa"/>
            <w:tcBorders>
              <w:top w:val="nil"/>
              <w:left w:val="nil"/>
              <w:bottom w:val="single" w:sz="4" w:space="0" w:color="auto"/>
              <w:right w:val="nil"/>
            </w:tcBorders>
            <w:shd w:val="clear" w:color="auto" w:fill="FFFFFF" w:themeFill="background1"/>
          </w:tcPr>
          <w:p w14:paraId="1A4F121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Kadang-kadang</w:t>
            </w:r>
          </w:p>
          <w:p w14:paraId="6674C71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Tidak Pernah</w:t>
            </w:r>
          </w:p>
        </w:tc>
        <w:tc>
          <w:tcPr>
            <w:tcW w:w="1275" w:type="dxa"/>
            <w:tcBorders>
              <w:top w:val="nil"/>
              <w:left w:val="nil"/>
              <w:bottom w:val="single" w:sz="4" w:space="0" w:color="auto"/>
              <w:right w:val="nil"/>
            </w:tcBorders>
            <w:shd w:val="clear" w:color="auto" w:fill="FFFFFF" w:themeFill="background1"/>
          </w:tcPr>
          <w:p w14:paraId="290721B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164</w:t>
            </w:r>
          </w:p>
          <w:p w14:paraId="11A61BB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56</w:t>
            </w:r>
          </w:p>
        </w:tc>
        <w:tc>
          <w:tcPr>
            <w:tcW w:w="2122" w:type="dxa"/>
            <w:tcBorders>
              <w:top w:val="nil"/>
              <w:left w:val="nil"/>
              <w:bottom w:val="single" w:sz="4" w:space="0" w:color="auto"/>
              <w:right w:val="nil"/>
            </w:tcBorders>
            <w:shd w:val="clear" w:color="auto" w:fill="FFFFFF" w:themeFill="background1"/>
          </w:tcPr>
          <w:p w14:paraId="2C81FCF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66,7%</w:t>
            </w:r>
          </w:p>
          <w:p w14:paraId="11D2867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22,8%</w:t>
            </w:r>
          </w:p>
        </w:tc>
      </w:tr>
      <w:tr w:rsidR="00474ABF" w:rsidRPr="006E60E0" w14:paraId="2549B320"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1013E44E"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662A49B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7F5AF95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601BCB0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1769A0B4"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Pada tabel 5.8 menunjukkan bahwa dari 246 siswa yang sering diminta tolong untuk membantu guru adalah sebanyak 26 orang (10,6%), siswa yang kadang-kadang diminta tolong untuk membantu guru adalah sebanyak 164 orang (66,7%), dan siswa yang tidak pernah diminta tolong untuk membantu guru adalah sebanyak 56 orang (22,8%).</w:t>
      </w:r>
    </w:p>
    <w:p w14:paraId="4A46D735" w14:textId="77777777" w:rsidR="00474ABF" w:rsidRPr="006E60E0" w:rsidRDefault="00474ABF" w:rsidP="00474ABF">
      <w:pPr>
        <w:pStyle w:val="ListParagraph"/>
        <w:numPr>
          <w:ilvl w:val="0"/>
          <w:numId w:val="63"/>
        </w:numPr>
        <w:autoSpaceDE w:val="0"/>
        <w:autoSpaceDN w:val="0"/>
        <w:adjustRightInd w:val="0"/>
        <w:spacing w:after="0" w:line="276" w:lineRule="auto"/>
        <w:ind w:hanging="720"/>
        <w:jc w:val="both"/>
        <w:rPr>
          <w:szCs w:val="24"/>
          <w:lang w:val="id-ID"/>
        </w:rPr>
      </w:pPr>
      <w:r w:rsidRPr="006E60E0">
        <w:rPr>
          <w:b/>
          <w:bCs/>
          <w:szCs w:val="24"/>
          <w:lang w:val="id-ID"/>
        </w:rPr>
        <w:t>Karakteristik Responden Berdasarkan Respon Jika Dipukul, Diejek dan Dipaksa Sesama Siswa</w:t>
      </w:r>
    </w:p>
    <w:p w14:paraId="1ABAE07A" w14:textId="77777777" w:rsidR="00474ABF" w:rsidRPr="006E60E0" w:rsidRDefault="00474ABF" w:rsidP="00130904">
      <w:pPr>
        <w:pStyle w:val="ListParagraph"/>
        <w:autoSpaceDE w:val="0"/>
        <w:autoSpaceDN w:val="0"/>
        <w:adjustRightInd w:val="0"/>
        <w:spacing w:after="0" w:line="240" w:lineRule="auto"/>
        <w:ind w:left="1843" w:hanging="1123"/>
        <w:jc w:val="both"/>
        <w:rPr>
          <w:szCs w:val="24"/>
          <w:lang w:val="id-ID"/>
        </w:rPr>
      </w:pPr>
      <w:r w:rsidRPr="006E60E0">
        <w:rPr>
          <w:szCs w:val="24"/>
          <w:lang w:val="id-ID"/>
        </w:rPr>
        <w:t>Tabel 5.9</w:t>
      </w:r>
      <w:r w:rsidRPr="006E60E0">
        <w:rPr>
          <w:szCs w:val="24"/>
          <w:lang w:val="id-ID"/>
        </w:rPr>
        <w:tab/>
        <w:t>Karakteristik Responden Berdasarkan Respon Jika Diejek, Dipukul dan Dipaksa Sesama Siswa Pada 246 Siswa Kelas 7 dan 8 SMPN 1 Jabon Kabupaten Sidoarjo Pada Tanggal 18 Mei 2020</w:t>
      </w:r>
    </w:p>
    <w:tbl>
      <w:tblPr>
        <w:tblpPr w:leftFromText="180" w:rightFromText="180" w:vertAnchor="text" w:horzAnchor="margin" w:tblpXSpec="right" w:tblpY="120"/>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23B6FF3E"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0E426218"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23B9E7EB"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Respon Jika Diejek, Dipukul dan Dipaksa</w:t>
            </w:r>
          </w:p>
        </w:tc>
        <w:tc>
          <w:tcPr>
            <w:tcW w:w="1275" w:type="dxa"/>
            <w:tcBorders>
              <w:top w:val="single" w:sz="4" w:space="0" w:color="auto"/>
              <w:left w:val="nil"/>
              <w:bottom w:val="single" w:sz="4" w:space="0" w:color="auto"/>
              <w:right w:val="nil"/>
            </w:tcBorders>
            <w:shd w:val="clear" w:color="auto" w:fill="FFFFFF" w:themeFill="background1"/>
            <w:vAlign w:val="center"/>
          </w:tcPr>
          <w:p w14:paraId="2E02FADD"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435EB79E"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05E95F39" w14:textId="77777777" w:rsidTr="00130904">
        <w:trPr>
          <w:cantSplit/>
        </w:trPr>
        <w:tc>
          <w:tcPr>
            <w:tcW w:w="948" w:type="dxa"/>
            <w:tcBorders>
              <w:top w:val="single" w:sz="4" w:space="0" w:color="auto"/>
              <w:left w:val="nil"/>
              <w:bottom w:val="nil"/>
              <w:right w:val="nil"/>
            </w:tcBorders>
            <w:shd w:val="clear" w:color="auto" w:fill="FFFFFF" w:themeFill="background1"/>
          </w:tcPr>
          <w:p w14:paraId="3E6AB50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1EAECC2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Diam</w:t>
            </w:r>
          </w:p>
        </w:tc>
        <w:tc>
          <w:tcPr>
            <w:tcW w:w="1275" w:type="dxa"/>
            <w:tcBorders>
              <w:top w:val="single" w:sz="4" w:space="0" w:color="auto"/>
              <w:left w:val="nil"/>
              <w:bottom w:val="nil"/>
              <w:right w:val="nil"/>
            </w:tcBorders>
            <w:shd w:val="clear" w:color="auto" w:fill="FFFFFF" w:themeFill="background1"/>
          </w:tcPr>
          <w:p w14:paraId="32DA66A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68</w:t>
            </w:r>
          </w:p>
        </w:tc>
        <w:tc>
          <w:tcPr>
            <w:tcW w:w="2122" w:type="dxa"/>
            <w:tcBorders>
              <w:top w:val="single" w:sz="4" w:space="0" w:color="auto"/>
              <w:left w:val="nil"/>
              <w:bottom w:val="nil"/>
              <w:right w:val="nil"/>
            </w:tcBorders>
            <w:shd w:val="clear" w:color="auto" w:fill="FFFFFF" w:themeFill="background1"/>
          </w:tcPr>
          <w:p w14:paraId="7FA206B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27,6%</w:t>
            </w:r>
          </w:p>
        </w:tc>
      </w:tr>
      <w:tr w:rsidR="00474ABF" w:rsidRPr="006E60E0" w14:paraId="61E48394" w14:textId="77777777" w:rsidTr="00130904">
        <w:trPr>
          <w:cantSplit/>
        </w:trPr>
        <w:tc>
          <w:tcPr>
            <w:tcW w:w="948" w:type="dxa"/>
            <w:tcBorders>
              <w:top w:val="nil"/>
              <w:left w:val="nil"/>
              <w:bottom w:val="single" w:sz="4" w:space="0" w:color="auto"/>
              <w:right w:val="nil"/>
            </w:tcBorders>
            <w:shd w:val="clear" w:color="auto" w:fill="FFFFFF" w:themeFill="background1"/>
          </w:tcPr>
          <w:p w14:paraId="64F6CA2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6AB6EA3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p w14:paraId="064490A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w:t>
            </w:r>
          </w:p>
        </w:tc>
        <w:tc>
          <w:tcPr>
            <w:tcW w:w="2880" w:type="dxa"/>
            <w:tcBorders>
              <w:top w:val="nil"/>
              <w:left w:val="nil"/>
              <w:bottom w:val="single" w:sz="4" w:space="0" w:color="auto"/>
              <w:right w:val="nil"/>
            </w:tcBorders>
            <w:shd w:val="clear" w:color="auto" w:fill="FFFFFF" w:themeFill="background1"/>
          </w:tcPr>
          <w:p w14:paraId="0F6E51D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Menjauhinya</w:t>
            </w:r>
          </w:p>
          <w:p w14:paraId="1646E35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Menangis</w:t>
            </w:r>
          </w:p>
          <w:p w14:paraId="388CAE4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Membalasnya</w:t>
            </w:r>
          </w:p>
        </w:tc>
        <w:tc>
          <w:tcPr>
            <w:tcW w:w="1275" w:type="dxa"/>
            <w:tcBorders>
              <w:top w:val="nil"/>
              <w:left w:val="nil"/>
              <w:bottom w:val="single" w:sz="4" w:space="0" w:color="auto"/>
              <w:right w:val="nil"/>
            </w:tcBorders>
            <w:shd w:val="clear" w:color="auto" w:fill="FFFFFF" w:themeFill="background1"/>
          </w:tcPr>
          <w:p w14:paraId="0807286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125</w:t>
            </w:r>
          </w:p>
          <w:p w14:paraId="15A4960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w:t>
            </w:r>
          </w:p>
          <w:p w14:paraId="661CA2B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48</w:t>
            </w:r>
          </w:p>
        </w:tc>
        <w:tc>
          <w:tcPr>
            <w:tcW w:w="2122" w:type="dxa"/>
            <w:tcBorders>
              <w:top w:val="nil"/>
              <w:left w:val="nil"/>
              <w:bottom w:val="single" w:sz="4" w:space="0" w:color="auto"/>
              <w:right w:val="nil"/>
            </w:tcBorders>
            <w:shd w:val="clear" w:color="auto" w:fill="FFFFFF" w:themeFill="background1"/>
          </w:tcPr>
          <w:p w14:paraId="739B69A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50,8%</w:t>
            </w:r>
          </w:p>
          <w:p w14:paraId="2C31DCD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0FF26A4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19,5%</w:t>
            </w:r>
          </w:p>
        </w:tc>
      </w:tr>
      <w:tr w:rsidR="00474ABF" w:rsidRPr="006E60E0" w14:paraId="56BBB418"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1698B7C9"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7BCF4686"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59D17ED6"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54FBB0D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79F8D8F4"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p>
    <w:p w14:paraId="5AA7F97B"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Pada tabel 5.9 menunjukkan bahwa dari 246 siswa respon diam ketika diejek dan lain-lain</w:t>
      </w:r>
      <w:r w:rsidRPr="006E60E0">
        <w:rPr>
          <w:i/>
          <w:iCs/>
          <w:szCs w:val="24"/>
          <w:lang w:val="id-ID"/>
        </w:rPr>
        <w:t xml:space="preserve"> </w:t>
      </w:r>
      <w:r w:rsidRPr="006E60E0">
        <w:rPr>
          <w:szCs w:val="24"/>
          <w:lang w:val="id-ID"/>
        </w:rPr>
        <w:t>adalah sebanyak 68 orang (27,6%), respon menjauhi ketika diejek dan lain-lain</w:t>
      </w:r>
      <w:r w:rsidRPr="006E60E0">
        <w:rPr>
          <w:i/>
          <w:iCs/>
          <w:szCs w:val="24"/>
          <w:lang w:val="id-ID"/>
        </w:rPr>
        <w:t xml:space="preserve"> </w:t>
      </w:r>
      <w:r w:rsidRPr="006E60E0">
        <w:rPr>
          <w:szCs w:val="24"/>
          <w:lang w:val="id-ID"/>
        </w:rPr>
        <w:t>adalah sebanyak 125 orang (50,8%), respon menangis ketika diejek dan lain-lain</w:t>
      </w:r>
      <w:r w:rsidRPr="006E60E0">
        <w:rPr>
          <w:i/>
          <w:iCs/>
          <w:szCs w:val="24"/>
          <w:lang w:val="id-ID"/>
        </w:rPr>
        <w:t xml:space="preserve"> </w:t>
      </w:r>
      <w:r w:rsidRPr="006E60E0">
        <w:rPr>
          <w:szCs w:val="24"/>
          <w:lang w:val="id-ID"/>
        </w:rPr>
        <w:t xml:space="preserve">adalah sebanyak 5 orang (2%), </w:t>
      </w:r>
      <w:r w:rsidRPr="006E60E0">
        <w:rPr>
          <w:szCs w:val="24"/>
          <w:lang w:val="id-ID"/>
        </w:rPr>
        <w:lastRenderedPageBreak/>
        <w:t>dan respon membalas ketika diejek dan lain-lain</w:t>
      </w:r>
      <w:r w:rsidRPr="006E60E0">
        <w:rPr>
          <w:i/>
          <w:iCs/>
          <w:szCs w:val="24"/>
          <w:lang w:val="id-ID"/>
        </w:rPr>
        <w:t xml:space="preserve"> </w:t>
      </w:r>
      <w:r w:rsidRPr="006E60E0">
        <w:rPr>
          <w:szCs w:val="24"/>
          <w:lang w:val="id-ID"/>
        </w:rPr>
        <w:t>adalah sebanyak 48 orang (19,5%).</w:t>
      </w:r>
    </w:p>
    <w:p w14:paraId="791AD2CD" w14:textId="77777777" w:rsidR="00474ABF" w:rsidRPr="006E60E0" w:rsidRDefault="00474ABF" w:rsidP="00474ABF">
      <w:pPr>
        <w:pStyle w:val="ListParagraph"/>
        <w:numPr>
          <w:ilvl w:val="0"/>
          <w:numId w:val="63"/>
        </w:numPr>
        <w:autoSpaceDE w:val="0"/>
        <w:autoSpaceDN w:val="0"/>
        <w:adjustRightInd w:val="0"/>
        <w:spacing w:after="0" w:line="276" w:lineRule="auto"/>
        <w:ind w:hanging="720"/>
        <w:jc w:val="both"/>
        <w:rPr>
          <w:szCs w:val="24"/>
          <w:lang w:val="id-ID"/>
        </w:rPr>
      </w:pPr>
      <w:r w:rsidRPr="006E60E0">
        <w:rPr>
          <w:b/>
          <w:bCs/>
          <w:szCs w:val="24"/>
          <w:lang w:val="id-ID"/>
        </w:rPr>
        <w:t>Karakteristik Responden Berdasarkan Intensitas Siswa Mengerjakan PR di Sekolah</w:t>
      </w:r>
    </w:p>
    <w:p w14:paraId="1515EAA0" w14:textId="77777777" w:rsidR="00474ABF" w:rsidRPr="006E60E0" w:rsidRDefault="00474ABF" w:rsidP="00130904">
      <w:pPr>
        <w:pStyle w:val="ListParagraph"/>
        <w:autoSpaceDE w:val="0"/>
        <w:autoSpaceDN w:val="0"/>
        <w:adjustRightInd w:val="0"/>
        <w:spacing w:after="0" w:line="240" w:lineRule="auto"/>
        <w:ind w:left="1843" w:hanging="1123"/>
        <w:jc w:val="both"/>
        <w:rPr>
          <w:szCs w:val="24"/>
          <w:lang w:val="id-ID"/>
        </w:rPr>
      </w:pPr>
      <w:r w:rsidRPr="006E60E0">
        <w:rPr>
          <w:szCs w:val="24"/>
          <w:lang w:val="id-ID"/>
        </w:rPr>
        <w:t>Tabel 5.10</w:t>
      </w:r>
      <w:r w:rsidRPr="006E60E0">
        <w:rPr>
          <w:szCs w:val="24"/>
          <w:lang w:val="id-ID"/>
        </w:rPr>
        <w:tab/>
        <w:t>Karakteristik Responden Berdasarkan Intensitas Siswa Mengerjakan PR di Sekolah Pada 246 Siswa Kelas 7 dan 8 SMPN 1 Jabon Kabupaten Sidoarjo Pada Tanggal 18 Mei 2020</w:t>
      </w:r>
    </w:p>
    <w:tbl>
      <w:tblPr>
        <w:tblpPr w:leftFromText="180" w:rightFromText="180" w:vertAnchor="text" w:horzAnchor="margin" w:tblpXSpec="right" w:tblpY="120"/>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105144F0"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04D6C230"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3DE4588B"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Intensitas Pengerjaan PR di Sekolah</w:t>
            </w:r>
          </w:p>
        </w:tc>
        <w:tc>
          <w:tcPr>
            <w:tcW w:w="1275" w:type="dxa"/>
            <w:tcBorders>
              <w:top w:val="single" w:sz="4" w:space="0" w:color="auto"/>
              <w:left w:val="nil"/>
              <w:bottom w:val="single" w:sz="4" w:space="0" w:color="auto"/>
              <w:right w:val="nil"/>
            </w:tcBorders>
            <w:shd w:val="clear" w:color="auto" w:fill="FFFFFF" w:themeFill="background1"/>
            <w:vAlign w:val="center"/>
          </w:tcPr>
          <w:p w14:paraId="7C25B3AB"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4D6AABE5"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494198C6" w14:textId="77777777" w:rsidTr="00130904">
        <w:trPr>
          <w:cantSplit/>
        </w:trPr>
        <w:tc>
          <w:tcPr>
            <w:tcW w:w="948" w:type="dxa"/>
            <w:tcBorders>
              <w:top w:val="single" w:sz="4" w:space="0" w:color="auto"/>
              <w:left w:val="nil"/>
              <w:bottom w:val="nil"/>
              <w:right w:val="nil"/>
            </w:tcBorders>
            <w:shd w:val="clear" w:color="auto" w:fill="FFFFFF" w:themeFill="background1"/>
          </w:tcPr>
          <w:p w14:paraId="18CE6F6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42937497"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lang w:val="id-ID"/>
              </w:rPr>
              <w:t>Sering</w:t>
            </w:r>
          </w:p>
        </w:tc>
        <w:tc>
          <w:tcPr>
            <w:tcW w:w="1275" w:type="dxa"/>
            <w:tcBorders>
              <w:top w:val="single" w:sz="4" w:space="0" w:color="auto"/>
              <w:left w:val="nil"/>
              <w:bottom w:val="nil"/>
              <w:right w:val="nil"/>
            </w:tcBorders>
            <w:shd w:val="clear" w:color="auto" w:fill="FFFFFF" w:themeFill="background1"/>
          </w:tcPr>
          <w:p w14:paraId="2DEC9FF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75</w:t>
            </w:r>
          </w:p>
        </w:tc>
        <w:tc>
          <w:tcPr>
            <w:tcW w:w="2122" w:type="dxa"/>
            <w:tcBorders>
              <w:top w:val="single" w:sz="4" w:space="0" w:color="auto"/>
              <w:left w:val="nil"/>
              <w:bottom w:val="nil"/>
              <w:right w:val="nil"/>
            </w:tcBorders>
            <w:shd w:val="clear" w:color="auto" w:fill="FFFFFF" w:themeFill="background1"/>
          </w:tcPr>
          <w:p w14:paraId="69C1C223"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30,5%</w:t>
            </w:r>
          </w:p>
        </w:tc>
      </w:tr>
      <w:tr w:rsidR="00474ABF" w:rsidRPr="006E60E0" w14:paraId="57047F9F" w14:textId="77777777" w:rsidTr="00130904">
        <w:trPr>
          <w:cantSplit/>
        </w:trPr>
        <w:tc>
          <w:tcPr>
            <w:tcW w:w="948" w:type="dxa"/>
            <w:tcBorders>
              <w:top w:val="nil"/>
              <w:left w:val="nil"/>
              <w:bottom w:val="single" w:sz="4" w:space="0" w:color="auto"/>
              <w:right w:val="nil"/>
            </w:tcBorders>
            <w:shd w:val="clear" w:color="auto" w:fill="FFFFFF" w:themeFill="background1"/>
          </w:tcPr>
          <w:p w14:paraId="748EB88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2249C94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tc>
        <w:tc>
          <w:tcPr>
            <w:tcW w:w="2880" w:type="dxa"/>
            <w:tcBorders>
              <w:top w:val="nil"/>
              <w:left w:val="nil"/>
              <w:bottom w:val="single" w:sz="4" w:space="0" w:color="auto"/>
              <w:right w:val="nil"/>
            </w:tcBorders>
            <w:shd w:val="clear" w:color="auto" w:fill="FFFFFF" w:themeFill="background1"/>
          </w:tcPr>
          <w:p w14:paraId="03BC093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Kadang-Kadang</w:t>
            </w:r>
          </w:p>
          <w:p w14:paraId="5FB9EA41"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Tidak Pernah</w:t>
            </w:r>
          </w:p>
        </w:tc>
        <w:tc>
          <w:tcPr>
            <w:tcW w:w="1275" w:type="dxa"/>
            <w:tcBorders>
              <w:top w:val="nil"/>
              <w:left w:val="nil"/>
              <w:bottom w:val="single" w:sz="4" w:space="0" w:color="auto"/>
              <w:right w:val="nil"/>
            </w:tcBorders>
            <w:shd w:val="clear" w:color="auto" w:fill="FFFFFF" w:themeFill="background1"/>
          </w:tcPr>
          <w:p w14:paraId="7A5C9BB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164</w:t>
            </w:r>
          </w:p>
          <w:p w14:paraId="4DCE04EF"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7</w:t>
            </w:r>
          </w:p>
        </w:tc>
        <w:tc>
          <w:tcPr>
            <w:tcW w:w="2122" w:type="dxa"/>
            <w:tcBorders>
              <w:top w:val="nil"/>
              <w:left w:val="nil"/>
              <w:bottom w:val="single" w:sz="4" w:space="0" w:color="auto"/>
              <w:right w:val="nil"/>
            </w:tcBorders>
            <w:shd w:val="clear" w:color="auto" w:fill="FFFFFF" w:themeFill="background1"/>
          </w:tcPr>
          <w:p w14:paraId="73A015A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66,7%</w:t>
            </w:r>
          </w:p>
          <w:p w14:paraId="5F6C40F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2,8%</w:t>
            </w:r>
          </w:p>
        </w:tc>
      </w:tr>
      <w:tr w:rsidR="00474ABF" w:rsidRPr="006E60E0" w14:paraId="2FFC9E65"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62A0CC54"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4DCB9CF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17527406"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5139C30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095545E9" w14:textId="77777777" w:rsidR="00474ABF" w:rsidRPr="006E60E0" w:rsidRDefault="00474ABF" w:rsidP="00130904">
      <w:pPr>
        <w:autoSpaceDE w:val="0"/>
        <w:autoSpaceDN w:val="0"/>
        <w:adjustRightInd w:val="0"/>
        <w:spacing w:after="0" w:line="400" w:lineRule="atLeast"/>
        <w:rPr>
          <w:rFonts w:cs="Times New Roman"/>
          <w:szCs w:val="24"/>
          <w:lang w:val="id-ID"/>
        </w:rPr>
      </w:pPr>
    </w:p>
    <w:p w14:paraId="2767BE7B"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p>
    <w:p w14:paraId="52034F6C" w14:textId="77777777" w:rsidR="00474ABF" w:rsidRPr="006E60E0" w:rsidRDefault="00474ABF" w:rsidP="00130904">
      <w:pPr>
        <w:pStyle w:val="ListParagraph"/>
        <w:autoSpaceDE w:val="0"/>
        <w:autoSpaceDN w:val="0"/>
        <w:adjustRightInd w:val="0"/>
        <w:spacing w:after="0" w:line="480" w:lineRule="auto"/>
        <w:ind w:firstLine="720"/>
        <w:jc w:val="both"/>
        <w:rPr>
          <w:szCs w:val="24"/>
          <w:lang w:val="id-ID"/>
        </w:rPr>
      </w:pPr>
      <w:r w:rsidRPr="006E60E0">
        <w:rPr>
          <w:szCs w:val="24"/>
          <w:lang w:val="id-ID"/>
        </w:rPr>
        <w:t>Pada tabel 5.10 menunjukkan bahwa dari 246 siswa sering mengerjakan PR di sekolah</w:t>
      </w:r>
      <w:r w:rsidRPr="006E60E0">
        <w:rPr>
          <w:i/>
          <w:iCs/>
          <w:szCs w:val="24"/>
          <w:lang w:val="id-ID"/>
        </w:rPr>
        <w:t xml:space="preserve"> </w:t>
      </w:r>
      <w:r w:rsidRPr="006E60E0">
        <w:rPr>
          <w:szCs w:val="24"/>
          <w:lang w:val="id-ID"/>
        </w:rPr>
        <w:t>adalah sebanyak 75 orang (30,5%), siswa kadang-kadang mengerjakan PR di sekolah</w:t>
      </w:r>
      <w:r w:rsidRPr="006E60E0">
        <w:rPr>
          <w:i/>
          <w:iCs/>
          <w:szCs w:val="24"/>
          <w:lang w:val="id-ID"/>
        </w:rPr>
        <w:t xml:space="preserve"> </w:t>
      </w:r>
      <w:r w:rsidRPr="006E60E0">
        <w:rPr>
          <w:szCs w:val="24"/>
          <w:lang w:val="id-ID"/>
        </w:rPr>
        <w:t>adalah sebanyak 164 orang (66,7%), dan siswa tidak pernah mengerjakan PR di sekolah</w:t>
      </w:r>
      <w:r w:rsidRPr="006E60E0">
        <w:rPr>
          <w:i/>
          <w:iCs/>
          <w:szCs w:val="24"/>
          <w:lang w:val="id-ID"/>
        </w:rPr>
        <w:t xml:space="preserve"> </w:t>
      </w:r>
      <w:r w:rsidRPr="006E60E0">
        <w:rPr>
          <w:szCs w:val="24"/>
          <w:lang w:val="id-ID"/>
        </w:rPr>
        <w:t>adalah sebanyak 7 orang (2,8%).</w:t>
      </w:r>
    </w:p>
    <w:p w14:paraId="640ABACC" w14:textId="77777777" w:rsidR="00474ABF" w:rsidRPr="006E60E0" w:rsidRDefault="00474ABF" w:rsidP="00130904">
      <w:pPr>
        <w:pStyle w:val="Heading3"/>
        <w:jc w:val="both"/>
        <w:rPr>
          <w:rFonts w:eastAsia="Times New Roman"/>
        </w:rPr>
      </w:pPr>
      <w:bookmarkStart w:id="92" w:name="_Toc46049999"/>
      <w:r w:rsidRPr="006E60E0">
        <w:rPr>
          <w:rFonts w:eastAsia="Times New Roman"/>
        </w:rPr>
        <w:t>5.1.3</w:t>
      </w:r>
      <w:r w:rsidRPr="006E60E0">
        <w:rPr>
          <w:rFonts w:eastAsia="Times New Roman"/>
        </w:rPr>
        <w:tab/>
        <w:t>Data Khusus</w:t>
      </w:r>
      <w:bookmarkEnd w:id="92"/>
    </w:p>
    <w:p w14:paraId="0AAD18C7" w14:textId="77777777" w:rsidR="00474ABF" w:rsidRPr="006E60E0" w:rsidRDefault="00474ABF" w:rsidP="00130904">
      <w:pPr>
        <w:spacing w:after="0" w:line="480" w:lineRule="auto"/>
        <w:ind w:firstLine="709"/>
        <w:jc w:val="both"/>
        <w:rPr>
          <w:rFonts w:cs="Times New Roman"/>
          <w:lang w:val="id-ID"/>
        </w:rPr>
      </w:pPr>
      <w:r w:rsidRPr="006E60E0">
        <w:rPr>
          <w:rFonts w:cs="Times New Roman"/>
        </w:rPr>
        <w:t xml:space="preserve">Data khusus merupakan data yang diinginkan oleh peneliti sesuai dengan tujuan umum dan tujuan khusus. Data khusus ditampilkan dalam bentuk tabel distribusi responden hubungan </w:t>
      </w:r>
      <w:r w:rsidRPr="006E60E0">
        <w:rPr>
          <w:rFonts w:cs="Times New Roman"/>
          <w:i/>
          <w:iCs/>
          <w:lang w:val="id-ID"/>
        </w:rPr>
        <w:t>bullying</w:t>
      </w:r>
      <w:r w:rsidRPr="006E60E0">
        <w:rPr>
          <w:rFonts w:cs="Times New Roman"/>
        </w:rPr>
        <w:t xml:space="preserve">, </w:t>
      </w:r>
      <w:r w:rsidRPr="006E60E0">
        <w:rPr>
          <w:rFonts w:cs="Times New Roman"/>
          <w:lang w:val="id-ID"/>
        </w:rPr>
        <w:t xml:space="preserve">perkembangan emosi </w:t>
      </w:r>
      <w:r w:rsidRPr="006E60E0">
        <w:rPr>
          <w:rFonts w:cs="Times New Roman"/>
        </w:rPr>
        <w:t xml:space="preserve">dan tabel silang </w:t>
      </w:r>
      <w:r w:rsidRPr="006E60E0">
        <w:rPr>
          <w:rFonts w:cs="Times New Roman"/>
          <w:i/>
          <w:iCs/>
          <w:lang w:val="id-ID"/>
        </w:rPr>
        <w:t>bullying</w:t>
      </w:r>
      <w:r w:rsidRPr="006E60E0">
        <w:rPr>
          <w:rFonts w:cs="Times New Roman"/>
        </w:rPr>
        <w:t xml:space="preserve"> dengan </w:t>
      </w:r>
      <w:r w:rsidRPr="006E60E0">
        <w:rPr>
          <w:rFonts w:cs="Times New Roman"/>
          <w:lang w:val="id-ID"/>
        </w:rPr>
        <w:t>perkembangan emosi</w:t>
      </w:r>
      <w:r w:rsidRPr="006E60E0">
        <w:rPr>
          <w:rFonts w:cs="Times New Roman"/>
        </w:rPr>
        <w:t xml:space="preserve"> pada </w:t>
      </w:r>
      <w:r w:rsidRPr="006E60E0">
        <w:rPr>
          <w:rFonts w:cs="Times New Roman"/>
          <w:lang w:val="id-ID"/>
        </w:rPr>
        <w:t>siswa remaja</w:t>
      </w:r>
      <w:r w:rsidRPr="006E60E0">
        <w:rPr>
          <w:rFonts w:cs="Times New Roman"/>
        </w:rPr>
        <w:t xml:space="preserve">. Data dianalisis menggunakan </w:t>
      </w:r>
      <w:r w:rsidRPr="006E60E0">
        <w:rPr>
          <w:rFonts w:cs="Times New Roman"/>
          <w:i/>
        </w:rPr>
        <w:t>Spearman Rho</w:t>
      </w:r>
      <w:r w:rsidRPr="006E60E0">
        <w:rPr>
          <w:rFonts w:cs="Times New Roman"/>
        </w:rPr>
        <w:t xml:space="preserve"> dengan ρ value &lt;0,05.</w:t>
      </w:r>
      <w:r w:rsidRPr="006E60E0">
        <w:rPr>
          <w:rFonts w:cs="Times New Roman"/>
          <w:lang w:val="id-ID"/>
        </w:rPr>
        <w:t xml:space="preserve"> </w:t>
      </w:r>
    </w:p>
    <w:p w14:paraId="2D9C36A7" w14:textId="77777777" w:rsidR="00474ABF" w:rsidRPr="006E60E0" w:rsidRDefault="00474ABF" w:rsidP="00474ABF">
      <w:pPr>
        <w:pStyle w:val="ListParagraph"/>
        <w:numPr>
          <w:ilvl w:val="0"/>
          <w:numId w:val="65"/>
        </w:numPr>
        <w:spacing w:after="0" w:line="276" w:lineRule="auto"/>
        <w:ind w:left="709" w:hanging="708"/>
        <w:jc w:val="both"/>
        <w:rPr>
          <w:b/>
          <w:bCs/>
          <w:lang w:val="id-ID"/>
        </w:rPr>
      </w:pPr>
      <w:r w:rsidRPr="006E60E0">
        <w:rPr>
          <w:b/>
          <w:bCs/>
          <w:lang w:val="id-ID"/>
        </w:rPr>
        <w:t xml:space="preserve">Perlakuan </w:t>
      </w:r>
      <w:r w:rsidRPr="006E60E0">
        <w:rPr>
          <w:b/>
          <w:bCs/>
          <w:i/>
          <w:iCs/>
          <w:lang w:val="id-ID"/>
        </w:rPr>
        <w:t>Bullying</w:t>
      </w:r>
      <w:r w:rsidRPr="006E60E0">
        <w:rPr>
          <w:b/>
          <w:bCs/>
          <w:lang w:val="id-ID"/>
        </w:rPr>
        <w:t xml:space="preserve"> Pada Siswa di SMPN 1 Jabon Kabupaten Sidoarjo</w:t>
      </w:r>
    </w:p>
    <w:p w14:paraId="5CE96C86" w14:textId="77777777" w:rsidR="00474ABF" w:rsidRPr="006E60E0" w:rsidRDefault="00474ABF" w:rsidP="00130904">
      <w:pPr>
        <w:spacing w:line="240" w:lineRule="auto"/>
        <w:ind w:left="1276" w:hanging="567"/>
        <w:jc w:val="both"/>
        <w:rPr>
          <w:rFonts w:cs="Times New Roman"/>
          <w:szCs w:val="24"/>
          <w:lang w:val="id-ID"/>
        </w:rPr>
      </w:pPr>
      <w:r w:rsidRPr="006E60E0">
        <w:rPr>
          <w:rFonts w:cs="Times New Roman"/>
          <w:lang w:val="id-ID"/>
        </w:rPr>
        <w:t>5.11</w:t>
      </w:r>
      <w:r w:rsidRPr="006E60E0">
        <w:rPr>
          <w:rFonts w:cs="Times New Roman"/>
          <w:lang w:val="id-ID"/>
        </w:rPr>
        <w:tab/>
      </w:r>
      <w:r w:rsidRPr="006E60E0">
        <w:rPr>
          <w:rFonts w:cs="Times New Roman"/>
          <w:szCs w:val="24"/>
          <w:lang w:val="id-ID"/>
        </w:rPr>
        <w:t xml:space="preserve">Karakteristik Responden Berdasarkan Perlakuan </w:t>
      </w:r>
      <w:r w:rsidRPr="006E60E0">
        <w:rPr>
          <w:rFonts w:cs="Times New Roman"/>
          <w:i/>
          <w:iCs/>
          <w:szCs w:val="24"/>
          <w:lang w:val="id-ID"/>
        </w:rPr>
        <w:t>Bullying</w:t>
      </w:r>
      <w:r w:rsidRPr="006E60E0">
        <w:rPr>
          <w:rFonts w:cs="Times New Roman"/>
          <w:szCs w:val="24"/>
          <w:lang w:val="id-ID"/>
        </w:rPr>
        <w:t xml:space="preserve"> Pada 246 Siswa Kelas 7 dan 8 SMPN 1 Jabon Kabupaten Sidoarjo Pada Tanggal 17 Mei 2020</w:t>
      </w:r>
    </w:p>
    <w:p w14:paraId="01F531F1" w14:textId="77777777" w:rsidR="00474ABF" w:rsidRPr="006E60E0" w:rsidRDefault="00474ABF" w:rsidP="00130904">
      <w:pPr>
        <w:spacing w:line="240" w:lineRule="auto"/>
        <w:ind w:left="1276" w:hanging="567"/>
        <w:jc w:val="both"/>
        <w:rPr>
          <w:rFonts w:cs="Times New Roman"/>
          <w:szCs w:val="24"/>
          <w:lang w:val="id-ID"/>
        </w:rPr>
      </w:pPr>
    </w:p>
    <w:p w14:paraId="36899530" w14:textId="77777777" w:rsidR="00474ABF" w:rsidRPr="006E60E0" w:rsidRDefault="00474ABF" w:rsidP="00130904">
      <w:pPr>
        <w:spacing w:line="240" w:lineRule="auto"/>
        <w:ind w:left="1276" w:hanging="567"/>
        <w:jc w:val="both"/>
        <w:rPr>
          <w:rFonts w:cs="Times New Roman"/>
          <w:szCs w:val="24"/>
          <w:lang w:val="id-ID"/>
        </w:rPr>
      </w:pPr>
    </w:p>
    <w:tbl>
      <w:tblPr>
        <w:tblpPr w:leftFromText="180" w:rightFromText="180" w:vertAnchor="text" w:horzAnchor="margin" w:tblpXSpec="right" w:tblpY="73"/>
        <w:tblW w:w="7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48"/>
        <w:gridCol w:w="2880"/>
        <w:gridCol w:w="1275"/>
        <w:gridCol w:w="2122"/>
      </w:tblGrid>
      <w:tr w:rsidR="00474ABF" w:rsidRPr="006E60E0" w14:paraId="2FF69CB9"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vAlign w:val="center"/>
          </w:tcPr>
          <w:p w14:paraId="572D137A"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lastRenderedPageBreak/>
              <w:t>No.</w:t>
            </w:r>
          </w:p>
        </w:tc>
        <w:tc>
          <w:tcPr>
            <w:tcW w:w="2880" w:type="dxa"/>
            <w:tcBorders>
              <w:top w:val="single" w:sz="4" w:space="0" w:color="auto"/>
              <w:left w:val="nil"/>
              <w:bottom w:val="single" w:sz="4" w:space="0" w:color="auto"/>
              <w:right w:val="nil"/>
            </w:tcBorders>
            <w:shd w:val="clear" w:color="auto" w:fill="FFFFFF" w:themeFill="background1"/>
            <w:vAlign w:val="center"/>
          </w:tcPr>
          <w:p w14:paraId="77511346" w14:textId="77777777" w:rsidR="00474ABF" w:rsidRPr="006E60E0" w:rsidRDefault="00474ABF" w:rsidP="00130904">
            <w:pPr>
              <w:autoSpaceDE w:val="0"/>
              <w:autoSpaceDN w:val="0"/>
              <w:adjustRightInd w:val="0"/>
              <w:spacing w:after="0" w:line="240" w:lineRule="auto"/>
              <w:jc w:val="center"/>
              <w:rPr>
                <w:rFonts w:cs="Times New Roman"/>
                <w:b/>
                <w:bCs/>
                <w:szCs w:val="24"/>
                <w:lang w:val="id-ID"/>
              </w:rPr>
            </w:pPr>
            <w:r w:rsidRPr="006E60E0">
              <w:rPr>
                <w:rFonts w:cs="Times New Roman"/>
                <w:b/>
                <w:bCs/>
                <w:szCs w:val="24"/>
                <w:lang w:val="id-ID"/>
              </w:rPr>
              <w:t xml:space="preserve">Perlakuan </w:t>
            </w:r>
            <w:r w:rsidRPr="006E60E0">
              <w:rPr>
                <w:rFonts w:cs="Times New Roman"/>
                <w:b/>
                <w:bCs/>
                <w:i/>
                <w:iCs/>
                <w:szCs w:val="24"/>
                <w:lang w:val="id-ID"/>
              </w:rPr>
              <w:t>Bullying</w:t>
            </w:r>
          </w:p>
        </w:tc>
        <w:tc>
          <w:tcPr>
            <w:tcW w:w="1275" w:type="dxa"/>
            <w:tcBorders>
              <w:top w:val="single" w:sz="4" w:space="0" w:color="auto"/>
              <w:left w:val="nil"/>
              <w:bottom w:val="single" w:sz="4" w:space="0" w:color="auto"/>
              <w:right w:val="nil"/>
            </w:tcBorders>
            <w:shd w:val="clear" w:color="auto" w:fill="FFFFFF" w:themeFill="background1"/>
            <w:vAlign w:val="center"/>
          </w:tcPr>
          <w:p w14:paraId="7C5D4A1B"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Fr</w:t>
            </w:r>
            <w:r w:rsidRPr="006E60E0">
              <w:rPr>
                <w:rFonts w:cs="Times New Roman"/>
                <w:b/>
                <w:bCs/>
                <w:szCs w:val="24"/>
                <w:lang w:val="id-ID"/>
              </w:rPr>
              <w:t>ekuensi</w:t>
            </w:r>
          </w:p>
        </w:tc>
        <w:tc>
          <w:tcPr>
            <w:tcW w:w="2122" w:type="dxa"/>
            <w:tcBorders>
              <w:top w:val="single" w:sz="4" w:space="0" w:color="auto"/>
              <w:left w:val="nil"/>
              <w:bottom w:val="single" w:sz="4" w:space="0" w:color="auto"/>
              <w:right w:val="nil"/>
            </w:tcBorders>
            <w:shd w:val="clear" w:color="auto" w:fill="FFFFFF" w:themeFill="background1"/>
            <w:vAlign w:val="center"/>
          </w:tcPr>
          <w:p w14:paraId="21F0DA62" w14:textId="77777777" w:rsidR="00474ABF" w:rsidRPr="006E60E0" w:rsidRDefault="00474ABF" w:rsidP="00130904">
            <w:pPr>
              <w:autoSpaceDE w:val="0"/>
              <w:autoSpaceDN w:val="0"/>
              <w:adjustRightInd w:val="0"/>
              <w:spacing w:after="0" w:line="320" w:lineRule="atLeast"/>
              <w:ind w:left="60" w:right="60"/>
              <w:jc w:val="center"/>
              <w:rPr>
                <w:rFonts w:cs="Times New Roman"/>
                <w:b/>
                <w:bCs/>
                <w:szCs w:val="24"/>
                <w:lang w:val="id-ID"/>
              </w:rPr>
            </w:pPr>
            <w:r w:rsidRPr="006E60E0">
              <w:rPr>
                <w:rFonts w:cs="Times New Roman"/>
                <w:b/>
                <w:bCs/>
                <w:szCs w:val="24"/>
              </w:rPr>
              <w:t>P</w:t>
            </w:r>
            <w:r w:rsidRPr="006E60E0">
              <w:rPr>
                <w:rFonts w:cs="Times New Roman"/>
                <w:b/>
                <w:bCs/>
                <w:szCs w:val="24"/>
                <w:lang w:val="id-ID"/>
              </w:rPr>
              <w:t>resentase</w:t>
            </w:r>
          </w:p>
        </w:tc>
      </w:tr>
      <w:tr w:rsidR="00474ABF" w:rsidRPr="006E60E0" w14:paraId="1A7550FB" w14:textId="77777777" w:rsidTr="00130904">
        <w:trPr>
          <w:cantSplit/>
        </w:trPr>
        <w:tc>
          <w:tcPr>
            <w:tcW w:w="948" w:type="dxa"/>
            <w:tcBorders>
              <w:top w:val="single" w:sz="4" w:space="0" w:color="auto"/>
              <w:left w:val="nil"/>
              <w:bottom w:val="nil"/>
              <w:right w:val="nil"/>
            </w:tcBorders>
            <w:shd w:val="clear" w:color="auto" w:fill="FFFFFF" w:themeFill="background1"/>
          </w:tcPr>
          <w:p w14:paraId="22E724C0"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w:t>
            </w:r>
          </w:p>
        </w:tc>
        <w:tc>
          <w:tcPr>
            <w:tcW w:w="2880" w:type="dxa"/>
            <w:tcBorders>
              <w:top w:val="single" w:sz="4" w:space="0" w:color="auto"/>
              <w:left w:val="nil"/>
              <w:bottom w:val="nil"/>
              <w:right w:val="nil"/>
            </w:tcBorders>
            <w:shd w:val="clear" w:color="auto" w:fill="FFFFFF" w:themeFill="background1"/>
          </w:tcPr>
          <w:p w14:paraId="18798E6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i/>
                <w:iCs/>
                <w:szCs w:val="24"/>
                <w:lang w:val="id-ID"/>
              </w:rPr>
              <w:t>Bullying</w:t>
            </w:r>
            <w:r w:rsidRPr="006E60E0">
              <w:rPr>
                <w:rFonts w:cs="Times New Roman"/>
                <w:szCs w:val="24"/>
                <w:lang w:val="id-ID"/>
              </w:rPr>
              <w:t xml:space="preserve"> Ringan</w:t>
            </w:r>
          </w:p>
        </w:tc>
        <w:tc>
          <w:tcPr>
            <w:tcW w:w="1275" w:type="dxa"/>
            <w:tcBorders>
              <w:top w:val="single" w:sz="4" w:space="0" w:color="auto"/>
              <w:left w:val="nil"/>
              <w:bottom w:val="nil"/>
              <w:right w:val="nil"/>
            </w:tcBorders>
            <w:shd w:val="clear" w:color="auto" w:fill="FFFFFF" w:themeFill="background1"/>
          </w:tcPr>
          <w:p w14:paraId="0A59B9A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205</w:t>
            </w:r>
          </w:p>
        </w:tc>
        <w:tc>
          <w:tcPr>
            <w:tcW w:w="2122" w:type="dxa"/>
            <w:tcBorders>
              <w:top w:val="single" w:sz="4" w:space="0" w:color="auto"/>
              <w:left w:val="nil"/>
              <w:bottom w:val="nil"/>
              <w:right w:val="nil"/>
            </w:tcBorders>
            <w:shd w:val="clear" w:color="auto" w:fill="FFFFFF" w:themeFill="background1"/>
          </w:tcPr>
          <w:p w14:paraId="2F34DFA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83,3%</w:t>
            </w:r>
          </w:p>
        </w:tc>
      </w:tr>
      <w:tr w:rsidR="00474ABF" w:rsidRPr="006E60E0" w14:paraId="03149DAD" w14:textId="77777777" w:rsidTr="00130904">
        <w:trPr>
          <w:cantSplit/>
        </w:trPr>
        <w:tc>
          <w:tcPr>
            <w:tcW w:w="948" w:type="dxa"/>
            <w:tcBorders>
              <w:top w:val="nil"/>
              <w:left w:val="nil"/>
              <w:bottom w:val="single" w:sz="4" w:space="0" w:color="auto"/>
              <w:right w:val="nil"/>
            </w:tcBorders>
            <w:shd w:val="clear" w:color="auto" w:fill="FFFFFF" w:themeFill="background1"/>
          </w:tcPr>
          <w:p w14:paraId="21B066F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w:t>
            </w:r>
          </w:p>
          <w:p w14:paraId="076A7A35"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tc>
        <w:tc>
          <w:tcPr>
            <w:tcW w:w="2880" w:type="dxa"/>
            <w:tcBorders>
              <w:top w:val="nil"/>
              <w:left w:val="nil"/>
              <w:bottom w:val="single" w:sz="4" w:space="0" w:color="auto"/>
              <w:right w:val="nil"/>
            </w:tcBorders>
            <w:shd w:val="clear" w:color="auto" w:fill="FFFFFF" w:themeFill="background1"/>
          </w:tcPr>
          <w:p w14:paraId="1ADEF562"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i/>
                <w:iCs/>
                <w:szCs w:val="24"/>
                <w:lang w:val="id-ID"/>
              </w:rPr>
              <w:t>Bullying</w:t>
            </w:r>
            <w:r w:rsidRPr="006E60E0">
              <w:rPr>
                <w:rFonts w:cs="Times New Roman"/>
                <w:szCs w:val="24"/>
                <w:lang w:val="id-ID"/>
              </w:rPr>
              <w:t xml:space="preserve"> Sedang</w:t>
            </w:r>
          </w:p>
          <w:p w14:paraId="767877E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i/>
                <w:iCs/>
                <w:szCs w:val="24"/>
                <w:lang w:val="id-ID"/>
              </w:rPr>
              <w:t>Bullying</w:t>
            </w:r>
            <w:r w:rsidRPr="006E60E0">
              <w:rPr>
                <w:rFonts w:cs="Times New Roman"/>
                <w:szCs w:val="24"/>
                <w:lang w:val="id-ID"/>
              </w:rPr>
              <w:t xml:space="preserve"> Berat</w:t>
            </w:r>
          </w:p>
        </w:tc>
        <w:tc>
          <w:tcPr>
            <w:tcW w:w="1275" w:type="dxa"/>
            <w:tcBorders>
              <w:top w:val="nil"/>
              <w:left w:val="nil"/>
              <w:bottom w:val="single" w:sz="4" w:space="0" w:color="auto"/>
              <w:right w:val="nil"/>
            </w:tcBorders>
            <w:shd w:val="clear" w:color="auto" w:fill="FFFFFF" w:themeFill="background1"/>
          </w:tcPr>
          <w:p w14:paraId="069DE2AC"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38</w:t>
            </w:r>
          </w:p>
          <w:p w14:paraId="720D81AD"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3</w:t>
            </w:r>
          </w:p>
        </w:tc>
        <w:tc>
          <w:tcPr>
            <w:tcW w:w="2122" w:type="dxa"/>
            <w:tcBorders>
              <w:top w:val="nil"/>
              <w:left w:val="nil"/>
              <w:bottom w:val="single" w:sz="4" w:space="0" w:color="auto"/>
              <w:right w:val="nil"/>
            </w:tcBorders>
            <w:shd w:val="clear" w:color="auto" w:fill="FFFFFF" w:themeFill="background1"/>
          </w:tcPr>
          <w:p w14:paraId="0B34B599"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15,4%</w:t>
            </w:r>
          </w:p>
          <w:p w14:paraId="002769DB"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1,2%</w:t>
            </w:r>
          </w:p>
        </w:tc>
      </w:tr>
      <w:tr w:rsidR="00474ABF" w:rsidRPr="006E60E0" w14:paraId="5698149C" w14:textId="77777777" w:rsidTr="00130904">
        <w:trPr>
          <w:cantSplit/>
        </w:trPr>
        <w:tc>
          <w:tcPr>
            <w:tcW w:w="948" w:type="dxa"/>
            <w:tcBorders>
              <w:top w:val="single" w:sz="4" w:space="0" w:color="auto"/>
              <w:left w:val="nil"/>
              <w:bottom w:val="single" w:sz="4" w:space="0" w:color="auto"/>
              <w:right w:val="nil"/>
            </w:tcBorders>
            <w:shd w:val="clear" w:color="auto" w:fill="FFFFFF" w:themeFill="background1"/>
          </w:tcPr>
          <w:p w14:paraId="48F1A248" w14:textId="77777777" w:rsidR="00474ABF" w:rsidRPr="006E60E0" w:rsidRDefault="00474ABF" w:rsidP="00130904">
            <w:pPr>
              <w:autoSpaceDE w:val="0"/>
              <w:autoSpaceDN w:val="0"/>
              <w:adjustRightInd w:val="0"/>
              <w:spacing w:after="0" w:line="240" w:lineRule="auto"/>
              <w:jc w:val="center"/>
              <w:rPr>
                <w:rFonts w:cs="Times New Roman"/>
                <w:szCs w:val="24"/>
              </w:rPr>
            </w:pPr>
          </w:p>
        </w:tc>
        <w:tc>
          <w:tcPr>
            <w:tcW w:w="2880" w:type="dxa"/>
            <w:tcBorders>
              <w:top w:val="single" w:sz="4" w:space="0" w:color="auto"/>
              <w:left w:val="nil"/>
              <w:bottom w:val="single" w:sz="4" w:space="0" w:color="auto"/>
              <w:right w:val="nil"/>
            </w:tcBorders>
            <w:shd w:val="clear" w:color="auto" w:fill="FFFFFF" w:themeFill="background1"/>
          </w:tcPr>
          <w:p w14:paraId="78EB815A" w14:textId="77777777" w:rsidR="00474ABF" w:rsidRPr="006E60E0" w:rsidRDefault="00474ABF" w:rsidP="00130904">
            <w:pPr>
              <w:autoSpaceDE w:val="0"/>
              <w:autoSpaceDN w:val="0"/>
              <w:adjustRightInd w:val="0"/>
              <w:spacing w:after="0" w:line="320" w:lineRule="atLeast"/>
              <w:ind w:left="60" w:right="60"/>
              <w:jc w:val="center"/>
              <w:rPr>
                <w:rFonts w:cs="Times New Roman"/>
                <w:szCs w:val="24"/>
              </w:rPr>
            </w:pPr>
            <w:r w:rsidRPr="006E60E0">
              <w:rPr>
                <w:rFonts w:cs="Times New Roman"/>
                <w:szCs w:val="24"/>
              </w:rPr>
              <w:t>Total</w:t>
            </w:r>
          </w:p>
        </w:tc>
        <w:tc>
          <w:tcPr>
            <w:tcW w:w="1275" w:type="dxa"/>
            <w:tcBorders>
              <w:top w:val="single" w:sz="4" w:space="0" w:color="auto"/>
              <w:left w:val="nil"/>
              <w:bottom w:val="single" w:sz="4" w:space="0" w:color="auto"/>
              <w:right w:val="nil"/>
            </w:tcBorders>
            <w:shd w:val="clear" w:color="auto" w:fill="FFFFFF" w:themeFill="background1"/>
          </w:tcPr>
          <w:p w14:paraId="7DCE5878"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246</w:t>
            </w:r>
          </w:p>
        </w:tc>
        <w:tc>
          <w:tcPr>
            <w:tcW w:w="2122" w:type="dxa"/>
            <w:tcBorders>
              <w:top w:val="single" w:sz="4" w:space="0" w:color="auto"/>
              <w:left w:val="nil"/>
              <w:bottom w:val="single" w:sz="4" w:space="0" w:color="auto"/>
              <w:right w:val="nil"/>
            </w:tcBorders>
            <w:shd w:val="clear" w:color="auto" w:fill="FFFFFF" w:themeFill="background1"/>
          </w:tcPr>
          <w:p w14:paraId="702500AE" w14:textId="77777777" w:rsidR="00474ABF" w:rsidRPr="006E60E0" w:rsidRDefault="00474ABF" w:rsidP="00130904">
            <w:pPr>
              <w:autoSpaceDE w:val="0"/>
              <w:autoSpaceDN w:val="0"/>
              <w:adjustRightInd w:val="0"/>
              <w:spacing w:after="0" w:line="320" w:lineRule="atLeast"/>
              <w:ind w:left="60" w:right="60"/>
              <w:jc w:val="center"/>
              <w:rPr>
                <w:rFonts w:cs="Times New Roman"/>
                <w:szCs w:val="24"/>
                <w:lang w:val="id-ID"/>
              </w:rPr>
            </w:pPr>
            <w:r w:rsidRPr="006E60E0">
              <w:rPr>
                <w:rFonts w:cs="Times New Roman"/>
                <w:szCs w:val="24"/>
                <w:lang w:val="id-ID"/>
              </w:rPr>
              <w:t>100%</w:t>
            </w:r>
          </w:p>
        </w:tc>
      </w:tr>
    </w:tbl>
    <w:p w14:paraId="235B9930" w14:textId="77777777" w:rsidR="00474ABF" w:rsidRPr="006E60E0" w:rsidRDefault="00474ABF" w:rsidP="00130904">
      <w:pPr>
        <w:autoSpaceDE w:val="0"/>
        <w:autoSpaceDN w:val="0"/>
        <w:adjustRightInd w:val="0"/>
        <w:spacing w:after="0" w:line="480" w:lineRule="auto"/>
        <w:jc w:val="both"/>
        <w:rPr>
          <w:rFonts w:cs="Times New Roman"/>
          <w:szCs w:val="24"/>
          <w:lang w:val="id-ID"/>
        </w:rPr>
      </w:pPr>
    </w:p>
    <w:p w14:paraId="0C108B3A" w14:textId="77777777" w:rsidR="00474ABF" w:rsidRPr="006E60E0" w:rsidRDefault="00474ABF" w:rsidP="00130904">
      <w:pPr>
        <w:autoSpaceDE w:val="0"/>
        <w:autoSpaceDN w:val="0"/>
        <w:adjustRightInd w:val="0"/>
        <w:spacing w:after="0" w:line="480" w:lineRule="auto"/>
        <w:ind w:left="709" w:firstLine="720"/>
        <w:jc w:val="both"/>
        <w:rPr>
          <w:rFonts w:cs="Times New Roman"/>
          <w:szCs w:val="24"/>
          <w:lang w:val="id-ID"/>
        </w:rPr>
      </w:pPr>
    </w:p>
    <w:p w14:paraId="71B9D9CD" w14:textId="77777777" w:rsidR="00474ABF" w:rsidRPr="006E60E0" w:rsidRDefault="00474ABF" w:rsidP="00130904">
      <w:pPr>
        <w:autoSpaceDE w:val="0"/>
        <w:autoSpaceDN w:val="0"/>
        <w:adjustRightInd w:val="0"/>
        <w:spacing w:after="0" w:line="480" w:lineRule="auto"/>
        <w:ind w:left="426" w:firstLine="720"/>
        <w:jc w:val="both"/>
        <w:rPr>
          <w:rFonts w:cs="Times New Roman"/>
          <w:szCs w:val="24"/>
          <w:lang w:val="id-ID"/>
        </w:rPr>
      </w:pPr>
      <w:r w:rsidRPr="006E60E0">
        <w:rPr>
          <w:rFonts w:cs="Times New Roman"/>
          <w:szCs w:val="24"/>
          <w:lang w:val="id-ID"/>
        </w:rPr>
        <w:t xml:space="preserve">Pada tabel 5.11 menunjukkan distribusi responden berdasarkan skala </w:t>
      </w:r>
      <w:r w:rsidRPr="006E60E0">
        <w:rPr>
          <w:rFonts w:cs="Times New Roman"/>
          <w:i/>
          <w:iCs/>
          <w:szCs w:val="24"/>
          <w:lang w:val="id-ID"/>
        </w:rPr>
        <w:t>bullying</w:t>
      </w:r>
      <w:r w:rsidRPr="006E60E0">
        <w:rPr>
          <w:rFonts w:cs="Times New Roman"/>
          <w:szCs w:val="24"/>
          <w:lang w:val="id-ID"/>
        </w:rPr>
        <w:t xml:space="preserve"> dari 246 siswa didapatkan hasil tingkat </w:t>
      </w:r>
      <w:r w:rsidRPr="006E60E0">
        <w:rPr>
          <w:rFonts w:cs="Times New Roman"/>
          <w:i/>
          <w:iCs/>
          <w:szCs w:val="24"/>
          <w:lang w:val="id-ID"/>
        </w:rPr>
        <w:t>bullying</w:t>
      </w:r>
      <w:r w:rsidRPr="006E60E0">
        <w:rPr>
          <w:rFonts w:cs="Times New Roman"/>
          <w:szCs w:val="24"/>
          <w:lang w:val="id-ID"/>
        </w:rPr>
        <w:t xml:space="preserve"> ringan adalah sebanyak 205 orang (83,3%), tingkat </w:t>
      </w:r>
      <w:r w:rsidRPr="006E60E0">
        <w:rPr>
          <w:rFonts w:cs="Times New Roman"/>
          <w:i/>
          <w:iCs/>
          <w:szCs w:val="24"/>
          <w:lang w:val="id-ID"/>
        </w:rPr>
        <w:t>bullying</w:t>
      </w:r>
      <w:r w:rsidRPr="006E60E0">
        <w:rPr>
          <w:rFonts w:cs="Times New Roman"/>
          <w:szCs w:val="24"/>
          <w:lang w:val="id-ID"/>
        </w:rPr>
        <w:t xml:space="preserve"> sedang adalah sebanyak 38 orang (15,4%), dan siswa dengan tingkat </w:t>
      </w:r>
      <w:r w:rsidRPr="006E60E0">
        <w:rPr>
          <w:rFonts w:cs="Times New Roman"/>
          <w:i/>
          <w:iCs/>
          <w:szCs w:val="24"/>
          <w:lang w:val="id-ID"/>
        </w:rPr>
        <w:t>bullying</w:t>
      </w:r>
      <w:r w:rsidRPr="006E60E0">
        <w:rPr>
          <w:rFonts w:cs="Times New Roman"/>
          <w:szCs w:val="24"/>
          <w:lang w:val="id-ID"/>
        </w:rPr>
        <w:t xml:space="preserve"> berat</w:t>
      </w:r>
      <w:r w:rsidRPr="006E60E0">
        <w:rPr>
          <w:rFonts w:cs="Times New Roman"/>
          <w:i/>
          <w:iCs/>
          <w:szCs w:val="24"/>
          <w:lang w:val="id-ID"/>
        </w:rPr>
        <w:t xml:space="preserve"> </w:t>
      </w:r>
      <w:r w:rsidRPr="006E60E0">
        <w:rPr>
          <w:rFonts w:cs="Times New Roman"/>
          <w:szCs w:val="24"/>
          <w:lang w:val="id-ID"/>
        </w:rPr>
        <w:t>adalah sebanyak 3 orang (1,2%).</w:t>
      </w:r>
    </w:p>
    <w:p w14:paraId="01E59459" w14:textId="77777777" w:rsidR="00474ABF" w:rsidRPr="006E60E0" w:rsidRDefault="00474ABF" w:rsidP="00474ABF">
      <w:pPr>
        <w:pStyle w:val="ListParagraph"/>
        <w:numPr>
          <w:ilvl w:val="0"/>
          <w:numId w:val="65"/>
        </w:numPr>
        <w:spacing w:after="0" w:line="360" w:lineRule="auto"/>
        <w:ind w:left="426" w:hanging="425"/>
        <w:jc w:val="both"/>
        <w:rPr>
          <w:b/>
          <w:bCs/>
          <w:lang w:val="id-ID"/>
        </w:rPr>
      </w:pPr>
      <w:r w:rsidRPr="006E60E0">
        <w:rPr>
          <w:b/>
          <w:bCs/>
          <w:lang w:val="id-ID"/>
        </w:rPr>
        <w:t>Tingkat Perkembangan Emosi Pada Siswa di SMPN 1 Jabon Kabupaten Sidoarjo</w:t>
      </w:r>
    </w:p>
    <w:p w14:paraId="5F78CC02" w14:textId="77777777" w:rsidR="00474ABF" w:rsidRPr="006E60E0" w:rsidRDefault="00474ABF" w:rsidP="00130904">
      <w:pPr>
        <w:spacing w:after="0" w:line="240" w:lineRule="auto"/>
        <w:ind w:left="1418" w:hanging="1020"/>
        <w:jc w:val="both"/>
        <w:rPr>
          <w:rFonts w:cs="Times New Roman"/>
          <w:szCs w:val="24"/>
          <w:lang w:val="id-ID"/>
        </w:rPr>
      </w:pPr>
      <w:r w:rsidRPr="006E60E0">
        <w:rPr>
          <w:rFonts w:cs="Times New Roman"/>
          <w:lang w:val="id-ID"/>
        </w:rPr>
        <w:t>5.12</w:t>
      </w:r>
      <w:r w:rsidRPr="006E60E0">
        <w:rPr>
          <w:rFonts w:cs="Times New Roman"/>
          <w:lang w:val="id-ID"/>
        </w:rPr>
        <w:tab/>
      </w:r>
      <w:r w:rsidRPr="006E60E0">
        <w:rPr>
          <w:rFonts w:cs="Times New Roman"/>
          <w:szCs w:val="24"/>
          <w:lang w:val="id-ID"/>
        </w:rPr>
        <w:t>Karakteristik Responden Berdasarkan Tingkat Perkembangan Emosi Pada 246 Siswa Kelas 7 dan 8 SMPN 1 Jabon Kabupaten Sidoarjo Pada Tanggal 18 Mei 2020</w:t>
      </w:r>
    </w:p>
    <w:p w14:paraId="383752FA"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tbl>
      <w:tblPr>
        <w:tblStyle w:val="TableGrid"/>
        <w:tblW w:w="7839" w:type="dxa"/>
        <w:tblInd w:w="426" w:type="dxa"/>
        <w:tblLayout w:type="fixed"/>
        <w:tblLook w:val="04A0" w:firstRow="1" w:lastRow="0" w:firstColumn="1" w:lastColumn="0" w:noHBand="0" w:noVBand="1"/>
      </w:tblPr>
      <w:tblGrid>
        <w:gridCol w:w="1842"/>
        <w:gridCol w:w="709"/>
        <w:gridCol w:w="709"/>
        <w:gridCol w:w="675"/>
        <w:gridCol w:w="788"/>
        <w:gridCol w:w="827"/>
        <w:gridCol w:w="828"/>
        <w:gridCol w:w="705"/>
        <w:gridCol w:w="756"/>
      </w:tblGrid>
      <w:tr w:rsidR="00474ABF" w:rsidRPr="006E60E0" w14:paraId="55CEBFF4" w14:textId="77777777" w:rsidTr="00130904">
        <w:tc>
          <w:tcPr>
            <w:tcW w:w="1842" w:type="dxa"/>
            <w:vMerge w:val="restart"/>
            <w:tcBorders>
              <w:left w:val="nil"/>
              <w:bottom w:val="single" w:sz="4" w:space="0" w:color="auto"/>
              <w:right w:val="nil"/>
            </w:tcBorders>
            <w:vAlign w:val="center"/>
          </w:tcPr>
          <w:p w14:paraId="3D772107"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Perkembangan</w:t>
            </w:r>
          </w:p>
          <w:p w14:paraId="1E3AEC13"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Emosi</w:t>
            </w:r>
          </w:p>
        </w:tc>
        <w:tc>
          <w:tcPr>
            <w:tcW w:w="1418" w:type="dxa"/>
            <w:gridSpan w:val="2"/>
            <w:tcBorders>
              <w:left w:val="nil"/>
              <w:bottom w:val="single" w:sz="4" w:space="0" w:color="auto"/>
              <w:right w:val="nil"/>
            </w:tcBorders>
          </w:tcPr>
          <w:p w14:paraId="557F6945"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Normal</w:t>
            </w:r>
          </w:p>
        </w:tc>
        <w:tc>
          <w:tcPr>
            <w:tcW w:w="1463" w:type="dxa"/>
            <w:gridSpan w:val="2"/>
            <w:tcBorders>
              <w:left w:val="nil"/>
              <w:bottom w:val="single" w:sz="4" w:space="0" w:color="auto"/>
              <w:right w:val="nil"/>
            </w:tcBorders>
          </w:tcPr>
          <w:p w14:paraId="13F66A24"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Perbatasan</w:t>
            </w:r>
          </w:p>
        </w:tc>
        <w:tc>
          <w:tcPr>
            <w:tcW w:w="1655" w:type="dxa"/>
            <w:gridSpan w:val="2"/>
            <w:tcBorders>
              <w:left w:val="nil"/>
              <w:bottom w:val="single" w:sz="4" w:space="0" w:color="auto"/>
              <w:right w:val="nil"/>
            </w:tcBorders>
          </w:tcPr>
          <w:p w14:paraId="6F529408"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Abnormal</w:t>
            </w:r>
          </w:p>
        </w:tc>
        <w:tc>
          <w:tcPr>
            <w:tcW w:w="1461" w:type="dxa"/>
            <w:gridSpan w:val="2"/>
            <w:tcBorders>
              <w:left w:val="nil"/>
              <w:bottom w:val="single" w:sz="4" w:space="0" w:color="auto"/>
              <w:right w:val="nil"/>
            </w:tcBorders>
          </w:tcPr>
          <w:p w14:paraId="4E05F682"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Total</w:t>
            </w:r>
          </w:p>
        </w:tc>
      </w:tr>
      <w:tr w:rsidR="00474ABF" w:rsidRPr="006E60E0" w14:paraId="5D0B59CA" w14:textId="77777777" w:rsidTr="00130904">
        <w:tc>
          <w:tcPr>
            <w:tcW w:w="1842" w:type="dxa"/>
            <w:vMerge/>
            <w:tcBorders>
              <w:top w:val="single" w:sz="4" w:space="0" w:color="auto"/>
              <w:left w:val="nil"/>
              <w:bottom w:val="single" w:sz="4" w:space="0" w:color="auto"/>
              <w:right w:val="nil"/>
            </w:tcBorders>
          </w:tcPr>
          <w:p w14:paraId="77A6CE9A" w14:textId="77777777" w:rsidR="00474ABF" w:rsidRPr="006E60E0" w:rsidRDefault="00474ABF" w:rsidP="00130904">
            <w:pPr>
              <w:autoSpaceDE w:val="0"/>
              <w:autoSpaceDN w:val="0"/>
              <w:adjustRightInd w:val="0"/>
              <w:spacing w:line="360" w:lineRule="auto"/>
              <w:jc w:val="both"/>
              <w:rPr>
                <w:rFonts w:ascii="Times New Roman" w:hAnsi="Times New Roman"/>
                <w:b/>
                <w:bCs/>
                <w:szCs w:val="24"/>
              </w:rPr>
            </w:pPr>
          </w:p>
        </w:tc>
        <w:tc>
          <w:tcPr>
            <w:tcW w:w="709" w:type="dxa"/>
            <w:tcBorders>
              <w:top w:val="single" w:sz="4" w:space="0" w:color="auto"/>
              <w:left w:val="nil"/>
              <w:bottom w:val="single" w:sz="4" w:space="0" w:color="auto"/>
              <w:right w:val="nil"/>
            </w:tcBorders>
          </w:tcPr>
          <w:p w14:paraId="5550D76A"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F</w:t>
            </w:r>
          </w:p>
        </w:tc>
        <w:tc>
          <w:tcPr>
            <w:tcW w:w="709" w:type="dxa"/>
            <w:tcBorders>
              <w:top w:val="single" w:sz="4" w:space="0" w:color="auto"/>
              <w:left w:val="nil"/>
              <w:bottom w:val="single" w:sz="4" w:space="0" w:color="auto"/>
              <w:right w:val="nil"/>
            </w:tcBorders>
          </w:tcPr>
          <w:p w14:paraId="1964E5E3"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w:t>
            </w:r>
          </w:p>
        </w:tc>
        <w:tc>
          <w:tcPr>
            <w:tcW w:w="675" w:type="dxa"/>
            <w:tcBorders>
              <w:top w:val="single" w:sz="4" w:space="0" w:color="auto"/>
              <w:left w:val="nil"/>
              <w:bottom w:val="single" w:sz="4" w:space="0" w:color="auto"/>
              <w:right w:val="nil"/>
            </w:tcBorders>
          </w:tcPr>
          <w:p w14:paraId="4ED3E9EA"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F</w:t>
            </w:r>
          </w:p>
        </w:tc>
        <w:tc>
          <w:tcPr>
            <w:tcW w:w="788" w:type="dxa"/>
            <w:tcBorders>
              <w:top w:val="single" w:sz="4" w:space="0" w:color="auto"/>
              <w:left w:val="nil"/>
              <w:bottom w:val="single" w:sz="4" w:space="0" w:color="auto"/>
              <w:right w:val="nil"/>
            </w:tcBorders>
          </w:tcPr>
          <w:p w14:paraId="32C1958B"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w:t>
            </w:r>
          </w:p>
        </w:tc>
        <w:tc>
          <w:tcPr>
            <w:tcW w:w="827" w:type="dxa"/>
            <w:tcBorders>
              <w:top w:val="single" w:sz="4" w:space="0" w:color="auto"/>
              <w:left w:val="nil"/>
              <w:bottom w:val="single" w:sz="4" w:space="0" w:color="auto"/>
              <w:right w:val="nil"/>
            </w:tcBorders>
          </w:tcPr>
          <w:p w14:paraId="4792BFAD"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F</w:t>
            </w:r>
          </w:p>
        </w:tc>
        <w:tc>
          <w:tcPr>
            <w:tcW w:w="828" w:type="dxa"/>
            <w:tcBorders>
              <w:top w:val="single" w:sz="4" w:space="0" w:color="auto"/>
              <w:left w:val="nil"/>
              <w:bottom w:val="single" w:sz="4" w:space="0" w:color="auto"/>
              <w:right w:val="nil"/>
            </w:tcBorders>
          </w:tcPr>
          <w:p w14:paraId="63D022F1"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w:t>
            </w:r>
          </w:p>
        </w:tc>
        <w:tc>
          <w:tcPr>
            <w:tcW w:w="705" w:type="dxa"/>
            <w:tcBorders>
              <w:top w:val="single" w:sz="4" w:space="0" w:color="auto"/>
              <w:left w:val="nil"/>
              <w:bottom w:val="single" w:sz="4" w:space="0" w:color="auto"/>
              <w:right w:val="nil"/>
            </w:tcBorders>
          </w:tcPr>
          <w:p w14:paraId="42D96240"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F</w:t>
            </w:r>
          </w:p>
        </w:tc>
        <w:tc>
          <w:tcPr>
            <w:tcW w:w="756" w:type="dxa"/>
            <w:tcBorders>
              <w:top w:val="single" w:sz="4" w:space="0" w:color="auto"/>
              <w:left w:val="nil"/>
              <w:bottom w:val="single" w:sz="4" w:space="0" w:color="auto"/>
              <w:right w:val="nil"/>
            </w:tcBorders>
          </w:tcPr>
          <w:p w14:paraId="289AFDE7" w14:textId="77777777" w:rsidR="00474ABF" w:rsidRPr="006E60E0" w:rsidRDefault="00474ABF" w:rsidP="00130904">
            <w:pPr>
              <w:autoSpaceDE w:val="0"/>
              <w:autoSpaceDN w:val="0"/>
              <w:adjustRightInd w:val="0"/>
              <w:spacing w:line="360" w:lineRule="auto"/>
              <w:jc w:val="center"/>
              <w:rPr>
                <w:rFonts w:ascii="Times New Roman" w:hAnsi="Times New Roman"/>
                <w:b/>
                <w:bCs/>
                <w:szCs w:val="24"/>
              </w:rPr>
            </w:pPr>
            <w:r w:rsidRPr="006E60E0">
              <w:rPr>
                <w:rFonts w:ascii="Times New Roman" w:hAnsi="Times New Roman"/>
                <w:b/>
                <w:bCs/>
                <w:szCs w:val="24"/>
              </w:rPr>
              <w:t>%</w:t>
            </w:r>
          </w:p>
        </w:tc>
      </w:tr>
      <w:tr w:rsidR="00474ABF" w:rsidRPr="006E60E0" w14:paraId="3D4FA235" w14:textId="77777777" w:rsidTr="00130904">
        <w:tc>
          <w:tcPr>
            <w:tcW w:w="1842" w:type="dxa"/>
            <w:tcBorders>
              <w:top w:val="single" w:sz="4" w:space="0" w:color="auto"/>
              <w:left w:val="nil"/>
              <w:bottom w:val="single" w:sz="4" w:space="0" w:color="auto"/>
              <w:right w:val="nil"/>
            </w:tcBorders>
          </w:tcPr>
          <w:p w14:paraId="1780702E" w14:textId="77777777" w:rsidR="00474ABF" w:rsidRPr="006E60E0" w:rsidRDefault="00474ABF" w:rsidP="00130904">
            <w:pPr>
              <w:autoSpaceDE w:val="0"/>
              <w:autoSpaceDN w:val="0"/>
              <w:adjustRightInd w:val="0"/>
              <w:spacing w:line="360" w:lineRule="auto"/>
              <w:jc w:val="both"/>
              <w:rPr>
                <w:rFonts w:ascii="Times New Roman" w:hAnsi="Times New Roman"/>
                <w:b/>
                <w:bCs/>
              </w:rPr>
            </w:pPr>
            <w:r w:rsidRPr="006E60E0">
              <w:rPr>
                <w:rFonts w:ascii="Times New Roman" w:hAnsi="Times New Roman"/>
                <w:b/>
                <w:bCs/>
              </w:rPr>
              <w:t>Skala Kesulitan</w:t>
            </w:r>
          </w:p>
        </w:tc>
        <w:tc>
          <w:tcPr>
            <w:tcW w:w="709" w:type="dxa"/>
            <w:tcBorders>
              <w:top w:val="single" w:sz="4" w:space="0" w:color="auto"/>
              <w:left w:val="nil"/>
              <w:bottom w:val="single" w:sz="4" w:space="0" w:color="auto"/>
              <w:right w:val="nil"/>
            </w:tcBorders>
          </w:tcPr>
          <w:p w14:paraId="355C475D"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155</w:t>
            </w:r>
          </w:p>
        </w:tc>
        <w:tc>
          <w:tcPr>
            <w:tcW w:w="709" w:type="dxa"/>
            <w:tcBorders>
              <w:top w:val="single" w:sz="4" w:space="0" w:color="auto"/>
              <w:left w:val="nil"/>
              <w:bottom w:val="single" w:sz="4" w:space="0" w:color="auto"/>
              <w:right w:val="nil"/>
            </w:tcBorders>
          </w:tcPr>
          <w:p w14:paraId="302A8C89"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63,0</w:t>
            </w:r>
          </w:p>
        </w:tc>
        <w:tc>
          <w:tcPr>
            <w:tcW w:w="675" w:type="dxa"/>
            <w:tcBorders>
              <w:top w:val="single" w:sz="4" w:space="0" w:color="auto"/>
              <w:left w:val="nil"/>
              <w:bottom w:val="single" w:sz="4" w:space="0" w:color="auto"/>
              <w:right w:val="nil"/>
            </w:tcBorders>
          </w:tcPr>
          <w:p w14:paraId="6B5E1DC3"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58</w:t>
            </w:r>
          </w:p>
        </w:tc>
        <w:tc>
          <w:tcPr>
            <w:tcW w:w="788" w:type="dxa"/>
            <w:tcBorders>
              <w:top w:val="single" w:sz="4" w:space="0" w:color="auto"/>
              <w:left w:val="nil"/>
              <w:bottom w:val="single" w:sz="4" w:space="0" w:color="auto"/>
              <w:right w:val="nil"/>
            </w:tcBorders>
          </w:tcPr>
          <w:p w14:paraId="14A8B24F"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23,6</w:t>
            </w:r>
          </w:p>
        </w:tc>
        <w:tc>
          <w:tcPr>
            <w:tcW w:w="827" w:type="dxa"/>
            <w:tcBorders>
              <w:top w:val="single" w:sz="4" w:space="0" w:color="auto"/>
              <w:left w:val="nil"/>
              <w:bottom w:val="single" w:sz="4" w:space="0" w:color="auto"/>
              <w:right w:val="nil"/>
            </w:tcBorders>
          </w:tcPr>
          <w:p w14:paraId="26CD4CE7"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33</w:t>
            </w:r>
          </w:p>
        </w:tc>
        <w:tc>
          <w:tcPr>
            <w:tcW w:w="828" w:type="dxa"/>
            <w:tcBorders>
              <w:top w:val="single" w:sz="4" w:space="0" w:color="auto"/>
              <w:left w:val="nil"/>
              <w:bottom w:val="single" w:sz="4" w:space="0" w:color="auto"/>
              <w:right w:val="nil"/>
            </w:tcBorders>
          </w:tcPr>
          <w:p w14:paraId="2D0C0958"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13,4</w:t>
            </w:r>
          </w:p>
        </w:tc>
        <w:tc>
          <w:tcPr>
            <w:tcW w:w="705" w:type="dxa"/>
            <w:tcBorders>
              <w:top w:val="single" w:sz="4" w:space="0" w:color="auto"/>
              <w:left w:val="nil"/>
              <w:bottom w:val="single" w:sz="4" w:space="0" w:color="auto"/>
              <w:right w:val="nil"/>
            </w:tcBorders>
          </w:tcPr>
          <w:p w14:paraId="41CF3D20"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246</w:t>
            </w:r>
          </w:p>
        </w:tc>
        <w:tc>
          <w:tcPr>
            <w:tcW w:w="756" w:type="dxa"/>
            <w:tcBorders>
              <w:top w:val="single" w:sz="4" w:space="0" w:color="auto"/>
              <w:left w:val="nil"/>
              <w:bottom w:val="single" w:sz="4" w:space="0" w:color="auto"/>
              <w:right w:val="nil"/>
            </w:tcBorders>
          </w:tcPr>
          <w:p w14:paraId="4668CB64"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100,0</w:t>
            </w:r>
          </w:p>
        </w:tc>
      </w:tr>
      <w:tr w:rsidR="00474ABF" w:rsidRPr="006E60E0" w14:paraId="0050A96B" w14:textId="77777777" w:rsidTr="00130904">
        <w:tc>
          <w:tcPr>
            <w:tcW w:w="1842" w:type="dxa"/>
            <w:tcBorders>
              <w:left w:val="nil"/>
              <w:right w:val="nil"/>
            </w:tcBorders>
          </w:tcPr>
          <w:p w14:paraId="330E8DCB" w14:textId="77777777" w:rsidR="00474ABF" w:rsidRPr="006E60E0" w:rsidRDefault="00474ABF" w:rsidP="00130904">
            <w:pPr>
              <w:autoSpaceDE w:val="0"/>
              <w:autoSpaceDN w:val="0"/>
              <w:adjustRightInd w:val="0"/>
              <w:spacing w:line="360" w:lineRule="auto"/>
              <w:jc w:val="both"/>
              <w:rPr>
                <w:rFonts w:ascii="Times New Roman" w:hAnsi="Times New Roman"/>
                <w:b/>
                <w:bCs/>
              </w:rPr>
            </w:pPr>
            <w:r w:rsidRPr="006E60E0">
              <w:rPr>
                <w:rFonts w:ascii="Times New Roman" w:hAnsi="Times New Roman"/>
                <w:b/>
                <w:bCs/>
              </w:rPr>
              <w:t>Skala Kekuatan</w:t>
            </w:r>
          </w:p>
        </w:tc>
        <w:tc>
          <w:tcPr>
            <w:tcW w:w="709" w:type="dxa"/>
            <w:tcBorders>
              <w:left w:val="nil"/>
              <w:right w:val="nil"/>
            </w:tcBorders>
          </w:tcPr>
          <w:p w14:paraId="5062639C"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220</w:t>
            </w:r>
          </w:p>
        </w:tc>
        <w:tc>
          <w:tcPr>
            <w:tcW w:w="709" w:type="dxa"/>
            <w:tcBorders>
              <w:left w:val="nil"/>
              <w:right w:val="nil"/>
            </w:tcBorders>
          </w:tcPr>
          <w:p w14:paraId="699440B8"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89,4</w:t>
            </w:r>
          </w:p>
        </w:tc>
        <w:tc>
          <w:tcPr>
            <w:tcW w:w="675" w:type="dxa"/>
            <w:tcBorders>
              <w:left w:val="nil"/>
              <w:right w:val="nil"/>
            </w:tcBorders>
          </w:tcPr>
          <w:p w14:paraId="7783C601"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20</w:t>
            </w:r>
          </w:p>
        </w:tc>
        <w:tc>
          <w:tcPr>
            <w:tcW w:w="788" w:type="dxa"/>
            <w:tcBorders>
              <w:left w:val="nil"/>
              <w:right w:val="nil"/>
            </w:tcBorders>
          </w:tcPr>
          <w:p w14:paraId="15501B89"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8,1</w:t>
            </w:r>
          </w:p>
        </w:tc>
        <w:tc>
          <w:tcPr>
            <w:tcW w:w="827" w:type="dxa"/>
            <w:tcBorders>
              <w:left w:val="nil"/>
              <w:right w:val="nil"/>
            </w:tcBorders>
          </w:tcPr>
          <w:p w14:paraId="3D3D2452"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6</w:t>
            </w:r>
          </w:p>
        </w:tc>
        <w:tc>
          <w:tcPr>
            <w:tcW w:w="828" w:type="dxa"/>
            <w:tcBorders>
              <w:left w:val="nil"/>
              <w:right w:val="nil"/>
            </w:tcBorders>
          </w:tcPr>
          <w:p w14:paraId="6DA7378D"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2,4</w:t>
            </w:r>
          </w:p>
        </w:tc>
        <w:tc>
          <w:tcPr>
            <w:tcW w:w="705" w:type="dxa"/>
            <w:tcBorders>
              <w:left w:val="nil"/>
              <w:right w:val="nil"/>
            </w:tcBorders>
          </w:tcPr>
          <w:p w14:paraId="430B0D4A"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246</w:t>
            </w:r>
          </w:p>
        </w:tc>
        <w:tc>
          <w:tcPr>
            <w:tcW w:w="756" w:type="dxa"/>
            <w:tcBorders>
              <w:left w:val="nil"/>
              <w:right w:val="nil"/>
            </w:tcBorders>
          </w:tcPr>
          <w:p w14:paraId="1A09AD79" w14:textId="77777777" w:rsidR="00474ABF" w:rsidRPr="006E60E0" w:rsidRDefault="00474ABF" w:rsidP="00130904">
            <w:pPr>
              <w:autoSpaceDE w:val="0"/>
              <w:autoSpaceDN w:val="0"/>
              <w:adjustRightInd w:val="0"/>
              <w:spacing w:line="360" w:lineRule="auto"/>
              <w:jc w:val="center"/>
              <w:rPr>
                <w:rFonts w:ascii="Times New Roman" w:hAnsi="Times New Roman"/>
              </w:rPr>
            </w:pPr>
            <w:r w:rsidRPr="006E60E0">
              <w:rPr>
                <w:rFonts w:ascii="Times New Roman" w:hAnsi="Times New Roman"/>
              </w:rPr>
              <w:t>100,0</w:t>
            </w:r>
          </w:p>
        </w:tc>
      </w:tr>
    </w:tbl>
    <w:p w14:paraId="318012A9" w14:textId="77777777" w:rsidR="00474ABF" w:rsidRPr="006E60E0" w:rsidRDefault="00474ABF" w:rsidP="00130904">
      <w:pPr>
        <w:autoSpaceDE w:val="0"/>
        <w:autoSpaceDN w:val="0"/>
        <w:adjustRightInd w:val="0"/>
        <w:spacing w:after="0" w:line="360" w:lineRule="auto"/>
        <w:jc w:val="both"/>
        <w:rPr>
          <w:rFonts w:cs="Times New Roman"/>
          <w:szCs w:val="24"/>
          <w:lang w:val="id-ID"/>
        </w:rPr>
      </w:pPr>
    </w:p>
    <w:p w14:paraId="1958BE5B" w14:textId="77777777" w:rsidR="00474ABF" w:rsidRPr="006E60E0" w:rsidRDefault="00474ABF" w:rsidP="00130904">
      <w:pPr>
        <w:autoSpaceDE w:val="0"/>
        <w:autoSpaceDN w:val="0"/>
        <w:adjustRightInd w:val="0"/>
        <w:spacing w:after="0" w:line="480" w:lineRule="auto"/>
        <w:ind w:left="426" w:firstLine="720"/>
        <w:jc w:val="both"/>
        <w:rPr>
          <w:rFonts w:cs="Times New Roman"/>
          <w:szCs w:val="24"/>
          <w:lang w:val="id-ID"/>
        </w:rPr>
      </w:pPr>
      <w:r w:rsidRPr="006E60E0">
        <w:rPr>
          <w:rFonts w:cs="Times New Roman"/>
          <w:szCs w:val="24"/>
          <w:lang w:val="id-ID"/>
        </w:rPr>
        <w:t xml:space="preserve">Pada tabel 5.12 menunjukkan distribusi responden berdasarkan tingkat perkembangan emosi dari 246 siswa didapatkan hasil tingkat perkembangan emosi siswa pada kategori normal menunjukan sebanyak 155 orang (63,0%) dalam skala kesulitan dan sebanyak 220 orang (89,4%) dalam skala kekuatan. Pada kategori perbatasan didapatkan hasil terkait tingkat perkembangan emosi siswa menunjukan sebanyak 58 orang (23,6%) dalam skala kesulitan dan sebanyak 20 orang (8,1%) dalam skala kekuatan. Pada kategori abnormal </w:t>
      </w:r>
      <w:r w:rsidRPr="006E60E0">
        <w:rPr>
          <w:rFonts w:cs="Times New Roman"/>
          <w:szCs w:val="24"/>
          <w:lang w:val="id-ID"/>
        </w:rPr>
        <w:lastRenderedPageBreak/>
        <w:t>menunjukan sebanyak 33 orang (13,4%) dalam skala kesulitan dan sebanyak 6 orang (2,4%) dalam skala kekuatan.</w:t>
      </w:r>
    </w:p>
    <w:p w14:paraId="7C8B6C91" w14:textId="77777777" w:rsidR="00474ABF" w:rsidRPr="006E60E0" w:rsidRDefault="00474ABF" w:rsidP="00474ABF">
      <w:pPr>
        <w:pStyle w:val="ListParagraph"/>
        <w:numPr>
          <w:ilvl w:val="0"/>
          <w:numId w:val="65"/>
        </w:numPr>
        <w:spacing w:after="0" w:line="276" w:lineRule="auto"/>
        <w:ind w:left="426" w:hanging="425"/>
        <w:jc w:val="both"/>
        <w:rPr>
          <w:b/>
          <w:bCs/>
          <w:lang w:val="id-ID"/>
        </w:rPr>
      </w:pPr>
      <w:r w:rsidRPr="006E60E0">
        <w:rPr>
          <w:b/>
          <w:bCs/>
          <w:lang w:val="id-ID"/>
        </w:rPr>
        <w:t xml:space="preserve">Hubungan </w:t>
      </w:r>
      <w:r w:rsidRPr="006E60E0">
        <w:rPr>
          <w:b/>
          <w:bCs/>
          <w:i/>
          <w:iCs/>
          <w:lang w:val="id-ID"/>
        </w:rPr>
        <w:t>Bullying</w:t>
      </w:r>
      <w:r w:rsidRPr="006E60E0">
        <w:rPr>
          <w:b/>
          <w:bCs/>
          <w:lang w:val="id-ID"/>
        </w:rPr>
        <w:t xml:space="preserve"> dengan Perkembangan Emosi Pada Siswa di SMPN 1 Jabon Kabupaten Sidoarjo</w:t>
      </w:r>
    </w:p>
    <w:p w14:paraId="0BD0E9C5" w14:textId="77777777" w:rsidR="00474ABF" w:rsidRPr="006E60E0" w:rsidRDefault="00474ABF" w:rsidP="00130904">
      <w:pPr>
        <w:spacing w:line="240" w:lineRule="auto"/>
        <w:ind w:left="993" w:hanging="567"/>
        <w:jc w:val="both"/>
        <w:rPr>
          <w:rFonts w:cs="Times New Roman"/>
          <w:szCs w:val="24"/>
          <w:lang w:val="id-ID"/>
        </w:rPr>
      </w:pPr>
      <w:r w:rsidRPr="006E60E0">
        <w:rPr>
          <w:rFonts w:cs="Times New Roman"/>
          <w:lang w:val="id-ID"/>
        </w:rPr>
        <w:t>5.13</w:t>
      </w:r>
      <w:r w:rsidRPr="006E60E0">
        <w:rPr>
          <w:rFonts w:cs="Times New Roman"/>
          <w:lang w:val="id-ID"/>
        </w:rPr>
        <w:tab/>
        <w:t xml:space="preserve">Hubungan </w:t>
      </w:r>
      <w:r w:rsidRPr="006E60E0">
        <w:rPr>
          <w:rFonts w:cs="Times New Roman"/>
          <w:i/>
          <w:iCs/>
          <w:lang w:val="id-ID"/>
        </w:rPr>
        <w:t>Bullying</w:t>
      </w:r>
      <w:r w:rsidRPr="006E60E0">
        <w:rPr>
          <w:rFonts w:cs="Times New Roman"/>
          <w:lang w:val="id-ID"/>
        </w:rPr>
        <w:t xml:space="preserve"> dengan Perkembangan Emosi Pada Siswa di SMPN 1 Jabon Kabupaten Sidoarjo</w:t>
      </w:r>
      <w:r w:rsidRPr="006E60E0">
        <w:rPr>
          <w:rFonts w:cs="Times New Roman"/>
          <w:b/>
          <w:bCs/>
          <w:lang w:val="id-ID"/>
        </w:rPr>
        <w:t xml:space="preserve"> </w:t>
      </w:r>
      <w:r w:rsidRPr="006E60E0">
        <w:rPr>
          <w:rFonts w:cs="Times New Roman"/>
          <w:szCs w:val="24"/>
          <w:lang w:val="id-ID"/>
        </w:rPr>
        <w:t>Pada 246 Siswa Kelas 7 dan 8 SMPN 1 Jabon Kabupaten Sidoarjo Pada Tanggal 18  Mei 2020</w:t>
      </w:r>
    </w:p>
    <w:tbl>
      <w:tblPr>
        <w:tblpPr w:leftFromText="180" w:rightFromText="180" w:vertAnchor="text" w:horzAnchor="margin" w:tblpXSpec="right" w:tblpY="13"/>
        <w:tblW w:w="7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555"/>
        <w:gridCol w:w="708"/>
        <w:gridCol w:w="709"/>
        <w:gridCol w:w="709"/>
        <w:gridCol w:w="709"/>
        <w:gridCol w:w="766"/>
        <w:gridCol w:w="793"/>
        <w:gridCol w:w="630"/>
        <w:gridCol w:w="646"/>
      </w:tblGrid>
      <w:tr w:rsidR="00474ABF" w:rsidRPr="006E60E0" w14:paraId="35EF29D1" w14:textId="77777777" w:rsidTr="00130904">
        <w:trPr>
          <w:cantSplit/>
        </w:trPr>
        <w:tc>
          <w:tcPr>
            <w:tcW w:w="1555" w:type="dxa"/>
            <w:vMerge w:val="restart"/>
            <w:shd w:val="clear" w:color="auto" w:fill="FFFFFF" w:themeFill="background1"/>
            <w:vAlign w:val="center"/>
          </w:tcPr>
          <w:p w14:paraId="68A4DE0A"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i/>
                <w:iCs/>
                <w:sz w:val="20"/>
                <w:szCs w:val="20"/>
                <w:lang w:val="id-ID"/>
              </w:rPr>
              <w:t>Bullying</w:t>
            </w:r>
          </w:p>
        </w:tc>
        <w:tc>
          <w:tcPr>
            <w:tcW w:w="4394" w:type="dxa"/>
            <w:gridSpan w:val="6"/>
            <w:shd w:val="clear" w:color="auto" w:fill="FFFFFF" w:themeFill="background1"/>
            <w:vAlign w:val="center"/>
          </w:tcPr>
          <w:p w14:paraId="17E71DAC"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rPr>
            </w:pPr>
            <w:r w:rsidRPr="006E60E0">
              <w:rPr>
                <w:rFonts w:cs="Times New Roman"/>
                <w:b/>
                <w:bCs/>
                <w:sz w:val="20"/>
                <w:szCs w:val="20"/>
                <w:lang w:val="id-ID"/>
              </w:rPr>
              <w:t>Skala Kesulitan</w:t>
            </w:r>
          </w:p>
        </w:tc>
        <w:tc>
          <w:tcPr>
            <w:tcW w:w="1276" w:type="dxa"/>
            <w:gridSpan w:val="2"/>
            <w:vMerge w:val="restart"/>
            <w:shd w:val="clear" w:color="auto" w:fill="FFFFFF" w:themeFill="background1"/>
            <w:vAlign w:val="center"/>
          </w:tcPr>
          <w:p w14:paraId="186A0283"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Jumlah</w:t>
            </w:r>
          </w:p>
        </w:tc>
      </w:tr>
      <w:tr w:rsidR="00474ABF" w:rsidRPr="006E60E0" w14:paraId="302E480C" w14:textId="77777777" w:rsidTr="00130904">
        <w:trPr>
          <w:cantSplit/>
        </w:trPr>
        <w:tc>
          <w:tcPr>
            <w:tcW w:w="1555" w:type="dxa"/>
            <w:vMerge/>
            <w:shd w:val="clear" w:color="auto" w:fill="FFFFFF" w:themeFill="background1"/>
            <w:vAlign w:val="center"/>
          </w:tcPr>
          <w:p w14:paraId="332402AE" w14:textId="77777777" w:rsidR="00474ABF" w:rsidRPr="006E60E0" w:rsidRDefault="00474ABF" w:rsidP="00130904">
            <w:pPr>
              <w:autoSpaceDE w:val="0"/>
              <w:autoSpaceDN w:val="0"/>
              <w:adjustRightInd w:val="0"/>
              <w:spacing w:after="0" w:line="240" w:lineRule="auto"/>
              <w:jc w:val="center"/>
              <w:rPr>
                <w:rFonts w:cs="Times New Roman"/>
                <w:b/>
                <w:bCs/>
                <w:i/>
                <w:iCs/>
                <w:sz w:val="20"/>
                <w:szCs w:val="20"/>
                <w:lang w:val="id-ID"/>
              </w:rPr>
            </w:pPr>
          </w:p>
        </w:tc>
        <w:tc>
          <w:tcPr>
            <w:tcW w:w="1417" w:type="dxa"/>
            <w:gridSpan w:val="2"/>
            <w:shd w:val="clear" w:color="auto" w:fill="FFFFFF" w:themeFill="background1"/>
            <w:vAlign w:val="center"/>
          </w:tcPr>
          <w:p w14:paraId="07879931"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Normal</w:t>
            </w:r>
          </w:p>
        </w:tc>
        <w:tc>
          <w:tcPr>
            <w:tcW w:w="1418" w:type="dxa"/>
            <w:gridSpan w:val="2"/>
            <w:shd w:val="clear" w:color="auto" w:fill="FFFFFF" w:themeFill="background1"/>
            <w:vAlign w:val="center"/>
          </w:tcPr>
          <w:p w14:paraId="780CA751"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sz w:val="20"/>
                <w:szCs w:val="20"/>
                <w:lang w:val="id-ID"/>
              </w:rPr>
              <w:t>Perbatasan</w:t>
            </w:r>
          </w:p>
        </w:tc>
        <w:tc>
          <w:tcPr>
            <w:tcW w:w="1559" w:type="dxa"/>
            <w:gridSpan w:val="2"/>
            <w:shd w:val="clear" w:color="auto" w:fill="FFFFFF" w:themeFill="background1"/>
            <w:vAlign w:val="center"/>
          </w:tcPr>
          <w:p w14:paraId="187BC950"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Abnormal</w:t>
            </w:r>
          </w:p>
        </w:tc>
        <w:tc>
          <w:tcPr>
            <w:tcW w:w="1276" w:type="dxa"/>
            <w:gridSpan w:val="2"/>
            <w:vMerge/>
            <w:shd w:val="clear" w:color="auto" w:fill="FFFFFF" w:themeFill="background1"/>
            <w:vAlign w:val="center"/>
          </w:tcPr>
          <w:p w14:paraId="5FE6B157"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p>
        </w:tc>
      </w:tr>
      <w:tr w:rsidR="00474ABF" w:rsidRPr="006E60E0" w14:paraId="756FE487" w14:textId="77777777" w:rsidTr="00130904">
        <w:trPr>
          <w:cantSplit/>
        </w:trPr>
        <w:tc>
          <w:tcPr>
            <w:tcW w:w="1555" w:type="dxa"/>
            <w:vMerge/>
            <w:tcBorders>
              <w:bottom w:val="single" w:sz="4" w:space="0" w:color="auto"/>
            </w:tcBorders>
            <w:shd w:val="clear" w:color="auto" w:fill="FFFFFF" w:themeFill="background1"/>
            <w:vAlign w:val="center"/>
          </w:tcPr>
          <w:p w14:paraId="7A8ECE58" w14:textId="77777777" w:rsidR="00474ABF" w:rsidRPr="006E60E0" w:rsidRDefault="00474ABF" w:rsidP="00130904">
            <w:pPr>
              <w:autoSpaceDE w:val="0"/>
              <w:autoSpaceDN w:val="0"/>
              <w:adjustRightInd w:val="0"/>
              <w:spacing w:after="0" w:line="240" w:lineRule="auto"/>
              <w:jc w:val="center"/>
              <w:rPr>
                <w:rFonts w:cs="Times New Roman"/>
                <w:b/>
                <w:bCs/>
                <w:i/>
                <w:iCs/>
                <w:sz w:val="20"/>
                <w:szCs w:val="20"/>
                <w:lang w:val="id-ID"/>
              </w:rPr>
            </w:pPr>
          </w:p>
        </w:tc>
        <w:tc>
          <w:tcPr>
            <w:tcW w:w="708" w:type="dxa"/>
            <w:tcBorders>
              <w:bottom w:val="single" w:sz="4" w:space="0" w:color="auto"/>
            </w:tcBorders>
            <w:shd w:val="clear" w:color="auto" w:fill="FFFFFF" w:themeFill="background1"/>
            <w:vAlign w:val="bottom"/>
          </w:tcPr>
          <w:p w14:paraId="538F0BF1"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F</w:t>
            </w:r>
          </w:p>
        </w:tc>
        <w:tc>
          <w:tcPr>
            <w:tcW w:w="709" w:type="dxa"/>
            <w:tcBorders>
              <w:bottom w:val="single" w:sz="4" w:space="0" w:color="auto"/>
            </w:tcBorders>
            <w:shd w:val="clear" w:color="auto" w:fill="FFFFFF" w:themeFill="background1"/>
            <w:vAlign w:val="bottom"/>
          </w:tcPr>
          <w:p w14:paraId="31C9EDB3"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w:t>
            </w:r>
          </w:p>
        </w:tc>
        <w:tc>
          <w:tcPr>
            <w:tcW w:w="709" w:type="dxa"/>
            <w:tcBorders>
              <w:bottom w:val="single" w:sz="4" w:space="0" w:color="auto"/>
            </w:tcBorders>
            <w:shd w:val="clear" w:color="auto" w:fill="FFFFFF" w:themeFill="background1"/>
            <w:vAlign w:val="center"/>
          </w:tcPr>
          <w:p w14:paraId="2AB0BB01"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sz w:val="20"/>
                <w:szCs w:val="20"/>
                <w:lang w:val="id-ID"/>
              </w:rPr>
              <w:t>F</w:t>
            </w:r>
          </w:p>
        </w:tc>
        <w:tc>
          <w:tcPr>
            <w:tcW w:w="709" w:type="dxa"/>
            <w:tcBorders>
              <w:bottom w:val="single" w:sz="4" w:space="0" w:color="auto"/>
            </w:tcBorders>
            <w:shd w:val="clear" w:color="auto" w:fill="FFFFFF" w:themeFill="background1"/>
            <w:vAlign w:val="center"/>
          </w:tcPr>
          <w:p w14:paraId="5902DA12"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w:t>
            </w:r>
          </w:p>
        </w:tc>
        <w:tc>
          <w:tcPr>
            <w:tcW w:w="766" w:type="dxa"/>
            <w:tcBorders>
              <w:bottom w:val="single" w:sz="4" w:space="0" w:color="auto"/>
            </w:tcBorders>
            <w:shd w:val="clear" w:color="auto" w:fill="FFFFFF" w:themeFill="background1"/>
            <w:vAlign w:val="center"/>
          </w:tcPr>
          <w:p w14:paraId="5D74D408"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F</w:t>
            </w:r>
          </w:p>
        </w:tc>
        <w:tc>
          <w:tcPr>
            <w:tcW w:w="793" w:type="dxa"/>
            <w:tcBorders>
              <w:bottom w:val="single" w:sz="4" w:space="0" w:color="auto"/>
            </w:tcBorders>
            <w:shd w:val="clear" w:color="auto" w:fill="FFFFFF" w:themeFill="background1"/>
            <w:vAlign w:val="center"/>
          </w:tcPr>
          <w:p w14:paraId="65F71B88"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w:t>
            </w:r>
          </w:p>
        </w:tc>
        <w:tc>
          <w:tcPr>
            <w:tcW w:w="630" w:type="dxa"/>
            <w:tcBorders>
              <w:bottom w:val="single" w:sz="4" w:space="0" w:color="auto"/>
            </w:tcBorders>
            <w:shd w:val="clear" w:color="auto" w:fill="FFFFFF" w:themeFill="background1"/>
          </w:tcPr>
          <w:p w14:paraId="53E82E6F"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rPr>
              <w:t>∑</w:t>
            </w:r>
          </w:p>
        </w:tc>
        <w:tc>
          <w:tcPr>
            <w:tcW w:w="646" w:type="dxa"/>
            <w:tcBorders>
              <w:bottom w:val="single" w:sz="4" w:space="0" w:color="auto"/>
            </w:tcBorders>
            <w:shd w:val="clear" w:color="auto" w:fill="FFFFFF" w:themeFill="background1"/>
          </w:tcPr>
          <w:p w14:paraId="0D4A4619"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sz w:val="20"/>
                <w:szCs w:val="20"/>
                <w:lang w:val="id-ID"/>
              </w:rPr>
              <w:t>%</w:t>
            </w:r>
          </w:p>
        </w:tc>
      </w:tr>
      <w:tr w:rsidR="00474ABF" w:rsidRPr="006E60E0" w14:paraId="770598B6" w14:textId="77777777" w:rsidTr="00130904">
        <w:trPr>
          <w:cantSplit/>
        </w:trPr>
        <w:tc>
          <w:tcPr>
            <w:tcW w:w="1555" w:type="dxa"/>
            <w:tcBorders>
              <w:bottom w:val="nil"/>
            </w:tcBorders>
            <w:shd w:val="clear" w:color="auto" w:fill="FFFFFF" w:themeFill="background1"/>
          </w:tcPr>
          <w:p w14:paraId="609EF8C4"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i/>
                <w:iCs/>
                <w:sz w:val="20"/>
                <w:szCs w:val="20"/>
                <w:lang w:val="id-ID"/>
              </w:rPr>
              <w:t>Bullying</w:t>
            </w:r>
            <w:r w:rsidRPr="006E60E0">
              <w:rPr>
                <w:rFonts w:cs="Times New Roman"/>
                <w:sz w:val="20"/>
                <w:szCs w:val="20"/>
                <w:lang w:val="id-ID"/>
              </w:rPr>
              <w:t xml:space="preserve"> Ringan</w:t>
            </w:r>
          </w:p>
        </w:tc>
        <w:tc>
          <w:tcPr>
            <w:tcW w:w="708" w:type="dxa"/>
            <w:tcBorders>
              <w:bottom w:val="nil"/>
            </w:tcBorders>
            <w:shd w:val="clear" w:color="auto" w:fill="FFFFFF" w:themeFill="background1"/>
            <w:vAlign w:val="center"/>
          </w:tcPr>
          <w:p w14:paraId="4DBA5C6E"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144</w:t>
            </w:r>
          </w:p>
        </w:tc>
        <w:tc>
          <w:tcPr>
            <w:tcW w:w="709" w:type="dxa"/>
            <w:tcBorders>
              <w:bottom w:val="nil"/>
            </w:tcBorders>
            <w:shd w:val="clear" w:color="auto" w:fill="FFFFFF" w:themeFill="background1"/>
            <w:vAlign w:val="center"/>
          </w:tcPr>
          <w:p w14:paraId="0178D104"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58,5%</w:t>
            </w:r>
          </w:p>
        </w:tc>
        <w:tc>
          <w:tcPr>
            <w:tcW w:w="709" w:type="dxa"/>
            <w:tcBorders>
              <w:bottom w:val="nil"/>
            </w:tcBorders>
            <w:shd w:val="clear" w:color="auto" w:fill="FFFFFF" w:themeFill="background1"/>
            <w:vAlign w:val="center"/>
          </w:tcPr>
          <w:p w14:paraId="12F72CE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43</w:t>
            </w:r>
          </w:p>
        </w:tc>
        <w:tc>
          <w:tcPr>
            <w:tcW w:w="709" w:type="dxa"/>
            <w:tcBorders>
              <w:bottom w:val="nil"/>
            </w:tcBorders>
            <w:shd w:val="clear" w:color="auto" w:fill="FFFFFF" w:themeFill="background1"/>
            <w:vAlign w:val="center"/>
          </w:tcPr>
          <w:p w14:paraId="2F8207A3"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17,5%</w:t>
            </w:r>
          </w:p>
        </w:tc>
        <w:tc>
          <w:tcPr>
            <w:tcW w:w="766" w:type="dxa"/>
            <w:tcBorders>
              <w:bottom w:val="nil"/>
            </w:tcBorders>
            <w:shd w:val="clear" w:color="auto" w:fill="FFFFFF" w:themeFill="background1"/>
            <w:vAlign w:val="center"/>
          </w:tcPr>
          <w:p w14:paraId="2A6BD14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18</w:t>
            </w:r>
          </w:p>
        </w:tc>
        <w:tc>
          <w:tcPr>
            <w:tcW w:w="793" w:type="dxa"/>
            <w:tcBorders>
              <w:bottom w:val="nil"/>
            </w:tcBorders>
            <w:shd w:val="clear" w:color="auto" w:fill="FFFFFF" w:themeFill="background1"/>
            <w:vAlign w:val="center"/>
          </w:tcPr>
          <w:p w14:paraId="0548061F"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7,3%</w:t>
            </w:r>
          </w:p>
        </w:tc>
        <w:tc>
          <w:tcPr>
            <w:tcW w:w="630" w:type="dxa"/>
            <w:tcBorders>
              <w:bottom w:val="nil"/>
            </w:tcBorders>
            <w:shd w:val="clear" w:color="auto" w:fill="FFFFFF" w:themeFill="background1"/>
          </w:tcPr>
          <w:p w14:paraId="371F7804"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205</w:t>
            </w:r>
          </w:p>
        </w:tc>
        <w:tc>
          <w:tcPr>
            <w:tcW w:w="646" w:type="dxa"/>
            <w:tcBorders>
              <w:bottom w:val="nil"/>
            </w:tcBorders>
            <w:shd w:val="clear" w:color="auto" w:fill="FFFFFF" w:themeFill="background1"/>
          </w:tcPr>
          <w:p w14:paraId="4D4BFBBE"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83,3%</w:t>
            </w:r>
          </w:p>
        </w:tc>
      </w:tr>
      <w:tr w:rsidR="00474ABF" w:rsidRPr="006E60E0" w14:paraId="3F0EF897" w14:textId="77777777" w:rsidTr="00130904">
        <w:trPr>
          <w:cantSplit/>
        </w:trPr>
        <w:tc>
          <w:tcPr>
            <w:tcW w:w="1555" w:type="dxa"/>
            <w:tcBorders>
              <w:top w:val="nil"/>
            </w:tcBorders>
            <w:shd w:val="clear" w:color="auto" w:fill="FFFFFF" w:themeFill="background1"/>
          </w:tcPr>
          <w:p w14:paraId="2CC08584"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i/>
                <w:iCs/>
                <w:sz w:val="20"/>
                <w:szCs w:val="20"/>
                <w:lang w:val="id-ID"/>
              </w:rPr>
              <w:t>Bullying</w:t>
            </w:r>
            <w:r w:rsidRPr="006E60E0">
              <w:rPr>
                <w:rFonts w:cs="Times New Roman"/>
                <w:sz w:val="20"/>
                <w:szCs w:val="20"/>
                <w:lang w:val="id-ID"/>
              </w:rPr>
              <w:t xml:space="preserve"> Sedang</w:t>
            </w:r>
          </w:p>
          <w:p w14:paraId="70CED51E"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i/>
                <w:iCs/>
                <w:sz w:val="20"/>
                <w:szCs w:val="20"/>
                <w:lang w:val="id-ID"/>
              </w:rPr>
              <w:t>Bullying</w:t>
            </w:r>
            <w:r w:rsidRPr="006E60E0">
              <w:rPr>
                <w:rFonts w:cs="Times New Roman"/>
                <w:sz w:val="20"/>
                <w:szCs w:val="20"/>
                <w:lang w:val="id-ID"/>
              </w:rPr>
              <w:t xml:space="preserve"> Berat</w:t>
            </w:r>
          </w:p>
        </w:tc>
        <w:tc>
          <w:tcPr>
            <w:tcW w:w="708" w:type="dxa"/>
            <w:tcBorders>
              <w:top w:val="nil"/>
            </w:tcBorders>
            <w:shd w:val="clear" w:color="auto" w:fill="FFFFFF" w:themeFill="background1"/>
          </w:tcPr>
          <w:p w14:paraId="49D2DAA1"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11</w:t>
            </w:r>
          </w:p>
          <w:p w14:paraId="391A40B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09" w:type="dxa"/>
            <w:tcBorders>
              <w:top w:val="nil"/>
            </w:tcBorders>
            <w:shd w:val="clear" w:color="auto" w:fill="FFFFFF" w:themeFill="background1"/>
          </w:tcPr>
          <w:p w14:paraId="3F314103"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4,5%</w:t>
            </w:r>
          </w:p>
          <w:p w14:paraId="5F97E116"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09" w:type="dxa"/>
            <w:tcBorders>
              <w:top w:val="nil"/>
            </w:tcBorders>
            <w:shd w:val="clear" w:color="auto" w:fill="FFFFFF" w:themeFill="background1"/>
          </w:tcPr>
          <w:p w14:paraId="60A2F064"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15</w:t>
            </w:r>
          </w:p>
          <w:p w14:paraId="65ED1FA4"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09" w:type="dxa"/>
            <w:tcBorders>
              <w:top w:val="nil"/>
            </w:tcBorders>
            <w:shd w:val="clear" w:color="auto" w:fill="FFFFFF" w:themeFill="background1"/>
          </w:tcPr>
          <w:p w14:paraId="54E3C552"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6,1%</w:t>
            </w:r>
          </w:p>
          <w:p w14:paraId="4115C676"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66" w:type="dxa"/>
            <w:tcBorders>
              <w:top w:val="nil"/>
            </w:tcBorders>
            <w:shd w:val="clear" w:color="auto" w:fill="FFFFFF" w:themeFill="background1"/>
          </w:tcPr>
          <w:p w14:paraId="7B6B7761"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12</w:t>
            </w:r>
          </w:p>
          <w:p w14:paraId="64CFAE43"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3</w:t>
            </w:r>
          </w:p>
        </w:tc>
        <w:tc>
          <w:tcPr>
            <w:tcW w:w="793" w:type="dxa"/>
            <w:tcBorders>
              <w:top w:val="nil"/>
            </w:tcBorders>
            <w:shd w:val="clear" w:color="auto" w:fill="FFFFFF" w:themeFill="background1"/>
          </w:tcPr>
          <w:p w14:paraId="0E5D1B1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4,9%</w:t>
            </w:r>
          </w:p>
          <w:p w14:paraId="24E4A6D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1,2%</w:t>
            </w:r>
          </w:p>
        </w:tc>
        <w:tc>
          <w:tcPr>
            <w:tcW w:w="630" w:type="dxa"/>
            <w:tcBorders>
              <w:top w:val="nil"/>
            </w:tcBorders>
            <w:shd w:val="clear" w:color="auto" w:fill="FFFFFF" w:themeFill="background1"/>
          </w:tcPr>
          <w:p w14:paraId="72E107AD"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38</w:t>
            </w:r>
          </w:p>
          <w:p w14:paraId="3DF070EF"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3</w:t>
            </w:r>
          </w:p>
        </w:tc>
        <w:tc>
          <w:tcPr>
            <w:tcW w:w="646" w:type="dxa"/>
            <w:tcBorders>
              <w:top w:val="nil"/>
            </w:tcBorders>
            <w:shd w:val="clear" w:color="auto" w:fill="FFFFFF" w:themeFill="background1"/>
          </w:tcPr>
          <w:p w14:paraId="4C2948AE"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15,4%</w:t>
            </w:r>
          </w:p>
          <w:p w14:paraId="66D61C77"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1,2%</w:t>
            </w:r>
          </w:p>
        </w:tc>
      </w:tr>
      <w:tr w:rsidR="00474ABF" w:rsidRPr="006E60E0" w14:paraId="75F10B91" w14:textId="77777777" w:rsidTr="00130904">
        <w:trPr>
          <w:cantSplit/>
        </w:trPr>
        <w:tc>
          <w:tcPr>
            <w:tcW w:w="1555" w:type="dxa"/>
            <w:shd w:val="clear" w:color="auto" w:fill="FFFFFF" w:themeFill="background1"/>
            <w:vAlign w:val="center"/>
          </w:tcPr>
          <w:p w14:paraId="3C63A042"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Jumlah</w:t>
            </w:r>
          </w:p>
        </w:tc>
        <w:tc>
          <w:tcPr>
            <w:tcW w:w="708" w:type="dxa"/>
            <w:shd w:val="clear" w:color="auto" w:fill="FFFFFF" w:themeFill="background1"/>
            <w:vAlign w:val="center"/>
          </w:tcPr>
          <w:p w14:paraId="5507D0ED"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155</w:t>
            </w:r>
          </w:p>
        </w:tc>
        <w:tc>
          <w:tcPr>
            <w:tcW w:w="709" w:type="dxa"/>
            <w:shd w:val="clear" w:color="auto" w:fill="FFFFFF" w:themeFill="background1"/>
            <w:vAlign w:val="center"/>
          </w:tcPr>
          <w:p w14:paraId="27E702D8"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63%</w:t>
            </w:r>
          </w:p>
        </w:tc>
        <w:tc>
          <w:tcPr>
            <w:tcW w:w="709" w:type="dxa"/>
            <w:shd w:val="clear" w:color="auto" w:fill="FFFFFF" w:themeFill="background1"/>
            <w:vAlign w:val="center"/>
          </w:tcPr>
          <w:p w14:paraId="6464DDC7"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58</w:t>
            </w:r>
          </w:p>
        </w:tc>
        <w:tc>
          <w:tcPr>
            <w:tcW w:w="709" w:type="dxa"/>
            <w:shd w:val="clear" w:color="auto" w:fill="FFFFFF" w:themeFill="background1"/>
            <w:vAlign w:val="center"/>
          </w:tcPr>
          <w:p w14:paraId="0C9CF5CF"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23,6%</w:t>
            </w:r>
          </w:p>
        </w:tc>
        <w:tc>
          <w:tcPr>
            <w:tcW w:w="766" w:type="dxa"/>
            <w:shd w:val="clear" w:color="auto" w:fill="FFFFFF" w:themeFill="background1"/>
            <w:vAlign w:val="center"/>
          </w:tcPr>
          <w:p w14:paraId="7C8EC9DB"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33</w:t>
            </w:r>
          </w:p>
        </w:tc>
        <w:tc>
          <w:tcPr>
            <w:tcW w:w="793" w:type="dxa"/>
            <w:shd w:val="clear" w:color="auto" w:fill="FFFFFF" w:themeFill="background1"/>
            <w:vAlign w:val="center"/>
          </w:tcPr>
          <w:p w14:paraId="0CE2D797"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13,4%</w:t>
            </w:r>
          </w:p>
        </w:tc>
        <w:tc>
          <w:tcPr>
            <w:tcW w:w="630" w:type="dxa"/>
            <w:shd w:val="clear" w:color="auto" w:fill="FFFFFF" w:themeFill="background1"/>
          </w:tcPr>
          <w:p w14:paraId="7575673C"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246</w:t>
            </w:r>
          </w:p>
        </w:tc>
        <w:tc>
          <w:tcPr>
            <w:tcW w:w="646" w:type="dxa"/>
            <w:shd w:val="clear" w:color="auto" w:fill="FFFFFF" w:themeFill="background1"/>
          </w:tcPr>
          <w:p w14:paraId="34066F85"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100%</w:t>
            </w:r>
          </w:p>
        </w:tc>
      </w:tr>
      <w:tr w:rsidR="00474ABF" w:rsidRPr="006E60E0" w14:paraId="151698F3" w14:textId="77777777" w:rsidTr="00130904">
        <w:trPr>
          <w:cantSplit/>
        </w:trPr>
        <w:tc>
          <w:tcPr>
            <w:tcW w:w="7225" w:type="dxa"/>
            <w:gridSpan w:val="9"/>
            <w:shd w:val="clear" w:color="auto" w:fill="FFFFFF" w:themeFill="background1"/>
            <w:vAlign w:val="center"/>
          </w:tcPr>
          <w:p w14:paraId="3B55BA1A" w14:textId="77777777" w:rsidR="00474ABF" w:rsidRPr="006E60E0" w:rsidRDefault="00474ABF" w:rsidP="00130904">
            <w:pPr>
              <w:autoSpaceDE w:val="0"/>
              <w:autoSpaceDN w:val="0"/>
              <w:adjustRightInd w:val="0"/>
              <w:spacing w:after="0" w:line="320" w:lineRule="atLeast"/>
              <w:ind w:right="60"/>
              <w:jc w:val="center"/>
              <w:rPr>
                <w:rFonts w:cs="Times New Roman"/>
                <w:lang w:val="id-ID"/>
              </w:rPr>
            </w:pPr>
            <w:r w:rsidRPr="006E60E0">
              <w:rPr>
                <w:rFonts w:cs="Times New Roman"/>
                <w:sz w:val="20"/>
                <w:szCs w:val="20"/>
                <w:lang w:val="id-ID"/>
              </w:rPr>
              <w:t xml:space="preserve">Nilai Uji </w:t>
            </w:r>
            <w:r w:rsidRPr="006E60E0">
              <w:rPr>
                <w:rFonts w:cs="Times New Roman"/>
                <w:i/>
                <w:iCs/>
                <w:sz w:val="20"/>
                <w:szCs w:val="20"/>
                <w:lang w:val="id-ID"/>
              </w:rPr>
              <w:t>Spearman Rho</w:t>
            </w:r>
            <w:r w:rsidRPr="006E60E0">
              <w:rPr>
                <w:rFonts w:cs="Times New Roman"/>
                <w:sz w:val="20"/>
                <w:szCs w:val="20"/>
                <w:lang w:val="id-ID"/>
              </w:rPr>
              <w:t xml:space="preserve"> 0,000 (</w:t>
            </w:r>
            <w:r w:rsidRPr="006E60E0">
              <w:rPr>
                <w:rFonts w:cs="Times New Roman"/>
              </w:rPr>
              <w:t>ρ=0,05</w:t>
            </w:r>
            <w:r w:rsidRPr="006E60E0">
              <w:rPr>
                <w:rFonts w:cs="Times New Roman"/>
                <w:lang w:val="id-ID"/>
              </w:rPr>
              <w:t>)</w:t>
            </w:r>
          </w:p>
          <w:p w14:paraId="62D15E2C"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lang w:val="id-ID"/>
              </w:rPr>
              <w:t>r = 0,365</w:t>
            </w:r>
          </w:p>
        </w:tc>
      </w:tr>
    </w:tbl>
    <w:p w14:paraId="1EF66963" w14:textId="77777777" w:rsidR="00474ABF" w:rsidRPr="006E60E0" w:rsidRDefault="00474ABF" w:rsidP="00130904">
      <w:pPr>
        <w:spacing w:line="360" w:lineRule="auto"/>
        <w:ind w:right="266"/>
        <w:jc w:val="both"/>
        <w:rPr>
          <w:rFonts w:cs="Times New Roman"/>
          <w:szCs w:val="24"/>
          <w:lang w:val="id-ID"/>
        </w:rPr>
      </w:pPr>
    </w:p>
    <w:p w14:paraId="6E35BCE6" w14:textId="77777777" w:rsidR="00474ABF" w:rsidRPr="006E60E0" w:rsidRDefault="00474ABF" w:rsidP="00130904">
      <w:pPr>
        <w:spacing w:line="360" w:lineRule="auto"/>
        <w:ind w:right="266"/>
        <w:jc w:val="both"/>
        <w:rPr>
          <w:rFonts w:cs="Times New Roman"/>
          <w:szCs w:val="24"/>
          <w:lang w:val="id-ID"/>
        </w:rPr>
      </w:pPr>
    </w:p>
    <w:p w14:paraId="1E9CBDC4" w14:textId="77777777" w:rsidR="00474ABF" w:rsidRPr="006E60E0" w:rsidRDefault="00474ABF" w:rsidP="00130904">
      <w:pPr>
        <w:spacing w:line="360" w:lineRule="auto"/>
        <w:ind w:right="266"/>
        <w:jc w:val="both"/>
        <w:rPr>
          <w:rFonts w:cs="Times New Roman"/>
          <w:szCs w:val="24"/>
          <w:lang w:val="id-ID"/>
        </w:rPr>
      </w:pPr>
    </w:p>
    <w:p w14:paraId="7E28C591" w14:textId="77777777" w:rsidR="00474ABF" w:rsidRPr="006E60E0" w:rsidRDefault="00474ABF" w:rsidP="00130904">
      <w:pPr>
        <w:spacing w:line="360" w:lineRule="auto"/>
        <w:ind w:right="266"/>
        <w:jc w:val="both"/>
        <w:rPr>
          <w:rFonts w:cs="Times New Roman"/>
          <w:szCs w:val="24"/>
          <w:lang w:val="id-ID"/>
        </w:rPr>
      </w:pPr>
    </w:p>
    <w:p w14:paraId="7D3042CF" w14:textId="77777777" w:rsidR="00474ABF" w:rsidRPr="006E60E0" w:rsidRDefault="00474ABF" w:rsidP="00130904">
      <w:pPr>
        <w:spacing w:after="0" w:line="480" w:lineRule="auto"/>
        <w:ind w:left="426" w:firstLine="720"/>
        <w:jc w:val="both"/>
        <w:rPr>
          <w:rFonts w:cs="Times New Roman"/>
          <w:szCs w:val="24"/>
          <w:lang w:val="id-ID"/>
        </w:rPr>
      </w:pPr>
    </w:p>
    <w:tbl>
      <w:tblPr>
        <w:tblpPr w:leftFromText="180" w:rightFromText="180" w:vertAnchor="text" w:horzAnchor="margin" w:tblpXSpec="right" w:tblpY="13"/>
        <w:tblW w:w="7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555"/>
        <w:gridCol w:w="708"/>
        <w:gridCol w:w="709"/>
        <w:gridCol w:w="709"/>
        <w:gridCol w:w="709"/>
        <w:gridCol w:w="766"/>
        <w:gridCol w:w="793"/>
        <w:gridCol w:w="630"/>
        <w:gridCol w:w="646"/>
      </w:tblGrid>
      <w:tr w:rsidR="00474ABF" w:rsidRPr="006E60E0" w14:paraId="1AC3070A" w14:textId="77777777" w:rsidTr="00130904">
        <w:trPr>
          <w:cantSplit/>
        </w:trPr>
        <w:tc>
          <w:tcPr>
            <w:tcW w:w="1555" w:type="dxa"/>
            <w:vMerge w:val="restart"/>
            <w:shd w:val="clear" w:color="auto" w:fill="FFFFFF" w:themeFill="background1"/>
            <w:vAlign w:val="center"/>
          </w:tcPr>
          <w:p w14:paraId="3F7FF835"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i/>
                <w:iCs/>
                <w:sz w:val="20"/>
                <w:szCs w:val="20"/>
                <w:lang w:val="id-ID"/>
              </w:rPr>
              <w:t>Bullying</w:t>
            </w:r>
          </w:p>
        </w:tc>
        <w:tc>
          <w:tcPr>
            <w:tcW w:w="4394" w:type="dxa"/>
            <w:gridSpan w:val="6"/>
            <w:shd w:val="clear" w:color="auto" w:fill="FFFFFF" w:themeFill="background1"/>
            <w:vAlign w:val="center"/>
          </w:tcPr>
          <w:p w14:paraId="2B61F095"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rPr>
            </w:pPr>
            <w:r w:rsidRPr="006E60E0">
              <w:rPr>
                <w:rFonts w:cs="Times New Roman"/>
                <w:b/>
                <w:bCs/>
                <w:sz w:val="20"/>
                <w:szCs w:val="20"/>
                <w:lang w:val="id-ID"/>
              </w:rPr>
              <w:t>Skala Kekuatan</w:t>
            </w:r>
          </w:p>
        </w:tc>
        <w:tc>
          <w:tcPr>
            <w:tcW w:w="1276" w:type="dxa"/>
            <w:gridSpan w:val="2"/>
            <w:vMerge w:val="restart"/>
            <w:shd w:val="clear" w:color="auto" w:fill="FFFFFF" w:themeFill="background1"/>
            <w:vAlign w:val="center"/>
          </w:tcPr>
          <w:p w14:paraId="67574A1C"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Jumlah</w:t>
            </w:r>
          </w:p>
        </w:tc>
      </w:tr>
      <w:tr w:rsidR="00474ABF" w:rsidRPr="006E60E0" w14:paraId="4AE06A20" w14:textId="77777777" w:rsidTr="00130904">
        <w:trPr>
          <w:cantSplit/>
        </w:trPr>
        <w:tc>
          <w:tcPr>
            <w:tcW w:w="1555" w:type="dxa"/>
            <w:vMerge/>
            <w:shd w:val="clear" w:color="auto" w:fill="FFFFFF" w:themeFill="background1"/>
            <w:vAlign w:val="center"/>
          </w:tcPr>
          <w:p w14:paraId="46F1CF91" w14:textId="77777777" w:rsidR="00474ABF" w:rsidRPr="006E60E0" w:rsidRDefault="00474ABF" w:rsidP="00130904">
            <w:pPr>
              <w:autoSpaceDE w:val="0"/>
              <w:autoSpaceDN w:val="0"/>
              <w:adjustRightInd w:val="0"/>
              <w:spacing w:after="0" w:line="240" w:lineRule="auto"/>
              <w:jc w:val="center"/>
              <w:rPr>
                <w:rFonts w:cs="Times New Roman"/>
                <w:b/>
                <w:bCs/>
                <w:i/>
                <w:iCs/>
                <w:sz w:val="20"/>
                <w:szCs w:val="20"/>
                <w:lang w:val="id-ID"/>
              </w:rPr>
            </w:pPr>
          </w:p>
        </w:tc>
        <w:tc>
          <w:tcPr>
            <w:tcW w:w="1417" w:type="dxa"/>
            <w:gridSpan w:val="2"/>
            <w:shd w:val="clear" w:color="auto" w:fill="FFFFFF" w:themeFill="background1"/>
            <w:vAlign w:val="center"/>
          </w:tcPr>
          <w:p w14:paraId="45B4CBB6"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Normal</w:t>
            </w:r>
          </w:p>
        </w:tc>
        <w:tc>
          <w:tcPr>
            <w:tcW w:w="1418" w:type="dxa"/>
            <w:gridSpan w:val="2"/>
            <w:shd w:val="clear" w:color="auto" w:fill="FFFFFF" w:themeFill="background1"/>
            <w:vAlign w:val="center"/>
          </w:tcPr>
          <w:p w14:paraId="43F7DD62"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sz w:val="20"/>
                <w:szCs w:val="20"/>
                <w:lang w:val="id-ID"/>
              </w:rPr>
              <w:t>Perbatasan</w:t>
            </w:r>
          </w:p>
        </w:tc>
        <w:tc>
          <w:tcPr>
            <w:tcW w:w="1559" w:type="dxa"/>
            <w:gridSpan w:val="2"/>
            <w:shd w:val="clear" w:color="auto" w:fill="FFFFFF" w:themeFill="background1"/>
            <w:vAlign w:val="center"/>
          </w:tcPr>
          <w:p w14:paraId="16F4D165"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Abnormal</w:t>
            </w:r>
          </w:p>
        </w:tc>
        <w:tc>
          <w:tcPr>
            <w:tcW w:w="1276" w:type="dxa"/>
            <w:gridSpan w:val="2"/>
            <w:vMerge/>
            <w:shd w:val="clear" w:color="auto" w:fill="FFFFFF" w:themeFill="background1"/>
            <w:vAlign w:val="center"/>
          </w:tcPr>
          <w:p w14:paraId="4911CC88"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p>
        </w:tc>
      </w:tr>
      <w:tr w:rsidR="00474ABF" w:rsidRPr="006E60E0" w14:paraId="713FE70E" w14:textId="77777777" w:rsidTr="00130904">
        <w:trPr>
          <w:cantSplit/>
        </w:trPr>
        <w:tc>
          <w:tcPr>
            <w:tcW w:w="1555" w:type="dxa"/>
            <w:vMerge/>
            <w:tcBorders>
              <w:bottom w:val="single" w:sz="4" w:space="0" w:color="auto"/>
            </w:tcBorders>
            <w:shd w:val="clear" w:color="auto" w:fill="FFFFFF" w:themeFill="background1"/>
            <w:vAlign w:val="center"/>
          </w:tcPr>
          <w:p w14:paraId="1E543CF9" w14:textId="77777777" w:rsidR="00474ABF" w:rsidRPr="006E60E0" w:rsidRDefault="00474ABF" w:rsidP="00130904">
            <w:pPr>
              <w:autoSpaceDE w:val="0"/>
              <w:autoSpaceDN w:val="0"/>
              <w:adjustRightInd w:val="0"/>
              <w:spacing w:after="0" w:line="240" w:lineRule="auto"/>
              <w:jc w:val="center"/>
              <w:rPr>
                <w:rFonts w:cs="Times New Roman"/>
                <w:b/>
                <w:bCs/>
                <w:i/>
                <w:iCs/>
                <w:sz w:val="20"/>
                <w:szCs w:val="20"/>
                <w:lang w:val="id-ID"/>
              </w:rPr>
            </w:pPr>
          </w:p>
        </w:tc>
        <w:tc>
          <w:tcPr>
            <w:tcW w:w="708" w:type="dxa"/>
            <w:tcBorders>
              <w:bottom w:val="single" w:sz="4" w:space="0" w:color="auto"/>
            </w:tcBorders>
            <w:shd w:val="clear" w:color="auto" w:fill="FFFFFF" w:themeFill="background1"/>
            <w:vAlign w:val="bottom"/>
          </w:tcPr>
          <w:p w14:paraId="20B3CCCA"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F</w:t>
            </w:r>
          </w:p>
        </w:tc>
        <w:tc>
          <w:tcPr>
            <w:tcW w:w="709" w:type="dxa"/>
            <w:tcBorders>
              <w:bottom w:val="single" w:sz="4" w:space="0" w:color="auto"/>
            </w:tcBorders>
            <w:shd w:val="clear" w:color="auto" w:fill="FFFFFF" w:themeFill="background1"/>
            <w:vAlign w:val="bottom"/>
          </w:tcPr>
          <w:p w14:paraId="2CC41AEE"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w:t>
            </w:r>
          </w:p>
        </w:tc>
        <w:tc>
          <w:tcPr>
            <w:tcW w:w="709" w:type="dxa"/>
            <w:tcBorders>
              <w:bottom w:val="single" w:sz="4" w:space="0" w:color="auto"/>
            </w:tcBorders>
            <w:shd w:val="clear" w:color="auto" w:fill="FFFFFF" w:themeFill="background1"/>
            <w:vAlign w:val="center"/>
          </w:tcPr>
          <w:p w14:paraId="7A49E31D"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sz w:val="20"/>
                <w:szCs w:val="20"/>
                <w:lang w:val="id-ID"/>
              </w:rPr>
              <w:t>F</w:t>
            </w:r>
          </w:p>
        </w:tc>
        <w:tc>
          <w:tcPr>
            <w:tcW w:w="709" w:type="dxa"/>
            <w:tcBorders>
              <w:bottom w:val="single" w:sz="4" w:space="0" w:color="auto"/>
            </w:tcBorders>
            <w:shd w:val="clear" w:color="auto" w:fill="FFFFFF" w:themeFill="background1"/>
            <w:vAlign w:val="center"/>
          </w:tcPr>
          <w:p w14:paraId="7F9ADAC0"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w:t>
            </w:r>
          </w:p>
        </w:tc>
        <w:tc>
          <w:tcPr>
            <w:tcW w:w="766" w:type="dxa"/>
            <w:tcBorders>
              <w:bottom w:val="single" w:sz="4" w:space="0" w:color="auto"/>
            </w:tcBorders>
            <w:shd w:val="clear" w:color="auto" w:fill="FFFFFF" w:themeFill="background1"/>
            <w:vAlign w:val="center"/>
          </w:tcPr>
          <w:p w14:paraId="72C6E478"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F</w:t>
            </w:r>
          </w:p>
        </w:tc>
        <w:tc>
          <w:tcPr>
            <w:tcW w:w="793" w:type="dxa"/>
            <w:tcBorders>
              <w:bottom w:val="single" w:sz="4" w:space="0" w:color="auto"/>
            </w:tcBorders>
            <w:shd w:val="clear" w:color="auto" w:fill="FFFFFF" w:themeFill="background1"/>
            <w:vAlign w:val="center"/>
          </w:tcPr>
          <w:p w14:paraId="5337BF03" w14:textId="77777777" w:rsidR="00474ABF" w:rsidRPr="006E60E0" w:rsidRDefault="00474ABF" w:rsidP="00130904">
            <w:pPr>
              <w:autoSpaceDE w:val="0"/>
              <w:autoSpaceDN w:val="0"/>
              <w:adjustRightInd w:val="0"/>
              <w:spacing w:after="0" w:line="320" w:lineRule="atLeast"/>
              <w:ind w:left="60" w:right="60"/>
              <w:jc w:val="center"/>
              <w:rPr>
                <w:rFonts w:cs="Times New Roman"/>
                <w:b/>
                <w:bCs/>
                <w:sz w:val="20"/>
                <w:szCs w:val="20"/>
                <w:lang w:val="id-ID"/>
              </w:rPr>
            </w:pPr>
            <w:r w:rsidRPr="006E60E0">
              <w:rPr>
                <w:rFonts w:cs="Times New Roman"/>
                <w:b/>
                <w:bCs/>
                <w:sz w:val="20"/>
                <w:szCs w:val="20"/>
                <w:lang w:val="id-ID"/>
              </w:rPr>
              <w:t>%</w:t>
            </w:r>
          </w:p>
        </w:tc>
        <w:tc>
          <w:tcPr>
            <w:tcW w:w="630" w:type="dxa"/>
            <w:tcBorders>
              <w:bottom w:val="single" w:sz="4" w:space="0" w:color="auto"/>
            </w:tcBorders>
            <w:shd w:val="clear" w:color="auto" w:fill="FFFFFF" w:themeFill="background1"/>
          </w:tcPr>
          <w:p w14:paraId="1CA7B3D4"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rPr>
              <w:t>∑</w:t>
            </w:r>
          </w:p>
        </w:tc>
        <w:tc>
          <w:tcPr>
            <w:tcW w:w="646" w:type="dxa"/>
            <w:tcBorders>
              <w:bottom w:val="single" w:sz="4" w:space="0" w:color="auto"/>
            </w:tcBorders>
            <w:shd w:val="clear" w:color="auto" w:fill="FFFFFF" w:themeFill="background1"/>
          </w:tcPr>
          <w:p w14:paraId="68AA8868" w14:textId="77777777" w:rsidR="00474ABF" w:rsidRPr="006E60E0" w:rsidRDefault="00474ABF" w:rsidP="00130904">
            <w:pPr>
              <w:autoSpaceDE w:val="0"/>
              <w:autoSpaceDN w:val="0"/>
              <w:adjustRightInd w:val="0"/>
              <w:spacing w:after="0" w:line="320" w:lineRule="atLeast"/>
              <w:ind w:right="60"/>
              <w:jc w:val="center"/>
              <w:rPr>
                <w:rFonts w:cs="Times New Roman"/>
                <w:b/>
                <w:bCs/>
                <w:sz w:val="20"/>
                <w:szCs w:val="20"/>
                <w:lang w:val="id-ID"/>
              </w:rPr>
            </w:pPr>
            <w:r w:rsidRPr="006E60E0">
              <w:rPr>
                <w:rFonts w:cs="Times New Roman"/>
                <w:b/>
                <w:bCs/>
                <w:sz w:val="20"/>
                <w:szCs w:val="20"/>
                <w:lang w:val="id-ID"/>
              </w:rPr>
              <w:t>%</w:t>
            </w:r>
          </w:p>
        </w:tc>
      </w:tr>
      <w:tr w:rsidR="00474ABF" w:rsidRPr="006E60E0" w14:paraId="24384752" w14:textId="77777777" w:rsidTr="00130904">
        <w:trPr>
          <w:cantSplit/>
        </w:trPr>
        <w:tc>
          <w:tcPr>
            <w:tcW w:w="1555" w:type="dxa"/>
            <w:tcBorders>
              <w:bottom w:val="nil"/>
            </w:tcBorders>
            <w:shd w:val="clear" w:color="auto" w:fill="FFFFFF" w:themeFill="background1"/>
          </w:tcPr>
          <w:p w14:paraId="3B8FE5CB"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i/>
                <w:iCs/>
                <w:sz w:val="20"/>
                <w:szCs w:val="20"/>
                <w:lang w:val="id-ID"/>
              </w:rPr>
              <w:t>Bullying</w:t>
            </w:r>
            <w:r w:rsidRPr="006E60E0">
              <w:rPr>
                <w:rFonts w:cs="Times New Roman"/>
                <w:sz w:val="20"/>
                <w:szCs w:val="20"/>
                <w:lang w:val="id-ID"/>
              </w:rPr>
              <w:t xml:space="preserve"> Ringan</w:t>
            </w:r>
          </w:p>
        </w:tc>
        <w:tc>
          <w:tcPr>
            <w:tcW w:w="708" w:type="dxa"/>
            <w:tcBorders>
              <w:bottom w:val="nil"/>
            </w:tcBorders>
            <w:shd w:val="clear" w:color="auto" w:fill="FFFFFF" w:themeFill="background1"/>
            <w:vAlign w:val="center"/>
          </w:tcPr>
          <w:p w14:paraId="1A6F7131"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rPr>
              <w:t>1</w:t>
            </w:r>
            <w:r w:rsidRPr="006E60E0">
              <w:rPr>
                <w:rFonts w:cs="Times New Roman"/>
                <w:sz w:val="20"/>
                <w:szCs w:val="20"/>
                <w:lang w:val="id-ID"/>
              </w:rPr>
              <w:t>82</w:t>
            </w:r>
          </w:p>
        </w:tc>
        <w:tc>
          <w:tcPr>
            <w:tcW w:w="709" w:type="dxa"/>
            <w:tcBorders>
              <w:bottom w:val="nil"/>
            </w:tcBorders>
            <w:shd w:val="clear" w:color="auto" w:fill="FFFFFF" w:themeFill="background1"/>
            <w:vAlign w:val="center"/>
          </w:tcPr>
          <w:p w14:paraId="4056337A"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74%</w:t>
            </w:r>
          </w:p>
        </w:tc>
        <w:tc>
          <w:tcPr>
            <w:tcW w:w="709" w:type="dxa"/>
            <w:tcBorders>
              <w:bottom w:val="nil"/>
            </w:tcBorders>
            <w:shd w:val="clear" w:color="auto" w:fill="FFFFFF" w:themeFill="background1"/>
            <w:vAlign w:val="center"/>
          </w:tcPr>
          <w:p w14:paraId="46019E8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18</w:t>
            </w:r>
          </w:p>
        </w:tc>
        <w:tc>
          <w:tcPr>
            <w:tcW w:w="709" w:type="dxa"/>
            <w:tcBorders>
              <w:bottom w:val="nil"/>
            </w:tcBorders>
            <w:shd w:val="clear" w:color="auto" w:fill="FFFFFF" w:themeFill="background1"/>
            <w:vAlign w:val="center"/>
          </w:tcPr>
          <w:p w14:paraId="472B2DEE"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7,3%</w:t>
            </w:r>
          </w:p>
        </w:tc>
        <w:tc>
          <w:tcPr>
            <w:tcW w:w="766" w:type="dxa"/>
            <w:tcBorders>
              <w:bottom w:val="nil"/>
            </w:tcBorders>
            <w:shd w:val="clear" w:color="auto" w:fill="FFFFFF" w:themeFill="background1"/>
            <w:vAlign w:val="center"/>
          </w:tcPr>
          <w:p w14:paraId="5E8DE697"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5</w:t>
            </w:r>
          </w:p>
        </w:tc>
        <w:tc>
          <w:tcPr>
            <w:tcW w:w="793" w:type="dxa"/>
            <w:tcBorders>
              <w:bottom w:val="nil"/>
            </w:tcBorders>
            <w:shd w:val="clear" w:color="auto" w:fill="FFFFFF" w:themeFill="background1"/>
            <w:vAlign w:val="center"/>
          </w:tcPr>
          <w:p w14:paraId="04D4149D"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2%</w:t>
            </w:r>
          </w:p>
        </w:tc>
        <w:tc>
          <w:tcPr>
            <w:tcW w:w="630" w:type="dxa"/>
            <w:tcBorders>
              <w:bottom w:val="nil"/>
            </w:tcBorders>
            <w:shd w:val="clear" w:color="auto" w:fill="FFFFFF" w:themeFill="background1"/>
          </w:tcPr>
          <w:p w14:paraId="572771C6"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205</w:t>
            </w:r>
          </w:p>
        </w:tc>
        <w:tc>
          <w:tcPr>
            <w:tcW w:w="646" w:type="dxa"/>
            <w:tcBorders>
              <w:bottom w:val="nil"/>
            </w:tcBorders>
            <w:shd w:val="clear" w:color="auto" w:fill="FFFFFF" w:themeFill="background1"/>
          </w:tcPr>
          <w:p w14:paraId="1F448F40"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83,3%</w:t>
            </w:r>
          </w:p>
        </w:tc>
      </w:tr>
      <w:tr w:rsidR="00474ABF" w:rsidRPr="006E60E0" w14:paraId="6068FD09" w14:textId="77777777" w:rsidTr="00130904">
        <w:trPr>
          <w:cantSplit/>
        </w:trPr>
        <w:tc>
          <w:tcPr>
            <w:tcW w:w="1555" w:type="dxa"/>
            <w:tcBorders>
              <w:top w:val="nil"/>
            </w:tcBorders>
            <w:shd w:val="clear" w:color="auto" w:fill="FFFFFF" w:themeFill="background1"/>
          </w:tcPr>
          <w:p w14:paraId="1E14C9B1"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i/>
                <w:iCs/>
                <w:sz w:val="20"/>
                <w:szCs w:val="20"/>
                <w:lang w:val="id-ID"/>
              </w:rPr>
              <w:t>Bullying</w:t>
            </w:r>
            <w:r w:rsidRPr="006E60E0">
              <w:rPr>
                <w:rFonts w:cs="Times New Roman"/>
                <w:sz w:val="20"/>
                <w:szCs w:val="20"/>
                <w:lang w:val="id-ID"/>
              </w:rPr>
              <w:t xml:space="preserve"> Sedang</w:t>
            </w:r>
          </w:p>
          <w:p w14:paraId="1E8A47EC"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i/>
                <w:iCs/>
                <w:sz w:val="20"/>
                <w:szCs w:val="20"/>
                <w:lang w:val="id-ID"/>
              </w:rPr>
              <w:t>Bullying</w:t>
            </w:r>
            <w:r w:rsidRPr="006E60E0">
              <w:rPr>
                <w:rFonts w:cs="Times New Roman"/>
                <w:sz w:val="20"/>
                <w:szCs w:val="20"/>
                <w:lang w:val="id-ID"/>
              </w:rPr>
              <w:t xml:space="preserve"> Berat</w:t>
            </w:r>
          </w:p>
        </w:tc>
        <w:tc>
          <w:tcPr>
            <w:tcW w:w="708" w:type="dxa"/>
            <w:tcBorders>
              <w:top w:val="nil"/>
            </w:tcBorders>
            <w:shd w:val="clear" w:color="auto" w:fill="FFFFFF" w:themeFill="background1"/>
          </w:tcPr>
          <w:p w14:paraId="39F5DA30"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35</w:t>
            </w:r>
          </w:p>
          <w:p w14:paraId="27C038C8"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3</w:t>
            </w:r>
          </w:p>
        </w:tc>
        <w:tc>
          <w:tcPr>
            <w:tcW w:w="709" w:type="dxa"/>
            <w:tcBorders>
              <w:top w:val="nil"/>
            </w:tcBorders>
            <w:shd w:val="clear" w:color="auto" w:fill="FFFFFF" w:themeFill="background1"/>
          </w:tcPr>
          <w:p w14:paraId="144F263A"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14,2%</w:t>
            </w:r>
          </w:p>
          <w:p w14:paraId="3B7A432E"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1,2%</w:t>
            </w:r>
          </w:p>
        </w:tc>
        <w:tc>
          <w:tcPr>
            <w:tcW w:w="709" w:type="dxa"/>
            <w:tcBorders>
              <w:top w:val="nil"/>
            </w:tcBorders>
            <w:shd w:val="clear" w:color="auto" w:fill="FFFFFF" w:themeFill="background1"/>
          </w:tcPr>
          <w:p w14:paraId="5C7019D2"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2</w:t>
            </w:r>
          </w:p>
          <w:p w14:paraId="539B6C86"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09" w:type="dxa"/>
            <w:tcBorders>
              <w:top w:val="nil"/>
            </w:tcBorders>
            <w:shd w:val="clear" w:color="auto" w:fill="FFFFFF" w:themeFill="background1"/>
          </w:tcPr>
          <w:p w14:paraId="0C9F255A"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0,8%</w:t>
            </w:r>
          </w:p>
          <w:p w14:paraId="5068AAE9"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66" w:type="dxa"/>
            <w:tcBorders>
              <w:top w:val="nil"/>
            </w:tcBorders>
            <w:shd w:val="clear" w:color="auto" w:fill="FFFFFF" w:themeFill="background1"/>
          </w:tcPr>
          <w:p w14:paraId="5A7195D8"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1</w:t>
            </w:r>
          </w:p>
          <w:p w14:paraId="528E5A35"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793" w:type="dxa"/>
            <w:tcBorders>
              <w:top w:val="nil"/>
            </w:tcBorders>
            <w:shd w:val="clear" w:color="auto" w:fill="FFFFFF" w:themeFill="background1"/>
          </w:tcPr>
          <w:p w14:paraId="3A277BD2"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0,4%</w:t>
            </w:r>
          </w:p>
          <w:p w14:paraId="17C5F598"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0%</w:t>
            </w:r>
          </w:p>
        </w:tc>
        <w:tc>
          <w:tcPr>
            <w:tcW w:w="630" w:type="dxa"/>
            <w:tcBorders>
              <w:top w:val="nil"/>
            </w:tcBorders>
            <w:shd w:val="clear" w:color="auto" w:fill="FFFFFF" w:themeFill="background1"/>
          </w:tcPr>
          <w:p w14:paraId="206B7494"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38</w:t>
            </w:r>
          </w:p>
          <w:p w14:paraId="5564199F"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3</w:t>
            </w:r>
          </w:p>
        </w:tc>
        <w:tc>
          <w:tcPr>
            <w:tcW w:w="646" w:type="dxa"/>
            <w:tcBorders>
              <w:top w:val="nil"/>
            </w:tcBorders>
            <w:shd w:val="clear" w:color="auto" w:fill="FFFFFF" w:themeFill="background1"/>
          </w:tcPr>
          <w:p w14:paraId="7C37CA04"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15,4%</w:t>
            </w:r>
          </w:p>
          <w:p w14:paraId="034DF2D1"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1,2%</w:t>
            </w:r>
          </w:p>
        </w:tc>
      </w:tr>
      <w:tr w:rsidR="00474ABF" w:rsidRPr="006E60E0" w14:paraId="6595BC8A" w14:textId="77777777" w:rsidTr="00130904">
        <w:trPr>
          <w:cantSplit/>
        </w:trPr>
        <w:tc>
          <w:tcPr>
            <w:tcW w:w="1555" w:type="dxa"/>
            <w:shd w:val="clear" w:color="auto" w:fill="FFFFFF" w:themeFill="background1"/>
            <w:vAlign w:val="center"/>
          </w:tcPr>
          <w:p w14:paraId="36C03C8E"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Jumlah</w:t>
            </w:r>
          </w:p>
        </w:tc>
        <w:tc>
          <w:tcPr>
            <w:tcW w:w="708" w:type="dxa"/>
            <w:shd w:val="clear" w:color="auto" w:fill="FFFFFF" w:themeFill="background1"/>
            <w:vAlign w:val="center"/>
          </w:tcPr>
          <w:p w14:paraId="07DFEEDA"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220</w:t>
            </w:r>
          </w:p>
        </w:tc>
        <w:tc>
          <w:tcPr>
            <w:tcW w:w="709" w:type="dxa"/>
            <w:shd w:val="clear" w:color="auto" w:fill="FFFFFF" w:themeFill="background1"/>
            <w:vAlign w:val="center"/>
          </w:tcPr>
          <w:p w14:paraId="34DADDD0"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89,4%</w:t>
            </w:r>
          </w:p>
        </w:tc>
        <w:tc>
          <w:tcPr>
            <w:tcW w:w="709" w:type="dxa"/>
            <w:shd w:val="clear" w:color="auto" w:fill="FFFFFF" w:themeFill="background1"/>
            <w:vAlign w:val="center"/>
          </w:tcPr>
          <w:p w14:paraId="4B7C4C61"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20</w:t>
            </w:r>
          </w:p>
        </w:tc>
        <w:tc>
          <w:tcPr>
            <w:tcW w:w="709" w:type="dxa"/>
            <w:shd w:val="clear" w:color="auto" w:fill="FFFFFF" w:themeFill="background1"/>
            <w:vAlign w:val="center"/>
          </w:tcPr>
          <w:p w14:paraId="7A8AFA94"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8,1%</w:t>
            </w:r>
          </w:p>
        </w:tc>
        <w:tc>
          <w:tcPr>
            <w:tcW w:w="766" w:type="dxa"/>
            <w:shd w:val="clear" w:color="auto" w:fill="FFFFFF" w:themeFill="background1"/>
            <w:vAlign w:val="center"/>
          </w:tcPr>
          <w:p w14:paraId="40BBFBB3"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6</w:t>
            </w:r>
          </w:p>
        </w:tc>
        <w:tc>
          <w:tcPr>
            <w:tcW w:w="793" w:type="dxa"/>
            <w:shd w:val="clear" w:color="auto" w:fill="FFFFFF" w:themeFill="background1"/>
            <w:vAlign w:val="center"/>
          </w:tcPr>
          <w:p w14:paraId="06B3C64A"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sz w:val="20"/>
                <w:szCs w:val="20"/>
                <w:lang w:val="id-ID"/>
              </w:rPr>
              <w:t>2,4%</w:t>
            </w:r>
          </w:p>
        </w:tc>
        <w:tc>
          <w:tcPr>
            <w:tcW w:w="630" w:type="dxa"/>
            <w:shd w:val="clear" w:color="auto" w:fill="FFFFFF" w:themeFill="background1"/>
          </w:tcPr>
          <w:p w14:paraId="39CACA91"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246</w:t>
            </w:r>
          </w:p>
        </w:tc>
        <w:tc>
          <w:tcPr>
            <w:tcW w:w="646" w:type="dxa"/>
            <w:shd w:val="clear" w:color="auto" w:fill="FFFFFF" w:themeFill="background1"/>
          </w:tcPr>
          <w:p w14:paraId="33C9F3AB"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sz w:val="20"/>
                <w:szCs w:val="20"/>
                <w:lang w:val="id-ID"/>
              </w:rPr>
              <w:t>100%</w:t>
            </w:r>
          </w:p>
        </w:tc>
      </w:tr>
      <w:tr w:rsidR="00474ABF" w:rsidRPr="006E60E0" w14:paraId="2105B472" w14:textId="77777777" w:rsidTr="00130904">
        <w:trPr>
          <w:cantSplit/>
        </w:trPr>
        <w:tc>
          <w:tcPr>
            <w:tcW w:w="7225" w:type="dxa"/>
            <w:gridSpan w:val="9"/>
            <w:shd w:val="clear" w:color="auto" w:fill="FFFFFF" w:themeFill="background1"/>
            <w:vAlign w:val="center"/>
          </w:tcPr>
          <w:p w14:paraId="3C6ED6AB" w14:textId="77777777" w:rsidR="00474ABF" w:rsidRPr="006E60E0" w:rsidRDefault="00474ABF" w:rsidP="00130904">
            <w:pPr>
              <w:autoSpaceDE w:val="0"/>
              <w:autoSpaceDN w:val="0"/>
              <w:adjustRightInd w:val="0"/>
              <w:spacing w:after="0" w:line="320" w:lineRule="atLeast"/>
              <w:ind w:right="60"/>
              <w:jc w:val="center"/>
              <w:rPr>
                <w:rFonts w:cs="Times New Roman"/>
                <w:lang w:val="id-ID"/>
              </w:rPr>
            </w:pPr>
            <w:r w:rsidRPr="006E60E0">
              <w:rPr>
                <w:rFonts w:cs="Times New Roman"/>
                <w:sz w:val="20"/>
                <w:szCs w:val="20"/>
                <w:lang w:val="id-ID"/>
              </w:rPr>
              <w:t xml:space="preserve">Nilai Uji </w:t>
            </w:r>
            <w:r w:rsidRPr="006E60E0">
              <w:rPr>
                <w:rFonts w:cs="Times New Roman"/>
                <w:i/>
                <w:iCs/>
                <w:sz w:val="20"/>
                <w:szCs w:val="20"/>
                <w:lang w:val="id-ID"/>
              </w:rPr>
              <w:t>Spearman Rho</w:t>
            </w:r>
            <w:r w:rsidRPr="006E60E0">
              <w:rPr>
                <w:rFonts w:cs="Times New Roman"/>
                <w:sz w:val="20"/>
                <w:szCs w:val="20"/>
                <w:lang w:val="id-ID"/>
              </w:rPr>
              <w:t xml:space="preserve"> 0,460 (</w:t>
            </w:r>
            <w:r w:rsidRPr="006E60E0">
              <w:rPr>
                <w:rFonts w:cs="Times New Roman"/>
              </w:rPr>
              <w:t>ρ=0,05</w:t>
            </w:r>
            <w:r w:rsidRPr="006E60E0">
              <w:rPr>
                <w:rFonts w:cs="Times New Roman"/>
                <w:lang w:val="id-ID"/>
              </w:rPr>
              <w:t>)</w:t>
            </w:r>
          </w:p>
          <w:p w14:paraId="032E447A"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lang w:val="id-ID"/>
              </w:rPr>
            </w:pPr>
            <w:r w:rsidRPr="006E60E0">
              <w:rPr>
                <w:rFonts w:cs="Times New Roman"/>
                <w:lang w:val="id-ID"/>
              </w:rPr>
              <w:t>r = -0,047</w:t>
            </w:r>
          </w:p>
        </w:tc>
      </w:tr>
    </w:tbl>
    <w:p w14:paraId="72E82EC3" w14:textId="77777777" w:rsidR="00474ABF" w:rsidRPr="006E60E0" w:rsidRDefault="00474ABF" w:rsidP="00130904">
      <w:pPr>
        <w:autoSpaceDE w:val="0"/>
        <w:autoSpaceDN w:val="0"/>
        <w:adjustRightInd w:val="0"/>
        <w:spacing w:after="0" w:line="240" w:lineRule="auto"/>
        <w:rPr>
          <w:rFonts w:cs="Times New Roman"/>
          <w:szCs w:val="24"/>
        </w:rPr>
      </w:pPr>
    </w:p>
    <w:p w14:paraId="5056EC45" w14:textId="77777777" w:rsidR="00474ABF" w:rsidRPr="006E60E0" w:rsidRDefault="00474ABF" w:rsidP="00130904">
      <w:pPr>
        <w:autoSpaceDE w:val="0"/>
        <w:autoSpaceDN w:val="0"/>
        <w:adjustRightInd w:val="0"/>
        <w:spacing w:after="0" w:line="400" w:lineRule="atLeast"/>
        <w:rPr>
          <w:rFonts w:cs="Times New Roman"/>
          <w:szCs w:val="24"/>
        </w:rPr>
      </w:pPr>
    </w:p>
    <w:p w14:paraId="31B2EF9B" w14:textId="77777777" w:rsidR="00474ABF" w:rsidRPr="006E60E0" w:rsidRDefault="00474ABF" w:rsidP="00130904">
      <w:pPr>
        <w:spacing w:after="0" w:line="480" w:lineRule="auto"/>
        <w:ind w:left="426" w:firstLine="720"/>
        <w:jc w:val="both"/>
        <w:rPr>
          <w:rFonts w:cs="Times New Roman"/>
          <w:szCs w:val="24"/>
          <w:lang w:val="id-ID"/>
        </w:rPr>
      </w:pPr>
    </w:p>
    <w:p w14:paraId="389ECD4C" w14:textId="77777777" w:rsidR="00474ABF" w:rsidRPr="006E60E0" w:rsidRDefault="00474ABF" w:rsidP="00130904">
      <w:pPr>
        <w:spacing w:after="0" w:line="480" w:lineRule="auto"/>
        <w:ind w:left="426" w:firstLine="720"/>
        <w:jc w:val="both"/>
        <w:rPr>
          <w:rFonts w:cs="Times New Roman"/>
          <w:szCs w:val="24"/>
          <w:lang w:val="id-ID"/>
        </w:rPr>
      </w:pPr>
      <w:r w:rsidRPr="006E60E0">
        <w:rPr>
          <w:rFonts w:cs="Times New Roman"/>
          <w:szCs w:val="24"/>
          <w:lang w:val="id-ID"/>
        </w:rPr>
        <w:t xml:space="preserve">Berdasarkan tabel 5.13 menunjukkan bahwa hubungan </w:t>
      </w:r>
      <w:r w:rsidRPr="006E60E0">
        <w:rPr>
          <w:rFonts w:cs="Times New Roman"/>
          <w:i/>
          <w:iCs/>
          <w:szCs w:val="24"/>
          <w:lang w:val="id-ID"/>
        </w:rPr>
        <w:t>bullying</w:t>
      </w:r>
      <w:r w:rsidRPr="006E60E0">
        <w:rPr>
          <w:rFonts w:cs="Times New Roman"/>
          <w:szCs w:val="24"/>
          <w:lang w:val="id-ID"/>
        </w:rPr>
        <w:t xml:space="preserve"> dengan perkembangan emosi pada siswa SMPN 1 Jabon didapatkan hasil bahwa siswa dengan </w:t>
      </w:r>
      <w:r w:rsidRPr="006E60E0">
        <w:rPr>
          <w:rFonts w:cs="Times New Roman"/>
          <w:i/>
          <w:iCs/>
          <w:szCs w:val="24"/>
          <w:lang w:val="id-ID"/>
        </w:rPr>
        <w:t>bullying</w:t>
      </w:r>
      <w:r w:rsidRPr="006E60E0">
        <w:rPr>
          <w:rFonts w:cs="Times New Roman"/>
          <w:szCs w:val="24"/>
          <w:lang w:val="id-ID"/>
        </w:rPr>
        <w:t xml:space="preserve"> ringan kemungkinan untuk memiliki perkembangan emosi pada skala kesulitan didapatkan kategori normal adalah sebanyak 144 orang (58,5%) dan sebanyak 182 orang (74%) pada skala kekuatan, kategori perbatasan sebanyak 43 orang (17,5%) pada skala kesulitan dan sebanyak 18 orang (7,3%) pada skala kekuatan, dan kategori abnormal sebanyak 18 orang </w:t>
      </w:r>
      <w:r w:rsidRPr="006E60E0">
        <w:rPr>
          <w:rFonts w:cs="Times New Roman"/>
          <w:szCs w:val="24"/>
          <w:lang w:val="id-ID"/>
        </w:rPr>
        <w:lastRenderedPageBreak/>
        <w:t xml:space="preserve">(7,3%) pada skala kesulitan sedangkan pada skala kekuatan didapatkan sebanyak 5 orang (2%). Sedangkan siswa dengan </w:t>
      </w:r>
      <w:r w:rsidRPr="006E60E0">
        <w:rPr>
          <w:rFonts w:cs="Times New Roman"/>
          <w:i/>
          <w:iCs/>
          <w:szCs w:val="24"/>
          <w:lang w:val="id-ID"/>
        </w:rPr>
        <w:t>bullying</w:t>
      </w:r>
      <w:r w:rsidRPr="006E60E0">
        <w:rPr>
          <w:rFonts w:cs="Times New Roman"/>
          <w:szCs w:val="24"/>
          <w:lang w:val="id-ID"/>
        </w:rPr>
        <w:t xml:space="preserve"> sedang kemungkinan untuk memiliki perkembangan emosi normal pada skala kesulitan didapatkan sebanyak 11 orang (4,5%) dan sebanyak 35 orang (14,2%) pada skala kekuatan, pada kategori perbatasan didapatkan sebanyak 15 orang (6,1%) pada skala kesulitan dan sebanyak 2 orang (2,8%) pada skala kekuatan, serta pada kategori abnormal pada skala kesulitan didapatkan sebanyak 12 orang (4,9%) dan 1 orang (0,4%) pada skala kekuatan. Pada siswa yang mengalami perlakuan bullying berat mempunyai kemungkinan untuk memiliki perkembangan emosi abnormal pada skala kesulitan adalah sebanyak 3 orang (1,2%) serta siswa yang memiliki perkembangan emosi normal pada skala kekuatan juga didapatkan jumlah sebanyak 3 orang (1,2%).</w:t>
      </w:r>
    </w:p>
    <w:p w14:paraId="145702A6" w14:textId="5A98E116" w:rsidR="004A504F" w:rsidRPr="006E60E0" w:rsidRDefault="00474ABF" w:rsidP="009C3A6F">
      <w:pPr>
        <w:spacing w:after="0" w:line="480" w:lineRule="auto"/>
        <w:ind w:left="426" w:firstLine="588"/>
        <w:jc w:val="both"/>
        <w:rPr>
          <w:rFonts w:cs="Times New Roman"/>
          <w:szCs w:val="24"/>
          <w:lang w:val="id-ID"/>
        </w:rPr>
      </w:pPr>
      <w:r w:rsidRPr="006E60E0">
        <w:rPr>
          <w:rFonts w:cs="Times New Roman"/>
          <w:szCs w:val="24"/>
          <w:lang w:val="id-ID"/>
        </w:rPr>
        <w:t xml:space="preserve">Berdasarkan hasil dari pengujin uji statistik </w:t>
      </w:r>
      <w:r w:rsidRPr="006E60E0">
        <w:rPr>
          <w:rFonts w:cs="Times New Roman"/>
          <w:i/>
          <w:iCs/>
          <w:szCs w:val="24"/>
          <w:lang w:val="id-ID"/>
        </w:rPr>
        <w:t>Spearman Rho</w:t>
      </w:r>
      <w:r w:rsidRPr="006E60E0">
        <w:rPr>
          <w:rFonts w:cs="Times New Roman"/>
          <w:szCs w:val="24"/>
          <w:lang w:val="id-ID"/>
        </w:rPr>
        <w:t xml:space="preserve"> didapatkan nilai </w:t>
      </w:r>
      <w:r w:rsidRPr="006E60E0">
        <w:rPr>
          <w:rFonts w:cs="Times New Roman"/>
          <w:szCs w:val="24"/>
        </w:rPr>
        <w:t>ρ</w:t>
      </w:r>
      <w:r w:rsidRPr="006E60E0">
        <w:rPr>
          <w:rFonts w:cs="Times New Roman"/>
          <w:szCs w:val="24"/>
          <w:lang w:val="id-ID"/>
        </w:rPr>
        <w:t xml:space="preserve"> value </w:t>
      </w:r>
      <w:r w:rsidRPr="006E60E0">
        <w:rPr>
          <w:rFonts w:cs="Times New Roman"/>
          <w:szCs w:val="24"/>
        </w:rPr>
        <w:t>=</w:t>
      </w:r>
      <w:r w:rsidRPr="006E60E0">
        <w:rPr>
          <w:rFonts w:cs="Times New Roman"/>
          <w:szCs w:val="24"/>
          <w:lang w:val="id-ID"/>
        </w:rPr>
        <w:t xml:space="preserve"> </w:t>
      </w:r>
      <w:r w:rsidRPr="006E60E0">
        <w:rPr>
          <w:rFonts w:cs="Times New Roman"/>
          <w:szCs w:val="24"/>
        </w:rPr>
        <w:t>0,0</w:t>
      </w:r>
      <w:r w:rsidRPr="006E60E0">
        <w:rPr>
          <w:rFonts w:cs="Times New Roman"/>
          <w:szCs w:val="24"/>
          <w:lang w:val="id-ID"/>
        </w:rPr>
        <w:t xml:space="preserve">00 yang lebih kecil dari </w:t>
      </w:r>
      <w:r w:rsidRPr="006E60E0">
        <w:rPr>
          <w:rFonts w:cs="Times New Roman"/>
          <w:szCs w:val="24"/>
        </w:rPr>
        <w:t>α yaitu 0,05 (ρ&lt;0,05)</w:t>
      </w:r>
      <w:r w:rsidRPr="006E60E0">
        <w:rPr>
          <w:rFonts w:cs="Times New Roman"/>
          <w:szCs w:val="24"/>
          <w:lang w:val="id-ID"/>
        </w:rPr>
        <w:t xml:space="preserve"> yang menunjukkan bahwa H0 dinyatakan ditolak dan H1 dinyatakan diterima, selain itu berdasarkan hasil uji Spearman Rho menunjukkan nilai r = 0,365 dengan nilai </w:t>
      </w:r>
      <w:r w:rsidRPr="006E60E0">
        <w:rPr>
          <w:rFonts w:cs="Times New Roman"/>
          <w:szCs w:val="24"/>
        </w:rPr>
        <w:t>ρ</w:t>
      </w:r>
      <w:r w:rsidRPr="006E60E0">
        <w:rPr>
          <w:rFonts w:cs="Times New Roman"/>
          <w:szCs w:val="24"/>
          <w:lang w:val="id-ID"/>
        </w:rPr>
        <w:t xml:space="preserve"> value </w:t>
      </w:r>
      <w:r w:rsidRPr="006E60E0">
        <w:rPr>
          <w:rFonts w:cs="Times New Roman"/>
          <w:szCs w:val="24"/>
        </w:rPr>
        <w:t>=</w:t>
      </w:r>
      <w:r w:rsidRPr="006E60E0">
        <w:rPr>
          <w:rFonts w:cs="Times New Roman"/>
          <w:szCs w:val="24"/>
          <w:lang w:val="id-ID"/>
        </w:rPr>
        <w:t xml:space="preserve"> </w:t>
      </w:r>
      <w:r w:rsidRPr="006E60E0">
        <w:rPr>
          <w:rFonts w:cs="Times New Roman"/>
          <w:szCs w:val="24"/>
        </w:rPr>
        <w:t>0,0</w:t>
      </w:r>
      <w:r w:rsidRPr="006E60E0">
        <w:rPr>
          <w:rFonts w:cs="Times New Roman"/>
          <w:szCs w:val="24"/>
          <w:lang w:val="id-ID"/>
        </w:rPr>
        <w:t xml:space="preserve">00 dengan nilai r = 0,20-0,399 terdapat hubungan positif dengan derajat hubungan lemah pada skala kesulitan dan didapatkan nilai r = -0,047 dengan nilai </w:t>
      </w:r>
      <w:r w:rsidRPr="006E60E0">
        <w:rPr>
          <w:rFonts w:cs="Times New Roman"/>
          <w:szCs w:val="24"/>
        </w:rPr>
        <w:t>ρ</w:t>
      </w:r>
      <w:r w:rsidRPr="006E60E0">
        <w:rPr>
          <w:rFonts w:cs="Times New Roman"/>
          <w:szCs w:val="24"/>
          <w:lang w:val="id-ID"/>
        </w:rPr>
        <w:t xml:space="preserve"> value </w:t>
      </w:r>
      <w:r w:rsidRPr="006E60E0">
        <w:rPr>
          <w:rFonts w:cs="Times New Roman"/>
          <w:szCs w:val="24"/>
        </w:rPr>
        <w:t>=</w:t>
      </w:r>
      <w:r w:rsidRPr="006E60E0">
        <w:rPr>
          <w:rFonts w:cs="Times New Roman"/>
          <w:szCs w:val="24"/>
          <w:lang w:val="id-ID"/>
        </w:rPr>
        <w:t xml:space="preserve"> </w:t>
      </w:r>
      <w:r w:rsidRPr="006E60E0">
        <w:rPr>
          <w:rFonts w:cs="Times New Roman"/>
          <w:szCs w:val="24"/>
        </w:rPr>
        <w:t>0,</w:t>
      </w:r>
      <w:r w:rsidRPr="006E60E0">
        <w:rPr>
          <w:rFonts w:cs="Times New Roman"/>
          <w:szCs w:val="24"/>
          <w:lang w:val="id-ID"/>
        </w:rPr>
        <w:t xml:space="preserve">460 dengan nilai r = 0-0,199 tidak terdapat hubungan pada skala kekuatan. Pada hasil tersebut menunjukkan terdapat hubungan positif dengan derajat hubungan rendah antara </w:t>
      </w:r>
      <w:r w:rsidRPr="006E60E0">
        <w:rPr>
          <w:rFonts w:cs="Times New Roman"/>
          <w:i/>
          <w:iCs/>
          <w:szCs w:val="24"/>
          <w:lang w:val="id-ID"/>
        </w:rPr>
        <w:t>bullying</w:t>
      </w:r>
      <w:r w:rsidRPr="006E60E0">
        <w:rPr>
          <w:rFonts w:cs="Times New Roman"/>
          <w:szCs w:val="24"/>
          <w:lang w:val="id-ID"/>
        </w:rPr>
        <w:t xml:space="preserve"> dengan perkembangan emosi (skala kesulitan) pada siswa SMPN 1 Jabon Kabupaten Sidoarjo. Hubungan yang positif tersebut mengindikasikan bahwa semakin tinggi bullying maka semakin tinggi perkembangan emosi, demikian pula </w:t>
      </w:r>
      <w:r w:rsidRPr="006E60E0">
        <w:rPr>
          <w:rFonts w:cs="Times New Roman"/>
          <w:szCs w:val="24"/>
          <w:lang w:val="id-ID"/>
        </w:rPr>
        <w:lastRenderedPageBreak/>
        <w:t xml:space="preserve">sebaliknya semakin rendah </w:t>
      </w:r>
      <w:r w:rsidRPr="006E60E0">
        <w:rPr>
          <w:rFonts w:cs="Times New Roman"/>
          <w:i/>
          <w:iCs/>
          <w:szCs w:val="24"/>
          <w:lang w:val="id-ID"/>
        </w:rPr>
        <w:t>bullying</w:t>
      </w:r>
      <w:r w:rsidRPr="006E60E0">
        <w:rPr>
          <w:rFonts w:cs="Times New Roman"/>
          <w:szCs w:val="24"/>
          <w:lang w:val="id-ID"/>
        </w:rPr>
        <w:t xml:space="preserve"> maka semakin rendah perkembangan emosi.</w:t>
      </w:r>
    </w:p>
    <w:p w14:paraId="31B4636F" w14:textId="77777777" w:rsidR="00474ABF" w:rsidRPr="006E60E0" w:rsidRDefault="00474ABF" w:rsidP="00130904">
      <w:pPr>
        <w:pStyle w:val="Heading2"/>
        <w:jc w:val="both"/>
        <w:rPr>
          <w:szCs w:val="24"/>
          <w:lang w:val="id-ID"/>
        </w:rPr>
      </w:pPr>
      <w:bookmarkStart w:id="93" w:name="_Toc46050000"/>
      <w:r w:rsidRPr="006E60E0">
        <w:rPr>
          <w:szCs w:val="24"/>
          <w:lang w:val="id-ID"/>
        </w:rPr>
        <w:t xml:space="preserve">5.2 </w:t>
      </w:r>
      <w:r w:rsidRPr="006E60E0">
        <w:rPr>
          <w:szCs w:val="24"/>
          <w:lang w:val="id-ID"/>
        </w:rPr>
        <w:tab/>
        <w:t>Pembahasan</w:t>
      </w:r>
      <w:bookmarkEnd w:id="93"/>
    </w:p>
    <w:p w14:paraId="70575963" w14:textId="77777777" w:rsidR="00474ABF" w:rsidRPr="006E60E0" w:rsidRDefault="00474ABF" w:rsidP="00130904">
      <w:pPr>
        <w:pStyle w:val="Heading3"/>
        <w:jc w:val="both"/>
        <w:rPr>
          <w:lang w:val="id-ID"/>
        </w:rPr>
      </w:pPr>
      <w:bookmarkStart w:id="94" w:name="_Toc46050001"/>
      <w:r w:rsidRPr="006E60E0">
        <w:rPr>
          <w:lang w:val="id-ID"/>
        </w:rPr>
        <w:t>5.2.1</w:t>
      </w:r>
      <w:r w:rsidRPr="006E60E0">
        <w:rPr>
          <w:lang w:val="id-ID"/>
        </w:rPr>
        <w:tab/>
      </w:r>
      <w:r w:rsidRPr="006E60E0">
        <w:rPr>
          <w:rFonts w:eastAsia="Times New Roman"/>
          <w:lang w:val="id-ID"/>
        </w:rPr>
        <w:t xml:space="preserve">Perlakuan </w:t>
      </w:r>
      <w:r w:rsidRPr="006E60E0">
        <w:rPr>
          <w:rFonts w:eastAsia="Times New Roman"/>
          <w:i/>
          <w:iCs/>
          <w:lang w:val="id-ID"/>
        </w:rPr>
        <w:t>Bullying</w:t>
      </w:r>
      <w:r w:rsidRPr="006E60E0">
        <w:rPr>
          <w:rFonts w:eastAsia="Times New Roman"/>
          <w:lang w:val="id-ID"/>
        </w:rPr>
        <w:t xml:space="preserve"> Pada Siswa di SMPN 1 Jabon Kabupaten Sidoarjo</w:t>
      </w:r>
      <w:bookmarkEnd w:id="94"/>
      <w:r w:rsidRPr="006E60E0">
        <w:rPr>
          <w:lang w:val="id-ID"/>
        </w:rPr>
        <w:t xml:space="preserve"> </w:t>
      </w:r>
    </w:p>
    <w:p w14:paraId="620D106A" w14:textId="77777777" w:rsidR="00474ABF" w:rsidRPr="006E60E0" w:rsidRDefault="00474ABF" w:rsidP="00130904">
      <w:pPr>
        <w:spacing w:after="0" w:line="480" w:lineRule="auto"/>
        <w:jc w:val="both"/>
        <w:rPr>
          <w:rFonts w:cs="Times New Roman"/>
          <w:szCs w:val="24"/>
          <w:lang w:val="id-ID"/>
        </w:rPr>
      </w:pPr>
      <w:r w:rsidRPr="006E60E0">
        <w:rPr>
          <w:rFonts w:cs="Times New Roman"/>
          <w:b/>
          <w:bCs/>
          <w:szCs w:val="24"/>
          <w:lang w:val="id-ID"/>
        </w:rPr>
        <w:tab/>
      </w:r>
      <w:r w:rsidRPr="006E60E0">
        <w:rPr>
          <w:rFonts w:cs="Times New Roman"/>
          <w:szCs w:val="24"/>
          <w:lang w:val="id-ID"/>
        </w:rPr>
        <w:t xml:space="preserve">Berdasarkan hasil penelitian pada tabel 5.11 menunjukkan bahwa sebagian besar siswa SMPN 1 Jabon Kabupaten Sidoarjo mendapat perlakuan </w:t>
      </w:r>
      <w:r w:rsidRPr="006E60E0">
        <w:rPr>
          <w:rFonts w:cs="Times New Roman"/>
          <w:i/>
          <w:iCs/>
          <w:szCs w:val="24"/>
          <w:lang w:val="id-ID"/>
        </w:rPr>
        <w:t>bullying</w:t>
      </w:r>
      <w:r w:rsidRPr="006E60E0">
        <w:rPr>
          <w:rFonts w:cs="Times New Roman"/>
          <w:szCs w:val="24"/>
          <w:lang w:val="id-ID"/>
        </w:rPr>
        <w:t xml:space="preserve"> ringan oleh sesama temannya yaitu sebanyak 205 orang (83,3%). Sedangkan siswa yang mendapat perlakuan </w:t>
      </w:r>
      <w:r w:rsidRPr="006E60E0">
        <w:rPr>
          <w:rFonts w:cs="Times New Roman"/>
          <w:i/>
          <w:iCs/>
          <w:szCs w:val="24"/>
          <w:lang w:val="id-ID"/>
        </w:rPr>
        <w:t>bullying</w:t>
      </w:r>
      <w:r w:rsidRPr="006E60E0">
        <w:rPr>
          <w:rFonts w:cs="Times New Roman"/>
          <w:szCs w:val="24"/>
          <w:lang w:val="id-ID"/>
        </w:rPr>
        <w:t xml:space="preserve"> sedang sebanyak 38 orang (15,4%) dan siswa yang mendapat perlakuan </w:t>
      </w:r>
      <w:r w:rsidRPr="006E60E0">
        <w:rPr>
          <w:rFonts w:cs="Times New Roman"/>
          <w:i/>
          <w:iCs/>
          <w:szCs w:val="24"/>
          <w:lang w:val="id-ID"/>
        </w:rPr>
        <w:t>bullying</w:t>
      </w:r>
      <w:r w:rsidRPr="006E60E0">
        <w:rPr>
          <w:rFonts w:cs="Times New Roman"/>
          <w:szCs w:val="24"/>
          <w:lang w:val="id-ID"/>
        </w:rPr>
        <w:t xml:space="preserve"> berat sebanyak 3 orang (1,2%). Penilaian Perilaku </w:t>
      </w:r>
      <w:r w:rsidRPr="006E60E0">
        <w:rPr>
          <w:rFonts w:cs="Times New Roman"/>
          <w:i/>
          <w:iCs/>
          <w:szCs w:val="24"/>
          <w:lang w:val="id-ID"/>
        </w:rPr>
        <w:t xml:space="preserve">bullying </w:t>
      </w:r>
      <w:r w:rsidRPr="006E60E0">
        <w:rPr>
          <w:rFonts w:cs="Times New Roman"/>
          <w:szCs w:val="24"/>
          <w:lang w:val="id-ID"/>
        </w:rPr>
        <w:t>tersebut</w:t>
      </w:r>
      <w:r w:rsidRPr="006E60E0">
        <w:rPr>
          <w:rFonts w:cs="Times New Roman"/>
          <w:i/>
          <w:iCs/>
          <w:szCs w:val="24"/>
          <w:lang w:val="id-ID"/>
        </w:rPr>
        <w:t xml:space="preserve"> </w:t>
      </w:r>
      <w:r w:rsidRPr="006E60E0">
        <w:rPr>
          <w:rFonts w:cs="Times New Roman"/>
          <w:szCs w:val="24"/>
          <w:lang w:val="id-ID"/>
        </w:rPr>
        <w:t xml:space="preserve">didapatkan menggunakan kuesioner </w:t>
      </w:r>
      <w:r w:rsidRPr="006E60E0">
        <w:rPr>
          <w:rFonts w:cs="Times New Roman"/>
          <w:i/>
          <w:iCs/>
          <w:szCs w:val="24"/>
          <w:lang w:val="id-ID"/>
        </w:rPr>
        <w:t xml:space="preserve">Adolescent Peer Relationship Instrument </w:t>
      </w:r>
      <w:r w:rsidRPr="006E60E0">
        <w:rPr>
          <w:rFonts w:cs="Times New Roman"/>
          <w:szCs w:val="24"/>
          <w:lang w:val="id-ID"/>
        </w:rPr>
        <w:t xml:space="preserve">(APRI), sehingga pada hasil penelitian diatas dapat disimpulkan jika perilaku </w:t>
      </w:r>
      <w:r w:rsidRPr="006E60E0">
        <w:rPr>
          <w:rFonts w:cs="Times New Roman"/>
          <w:i/>
          <w:iCs/>
          <w:szCs w:val="24"/>
          <w:lang w:val="id-ID"/>
        </w:rPr>
        <w:t>bullying</w:t>
      </w:r>
      <w:r w:rsidRPr="006E60E0">
        <w:rPr>
          <w:rFonts w:cs="Times New Roman"/>
          <w:szCs w:val="24"/>
          <w:lang w:val="id-ID"/>
        </w:rPr>
        <w:t xml:space="preserve"> ringan dominan terjadi pada siswa remaja.</w:t>
      </w:r>
    </w:p>
    <w:p w14:paraId="2A3BB09D" w14:textId="77777777" w:rsidR="00474ABF" w:rsidRPr="006E60E0" w:rsidRDefault="00474ABF" w:rsidP="00130904">
      <w:pPr>
        <w:spacing w:after="0" w:line="480" w:lineRule="auto"/>
        <w:ind w:firstLine="720"/>
        <w:jc w:val="both"/>
        <w:rPr>
          <w:rFonts w:cs="Times New Roman"/>
          <w:iCs/>
          <w:szCs w:val="24"/>
          <w:lang w:val="id-ID"/>
        </w:rPr>
      </w:pPr>
      <w:r w:rsidRPr="006E60E0">
        <w:rPr>
          <w:rFonts w:cs="Times New Roman"/>
          <w:iCs/>
          <w:szCs w:val="24"/>
          <w:lang w:val="id-ID"/>
        </w:rPr>
        <w:t xml:space="preserve">Perlakuan </w:t>
      </w:r>
      <w:r w:rsidRPr="006E60E0">
        <w:rPr>
          <w:rFonts w:cs="Times New Roman"/>
          <w:i/>
          <w:szCs w:val="24"/>
          <w:lang w:val="id-ID"/>
        </w:rPr>
        <w:t>bullying</w:t>
      </w:r>
      <w:r w:rsidRPr="006E60E0">
        <w:rPr>
          <w:rFonts w:cs="Times New Roman"/>
          <w:iCs/>
          <w:szCs w:val="24"/>
          <w:lang w:val="id-ID"/>
        </w:rPr>
        <w:t xml:space="preserve"> ringan dari hasil tersebut ditunjukkan dari jawaban kuesioner dengan nilai terendah pada pertanyaan nomor 16 mengenai “perlakuan pemukulan dengan keras terhadap sesama siswa”. Jawaban dari pertanyaan tersebut menunjukkan bahwa sebagian besar siswa sebanyak 207 orang (84,1 %) memilih jawaban tidak pernah, 26 orang (10,6%) memilih jawaban kadang-kadang, 8 orang (3,3%) memilih jawaban sering dan 5 orang (2%) memilih jawaban sangat sering. </w:t>
      </w:r>
    </w:p>
    <w:p w14:paraId="4EF34569"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t xml:space="preserve">Pada penelitian ini menunjukkan bahwa </w:t>
      </w:r>
      <w:r w:rsidRPr="006E60E0">
        <w:rPr>
          <w:rFonts w:cs="Times New Roman"/>
          <w:i/>
          <w:iCs/>
          <w:szCs w:val="24"/>
          <w:lang w:val="id-ID"/>
        </w:rPr>
        <w:t>bullying</w:t>
      </w:r>
      <w:r w:rsidRPr="006E60E0">
        <w:rPr>
          <w:rFonts w:cs="Times New Roman"/>
          <w:szCs w:val="24"/>
          <w:lang w:val="id-ID"/>
        </w:rPr>
        <w:t xml:space="preserve"> non fisik lebih banyak dilakukan oleh siswa remaja. Hasil penelitian tersebut sejalan oleh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author":[{"dropping-particle":"","family":"Yulianto","given":"Aries","non-dropping-particle":"","parse-names":false,"suffix":""},{"dropping-particle":"","family":"Agustina","given":"Imaniar","non-dropping-particle":"","parse-names":false,"suffix":""}],"id":"ITEM-1","issue":"June","issued":{"date-parts":[["2015"]]},"title":"PENGARUH DARI JENDER PELAKU, KORBAN, DAN BYSTANDER TERHADAP RESPONS BYSTANDER PADA SITUASI BULLYING","type":"article-journal"},"uris":["http://www.mendeley.com/documents/?uuid=1b01c4b2-4961-43f5-b9d3-1cdb3306d048"]}],"mendeley":{"formattedCitation":"(Yulianto dan Agustina, 2015)","manualFormatting":"Yulianto dan Agustina (2015)","plainTextFormattedCitation":"(Yulianto dan Agustina, 2015)","previouslyFormattedCitation":"(Yulianto dan Agustina,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Yulianto dan Agustina (2015)</w:t>
      </w:r>
      <w:r w:rsidRPr="006E60E0">
        <w:rPr>
          <w:rFonts w:cs="Times New Roman"/>
          <w:szCs w:val="24"/>
          <w:lang w:val="id-ID"/>
        </w:rPr>
        <w:fldChar w:fldCharType="end"/>
      </w:r>
      <w:r w:rsidRPr="006E60E0">
        <w:rPr>
          <w:rFonts w:cs="Times New Roman"/>
          <w:szCs w:val="24"/>
          <w:lang w:val="id-ID"/>
        </w:rPr>
        <w:t xml:space="preserve"> </w:t>
      </w:r>
      <w:r w:rsidRPr="006E60E0">
        <w:rPr>
          <w:rFonts w:cs="Times New Roman"/>
          <w:i/>
          <w:iCs/>
          <w:szCs w:val="24"/>
          <w:lang w:val="id-ID"/>
        </w:rPr>
        <w:t>bullying</w:t>
      </w:r>
      <w:r w:rsidRPr="006E60E0">
        <w:rPr>
          <w:rFonts w:cs="Times New Roman"/>
          <w:szCs w:val="24"/>
          <w:lang w:val="id-ID"/>
        </w:rPr>
        <w:t xml:space="preserve"> sendiri tidak selalu harus ditandai dengan kekerasan fisik pada korbannya. Sering kali orang tua maupun guru tidak menganggap serius terhadap tindakan </w:t>
      </w:r>
      <w:r w:rsidRPr="006E60E0">
        <w:rPr>
          <w:rFonts w:cs="Times New Roman"/>
          <w:i/>
          <w:iCs/>
          <w:szCs w:val="24"/>
          <w:lang w:val="id-ID"/>
        </w:rPr>
        <w:t>bullying</w:t>
      </w:r>
      <w:r w:rsidRPr="006E60E0">
        <w:rPr>
          <w:rFonts w:cs="Times New Roman"/>
          <w:szCs w:val="24"/>
          <w:lang w:val="id-ID"/>
        </w:rPr>
        <w:t xml:space="preserve"> ringan yang belum ada tanda-tanda kekerasan fisik, seperti luka bahkan hingga meninggal. Selain itu, tindakan </w:t>
      </w:r>
      <w:r w:rsidRPr="006E60E0">
        <w:rPr>
          <w:rFonts w:cs="Times New Roman"/>
          <w:szCs w:val="24"/>
          <w:lang w:val="id-ID"/>
        </w:rPr>
        <w:lastRenderedPageBreak/>
        <w:t xml:space="preserve">bullying, seperti tindakan dari siswa senior ke siswa junior ataupun dari guru ke siswa, sering kali dianggap hal yang wajar. Pada </w:t>
      </w:r>
      <w:r w:rsidRPr="006E60E0">
        <w:rPr>
          <w:rFonts w:cs="Times New Roman"/>
          <w:i/>
          <w:iCs/>
          <w:szCs w:val="24"/>
          <w:lang w:val="id-ID"/>
        </w:rPr>
        <w:t>Bullying</w:t>
      </w:r>
      <w:r w:rsidRPr="006E60E0">
        <w:rPr>
          <w:rFonts w:cs="Times New Roman"/>
          <w:szCs w:val="24"/>
          <w:lang w:val="id-ID"/>
        </w:rPr>
        <w:t xml:space="preserve"> yang berbentuk secara non fisik, bullying dapat dilakukan secar verbal dan nonverbal, ejekan, panggilan dengan sebutan tertentu, ancaman, penyebaran gosip, perkataan yang mempermalukan tergolong aksi verbal. Ekspresi wajah yang tidak menyenangkan dan bahasa tubuh yang mengancam merupakan aksi nonverbal yang dilakukan secara langsung. Sehingga ketika mengalami </w:t>
      </w:r>
      <w:r w:rsidRPr="006E60E0">
        <w:rPr>
          <w:rFonts w:cs="Times New Roman"/>
          <w:i/>
          <w:iCs/>
          <w:szCs w:val="24"/>
          <w:lang w:val="id-ID"/>
        </w:rPr>
        <w:t>bullying</w:t>
      </w:r>
      <w:r w:rsidRPr="006E60E0">
        <w:rPr>
          <w:rFonts w:cs="Times New Roman"/>
          <w:szCs w:val="24"/>
          <w:lang w:val="id-ID"/>
        </w:rPr>
        <w:t xml:space="preserve">, korban merasakan banyak emosi negatif (marah, dendam, kesal, tertekan, takut, malu, sedih, tidak nyaman, terancam) namun tidak berdaya menghadapinya </w:t>
      </w:r>
      <w:r w:rsidRPr="006E60E0">
        <w:rPr>
          <w:rFonts w:cs="Times New Roman"/>
          <w:szCs w:val="24"/>
          <w:lang w:val="id-ID"/>
        </w:rPr>
        <w:fldChar w:fldCharType="begin" w:fldLock="1"/>
      </w:r>
      <w:r w:rsidRPr="006E60E0">
        <w:rPr>
          <w:rFonts w:cs="Times New Roman"/>
          <w:szCs w:val="24"/>
          <w:lang w:val="id-ID"/>
        </w:rPr>
        <w:instrText>ADDIN CSL_CITATION {"citationItems":[{"id":"ITEM-1","itemData":{"ISSN":"2301-6167","abstract":"Abstrak Bullying merupakan aksi negatif yang seringkali agresif dan manipulatif, dilakukan satu orang bahkan lebih terhadap orang lain selama kurun waktu tertentu yang bernuatan fisik dan non fisik (Psikologi Plus volume V no.3). Hubungan pelaku dan korban bullying biasanya merupakan hubungan sejawat atau teman sebaya, misalnya teman sekelas, antara kakak kelas dan adik kelas, antara senior dan junior. Bullying dapat berbentuk fisik seperti pukulan, tendangan,tamparan, dorongan, serta serangan fisik lainnya. Yang berbentuk non fisik bullying dapat dibedakan menjadi 2 (dua), yaitu verbal maupun nonverbal. Ejekan, panggilan dengan sebutan tertentu, ancaman, penyebaran berita rahasia korban, perkataan yang memalukan tergolong aksi verbal. Ekspresi wajah yang tidak menyenangkan dan bahasa tubuh yang mengancam merupakan aksi nonverbal. Jadi dari perbuatan bullying perbuatan tersebut membuat para pelaku lebih berani berbuat yang lebih nekat terhadap korban yang bahkan tidak mungkin dapat berujung tindak kriminalitas berat, sedangkan bagi sang korban merasa harga dirinya sangat rendah sekali, tidak percaya diri dan tidak bahagia. Upaya meminimalisasikan bullying, yaitu: 1) cermati gejala-gejala perubahan anak, dan segeralah lakukan pendekatan padanya, 2) tenanglah dalam bertindak, sambil meyakinkan anak bahwa is telah mendapat perlindungan dari perilaku bullying mendatang, 3) laporkan kepada guru/ pihak sekolah untuk segera dilakukan penyelidikan, 4) meminta konselor (guru BK) sekolah melakukan penyelidikan tentang apa yang telah terjadi, 5) meminta pihak sekolah untuk memberikan info tentang apa yang sebenarnya telah terjadi, dan 6) mengajarkan anak cara-cara menghadapi bullying. Abstract Bullying is a negative action that is often aggressive and manipulative, carried one person even more for others during the period in which the physical and non-physical bernuatan (Psychology Plus volume V no.3). Relationship perpetrators and victims of bullying usually a peer or peer relationships, for example classmates, between seniors and juniors, between senior and junior. Bullying may be physical such as a punch, kick, slap, push, as well as other physical attacks. In the form of non-physical bullying can be divided into 2 (two), namely verbal and nonverbal. Mockery, calls with a particular designation, threats, spread news of victims secret, shameful words belong verbal action. Unpleasant facial expressions and body language that threatens a nonverbal action. So the a…","author":[{"dropping-particle":"","family":"Sucipto","given":"","non-dropping-particle":"","parse-names":false,"suffix":""}],"container-title":"Psikopedagogia","id":"ITEM-1","issue":"1","issued":{"date-parts":[["2012"]]},"title":"Bullying Dan Upaya Meminimalisasikannya Bullying and Efforts To Minimize","type":"article-journal","volume":"1"},"uris":["http://www.mendeley.com/documents/?uuid=da466d88-7e05-42bb-b261-e3a4161d2e4a"]}],"mendeley":{"formattedCitation":"(Sucipto, 2012)","plainTextFormattedCitation":"(Sucipto, 2012)"},"properties":{"noteIndex":0},"schema":"https://github.com/citation-style-language/schema/raw/master/csl-citation.json"}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(Sucipto, 2012)</w:t>
      </w:r>
      <w:r w:rsidRPr="006E60E0">
        <w:rPr>
          <w:rFonts w:cs="Times New Roman"/>
          <w:szCs w:val="24"/>
          <w:lang w:val="id-ID"/>
        </w:rPr>
        <w:fldChar w:fldCharType="end"/>
      </w:r>
      <w:r w:rsidRPr="006E60E0">
        <w:rPr>
          <w:rFonts w:cs="Times New Roman"/>
          <w:szCs w:val="24"/>
          <w:lang w:val="id-ID"/>
        </w:rPr>
        <w:t xml:space="preserve">. </w:t>
      </w:r>
    </w:p>
    <w:p w14:paraId="65BAA6D5"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Menurut asumsi peneliti dalam jangka panjang emosi-emosi akibat perlakuan </w:t>
      </w:r>
      <w:r w:rsidRPr="006E60E0">
        <w:rPr>
          <w:rFonts w:cs="Times New Roman"/>
          <w:i/>
          <w:iCs/>
          <w:szCs w:val="24"/>
          <w:lang w:val="id-ID"/>
        </w:rPr>
        <w:t>bullying</w:t>
      </w:r>
      <w:r w:rsidRPr="006E60E0">
        <w:rPr>
          <w:rFonts w:cs="Times New Roman"/>
          <w:szCs w:val="24"/>
          <w:lang w:val="id-ID"/>
        </w:rPr>
        <w:t xml:space="preserve"> ini dapat berujung pada munculnya perasaan rendah diri bahwa dirinya tidak berharga. Kesulitan menyesuaikan diri dengan lingkungan sosial juga muncul pada para korban. Mereka ingin pindah ke sekolah lain atau keluar dari sekolah itu, dan kalaupun mereka masih berada di sekolah itu, mereka biasanya terganggu prestasi akademisnya atau sering sengaja tidak masuk sekolah. Dalam hal ini </w:t>
      </w:r>
      <w:r w:rsidRPr="006E60E0">
        <w:rPr>
          <w:rFonts w:cs="Times New Roman"/>
          <w:iCs/>
          <w:noProof/>
          <w:szCs w:val="24"/>
          <w:lang w:val="id-ID" w:eastAsia="id-ID"/>
        </w:rPr>
        <w:t xml:space="preserve">kontrol dan bimbingan konseling dari keluarga maupun institusi pendidikan perlu ditingkatkan pada siswa remaja. karena </w:t>
      </w:r>
      <w:r w:rsidRPr="006E60E0">
        <w:rPr>
          <w:rFonts w:cs="Times New Roman"/>
          <w:i/>
          <w:noProof/>
          <w:szCs w:val="24"/>
          <w:lang w:val="id-ID" w:eastAsia="id-ID"/>
        </w:rPr>
        <w:t>bullying</w:t>
      </w:r>
      <w:r w:rsidRPr="006E60E0">
        <w:rPr>
          <w:rFonts w:cs="Times New Roman"/>
          <w:iCs/>
          <w:noProof/>
          <w:szCs w:val="24"/>
          <w:lang w:val="id-ID" w:eastAsia="id-ID"/>
        </w:rPr>
        <w:t xml:space="preserve"> ringan merupakan fase awal yang sangat dimungkinkan dapat naik pada fase </w:t>
      </w:r>
      <w:r w:rsidRPr="006E60E0">
        <w:rPr>
          <w:rFonts w:cs="Times New Roman"/>
          <w:i/>
          <w:noProof/>
          <w:szCs w:val="24"/>
          <w:lang w:val="id-ID" w:eastAsia="id-ID"/>
        </w:rPr>
        <w:t>bullying</w:t>
      </w:r>
      <w:r w:rsidRPr="006E60E0">
        <w:rPr>
          <w:rFonts w:cs="Times New Roman"/>
          <w:iCs/>
          <w:noProof/>
          <w:szCs w:val="24"/>
          <w:lang w:val="id-ID" w:eastAsia="id-ID"/>
        </w:rPr>
        <w:t xml:space="preserve"> sedang dan </w:t>
      </w:r>
      <w:r w:rsidRPr="006E60E0">
        <w:rPr>
          <w:rFonts w:cs="Times New Roman"/>
          <w:i/>
          <w:noProof/>
          <w:szCs w:val="24"/>
          <w:lang w:val="id-ID" w:eastAsia="id-ID"/>
        </w:rPr>
        <w:t>bullying</w:t>
      </w:r>
      <w:r w:rsidRPr="006E60E0">
        <w:rPr>
          <w:rFonts w:cs="Times New Roman"/>
          <w:iCs/>
          <w:noProof/>
          <w:szCs w:val="24"/>
          <w:lang w:val="id-ID" w:eastAsia="id-ID"/>
        </w:rPr>
        <w:t xml:space="preserve"> berat jika dari awal tidak ada perhatian khusus.</w:t>
      </w:r>
    </w:p>
    <w:p w14:paraId="449F237A"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Sedangkan pada siswa yang mendapatkan perlakuan </w:t>
      </w:r>
      <w:r w:rsidRPr="006E60E0">
        <w:rPr>
          <w:rFonts w:cs="Times New Roman"/>
          <w:i/>
          <w:iCs/>
          <w:szCs w:val="24"/>
          <w:lang w:val="id-ID"/>
        </w:rPr>
        <w:t>bullying</w:t>
      </w:r>
      <w:r w:rsidRPr="006E60E0">
        <w:rPr>
          <w:rFonts w:cs="Times New Roman"/>
          <w:szCs w:val="24"/>
          <w:lang w:val="id-ID"/>
        </w:rPr>
        <w:t xml:space="preserve"> sedang ditunjukkan dari jawaban kuesioner pada pertanyaan nomor 1 mengenai “siswa yang diusik/disindir dengan mengatakan sesuatu tentang dirinya”. Jawaban dari pertanyaan tersebut menunjukkan bahwa sebagian besar siswa sebanyak 127 orang (51,6%) memilih jawaban kadang-kadang, 52 orang (21,1%) memilih jawaban </w:t>
      </w:r>
      <w:r w:rsidRPr="006E60E0">
        <w:rPr>
          <w:rFonts w:cs="Times New Roman"/>
          <w:szCs w:val="24"/>
          <w:lang w:val="id-ID"/>
        </w:rPr>
        <w:lastRenderedPageBreak/>
        <w:t xml:space="preserve">tidak pernah, 50 orang (20,3%) memilih jawaban sering, dan 17 orang (6,9%) memilih jawaban sangat sering. Perlakuan </w:t>
      </w:r>
      <w:r w:rsidRPr="006E60E0">
        <w:rPr>
          <w:rFonts w:cs="Times New Roman"/>
          <w:i/>
          <w:iCs/>
          <w:szCs w:val="24"/>
          <w:lang w:val="id-ID"/>
        </w:rPr>
        <w:t>bullying</w:t>
      </w:r>
      <w:r w:rsidRPr="006E60E0">
        <w:rPr>
          <w:rFonts w:cs="Times New Roman"/>
          <w:szCs w:val="24"/>
          <w:lang w:val="id-ID"/>
        </w:rPr>
        <w:t xml:space="preserve"> sedang ini terjadi dikarenakan siswa sudah mulai sering terlibat konflik dengan teman sebayanya dan mereka juga merasa terintimidasi dengan perlakuan </w:t>
      </w:r>
      <w:r w:rsidRPr="006E60E0">
        <w:rPr>
          <w:rFonts w:cs="Times New Roman"/>
          <w:i/>
          <w:iCs/>
          <w:szCs w:val="24"/>
          <w:lang w:val="id-ID"/>
        </w:rPr>
        <w:t>bullying</w:t>
      </w:r>
      <w:r w:rsidRPr="006E60E0">
        <w:rPr>
          <w:rFonts w:cs="Times New Roman"/>
          <w:szCs w:val="24"/>
          <w:lang w:val="id-ID"/>
        </w:rPr>
        <w:t xml:space="preserve"> yang mereka dapatkan. Sejalan dengan hasil penelitian di atas </w:t>
      </w:r>
      <w:r w:rsidRPr="006E60E0">
        <w:rPr>
          <w:rFonts w:cs="Times New Roman"/>
          <w:szCs w:val="24"/>
          <w:lang w:val="id-ID"/>
        </w:rPr>
        <w:fldChar w:fldCharType="begin" w:fldLock="1"/>
      </w:r>
      <w:r w:rsidRPr="006E60E0">
        <w:rPr>
          <w:rFonts w:cs="Times New Roman"/>
          <w:szCs w:val="24"/>
          <w:lang w:val="id-ID"/>
        </w:rPr>
        <w:instrText>ADDIN CSL_CITATION {"citationItems":[{"id":"ITEM-1","itemData":{"DOI":"10.30996/persona.v4i02.557","ISSN":"2301-5985","abstract":"Abstract. The purpose of this study is to examine the correlation betweenauthoritarian parentig and conformity with school bullying on MTs X Sidoarjostudents, using quantitative method. Subjects were 65 MTs students. Researchvariables were measured using school bullying scale, authoritarian parenting scaleand conformity scale. Data were analyzed using regression analysis. The resultsshowed that authoritarian parenting and conformity significantly associated withschool bullying. Separately, authoritarian parenting significantly has a positivecorrelation with school bullying and conformity also has a positive correlation withschool bullying.Keywords: Authoritarian parenting and Conformity with School bullying","author":[{"dropping-particle":"","family":"Tis’Ina","given":"Nur Arofah","non-dropping-particle":"","parse-names":false,"suffix":""},{"dropping-particle":"","family":"Suroso","given":"","non-dropping-particle":"","parse-names":false,"suffix":""}],"container-title":"Persona:Jurnal Psikologi Indonesia","id":"ITEM-1","issue":"02","issued":{"date-parts":[["2016"]]},"page":"153-161","title":"Pola Asuh Otoriter, Konformitas dan Perilaku School Bullying","type":"article-journal","volume":"4"},"uris":["http://www.mendeley.com/documents/?uuid=d32002ca-1904-4235-a813-f8397a2f84ce"]}],"mendeley":{"formattedCitation":"(Tis’Ina dan Suroso, 2016)","manualFormatting":"Tis’Ina dan Suroso (2016)","plainTextFormattedCitation":"(Tis’Ina dan Suroso, 2016)","previouslyFormattedCitation":"(Tis’Ina dan Suroso, 2016)"},"properties":{"noteIndex":0},"schema":"https://github.com/citation-style-language/schema/raw/master/csl-citation.json"}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Tis’Ina dan Suroso (2016)</w:t>
      </w:r>
      <w:r w:rsidRPr="006E60E0">
        <w:rPr>
          <w:rFonts w:cs="Times New Roman"/>
          <w:szCs w:val="24"/>
          <w:lang w:val="id-ID"/>
        </w:rPr>
        <w:fldChar w:fldCharType="end"/>
      </w:r>
      <w:r w:rsidRPr="006E60E0">
        <w:rPr>
          <w:rFonts w:cs="Times New Roman"/>
          <w:szCs w:val="24"/>
          <w:lang w:val="id-ID"/>
        </w:rPr>
        <w:t xml:space="preserve"> pada penelitiannya menjelaskan bahwa penyesuaian diri yang baik dengan teman sekelas akan membantu siswa belajar di kelas dengan nyaman. Sebaliknya, perilaku yang bertentangan dengan teman sekelas dapat membuat siswa merasa terganggu atau kurang nyaman berada di antara teman-teman sekelasnya. Salah satu perilaku negatif yang potensial untuk ditiru siswa adalah </w:t>
      </w:r>
      <w:r w:rsidRPr="006E60E0">
        <w:rPr>
          <w:rFonts w:cs="Times New Roman"/>
          <w:i/>
          <w:iCs/>
          <w:szCs w:val="24"/>
          <w:lang w:val="id-ID"/>
        </w:rPr>
        <w:t>bullying</w:t>
      </w:r>
      <w:r w:rsidRPr="006E60E0">
        <w:rPr>
          <w:rFonts w:cs="Times New Roman"/>
          <w:szCs w:val="24"/>
          <w:lang w:val="id-ID"/>
        </w:rPr>
        <w:t xml:space="preserve">. </w:t>
      </w:r>
    </w:p>
    <w:p w14:paraId="2820E0F4"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Konformitas teman sebaya menjadi salah satu penyebab terbentuknya perilaku </w:t>
      </w:r>
      <w:r w:rsidRPr="006E60E0">
        <w:rPr>
          <w:rFonts w:cs="Times New Roman"/>
          <w:i/>
          <w:iCs/>
          <w:szCs w:val="24"/>
          <w:lang w:val="id-ID"/>
        </w:rPr>
        <w:t xml:space="preserve">bullying </w:t>
      </w:r>
      <w:r w:rsidRPr="006E60E0">
        <w:rPr>
          <w:rFonts w:cs="Times New Roman"/>
          <w:i/>
          <w:iCs/>
          <w:szCs w:val="24"/>
          <w:lang w:val="id-ID"/>
        </w:rPr>
        <w:fldChar w:fldCharType="begin" w:fldLock="1"/>
      </w:r>
      <w:r w:rsidRPr="006E60E0">
        <w:rPr>
          <w:rFonts w:cs="Times New Roman"/>
          <w:i/>
          <w:iCs/>
          <w:szCs w:val="24"/>
          <w:lang w:val="id-ID"/>
        </w:rPr>
        <w:instrText>ADDIN CSL_CITATION {"citationItems":[{"id":"ITEM-1","itemData":{"author":[{"dropping-particle":"","family":"Empati","given":"Jurnal","non-dropping-particle":"","parse-names":false,"suffix":""},{"dropping-particle":"","family":"Febriyani","given":"Yasinta Amalia","non-dropping-particle":"","parse-names":false,"suffix":""},{"dropping-particle":"","family":"Indrawati","given":"Endang Sri","non-dropping-particle":"","parse-names":false,"suffix":""}],"id":"ITEM-1","issue":"1","issued":{"date-parts":[["2016"]]},"page":"138-143","title":"Konformitas Teman Sebaya dan Perilaku Bullying pada Siswa Kelas XI IPS","type":"article-journal","volume":"5"},"uris":["http://www.mendeley.com/documents/?uuid=1979bc21-b448-4c4d-9569-4d8dd326e50a"]}],"mendeley":{"formattedCitation":"(Empati, Febriyani dan Indrawati, 2016)","manualFormatting":"Empati, Febriyani dan Indrawati (2016)","plainTextFormattedCitation":"(Empati, Febriyani dan Indrawati, 2016)","previouslyFormattedCitation":"(Empati, Febriyani dan Indrawati, 2016)"},"properties":{"noteIndex":0},"schema":"https://github.com/citation-style-language/schema/raw/master/csl-citation.json"}</w:instrText>
      </w:r>
      <w:r w:rsidRPr="006E60E0">
        <w:rPr>
          <w:rFonts w:cs="Times New Roman"/>
          <w:i/>
          <w:iCs/>
          <w:szCs w:val="24"/>
          <w:lang w:val="id-ID"/>
        </w:rPr>
        <w:fldChar w:fldCharType="separate"/>
      </w:r>
      <w:r w:rsidRPr="006E60E0">
        <w:rPr>
          <w:rFonts w:cs="Times New Roman"/>
          <w:iCs/>
          <w:noProof/>
          <w:szCs w:val="24"/>
          <w:lang w:val="id-ID"/>
        </w:rPr>
        <w:t>Empati, Febriyani dan Indrawati (2016)</w:t>
      </w:r>
      <w:r w:rsidRPr="006E60E0">
        <w:rPr>
          <w:rFonts w:cs="Times New Roman"/>
          <w:i/>
          <w:iCs/>
          <w:szCs w:val="24"/>
          <w:lang w:val="id-ID"/>
        </w:rPr>
        <w:fldChar w:fldCharType="end"/>
      </w:r>
      <w:r w:rsidRPr="006E60E0">
        <w:rPr>
          <w:rFonts w:cs="Times New Roman"/>
          <w:szCs w:val="24"/>
          <w:lang w:val="id-ID"/>
        </w:rPr>
        <w:t xml:space="preserve"> pada penelitiannya mengungkapkan bahwa salah satu aspek yang menyebabkan remaja melakukan perilaku menyakiti orang lain dengan berbagai bentuk kekerasan adalah dikarenakan adanya daya tarik in-group yang akan mengakibatkan individu merasa memiliki kesamaan dengan sesama anggota kelompok </w:t>
      </w:r>
      <w:r w:rsidRPr="006E60E0">
        <w:rPr>
          <w:rFonts w:cs="Times New Roman"/>
          <w:i/>
          <w:iCs/>
          <w:szCs w:val="24"/>
          <w:lang w:val="id-ID"/>
        </w:rPr>
        <w:t>(in group)</w:t>
      </w:r>
      <w:r w:rsidRPr="006E60E0">
        <w:rPr>
          <w:rFonts w:cs="Times New Roman"/>
          <w:szCs w:val="24"/>
          <w:lang w:val="id-ID"/>
        </w:rPr>
        <w:t xml:space="preserve"> dan cenderung melihat berbeda terhadap anggota kelompok lain </w:t>
      </w:r>
      <w:r w:rsidRPr="006E60E0">
        <w:rPr>
          <w:rFonts w:cs="Times New Roman"/>
          <w:i/>
          <w:iCs/>
          <w:szCs w:val="24"/>
          <w:lang w:val="id-ID"/>
        </w:rPr>
        <w:t>(out group).</w:t>
      </w:r>
      <w:r w:rsidRPr="006E60E0">
        <w:rPr>
          <w:rFonts w:cs="Times New Roman"/>
          <w:szCs w:val="24"/>
          <w:lang w:val="id-ID"/>
        </w:rPr>
        <w:t xml:space="preserve"> Kesamaan yang dimiliki meliputi sikap, kepercayaan, nilai, perasaan, norma dan gaya bicara. Peneliti berasumsi hubungan pertemanan mempunyai arti penting bagi kehidupan remaja. Melalui hubungan teman sebaya, remaja memperoleh dorongan emosional dan sosial serta menjadi lebih independen. Namun yang menjadi masalah, jika budaya yang ada pada kelompok teman sebaya merupakan bentuk budaya yang merusak nilai-nilai dan lepas dari kontrol orang tua. Sehingga pada institusi </w:t>
      </w:r>
      <w:r w:rsidRPr="006E60E0">
        <w:rPr>
          <w:rFonts w:cs="Times New Roman"/>
          <w:szCs w:val="24"/>
          <w:lang w:val="id-ID"/>
        </w:rPr>
        <w:lastRenderedPageBreak/>
        <w:t xml:space="preserve">pendidikan diperlukan program untuk membangun kepribadian remaja ke arah positif untuk meminimailisir terjadinya angka </w:t>
      </w:r>
      <w:r w:rsidRPr="006E60E0">
        <w:rPr>
          <w:rFonts w:cs="Times New Roman"/>
          <w:i/>
          <w:iCs/>
          <w:szCs w:val="24"/>
          <w:lang w:val="id-ID"/>
        </w:rPr>
        <w:t>bullying.</w:t>
      </w:r>
    </w:p>
    <w:p w14:paraId="1062BE1F"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Meningkatnya intensitas </w:t>
      </w:r>
      <w:r w:rsidRPr="006E60E0">
        <w:rPr>
          <w:rFonts w:cs="Times New Roman"/>
          <w:i/>
          <w:iCs/>
          <w:szCs w:val="24"/>
          <w:lang w:val="id-ID"/>
        </w:rPr>
        <w:t>bullying</w:t>
      </w:r>
      <w:r w:rsidRPr="006E60E0">
        <w:rPr>
          <w:rFonts w:cs="Times New Roman"/>
          <w:szCs w:val="24"/>
          <w:lang w:val="id-ID"/>
        </w:rPr>
        <w:t xml:space="preserve"> yang siswa remaja dapatkan, mereka menjadi semakin merasa semakin lemah serta tidak dapat berbuat apa-apa, sehingga dalam hal ini sudah tergolong pada siswa yang mendapatkan perlakuan </w:t>
      </w:r>
      <w:r w:rsidRPr="006E60E0">
        <w:rPr>
          <w:rFonts w:cs="Times New Roman"/>
          <w:i/>
          <w:iCs/>
          <w:szCs w:val="24"/>
          <w:lang w:val="id-ID"/>
        </w:rPr>
        <w:t>bullying</w:t>
      </w:r>
      <w:r w:rsidRPr="006E60E0">
        <w:rPr>
          <w:rFonts w:cs="Times New Roman"/>
          <w:szCs w:val="24"/>
          <w:lang w:val="id-ID"/>
        </w:rPr>
        <w:t xml:space="preserve"> berat. Hal tersebut didapatkan nilai tertinggi dari hasil pertanyaan nomor 18 mengenai “panggilan buruk/tidak disuka yang diberikan pada siswa”. Jawaban dari pertanyaan tersebut didapatkan jika siswa sebanyak 47 orang (19,1%) memlih jawaban sering, 27 orang (11%) memilih jawaban sangat sering, 88 orang (35,8%) memilih jawaban kadang-kadang, dan 84 orang (34,1%) memilih jawaban tidak pernah.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{"citationItems":[{"id":"ITEM-1","itemData":{"DOI":"10.3390/ijerph10126820","ISSN":"16617827","PMID":"24317387","abstract":"This exploratory and cross-sectional study aimed to identify the prevalence of bullying in a group of students and analyze the data regarding the gender of those involved in the violence. A questionnaire adapted from Olweus was applied in seven elementary education schools in Portugal. The sample consisted of 387 students between 7 and 14 years old. Data are presented in terms of descriptive statistics and differences between proportions were analyzed using chi-square tests. The gender analysis of victimization and aggression shows that boys and girls are both victims and aggressors, and there are significant differences in involvement in bullying between genders and the roles played. Boys are victims more often when considering different types of bullying, although significant differences were only found for physical aggression. Strategies that include gender roles are a priority for prevention and careful attention to this phenomenon in the school context. The questions addressed contribute to a broader understanding of the phenomenon, emphasizing the differential participation of boys and girls in bullying. © 2013 by the authors; licensee MDPI, Basel, Switzerland.","author":[{"dropping-particle":"","family":"Silva","given":"Marta Angélica Iossi","non-dropping-particle":"","parse-names":false,"suffix":""},{"dropping-particle":"","family":"Pereira","given":"Beatriz","non-dropping-particle":"","parse-names":false,"suffix":""},{"dropping-particle":"","family":"Mendonça","given":"Denisa","non-dropping-particle":"","parse-names":false,"suffix":""},{"dropping-particle":"","family":"Nunes","given":"Berta","non-dropping-particle":"","parse-names":false,"suffix":""},{"dropping-particle":"","family":"Oliveira","given":"Wanderlei Abadio","non-dropping-particle":"de","parse-names":false,"suffix":""}],"container-title":"International Journal of Environmental Research and Public Health","id":"ITEM-1","issue":"12","issued":{"date-parts":[["2013"]]},"page":"6820-6831","title":"The involvement of girls and boys with bullying: An analysis of gender differences","type":"article-journal","volume":"10"},"uris":["http://www.mendeley.com/documents/?uuid=31141e4b-7d4e-4139-87ac-3d6f34e127e9"]}],"mendeley":{"formattedCitation":"(Silva &lt;i&gt;et al.&lt;/i&gt;, 2013)","manualFormatting":"Silva et al (2013)","plainTextFormattedCitation":"(Silva et al., 2013)","previouslyFormattedCitation":"(Silva &lt;i&gt;et al.&lt;/i&gt;, 2013)"},"properties":{"noteIndex":0},"schema":"https://github.com/citation-style-language/schema/raw/master/csl-citation.json"}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 xml:space="preserve">Silva </w:t>
      </w:r>
      <w:r w:rsidRPr="006E60E0">
        <w:rPr>
          <w:rFonts w:cs="Times New Roman"/>
          <w:i/>
          <w:noProof/>
          <w:szCs w:val="24"/>
          <w:lang w:val="id-ID"/>
        </w:rPr>
        <w:t xml:space="preserve">et al </w:t>
      </w:r>
      <w:r w:rsidRPr="006E60E0">
        <w:rPr>
          <w:rFonts w:cs="Times New Roman"/>
          <w:iCs/>
          <w:noProof/>
          <w:szCs w:val="24"/>
          <w:lang w:val="id-ID"/>
        </w:rPr>
        <w:t>(</w:t>
      </w:r>
      <w:r w:rsidRPr="006E60E0">
        <w:rPr>
          <w:rFonts w:cs="Times New Roman"/>
          <w:noProof/>
          <w:szCs w:val="24"/>
          <w:lang w:val="id-ID"/>
        </w:rPr>
        <w:t>2013)</w:t>
      </w:r>
      <w:r w:rsidRPr="006E60E0">
        <w:rPr>
          <w:rFonts w:cs="Times New Roman"/>
          <w:szCs w:val="24"/>
          <w:lang w:val="id-ID"/>
        </w:rPr>
        <w:fldChar w:fldCharType="end"/>
      </w:r>
      <w:r w:rsidRPr="006E60E0">
        <w:rPr>
          <w:rFonts w:cs="Times New Roman"/>
          <w:szCs w:val="24"/>
          <w:lang w:val="id-ID"/>
        </w:rPr>
        <w:t xml:space="preserve"> bahwa remaja laki-laki akan cenderung memiliki perilaku </w:t>
      </w:r>
      <w:r w:rsidRPr="006E60E0">
        <w:rPr>
          <w:rFonts w:cs="Times New Roman"/>
          <w:i/>
          <w:iCs/>
          <w:szCs w:val="24"/>
          <w:lang w:val="id-ID"/>
        </w:rPr>
        <w:t>bullying</w:t>
      </w:r>
      <w:r w:rsidRPr="006E60E0">
        <w:rPr>
          <w:rFonts w:cs="Times New Roman"/>
          <w:szCs w:val="24"/>
          <w:lang w:val="id-ID"/>
        </w:rPr>
        <w:t xml:space="preserve"> yang lebih tinggi daripada perempuan. Kecenderungan tersebut terjadi karena remaja laki-laki mempersepsikan perilaku </w:t>
      </w:r>
      <w:r w:rsidRPr="006E60E0">
        <w:rPr>
          <w:rFonts w:cs="Times New Roman"/>
          <w:i/>
          <w:iCs/>
          <w:szCs w:val="24"/>
          <w:lang w:val="id-ID"/>
        </w:rPr>
        <w:t xml:space="preserve">bullying </w:t>
      </w:r>
      <w:r w:rsidRPr="006E60E0">
        <w:rPr>
          <w:rFonts w:cs="Times New Roman"/>
          <w:szCs w:val="24"/>
          <w:lang w:val="id-ID"/>
        </w:rPr>
        <w:t xml:space="preserve">sebagai suatu mekanisme dalam menjalin interaksi dengan teman sebayanya, berbeda dengan perempuan yang menganggap bahwa </w:t>
      </w:r>
      <w:r w:rsidRPr="006E60E0">
        <w:rPr>
          <w:rFonts w:cs="Times New Roman"/>
          <w:i/>
          <w:iCs/>
          <w:szCs w:val="24"/>
          <w:lang w:val="id-ID"/>
        </w:rPr>
        <w:t>bullying</w:t>
      </w:r>
      <w:r w:rsidRPr="006E60E0">
        <w:rPr>
          <w:rFonts w:cs="Times New Roman"/>
          <w:szCs w:val="24"/>
          <w:lang w:val="id-ID"/>
        </w:rPr>
        <w:t xml:space="preserve"> merupakan tindakan yang membahayakan bagi orang lain sehingga cenderung menghindar dari perilaku tersebut. Sehingga seringkali remaja perempuan lebih rentan menjadi korban </w:t>
      </w:r>
      <w:r w:rsidRPr="006E60E0">
        <w:rPr>
          <w:rFonts w:cs="Times New Roman"/>
          <w:i/>
          <w:iCs/>
          <w:szCs w:val="24"/>
          <w:lang w:val="id-ID"/>
        </w:rPr>
        <w:t>bullying</w:t>
      </w:r>
      <w:r w:rsidRPr="006E60E0">
        <w:rPr>
          <w:rFonts w:cs="Times New Roman"/>
          <w:szCs w:val="24"/>
          <w:lang w:val="id-ID"/>
        </w:rPr>
        <w:t xml:space="preserve"> daripada remaja laki-laki. Sejalan dengan hasil penelitian di atas, pada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author":[{"dropping-particle":"","family":"Gillette","given":"Peter","non-dropping-particle":"","parse-names":false,"suffix":""},{"dropping-particle":"","family":"Daniels","given":"Denise","non-dropping-particle":"","parse-names":false,"suffix":""}],"id":"ITEM-1","issued":{"date-parts":[["2009"]]},"number-of-pages":"39","title":"Bullying At School and Online","type":"book"},"uris":["http://www.mendeley.com/documents/?uuid=d5a45d0a-8317-46d9-a518-ad3243fede2b"]}],"mendeley":{"formattedCitation":"(Gillette dan Daniels, 2009)","manualFormatting":"Gillette dan Daniels (2009)","plainTextFormattedCitation":"(Gillette dan Daniels, 2009)","previouslyFormattedCitation":"(Gillette dan Daniels, 2009)"},"properties":{"noteIndex":0},"schema":"https://github.com/citation-style-language/schema/raw/master/csl-citation.json"}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Gillette dan Daniels (2009)</w:t>
      </w:r>
      <w:r w:rsidRPr="006E60E0">
        <w:rPr>
          <w:rFonts w:cs="Times New Roman"/>
          <w:szCs w:val="24"/>
          <w:lang w:val="id-ID"/>
        </w:rPr>
        <w:fldChar w:fldCharType="end"/>
      </w:r>
      <w:r w:rsidRPr="006E60E0">
        <w:rPr>
          <w:rFonts w:cs="Times New Roman"/>
          <w:szCs w:val="24"/>
          <w:lang w:val="id-ID"/>
        </w:rPr>
        <w:t xml:space="preserve"> bahwa remaja laki-laki lebih menunjukkan sikap penerimaan terhadap perilaku </w:t>
      </w:r>
      <w:r w:rsidRPr="006E60E0">
        <w:rPr>
          <w:rFonts w:cs="Times New Roman"/>
          <w:i/>
          <w:iCs/>
          <w:szCs w:val="24"/>
          <w:lang w:val="id-ID"/>
        </w:rPr>
        <w:t>bullying</w:t>
      </w:r>
      <w:r w:rsidRPr="006E60E0">
        <w:rPr>
          <w:rFonts w:cs="Times New Roman"/>
          <w:szCs w:val="24"/>
          <w:lang w:val="id-ID"/>
        </w:rPr>
        <w:t xml:space="preserve"> serta lebih sering terlibat dalam tindakan </w:t>
      </w:r>
      <w:r w:rsidRPr="006E60E0">
        <w:rPr>
          <w:rFonts w:cs="Times New Roman"/>
          <w:i/>
          <w:iCs/>
          <w:szCs w:val="24"/>
          <w:lang w:val="id-ID"/>
        </w:rPr>
        <w:t xml:space="preserve">bullying </w:t>
      </w:r>
      <w:r w:rsidRPr="006E60E0">
        <w:rPr>
          <w:rFonts w:cs="Times New Roman"/>
          <w:szCs w:val="24"/>
          <w:lang w:val="id-ID"/>
        </w:rPr>
        <w:t xml:space="preserve">daripada jenis kelamin perempuan yang lebih sering menerima perlakuan </w:t>
      </w:r>
      <w:r w:rsidRPr="006E60E0">
        <w:rPr>
          <w:rFonts w:cs="Times New Roman"/>
          <w:i/>
          <w:iCs/>
          <w:szCs w:val="24"/>
          <w:lang w:val="id-ID"/>
        </w:rPr>
        <w:t>bullying</w:t>
      </w:r>
      <w:r w:rsidRPr="006E60E0">
        <w:rPr>
          <w:rFonts w:cs="Times New Roman"/>
          <w:szCs w:val="24"/>
          <w:lang w:val="id-ID"/>
        </w:rPr>
        <w:t xml:space="preserve">. Peneliti berasumsi bahwa remaja berjenis kelamin perempuan lebih rentan menjadi korban </w:t>
      </w:r>
      <w:r w:rsidRPr="006E60E0">
        <w:rPr>
          <w:rFonts w:cs="Times New Roman"/>
          <w:i/>
          <w:iCs/>
          <w:szCs w:val="24"/>
          <w:lang w:val="id-ID"/>
        </w:rPr>
        <w:t>bullying</w:t>
      </w:r>
      <w:r w:rsidRPr="006E60E0">
        <w:rPr>
          <w:rFonts w:cs="Times New Roman"/>
          <w:szCs w:val="24"/>
          <w:lang w:val="id-ID"/>
        </w:rPr>
        <w:t xml:space="preserve"> daripada menjadi pelaku </w:t>
      </w:r>
      <w:r w:rsidRPr="006E60E0">
        <w:rPr>
          <w:rFonts w:cs="Times New Roman"/>
          <w:i/>
          <w:iCs/>
          <w:szCs w:val="24"/>
          <w:lang w:val="id-ID"/>
        </w:rPr>
        <w:t xml:space="preserve">bullying </w:t>
      </w:r>
      <w:r w:rsidRPr="006E60E0">
        <w:rPr>
          <w:rFonts w:cs="Times New Roman"/>
          <w:szCs w:val="24"/>
          <w:lang w:val="id-ID"/>
        </w:rPr>
        <w:t xml:space="preserve">hal ini disebabkan dengan adanya karakter </w:t>
      </w:r>
      <w:r w:rsidRPr="006E60E0">
        <w:rPr>
          <w:rFonts w:cs="Times New Roman"/>
          <w:szCs w:val="24"/>
          <w:lang w:val="id-ID"/>
        </w:rPr>
        <w:lastRenderedPageBreak/>
        <w:t xml:space="preserve">perempuan yang lebih feminim seperti fleksibel, kerjasama, selalu mengalah, menggunakan perasaan, pasif, dan cerewet. Sedangkan karakter remaja laki-laki yang cenderung agresif dan tidak mau kalah membuat remaja lebih berani dalam melakukan </w:t>
      </w:r>
      <w:r w:rsidRPr="006E60E0">
        <w:rPr>
          <w:rFonts w:cs="Times New Roman"/>
          <w:i/>
          <w:iCs/>
          <w:szCs w:val="24"/>
          <w:lang w:val="id-ID"/>
        </w:rPr>
        <w:t>bullying</w:t>
      </w:r>
      <w:r w:rsidRPr="006E60E0">
        <w:rPr>
          <w:rFonts w:cs="Times New Roman"/>
          <w:szCs w:val="24"/>
          <w:lang w:val="id-ID"/>
        </w:rPr>
        <w:t xml:space="preserve"> terhadap teman sebayanya.</w:t>
      </w:r>
    </w:p>
    <w:p w14:paraId="372457B2" w14:textId="77777777" w:rsidR="00474ABF" w:rsidRPr="006E60E0" w:rsidRDefault="00474ABF" w:rsidP="00130904">
      <w:pPr>
        <w:spacing w:after="0" w:line="480" w:lineRule="auto"/>
        <w:ind w:firstLine="720"/>
        <w:jc w:val="both"/>
        <w:rPr>
          <w:rFonts w:cs="Times New Roman"/>
          <w:noProof/>
          <w:szCs w:val="24"/>
          <w:lang w:val="id-ID" w:eastAsia="id-ID"/>
        </w:rPr>
      </w:pPr>
      <w:r w:rsidRPr="006E60E0">
        <w:rPr>
          <w:rFonts w:cs="Times New Roman"/>
          <w:szCs w:val="24"/>
          <w:lang w:val="id-ID"/>
        </w:rPr>
        <w:t xml:space="preserve">Pada hasil penelitian ini perlakuan </w:t>
      </w:r>
      <w:r w:rsidRPr="006E60E0">
        <w:rPr>
          <w:rFonts w:cs="Times New Roman"/>
          <w:i/>
          <w:iCs/>
          <w:szCs w:val="24"/>
          <w:lang w:val="id-ID"/>
        </w:rPr>
        <w:t>bullying</w:t>
      </w:r>
      <w:r w:rsidRPr="006E60E0">
        <w:rPr>
          <w:rFonts w:cs="Times New Roman"/>
          <w:szCs w:val="24"/>
          <w:lang w:val="id-ID"/>
        </w:rPr>
        <w:t xml:space="preserve"> sebagian besar terjadi pada siswa remaja dikarenakan adanya faktor usia. Hal ini dapat dibuktikan pada hasil tabulasi silang bahwa siswa yang mendapatkan perlakuan </w:t>
      </w:r>
      <w:r w:rsidRPr="006E60E0">
        <w:rPr>
          <w:rFonts w:cs="Times New Roman"/>
          <w:i/>
          <w:iCs/>
          <w:szCs w:val="24"/>
          <w:lang w:val="id-ID"/>
        </w:rPr>
        <w:t xml:space="preserve">bullying </w:t>
      </w:r>
      <w:r w:rsidRPr="006E60E0">
        <w:rPr>
          <w:rFonts w:cs="Times New Roman"/>
          <w:szCs w:val="24"/>
          <w:lang w:val="id-ID"/>
        </w:rPr>
        <w:t xml:space="preserve">ringan banyak terjadi pada siswa yang berusia 14 tahun sebanyak 115 orang (56,1%), siswa usia 13 tahun sebanyak 60 orang (24,4%) dan korban </w:t>
      </w:r>
      <w:r w:rsidRPr="006E60E0">
        <w:rPr>
          <w:rFonts w:cs="Times New Roman"/>
          <w:i/>
          <w:iCs/>
          <w:szCs w:val="24"/>
          <w:lang w:val="id-ID"/>
        </w:rPr>
        <w:t>bullying</w:t>
      </w:r>
      <w:r w:rsidRPr="006E60E0">
        <w:rPr>
          <w:rFonts w:cs="Times New Roman"/>
          <w:szCs w:val="24"/>
          <w:lang w:val="id-ID"/>
        </w:rPr>
        <w:t xml:space="preserve"> ringan paling sedikit terdapat pada siswa yang berusia 12 tahun sebanyak 13 orang (5,3%).</w:t>
      </w:r>
      <w:r w:rsidRPr="006E60E0">
        <w:rPr>
          <w:rFonts w:cs="Times New Roman"/>
          <w:noProof/>
          <w:szCs w:val="24"/>
          <w:lang w:val="id-ID" w:eastAsia="id-ID"/>
        </w:rPr>
        <w:t xml:space="preserve"> Sedangkan pada siswa yang mendapatkan perlakuan </w:t>
      </w:r>
      <w:r w:rsidRPr="006E60E0">
        <w:rPr>
          <w:rFonts w:cs="Times New Roman"/>
          <w:i/>
          <w:iCs/>
          <w:noProof/>
          <w:szCs w:val="24"/>
          <w:lang w:val="id-ID" w:eastAsia="id-ID"/>
        </w:rPr>
        <w:t>bullying</w:t>
      </w:r>
      <w:r w:rsidRPr="006E60E0">
        <w:rPr>
          <w:rFonts w:cs="Times New Roman"/>
          <w:noProof/>
          <w:szCs w:val="24"/>
          <w:lang w:val="id-ID" w:eastAsia="id-ID"/>
        </w:rPr>
        <w:t xml:space="preserve"> sedang paling banyak terjadi pada usia 14 tahun sebanyak 24 orang (9,8%), siswa usia 13 tahun sebanyak 6 orang (2,4%), dan siswa yang paling sedikit mendapatkan perlakuan bullying sedang adalah pada usia 12 tahun sebanyak 2 orang (0,8%). Untuk siswa yang mendapat perlakuan </w:t>
      </w:r>
      <w:r w:rsidRPr="006E60E0">
        <w:rPr>
          <w:rFonts w:cs="Times New Roman"/>
          <w:i/>
          <w:iCs/>
          <w:noProof/>
          <w:szCs w:val="24"/>
          <w:lang w:val="id-ID" w:eastAsia="id-ID"/>
        </w:rPr>
        <w:t>bullying</w:t>
      </w:r>
      <w:r w:rsidRPr="006E60E0">
        <w:rPr>
          <w:rFonts w:cs="Times New Roman"/>
          <w:noProof/>
          <w:szCs w:val="24"/>
          <w:lang w:val="id-ID" w:eastAsia="id-ID"/>
        </w:rPr>
        <w:t xml:space="preserve"> berat terdapat pada siswa dengan usia 14 tahun sebanyak 2 orang (1,4%) dan pada siswa usia 15 tahun sebanyak 1 orang (2,4%). Pada hasil penelitian di atas dapat disimpulkan jika usia responden yang paling dominan mendapatkan perlakuan </w:t>
      </w:r>
      <w:r w:rsidRPr="006E60E0">
        <w:rPr>
          <w:rFonts w:cs="Times New Roman"/>
          <w:i/>
          <w:noProof/>
          <w:szCs w:val="24"/>
          <w:lang w:val="id-ID" w:eastAsia="id-ID"/>
        </w:rPr>
        <w:t xml:space="preserve">bullying </w:t>
      </w:r>
      <w:r w:rsidRPr="006E60E0">
        <w:rPr>
          <w:rFonts w:cs="Times New Roman"/>
          <w:noProof/>
          <w:szCs w:val="24"/>
          <w:lang w:val="id-ID" w:eastAsia="id-ID"/>
        </w:rPr>
        <w:t xml:space="preserve">adalah usia 14 tahun dikarenakan pada siswa kelas 8 biasanya rata-rata berumur 14 tahun dan sering mendapat perlakuan </w:t>
      </w:r>
      <w:r w:rsidRPr="006E60E0">
        <w:rPr>
          <w:rFonts w:cs="Times New Roman"/>
          <w:i/>
          <w:noProof/>
          <w:szCs w:val="24"/>
          <w:lang w:val="id-ID" w:eastAsia="id-ID"/>
        </w:rPr>
        <w:t>bullying</w:t>
      </w:r>
      <w:r w:rsidRPr="006E60E0">
        <w:rPr>
          <w:rFonts w:cs="Times New Roman"/>
          <w:noProof/>
          <w:szCs w:val="24"/>
          <w:lang w:val="id-ID" w:eastAsia="id-ID"/>
        </w:rPr>
        <w:t xml:space="preserve"> baik dari teman sebaya maupun kakak kelasnya. </w:t>
      </w:r>
    </w:p>
    <w:p w14:paraId="0845167E" w14:textId="77777777" w:rsidR="00474ABF" w:rsidRPr="006E60E0" w:rsidRDefault="00474ABF" w:rsidP="00130904">
      <w:pPr>
        <w:spacing w:after="0" w:line="480" w:lineRule="auto"/>
        <w:ind w:firstLine="720"/>
        <w:jc w:val="both"/>
        <w:rPr>
          <w:rFonts w:cs="Times New Roman"/>
          <w:iCs/>
          <w:szCs w:val="24"/>
          <w:lang w:val="id-ID"/>
        </w:rPr>
      </w:pPr>
      <w:r w:rsidRPr="006E60E0">
        <w:rPr>
          <w:rFonts w:cs="Times New Roman"/>
          <w:noProof/>
          <w:szCs w:val="24"/>
          <w:lang w:val="id-ID" w:eastAsia="id-ID"/>
        </w:rPr>
        <w:t xml:space="preserve">Menurut penelitian yang dilakukan oleh </w:t>
      </w:r>
      <w:r w:rsidRPr="006E60E0">
        <w:rPr>
          <w:rFonts w:cs="Times New Roman"/>
          <w:noProof/>
          <w:szCs w:val="24"/>
          <w:lang w:val="id-ID" w:eastAsia="id-ID"/>
        </w:rPr>
        <w:fldChar w:fldCharType="begin" w:fldLock="1"/>
      </w:r>
      <w:r w:rsidRPr="006E60E0">
        <w:rPr>
          <w:rFonts w:cs="Times New Roman"/>
          <w:noProof/>
          <w:szCs w:val="24"/>
          <w:lang w:val="id-ID" w:eastAsia="id-ID"/>
        </w:rPr>
        <w:instrText>ADDIN CSL_CITATION {"citationItems":[{"id":"ITEM-1","itemData":{"abstract":"Suggested Citation: Hamburger ME, Basile KC, Vivolo AM. Measuring Bullying Victimization, Perpetration, and Bystander Experiences: A Compendium of Assessment Tools. Atlanta, GA: Centers for Disease Control and Prevention, National Center for Injury Prevention and Control, 2011.","author":[{"dropping-particle":"","family":"Frieden T.R; Hamburger, Merle E; Basile","given":"Kathleen;","non-dropping-particle":"","parse-names":false,"suffix":""},{"dropping-particle":"","family":"Vivolo","given":"Alana.","non-dropping-particle":"","parse-names":false,"suffix":""}],"container-title":"Centers for Disease Control and Prevention","id":"ITEM-1","issued":{"date-parts":[["2011"]]},"page":"www.cdc.gov/violenceprevention","title":"Measuring Bullying and Bystander Experiences: A compendium of assessment tools","type":"article-journal"},"uris":["http://www.mendeley.com/documents/?uuid=f6cc9c6f-2f1b-4a8b-ba8d-c8064d8bd837"]}],"mendeley":{"formattedCitation":"(Frieden T.R; Hamburger, Merle E; Basile dan Vivolo, 2011)","manualFormatting":"Frieden T.R, et.al (2011)","plainTextFormattedCitation":"(Frieden T.R; Hamburger, Merle E; Basile dan Vivolo, 2011)","previouslyFormattedCitation":"(Frieden T.R; Hamburger, Merle E; Basile dan Vivolo, 2011)"},"properties":{"noteIndex":0},"schema":"https://github.com/citation-style-language/schema/raw/master/csl-citation.json"}</w:instrText>
      </w:r>
      <w:r w:rsidRPr="006E60E0">
        <w:rPr>
          <w:rFonts w:cs="Times New Roman"/>
          <w:noProof/>
          <w:szCs w:val="24"/>
          <w:lang w:val="id-ID" w:eastAsia="id-ID"/>
        </w:rPr>
        <w:fldChar w:fldCharType="separate"/>
      </w:r>
      <w:r w:rsidRPr="006E60E0">
        <w:rPr>
          <w:rFonts w:cs="Times New Roman"/>
          <w:noProof/>
          <w:szCs w:val="24"/>
          <w:lang w:val="id-ID" w:eastAsia="id-ID"/>
        </w:rPr>
        <w:t xml:space="preserve">Frieden T.R, </w:t>
      </w:r>
      <w:r w:rsidRPr="006E60E0">
        <w:rPr>
          <w:rFonts w:cs="Times New Roman"/>
          <w:i/>
          <w:iCs/>
          <w:noProof/>
          <w:szCs w:val="24"/>
          <w:lang w:val="id-ID" w:eastAsia="id-ID"/>
        </w:rPr>
        <w:t>et.al</w:t>
      </w:r>
      <w:r w:rsidRPr="006E60E0">
        <w:rPr>
          <w:rFonts w:cs="Times New Roman"/>
          <w:noProof/>
          <w:szCs w:val="24"/>
          <w:lang w:val="id-ID" w:eastAsia="id-ID"/>
        </w:rPr>
        <w:t xml:space="preserve"> (2011)</w:t>
      </w:r>
      <w:r w:rsidRPr="006E60E0">
        <w:rPr>
          <w:rFonts w:cs="Times New Roman"/>
          <w:noProof/>
          <w:szCs w:val="24"/>
          <w:lang w:val="id-ID" w:eastAsia="id-ID"/>
        </w:rPr>
        <w:fldChar w:fldCharType="end"/>
      </w:r>
      <w:r w:rsidRPr="006E60E0">
        <w:rPr>
          <w:rFonts w:cs="Times New Roman"/>
          <w:noProof/>
          <w:szCs w:val="24"/>
          <w:lang w:val="id-ID" w:eastAsia="id-ID"/>
        </w:rPr>
        <w:t xml:space="preserve"> bahwa usia merupakan faktor yang dapat mempengaruhi perilaku </w:t>
      </w:r>
      <w:r w:rsidRPr="006E60E0">
        <w:rPr>
          <w:rFonts w:cs="Times New Roman"/>
          <w:i/>
          <w:iCs/>
          <w:noProof/>
          <w:szCs w:val="24"/>
          <w:lang w:val="id-ID" w:eastAsia="id-ID"/>
        </w:rPr>
        <w:t>bullying</w:t>
      </w:r>
      <w:r w:rsidRPr="006E60E0">
        <w:rPr>
          <w:rFonts w:cs="Times New Roman"/>
          <w:noProof/>
          <w:szCs w:val="24"/>
          <w:lang w:val="id-ID" w:eastAsia="id-ID"/>
        </w:rPr>
        <w:t xml:space="preserve">. Usia yang paling baik untuk mengukur tingkat </w:t>
      </w:r>
      <w:r w:rsidRPr="006E60E0">
        <w:rPr>
          <w:rFonts w:cs="Times New Roman"/>
          <w:i/>
          <w:noProof/>
          <w:szCs w:val="24"/>
          <w:lang w:val="id-ID" w:eastAsia="id-ID"/>
        </w:rPr>
        <w:t>bullying</w:t>
      </w:r>
      <w:r w:rsidRPr="006E60E0">
        <w:rPr>
          <w:rFonts w:cs="Times New Roman"/>
          <w:noProof/>
          <w:szCs w:val="24"/>
          <w:lang w:val="id-ID" w:eastAsia="id-ID"/>
        </w:rPr>
        <w:t xml:space="preserve"> adalah jika seorang anak berada di sekolah minimal setahun. Siswa yang berumur 14 tahun lebih sering mendapat </w:t>
      </w:r>
      <w:r w:rsidRPr="006E60E0">
        <w:rPr>
          <w:rFonts w:cs="Times New Roman"/>
          <w:noProof/>
          <w:szCs w:val="24"/>
          <w:lang w:val="id-ID" w:eastAsia="id-ID"/>
        </w:rPr>
        <w:lastRenderedPageBreak/>
        <w:t xml:space="preserve">perlakuan </w:t>
      </w:r>
      <w:r w:rsidRPr="006E60E0">
        <w:rPr>
          <w:rFonts w:cs="Times New Roman"/>
          <w:i/>
          <w:noProof/>
          <w:szCs w:val="24"/>
          <w:lang w:val="id-ID" w:eastAsia="id-ID"/>
        </w:rPr>
        <w:t>bullying</w:t>
      </w:r>
      <w:r w:rsidRPr="006E60E0">
        <w:rPr>
          <w:rFonts w:cs="Times New Roman"/>
          <w:noProof/>
          <w:szCs w:val="24"/>
          <w:lang w:val="id-ID" w:eastAsia="id-ID"/>
        </w:rPr>
        <w:t xml:space="preserve"> dari teman/senior yang mempunyai umur lebih besar daripada siswa yang berumur 15-16 tahun yang hanya sedikit pernah mendapatkan perlakuan </w:t>
      </w:r>
      <w:r w:rsidRPr="006E60E0">
        <w:rPr>
          <w:rFonts w:cs="Times New Roman"/>
          <w:i/>
          <w:noProof/>
          <w:szCs w:val="24"/>
          <w:lang w:val="id-ID" w:eastAsia="id-ID"/>
        </w:rPr>
        <w:t>bullying</w:t>
      </w:r>
      <w:r w:rsidRPr="006E60E0">
        <w:rPr>
          <w:rFonts w:cs="Times New Roman"/>
          <w:noProof/>
          <w:szCs w:val="24"/>
          <w:lang w:val="id-ID" w:eastAsia="id-ID"/>
        </w:rPr>
        <w:t xml:space="preserve">, hal ini dikarenakan mereka cenderung merasa sebagai senior yang sering melakukan </w:t>
      </w:r>
      <w:r w:rsidRPr="006E60E0">
        <w:rPr>
          <w:rFonts w:cs="Times New Roman"/>
          <w:i/>
          <w:noProof/>
          <w:szCs w:val="24"/>
          <w:lang w:val="id-ID" w:eastAsia="id-ID"/>
        </w:rPr>
        <w:t>bullying</w:t>
      </w:r>
      <w:r w:rsidRPr="006E60E0">
        <w:rPr>
          <w:rFonts w:cs="Times New Roman"/>
          <w:noProof/>
          <w:szCs w:val="24"/>
          <w:lang w:val="id-ID" w:eastAsia="id-ID"/>
        </w:rPr>
        <w:t xml:space="preserve"> dan jarang ada diantara mereka yang pernah mendapat perlakuan </w:t>
      </w:r>
      <w:r w:rsidRPr="006E60E0">
        <w:rPr>
          <w:rFonts w:cs="Times New Roman"/>
          <w:i/>
          <w:noProof/>
          <w:szCs w:val="24"/>
          <w:lang w:val="id-ID" w:eastAsia="id-ID"/>
        </w:rPr>
        <w:t>bullying.</w:t>
      </w:r>
      <w:r w:rsidRPr="006E60E0">
        <w:rPr>
          <w:rFonts w:cs="Times New Roman"/>
          <w:iCs/>
          <w:noProof/>
          <w:szCs w:val="24"/>
          <w:lang w:val="id-ID" w:eastAsia="id-ID"/>
        </w:rPr>
        <w:t xml:space="preserve"> sejalan dengan Frieden, </w:t>
      </w:r>
      <w:r w:rsidRPr="006E60E0">
        <w:rPr>
          <w:rFonts w:cs="Times New Roman"/>
          <w:iCs/>
          <w:noProof/>
          <w:szCs w:val="24"/>
          <w:lang w:val="id-ID" w:eastAsia="id-ID"/>
        </w:rPr>
        <w:fldChar w:fldCharType="begin" w:fldLock="1"/>
      </w:r>
      <w:r w:rsidRPr="006E60E0">
        <w:rPr>
          <w:rFonts w:cs="Times New Roman"/>
          <w:iCs/>
          <w:noProof/>
          <w:szCs w:val="24"/>
          <w:lang w:val="id-ID" w:eastAsia="id-ID"/>
        </w:rPr>
        <w:instrText>ADDIN CSL_CITATION {"citationItems":[{"id":"ITEM-1","itemData":{"author":[{"dropping-particle":"","family":"Gunarsa","given":"S.D.","non-dropping-particle":"","parse-names":false,"suffix":""}],"id":"ITEM-1","issued":{"date-parts":[["2001"]]},"number-of-pages":"280 halaman","publisher-place":"Jakarta","title":"Psikologi Praktis: Anak, Remaja dan Keluarga","type":"book"},"uris":["http://www.mendeley.com/documents/?uuid=54a36086-8bb4-49a4-a36b-723d032367b4"]}],"mendeley":{"formattedCitation":"(Gunarsa, 2001)","manualFormatting":"Gunarsa (2001)","plainTextFormattedCitation":"(Gunarsa, 2001)","previouslyFormattedCitation":"(Gunarsa, 2001)"},"properties":{"noteIndex":0},"schema":"https://github.com/citation-style-language/schema/raw/master/csl-citation.json"}</w:instrText>
      </w:r>
      <w:r w:rsidRPr="006E60E0">
        <w:rPr>
          <w:rFonts w:cs="Times New Roman"/>
          <w:iCs/>
          <w:noProof/>
          <w:szCs w:val="24"/>
          <w:lang w:val="id-ID" w:eastAsia="id-ID"/>
        </w:rPr>
        <w:fldChar w:fldCharType="separate"/>
      </w:r>
      <w:r w:rsidRPr="006E60E0">
        <w:rPr>
          <w:rFonts w:cs="Times New Roman"/>
          <w:iCs/>
          <w:noProof/>
          <w:szCs w:val="24"/>
          <w:lang w:val="id-ID" w:eastAsia="id-ID"/>
        </w:rPr>
        <w:t>Gunarsa (2001)</w:t>
      </w:r>
      <w:r w:rsidRPr="006E60E0">
        <w:rPr>
          <w:rFonts w:cs="Times New Roman"/>
          <w:iCs/>
          <w:noProof/>
          <w:szCs w:val="24"/>
          <w:lang w:val="id-ID" w:eastAsia="id-ID"/>
        </w:rPr>
        <w:fldChar w:fldCharType="end"/>
      </w:r>
      <w:r w:rsidRPr="006E60E0">
        <w:rPr>
          <w:rFonts w:cs="Times New Roman"/>
          <w:iCs/>
          <w:noProof/>
          <w:szCs w:val="24"/>
          <w:lang w:val="id-ID" w:eastAsia="id-ID"/>
        </w:rPr>
        <w:t xml:space="preserve"> dalam penelitiannya juga menyebutkan bahwa pada usia remaja awal biasanya duduk di bangku Sekolah Menengah Pertama, dengan ciri-ciri seperti tidak stabil keadaannya, lebih emosional, mempunyai banyak masalah, masa yang kritis, mulai tertarik pada lawan jenis, munculnya rasa kurang percaya diri, suka mengembangkan pikiran baru, gelisah, suka berkhayal dan suka menyendiri. Sehingga dalam hal ini segala bentuk perilaku remaja seringkali tidak terkontrol dan dapat memicu perilaku kenakalan remaja seperti </w:t>
      </w:r>
      <w:r w:rsidRPr="006E60E0">
        <w:rPr>
          <w:rFonts w:cs="Times New Roman"/>
          <w:i/>
          <w:noProof/>
          <w:szCs w:val="24"/>
          <w:lang w:val="id-ID" w:eastAsia="id-ID"/>
        </w:rPr>
        <w:t>bullying</w:t>
      </w:r>
      <w:r w:rsidRPr="006E60E0">
        <w:rPr>
          <w:rFonts w:cs="Times New Roman"/>
          <w:iCs/>
          <w:noProof/>
          <w:szCs w:val="24"/>
          <w:lang w:val="id-ID" w:eastAsia="id-ID"/>
        </w:rPr>
        <w:t xml:space="preserve"> pada teman sebayanya. Berdasarkan penelitian tersebut, peneliti berasumsi bahwa usia pada remaja awal merupakan fase transisi remaja dari anak-anak menuju remaja yang rawan dengan perilaku kenakalan remaja termasuk didalamnya yaitu perilaku </w:t>
      </w:r>
      <w:r w:rsidRPr="006E60E0">
        <w:rPr>
          <w:rFonts w:cs="Times New Roman"/>
          <w:i/>
          <w:noProof/>
          <w:szCs w:val="24"/>
          <w:lang w:val="id-ID" w:eastAsia="id-ID"/>
        </w:rPr>
        <w:t>bullying</w:t>
      </w:r>
      <w:r w:rsidRPr="006E60E0">
        <w:rPr>
          <w:rFonts w:cs="Times New Roman"/>
          <w:iCs/>
          <w:noProof/>
          <w:szCs w:val="24"/>
          <w:lang w:val="id-ID" w:eastAsia="id-ID"/>
        </w:rPr>
        <w:t xml:space="preserve">. Dengan banyaknya perilaku </w:t>
      </w:r>
      <w:r w:rsidRPr="006E60E0">
        <w:rPr>
          <w:rFonts w:cs="Times New Roman"/>
          <w:i/>
          <w:noProof/>
          <w:szCs w:val="24"/>
          <w:lang w:val="id-ID" w:eastAsia="id-ID"/>
        </w:rPr>
        <w:t>bullying</w:t>
      </w:r>
      <w:r w:rsidRPr="006E60E0">
        <w:rPr>
          <w:rFonts w:cs="Times New Roman"/>
          <w:iCs/>
          <w:noProof/>
          <w:szCs w:val="24"/>
          <w:lang w:val="id-ID" w:eastAsia="id-ID"/>
        </w:rPr>
        <w:t xml:space="preserve"> maka semakin meningkat pula jumlah korban </w:t>
      </w:r>
      <w:r w:rsidRPr="006E60E0">
        <w:rPr>
          <w:rFonts w:cs="Times New Roman"/>
          <w:i/>
          <w:noProof/>
          <w:szCs w:val="24"/>
          <w:lang w:val="id-ID" w:eastAsia="id-ID"/>
        </w:rPr>
        <w:t>bullying</w:t>
      </w:r>
      <w:r w:rsidRPr="006E60E0">
        <w:rPr>
          <w:rFonts w:cs="Times New Roman"/>
          <w:iCs/>
          <w:noProof/>
          <w:szCs w:val="24"/>
          <w:lang w:val="id-ID" w:eastAsia="id-ID"/>
        </w:rPr>
        <w:t>, sehingga kontrol dan bimbingan konseling dari keluarga maupun institusi pendidikan perlu ditingkatkan pada siswa remaja.</w:t>
      </w:r>
    </w:p>
    <w:p w14:paraId="5D7C968B"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Berdasarkan hasil analisa ketiga tingkatan </w:t>
      </w:r>
      <w:r w:rsidRPr="006E60E0">
        <w:rPr>
          <w:rFonts w:cs="Times New Roman"/>
          <w:i/>
          <w:iCs/>
          <w:szCs w:val="24"/>
          <w:lang w:val="id-ID"/>
        </w:rPr>
        <w:t>bullying</w:t>
      </w:r>
      <w:r w:rsidRPr="006E60E0">
        <w:rPr>
          <w:rFonts w:cs="Times New Roman"/>
          <w:szCs w:val="24"/>
          <w:lang w:val="id-ID"/>
        </w:rPr>
        <w:t xml:space="preserve"> tersebut, peneliti berasumsi jika perlakuan </w:t>
      </w:r>
      <w:r w:rsidRPr="006E60E0">
        <w:rPr>
          <w:rFonts w:cs="Times New Roman"/>
          <w:i/>
          <w:iCs/>
          <w:szCs w:val="24"/>
          <w:lang w:val="id-ID"/>
        </w:rPr>
        <w:t>bullying</w:t>
      </w:r>
      <w:r w:rsidRPr="006E60E0">
        <w:rPr>
          <w:rFonts w:cs="Times New Roman"/>
          <w:szCs w:val="24"/>
          <w:lang w:val="id-ID"/>
        </w:rPr>
        <w:t xml:space="preserve"> yang dominan yaitu </w:t>
      </w:r>
      <w:r w:rsidRPr="006E60E0">
        <w:rPr>
          <w:rFonts w:cs="Times New Roman"/>
          <w:i/>
          <w:iCs/>
          <w:szCs w:val="24"/>
          <w:lang w:val="id-ID"/>
        </w:rPr>
        <w:t>bullying</w:t>
      </w:r>
      <w:r w:rsidRPr="006E60E0">
        <w:rPr>
          <w:rFonts w:cs="Times New Roman"/>
          <w:szCs w:val="24"/>
          <w:lang w:val="id-ID"/>
        </w:rPr>
        <w:t xml:space="preserve"> ringan. </w:t>
      </w:r>
      <w:r w:rsidRPr="006E60E0">
        <w:rPr>
          <w:rFonts w:cs="Times New Roman"/>
          <w:iCs/>
          <w:szCs w:val="24"/>
          <w:lang w:val="id-ID"/>
        </w:rPr>
        <w:t xml:space="preserve">Namun </w:t>
      </w:r>
      <w:r w:rsidRPr="006E60E0">
        <w:rPr>
          <w:rFonts w:cs="Times New Roman"/>
          <w:i/>
          <w:szCs w:val="24"/>
          <w:lang w:val="id-ID"/>
        </w:rPr>
        <w:t>bullying</w:t>
      </w:r>
      <w:r w:rsidRPr="006E60E0">
        <w:rPr>
          <w:rFonts w:cs="Times New Roman"/>
          <w:iCs/>
          <w:szCs w:val="24"/>
          <w:lang w:val="id-ID"/>
        </w:rPr>
        <w:t xml:space="preserve"> ringan tidak dapat dikesampingkan, karena dampak yang dihasilkan juga dapat mengarah pada perilaku </w:t>
      </w:r>
      <w:r w:rsidRPr="006E60E0">
        <w:rPr>
          <w:rFonts w:cs="Times New Roman"/>
          <w:i/>
          <w:szCs w:val="24"/>
          <w:lang w:val="id-ID"/>
        </w:rPr>
        <w:t>bullying</w:t>
      </w:r>
      <w:r w:rsidRPr="006E60E0">
        <w:rPr>
          <w:rFonts w:cs="Times New Roman"/>
          <w:iCs/>
          <w:szCs w:val="24"/>
          <w:lang w:val="id-ID"/>
        </w:rPr>
        <w:t xml:space="preserve"> berat. Adapun dampak</w:t>
      </w:r>
      <w:r w:rsidRPr="006E60E0">
        <w:rPr>
          <w:rFonts w:cs="Times New Roman"/>
          <w:szCs w:val="24"/>
          <w:lang w:val="id-ID"/>
        </w:rPr>
        <w:t xml:space="preserve"> </w:t>
      </w:r>
      <w:r w:rsidRPr="006E60E0">
        <w:rPr>
          <w:rFonts w:cs="Times New Roman"/>
          <w:i/>
          <w:iCs/>
          <w:szCs w:val="24"/>
          <w:lang w:val="id-ID"/>
        </w:rPr>
        <w:t xml:space="preserve">bullying </w:t>
      </w:r>
      <w:r w:rsidRPr="006E60E0">
        <w:rPr>
          <w:rFonts w:cs="Times New Roman"/>
          <w:szCs w:val="24"/>
          <w:lang w:val="id-ID"/>
        </w:rPr>
        <w:t xml:space="preserve">yang perlu diwaspadai yaitu mengurung diri, menangis, minta pindah sekolah, konsentrasi belajar menurun, prestasi belajar menurun, tidak mau bermain/bersosialisasi, suka </w:t>
      </w:r>
      <w:r w:rsidRPr="006E60E0">
        <w:rPr>
          <w:rFonts w:cs="Times New Roman"/>
          <w:szCs w:val="24"/>
          <w:lang w:val="id-ID"/>
        </w:rPr>
        <w:lastRenderedPageBreak/>
        <w:t>membawa barang-barang tertentu (sesuai yang diminta “</w:t>
      </w:r>
      <w:r w:rsidRPr="006E60E0">
        <w:rPr>
          <w:rFonts w:cs="Times New Roman"/>
          <w:i/>
          <w:szCs w:val="24"/>
          <w:lang w:val="id-ID"/>
        </w:rPr>
        <w:t>bully”</w:t>
      </w:r>
      <w:r w:rsidRPr="006E60E0">
        <w:rPr>
          <w:rFonts w:cs="Times New Roman"/>
          <w:szCs w:val="24"/>
          <w:lang w:val="id-ID"/>
        </w:rPr>
        <w:t xml:space="preserve">), anak menjadi penakut, marah-marah/uring-uringan, gelisah, menangis, berbohong, melakukan </w:t>
      </w:r>
      <w:r w:rsidRPr="006E60E0">
        <w:rPr>
          <w:rFonts w:cs="Times New Roman"/>
          <w:i/>
          <w:szCs w:val="24"/>
          <w:lang w:val="id-ID"/>
        </w:rPr>
        <w:t>bullying</w:t>
      </w:r>
      <w:r w:rsidRPr="006E60E0">
        <w:rPr>
          <w:rFonts w:cs="Times New Roman"/>
          <w:szCs w:val="24"/>
          <w:lang w:val="id-ID"/>
        </w:rPr>
        <w:t xml:space="preserve"> terhadap orang lain, memar-memar/lebam, tidak bersemangat, menjadi pendiam, mudah sensitif, menjadi rendah diri, menyendiri, menjadi kasar dan dendam, </w:t>
      </w:r>
      <w:r w:rsidRPr="006E60E0">
        <w:rPr>
          <w:rFonts w:cs="Times New Roman"/>
          <w:i/>
          <w:szCs w:val="24"/>
          <w:lang w:val="id-ID"/>
        </w:rPr>
        <w:t xml:space="preserve">ngompol, </w:t>
      </w:r>
      <w:r w:rsidRPr="006E60E0">
        <w:rPr>
          <w:rFonts w:cs="Times New Roman"/>
          <w:szCs w:val="24"/>
          <w:lang w:val="id-ID"/>
        </w:rPr>
        <w:t>berkeringat dingin, tidak percaya diri, mudah cemas, c</w:t>
      </w:r>
      <w:r w:rsidRPr="006E60E0">
        <w:rPr>
          <w:rFonts w:cs="Times New Roman"/>
          <w:i/>
          <w:szCs w:val="24"/>
          <w:lang w:val="id-ID"/>
        </w:rPr>
        <w:t>engeng</w:t>
      </w:r>
      <w:r w:rsidRPr="006E60E0">
        <w:rPr>
          <w:rFonts w:cs="Times New Roman"/>
          <w:szCs w:val="24"/>
          <w:lang w:val="id-ID"/>
        </w:rPr>
        <w:t xml:space="preserve"> (untuk yang masih kecil), mimpi buruk, serta mudah tersinggung. Dengan banyaknya dampak negatif yang disebabkan oleh perilaku </w:t>
      </w:r>
      <w:r w:rsidRPr="006E60E0">
        <w:rPr>
          <w:rFonts w:cs="Times New Roman"/>
          <w:i/>
          <w:iCs/>
          <w:szCs w:val="24"/>
          <w:lang w:val="id-ID"/>
        </w:rPr>
        <w:t>bullying</w:t>
      </w:r>
      <w:r w:rsidRPr="006E60E0">
        <w:rPr>
          <w:rFonts w:cs="Times New Roman"/>
          <w:szCs w:val="24"/>
          <w:lang w:val="id-ID"/>
        </w:rPr>
        <w:t xml:space="preserve"> maka diperlukan dukungan berbagai pihak khususnya tenaga pendidikan untuk memberikan edukasi tentang dampak-dampak yang ditimbulkan dari </w:t>
      </w:r>
      <w:r w:rsidRPr="006E60E0">
        <w:rPr>
          <w:rFonts w:cs="Times New Roman"/>
          <w:i/>
          <w:iCs/>
          <w:szCs w:val="24"/>
          <w:lang w:val="id-ID"/>
        </w:rPr>
        <w:t>bullying</w:t>
      </w:r>
      <w:r w:rsidRPr="006E60E0">
        <w:rPr>
          <w:rFonts w:cs="Times New Roman"/>
          <w:szCs w:val="24"/>
          <w:lang w:val="id-ID"/>
        </w:rPr>
        <w:t xml:space="preserve"> dan sanksi yang tegas khususnya bagi pelaku </w:t>
      </w:r>
      <w:r w:rsidRPr="006E60E0">
        <w:rPr>
          <w:rFonts w:cs="Times New Roman"/>
          <w:i/>
          <w:iCs/>
          <w:szCs w:val="24"/>
          <w:lang w:val="id-ID"/>
        </w:rPr>
        <w:t>bullying</w:t>
      </w:r>
      <w:r w:rsidRPr="006E60E0">
        <w:rPr>
          <w:rFonts w:cs="Times New Roman"/>
          <w:szCs w:val="24"/>
          <w:lang w:val="id-ID"/>
        </w:rPr>
        <w:t xml:space="preserve">, sehingga diharapkan angka korban </w:t>
      </w:r>
      <w:r w:rsidRPr="006E60E0">
        <w:rPr>
          <w:rFonts w:cs="Times New Roman"/>
          <w:i/>
          <w:iCs/>
          <w:szCs w:val="24"/>
          <w:lang w:val="id-ID"/>
        </w:rPr>
        <w:t>bullying</w:t>
      </w:r>
      <w:r w:rsidRPr="006E60E0">
        <w:rPr>
          <w:rFonts w:cs="Times New Roman"/>
          <w:szCs w:val="24"/>
          <w:lang w:val="id-ID"/>
        </w:rPr>
        <w:t xml:space="preserve"> dapat berkurang.</w:t>
      </w:r>
    </w:p>
    <w:p w14:paraId="0FA84A3C" w14:textId="77777777" w:rsidR="00474ABF" w:rsidRPr="006E60E0" w:rsidRDefault="00474ABF" w:rsidP="00130904">
      <w:pPr>
        <w:pStyle w:val="Heading3"/>
        <w:ind w:left="709" w:hanging="709"/>
        <w:jc w:val="both"/>
        <w:rPr>
          <w:rFonts w:eastAsia="Times New Roman"/>
          <w:lang w:val="id-ID"/>
        </w:rPr>
      </w:pPr>
      <w:bookmarkStart w:id="95" w:name="_Toc46050002"/>
      <w:r w:rsidRPr="006E60E0">
        <w:rPr>
          <w:lang w:val="id-ID"/>
        </w:rPr>
        <w:t>5.2.2</w:t>
      </w:r>
      <w:r w:rsidRPr="006E60E0">
        <w:rPr>
          <w:lang w:val="id-ID"/>
        </w:rPr>
        <w:tab/>
      </w:r>
      <w:r w:rsidRPr="006E60E0">
        <w:rPr>
          <w:rFonts w:eastAsia="Times New Roman"/>
          <w:lang w:val="id-ID"/>
        </w:rPr>
        <w:t>Tingkat Perkembangan Emosi Pada Siswa di SMPN 1 Jabon Kabupaten Sidoarjo</w:t>
      </w:r>
      <w:bookmarkEnd w:id="95"/>
    </w:p>
    <w:p w14:paraId="46349D50" w14:textId="77777777" w:rsidR="00474ABF" w:rsidRPr="006E60E0" w:rsidRDefault="00474ABF" w:rsidP="00130904">
      <w:pPr>
        <w:spacing w:after="0" w:line="480" w:lineRule="auto"/>
        <w:ind w:firstLine="720"/>
        <w:jc w:val="both"/>
        <w:rPr>
          <w:rFonts w:cs="Times New Roman"/>
          <w:szCs w:val="24"/>
          <w:lang w:val="id-ID"/>
        </w:rPr>
      </w:pPr>
      <w:bookmarkStart w:id="96" w:name="_Toc46050003"/>
      <w:r w:rsidRPr="006E60E0">
        <w:rPr>
          <w:rFonts w:cs="Times New Roman"/>
          <w:szCs w:val="24"/>
          <w:lang w:val="id-ID"/>
        </w:rPr>
        <w:t>Berdasarkan hasil penelitian pada tabel 5.12 menunjukkan bahwa sebagian besar siswa SMPN 1 Jabon Kabupaten Sidoarjo memiliki tingkat perkembangan emosi siswa pada kategori normal menunjukan sebanyak 155 orang (63,0%) dalam skala kesulitan dan sebanyak 220 orang (89,4%) dalam skala kekuatan. Sedangkan pada kategori perbatasan diketahui bahwa tingkat perkembangan emosi siswa menunjukan sebanyak 58 orang (23,6%) dalam skala kesulitan dan sebanyak 20 orang (8,1%) dalam skala kekuatan. Kemudian pada kategori abnormal menunjukan sebanyak 33 orang (13,4%) dalam skala kesulitan dan sebanyak 6 orang (2,4%) dalam skala kekuatan. Tingkat Perilaku perkembangan emosi</w:t>
      </w:r>
      <w:r w:rsidRPr="006E60E0">
        <w:rPr>
          <w:rFonts w:cs="Times New Roman"/>
          <w:i/>
          <w:iCs/>
          <w:szCs w:val="24"/>
          <w:lang w:val="id-ID"/>
        </w:rPr>
        <w:t xml:space="preserve"> </w:t>
      </w:r>
      <w:r w:rsidRPr="006E60E0">
        <w:rPr>
          <w:rFonts w:cs="Times New Roman"/>
          <w:szCs w:val="24"/>
          <w:lang w:val="id-ID"/>
        </w:rPr>
        <w:t>tersebut</w:t>
      </w:r>
      <w:r w:rsidRPr="006E60E0">
        <w:rPr>
          <w:rFonts w:cs="Times New Roman"/>
          <w:i/>
          <w:iCs/>
          <w:szCs w:val="24"/>
          <w:lang w:val="id-ID"/>
        </w:rPr>
        <w:t xml:space="preserve"> </w:t>
      </w:r>
      <w:r w:rsidRPr="006E60E0">
        <w:rPr>
          <w:rFonts w:cs="Times New Roman"/>
          <w:szCs w:val="24"/>
          <w:lang w:val="id-ID"/>
        </w:rPr>
        <w:t xml:space="preserve">didapatkan menggunakan kuesioner </w:t>
      </w:r>
      <w:r w:rsidRPr="006E60E0">
        <w:rPr>
          <w:rFonts w:cs="Times New Roman"/>
          <w:i/>
          <w:iCs/>
          <w:szCs w:val="24"/>
          <w:lang w:val="id-ID"/>
        </w:rPr>
        <w:t xml:space="preserve">Strengths and Difficulties Questionnaire </w:t>
      </w:r>
      <w:r w:rsidRPr="006E60E0">
        <w:rPr>
          <w:rFonts w:cs="Times New Roman"/>
          <w:szCs w:val="24"/>
          <w:lang w:val="id-ID"/>
        </w:rPr>
        <w:lastRenderedPageBreak/>
        <w:t>(SDQ). Adapun penilaian mengenai tingkat perkembangan emosi pada siswa remaja adalah sebagai berikut.</w:t>
      </w:r>
    </w:p>
    <w:p w14:paraId="6B83E4C5"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tab/>
        <w:t xml:space="preserve">Pada hasil jawaban dari kuesioner sebagian besar siswa SMPN 1 Jabon Kabupaten Sidoarjo mengalami perkembangan emosi yang normal. Berdasarkan hasil penelitian pada tabel 5.12 siswa yang mengalami perkembangan emosi normal ditunjukkan pada pertanyaan bentuk negatif pada kuesioner nomor 1 mengenai “siswa berusaha bersikap baik kepada orang lain dan peduli dengan perasaan orang lain”. Dari kuesioner tersebut didapatkan bahwa siswa yang memilih jawaban benar sebanyak 195 orang (79,3%), siswa sebanyak 48 orang (19,5%) memilih jawaban agak benar, sedangkan 3 orang (1,2%) memilih jawaban tidak benar. Perubahan pandangan luar juga menjadi faktor penting dalam perkembangan emosional pada masa remaja, sejumlah perubahan pandangan luar yang dapat menyebabkan konflik-konflik emosional dalam diri remaja, seperti sikap dunia luar terhadap remaja sering tidak konsisten. Kadang-kadang mereka dianggap sudah dewasa, tetapi mereka tidak mendapat kebebasan penuh atau peran yang wajar sebagaimana orang dewasa. Seringkali mereka masih dianggap anak kecil sehingga menimbulkan kejengkelan pada diri remaja. Kejengkelan yang mendalam dapat berubah menjadi tingkah laku emosional </w:t>
      </w:r>
      <w:r w:rsidRPr="006E60E0">
        <w:rPr>
          <w:rFonts w:cs="Times New Roman"/>
          <w:szCs w:val="24"/>
          <w:lang w:val="id-ID"/>
        </w:rPr>
        <w:fldChar w:fldCharType="begin" w:fldLock="1"/>
      </w:r>
      <w:r w:rsidRPr="006E60E0">
        <w:rPr>
          <w:rFonts w:cs="Times New Roman"/>
          <w:szCs w:val="24"/>
          <w:lang w:val="id-ID"/>
        </w:rPr>
        <w:instrText>ADDIN CSL_CITATION {"citationItems":[{"id":"ITEM-1","itemData":{"author":[{"dropping-particle":"","family":"Fitri","given":"Nia Febbiyani","non-dropping-particle":"","parse-names":false,"suffix":""},{"dropping-particle":"","family":"Adelya","given":"Bunga","non-dropping-particle":"","parse-names":false,"suffix":""}],"id":"ITEM-1","issue":"2","issued":{"date-parts":[["2017"]]},"page":"30-39","title":"Kematangan emosi remaja dalam pengentasan masalah","type":"article-journal","volume":"2"},"uris":["http://www.mendeley.com/documents/?uuid=b59659c0-7ee6-4fa9-9522-f88be760c745"]}],"mendeley":{"formattedCitation":"(Fitri dan Adelya, 2017)","plainTextFormattedCitation":"(Fitri dan Adelya, 2017)","previouslyFormattedCitation":"(Fitri dan Adelya, 2017)"},"properties":{"noteIndex":0},"schema":"https://github.com/citation-style-language/schema/raw/master/csl-citation.json"}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(Fitri dan Adelya, 2017)</w:t>
      </w:r>
      <w:r w:rsidRPr="006E60E0">
        <w:rPr>
          <w:rFonts w:cs="Times New Roman"/>
          <w:szCs w:val="24"/>
          <w:lang w:val="id-ID"/>
        </w:rPr>
        <w:fldChar w:fldCharType="end"/>
      </w:r>
      <w:r w:rsidRPr="006E60E0">
        <w:rPr>
          <w:rFonts w:cs="Times New Roman"/>
          <w:szCs w:val="24"/>
          <w:lang w:val="id-ID"/>
        </w:rPr>
        <w:t xml:space="preserve">. Sejalan dengan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{"citationItems":[{"id":"ITEM-1","itemData":{"DOI":"10.24843/jpu.2015.v02.i01.p08","ISSN":"2354-5607","abstract":"It is need a special attention to understand the development of adolescence. There is so many changes happened in adolescence, like emotional change. Adolescents need emotional maturity to help them deal with crisis situations. Emotional maturity can be attained through parent secure attachment, because parent secure attachment provide fine condition for emotional development. Secure attachment means the lasting bond which formed as a result of the quality relationship between child and primary caregiver (parent) troughout the human life span (Bowlby, 1988). This study aimed to examine the relationship between parent secure attachment and emotional maturity, also to find out the amount of parent secure attachment influence emotional maturity.   The sampling technique used in this study was area probability random sampling. Subjects of this research were 419 late adolescents, age 16–21 years old in Denpasar. The scales used in this study were the parent security attachment scale adapted from the Inventory Parent and Peer, Indonesian version  by Dewi (2013) and emotional maturity scale based on dimensions proposed by Walgito (2010). The data were analyzed by simple regression.   Through regression analysis, found that parent secure attachment and emotional maturity were significantly and positively correlated, which the increase of parent secure attachment score will be followed by excalation of emotional maturity score (B=0,406; p=0,000). Coefficient of determination equal to 1,19 indicates the parent secure attachment contribution to the emotional maturity was 19,1%, and  80,9% was contributed by other factors.   Keywords: parent secure attachment, emotional maturity, late adolescent.","author":[{"dropping-particle":"","family":"Natalia","given":"Christian","non-dropping-particle":"","parse-names":false,"suffix":""},{"dropping-particle":"","family":"Lestari","given":"Made Diah","non-dropping-particle":"","parse-names":false,"suffix":""}],"container-title":"Jurnal Psikologi Udayana","id":"ITEM-1","issue":"1","issued":{"date-parts":[["2015"]]},"page":"78-88","title":"Hubungan Antara Kelekatan Aman Pada Orang Tua Dengan Kematangan Emosi Remaja Akhir Di Denpasar","type":"article-journal","volume":"2"},"uris":["http://www.mendeley.com/documents/?uuid=77fba8a3-ff53-4544-8f9d-847f96da4882"]}],"mendeley":{"formattedCitation":"(Natalia dan Lestari, 2015)","manualFormatting":"Natalia dan Lestari (2015)","plainTextFormattedCitation":"(Natalia dan Lestari, 2015)","previouslyFormattedCitation":"(Natalia dan Lestari,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Natalia dan Lestari (2015)</w:t>
      </w:r>
      <w:r w:rsidRPr="006E60E0">
        <w:rPr>
          <w:rFonts w:cs="Times New Roman"/>
          <w:szCs w:val="24"/>
          <w:lang w:val="id-ID"/>
        </w:rPr>
        <w:fldChar w:fldCharType="end"/>
      </w:r>
      <w:r w:rsidRPr="006E60E0">
        <w:rPr>
          <w:rFonts w:cs="Times New Roman"/>
          <w:szCs w:val="24"/>
          <w:lang w:val="id-ID"/>
        </w:rPr>
        <w:t xml:space="preserve"> bahwa lingkungan sosial remaja menjadi pengaruh yang penting terhadap perkembangan fisik maupun mental, sehingga perlu perbaikan pandangan luar baik dari lingkungan keluarga, pergaulannya dan sekolah. Baik buruknya pandangan luar terhadap tersebut akan mempengaruhi pula tercapainya kepercayaan serta konsep diri pada remaja. Dengan meningkatnya konsep diri maka perkembangan emosi pada remaja akan </w:t>
      </w:r>
      <w:r w:rsidRPr="006E60E0">
        <w:rPr>
          <w:rFonts w:cs="Times New Roman"/>
          <w:szCs w:val="24"/>
          <w:lang w:val="id-ID"/>
        </w:rPr>
        <w:lastRenderedPageBreak/>
        <w:t xml:space="preserve">semakin matang. Emosi sendiri dikatakan sudah matang apabila suatu individu sudah dapat mengontrol diri dengan mengungkapkan emosi dengan cara yang bisa diterima serta individu memiliki reaksi emosional yang stabil. Jika hal tersebut tidak diimbangi dengan dukungan dari luar maka remaja dapat mengekspresikan emosinya dengan cara yang tidak tepat sehingga dapat merugikan diri sendiri dan orang lain baik pada aspek fisik, psikis maupun materiil. Peneliti berasumsi bahwa perkembangan emosi dapat dipengaruhi oleh pandangan luar yang diterima oleh remaja. Pandangan luar yang negatif selalu menganggap remaja sebagai anak kecil yang tidak tahu apa-apa akan berdampak pada perkembangan mental remaja. Dampak negatif lain yang dikhawatirkan yaitu terjerumusnya pada kenakalan remaja. Karena pada usia tersebut merupakan masa pencarian jati diri pada remaja dan remaja masih kesulitan dalam mengontrol emosinya, apabila remaja tidak mendapat dukungan dari luar dan terus mendapat stigma anak kecil dari lingkungan sosialnya. Maka remaja semakin mudah terjerusmus pada kenakalan remaja, sehingga jika perlakuan kenakalan remaja ini dilakukan secara terus menerus maka akan merusak mental dan psikososial dari remaja. </w:t>
      </w:r>
    </w:p>
    <w:p w14:paraId="3DEC4A2F"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t xml:space="preserve">Adapun cara untuk mencegahnya salah satunya diperlukan adanya pengawasan yang lebih dari tenaga pendidik dalam setiap kegiatan siswa remaja di sekolah, selain itu kegiatan-kegiatan positif seperti bimbingan konseling dan rohani perlu ditingkatkan serta tenaga pendidik dapat membuat kegiatan sosial secara berkelompok pada siswa remaja gabungan dari berbagai kelas sehingga diharapkan remaja saling mengenal satu sama lain dan saling bekerja sama dalam menyelesaikan suatu kegiatan, sehingga diharapkan dengan adanya lingkungan </w:t>
      </w:r>
      <w:r w:rsidRPr="006E60E0">
        <w:rPr>
          <w:rFonts w:cs="Times New Roman"/>
          <w:szCs w:val="24"/>
          <w:lang w:val="id-ID"/>
        </w:rPr>
        <w:lastRenderedPageBreak/>
        <w:t>sosial yang baik dapat memberikan dampak positif pula pada perkembangan emosi remaja.</w:t>
      </w:r>
    </w:p>
    <w:p w14:paraId="2CE6C737"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tab/>
        <w:t xml:space="preserve">Pada tabel 5.12 menunjukkan siswa yang mengalami perkembangan emosi perbatasan. Pada fase remaja terdapat tugas perkembangan yang harus dicapai di masa remaja, salah satunya yaitu perkembangan sosial dengan teman sebayanya. Pada konteks ini remaja cenderung belum mampu untuk mengontrol emosi mereka. Salah satu masalah perkembangan sosial dengan teman sebaya ditunjukkan dengan pertanyaan nomor 14 mengenai “siswa yang pada umumnya menyukai teman sebayanya”. Dari kuesioner tersebut didapatkan jawaban bahwa siswa sebanyak 134 orang (54,5%) memilih jawaban agak benar, 68 orang (27,6%) memilih benar, dan 44 orang (17,9%) memilih jawaban tidak benar. Menurut penelitian sebelumnya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{"citationItems":[{"id":"ITEM-1","itemData":{"DOI":"10.17977/um001v3i22018p069","ISSN":"25484311","abstract":"In recent year, there is a number of news in the mass media on violence in the school, including bullying. The high number of juvenile delinquency is the result of a lack of ability to control emotions in an acceptable way, causing the individual to easily engage the group’s influence to perform negative behavior, including bullying behavior. From the above explanation, we interested to examine more deeply how the emotional maturity in adolescents bully in Junior High School 9 Banda Aceh. This study was done through quantitave method by using the Emotional Maturity scale developed by Katkovsky and Gorlow. The results showed that most of the students had emotional maturity belonging to the low category with the percentage of 80.65%. To that end, parents and teachers have a very important role, in which they must be consistent in educating, being open and dialogical, not authoritarian, or imposing a will to the adolescents.","author":[{"dropping-particle":"","family":"Maryam","given":"Siti","non-dropping-particle":"","parse-names":false,"suffix":""},{"dropping-particle":"","family":"Fatmawati","given":"Fatmawati","non-dropping-particle":"","parse-names":false,"suffix":""}],"container-title":"Jurnal Kajian Bimbingan dan Konseling","id":"ITEM-1","issue":"2","issued":{"date-parts":[["2018"]]},"page":"69-74","title":"Kematangan Emosi Remaja Pelaku Bullying","type":"article-journal","volume":"3"},"uris":["http://www.mendeley.com/documents/?uuid=e0344da8-233f-4b1b-b4e9-108088a15dc2"]}],"mendeley":{"formattedCitation":"(Maryam dan Fatmawati, 2018)","manualFormatting":"Maryam dan Fatmawati (2018)","plainTextFormattedCitation":"(Maryam dan Fatmawati, 2018)","previouslyFormattedCitation":"(Maryam dan Fatmawati, 2018)"},"properties":{"noteIndex":0},"schema":"https://github.com/citation-style-language/schema/raw/master/csl-citation.json"}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Maryam dan Fatmawati (2018)</w:t>
      </w:r>
      <w:r w:rsidRPr="006E60E0">
        <w:rPr>
          <w:rFonts w:cs="Times New Roman"/>
          <w:szCs w:val="24"/>
          <w:lang w:val="id-ID"/>
        </w:rPr>
        <w:fldChar w:fldCharType="end"/>
      </w:r>
      <w:r w:rsidRPr="006E60E0">
        <w:rPr>
          <w:rFonts w:cs="Times New Roman"/>
          <w:szCs w:val="24"/>
          <w:lang w:val="id-ID"/>
        </w:rPr>
        <w:t xml:space="preserve"> dijelaskan bahwa remaja yang tidak matang secara emosi akan berdampak pada kehidupan sosialnya. Hal ini membuat remaja akan lebih susah dalam melakukan interaksi sosial khususnya dengan lingkungan teman sebayanya. Hal tersebut sejalan dengan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{"citationItems":[{"id":"ITEM-1","itemData":{"DOI":"10.30996/persona.v1i1.9","ISSN":"2301-5985","abstract":"Abstract, Emotional maturity, self-concept, and juvenile delinquency examined on 120 middle adolescents. Researcher developed three research instrument of measurement, namely the scale of juvenile delinquency, the scale of emotional maturity, and the self-concept scale. Data analyzed with the multiple regression. Varians proportion of juvenile delinquency can be explained through the emotional maturity and self-concept. Emotional maturity and self-concept simultaneously predict delinquency in unidirectional and linear relationships; Emotional maturity is a psychological capacity that has the potential to allow a decline in juvenile delinquency; Self-concept is a psychological capacity that no potential to allow the reduction or increase in juvenile delinquency. Juvenile delinquency data not normally distributed and relatively high. Prediction research findings apply only to groups of adolescents with high delinquency rates. The findings are discussed in terms of their implications for middle adolescent in context. Key words: maturity of emotion, self-concept, juvenile delinquency","author":[{"dropping-particle":"","family":"Binti Muawanah","given":"Lis","non-dropping-particle":"","parse-names":false,"suffix":""}],"container-title":"Persona:Jurnal Psikologi Indonesia","id":"ITEM-1","issue":"1","issued":{"date-parts":[["2012"]]},"page":"6-14","title":"Kematangan Emosi, Konsep Diri Dan Kenakalan Remaja","type":"article-journal","volume":"1"},"uris":["http://www.mendeley.com/documents/?uuid=6c393b49-4fe1-4678-a389-ac032314b8d5"]}],"mendeley":{"formattedCitation":"(Binti Muawanah, 2012)","manualFormatting":"Binti Muawanah (2012)","plainTextFormattedCitation":"(Binti Muawanah, 2012)","previouslyFormattedCitation":"(Binti Muawanah, 2012)"},"properties":{"noteIndex":0},"schema":"https://github.com/citation-style-language/schema/raw/master/csl-citation.json"}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Binti Muawanah (2012)</w:t>
      </w:r>
      <w:r w:rsidRPr="006E60E0">
        <w:rPr>
          <w:rFonts w:cs="Times New Roman"/>
          <w:szCs w:val="24"/>
          <w:lang w:val="id-ID"/>
        </w:rPr>
        <w:fldChar w:fldCharType="end"/>
      </w:r>
      <w:r w:rsidRPr="006E60E0">
        <w:rPr>
          <w:rFonts w:cs="Times New Roman"/>
          <w:szCs w:val="24"/>
          <w:lang w:val="id-ID"/>
        </w:rPr>
        <w:t xml:space="preserve"> bahwa dengan semakin matangnya emosional remaja akan membuat konsep diri remaja semakin positif, sehingga remaja akan lebih memperhatikan dunia luar serta mempunyai kemampuan untuk berinteraksi sosial. Hal tersebut yang akan membuat remaja dapat disukai, diinginkan, dan diterima oleh orang lain. Pada konteks ini lingkungan sangat penting dalam berkembangnya konsep diri maupun emosi pada remaja, sehingga bukan hanya lingkungan sekolah yang mempunyai kewajiban untuk memberi dukungan pada remaja namun diperlukan juga dukungan dari keluarga. Pada hasil penelitian diatas peneliti berasumsi bahwa dengan menciptakan </w:t>
      </w:r>
      <w:r w:rsidRPr="006E60E0">
        <w:rPr>
          <w:rFonts w:cs="Times New Roman"/>
          <w:szCs w:val="24"/>
          <w:lang w:val="id-ID"/>
        </w:rPr>
        <w:lastRenderedPageBreak/>
        <w:t>lingkungan yang positif, maka remaja akan dapat mengembangkan perilaku yang baik serta membentuk konsep diri yang positif pada remaja. Hal tersebut membuat kematangan diri secara emosional dapat terbentuk dengan baik, sehingga diharapkan interaksi sosial remaja dengan teman sebayanya dapat ditingkatkan.</w:t>
      </w:r>
    </w:p>
    <w:p w14:paraId="2C75502A" w14:textId="77777777" w:rsidR="00474ABF" w:rsidRPr="006E60E0" w:rsidRDefault="00474ABF" w:rsidP="00130904">
      <w:pPr>
        <w:spacing w:after="0" w:line="480" w:lineRule="auto"/>
        <w:ind w:firstLine="720"/>
        <w:jc w:val="both"/>
        <w:rPr>
          <w:rFonts w:cs="Times New Roman"/>
          <w:szCs w:val="24"/>
          <w:lang w:val="id-ID"/>
        </w:rPr>
      </w:pPr>
      <w:r w:rsidRPr="006E60E0">
        <w:rPr>
          <w:rFonts w:cs="Times New Roman"/>
          <w:szCs w:val="24"/>
          <w:lang w:val="id-ID"/>
        </w:rPr>
        <w:t xml:space="preserve">Berdasarkan tabel 5.12 menunjukkan siswa yang mengalami perkembangan emosi abnormal. Hal tersebut ditunjukkan dari pertanyaan bentuk negatif pada nomor 16 mengenai “siswa mengalami perasaan gugup serta kehilangan percaya diri saat menghadapi situasi baru”. Jawaban dari kuesioner tersebut menunjukkan bahwa siswa sebanyak 107 orang (43,5%) memilih jawaban agak benar, siswa sebanyak 101 orang (41,1%) memilih jawaban benar, sedangkan siswa yang memilih jawaban tidak benar sebanyak 38 orang (15,4%). Menurut hasil penelitian tersebut bahwa perkembangan emosi dapat dipengaruhi oleh tekanan sosial dari lingkungan pergaulannya. Dibuktikan dengan hasil tabulasi silang yang menunjukkan bahwa sebagian besar siswa yang mendapatkan perlakuan tidak menyenangkan memiliki perkembangan emosi abnormal yaitu sebanyak 80 orang (32,5%) mengatakan sering dan 84 orang (34,1%) mengatakan kadang-kadang mendapat perlakuan tidak menyenangkan oleh teman sebayanya. </w:t>
      </w:r>
    </w:p>
    <w:p w14:paraId="2B91242A" w14:textId="77777777" w:rsidR="00474ABF" w:rsidRPr="006E60E0" w:rsidRDefault="00474ABF" w:rsidP="00130904">
      <w:pPr>
        <w:spacing w:after="0" w:line="480" w:lineRule="auto"/>
        <w:jc w:val="both"/>
        <w:rPr>
          <w:rFonts w:cs="Times New Roman"/>
          <w:szCs w:val="24"/>
          <w:lang w:val="id-ID"/>
        </w:rPr>
      </w:pPr>
      <w:r w:rsidRPr="006E60E0">
        <w:rPr>
          <w:rFonts w:cs="Times New Roman"/>
          <w:szCs w:val="24"/>
          <w:lang w:val="id-ID"/>
        </w:rPr>
        <w:t xml:space="preserve">Hal ini sesuai dengan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{"citationItems":[{"id":"ITEM-1","itemData":{"abstract":"Tujuan untuk memperoleh informasi lebih mendalam dan data empiris mengenai kon- disi emosi siswa pelaku bullying di SMP DIPONEGORO 1 Jakarta. Metode yang digu- nakan adalah kualitatif dengan pendekatan studi kasus. Penelitian ini dilaksanakan di SMP DIPONEGORO 1 Jakarta dengan tiga subjek, yaitu R, F dan D. Subjek dipilih ber- dasarkan angket perilaku bullying yang diberikan kepada seluruh siswa kelas VIII. Pe- ngumpulan data dilakukan melalui wawancara, observasi dan dokumentasi. Data hasil penelitian dianalisis secara deskriptif kualitatif melalui studi kasus, adapun penyajian da- ta berupa narasi. Pemeriksaan keabsahan data dilakukan dengan triangulasi sumber dan triangulasi teknik. Hasil penelitian keseluruhan menunjukkan emosi yang dialami pelaku bullying mempengaruhi mereka dalam melakukan bullying. Subjek R, F, dan D mengala- mi emosi marah, tidak sabar dan benci saat sebelum melakukan bullying. Setelah melaku- kan bullying, mereka merasa senang dan puas karena dapat melakukan perlawanan ter- hadap tekanan yang mereka terima. Di sisi lain, mereka mengalami emosi sedih dan ter- tekan setelah melakukan bullying. Setelah melakukan bullying, pelaku merasa bersalah atau menyesal. Hasil penelitian ini menunjukkan kurangnya kemampuan pelaku dalam mengontrol emosi menjadi penyebab pelaku melakukan bullying. Perlunya penanganan konseling dengan teknik yang tepat untuk mengatasi emosi pelaku bullying seperti teknik relaksasi. Kata","author":[{"dropping-particle":"","family":"Junita","given":"","non-dropping-particle":"","parse-names":false,"suffix":""},{"dropping-particle":"","family":"Dra. Michiko Mamesah","given":"M.Psi","non-dropping-particle":"","parse-names":false,"suffix":""},{"dropping-particle":"","family":"Dr. Dede Rahmat Hidayat","given":"M.Psi","non-dropping-particle":"","parse-names":false,"suffix":""}],"id":"ITEM-1","issued":{"date-parts":[["2015"]]},"page":"57-63","title":"Kondisi Emosi Pelaku Bullying ( Studi Kasus Pada Siswa Kelas VIII di SMP","type":"article-journal"},"uris":["http://www.mendeley.com/documents/?uuid=f1cb51d9-f170-4ef0-a142-7dddc9e51e5a"]}],"mendeley":{"formattedCitation":"(Junita, Dra. Michiko Mamesah dan Dr. Dede Rahmat Hidayat, 2015)","manualFormatting":"Junita, et.al (2015)","plainTextFormattedCitation":"(Junita, Dra. Michiko Mamesah dan Dr. Dede Rahmat Hidayat, 2015)","previouslyFormattedCitation":"(Junita, Dra. Michiko Mamesah dan Dr. Dede Rahmat Hidayat, 2015)"},"properties":{"noteIndex":0},"schema":"https://github.com/citation-style-language/schema/raw/master/csl-citation.json"}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Junita</w:t>
      </w:r>
      <w:r w:rsidRPr="006E60E0">
        <w:rPr>
          <w:rFonts w:cs="Times New Roman"/>
          <w:i/>
          <w:iCs/>
          <w:noProof/>
          <w:szCs w:val="24"/>
          <w:lang w:val="id-ID"/>
        </w:rPr>
        <w:t>, et.al</w:t>
      </w:r>
      <w:r w:rsidRPr="006E60E0">
        <w:rPr>
          <w:rFonts w:cs="Times New Roman"/>
          <w:noProof/>
          <w:szCs w:val="24"/>
          <w:lang w:val="id-ID"/>
        </w:rPr>
        <w:t xml:space="preserve"> (2015)</w:t>
      </w:r>
      <w:r w:rsidRPr="006E60E0">
        <w:rPr>
          <w:rFonts w:cs="Times New Roman"/>
          <w:szCs w:val="24"/>
          <w:lang w:val="id-ID"/>
        </w:rPr>
        <w:fldChar w:fldCharType="end"/>
      </w:r>
      <w:r w:rsidRPr="006E60E0">
        <w:rPr>
          <w:rFonts w:cs="Times New Roman"/>
          <w:szCs w:val="24"/>
          <w:lang w:val="id-ID"/>
        </w:rPr>
        <w:t xml:space="preserve"> bahwa perkembangan emosi remaja dipengaruhi oleh adanya faktor tekanan sosial. Tekanan sosial dapat ditimbulkan dari lingkungan pergaulannya seperti sikap teman-temannya yang menjauhinya ataupun mengejeknya. Tekanan yang berasal dari lingkungan sosial yang terjadi secara terus menerus akan memberikan dampak yang serius bagi remaja seperti merasa sedih sampai merasa depresi. Penelitian tersebut sejalan dengan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{"citationItems":[{"id":"ITEM-1","itemData":{"ISBN":"9786021145692","author":[{"dropping-particle":"","family":"Susanti","given":"Yulia","non-dropping-particle":"","parse-names":false,"suffix":""},{"dropping-particle":"","family":"Pamela","given":"Elza Mega","non-dropping-particle":"","parse-names":false,"suffix":""},{"dropping-particle":"","family":"Haryanti","given":"Dwi","non-dropping-particle":"","parse-names":false,"suffix":""}],"container-title":"Nurse Roles in Providing Spiritual Care in Hospital, Academic Community","id":"ITEM-1","issued":{"date-parts":[["2018"]]},"page":"38-44","title":"Gambaran Perkembangan Mental Emosional Pada Remaja Description Of Emotional Mental Development In Adolescent","type":"article-journal"},"uris":["http://www.mendeley.com/documents/?uuid=d142d9b8-4b47-45eb-9612-98a101e4d975"]}],"mendeley":{"formattedCitation":"(Susanti, Pamela dan Haryanti, 2018)","manualFormatting":"Susanti., et.al (2018)","plainTextFormattedCitation":"(Susanti, Pamela dan Haryanti, 2018)","previouslyFormattedCitation":"(Susanti, Pamela dan Haryanti, 2018)"},"properties":{"noteIndex":0},"schema":"https://github.com/citation-style-language/schema/raw/master/csl-citation.json"}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 xml:space="preserve">Susanti., </w:t>
      </w:r>
      <w:r w:rsidRPr="006E60E0">
        <w:rPr>
          <w:rFonts w:cs="Times New Roman"/>
          <w:i/>
          <w:iCs/>
          <w:noProof/>
          <w:szCs w:val="24"/>
          <w:lang w:val="id-ID"/>
        </w:rPr>
        <w:t xml:space="preserve">et.al </w:t>
      </w:r>
      <w:r w:rsidRPr="006E60E0">
        <w:rPr>
          <w:rFonts w:cs="Times New Roman"/>
          <w:noProof/>
          <w:szCs w:val="24"/>
          <w:lang w:val="id-ID"/>
        </w:rPr>
        <w:t>(2018)</w:t>
      </w:r>
      <w:r w:rsidRPr="006E60E0">
        <w:rPr>
          <w:rFonts w:cs="Times New Roman"/>
          <w:szCs w:val="24"/>
          <w:lang w:val="id-ID"/>
        </w:rPr>
        <w:fldChar w:fldCharType="end"/>
      </w:r>
      <w:r w:rsidRPr="006E60E0">
        <w:rPr>
          <w:rFonts w:cs="Times New Roman"/>
          <w:szCs w:val="24"/>
          <w:lang w:val="id-ID"/>
        </w:rPr>
        <w:t xml:space="preserve"> bahwa </w:t>
      </w:r>
      <w:r w:rsidRPr="006E60E0">
        <w:rPr>
          <w:rFonts w:cs="Times New Roman"/>
          <w:szCs w:val="24"/>
          <w:lang w:val="id-ID"/>
        </w:rPr>
        <w:lastRenderedPageBreak/>
        <w:t xml:space="preserve">banyak hal serta kondisi yang dapat menimbulkan tekanan dari lingkungan sosial pada fase remaja. Mereka berhadapkan dengan berbagai perubahan yang sedang terjadi dalam dirinya maupun target perkembangan yang harus dicapai sesuai dengan usianya. Peneliti berasumsi bahwasanya remaja berhadapan dengan tekanan yang komplek yang berasal dari lingkungan sosialnya dan juga berhadapan dengan berbagai tantangan yang berkaitan dengan fase pubertas, perubahan peran sosial, serta lingkungan dalam usaha untuk mencapai kemandirian. Hal ini tentunya berpotensi untuk menimbulkan gangguan dalam perkembangan mental emosional remaja dan memicu timbulnya tekanan yang nyata dalam kehidupan remaja jika mereka tidak mampu mengatasi kondisi tersebut. Oleh karena itu perlu adanya pengawasan lebih dari tenaga pendidik khususnya dari guru bimbingan dan konseling yang dapat mengidentifikasi siswa remaja yang mengalami tekanan dalam kesehariannya di sekolah, sehingga dapat memberi perhatian khusus kepada siswa yang bermasalah. Hal ini dimaksudkan agar tidak menambah siswa yang depresi akibat tekanan sosial dari lingkungan sekolah yang kurang baik. </w:t>
      </w:r>
    </w:p>
    <w:p w14:paraId="7A252EFA" w14:textId="77777777" w:rsidR="00474ABF" w:rsidRPr="006E60E0" w:rsidRDefault="00474ABF" w:rsidP="00130904">
      <w:pPr>
        <w:pStyle w:val="Heading3"/>
        <w:ind w:left="709" w:hanging="709"/>
        <w:jc w:val="both"/>
      </w:pPr>
      <w:r w:rsidRPr="006E60E0">
        <w:t>5.2.3</w:t>
      </w:r>
      <w:r w:rsidRPr="006E60E0">
        <w:tab/>
        <w:t xml:space="preserve">Hubungan </w:t>
      </w:r>
      <w:r w:rsidRPr="006E60E0">
        <w:rPr>
          <w:i/>
          <w:iCs/>
        </w:rPr>
        <w:t>Bullying</w:t>
      </w:r>
      <w:r w:rsidRPr="006E60E0">
        <w:t xml:space="preserve"> dengan Perkembangan Emosi Pada Siswa di SMPN 1 Jabon Kabupaten Sidoarjo</w:t>
      </w:r>
      <w:bookmarkEnd w:id="96"/>
    </w:p>
    <w:p w14:paraId="7F883736" w14:textId="77777777" w:rsidR="00474ABF" w:rsidRPr="006E60E0" w:rsidRDefault="00474ABF" w:rsidP="00130904">
      <w:pPr>
        <w:spacing w:after="0" w:line="480" w:lineRule="auto"/>
        <w:ind w:firstLine="709"/>
        <w:jc w:val="both"/>
        <w:rPr>
          <w:rFonts w:cs="Times New Roman"/>
          <w:szCs w:val="24"/>
          <w:lang w:val="id-ID"/>
        </w:rPr>
      </w:pPr>
      <w:bookmarkStart w:id="97" w:name="_Toc46050004"/>
      <w:r w:rsidRPr="006E60E0">
        <w:rPr>
          <w:rFonts w:cs="Times New Roman"/>
          <w:lang w:val="id-ID"/>
        </w:rPr>
        <w:t xml:space="preserve">Berdasarkan hasil dari tabel 5.13 didapatkan hasil uji </w:t>
      </w:r>
      <w:r w:rsidRPr="006E60E0">
        <w:rPr>
          <w:rFonts w:cs="Times New Roman"/>
          <w:i/>
          <w:iCs/>
          <w:lang w:val="id-ID"/>
        </w:rPr>
        <w:t>Spearman Rho</w:t>
      </w:r>
      <w:r w:rsidRPr="006E60E0">
        <w:rPr>
          <w:rFonts w:cs="Times New Roman"/>
          <w:lang w:val="id-ID"/>
        </w:rPr>
        <w:t xml:space="preserve"> dengan menggunakan program SPSS 25 menunjukkan bahwa </w:t>
      </w:r>
      <w:r w:rsidRPr="006E60E0">
        <w:rPr>
          <w:rFonts w:cs="Times New Roman"/>
        </w:rPr>
        <w:t>ρ</w:t>
      </w:r>
      <w:r w:rsidRPr="006E60E0">
        <w:rPr>
          <w:rFonts w:cs="Times New Roman"/>
          <w:lang w:val="id-ID"/>
        </w:rPr>
        <w:t xml:space="preserve">=0,000. Hal tersebut menunjukkan bahwa hasil lebih kecil dari pada </w:t>
      </w:r>
      <w:r w:rsidRPr="006E60E0">
        <w:rPr>
          <w:rFonts w:cs="Times New Roman"/>
        </w:rPr>
        <w:t>ρ</w:t>
      </w:r>
      <w:r w:rsidRPr="006E60E0">
        <w:rPr>
          <w:rFonts w:cs="Times New Roman"/>
          <w:lang w:val="id-ID"/>
        </w:rPr>
        <w:t xml:space="preserve">=0,05 yang berarti terdapat hubungan antara </w:t>
      </w:r>
      <w:r w:rsidRPr="006E60E0">
        <w:rPr>
          <w:rFonts w:cs="Times New Roman"/>
          <w:i/>
          <w:iCs/>
          <w:lang w:val="id-ID"/>
        </w:rPr>
        <w:t>bullying</w:t>
      </w:r>
      <w:r w:rsidRPr="006E60E0">
        <w:rPr>
          <w:rFonts w:cs="Times New Roman"/>
          <w:lang w:val="id-ID"/>
        </w:rPr>
        <w:t xml:space="preserve"> dengan perkembangan emosi pada siswa remaja. Selain itu, pada skala kesulitan hasil nilai koefisiensi korelasi sebesar 0,365 yang berarti menunjukkan bahwa terdapat hubungan positif dengan derajat hubungan rendah antara </w:t>
      </w:r>
      <w:r w:rsidRPr="006E60E0">
        <w:rPr>
          <w:rFonts w:cs="Times New Roman"/>
          <w:i/>
          <w:iCs/>
          <w:lang w:val="id-ID"/>
        </w:rPr>
        <w:t>bullying</w:t>
      </w:r>
      <w:r w:rsidRPr="006E60E0">
        <w:rPr>
          <w:rFonts w:cs="Times New Roman"/>
          <w:lang w:val="id-ID"/>
        </w:rPr>
        <w:t xml:space="preserve"> dengan perkembangan emosi (skala kesulitan), dikarenakan nilai r </w:t>
      </w:r>
      <w:r w:rsidRPr="006E60E0">
        <w:rPr>
          <w:rFonts w:cs="Times New Roman"/>
          <w:lang w:val="id-ID"/>
        </w:rPr>
        <w:lastRenderedPageBreak/>
        <w:t xml:space="preserve">terletak diantara 0,20-0,399. </w:t>
      </w:r>
      <w:r w:rsidRPr="006E60E0">
        <w:rPr>
          <w:rFonts w:cs="Times New Roman"/>
          <w:szCs w:val="24"/>
          <w:lang w:val="id-ID"/>
        </w:rPr>
        <w:t xml:space="preserve">Hubungan yang positif tersebut mengindikasikan bahwa semakin tinggi </w:t>
      </w:r>
      <w:r w:rsidRPr="006E60E0">
        <w:rPr>
          <w:rFonts w:cs="Times New Roman"/>
          <w:i/>
          <w:iCs/>
          <w:szCs w:val="24"/>
          <w:lang w:val="id-ID"/>
        </w:rPr>
        <w:t>bullying</w:t>
      </w:r>
      <w:r w:rsidRPr="006E60E0">
        <w:rPr>
          <w:rFonts w:cs="Times New Roman"/>
          <w:szCs w:val="24"/>
          <w:lang w:val="id-ID"/>
        </w:rPr>
        <w:t xml:space="preserve"> maka semakin tinggi perkembangan emosi, demikian pula sebaliknya semakin rendah </w:t>
      </w:r>
      <w:r w:rsidRPr="006E60E0">
        <w:rPr>
          <w:rFonts w:cs="Times New Roman"/>
          <w:i/>
          <w:iCs/>
          <w:szCs w:val="24"/>
          <w:lang w:val="id-ID"/>
        </w:rPr>
        <w:t>bullying</w:t>
      </w:r>
      <w:r w:rsidRPr="006E60E0">
        <w:rPr>
          <w:rFonts w:cs="Times New Roman"/>
          <w:szCs w:val="24"/>
          <w:lang w:val="id-ID"/>
        </w:rPr>
        <w:t xml:space="preserve"> maka semakin rendah perkembangan emosi.</w:t>
      </w:r>
    </w:p>
    <w:p w14:paraId="27BAFF57" w14:textId="77777777" w:rsidR="00474ABF" w:rsidRPr="006E60E0" w:rsidRDefault="00474ABF" w:rsidP="00130904">
      <w:pPr>
        <w:spacing w:after="0" w:line="480" w:lineRule="auto"/>
        <w:ind w:firstLine="720"/>
        <w:jc w:val="both"/>
        <w:rPr>
          <w:rStyle w:val="tlid-translation"/>
          <w:rFonts w:eastAsiaTheme="majorEastAsia"/>
          <w:szCs w:val="24"/>
          <w:lang w:val="id-ID"/>
        </w:rPr>
      </w:pPr>
      <w:r w:rsidRPr="006E60E0">
        <w:rPr>
          <w:rFonts w:cs="Times New Roman"/>
          <w:lang w:val="id-ID"/>
        </w:rPr>
        <w:t xml:space="preserve">Berdasarkan hasil penelitian didapatkan bahwa dari 246 responden </w:t>
      </w:r>
      <w:r w:rsidRPr="006E60E0">
        <w:rPr>
          <w:rFonts w:cs="Times New Roman"/>
          <w:szCs w:val="24"/>
          <w:lang w:val="id-ID"/>
        </w:rPr>
        <w:t xml:space="preserve">siswa dengan </w:t>
      </w:r>
      <w:r w:rsidRPr="006E60E0">
        <w:rPr>
          <w:rFonts w:cs="Times New Roman"/>
          <w:i/>
          <w:iCs/>
          <w:szCs w:val="24"/>
          <w:lang w:val="id-ID"/>
        </w:rPr>
        <w:t>bullying</w:t>
      </w:r>
      <w:r w:rsidRPr="006E60E0">
        <w:rPr>
          <w:rFonts w:cs="Times New Roman"/>
          <w:szCs w:val="24"/>
          <w:lang w:val="id-ID"/>
        </w:rPr>
        <w:t xml:space="preserve"> ringan kemungkinan untuk memiliki perkembangan emosi yang abnormal adalah sebanyak 18 orang (8,8%) pada skala kesulitan dan 5 orang (2,4%) pada skala kekuatan. Perkembangan emosi yang abnormal pada remaja juga dapat dipengaruhi oleh beberapa faktor salah satunya yaitu frekuensi </w:t>
      </w:r>
      <w:r w:rsidRPr="006E60E0">
        <w:rPr>
          <w:rFonts w:cs="Times New Roman"/>
          <w:i/>
          <w:iCs/>
          <w:szCs w:val="24"/>
          <w:lang w:val="id-ID"/>
        </w:rPr>
        <w:t>bullying</w:t>
      </w:r>
      <w:r w:rsidRPr="006E60E0">
        <w:rPr>
          <w:rFonts w:cs="Times New Roman"/>
          <w:szCs w:val="24"/>
          <w:lang w:val="id-ID"/>
        </w:rPr>
        <w:t xml:space="preserve">. Siswa yang mendapat perlakuan </w:t>
      </w:r>
      <w:r w:rsidRPr="006E60E0">
        <w:rPr>
          <w:rFonts w:cs="Times New Roman"/>
          <w:i/>
          <w:iCs/>
          <w:szCs w:val="24"/>
          <w:lang w:val="id-ID"/>
        </w:rPr>
        <w:t>bullying</w:t>
      </w:r>
      <w:r w:rsidRPr="006E60E0">
        <w:rPr>
          <w:rFonts w:cs="Times New Roman"/>
          <w:szCs w:val="24"/>
          <w:lang w:val="id-ID"/>
        </w:rPr>
        <w:t xml:space="preserve"> dengan frekuensi sering cenderung memiliki perkembangan emosi yang abnormal. Hal tersebut dibuktikan pada tabulasi silang bahwa dari 116 siswa yang menjawab sering diejek, dipukul dan diintimidasi oleh teman-temannya sebagian besar sebanyak 14 orang (12,1%) pada skala kesulitan dan 4 orang (3,4%) pada skala kekuatan memiliki perkembangan emosi abnormal, kemudian terdapat 29 orang (25,0%) pada skala kesulitan dan 10 orang (8,6%) pada skala kekuatan mengalami perkembangan emosi perbatasan, dan 73 orang (62,9%) pada skala kesulitan dan 102 orang (87,9%) pada skala kekuatan mengalami perkembangan emosi yang normal. Penelitian yang dilakukan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{"citationItems":[{"id":"ITEM-1","itemData":{"DOI":"10.5539/ies.v10n6p44","ISSN":"1913-9020","abstract":"The study aimed to investigate school bullying impact on students’ academic achievement from teachers’ perspective in Jordanian schools. The study used a descriptive analytical methodology. The research sample consisted of all schools’ teachers in Amman West Area (in Jordan). The sample size consisted of 200 teachers selected from different schools from Amman West area in Jordan. A self-administrated questionnaire was designed according to research objectives and hypotheses and distributed over research sample subjects. All distributed questionnaire were collected. They were, coded and analyzed by using SPSS version 18. The research results indicated that school bullying exists in all schools regardless if they are governmental or private ones. The study also concluded that school bullying affect student’s academic achievement either victims or the bullies.","author":[{"dropping-particle":"","family":"Al-Raqqad","given":"Hana Khaled","non-dropping-particle":"","parse-names":false,"suffix":""},{"dropping-particle":"","family":"Al-Bourini","given":"Eman Saeed","non-dropping-particle":"","parse-names":false,"suffix":""},{"dropping-particle":"","family":"Talahin","given":"Fatima Mohammad","non-dropping-particle":"Al","parse-names":false,"suffix":""},{"dropping-particle":"","family":"Aranki","given":"Raghda Michael Elias","non-dropping-particle":"","parse-names":false,"suffix":""}],"container-title":"International Education Studies","id":"ITEM-1","issue":"6","issued":{"date-parts":[["2017"]]},"page":"44","title":"The Impact of School Bullying On Students’ Academic Achievement from Teachers Point of View","type":"article-journal","volume":"10"},"uris":["http://www.mendeley.com/documents/?uuid=4e1f3d55-e963-4643-a623-b2a123361ccb"]}],"mendeley":{"formattedCitation":"(Al-Raqqad &lt;i&gt;et al.&lt;/i&gt;, 2017)","manualFormatting":"Al-Raqqad et al (2017)","plainTextFormattedCitation":"(Al-Raqqad et al., 2017)","previouslyFormattedCitation":"(Al-Raqqad &lt;i&gt;et al.&lt;/i&gt;, 2017)"},"properties":{"noteIndex":0},"schema":"https://github.com/citation-style-language/schema/raw/master/csl-citation.json"}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 xml:space="preserve">Al-Raqqad </w:t>
      </w:r>
      <w:r w:rsidRPr="006E60E0">
        <w:rPr>
          <w:rFonts w:cs="Times New Roman"/>
          <w:i/>
          <w:noProof/>
          <w:szCs w:val="24"/>
          <w:lang w:val="id-ID"/>
        </w:rPr>
        <w:t xml:space="preserve">et al </w:t>
      </w:r>
      <w:r w:rsidRPr="006E60E0">
        <w:rPr>
          <w:rFonts w:cs="Times New Roman"/>
          <w:iCs/>
          <w:noProof/>
          <w:szCs w:val="24"/>
          <w:lang w:val="id-ID"/>
        </w:rPr>
        <w:t>(</w:t>
      </w:r>
      <w:r w:rsidRPr="006E60E0">
        <w:rPr>
          <w:rFonts w:cs="Times New Roman"/>
          <w:noProof/>
          <w:szCs w:val="24"/>
          <w:lang w:val="id-ID"/>
        </w:rPr>
        <w:t>2017)</w:t>
      </w:r>
      <w:r w:rsidRPr="006E60E0">
        <w:rPr>
          <w:rFonts w:cs="Times New Roman"/>
          <w:szCs w:val="24"/>
          <w:lang w:val="id-ID"/>
        </w:rPr>
        <w:fldChar w:fldCharType="end"/>
      </w:r>
      <w:r w:rsidRPr="006E60E0">
        <w:rPr>
          <w:rFonts w:cs="Times New Roman"/>
          <w:szCs w:val="24"/>
          <w:lang w:val="id-ID"/>
        </w:rPr>
        <w:t xml:space="preserve"> mengatakan bahwa frekuensi dari perilaku </w:t>
      </w:r>
      <w:r w:rsidRPr="006E60E0">
        <w:rPr>
          <w:rFonts w:cs="Times New Roman"/>
          <w:i/>
          <w:iCs/>
          <w:szCs w:val="24"/>
          <w:lang w:val="id-ID"/>
        </w:rPr>
        <w:t>bullying</w:t>
      </w:r>
      <w:r w:rsidRPr="006E60E0">
        <w:rPr>
          <w:rFonts w:cs="Times New Roman"/>
          <w:szCs w:val="24"/>
          <w:lang w:val="id-ID"/>
        </w:rPr>
        <w:t xml:space="preserve"> akan mempengaruhi karakteristik maupun afek negatif pada remaja diantaranya yaitu kecemasan, depresi, memiliki kepribadian yang antisosial dan beresiko tinggi dari putus sekolah. hal ini sesuai dengan penelitian oleh </w:t>
      </w:r>
      <w:r w:rsidRPr="006E60E0">
        <w:rPr>
          <w:rFonts w:cs="Times New Roman"/>
          <w:szCs w:val="24"/>
          <w:lang w:val="id-ID"/>
        </w:rPr>
        <w:fldChar w:fldCharType="begin" w:fldLock="1"/>
      </w:r>
      <w:r w:rsidRPr="006E60E0">
        <w:rPr>
          <w:rFonts w:cs="Times New Roman"/>
          <w:szCs w:val="24"/>
          <w:lang w:val="id-ID"/>
        </w:rPr>
        <w:instrText>ADDIN CSL_CITATION {"citationItems":[{"id":"ITEM-1","itemData":{"abstract":"This article is an analysis of the role of culture as a driver in international business, most especially when a business is seeking an entry into a foreign market. The article begins with an assessment of several key components, including a discussion of subcultures, ethnocentricity, and social structure. It then moves on to a detailed discussion of the components of culture in the context of international business, including aesthetics, values, attitudes, customs, manners, and traits. The article then moves to a discussion of religion and cultural diffusion as they impact international business. The article provides many practical examples of the role of culture in the business decision-making process. The article concludes with a mandate or imperative to international businessmen and women: to achieve a high degree of cross-cultural literacy and to ―check their stereotypes at the international cloakroom door.‖","author":[{"dropping-particle":"","family":"Gomba","given":"C","non-dropping-particle":"","parse-names":false,"suffix":""},{"dropping-particle":"","family":"Chen Tsai","given":"K","non-dropping-particle":"","parse-names":false,"suffix":""}],"container-title":"Journal of Society and Communication","id":"ITEM-1","issue":"October","issued":{"date-parts":[["2012"]]},"page":"161-179","title":"Effects of Bullying in Schools: The Teachers’ Perspectives","type":"article-journal","volume":"2012"},"uris":["http://www.mendeley.com/documents/?uuid=2a28e8fd-c610-4c05-b9b2-a0eb15b3b425"]}],"mendeley":{"formattedCitation":"(Gomba dan Chen Tsai, 2012)","plainTextFormattedCitation":"(Gomba dan Chen Tsai, 2012)","previouslyFormattedCitation":"(Gomba dan Chen Tsai, 2012)"},"properties":{"noteIndex":0},"schema":"https://github.com/citation-style-language/schema/raw/master/csl-citation.json"}</w:instrText>
      </w:r>
      <w:r w:rsidRPr="006E60E0">
        <w:rPr>
          <w:rFonts w:cs="Times New Roman"/>
          <w:szCs w:val="24"/>
          <w:lang w:val="id-ID"/>
        </w:rPr>
        <w:fldChar w:fldCharType="separate"/>
      </w:r>
      <w:r w:rsidRPr="006E60E0">
        <w:rPr>
          <w:rFonts w:cs="Times New Roman"/>
          <w:noProof/>
          <w:szCs w:val="24"/>
          <w:lang w:val="id-ID"/>
        </w:rPr>
        <w:t>(Gomba dan Chen Tsai, 2012)</w:t>
      </w:r>
      <w:r w:rsidRPr="006E60E0">
        <w:rPr>
          <w:rFonts w:cs="Times New Roman"/>
          <w:szCs w:val="24"/>
          <w:lang w:val="id-ID"/>
        </w:rPr>
        <w:fldChar w:fldCharType="end"/>
      </w:r>
      <w:r w:rsidRPr="006E60E0">
        <w:rPr>
          <w:rFonts w:cs="Times New Roman"/>
          <w:szCs w:val="24"/>
          <w:lang w:val="id-ID"/>
        </w:rPr>
        <w:t xml:space="preserve"> menunjukkan bahwa </w:t>
      </w:r>
      <w:r w:rsidRPr="006E60E0">
        <w:rPr>
          <w:rStyle w:val="tlid-translation"/>
          <w:rFonts w:eastAsiaTheme="majorEastAsia"/>
          <w:szCs w:val="24"/>
          <w:lang w:val="id-ID"/>
        </w:rPr>
        <w:t xml:space="preserve">15 dan 25 anak setiap tahun di Inggris melakukan bunuh diri karena mereka sering menerima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Kasus bunuh diri tersebut </w:t>
      </w:r>
      <w:r w:rsidRPr="006E60E0">
        <w:rPr>
          <w:rStyle w:val="tlid-translation"/>
          <w:rFonts w:eastAsiaTheme="majorEastAsia"/>
          <w:szCs w:val="24"/>
          <w:lang w:val="id-ID"/>
        </w:rPr>
        <w:lastRenderedPageBreak/>
        <w:t xml:space="preserve">terjadi karena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yang terjadi secara berulang, akibatnya korban dapat menderita secara emosi dan perilakunya. Hal tersebut tentu dapat mempengaruhi kesehatan mental maupun emosi pada remaja. Penelitian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{"citationItems":[{"id":"ITEM-1","itemData":{"abstract":"Bullying is a form of adolescent's negative behavior that continues to increase in school. The involvement of adolescents as the bullies are related to the mental health condition. This study aimed to find the correlation between bullying and mental health on student high school in Banda Aceh. 400 adolescents in Banda Aceh (265 females and 135 males) were invited to participated in the study were using Multi-stage Cluster and Disproportionate Stratified Random Sampling. The data was collected using The Revised Olweus Bully/Victim Questionnaire (OBVQ) and Mental Health Inventory-38 (MHI-38). The data was analyzed using nonparametric statistic with Spearman's Rho correlation technique. The result showed that the value of correlation coefficient (r) =-0,157 with significant value (p) = 0,002 (p&lt;0,05), which mean that there was a negative and significant correlation between bullying and mental health on adolescents' high school in Banda Aceh. The result showed that the lower score of bullying intensity has followed the higher score of mental health, and vice versa. In conclusion, the result showed that bullying has related significantly to the mental health of adolescent. The result also showed that the majority of adolescents in Banda Aceh is at lower bullying and high mental health categorization.","author":[{"dropping-particle":"","family":"Faizah","given":"Firsta","non-dropping-particle":"","parse-names":false,"suffix":""},{"dropping-particle":"","family":"Amna","given":"Zaujatul","non-dropping-particle":"","parse-names":false,"suffix":""}],"container-title":"Maret","id":"ITEM-1","issue":"1","issued":{"date-parts":[["2017"]]},"page":"77","title":"Bullying dan Kesehatan Mental pada Remaja SMA di Banda Aceh","type":"article-journal","volume":"3"},"uris":["http://www.mendeley.com/documents/?uuid=ad39b559-29ad-4340-bc1f-02e02892ecb1"]}],"mendeley":{"formattedCitation":"(Faizah dan Amna, 2017)","manualFormatting":"Faizah dan Amna (2017)","plainTextFormattedCitation":"(Faizah dan Amna, 2017)","previouslyFormattedCitation":"(Faizah dan Amna, 2017)"},"properties":{"noteIndex":0},"schema":"https://github.com/citation-style-language/schema/raw/master/csl-citation.json"}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Faizah dan Amna (2017)</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juga mengatakan bahwa kesehatan mental merupakan kondisi individu yang tidak hanya dilihat dari gejala-gejala tekanan psikologis yang muncul, tetapi juga erat kaitannya dengan karakteristik kesejahteraan psikologis yang berpengaruh dalam hidupnya seperti rasa gembira, tertarik, serta dapat menikmati hidup yang dijalaninya.  Kesehatan mental tersebut juga dipengaruhi oleh faktor frekuensi </w:t>
      </w:r>
      <w:r w:rsidRPr="006E60E0">
        <w:rPr>
          <w:rStyle w:val="tlid-translation"/>
          <w:rFonts w:eastAsiaTheme="majorEastAsia"/>
          <w:i/>
          <w:szCs w:val="24"/>
          <w:lang w:val="id-ID"/>
        </w:rPr>
        <w:t xml:space="preserve">bullying, </w:t>
      </w:r>
      <w:r w:rsidRPr="006E60E0">
        <w:rPr>
          <w:rStyle w:val="tlid-translation"/>
          <w:rFonts w:eastAsiaTheme="majorEastAsia"/>
          <w:szCs w:val="24"/>
          <w:lang w:val="id-ID"/>
        </w:rPr>
        <w:t xml:space="preserve">jika remaja semakin sering mendapat perlakuan </w:t>
      </w:r>
      <w:r w:rsidRPr="006E60E0">
        <w:rPr>
          <w:rStyle w:val="tlid-translation"/>
          <w:rFonts w:eastAsiaTheme="majorEastAsia"/>
          <w:i/>
          <w:szCs w:val="24"/>
          <w:lang w:val="id-ID"/>
        </w:rPr>
        <w:t>bullyin0g</w:t>
      </w:r>
      <w:r w:rsidRPr="006E60E0">
        <w:rPr>
          <w:rStyle w:val="tlid-translation"/>
          <w:rFonts w:eastAsiaTheme="majorEastAsia"/>
          <w:szCs w:val="24"/>
          <w:lang w:val="id-ID"/>
        </w:rPr>
        <w:t xml:space="preserve"> maka semakin mempengaruhi kesehatan mental remaja. </w:t>
      </w:r>
    </w:p>
    <w:p w14:paraId="4BE275A9" w14:textId="77777777" w:rsidR="00474ABF" w:rsidRPr="006E60E0" w:rsidRDefault="00474ABF" w:rsidP="00130904">
      <w:pPr>
        <w:spacing w:after="0" w:line="480" w:lineRule="auto"/>
        <w:ind w:firstLine="720"/>
        <w:jc w:val="both"/>
        <w:rPr>
          <w:rStyle w:val="tlid-translation"/>
          <w:rFonts w:eastAsiaTheme="majorEastAsia"/>
          <w:szCs w:val="24"/>
          <w:lang w:val="id-ID"/>
        </w:rPr>
      </w:pPr>
      <w:r w:rsidRPr="006E60E0">
        <w:rPr>
          <w:rStyle w:val="tlid-translation"/>
          <w:rFonts w:eastAsiaTheme="majorEastAsia"/>
          <w:szCs w:val="24"/>
          <w:lang w:val="id-ID"/>
        </w:rPr>
        <w:t xml:space="preserve">Namun pada tabel 5.13 menunjukkan bahwa siswa dengan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ringan hanya sebesar 43 orang (21,0%) pada skala kesulitan dan 18 orang (8,8%) pada skala kekuatan memiliki perkembangan emosi perbatasan, serta sebesar 144 orang (70,2%) pada skala kesulitan dan 182 orang (88,8%) pada skala kekuatan yang memiliki perkembangan emosi normal. Hal tersebut dapat dipengaruhi oleh konsep diri pada remaja. Konsep diri yang baik akan membentuk suatu kepercayaan diri serta harga diri yang positif. Remaja yang percaya diri serta memiliki harga diri yang baik akan lebih bersikap positif, optimis , dan berani mengatakan haknya. Sehingga remaja dengan konsep diri yang baik cenderung dapat menghadapi perilaku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dengan cara yang positif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{"citationItems":[{"id":"ITEM-1","itemData":{"DOI":"10.31258/jni.9.1.51-58","ISSN":"2087-2763","abstract":"Bullying di sekolah merupakan kasus yang sering didengar dan banyak terjadi hingga saat ini serta belum bisa berhenti. Hal ini berdampak terhadap perkembangan psikologi pada remaja. Sekolah seharusnya menjadi tempat yang menyenangkan, namun bullying di sekolah berubah menjadi tempat yang mengerikan, bahkan mengancam jiwa. Menghadapi perilaku bullying ini diperlukan suatu cara, salah satunya dengan mempunyai konsep diri yang positif. Penelitian ini bertujuan untuk mengetahui hubungan konsep diri pada remaja terhadap kemampuan menghadapi perilaku bullying. Penelitian ini menggunakan desain deskriptif korelasi dengan pendekatan cross sectional. Penelitian ini dilakukan di SMKN 2 Pekanbaru pada kelas X dan XI menggunakan teknik quota sampling dengan sampel berjumlah 333 orang. Hasil analisa univariat diperoleh sebagian besar konsep diri yang positif pada remaja berjumlah  178 orang (53,5%),  kemampuan menghadapi perilaku bullying positif berjumlah  180 orang (54,1%), hubungan konsep diri pada remaja terhadap kemampuan menghadapi perilaku bullying di SMKN 2 Pekanbaru (p value=0,000 &lt; 0,05). Kesimpulan pada penelitian ini diketahui bahwa ada hubungan yang signifikan antara konsep diri pada remaja terhadap kemampuan menghadapi perilaku bullying di SMKN 2 Pekanbaru. Diharapkan bagi remaja untuk dapat mengembangkan konsep diri yang positif dengan cara mengikuti kegiatan positif yang ada disekolah seperti aktif mengikuti kegiatan ekstrakurikuler, bergabung didalam OSIS.","author":[{"dropping-particle":"","family":"Nubli. M","given":"Muhammad Hadyan","non-dropping-particle":"","parse-names":false,"suffix":""},{"dropping-particle":"","family":"Marni","given":"Erna","non-dropping-particle":"","parse-names":false,"suffix":""},{"dropping-particle":"","family":"Anggreny","given":"Yecy","non-dropping-particle":"","parse-names":false,"suffix":""}],"container-title":"Jurnal Ners Indonesia","id":"ITEM-1","issue":"1","issued":{"date-parts":[["2019"]]},"page":"51","title":"Hubungan Konsep Diri Pada Remaja Terhadap Kemampuan Menghadapi Perilaku Bullying Di Smkn 2 Pekanbaru","type":"article-journal","volume":"9"},"uris":["http://www.mendeley.com/documents/?uuid=a515a04b-cc32-437f-bc55-82f5fca13c8c"]}],"mendeley":{"formattedCitation":"(Nubli. M, Marni dan Anggreny, 2019)","plainTextFormattedCitation":"(Nubli. M, Marni dan Anggreny, 2019)","previouslyFormattedCitation":"(Nubli. M, Marni dan Anggreny, 2019)"},"properties":{"noteIndex":0},"schema":"https://github.com/citation-style-language/schema/raw/master/csl-citation.json"}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(Nubli. M, Marni dan Anggreny, 2019)</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Hal ini sesuai dengan penelitian oleh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{"citationItems":[{"id":"ITEM-1","itemData":{"ISSN":"2086-0803","abstract":"Bullying is a common issue in elementary and secondary schools, but it presents a serious threat to a healthy development during the school career. Bullying in school is a pervasive social problem in which children exploit power imbalances in order to dominate and harm others physically, socially, or emotionally. Individual characteristics in a certain developmental stage affect their behavior, so the goal of this study is trying to describe bullying among children in elementary school and adolescents in school contexts Our objectives were to compare bullying among children in elementary schools and adolescents in high schools for the following: frequency and type of bullying; the location where the bullying occurs; percentages of children and adolescents who identified as bullies, victims, and bystanders in bullying events; children and adolescents knowledge at bullying. The sample of this study were children in elementary school Grade VI and adolescents in high school Grade III by cluster random sampling technique. The instruments were two types of questionnaires; the one with pictures was for children and the one without pictures was for adolescents samples. The results of this study described children and adolescents bullying in schools for the following: 1) Physically bullying was the most type of bullying that occurred in children. Verbal bullying was the most type of bullying that occurred in adolescents. 2) The location where the bullying occurred the most was the classroom either in children or adolescents. 3) Students who identified as bullies were 8% of the children samples and 5% if the adolescents samples. There was no difference percentage of students who identified as victims, it was 3% of the children samples and also 3% of the the adolescents samples. Students who identified as bystanders were 24% of the children and 22% of the adolescents samples. 4) The category of knowledge level at bullying in children samples were 70% at average, 25% at low and 5% at high. The category of knowledge level at bullying in adolescents samples were 90% at average, 5% at low and 5% at high.","author":[{"dropping-particle":"","family":"Surilena","given":"","non-dropping-particle":"","parse-names":false,"suffix":""}],"container-title":"Intuisi : Jurnal Psikologi Ilmiah","id":"ITEM-1","issue":"2","issued":{"date-parts":[["2016"]]},"page":"35-38","title":"Perilaku Bullying Pada Anak Dan Remaja","type":"chapter","volume":"43"},"uris":["http://www.mendeley.com/documents/?uuid=97b7530b-b650-47f8-9a1e-b3cfbbcf03c2"]}],"mendeley":{"formattedCitation":"(Surilena, 2016)","manualFormatting":"Surilena (2016)","plainTextFormattedCitation":"(Surilena, 2016)","previouslyFormattedCitation":"(Surilena, 2016)"},"properties":{"noteIndex":0},"schema":"https://github.com/citation-style-language/schema/raw/master/csl-citation.json"}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Surilena (2016)</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bahwa remaja dengan konsep diri yang baik cenderung bersikap dan berpikir positif, menghargai orang lain, serta percaya diri. Sedangkan remaja dengan konsep diri yang negatif akan cenderung mempunyai harapan yang rendah terhadap keberhasilan usahanya. Peneliti </w:t>
      </w:r>
      <w:r w:rsidRPr="006E60E0">
        <w:rPr>
          <w:rStyle w:val="tlid-translation"/>
          <w:rFonts w:eastAsiaTheme="majorEastAsia"/>
          <w:szCs w:val="24"/>
          <w:lang w:val="id-ID"/>
        </w:rPr>
        <w:lastRenderedPageBreak/>
        <w:t xml:space="preserve">berasumsi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akan menimbulkan efek negatif dalam perkembangan psikosial pada masa remaja, namun hal tersebut tidak terlalu bardampak pada remaja yang memiliki konsep diri yang baik. Hal ini dikarenakan remaja yang memiliki konsep diri yang baik cenderung lebih baik dalam mengontrol emosi, remaja lebih percaya diri dan lebih tenang dalam menghadapi suatu permasalahan seperti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Konsep diri pada remaja dapat dibentuk, salah satunya yaitu dengan adanya </w:t>
      </w:r>
      <w:r w:rsidRPr="006E60E0">
        <w:rPr>
          <w:rStyle w:val="tlid-translation"/>
          <w:rFonts w:eastAsiaTheme="majorEastAsia"/>
          <w:i/>
          <w:szCs w:val="24"/>
          <w:lang w:val="id-ID"/>
        </w:rPr>
        <w:t>role model</w:t>
      </w:r>
      <w:r w:rsidRPr="006E60E0">
        <w:rPr>
          <w:rStyle w:val="tlid-translation"/>
          <w:rFonts w:eastAsiaTheme="majorEastAsia"/>
          <w:szCs w:val="24"/>
          <w:lang w:val="id-ID"/>
        </w:rPr>
        <w:t xml:space="preserve"> yang baik dari tenaga pendidik bagi remaja seperti menghargai serta menghormati keberagaman dan keunikan orang lain. </w:t>
      </w:r>
    </w:p>
    <w:p w14:paraId="49C8B20E" w14:textId="77777777" w:rsidR="00474ABF" w:rsidRPr="006E60E0" w:rsidRDefault="00474ABF" w:rsidP="00130904">
      <w:pPr>
        <w:spacing w:after="0" w:line="480" w:lineRule="auto"/>
        <w:ind w:firstLine="720"/>
        <w:jc w:val="both"/>
        <w:rPr>
          <w:rStyle w:val="tlid-translation"/>
          <w:rFonts w:eastAsiaTheme="majorEastAsia"/>
          <w:b/>
          <w:bCs/>
          <w:szCs w:val="24"/>
          <w:lang w:val="id-ID"/>
        </w:rPr>
      </w:pPr>
      <w:r w:rsidRPr="006E60E0">
        <w:rPr>
          <w:rStyle w:val="tlid-translation"/>
          <w:rFonts w:eastAsiaTheme="majorEastAsia"/>
          <w:szCs w:val="24"/>
          <w:lang w:val="id-ID"/>
        </w:rPr>
        <w:t xml:space="preserve">Sedangkan berdasarkan hasil penelitian dari 38 siswa yang mengalami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sedang terdapat 15 orang (39,5%) pada skala kesulitan dan 2 orang (5,3%) pada skala kekuatan yang mengalami perkembangan emosi perbatasan dan sebanyak 12 orang (31,6%) pada skala kesulitan dan 1 orang (2,6%) pada skala kekuatan mengalami perkembangan emosi yang abnormal. Terjadinya fase pubertas serta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yang dialami siswa menjadi faktor yang mempengaruhi perkembangan emosi yang terjadi pada remaja. Hal ini dibuktikan dengan hasil tabulasi silang bahwa dari 80 orang sebagian besar siswa laki-laki yang sudah mengalami fase pubertas sebanyak 64 orang (80%)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ringan, 15 orang (18,8%)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sedang, dan 1 orang (1,3%)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berat. Sedangkan sebagian besar siswa perempuan dari 128 orang yang sudah mengalami fase pubertas serta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ringan sebanyak 108 orang (84,4%), 18 orang (14,1%)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sedang, dan 2 orang (1,6%)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berat. Menurut teori perkembangan psikososial oleh Erikson, remaja berada pada masa pengembangan identitas diri. Pada masa remaja, anak mulai menilai diri mereka </w:t>
      </w:r>
      <w:r w:rsidRPr="006E60E0">
        <w:rPr>
          <w:rStyle w:val="tlid-translation"/>
          <w:rFonts w:eastAsiaTheme="majorEastAsia"/>
          <w:szCs w:val="24"/>
          <w:lang w:val="id-ID"/>
        </w:rPr>
        <w:lastRenderedPageBreak/>
        <w:t xml:space="preserve">sebagai individu yang berbeda, unik dan terpisah dari setiap individu yang lain. Periode remaja awal dimulai dengan awitan pubertas dan berkembangnya stabilitas emosional dan fisik yang relatif pada saat remaja, sehingga sangat dimungkinkan pada fase ini remaja kurang stabil dalam mengontrol emosinya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{"citationItems":[{"id":"ITEM-1","itemData":{"DOI":"10.20884/1.jks.2017.12.1.677","ISSN":"1907-6673","abstract":"Bullying merupakan fenomena yang umum dan masalah yang universal pada anak usia sekolah. Bullying dapat menimbulkan efek yang serius/ negatif terhadap kesehatan mental dan kesejahteraan anak. Penelitian ini bertujuan untuk mengidentifikasi prevalensi perilaku bullying pada siswa SMP di Kota Padang. Desain penelitian adalah deskriptif analitik dengan pendekatan cross sectional study. Sampel adalah siswa SMP Negeri 31 Padang, SMP 28 Padang, SMP Muhammadiyah 7 Padang dan SMP Kartika 1-7 Padang dengan jumlah sampel 340 orang, sampel diambil dengan teknik simple random sampling. Alat pengumpulan data adalah kuesioner yang terdiri atas pertanyaan tentang data umum anak dan kuesioner perilaku bullying. Data dianalisis dengan menggunakan uji Mann Whitney dan Kruskall Wallis. Hasil Penelitian menunjukkan bahwa perilaku bullying yang dilakukan siswa hampir sebagian adalah bullying verbal, diikuti dengan bullying fisik dan terakhir bullying sosial. Terdapat perbedaan antara perilaku bullying dengan jenis kelamin dan sosial ekonomi. Diharapkan dikembangkan suatu penelitian yang bertujuan untuk melakukan pencegahan terhadap perilaku bullying dengan segera dan intervensi khusus di fokuskan pada anak dengan status sosial ekonomi rendah. Kata","author":[{"dropping-particle":"","family":"Herman","given":"Hermalinda","non-dropping-particle":"","parse-names":false,"suffix":""},{"dropping-particle":"","family":"Nurshal","given":"Deswita","non-dropping-particle":"","parse-names":false,"suffix":""},{"dropping-particle":"","family":"Oktarina","given":"Elvi","non-dropping-particle":"","parse-names":false,"suffix":""}],"container-title":"Jurnal Keperawatan Soedirman","id":"ITEM-1","issue":"1","issued":{"date-parts":[["2017"]]},"page":"1","title":"Hubungan Karakteristik Remaja Dengan Perilaku Bullying Pada Siswa Smp Di Kota Padang","type":"article-journal","volume":"12"},"uris":["http://www.mendeley.com/documents/?uuid=0147944f-1e17-474e-94b9-ebe158d6542d"]}],"mendeley":{"formattedCitation":"(Herman, Nurshal dan Oktarina, 2017)","plainTextFormattedCitation":"(Herman, Nurshal dan Oktarina, 2017)","previouslyFormattedCitation":"(Herman, Nurshal dan Oktarina, 2017)"},"properties":{"noteIndex":0},"schema":"https://github.com/citation-style-language/schema/raw/master/csl-citation.json"}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(Herman, Nurshal dan Oktarina, 2017)</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Peneliti berasumsi bahwa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yang diterima remaja pada saat memasuki masa pubertas memiliki kemungkinan lebih tinggi untuk mengalami gangguan dalam perkembangan emosi. Hal tersebut dikarenakan banyak hal dan kondisi yang dapat menimbulkan tekanan (stres) dalam masa remaja. Mereka berhadapan dengan berbagai perubahan yang sedang terjadi dalam dirinya maupun target perkembangan yang harus dicapai sesuai dengan usianya. Di sisi lain, mereka juga dihadapkan dengan berbagai tantangan yang berkaitan dengan pubertas, perubahan peran sosial dalam masyarakat, dan lingkungan dalam usaha untuk mencapai kemandirian. Tantangan seperti ini cenderung menimbulkan potensi masalah emosional dan memicu timbulnya tekanan nyata dalam kehidupan remaja jika mereka tidak mampu mengatasi kondisi seperti tersebut.</w:t>
      </w:r>
    </w:p>
    <w:p w14:paraId="33639EE0" w14:textId="77777777" w:rsidR="00474ABF" w:rsidRPr="006E60E0" w:rsidRDefault="00474ABF" w:rsidP="00130904">
      <w:pPr>
        <w:spacing w:after="0" w:line="480" w:lineRule="auto"/>
        <w:ind w:firstLine="720"/>
        <w:jc w:val="both"/>
        <w:rPr>
          <w:rStyle w:val="tlid-translation"/>
          <w:rFonts w:eastAsiaTheme="majorEastAsia"/>
          <w:szCs w:val="24"/>
          <w:lang w:val="id-ID"/>
        </w:rPr>
      </w:pPr>
      <w:r w:rsidRPr="006E60E0">
        <w:rPr>
          <w:rStyle w:val="tlid-translation"/>
          <w:rFonts w:eastAsiaTheme="majorEastAsia"/>
          <w:szCs w:val="24"/>
          <w:lang w:val="id-ID"/>
        </w:rPr>
        <w:t xml:space="preserve">Pada hasil tabel 5.13 menunjukkan bahwa dari 3 orang (100%) yang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berat semuanya memiliki perkembangan emosi yang abnormal. Hal ini sesuai dengan penelitian oleh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{"citationItems":[{"id":"ITEM-1","itemData":{"DOI":"10.1037/a0038929","ISBN":"9781452203331","abstract":"With growing recognition that bullying is a complex phe- nomenon, influenced by multiple factors, research findings to date have been understood within a social-ecological framework. Consistent with this model, we review research on the known correlates and contributing factors in bully- ing/victimization within the individual, family, peer group, school and community. Recognizing the fluid and dynamic nature of involvement in bullying, we then expand on this model and consider research on the consequences of bul- lying involvement, as either victim or bully or both, and propose a social-ecological, diathesis–stress model for un- derstanding the bullying dynamic and its impact. Specifi- cally, we frame involvement in bullying as a stressful life event for both children who bully and those who are victimized, serving as a catalyst for a diathesis–stress connection between bullying, victimization, and psychoso- cial difficulties. Against this backdrop, we suggest that effective bullying prevention and intervention efforts must take into account the complexities ofthe human experience, addressing both individual characteristics and history of involvement in bullying, risk and protective factors, and the contexts in which bullying occurs, in order to promote healthier social relationships","author":[{"dropping-particle":"","family":"Wolff","given":"A","non-dropping-particle":"","parse-names":false,"suffix":""},{"dropping-particle":"","family":"Strijk","given":"T","non-dropping-particle":"","parse-names":false,"suffix":""}],"container-title":"Understanding the Psychology of Bullying","id":"ITEM-1","issue":"4","issued":{"date-parts":[["2015"]]},"page":"344-353","title":"The Map Labeling Bibliography","type":"article-journal","volume":"70"},"uris":["http://www.mendeley.com/documents/?uuid=aa3d45e8-3935-4b06-bfe3-8128339a6c49"]}],"mendeley":{"formattedCitation":"(Wolff dan Strijk, 2015)","plainTextFormattedCitation":"(Wolff dan Strijk, 2015)","previouslyFormattedCitation":"(Wolff dan Strijk, 2015)"},"properties":{"noteIndex":0},"schema":"https://github.com/citation-style-language/schema/raw/master/csl-citation.json"}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(Wolff dan Strijk, 2015)</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bahwa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yang dilakukan secara terus menerus baik secara verbal, fisik maupun psikologis tidak hanya akan mengganggu perkembangan psikologisnya, hal tersebut juga memperburuk aspek kognitif serta aspek biologis pada remaja. Pada korban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akan mempunyai konsep diri yang negatif, mereka akan merasa seperti pecundang, putus asa, dan berpikir semua orang membenci dirinya. Ini menjadi stressor bagi remaja sehingga mereka lebih mudah depresi dan jika hal ini </w:t>
      </w:r>
      <w:r w:rsidRPr="006E60E0">
        <w:rPr>
          <w:rStyle w:val="tlid-translation"/>
          <w:rFonts w:eastAsiaTheme="majorEastAsia"/>
          <w:szCs w:val="24"/>
          <w:lang w:val="id-ID"/>
        </w:rPr>
        <w:lastRenderedPageBreak/>
        <w:t xml:space="preserve">dibiarkan remaja lebih rentan terhadap ide bunuh diri. Sejalan dengan peneletian yang dilakukan oleh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{"citationItems":[{"id":"ITEM-1","itemData":{"DOI":"10.22146/bkm.8183","ISSN":"0215-1936","abstract":"Verbal bullying can cause depression in high school adolescents in Yogyakarta cityPurposeThis study aimed to determine the differences in the incidence of depression in high school adolescents who received bullying and who did not received bullying in Yogyakarta city.MethodThis study used a cross-sectional design involving 210 high school adolescents in Yogyakarta city. The independent variable was bullying and dependent variable was depression. Data analysis included univariable, and bivariable analysis using Chi-square tests and multivariable analysis with logistic regression tests.ResultsThe types of bullying most experienced by adolescents was verbal bullying by 47.3%, physical bullying by 29.8%, social bullying by 20.2% and cyber bullying by 2.7%. The bivariable analysis showed a significant correlation between bullying and depression. Bivariable analysis showed a significant correlation between the victims of bullying with depression. Adolescents who received bullying had 1.5 times greater potential to become depressed than adolescents who did not receive bullying.ConclusionThe incidence of depression in high school adolescents who received bullying was higher than adolescents who did not receive bullying.","author":[{"dropping-particle":"","family":"Marela","given":"Gitry","non-dropping-particle":"","parse-names":false,"suffix":""},{"dropping-particle":"","family":"Wahab","given":"Abdul","non-dropping-particle":"","parse-names":false,"suffix":""},{"dropping-particle":"","family":"Marchira","given":"Carla Raymondalexas","non-dropping-particle":"","parse-names":false,"suffix":""}],"container-title":"Berita Kedokteran Masyarakat","id":"ITEM-1","issue":"1","issued":{"date-parts":[["2017"]]},"page":"43","title":"Bullying verbal menyebabkan depresi remaja SMA Kota Yogyakarta","type":"article-journal","volume":"33"},"uris":["http://www.mendeley.com/documents/?uuid=7cc8c663-4bb9-4aa7-aeca-fa087769ad63"]}],"mendeley":{"formattedCitation":"(Marela, Wahab dan Marchira, 2017)","manualFormatting":"Marela, Wahab dan Marchira (2017)","plainTextFormattedCitation":"(Marela, Wahab dan Marchira, 2017)","previouslyFormattedCitation":"(Marela, Wahab dan Marchira, 2017)"},"properties":{"noteIndex":0},"schema":"https://github.com/citation-style-language/schema/raw/master/csl-citation.json"}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Marela, Wahab dan Marchira (2017)</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bahwa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yang dilakukan dengan frekuensi yang tinggi berisiko tiga kali lebih besar untuk mengalami depresi dibandingkan dengan remaja yang tidak mengalami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selain mengalami depresi remaja yang mendapat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mengalami keluhan psikosomatik seperti sakit kepala, masalah tidur, sakit perut, dan kecemasan. Penelitian tersebut juga sejalan dengan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{"citationItems":[{"id":"ITEM-1","itemData":{"DOI":"10.20884/1.jks.2017.12.1.677","ISSN":"1907-6673","abstract":"Bullying merupakan fenomena yang umum dan masalah yang universal pada anak usia sekolah. Bullying dapat menimbulkan efek yang serius/ negatif terhadap kesehatan mental dan kesejahteraan anak. Penelitian ini bertujuan untuk mengidentifikasi prevalensi perilaku bullying pada siswa SMP di Kota Padang. Desain penelitian adalah deskriptif analitik dengan pendekatan cross sectional study. Sampel adalah siswa SMP Negeri 31 Padang, SMP 28 Padang, SMP Muhammadiyah 7 Padang dan SMP Kartika 1-7 Padang dengan jumlah sampel 340 orang, sampel diambil dengan teknik simple random sampling. Alat pengumpulan data adalah kuesioner yang terdiri atas pertanyaan tentang data umum anak dan kuesioner perilaku bullying. Data dianalisis dengan menggunakan uji Mann Whitney dan Kruskall Wallis. Hasil Penelitian menunjukkan bahwa perilaku bullying yang dilakukan siswa hampir sebagian adalah bullying verbal, diikuti dengan bullying fisik dan terakhir bullying sosial. Terdapat perbedaan antara perilaku bullying dengan jenis kelamin dan sosial ekonomi. Diharapkan dikembangkan suatu penelitian yang bertujuan untuk melakukan pencegahan terhadap perilaku bullying dengan segera dan intervensi khusus di fokuskan pada anak dengan status sosial ekonomi rendah. Kata","author":[{"dropping-particle":"","family":"Herman","given":"Hermalinda","non-dropping-particle":"","parse-names":false,"suffix":""},{"dropping-particle":"","family":"Nurshal","given":"Deswita","non-dropping-particle":"","parse-names":false,"suffix":""},{"dropping-particle":"","family":"Oktarina","given":"Elvi","non-dropping-particle":"","parse-names":false,"suffix":""}],"container-title":"Jurnal Keperawatan Soedirman","id":"ITEM-1","issue":"1","issued":{"date-parts":[["2017"]]},"page":"1","title":"Hubungan Karakteristik Remaja Dengan Perilaku Bullying Pada Siswa Smp Di Kota Padang","type":"article-journal","volume":"12"},"uris":["http://www.mendeley.com/documents/?uuid=0147944f-1e17-474e-94b9-ebe158d6542d"]}],"mendeley":{"formattedCitation":"(Herman, Nurshal dan Oktarina, 2017)","manualFormatting":"Herman, Nurshal dan Oktarina (2017)","plainTextFormattedCitation":"(Herman, Nurshal dan Oktarina, 2017)","previouslyFormattedCitation":"(Herman, Nurshal dan Oktarina, 2017)"},"properties":{"noteIndex":0},"schema":"https://github.com/citation-style-language/schema/raw/master/csl-citation.json"}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Herman, Nurshal dan Oktarina (2017)</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bahwa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memberikan efek jangka panjang dalam hal perkembangan emosional yaitu resiko depresi pada usia dewasa muda.</w:t>
      </w:r>
    </w:p>
    <w:p w14:paraId="0FD2BE69" w14:textId="77777777" w:rsidR="00474ABF" w:rsidRPr="006E60E0" w:rsidRDefault="00474ABF" w:rsidP="00130904">
      <w:pPr>
        <w:spacing w:after="0" w:line="480" w:lineRule="auto"/>
        <w:ind w:firstLine="720"/>
        <w:jc w:val="both"/>
        <w:rPr>
          <w:rFonts w:cs="Times New Roman"/>
          <w:szCs w:val="24"/>
          <w:lang w:val="id-ID"/>
        </w:rPr>
      </w:pPr>
      <w:r w:rsidRPr="006E60E0">
        <w:rPr>
          <w:rStyle w:val="tlid-translation"/>
          <w:rFonts w:eastAsiaTheme="majorEastAsia"/>
          <w:szCs w:val="24"/>
          <w:lang w:val="id-ID"/>
        </w:rPr>
        <w:t xml:space="preserve">Hal ini menunjukkan bahwa bullying mempunyai dampak yang nyata pada remaja. Dampak tersebut tidak hanya meliputi penyesuaian sosial yang buruk namun juga gangguan pada psikologis remaja. Berbeda halnya dengan pelaku, untuk menjaga wibawanya di depan teman-temannya mereka dengan cara melakukan perilaku </w:t>
      </w:r>
      <w:r w:rsidRPr="006E60E0">
        <w:rPr>
          <w:rStyle w:val="tlid-translation"/>
          <w:rFonts w:eastAsiaTheme="majorEastAsia"/>
          <w:i/>
          <w:szCs w:val="24"/>
          <w:lang w:val="id-ID"/>
        </w:rPr>
        <w:t xml:space="preserve">bullying. </w:t>
      </w:r>
      <w:r w:rsidRPr="006E60E0">
        <w:rPr>
          <w:rStyle w:val="tlid-translation"/>
          <w:rFonts w:eastAsiaTheme="majorEastAsia"/>
          <w:szCs w:val="24"/>
          <w:lang w:val="id-ID"/>
        </w:rPr>
        <w:t xml:space="preserve">Pada ungkapan yang terekam menunjukkan bahwa ia merasa mendapatkan kepuasan setelah melakukan tindakan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tersebut (</w:t>
      </w:r>
      <w:r w:rsidRPr="006E60E0">
        <w:rPr>
          <w:rStyle w:val="tlid-translation"/>
          <w:rFonts w:eastAsiaTheme="majorEastAsia"/>
          <w:szCs w:val="24"/>
          <w:lang w:val="id-ID"/>
        </w:rPr>
        <w:fldChar w:fldCharType="begin" w:fldLock="1"/>
      </w:r>
      <w:r w:rsidRPr="006E60E0">
        <w:rPr>
          <w:rStyle w:val="tlid-translation"/>
          <w:rFonts w:eastAsiaTheme="majorEastAsia"/>
          <w:szCs w:val="24"/>
          <w:lang w:val="id-ID"/>
        </w:rPr>
        <w:instrText>ADDIN CSL_CITATION {"citationItems":[{"id":"ITEM-1","itemData":{"DOI":"10.4135/9781483328539.n43","abstract":"OPM 38 37 36 35 34 33 32 31 30 TO MY MOTHER, DAISY TAN, AND HER HAPPY MEMORIES OF MY FATHER, JOHN (1914-1968), AND MY BROTHER PETER (1950-1967) WITH LOVE AND RESPECT","author":[{"dropping-particle":"","family":"Simbolon","given":"Mangadar","non-dropping-particle":"","parse-names":false,"suffix":""}],"container-title":"Worlds of Difference: Inequality in the Aging Experience","id":"ITEM-1","issue":"2","issued":{"date-parts":[["2012"]]},"page":"233-243","title":"Perilaku Bullying Pada Mahasiswa Berasrama","type":"article-journal","volume":"39"},"uris":["http://www.mendeley.com/documents/?uuid=9b8b40e4-d10e-4718-bbdc-b37ca3a11436"]}],"mendeley":{"formattedCitation":"(Simbolon, 2012)","manualFormatting":"Simbolon, 2012)","plainTextFormattedCitation":"(Simbolon, 2012)","previouslyFormattedCitation":"(Simbolon, 2012)"},"properties":{"noteIndex":0},"schema":"https://github.com/citation-style-language/schema/raw/master/csl-citation.json"}</w:instrText>
      </w:r>
      <w:r w:rsidRPr="006E60E0">
        <w:rPr>
          <w:rStyle w:val="tlid-translation"/>
          <w:rFonts w:eastAsiaTheme="majorEastAsia"/>
          <w:szCs w:val="24"/>
          <w:lang w:val="id-ID"/>
        </w:rPr>
        <w:fldChar w:fldCharType="separate"/>
      </w:r>
      <w:r w:rsidRPr="006E60E0">
        <w:rPr>
          <w:rStyle w:val="tlid-translation"/>
          <w:rFonts w:eastAsiaTheme="majorEastAsia"/>
          <w:noProof/>
          <w:szCs w:val="24"/>
          <w:lang w:val="id-ID"/>
        </w:rPr>
        <w:t>Simbolon, 2012)</w:t>
      </w:r>
      <w:r w:rsidRPr="006E60E0">
        <w:rPr>
          <w:rStyle w:val="tlid-translation"/>
          <w:rFonts w:eastAsiaTheme="majorEastAsia"/>
          <w:szCs w:val="24"/>
          <w:lang w:val="id-ID"/>
        </w:rPr>
        <w:fldChar w:fldCharType="end"/>
      </w:r>
      <w:r w:rsidRPr="006E60E0">
        <w:rPr>
          <w:rStyle w:val="tlid-translation"/>
          <w:rFonts w:eastAsiaTheme="majorEastAsia"/>
          <w:szCs w:val="24"/>
          <w:lang w:val="id-ID"/>
        </w:rPr>
        <w:t xml:space="preserve">. Peneliti berpendapat bahwa kecenderungan pihak sekolah yang sering mengabaikan keberadaan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menjadikan para siswa sebagai pelaku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mendapatkan penguatan terhadap perilaku tersebut untuk melakukan intimidasi pada siswa yang mendapatkan perlakuan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Tingkat pengawasan di sekolah menentukan seberapa banyak dan seringnya terjadinya peristiwa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Sebagaimana rendahnya tingkat pengawasan di rumah, rendahnya pengawasan di sekolah berkaitan erat dengan berkembangnya perilaku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di kalangan siswa. Diharapkan pada institusi pendidikan lebih memfokuskan edukasi tentang pentingnya toleransi serta mencontohkan perilaku yang positif, </w:t>
      </w:r>
      <w:r w:rsidRPr="006E60E0">
        <w:rPr>
          <w:rStyle w:val="tlid-translation"/>
          <w:rFonts w:eastAsiaTheme="majorEastAsia"/>
          <w:szCs w:val="24"/>
          <w:lang w:val="id-ID"/>
        </w:rPr>
        <w:lastRenderedPageBreak/>
        <w:t xml:space="preserve">menghargai, saling menghormati, berempati, meningkatkan kepedulian antar sesama, menumbuhkan kasih sayang dan saling bekerja sama untuk membangun aktivitas-aktivitas positif anti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seperti edukasi melalui poster, membentuk diskusi bersama/kelompok, melakukan pengawasan di tempat-tempat yang kurang dapat dimonitor oleh guru, seperti lapangan bermain, kantin atau koperasi sekolah, serta lorong-lorong kelas. Institusi pendidikan juga diharapkan ikut mengadakan pertemuan dengan para orangtua siswa mengenai isu-isu kekerasan di sekolah termasuk tindakan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di dalamnya dan bersama-sama dengan orangtua siswa untuk meningkatkan perhatian terhadap pentingnya mencegah perilaku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Hal tersebut perlu diperhatikan karena usia remaja awal menjadi masa peralihan dari masa kanak-kanak ke masa remaja. Masa remaja sering diidentikkan sebagai masa individu mulai berusaha mengenal diri melalui eksplorasi dan penilaian karakteristik psikologis diri sendiri sebagai upaya untuk dapat diterima sebagai bagian dari lingkungan. Sebagian remaja mampu melewati masa peralihan ini dengan baik, namun beberapa remaja bisa jadi mengalami kenakalan remaja mulai dari kenakalan ringan hingga kriminal, termasuk di dalamnya kenakalan-kenakalan berbentuk </w:t>
      </w:r>
      <w:r w:rsidRPr="006E60E0">
        <w:rPr>
          <w:rStyle w:val="tlid-translation"/>
          <w:rFonts w:eastAsiaTheme="majorEastAsia"/>
          <w:i/>
          <w:szCs w:val="24"/>
          <w:lang w:val="id-ID"/>
        </w:rPr>
        <w:t>bullying</w:t>
      </w:r>
      <w:r w:rsidRPr="006E60E0">
        <w:rPr>
          <w:rStyle w:val="tlid-translation"/>
          <w:rFonts w:eastAsiaTheme="majorEastAsia"/>
          <w:szCs w:val="24"/>
          <w:lang w:val="id-ID"/>
        </w:rPr>
        <w:t xml:space="preserve">. Sehingga peran institusi pendidikan sangat diperlukan untuk meminimalisir kejadian </w:t>
      </w:r>
      <w:r w:rsidRPr="006E60E0">
        <w:rPr>
          <w:rStyle w:val="tlid-translation"/>
          <w:rFonts w:eastAsiaTheme="majorEastAsia"/>
          <w:i/>
          <w:szCs w:val="24"/>
          <w:lang w:val="id-ID"/>
        </w:rPr>
        <w:t xml:space="preserve">bullying </w:t>
      </w:r>
      <w:r w:rsidRPr="006E60E0">
        <w:rPr>
          <w:rStyle w:val="tlid-translation"/>
          <w:rFonts w:eastAsiaTheme="majorEastAsia"/>
          <w:szCs w:val="24"/>
          <w:lang w:val="id-ID"/>
        </w:rPr>
        <w:t>pada siswa remaja dikarenakan remaja merupakan sumber daya yang berharga bagi bangsa dan negara dimasa yang akan datang.</w:t>
      </w:r>
    </w:p>
    <w:p w14:paraId="22DF7D1D" w14:textId="77777777" w:rsidR="00474ABF" w:rsidRPr="006E60E0" w:rsidRDefault="00474ABF" w:rsidP="00130904">
      <w:pPr>
        <w:pStyle w:val="Heading2"/>
        <w:jc w:val="both"/>
        <w:rPr>
          <w:noProof/>
          <w:szCs w:val="24"/>
          <w:lang w:val="id-ID" w:eastAsia="id-ID"/>
        </w:rPr>
      </w:pPr>
      <w:r w:rsidRPr="006E60E0">
        <w:rPr>
          <w:noProof/>
          <w:szCs w:val="24"/>
          <w:lang w:val="id-ID" w:eastAsia="id-ID"/>
        </w:rPr>
        <w:t>5.3</w:t>
      </w:r>
      <w:r w:rsidRPr="006E60E0">
        <w:rPr>
          <w:noProof/>
          <w:szCs w:val="24"/>
          <w:lang w:val="id-ID" w:eastAsia="id-ID"/>
        </w:rPr>
        <w:tab/>
        <w:t>Keterbatasan</w:t>
      </w:r>
      <w:bookmarkEnd w:id="97"/>
    </w:p>
    <w:p w14:paraId="72CF9980" w14:textId="77777777" w:rsidR="00474ABF" w:rsidRPr="006E60E0" w:rsidRDefault="00474ABF" w:rsidP="00130904">
      <w:pPr>
        <w:spacing w:line="480" w:lineRule="auto"/>
        <w:contextualSpacing/>
        <w:rPr>
          <w:rFonts w:cs="Times New Roman"/>
          <w:szCs w:val="24"/>
          <w:lang w:val="fi-FI"/>
        </w:rPr>
      </w:pPr>
      <w:r w:rsidRPr="006E60E0">
        <w:rPr>
          <w:rFonts w:cs="Times New Roman"/>
          <w:szCs w:val="24"/>
          <w:lang w:val="id-ID"/>
        </w:rPr>
        <w:tab/>
      </w:r>
      <w:r w:rsidRPr="006E60E0">
        <w:rPr>
          <w:rFonts w:cs="Times New Roman"/>
          <w:szCs w:val="24"/>
          <w:lang w:val="fi-FI"/>
        </w:rPr>
        <w:t>Keterbatasan merupakan kelemahan dan hambatan dalam penelitian. Pada penelitian ini beberapa keterbatasan yang dihadapi oleh peneliti adalah:</w:t>
      </w:r>
      <w:r w:rsidRPr="006E60E0">
        <w:rPr>
          <w:rFonts w:cs="Times New Roman"/>
          <w:szCs w:val="24"/>
          <w:lang w:val="id-ID"/>
        </w:rPr>
        <w:t>.</w:t>
      </w:r>
    </w:p>
    <w:p w14:paraId="2140A6C8" w14:textId="77777777" w:rsidR="00474ABF" w:rsidRPr="006E60E0" w:rsidRDefault="00474ABF" w:rsidP="00474ABF">
      <w:pPr>
        <w:numPr>
          <w:ilvl w:val="0"/>
          <w:numId w:val="66"/>
        </w:numPr>
        <w:tabs>
          <w:tab w:val="left" w:pos="720"/>
          <w:tab w:val="left" w:pos="1080"/>
        </w:tabs>
        <w:spacing w:after="0" w:line="480" w:lineRule="auto"/>
        <w:ind w:left="720" w:hanging="720"/>
        <w:jc w:val="both"/>
        <w:rPr>
          <w:rFonts w:cs="Times New Roman"/>
          <w:szCs w:val="24"/>
          <w:lang w:val="fi-FI"/>
        </w:rPr>
      </w:pPr>
      <w:r w:rsidRPr="006E60E0">
        <w:rPr>
          <w:rFonts w:cs="Times New Roman"/>
          <w:szCs w:val="24"/>
          <w:lang w:val="fi-FI"/>
        </w:rPr>
        <w:t xml:space="preserve">Pengukuran tingkat </w:t>
      </w:r>
      <w:r w:rsidRPr="006E60E0">
        <w:rPr>
          <w:rFonts w:cs="Times New Roman"/>
          <w:i/>
          <w:szCs w:val="24"/>
          <w:lang w:val="id-ID"/>
        </w:rPr>
        <w:t>bullying</w:t>
      </w:r>
      <w:r w:rsidRPr="006E60E0">
        <w:rPr>
          <w:rFonts w:cs="Times New Roman"/>
          <w:szCs w:val="24"/>
          <w:lang w:val="id-ID"/>
        </w:rPr>
        <w:t xml:space="preserve"> dan perkembangan emosi responden hanya diukur melalui skala pengukuran dalam bentuk kuesioner, sehingga </w:t>
      </w:r>
      <w:r w:rsidRPr="006E60E0">
        <w:rPr>
          <w:rFonts w:cs="Times New Roman"/>
          <w:szCs w:val="24"/>
          <w:lang w:val="id-ID"/>
        </w:rPr>
        <w:lastRenderedPageBreak/>
        <w:t>dikhawatirkan responden kurang jujur dalam mengisi kuesioner (</w:t>
      </w:r>
      <w:r w:rsidRPr="006E60E0">
        <w:rPr>
          <w:rFonts w:cs="Times New Roman"/>
          <w:i/>
          <w:iCs/>
          <w:szCs w:val="24"/>
          <w:lang w:val="id-ID"/>
        </w:rPr>
        <w:t>google form</w:t>
      </w:r>
      <w:r w:rsidRPr="006E60E0">
        <w:rPr>
          <w:rFonts w:cs="Times New Roman"/>
          <w:szCs w:val="24"/>
          <w:lang w:val="id-ID"/>
        </w:rPr>
        <w:t>).</w:t>
      </w:r>
    </w:p>
    <w:p w14:paraId="484B140F" w14:textId="77777777" w:rsidR="00474ABF" w:rsidRPr="006E60E0" w:rsidRDefault="00474ABF" w:rsidP="00474ABF">
      <w:pPr>
        <w:numPr>
          <w:ilvl w:val="0"/>
          <w:numId w:val="66"/>
        </w:numPr>
        <w:tabs>
          <w:tab w:val="left" w:pos="720"/>
          <w:tab w:val="left" w:pos="1080"/>
        </w:tabs>
        <w:spacing w:after="0" w:line="480" w:lineRule="auto"/>
        <w:ind w:left="720" w:hanging="720"/>
        <w:jc w:val="both"/>
        <w:rPr>
          <w:rFonts w:cs="Times New Roman"/>
          <w:i/>
          <w:iCs/>
          <w:szCs w:val="24"/>
          <w:lang w:val="fi-FI"/>
        </w:rPr>
      </w:pPr>
      <w:r w:rsidRPr="006E60E0">
        <w:rPr>
          <w:rFonts w:cs="Times New Roman"/>
          <w:szCs w:val="24"/>
          <w:lang w:val="id-ID"/>
        </w:rPr>
        <w:t xml:space="preserve">Proses pengambilan data dilakukan dengan cara mengisi kuesioner melalui </w:t>
      </w:r>
      <w:r w:rsidRPr="006E60E0">
        <w:rPr>
          <w:rFonts w:cs="Times New Roman"/>
          <w:i/>
          <w:iCs/>
          <w:szCs w:val="24"/>
          <w:lang w:val="id-ID"/>
        </w:rPr>
        <w:t xml:space="preserve">google form </w:t>
      </w:r>
      <w:r w:rsidRPr="006E60E0">
        <w:rPr>
          <w:rFonts w:cs="Times New Roman"/>
          <w:szCs w:val="24"/>
          <w:lang w:val="id-ID"/>
        </w:rPr>
        <w:t>yang diisi oleh siswa di rumah. Dalam hal tersebut peneliti tidak dapat memonitoring secara langsung pengisian kuesioner. Sehingga hal ini dapat mempengaruhi hasil dari kuesioner.</w:t>
      </w:r>
    </w:p>
    <w:p w14:paraId="3D990CE6" w14:textId="77777777" w:rsidR="004A504F" w:rsidRDefault="004A504F">
      <w:pPr>
        <w:rPr>
          <w:rFonts w:eastAsiaTheme="majorEastAsia" w:cs="Times New Roman"/>
          <w:b/>
          <w:szCs w:val="24"/>
          <w:lang w:val="id-ID"/>
        </w:rPr>
      </w:pPr>
      <w:bookmarkStart w:id="98" w:name="_Toc46050005"/>
      <w:r>
        <w:rPr>
          <w:szCs w:val="24"/>
          <w:lang w:val="id-ID"/>
        </w:rPr>
        <w:br w:type="page"/>
      </w:r>
    </w:p>
    <w:p w14:paraId="6DBD7193" w14:textId="77777777" w:rsidR="00EA6999" w:rsidRDefault="00EA6999" w:rsidP="00130904">
      <w:pPr>
        <w:pStyle w:val="Heading1"/>
        <w:rPr>
          <w:szCs w:val="24"/>
          <w:lang w:val="id-ID"/>
        </w:rPr>
        <w:sectPr w:rsidR="00EA6999" w:rsidSect="00474ABF">
          <w:headerReference w:type="default" r:id="rId40"/>
          <w:footerReference w:type="default" r:id="rId41"/>
          <w:footerReference w:type="first" r:id="rId42"/>
          <w:pgSz w:w="11906" w:h="16838" w:code="9"/>
          <w:pgMar w:top="1701" w:right="1701" w:bottom="1701" w:left="2268" w:header="708" w:footer="708" w:gutter="0"/>
          <w:cols w:space="708"/>
          <w:docGrid w:linePitch="360"/>
        </w:sectPr>
      </w:pPr>
    </w:p>
    <w:p w14:paraId="5D38CF76" w14:textId="346A514B" w:rsidR="00474ABF" w:rsidRPr="006E60E0" w:rsidRDefault="00474ABF" w:rsidP="00130904">
      <w:pPr>
        <w:pStyle w:val="Heading1"/>
        <w:rPr>
          <w:szCs w:val="24"/>
          <w:lang w:val="id-ID"/>
        </w:rPr>
      </w:pPr>
      <w:r w:rsidRPr="006E60E0">
        <w:rPr>
          <w:szCs w:val="24"/>
          <w:lang w:val="id-ID"/>
        </w:rPr>
        <w:lastRenderedPageBreak/>
        <w:t>BAB 6</w:t>
      </w:r>
      <w:bookmarkEnd w:id="98"/>
    </w:p>
    <w:p w14:paraId="677BCCCA" w14:textId="77777777" w:rsidR="00474ABF" w:rsidRPr="006E60E0" w:rsidRDefault="00474ABF" w:rsidP="00130904">
      <w:pPr>
        <w:pStyle w:val="Heading1"/>
        <w:rPr>
          <w:szCs w:val="24"/>
          <w:lang w:val="id-ID"/>
        </w:rPr>
      </w:pPr>
      <w:r w:rsidRPr="006E60E0">
        <w:rPr>
          <w:szCs w:val="24"/>
          <w:lang w:val="id-ID"/>
        </w:rPr>
        <w:t>PENUTUP</w:t>
      </w:r>
    </w:p>
    <w:p w14:paraId="136C42F1" w14:textId="77777777" w:rsidR="00474ABF" w:rsidRPr="006E60E0" w:rsidRDefault="00474ABF" w:rsidP="00130904">
      <w:pPr>
        <w:jc w:val="center"/>
        <w:rPr>
          <w:rFonts w:cs="Times New Roman"/>
          <w:b/>
          <w:szCs w:val="24"/>
          <w:lang w:val="id-ID"/>
        </w:rPr>
      </w:pPr>
    </w:p>
    <w:p w14:paraId="3B50DE0F" w14:textId="77777777" w:rsidR="00474ABF" w:rsidRPr="006E60E0" w:rsidRDefault="00474ABF" w:rsidP="00130904">
      <w:pPr>
        <w:pStyle w:val="Heading2"/>
        <w:rPr>
          <w:rFonts w:eastAsia="Times New Roman"/>
          <w:szCs w:val="24"/>
          <w:lang w:val="id-ID"/>
        </w:rPr>
      </w:pPr>
      <w:bookmarkStart w:id="99" w:name="_Toc46050006"/>
      <w:r w:rsidRPr="006E60E0">
        <w:rPr>
          <w:rFonts w:eastAsia="Times New Roman"/>
          <w:szCs w:val="24"/>
        </w:rPr>
        <w:t>6.1</w:t>
      </w:r>
      <w:r w:rsidRPr="006E60E0">
        <w:rPr>
          <w:rFonts w:eastAsia="Times New Roman"/>
          <w:szCs w:val="24"/>
        </w:rPr>
        <w:tab/>
      </w:r>
      <w:r w:rsidRPr="006E60E0">
        <w:rPr>
          <w:rFonts w:eastAsia="Times New Roman"/>
          <w:szCs w:val="24"/>
          <w:lang w:val="id-ID"/>
        </w:rPr>
        <w:t>Simpulan</w:t>
      </w:r>
      <w:bookmarkEnd w:id="99"/>
    </w:p>
    <w:p w14:paraId="2863BC5E" w14:textId="77777777" w:rsidR="00474ABF" w:rsidRPr="006E60E0" w:rsidRDefault="00474ABF" w:rsidP="00130904">
      <w:pPr>
        <w:spacing w:line="480" w:lineRule="auto"/>
        <w:ind w:right="266" w:firstLine="709"/>
        <w:jc w:val="both"/>
        <w:rPr>
          <w:rFonts w:cs="Times New Roman"/>
        </w:rPr>
      </w:pPr>
      <w:r w:rsidRPr="006E60E0">
        <w:rPr>
          <w:rFonts w:cs="Times New Roman"/>
        </w:rPr>
        <w:t>B</w:t>
      </w:r>
      <w:r w:rsidRPr="006E60E0">
        <w:rPr>
          <w:rFonts w:cs="Times New Roman"/>
          <w:lang w:val="id-ID"/>
        </w:rPr>
        <w:t>erdasarkan penelitian</w:t>
      </w:r>
      <w:r w:rsidRPr="006E60E0">
        <w:rPr>
          <w:rFonts w:cs="Times New Roman"/>
        </w:rPr>
        <w:t xml:space="preserve"> yang </w:t>
      </w:r>
      <w:r w:rsidRPr="006E60E0">
        <w:rPr>
          <w:rFonts w:cs="Times New Roman"/>
          <w:lang w:val="id-ID"/>
        </w:rPr>
        <w:t>telah dilakukan</w:t>
      </w:r>
      <w:r w:rsidRPr="006E60E0">
        <w:rPr>
          <w:rFonts w:cs="Times New Roman"/>
        </w:rPr>
        <w:t xml:space="preserve"> di </w:t>
      </w:r>
      <w:r w:rsidRPr="006E60E0">
        <w:rPr>
          <w:rFonts w:cs="Times New Roman"/>
          <w:lang w:val="id-ID"/>
        </w:rPr>
        <w:t>SMPN 1 Jabon Kabupaten Sidoarjo mengenai hubungan</w:t>
      </w:r>
      <w:r w:rsidRPr="006E60E0">
        <w:rPr>
          <w:rFonts w:cs="Times New Roman"/>
        </w:rPr>
        <w:t xml:space="preserve"> </w:t>
      </w:r>
      <w:r w:rsidRPr="006E60E0">
        <w:rPr>
          <w:rFonts w:cs="Times New Roman"/>
          <w:i/>
          <w:iCs/>
          <w:lang w:val="id-ID"/>
        </w:rPr>
        <w:t>bullying</w:t>
      </w:r>
      <w:r w:rsidRPr="006E60E0">
        <w:rPr>
          <w:rFonts w:cs="Times New Roman"/>
        </w:rPr>
        <w:t xml:space="preserve"> d</w:t>
      </w:r>
      <w:r w:rsidRPr="006E60E0">
        <w:rPr>
          <w:rFonts w:cs="Times New Roman"/>
          <w:lang w:val="id-ID"/>
        </w:rPr>
        <w:t>engan</w:t>
      </w:r>
      <w:r w:rsidRPr="006E60E0">
        <w:rPr>
          <w:rFonts w:cs="Times New Roman"/>
        </w:rPr>
        <w:t xml:space="preserve"> </w:t>
      </w:r>
      <w:r w:rsidRPr="006E60E0">
        <w:rPr>
          <w:rFonts w:cs="Times New Roman"/>
          <w:lang w:val="id-ID"/>
        </w:rPr>
        <w:t>perkembangan emosi pada siswa remaja</w:t>
      </w:r>
      <w:r w:rsidRPr="006E60E0">
        <w:rPr>
          <w:rFonts w:cs="Times New Roman"/>
        </w:rPr>
        <w:t xml:space="preserve">, </w:t>
      </w:r>
      <w:r w:rsidRPr="006E60E0">
        <w:rPr>
          <w:rFonts w:cs="Times New Roman"/>
          <w:lang w:val="id-ID"/>
        </w:rPr>
        <w:t>maka didapatkan kesimpulan</w:t>
      </w:r>
      <w:r w:rsidRPr="006E60E0">
        <w:rPr>
          <w:rFonts w:cs="Times New Roman"/>
        </w:rPr>
        <w:t xml:space="preserve"> s</w:t>
      </w:r>
      <w:r w:rsidRPr="006E60E0">
        <w:rPr>
          <w:rFonts w:cs="Times New Roman"/>
          <w:lang w:val="id-ID"/>
        </w:rPr>
        <w:t>ebagai berikut</w:t>
      </w:r>
      <w:r w:rsidRPr="006E60E0">
        <w:rPr>
          <w:rFonts w:cs="Times New Roman"/>
        </w:rPr>
        <w:t xml:space="preserve"> :</w:t>
      </w:r>
    </w:p>
    <w:p w14:paraId="153E309A" w14:textId="77777777" w:rsidR="00474ABF" w:rsidRPr="006E60E0" w:rsidRDefault="00474ABF" w:rsidP="00474ABF">
      <w:pPr>
        <w:numPr>
          <w:ilvl w:val="0"/>
          <w:numId w:val="68"/>
        </w:numPr>
        <w:spacing w:after="0" w:line="480" w:lineRule="auto"/>
        <w:ind w:left="1440" w:right="266" w:hanging="360"/>
        <w:jc w:val="both"/>
        <w:rPr>
          <w:rFonts w:cs="Times New Roman"/>
        </w:rPr>
      </w:pPr>
      <w:r w:rsidRPr="006E60E0">
        <w:rPr>
          <w:rFonts w:cs="Times New Roman"/>
          <w:lang w:val="id-ID"/>
        </w:rPr>
        <w:t>Siswa SMPN 1 Jabon Kabupaten Sidoarjo</w:t>
      </w:r>
      <w:r w:rsidRPr="006E60E0">
        <w:rPr>
          <w:rFonts w:cs="Times New Roman"/>
        </w:rPr>
        <w:t xml:space="preserve"> </w:t>
      </w:r>
      <w:r w:rsidRPr="006E60E0">
        <w:rPr>
          <w:rFonts w:cs="Times New Roman"/>
          <w:lang w:val="id-ID"/>
        </w:rPr>
        <w:t xml:space="preserve">sebagian besar </w:t>
      </w:r>
      <w:r w:rsidRPr="006E60E0">
        <w:rPr>
          <w:rFonts w:cs="Times New Roman"/>
        </w:rPr>
        <w:t>men</w:t>
      </w:r>
      <w:r w:rsidRPr="006E60E0">
        <w:rPr>
          <w:rFonts w:cs="Times New Roman"/>
          <w:lang w:val="id-ID"/>
        </w:rPr>
        <w:t xml:space="preserve">dapat perlakuan </w:t>
      </w:r>
      <w:r w:rsidRPr="006E60E0">
        <w:rPr>
          <w:rFonts w:cs="Times New Roman"/>
          <w:i/>
          <w:iCs/>
          <w:lang w:val="id-ID"/>
        </w:rPr>
        <w:t>bullying</w:t>
      </w:r>
      <w:r w:rsidRPr="006E60E0">
        <w:rPr>
          <w:rFonts w:cs="Times New Roman"/>
          <w:lang w:val="id-ID"/>
        </w:rPr>
        <w:t xml:space="preserve"> ringan</w:t>
      </w:r>
      <w:r w:rsidRPr="006E60E0">
        <w:rPr>
          <w:rFonts w:cs="Times New Roman"/>
        </w:rPr>
        <w:t xml:space="preserve"> </w:t>
      </w:r>
      <w:r w:rsidRPr="006E60E0">
        <w:rPr>
          <w:rFonts w:cs="Times New Roman"/>
          <w:lang w:val="id-ID"/>
        </w:rPr>
        <w:t>sebanyak 205</w:t>
      </w:r>
      <w:r w:rsidRPr="006E60E0">
        <w:rPr>
          <w:rFonts w:cs="Times New Roman"/>
        </w:rPr>
        <w:t xml:space="preserve"> orang (8</w:t>
      </w:r>
      <w:r w:rsidRPr="006E60E0">
        <w:rPr>
          <w:rFonts w:cs="Times New Roman"/>
          <w:lang w:val="id-ID"/>
        </w:rPr>
        <w:t>3,3</w:t>
      </w:r>
      <w:r w:rsidRPr="006E60E0">
        <w:rPr>
          <w:rFonts w:cs="Times New Roman"/>
        </w:rPr>
        <w:t>%).</w:t>
      </w:r>
    </w:p>
    <w:p w14:paraId="0DDB3E3E" w14:textId="77777777" w:rsidR="00474ABF" w:rsidRPr="006E60E0" w:rsidRDefault="00474ABF" w:rsidP="00474ABF">
      <w:pPr>
        <w:numPr>
          <w:ilvl w:val="0"/>
          <w:numId w:val="68"/>
        </w:numPr>
        <w:spacing w:after="0" w:line="480" w:lineRule="auto"/>
        <w:ind w:left="1440" w:right="266" w:hanging="360"/>
        <w:jc w:val="both"/>
        <w:rPr>
          <w:rFonts w:cs="Times New Roman"/>
        </w:rPr>
      </w:pPr>
      <w:r w:rsidRPr="006E60E0">
        <w:rPr>
          <w:rFonts w:cs="Times New Roman"/>
          <w:lang w:val="id-ID"/>
        </w:rPr>
        <w:t>Perkembangan emosi</w:t>
      </w:r>
      <w:r w:rsidRPr="006E60E0">
        <w:rPr>
          <w:rFonts w:cs="Times New Roman"/>
        </w:rPr>
        <w:t xml:space="preserve"> pada </w:t>
      </w:r>
      <w:r w:rsidRPr="006E60E0">
        <w:rPr>
          <w:rFonts w:cs="Times New Roman"/>
          <w:lang w:val="id-ID"/>
        </w:rPr>
        <w:t>siswa SMPN 1 Jabon Kabupaten Sidoarjo</w:t>
      </w:r>
      <w:r w:rsidRPr="006E60E0">
        <w:rPr>
          <w:rFonts w:cs="Times New Roman"/>
        </w:rPr>
        <w:t xml:space="preserve"> </w:t>
      </w:r>
      <w:r w:rsidRPr="006E60E0">
        <w:rPr>
          <w:rFonts w:cs="Times New Roman"/>
          <w:lang w:val="id-ID"/>
        </w:rPr>
        <w:t>sebagian besar termasuk dalam kategori</w:t>
      </w:r>
      <w:r w:rsidRPr="006E60E0">
        <w:rPr>
          <w:rFonts w:cs="Times New Roman"/>
        </w:rPr>
        <w:t xml:space="preserve"> </w:t>
      </w:r>
      <w:r w:rsidRPr="006E60E0">
        <w:rPr>
          <w:rFonts w:cs="Times New Roman"/>
          <w:lang w:val="id-ID"/>
        </w:rPr>
        <w:t>perkembangan emosi normal</w:t>
      </w:r>
      <w:r w:rsidRPr="006E60E0">
        <w:rPr>
          <w:rFonts w:cs="Times New Roman"/>
        </w:rPr>
        <w:t xml:space="preserve"> </w:t>
      </w:r>
      <w:r w:rsidRPr="006E60E0">
        <w:rPr>
          <w:rFonts w:cs="Times New Roman"/>
          <w:lang w:val="id-ID"/>
        </w:rPr>
        <w:t>sebanyak</w:t>
      </w:r>
      <w:r w:rsidRPr="006E60E0">
        <w:rPr>
          <w:rFonts w:cs="Times New Roman"/>
        </w:rPr>
        <w:t xml:space="preserve"> </w:t>
      </w:r>
      <w:r w:rsidRPr="006E60E0">
        <w:rPr>
          <w:rFonts w:cs="Times New Roman"/>
          <w:lang w:val="id-ID"/>
        </w:rPr>
        <w:t>155</w:t>
      </w:r>
      <w:r w:rsidRPr="006E60E0">
        <w:rPr>
          <w:rFonts w:cs="Times New Roman"/>
        </w:rPr>
        <w:t xml:space="preserve"> orang (6</w:t>
      </w:r>
      <w:r w:rsidRPr="006E60E0">
        <w:rPr>
          <w:rFonts w:cs="Times New Roman"/>
          <w:lang w:val="id-ID"/>
        </w:rPr>
        <w:t>3</w:t>
      </w:r>
      <w:r w:rsidRPr="006E60E0">
        <w:rPr>
          <w:rFonts w:cs="Times New Roman"/>
        </w:rPr>
        <w:t>%)</w:t>
      </w:r>
      <w:r w:rsidRPr="006E60E0">
        <w:rPr>
          <w:rFonts w:cs="Times New Roman"/>
          <w:lang w:val="id-ID"/>
        </w:rPr>
        <w:t xml:space="preserve"> pada skala kesulitan sedangkan pada skala kekuatan adalah sebanyak 220 orang (89,4%)</w:t>
      </w:r>
      <w:r w:rsidRPr="006E60E0">
        <w:rPr>
          <w:rFonts w:cs="Times New Roman"/>
        </w:rPr>
        <w:t>.</w:t>
      </w:r>
    </w:p>
    <w:p w14:paraId="2EEF9024" w14:textId="77777777" w:rsidR="00474ABF" w:rsidRPr="006E60E0" w:rsidRDefault="00474ABF" w:rsidP="00474ABF">
      <w:pPr>
        <w:numPr>
          <w:ilvl w:val="0"/>
          <w:numId w:val="68"/>
        </w:numPr>
        <w:spacing w:after="0" w:line="480" w:lineRule="auto"/>
        <w:ind w:left="1440" w:right="266" w:hanging="360"/>
        <w:jc w:val="both"/>
        <w:rPr>
          <w:rFonts w:cs="Times New Roman"/>
        </w:rPr>
      </w:pPr>
      <w:r w:rsidRPr="006E60E0">
        <w:rPr>
          <w:rFonts w:cs="Times New Roman"/>
        </w:rPr>
        <w:t xml:space="preserve">Ada </w:t>
      </w:r>
      <w:r w:rsidRPr="006E60E0">
        <w:rPr>
          <w:rFonts w:cs="Times New Roman"/>
          <w:lang w:val="id-ID"/>
        </w:rPr>
        <w:t>hubungan rendah antara</w:t>
      </w:r>
      <w:r w:rsidRPr="006E60E0">
        <w:rPr>
          <w:rFonts w:cs="Times New Roman"/>
        </w:rPr>
        <w:t xml:space="preserve"> </w:t>
      </w:r>
      <w:r w:rsidRPr="006E60E0">
        <w:rPr>
          <w:rFonts w:cs="Times New Roman"/>
          <w:i/>
          <w:iCs/>
          <w:lang w:val="id-ID"/>
        </w:rPr>
        <w:t>bullying</w:t>
      </w:r>
      <w:r w:rsidRPr="006E60E0">
        <w:rPr>
          <w:rFonts w:cs="Times New Roman"/>
          <w:lang w:val="id-ID"/>
        </w:rPr>
        <w:t xml:space="preserve"> dengan</w:t>
      </w:r>
      <w:r w:rsidRPr="006E60E0">
        <w:rPr>
          <w:rFonts w:cs="Times New Roman"/>
        </w:rPr>
        <w:t xml:space="preserve"> </w:t>
      </w:r>
      <w:r w:rsidRPr="006E60E0">
        <w:rPr>
          <w:rFonts w:cs="Times New Roman"/>
          <w:lang w:val="id-ID"/>
        </w:rPr>
        <w:t>perkembangan emosi pada siswa SMPN 1 Jabon</w:t>
      </w:r>
    </w:p>
    <w:p w14:paraId="377970B9" w14:textId="77777777" w:rsidR="00474ABF" w:rsidRPr="006E60E0" w:rsidRDefault="00474ABF" w:rsidP="00130904">
      <w:pPr>
        <w:pStyle w:val="Heading2"/>
        <w:rPr>
          <w:szCs w:val="24"/>
          <w:lang w:val="id-ID"/>
        </w:rPr>
      </w:pPr>
      <w:bookmarkStart w:id="100" w:name="_Toc46050007"/>
      <w:r w:rsidRPr="006E60E0">
        <w:rPr>
          <w:szCs w:val="24"/>
          <w:lang w:val="id-ID"/>
        </w:rPr>
        <w:t>6.2</w:t>
      </w:r>
      <w:r w:rsidRPr="006E60E0">
        <w:rPr>
          <w:szCs w:val="24"/>
          <w:lang w:val="id-ID"/>
        </w:rPr>
        <w:tab/>
        <w:t>Saran</w:t>
      </w:r>
      <w:bookmarkEnd w:id="100"/>
    </w:p>
    <w:p w14:paraId="48E63329" w14:textId="77777777" w:rsidR="00474ABF" w:rsidRPr="006E60E0" w:rsidRDefault="00474ABF" w:rsidP="00130904">
      <w:pPr>
        <w:spacing w:line="474" w:lineRule="auto"/>
        <w:ind w:right="266"/>
        <w:jc w:val="both"/>
        <w:rPr>
          <w:rFonts w:cs="Times New Roman"/>
        </w:rPr>
        <w:sectPr w:rsidR="00474ABF" w:rsidRPr="006E60E0" w:rsidSect="00474ABF">
          <w:headerReference w:type="default" r:id="rId43"/>
          <w:footerReference w:type="default" r:id="rId44"/>
          <w:pgSz w:w="11906" w:h="16838" w:code="9"/>
          <w:pgMar w:top="1701" w:right="1701" w:bottom="1701" w:left="2268" w:header="708" w:footer="708" w:gutter="0"/>
          <w:cols w:space="708"/>
          <w:docGrid w:linePitch="360"/>
        </w:sectPr>
      </w:pPr>
      <w:r w:rsidRPr="006E60E0">
        <w:rPr>
          <w:rFonts w:cs="Times New Roman"/>
          <w:lang w:val="id-ID"/>
        </w:rPr>
        <w:tab/>
        <w:t>Berdasarkan kesimpulan dari hasil penelitian diatas maka peneliti dapat memberikan beberapa saran yang dapat disampaikan kepada pihak yang terkait sebagai berikut ini :</w:t>
      </w:r>
      <w:r w:rsidRPr="006E60E0">
        <w:rPr>
          <w:rFonts w:cs="Times New Roman"/>
        </w:rPr>
        <w:t xml:space="preserve"> </w:t>
      </w:r>
    </w:p>
    <w:p w14:paraId="01C35C7B" w14:textId="77777777" w:rsidR="00474ABF" w:rsidRPr="006E60E0" w:rsidRDefault="00474ABF" w:rsidP="00130904">
      <w:pPr>
        <w:pStyle w:val="Heading3"/>
        <w:rPr>
          <w:rFonts w:eastAsia="Times New Roman"/>
          <w:b w:val="0"/>
          <w:lang w:val="id-ID"/>
        </w:rPr>
      </w:pPr>
      <w:bookmarkStart w:id="101" w:name="_Toc46050008"/>
      <w:r w:rsidRPr="006E60E0">
        <w:rPr>
          <w:rFonts w:eastAsia="Times New Roman"/>
          <w:b w:val="0"/>
          <w:lang w:val="id-ID"/>
        </w:rPr>
        <w:lastRenderedPageBreak/>
        <w:t>6.2.1</w:t>
      </w:r>
      <w:r w:rsidRPr="006E60E0">
        <w:rPr>
          <w:rFonts w:eastAsia="Times New Roman"/>
          <w:b w:val="0"/>
          <w:lang w:val="id-ID"/>
        </w:rPr>
        <w:tab/>
        <w:t>Bagi Siswa</w:t>
      </w:r>
      <w:bookmarkEnd w:id="101"/>
    </w:p>
    <w:p w14:paraId="3EBF7FD9" w14:textId="77777777" w:rsidR="00474ABF" w:rsidRPr="006E60E0" w:rsidRDefault="00474ABF" w:rsidP="00130904">
      <w:pPr>
        <w:spacing w:line="478" w:lineRule="auto"/>
        <w:ind w:right="266" w:firstLine="720"/>
        <w:jc w:val="both"/>
        <w:rPr>
          <w:rFonts w:cs="Times New Roman"/>
        </w:rPr>
      </w:pPr>
      <w:r w:rsidRPr="006E60E0">
        <w:rPr>
          <w:rFonts w:cs="Times New Roman"/>
          <w:lang w:val="id-ID"/>
        </w:rPr>
        <w:t>Siswa</w:t>
      </w:r>
      <w:r w:rsidRPr="006E60E0">
        <w:rPr>
          <w:rFonts w:cs="Times New Roman"/>
        </w:rPr>
        <w:t xml:space="preserve"> memerlukan bimbingan dan pengawasan dari </w:t>
      </w:r>
      <w:r w:rsidRPr="006E60E0">
        <w:rPr>
          <w:rFonts w:cs="Times New Roman"/>
          <w:lang w:val="id-ID"/>
        </w:rPr>
        <w:t xml:space="preserve">tenaga pendidik saat di sekolah. Dikarenakan siswa remaja belum sepenuhnya memahami dampak negatif yang ditimbulkan dari perilaku </w:t>
      </w:r>
      <w:r w:rsidRPr="006E60E0">
        <w:rPr>
          <w:rFonts w:cs="Times New Roman"/>
          <w:i/>
          <w:iCs/>
          <w:lang w:val="id-ID"/>
        </w:rPr>
        <w:t>bullying</w:t>
      </w:r>
      <w:r w:rsidRPr="006E60E0">
        <w:rPr>
          <w:rFonts w:cs="Times New Roman"/>
          <w:lang w:val="id-ID"/>
        </w:rPr>
        <w:t xml:space="preserve">. </w:t>
      </w:r>
      <w:r w:rsidRPr="006E60E0">
        <w:rPr>
          <w:rFonts w:cs="Times New Roman"/>
        </w:rPr>
        <w:t>Hal yang mungkin dapat</w:t>
      </w:r>
      <w:r w:rsidRPr="006E60E0">
        <w:rPr>
          <w:rFonts w:cs="Times New Roman"/>
          <w:lang w:val="id-ID"/>
        </w:rPr>
        <w:t xml:space="preserve"> </w:t>
      </w:r>
      <w:r w:rsidRPr="006E60E0">
        <w:rPr>
          <w:rFonts w:cs="Times New Roman"/>
        </w:rPr>
        <w:t xml:space="preserve">diterapkan yaitu </w:t>
      </w:r>
      <w:r w:rsidRPr="006E60E0">
        <w:rPr>
          <w:rFonts w:cs="Times New Roman"/>
          <w:lang w:val="id-ID"/>
        </w:rPr>
        <w:t xml:space="preserve">pemberian bimbingan dan konseling pada siswa untuk upaya edukasi dan pencegahan perilaku </w:t>
      </w:r>
      <w:r w:rsidRPr="006E60E0">
        <w:rPr>
          <w:rFonts w:cs="Times New Roman"/>
          <w:i/>
          <w:iCs/>
          <w:lang w:val="id-ID"/>
        </w:rPr>
        <w:t>bullying</w:t>
      </w:r>
      <w:r w:rsidRPr="006E60E0">
        <w:rPr>
          <w:rFonts w:cs="Times New Roman"/>
          <w:lang w:val="id-ID"/>
        </w:rPr>
        <w:t>.</w:t>
      </w:r>
    </w:p>
    <w:p w14:paraId="53988545" w14:textId="77777777" w:rsidR="00474ABF" w:rsidRPr="006E60E0" w:rsidRDefault="00474ABF" w:rsidP="00130904">
      <w:pPr>
        <w:pStyle w:val="Heading3"/>
        <w:rPr>
          <w:b w:val="0"/>
          <w:bCs/>
          <w:lang w:val="id-ID"/>
        </w:rPr>
      </w:pPr>
      <w:bookmarkStart w:id="102" w:name="_Toc46050009"/>
      <w:r w:rsidRPr="006E60E0">
        <w:rPr>
          <w:b w:val="0"/>
          <w:bCs/>
          <w:lang w:val="id-ID"/>
        </w:rPr>
        <w:t>6.2.2</w:t>
      </w:r>
      <w:r w:rsidRPr="006E60E0">
        <w:rPr>
          <w:b w:val="0"/>
          <w:bCs/>
          <w:lang w:val="id-ID"/>
        </w:rPr>
        <w:tab/>
        <w:t>Bagi Tenaga Pendidik</w:t>
      </w:r>
      <w:bookmarkEnd w:id="102"/>
    </w:p>
    <w:p w14:paraId="1D3D85F4" w14:textId="77777777" w:rsidR="00474ABF" w:rsidRPr="006E60E0" w:rsidRDefault="00474ABF" w:rsidP="00130904">
      <w:pPr>
        <w:spacing w:line="480" w:lineRule="auto"/>
        <w:jc w:val="both"/>
        <w:rPr>
          <w:rFonts w:cs="Times New Roman"/>
          <w:szCs w:val="24"/>
          <w:lang w:val="id-ID"/>
        </w:rPr>
      </w:pPr>
      <w:r w:rsidRPr="006E60E0">
        <w:rPr>
          <w:rFonts w:cs="Times New Roman"/>
          <w:lang w:val="id-ID"/>
        </w:rPr>
        <w:tab/>
      </w:r>
      <w:r w:rsidRPr="006E60E0">
        <w:rPr>
          <w:rFonts w:cs="Times New Roman"/>
          <w:szCs w:val="24"/>
          <w:lang w:val="id-ID"/>
        </w:rPr>
        <w:t xml:space="preserve">Tenaga pendidik perlu mengawasi dan memberikan bimbingan pada siswa remaja terkait perilaku </w:t>
      </w:r>
      <w:r w:rsidRPr="006E60E0">
        <w:rPr>
          <w:rFonts w:cs="Times New Roman"/>
          <w:i/>
          <w:iCs/>
          <w:szCs w:val="24"/>
          <w:lang w:val="id-ID"/>
        </w:rPr>
        <w:t>bullying</w:t>
      </w:r>
      <w:r w:rsidRPr="006E60E0">
        <w:rPr>
          <w:rFonts w:cs="Times New Roman"/>
          <w:szCs w:val="24"/>
          <w:lang w:val="id-ID"/>
        </w:rPr>
        <w:t>. Hal tersebut perlu dilakukan karena tenaga pendidik merupakan orang tua kedua bagi siswa di lingkungan institusi pendidikan. Selain itu siswa remaja termasuk pada fase remaja awal yang sedang mengalami transisi dari masa anak-anak ke masa remaja, yang di masa ini emosional remaja masih sulit untuk dikontrol. Sehingga perlu juga bagi tenaga pendidik untuk menjadi role model yang baik pada siswa dan diharapkan memberikan edukasi pentingnya saling menhormati dan menghargai perbedaan dengan sesama.</w:t>
      </w:r>
    </w:p>
    <w:p w14:paraId="5C48ABF8" w14:textId="77777777" w:rsidR="00474ABF" w:rsidRPr="006E60E0" w:rsidRDefault="00474ABF" w:rsidP="00130904">
      <w:pPr>
        <w:pStyle w:val="Heading3"/>
        <w:rPr>
          <w:b w:val="0"/>
          <w:bCs/>
          <w:lang w:val="id-ID"/>
        </w:rPr>
      </w:pPr>
      <w:bookmarkStart w:id="103" w:name="_Toc46050010"/>
      <w:r w:rsidRPr="006E60E0">
        <w:rPr>
          <w:b w:val="0"/>
          <w:bCs/>
          <w:lang w:val="id-ID"/>
        </w:rPr>
        <w:t>6.2.3</w:t>
      </w:r>
      <w:r w:rsidRPr="006E60E0">
        <w:rPr>
          <w:b w:val="0"/>
          <w:bCs/>
          <w:lang w:val="id-ID"/>
        </w:rPr>
        <w:tab/>
        <w:t>Bagi Tempat Penelitian</w:t>
      </w:r>
      <w:bookmarkEnd w:id="103"/>
    </w:p>
    <w:p w14:paraId="6AFA2A20" w14:textId="77777777" w:rsidR="00474ABF" w:rsidRPr="006E60E0" w:rsidRDefault="00474ABF" w:rsidP="00130904">
      <w:pPr>
        <w:spacing w:line="480" w:lineRule="auto"/>
        <w:jc w:val="both"/>
        <w:rPr>
          <w:rFonts w:cs="Times New Roman"/>
          <w:szCs w:val="24"/>
          <w:lang w:val="id-ID"/>
        </w:rPr>
      </w:pPr>
      <w:r w:rsidRPr="006E60E0">
        <w:rPr>
          <w:rFonts w:cs="Times New Roman"/>
          <w:lang w:val="id-ID"/>
        </w:rPr>
        <w:tab/>
      </w:r>
      <w:r w:rsidRPr="006E60E0">
        <w:rPr>
          <w:rFonts w:cs="Times New Roman"/>
          <w:szCs w:val="24"/>
        </w:rPr>
        <w:t>Diharapkan penelitian ini dapat menjadi acuan untuk pihak</w:t>
      </w:r>
      <w:r w:rsidRPr="006E60E0">
        <w:rPr>
          <w:rFonts w:cs="Times New Roman"/>
          <w:szCs w:val="24"/>
          <w:lang w:val="id-ID"/>
        </w:rPr>
        <w:t xml:space="preserve"> SMP</w:t>
      </w:r>
      <w:r w:rsidRPr="006E60E0">
        <w:rPr>
          <w:rFonts w:cs="Times New Roman"/>
          <w:szCs w:val="24"/>
        </w:rPr>
        <w:t xml:space="preserve"> dalam memberikan bimbingan kepada </w:t>
      </w:r>
      <w:r w:rsidRPr="006E60E0">
        <w:rPr>
          <w:rFonts w:cs="Times New Roman"/>
          <w:szCs w:val="24"/>
          <w:lang w:val="id-ID"/>
        </w:rPr>
        <w:t>siswa remaja</w:t>
      </w:r>
      <w:r w:rsidRPr="006E60E0">
        <w:rPr>
          <w:rFonts w:cs="Times New Roman"/>
          <w:szCs w:val="24"/>
        </w:rPr>
        <w:t xml:space="preserve"> </w:t>
      </w:r>
      <w:r w:rsidRPr="006E60E0">
        <w:rPr>
          <w:rFonts w:cs="Times New Roman"/>
          <w:szCs w:val="24"/>
          <w:lang w:val="id-ID"/>
        </w:rPr>
        <w:t xml:space="preserve">agar menyadari buruknya perilaku </w:t>
      </w:r>
      <w:r w:rsidRPr="006E60E0">
        <w:rPr>
          <w:rFonts w:cs="Times New Roman"/>
          <w:i/>
          <w:iCs/>
          <w:szCs w:val="24"/>
          <w:lang w:val="id-ID"/>
        </w:rPr>
        <w:t>bullying</w:t>
      </w:r>
      <w:r w:rsidRPr="006E60E0">
        <w:rPr>
          <w:rFonts w:cs="Times New Roman"/>
          <w:szCs w:val="24"/>
          <w:lang w:val="id-ID"/>
        </w:rPr>
        <w:t xml:space="preserve"> karena perbuatan tersebut termasuk perilaku yang menyalahi norma sosial, agama serta norma hukum</w:t>
      </w:r>
      <w:r w:rsidRPr="006E60E0">
        <w:rPr>
          <w:rFonts w:cs="Times New Roman"/>
          <w:szCs w:val="24"/>
        </w:rPr>
        <w:t xml:space="preserve">. Selain itu, disarankan untuk membentuk suatu program </w:t>
      </w:r>
      <w:r w:rsidRPr="006E60E0">
        <w:rPr>
          <w:rFonts w:cs="Times New Roman"/>
          <w:iCs/>
          <w:szCs w:val="24"/>
          <w:lang w:val="id-ID"/>
        </w:rPr>
        <w:t xml:space="preserve">anti </w:t>
      </w:r>
      <w:r w:rsidRPr="006E60E0">
        <w:rPr>
          <w:rFonts w:cs="Times New Roman"/>
          <w:i/>
          <w:szCs w:val="24"/>
          <w:lang w:val="id-ID"/>
        </w:rPr>
        <w:t>bullying</w:t>
      </w:r>
      <w:r w:rsidRPr="006E60E0">
        <w:rPr>
          <w:rFonts w:cs="Times New Roman"/>
          <w:szCs w:val="24"/>
        </w:rPr>
        <w:t xml:space="preserve"> untuk </w:t>
      </w:r>
      <w:r w:rsidRPr="006E60E0">
        <w:rPr>
          <w:rFonts w:cs="Times New Roman"/>
          <w:szCs w:val="24"/>
          <w:lang w:val="id-ID"/>
        </w:rPr>
        <w:t xml:space="preserve">tenaga pendidik umtuk meminimalisir kejadian </w:t>
      </w:r>
      <w:r w:rsidRPr="006E60E0">
        <w:rPr>
          <w:rFonts w:cs="Times New Roman"/>
          <w:i/>
          <w:iCs/>
          <w:szCs w:val="24"/>
          <w:lang w:val="id-ID"/>
        </w:rPr>
        <w:t>bullying</w:t>
      </w:r>
      <w:r w:rsidRPr="006E60E0">
        <w:rPr>
          <w:rFonts w:cs="Times New Roman"/>
          <w:szCs w:val="24"/>
          <w:lang w:val="id-ID"/>
        </w:rPr>
        <w:t xml:space="preserve"> di sekolah.</w:t>
      </w:r>
    </w:p>
    <w:p w14:paraId="1A2EF015" w14:textId="77777777" w:rsidR="00474ABF" w:rsidRPr="006E60E0" w:rsidRDefault="00474ABF" w:rsidP="00130904">
      <w:pPr>
        <w:pStyle w:val="Heading3"/>
        <w:jc w:val="both"/>
        <w:rPr>
          <w:rFonts w:eastAsia="Times New Roman"/>
          <w:b w:val="0"/>
          <w:bCs/>
        </w:rPr>
      </w:pPr>
      <w:bookmarkStart w:id="104" w:name="_Toc46050011"/>
      <w:r w:rsidRPr="006E60E0">
        <w:rPr>
          <w:b w:val="0"/>
          <w:bCs/>
          <w:lang w:val="id-ID"/>
        </w:rPr>
        <w:lastRenderedPageBreak/>
        <w:t>6.2.4</w:t>
      </w:r>
      <w:r w:rsidRPr="006E60E0">
        <w:rPr>
          <w:b w:val="0"/>
          <w:bCs/>
          <w:lang w:val="id-ID"/>
        </w:rPr>
        <w:tab/>
        <w:t xml:space="preserve">Bagi </w:t>
      </w:r>
      <w:r w:rsidRPr="006E60E0">
        <w:rPr>
          <w:rFonts w:eastAsia="Times New Roman"/>
          <w:b w:val="0"/>
          <w:bCs/>
        </w:rPr>
        <w:t>Peneliti Selanjutnya</w:t>
      </w:r>
      <w:bookmarkEnd w:id="104"/>
    </w:p>
    <w:p w14:paraId="15BD232F" w14:textId="77777777" w:rsidR="00474ABF" w:rsidRPr="006E60E0" w:rsidRDefault="00474ABF" w:rsidP="00130904">
      <w:pPr>
        <w:spacing w:line="480" w:lineRule="auto"/>
        <w:ind w:firstLine="720"/>
        <w:jc w:val="both"/>
        <w:rPr>
          <w:rFonts w:cs="Times New Roman"/>
          <w:szCs w:val="24"/>
        </w:rPr>
      </w:pPr>
      <w:r w:rsidRPr="006E60E0">
        <w:rPr>
          <w:rFonts w:cs="Times New Roman"/>
          <w:szCs w:val="24"/>
        </w:rPr>
        <w:t xml:space="preserve">Diharapkan hasil penelitian ini dapat digunakan sebagai referensi untuk melakukan penelitian yang berhubungan dengan </w:t>
      </w:r>
      <w:r w:rsidRPr="006E60E0">
        <w:rPr>
          <w:rFonts w:cs="Times New Roman"/>
          <w:szCs w:val="24"/>
          <w:lang w:val="id-ID"/>
        </w:rPr>
        <w:t xml:space="preserve">perilaku </w:t>
      </w:r>
      <w:r w:rsidRPr="006E60E0">
        <w:rPr>
          <w:rFonts w:cs="Times New Roman"/>
          <w:i/>
          <w:iCs/>
          <w:szCs w:val="24"/>
          <w:lang w:val="id-ID"/>
        </w:rPr>
        <w:t>bullying</w:t>
      </w:r>
      <w:r w:rsidRPr="006E60E0">
        <w:rPr>
          <w:rFonts w:cs="Times New Roman"/>
          <w:szCs w:val="24"/>
        </w:rPr>
        <w:t xml:space="preserve"> dan perkembangan </w:t>
      </w:r>
      <w:r w:rsidRPr="006E60E0">
        <w:rPr>
          <w:rFonts w:cs="Times New Roman"/>
          <w:szCs w:val="24"/>
          <w:lang w:val="id-ID"/>
        </w:rPr>
        <w:t>emosi</w:t>
      </w:r>
      <w:r w:rsidRPr="006E60E0">
        <w:rPr>
          <w:rFonts w:cs="Times New Roman"/>
          <w:szCs w:val="24"/>
        </w:rPr>
        <w:t>.</w:t>
      </w:r>
    </w:p>
    <w:p w14:paraId="13FB757A" w14:textId="77777777" w:rsidR="00474ABF" w:rsidRPr="006E60E0" w:rsidRDefault="00474ABF">
      <w:pPr>
        <w:rPr>
          <w:rFonts w:cs="Times New Roman"/>
        </w:rPr>
      </w:pPr>
    </w:p>
    <w:p w14:paraId="4C804A81" w14:textId="77777777" w:rsidR="004A504F" w:rsidRDefault="004A504F">
      <w:pPr>
        <w:rPr>
          <w:rFonts w:eastAsiaTheme="majorEastAsia" w:cs="Times New Roman"/>
          <w:b/>
          <w:szCs w:val="32"/>
          <w:lang w:val="id-ID"/>
        </w:rPr>
      </w:pPr>
      <w:bookmarkStart w:id="105" w:name="_Toc46050012"/>
      <w:r>
        <w:rPr>
          <w:lang w:val="id-ID"/>
        </w:rPr>
        <w:br w:type="page"/>
      </w:r>
    </w:p>
    <w:p w14:paraId="6CB20370" w14:textId="723A9558" w:rsidR="00474ABF" w:rsidRPr="006E60E0" w:rsidRDefault="00474ABF" w:rsidP="00130904">
      <w:pPr>
        <w:pStyle w:val="Heading1"/>
        <w:rPr>
          <w:lang w:val="id-ID"/>
        </w:rPr>
      </w:pPr>
      <w:r w:rsidRPr="006E60E0">
        <w:rPr>
          <w:lang w:val="id-ID"/>
        </w:rPr>
        <w:lastRenderedPageBreak/>
        <w:t>DAFTAR PUSTAKA</w:t>
      </w:r>
      <w:bookmarkEnd w:id="105"/>
    </w:p>
    <w:p w14:paraId="043AD7F4" w14:textId="77777777" w:rsidR="00474ABF" w:rsidRPr="006E60E0" w:rsidRDefault="00474ABF" w:rsidP="00130904">
      <w:pPr>
        <w:rPr>
          <w:rFonts w:cs="Times New Roman"/>
          <w:lang w:val="id-ID"/>
        </w:rPr>
      </w:pPr>
    </w:p>
    <w:p w14:paraId="607B4D48"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szCs w:val="24"/>
          <w:lang w:val="id-ID"/>
        </w:rPr>
        <w:fldChar w:fldCharType="begin" w:fldLock="1"/>
      </w:r>
      <w:r w:rsidRPr="006E60E0">
        <w:rPr>
          <w:rFonts w:cs="Times New Roman"/>
          <w:szCs w:val="24"/>
          <w:lang w:val="id-ID"/>
        </w:rPr>
        <w:instrText xml:space="preserve">ADDIN Mendeley Bibliography CSL_BIBLIOGRAPHY </w:instrText>
      </w:r>
      <w:r w:rsidRPr="006E60E0">
        <w:rPr>
          <w:rFonts w:cs="Times New Roman"/>
          <w:szCs w:val="24"/>
          <w:lang w:val="id-ID"/>
        </w:rPr>
        <w:fldChar w:fldCharType="separate"/>
      </w:r>
      <w:r w:rsidRPr="006E60E0">
        <w:rPr>
          <w:rFonts w:cs="Times New Roman"/>
          <w:noProof/>
          <w:szCs w:val="24"/>
        </w:rPr>
        <w:t xml:space="preserve">Al-Raqqad, H. K. </w:t>
      </w:r>
      <w:r w:rsidRPr="006E60E0">
        <w:rPr>
          <w:rFonts w:cs="Times New Roman"/>
          <w:i/>
          <w:iCs/>
          <w:noProof/>
          <w:szCs w:val="24"/>
        </w:rPr>
        <w:t>et al.</w:t>
      </w:r>
      <w:r w:rsidRPr="006E60E0">
        <w:rPr>
          <w:rFonts w:cs="Times New Roman"/>
          <w:noProof/>
          <w:szCs w:val="24"/>
        </w:rPr>
        <w:t xml:space="preserve"> (2017) “The Impact of School Bullying On Students’ Academic Achievement from Teachers Point of View,” </w:t>
      </w:r>
      <w:r w:rsidRPr="006E60E0">
        <w:rPr>
          <w:rFonts w:cs="Times New Roman"/>
          <w:i/>
          <w:iCs/>
          <w:noProof/>
          <w:szCs w:val="24"/>
        </w:rPr>
        <w:t>International Education Studies</w:t>
      </w:r>
      <w:r w:rsidRPr="006E60E0">
        <w:rPr>
          <w:rFonts w:cs="Times New Roman"/>
          <w:noProof/>
          <w:szCs w:val="24"/>
        </w:rPr>
        <w:t>, 10(6), hal. 44. doi: 10.5539/ies.v10n6p44.</w:t>
      </w:r>
    </w:p>
    <w:p w14:paraId="7550B259"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Arofah, I. Z., Hudaniah dan Zulfiana, U. (2018) “Pengaruh Perilaku Bullying terhadap Empati Ditinjau dari Tipe Sekolah,” 74(4), hal. 55–61.</w:t>
      </w:r>
    </w:p>
    <w:p w14:paraId="33D6EF7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Azmi, N. (2015) “Potensi Emosi Remaja dan Pengembangannya,” </w:t>
      </w:r>
      <w:r w:rsidRPr="006E60E0">
        <w:rPr>
          <w:rFonts w:cs="Times New Roman"/>
          <w:i/>
          <w:iCs/>
          <w:noProof/>
          <w:szCs w:val="24"/>
        </w:rPr>
        <w:t>SOSIAL HORIZON: Jurnal Pendidikan Sosial</w:t>
      </w:r>
      <w:r w:rsidRPr="006E60E0">
        <w:rPr>
          <w:rFonts w:cs="Times New Roman"/>
          <w:noProof/>
          <w:szCs w:val="24"/>
        </w:rPr>
        <w:t>, 2(1), hal. 36–46. Tersedia pada: journal.ikippgriptk.ac.id/index.php/sosial/article/.../49.</w:t>
      </w:r>
    </w:p>
    <w:p w14:paraId="57ACF700"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Al Baqi, S. (2015) “Ekspresi Emosi Marah,” </w:t>
      </w:r>
      <w:r w:rsidRPr="006E60E0">
        <w:rPr>
          <w:rFonts w:cs="Times New Roman"/>
          <w:i/>
          <w:iCs/>
          <w:noProof/>
          <w:szCs w:val="24"/>
        </w:rPr>
        <w:t>Buletin Psikologi</w:t>
      </w:r>
      <w:r w:rsidRPr="006E60E0">
        <w:rPr>
          <w:rFonts w:cs="Times New Roman"/>
          <w:noProof/>
          <w:szCs w:val="24"/>
        </w:rPr>
        <w:t>, 23(1), hal. 22. doi: 10.22146/bpsi.10574.</w:t>
      </w:r>
    </w:p>
    <w:p w14:paraId="218CAE3E"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Binti Muawanah, L. (2012) “Kematangan Emosi, Konsep Diri Dan Kenakalan Remaja,” </w:t>
      </w:r>
      <w:r w:rsidRPr="006E60E0">
        <w:rPr>
          <w:rFonts w:cs="Times New Roman"/>
          <w:i/>
          <w:iCs/>
          <w:noProof/>
          <w:szCs w:val="24"/>
        </w:rPr>
        <w:t>Persona:Jurnal Psikologi Indonesia</w:t>
      </w:r>
      <w:r w:rsidRPr="006E60E0">
        <w:rPr>
          <w:rFonts w:cs="Times New Roman"/>
          <w:noProof/>
          <w:szCs w:val="24"/>
        </w:rPr>
        <w:t>, 1(1), hal. 6–14. doi: 10.30996/persona.v1i1.9.</w:t>
      </w:r>
    </w:p>
    <w:p w14:paraId="2D0541F0"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Budiono (2016) “Konsep Dasar Keperawatan,” in </w:t>
      </w:r>
      <w:r w:rsidRPr="006E60E0">
        <w:rPr>
          <w:rFonts w:cs="Times New Roman"/>
          <w:i/>
          <w:iCs/>
          <w:noProof/>
          <w:szCs w:val="24"/>
        </w:rPr>
        <w:t>Modul Bahan Ajar Cetak Keperawatan</w:t>
      </w:r>
      <w:r w:rsidRPr="006E60E0">
        <w:rPr>
          <w:rFonts w:cs="Times New Roman"/>
          <w:noProof/>
          <w:szCs w:val="24"/>
        </w:rPr>
        <w:t>. 1 ed. Jakarta Selatan: Pusat Pendidikan Sumber Daya Manusia Kesehatan, hal. 272. Tersedia pada: pusdiknakes@yahoo.com.</w:t>
      </w:r>
    </w:p>
    <w:p w14:paraId="3DBF5D9E"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Curtis, A. C. (2015) “Defining adolescence.,” </w:t>
      </w:r>
      <w:r w:rsidRPr="006E60E0">
        <w:rPr>
          <w:rFonts w:cs="Times New Roman"/>
          <w:i/>
          <w:iCs/>
          <w:noProof/>
          <w:szCs w:val="24"/>
        </w:rPr>
        <w:t>Contemporary Psychology</w:t>
      </w:r>
      <w:r w:rsidRPr="006E60E0">
        <w:rPr>
          <w:rFonts w:cs="Times New Roman"/>
          <w:noProof/>
          <w:szCs w:val="24"/>
        </w:rPr>
        <w:t>, 42(2), hal. 119–119. doi: 10.1037/000574.</w:t>
      </w:r>
    </w:p>
    <w:p w14:paraId="71775089"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Empati, J., Febriyani, Y. A. dan Indrawati, E. S. (2016) “Konformitas Teman Sebaya dan Perilaku Bullying pada Siswa Kelas XI IPS,” 5(1), hal. 138–143.</w:t>
      </w:r>
    </w:p>
    <w:p w14:paraId="09598552"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Faizah, F. dan Amna, Z. (2017) “Bullying dan Kesehatan Mental pada Remaja SMA di Banda Aceh,” </w:t>
      </w:r>
      <w:r w:rsidRPr="006E60E0">
        <w:rPr>
          <w:rFonts w:cs="Times New Roman"/>
          <w:i/>
          <w:iCs/>
          <w:noProof/>
          <w:szCs w:val="24"/>
        </w:rPr>
        <w:t>Maret</w:t>
      </w:r>
      <w:r w:rsidRPr="006E60E0">
        <w:rPr>
          <w:rFonts w:cs="Times New Roman"/>
          <w:noProof/>
          <w:szCs w:val="24"/>
        </w:rPr>
        <w:t>, 3(1), hal. 77.</w:t>
      </w:r>
    </w:p>
    <w:p w14:paraId="4A5C3D7B"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Finger, L. R. </w:t>
      </w:r>
      <w:r w:rsidRPr="006E60E0">
        <w:rPr>
          <w:rFonts w:cs="Times New Roman"/>
          <w:i/>
          <w:iCs/>
          <w:noProof/>
          <w:szCs w:val="24"/>
        </w:rPr>
        <w:t>et al.</w:t>
      </w:r>
      <w:r w:rsidRPr="006E60E0">
        <w:rPr>
          <w:rFonts w:cs="Times New Roman"/>
          <w:noProof/>
          <w:szCs w:val="24"/>
        </w:rPr>
        <w:t xml:space="preserve"> (2008) “Adolescent Peer Relations Instrument : Assessment of its Reliability and Construct Validity when used with Upper Primary Students,” </w:t>
      </w:r>
      <w:r w:rsidRPr="006E60E0">
        <w:rPr>
          <w:rFonts w:cs="Times New Roman"/>
          <w:i/>
          <w:iCs/>
          <w:noProof/>
          <w:szCs w:val="24"/>
        </w:rPr>
        <w:t>AARE Anual Conference, Brisbane</w:t>
      </w:r>
      <w:r w:rsidRPr="006E60E0">
        <w:rPr>
          <w:rFonts w:cs="Times New Roman"/>
          <w:noProof/>
          <w:szCs w:val="24"/>
        </w:rPr>
        <w:t>, (November), hal. 1–9. doi: 10.1016/S0014-3855(01)90014-3.</w:t>
      </w:r>
    </w:p>
    <w:p w14:paraId="4FAF7558"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Fitri, N. F. dan Adelya, B. (2017) “Kematangan emosi remaja dalam pengentasan masalah,” 2(2), hal. 30–39.</w:t>
      </w:r>
    </w:p>
    <w:p w14:paraId="19358CC2"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Frieden T.R; Hamburger, Merle E; Basile, K. dan Vivolo, A. (2011) “Measuring Bullying and Bystander Experiences: A compendium of assessment tools,” </w:t>
      </w:r>
      <w:r w:rsidRPr="006E60E0">
        <w:rPr>
          <w:rFonts w:cs="Times New Roman"/>
          <w:i/>
          <w:iCs/>
          <w:noProof/>
          <w:szCs w:val="24"/>
        </w:rPr>
        <w:t>Centers for Disease Control and Prevention</w:t>
      </w:r>
      <w:r w:rsidRPr="006E60E0">
        <w:rPr>
          <w:rFonts w:cs="Times New Roman"/>
          <w:noProof/>
          <w:szCs w:val="24"/>
        </w:rPr>
        <w:t>, hal. www.cdc.gov/violenceprevention.</w:t>
      </w:r>
    </w:p>
    <w:p w14:paraId="3665B582" w14:textId="77777777" w:rsidR="00474ABF" w:rsidRPr="006E60E0" w:rsidRDefault="00474ABF" w:rsidP="00130904">
      <w:pPr>
        <w:widowControl w:val="0"/>
        <w:autoSpaceDE w:val="0"/>
        <w:autoSpaceDN w:val="0"/>
        <w:adjustRightInd w:val="0"/>
        <w:spacing w:line="240" w:lineRule="auto"/>
        <w:rPr>
          <w:rFonts w:cs="Times New Roman"/>
          <w:noProof/>
          <w:szCs w:val="24"/>
        </w:rPr>
      </w:pPr>
      <w:r w:rsidRPr="006E60E0">
        <w:rPr>
          <w:rFonts w:cs="Times New Roman"/>
          <w:noProof/>
          <w:szCs w:val="24"/>
        </w:rPr>
        <w:t xml:space="preserve">Gillette, P. dan Daniels, D. (2009) </w:t>
      </w:r>
      <w:r w:rsidRPr="006E60E0">
        <w:rPr>
          <w:rFonts w:cs="Times New Roman"/>
          <w:i/>
          <w:iCs/>
          <w:noProof/>
          <w:szCs w:val="24"/>
        </w:rPr>
        <w:t>Bullying At School and Online</w:t>
      </w:r>
      <w:r w:rsidRPr="006E60E0">
        <w:rPr>
          <w:rFonts w:cs="Times New Roman"/>
          <w:noProof/>
          <w:szCs w:val="24"/>
        </w:rPr>
        <w:t>.</w:t>
      </w:r>
    </w:p>
    <w:p w14:paraId="76F11D8E" w14:textId="77777777" w:rsidR="00474ABF" w:rsidRPr="006E60E0" w:rsidRDefault="00474ABF" w:rsidP="00130904">
      <w:pPr>
        <w:widowControl w:val="0"/>
        <w:autoSpaceDE w:val="0"/>
        <w:autoSpaceDN w:val="0"/>
        <w:adjustRightInd w:val="0"/>
        <w:spacing w:line="240" w:lineRule="auto"/>
        <w:rPr>
          <w:rFonts w:cs="Times New Roman"/>
          <w:noProof/>
          <w:szCs w:val="24"/>
        </w:rPr>
      </w:pPr>
    </w:p>
    <w:p w14:paraId="1B07CEEB" w14:textId="77777777" w:rsidR="00474ABF" w:rsidRPr="006E60E0" w:rsidRDefault="00474ABF" w:rsidP="00130904">
      <w:pPr>
        <w:widowControl w:val="0"/>
        <w:autoSpaceDE w:val="0"/>
        <w:autoSpaceDN w:val="0"/>
        <w:adjustRightInd w:val="0"/>
        <w:spacing w:line="240" w:lineRule="auto"/>
        <w:rPr>
          <w:rFonts w:cs="Times New Roman"/>
          <w:noProof/>
          <w:szCs w:val="24"/>
        </w:rPr>
      </w:pPr>
    </w:p>
    <w:p w14:paraId="1599CA71" w14:textId="77777777" w:rsidR="00474ABF" w:rsidRPr="006E60E0" w:rsidRDefault="00474ABF" w:rsidP="00130904">
      <w:pPr>
        <w:widowControl w:val="0"/>
        <w:autoSpaceDE w:val="0"/>
        <w:autoSpaceDN w:val="0"/>
        <w:adjustRightInd w:val="0"/>
        <w:spacing w:line="240" w:lineRule="auto"/>
        <w:rPr>
          <w:rFonts w:cs="Times New Roman"/>
          <w:noProof/>
          <w:szCs w:val="24"/>
        </w:rPr>
      </w:pPr>
    </w:p>
    <w:p w14:paraId="47F805F3"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lastRenderedPageBreak/>
        <w:t xml:space="preserve">Gomba, C. dan Chen Tsai, K. (2012) “Effects of Bullying in Schools: The Teachers’ Perspectives,” </w:t>
      </w:r>
      <w:r w:rsidRPr="006E60E0">
        <w:rPr>
          <w:rFonts w:cs="Times New Roman"/>
          <w:i/>
          <w:iCs/>
          <w:noProof/>
          <w:szCs w:val="24"/>
        </w:rPr>
        <w:t>Journal of Society and Communication</w:t>
      </w:r>
      <w:r w:rsidRPr="006E60E0">
        <w:rPr>
          <w:rFonts w:cs="Times New Roman"/>
          <w:noProof/>
          <w:szCs w:val="24"/>
        </w:rPr>
        <w:t>, 2012(October), hal. 161–179. Tersedia pada: http://journalofsocietyandcommunication.com/index.php/jsc/article/viewFile/44/12.</w:t>
      </w:r>
    </w:p>
    <w:p w14:paraId="11091E43" w14:textId="77777777" w:rsidR="00474ABF" w:rsidRPr="006E60E0" w:rsidRDefault="00474ABF" w:rsidP="00130904">
      <w:pPr>
        <w:widowControl w:val="0"/>
        <w:autoSpaceDE w:val="0"/>
        <w:autoSpaceDN w:val="0"/>
        <w:adjustRightInd w:val="0"/>
        <w:spacing w:line="240" w:lineRule="auto"/>
        <w:jc w:val="both"/>
        <w:rPr>
          <w:rFonts w:cs="Times New Roman"/>
          <w:noProof/>
          <w:szCs w:val="24"/>
        </w:rPr>
      </w:pPr>
      <w:r w:rsidRPr="006E60E0">
        <w:rPr>
          <w:rFonts w:cs="Times New Roman"/>
          <w:noProof/>
          <w:szCs w:val="24"/>
        </w:rPr>
        <w:t xml:space="preserve">Gunarsa, S. D. (2001) </w:t>
      </w:r>
      <w:r w:rsidRPr="006E60E0">
        <w:rPr>
          <w:rFonts w:cs="Times New Roman"/>
          <w:i/>
          <w:iCs/>
          <w:noProof/>
          <w:szCs w:val="24"/>
        </w:rPr>
        <w:t>Psikologi Praktis: Anak, Remaja dan Keluarga</w:t>
      </w:r>
      <w:r w:rsidRPr="006E60E0">
        <w:rPr>
          <w:rFonts w:cs="Times New Roman"/>
          <w:noProof/>
          <w:szCs w:val="24"/>
        </w:rPr>
        <w:t>. Jakarta.</w:t>
      </w:r>
    </w:p>
    <w:p w14:paraId="25DAA1CB"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Halimah, A., Khumas, A. dan Zainuddin, K. (2015) “Persepsi pada Bystander terhadap Intensitas Bullying pada Siswa SMP,” </w:t>
      </w:r>
      <w:r w:rsidRPr="006E60E0">
        <w:rPr>
          <w:rFonts w:cs="Times New Roman"/>
          <w:i/>
          <w:iCs/>
          <w:noProof/>
          <w:szCs w:val="24"/>
        </w:rPr>
        <w:t>Jurnal Psikologi</w:t>
      </w:r>
      <w:r w:rsidRPr="006E60E0">
        <w:rPr>
          <w:rFonts w:cs="Times New Roman"/>
          <w:noProof/>
          <w:szCs w:val="24"/>
        </w:rPr>
        <w:t>, 42(2), hal. 129. doi: 10.22146/jpsi.7168.</w:t>
      </w:r>
    </w:p>
    <w:p w14:paraId="4F7DBE17"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Herman, H., Nurshal, D. dan Oktarina, E. (2017) “Hubungan Karakteristik Remaja Dengan Perilaku Bullying Pada Siswa Smp Di Kota Padang,” </w:t>
      </w:r>
      <w:r w:rsidRPr="006E60E0">
        <w:rPr>
          <w:rFonts w:cs="Times New Roman"/>
          <w:i/>
          <w:iCs/>
          <w:noProof/>
          <w:szCs w:val="24"/>
        </w:rPr>
        <w:t>Jurnal Keperawatan Soedirman</w:t>
      </w:r>
      <w:r w:rsidRPr="006E60E0">
        <w:rPr>
          <w:rFonts w:cs="Times New Roman"/>
          <w:noProof/>
          <w:szCs w:val="24"/>
        </w:rPr>
        <w:t>, 12(1), hal. 1. doi: 10.20884/1.jks.2017.12.1.677.</w:t>
      </w:r>
    </w:p>
    <w:p w14:paraId="25F24DE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Hidayati dan Farid (2016) “Konsep Diri, Adversity Quotient dan Penyesuaian Diri pada Remaja,” </w:t>
      </w:r>
      <w:r w:rsidRPr="006E60E0">
        <w:rPr>
          <w:rFonts w:cs="Times New Roman"/>
          <w:i/>
          <w:iCs/>
          <w:noProof/>
          <w:szCs w:val="24"/>
        </w:rPr>
        <w:t>Persona:Jurnal Psikologi Indonesia</w:t>
      </w:r>
      <w:r w:rsidRPr="006E60E0">
        <w:rPr>
          <w:rFonts w:cs="Times New Roman"/>
          <w:noProof/>
          <w:szCs w:val="24"/>
        </w:rPr>
        <w:t>, 5(02), hal. 137–144. doi: 10.30996/persona.v5i02.730.</w:t>
      </w:r>
    </w:p>
    <w:p w14:paraId="5BA44135"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Jan, A. dan Husain (2015) “Bullying in Elementary Schools: Its Causes and Effects on Students,” 6(19), hal. 43–57.</w:t>
      </w:r>
    </w:p>
    <w:p w14:paraId="47666C5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JawaPos.com (2020) </w:t>
      </w:r>
      <w:r w:rsidRPr="006E60E0">
        <w:rPr>
          <w:rFonts w:cs="Times New Roman"/>
          <w:i/>
          <w:iCs/>
          <w:noProof/>
          <w:szCs w:val="24"/>
        </w:rPr>
        <w:t>Siswi SMP di Ciracas Bunuh Diri Karena Diduga jadi Korban Bullying</w:t>
      </w:r>
      <w:r w:rsidRPr="006E60E0">
        <w:rPr>
          <w:rFonts w:cs="Times New Roman"/>
          <w:noProof/>
          <w:szCs w:val="24"/>
        </w:rPr>
        <w:t>. Tersedia pada: https://www.jawapos.com/jabodetabek/18/01/2020/siswi-smp-di-ciracas-bunuh-diri-karena-diduga-jadi-korban-bullying/.</w:t>
      </w:r>
    </w:p>
    <w:p w14:paraId="3F580B05"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Junita, Dra. Michiko Mamesah, M. P. dan Dr. Dede Rahmat Hidayat, M. P. (2015) “Kondisi Emosi Pelaku Bullying ( Studi Kasus Pada Siswa Kelas VIII di SMP,” hal. 57–63.</w:t>
      </w:r>
    </w:p>
    <w:p w14:paraId="2FAB937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Malihah, Z. dan Alfiasari (2018) “Cyberbullying among Teenager and Its Relationship with Self-Control and Parents- Child Communication,” 11(2), hal. 145–156.</w:t>
      </w:r>
    </w:p>
    <w:p w14:paraId="6445DFA0"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Marela, G., Wahab, A. dan Marchira, C. R. (2017) “Bullying verbal menyebabkan depresi remaja SMA Kota Yogyakarta,” </w:t>
      </w:r>
      <w:r w:rsidRPr="006E60E0">
        <w:rPr>
          <w:rFonts w:cs="Times New Roman"/>
          <w:i/>
          <w:iCs/>
          <w:noProof/>
          <w:szCs w:val="24"/>
        </w:rPr>
        <w:t>Berita Kedokteran Masyarakat</w:t>
      </w:r>
      <w:r w:rsidRPr="006E60E0">
        <w:rPr>
          <w:rFonts w:cs="Times New Roman"/>
          <w:noProof/>
          <w:szCs w:val="24"/>
        </w:rPr>
        <w:t>, 33(1), hal. 43. doi: 10.22146/bkm.8183.</w:t>
      </w:r>
    </w:p>
    <w:p w14:paraId="67A0E652"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Marudhar dan Josfeena (2019) “Roy ’ s Adaptation Model of Nursing Resource Pack,” 4(1), hal. 283–287.</w:t>
      </w:r>
    </w:p>
    <w:p w14:paraId="22B0D8E5"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Maryam, S. dan Fatmawati, F. (2018) “Kematangan Emosi Remaja Pelaku Bullying,” </w:t>
      </w:r>
      <w:r w:rsidRPr="006E60E0">
        <w:rPr>
          <w:rFonts w:cs="Times New Roman"/>
          <w:i/>
          <w:iCs/>
          <w:noProof/>
          <w:szCs w:val="24"/>
        </w:rPr>
        <w:t>Jurnal Kajian Bimbingan dan Konseling</w:t>
      </w:r>
      <w:r w:rsidRPr="006E60E0">
        <w:rPr>
          <w:rFonts w:cs="Times New Roman"/>
          <w:noProof/>
          <w:szCs w:val="24"/>
        </w:rPr>
        <w:t>, 3(2), hal. 69–74. doi: 10.17977/um001v3i22018p069.</w:t>
      </w:r>
    </w:p>
    <w:p w14:paraId="757D7B6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Masturoh, I. dan Anggita, N. (2018) “Metodologi Penelitian Kesehatan,” in </w:t>
      </w:r>
      <w:r w:rsidRPr="006E60E0">
        <w:rPr>
          <w:rFonts w:cs="Times New Roman"/>
          <w:i/>
          <w:iCs/>
          <w:noProof/>
          <w:szCs w:val="24"/>
        </w:rPr>
        <w:t>Bahan Ajar Rekam Medis dan Informasi Kesehatan</w:t>
      </w:r>
      <w:r w:rsidRPr="006E60E0">
        <w:rPr>
          <w:rFonts w:cs="Times New Roman"/>
          <w:noProof/>
          <w:szCs w:val="24"/>
        </w:rPr>
        <w:t>. 2018 ed. Jakarta Selatan: Pusat Pendidikan Sumber Daya Manusia Kesehatan, hal. 307.</w:t>
      </w:r>
    </w:p>
    <w:p w14:paraId="69F39FF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Natalia, C. dan Lestari, M. D. (2015) “Hubungan Antara Kelekatan Aman Pada Orang Tua Dengan Kematangan Emosi Remaja Akhir Di Denpasar,” </w:t>
      </w:r>
      <w:r w:rsidRPr="006E60E0">
        <w:rPr>
          <w:rFonts w:cs="Times New Roman"/>
          <w:i/>
          <w:iCs/>
          <w:noProof/>
          <w:szCs w:val="24"/>
        </w:rPr>
        <w:t>Jurnal Psikologi Udayana</w:t>
      </w:r>
      <w:r w:rsidRPr="006E60E0">
        <w:rPr>
          <w:rFonts w:cs="Times New Roman"/>
          <w:noProof/>
          <w:szCs w:val="24"/>
        </w:rPr>
        <w:t>, 2(1), hal. 78–88. doi: 10.24843/jpu.2015.v02.i01.p08.</w:t>
      </w:r>
    </w:p>
    <w:p w14:paraId="424DA612"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lastRenderedPageBreak/>
        <w:t xml:space="preserve">Nisya, L. dan Sofiah, D. (2012) “Religiusitas, Kecerdasan Emosional Dan Kenakalan Remaja,” </w:t>
      </w:r>
      <w:r w:rsidRPr="006E60E0">
        <w:rPr>
          <w:rFonts w:cs="Times New Roman"/>
          <w:i/>
          <w:iCs/>
          <w:noProof/>
          <w:szCs w:val="24"/>
        </w:rPr>
        <w:t>Jurnal Psikologi Tabularasa</w:t>
      </w:r>
      <w:r w:rsidRPr="006E60E0">
        <w:rPr>
          <w:rFonts w:cs="Times New Roman"/>
          <w:noProof/>
          <w:szCs w:val="24"/>
        </w:rPr>
        <w:t>, 7(2), hal. 562–584.</w:t>
      </w:r>
    </w:p>
    <w:p w14:paraId="37E8CF5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Nubli. M, M. H., Marni, E. dan Anggreny, Y. (2019) “Hubungan Konsep Diri Pada Remaja Terhadap Kemampuan Menghadapi Perilaku Bullying Di Smkn 2 Pekanbaru,” </w:t>
      </w:r>
      <w:r w:rsidRPr="006E60E0">
        <w:rPr>
          <w:rFonts w:cs="Times New Roman"/>
          <w:i/>
          <w:iCs/>
          <w:noProof/>
          <w:szCs w:val="24"/>
        </w:rPr>
        <w:t>Jurnal Ners Indonesia</w:t>
      </w:r>
      <w:r w:rsidRPr="006E60E0">
        <w:rPr>
          <w:rFonts w:cs="Times New Roman"/>
          <w:noProof/>
          <w:szCs w:val="24"/>
        </w:rPr>
        <w:t>, 9(1), hal. 51. doi: 10.31258/jni.9.1.51-58.</w:t>
      </w:r>
    </w:p>
    <w:p w14:paraId="7967FFEB"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Nurgahaningtyas, R. D. (2014) “Perkembangan Sosial-Emosional Anak Usia 4-6 Tahun di Panti Asuhan Benih Kasih Kabupaten Sragen,” </w:t>
      </w:r>
      <w:r w:rsidRPr="006E60E0">
        <w:rPr>
          <w:rFonts w:cs="Times New Roman"/>
          <w:i/>
          <w:iCs/>
          <w:noProof/>
          <w:szCs w:val="24"/>
        </w:rPr>
        <w:t>BELIA: Early Childhood Education Papers</w:t>
      </w:r>
      <w:r w:rsidRPr="006E60E0">
        <w:rPr>
          <w:rFonts w:cs="Times New Roman"/>
          <w:noProof/>
          <w:szCs w:val="24"/>
        </w:rPr>
        <w:t>, 3(2), hal. 23–30. Tersedia pada: https://journal.unnes.ac.id/sju/index.php/belia/article/view/3718.</w:t>
      </w:r>
    </w:p>
    <w:p w14:paraId="25D1D21C"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Nurmalitasari, F. (2015) “Perkembangan Sosial Emosi pada Anak Usia Prasekolah,” </w:t>
      </w:r>
      <w:r w:rsidRPr="006E60E0">
        <w:rPr>
          <w:rFonts w:cs="Times New Roman"/>
          <w:i/>
          <w:iCs/>
          <w:noProof/>
          <w:szCs w:val="24"/>
        </w:rPr>
        <w:t>Buletin Psikologi</w:t>
      </w:r>
      <w:r w:rsidRPr="006E60E0">
        <w:rPr>
          <w:rFonts w:cs="Times New Roman"/>
          <w:noProof/>
          <w:szCs w:val="24"/>
        </w:rPr>
        <w:t>, 23(2), hal. 103. doi: 10.22146/bpsi.10567.</w:t>
      </w:r>
    </w:p>
    <w:p w14:paraId="7D7639D6"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Person, Y. dan Content, I. (2002) “SOURCE: Mental Health National Outcomes and Casemix Collection: Overview of Clinician-Rated and Consumer Self-Report Measures Strengths and Difficulties Questionnaire (SDQ),” hal. 1–25. Tersedia pada: http://www.sdqinfo.com.</w:t>
      </w:r>
    </w:p>
    <w:p w14:paraId="3B95B36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Putri, N. P., Nauli, F. . dan Novayelinda, R. (2015) “Faktor-Faktor Yang Berhubungan Dengan Perilaku Bullying Pada Remaja,” </w:t>
      </w:r>
      <w:r w:rsidRPr="006E60E0">
        <w:rPr>
          <w:rFonts w:cs="Times New Roman"/>
          <w:i/>
          <w:iCs/>
          <w:noProof/>
          <w:szCs w:val="24"/>
        </w:rPr>
        <w:t>Cybrarians Journal</w:t>
      </w:r>
      <w:r w:rsidRPr="006E60E0">
        <w:rPr>
          <w:rFonts w:cs="Times New Roman"/>
          <w:noProof/>
          <w:szCs w:val="24"/>
        </w:rPr>
        <w:t>, 2(37), hal. 1–31. doi: 10.12816/0013114.</w:t>
      </w:r>
    </w:p>
    <w:p w14:paraId="790FC57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Putro, K. Z. (2017) “Memahami Ciri dan Tugas Perkembangan Masa Remaja,” 17, hal. 25–32.</w:t>
      </w:r>
    </w:p>
    <w:p w14:paraId="6D183528"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Saptandari, E. W. dan Adiyanti, M. G. (2013) “Mengurangi bullying melalui program pelatihan ‘Guru Peduli’ [Reducing bullying through ‘Teacher Care’ training],” </w:t>
      </w:r>
      <w:r w:rsidRPr="006E60E0">
        <w:rPr>
          <w:rFonts w:cs="Times New Roman"/>
          <w:i/>
          <w:iCs/>
          <w:noProof/>
          <w:szCs w:val="24"/>
        </w:rPr>
        <w:t>Jurnal Psikologi</w:t>
      </w:r>
      <w:r w:rsidRPr="006E60E0">
        <w:rPr>
          <w:rFonts w:cs="Times New Roman"/>
          <w:noProof/>
          <w:szCs w:val="24"/>
        </w:rPr>
        <w:t>, 40(2), hal. 193–210. doi: 10.22146/jpsi.6977.</w:t>
      </w:r>
    </w:p>
    <w:p w14:paraId="54BC3D56"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Sari, R. N. dan Agung, I. M. (2015) “Pemaafan dan Kecenderungan Perilaku Bullying pada Siswa Korban Bullying,” 11.</w:t>
      </w:r>
    </w:p>
    <w:p w14:paraId="5489E52E"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Sari, Y. P. dan Azwar, W. (2018) “Fenomena Bullying Siswa: Studi Tentang Motif Perilaku Bullying Siswa di SMP Negeri 01 Painan, Sumatera Barat,” </w:t>
      </w:r>
      <w:r w:rsidRPr="006E60E0">
        <w:rPr>
          <w:rFonts w:cs="Times New Roman"/>
          <w:i/>
          <w:iCs/>
          <w:noProof/>
          <w:szCs w:val="24"/>
        </w:rPr>
        <w:t>Ijtimaiyya: Jurnal Pengembangan Masyarakat Islam</w:t>
      </w:r>
      <w:r w:rsidRPr="006E60E0">
        <w:rPr>
          <w:rFonts w:cs="Times New Roman"/>
          <w:noProof/>
          <w:szCs w:val="24"/>
        </w:rPr>
        <w:t>, 10(2), hal. 333–367. doi: 10.24042/ijpmi.v10i2.2366.</w:t>
      </w:r>
    </w:p>
    <w:p w14:paraId="492A06DA"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Sary, Y. N. E. (2017) “Perkembangan Kognitif dan Emosi Psikologi Masa Remaja Awal,” </w:t>
      </w:r>
      <w:r w:rsidRPr="006E60E0">
        <w:rPr>
          <w:rFonts w:cs="Times New Roman"/>
          <w:i/>
          <w:iCs/>
          <w:noProof/>
          <w:szCs w:val="24"/>
        </w:rPr>
        <w:t>Jurnal Pengabdian Kepada Masyarakat</w:t>
      </w:r>
      <w:r w:rsidRPr="006E60E0">
        <w:rPr>
          <w:rFonts w:cs="Times New Roman"/>
          <w:noProof/>
          <w:szCs w:val="24"/>
        </w:rPr>
        <w:t>, 1(1), hal. 6–12.</w:t>
      </w:r>
    </w:p>
    <w:p w14:paraId="6C55BDAC" w14:textId="77777777" w:rsidR="00474ABF" w:rsidRPr="006E60E0" w:rsidRDefault="00474ABF" w:rsidP="00130904">
      <w:pPr>
        <w:widowControl w:val="0"/>
        <w:autoSpaceDE w:val="0"/>
        <w:autoSpaceDN w:val="0"/>
        <w:adjustRightInd w:val="0"/>
        <w:spacing w:line="240" w:lineRule="auto"/>
        <w:jc w:val="both"/>
        <w:rPr>
          <w:rFonts w:cs="Times New Roman"/>
          <w:noProof/>
          <w:szCs w:val="24"/>
        </w:rPr>
      </w:pPr>
      <w:r w:rsidRPr="006E60E0">
        <w:rPr>
          <w:rFonts w:cs="Times New Roman"/>
          <w:noProof/>
          <w:szCs w:val="24"/>
        </w:rPr>
        <w:t xml:space="preserve">Sejiwa (2008) </w:t>
      </w:r>
      <w:r w:rsidRPr="006E60E0">
        <w:rPr>
          <w:rFonts w:cs="Times New Roman"/>
          <w:i/>
          <w:iCs/>
          <w:noProof/>
          <w:szCs w:val="24"/>
        </w:rPr>
        <w:t>Bullying</w:t>
      </w:r>
      <w:r w:rsidRPr="006E60E0">
        <w:rPr>
          <w:rFonts w:cs="Times New Roman"/>
          <w:noProof/>
          <w:szCs w:val="24"/>
        </w:rPr>
        <w:t>. Mengatasi. Diedit oleh A. Nusantara. Jakarta: PT Grasindo.</w:t>
      </w:r>
    </w:p>
    <w:p w14:paraId="305A5F9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Septiyuni, D. A., Budimansyah, D. dan Wilodati, W. (2015) “Pengaruh Kelompok Teman Sebaya (Peer Group) Terhadap Perilaku Bullying Siswa Di Sekolah,” </w:t>
      </w:r>
      <w:r w:rsidRPr="006E60E0">
        <w:rPr>
          <w:rFonts w:cs="Times New Roman"/>
          <w:i/>
          <w:iCs/>
          <w:noProof/>
          <w:szCs w:val="24"/>
        </w:rPr>
        <w:t>Sosietas</w:t>
      </w:r>
      <w:r w:rsidRPr="006E60E0">
        <w:rPr>
          <w:rFonts w:cs="Times New Roman"/>
          <w:noProof/>
          <w:szCs w:val="24"/>
        </w:rPr>
        <w:t>, 5(1). doi: 10.17509/sosietas.v5i1.1512.</w:t>
      </w:r>
    </w:p>
    <w:p w14:paraId="1611806B"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Setyowati, W. E., Heppy, D. dan Setiani, A. R. (2009) “Hubungan Antara Perilaku Bullying ( Korban Bullying ) Dengan Kemampuan Interaksi Sosial Pada Remaja SMA,” </w:t>
      </w:r>
      <w:r w:rsidRPr="006E60E0">
        <w:rPr>
          <w:rFonts w:cs="Times New Roman"/>
          <w:i/>
          <w:iCs/>
          <w:noProof/>
          <w:szCs w:val="24"/>
        </w:rPr>
        <w:t>Unissula Press</w:t>
      </w:r>
      <w:r w:rsidRPr="006E60E0">
        <w:rPr>
          <w:rFonts w:cs="Times New Roman"/>
          <w:noProof/>
          <w:szCs w:val="24"/>
        </w:rPr>
        <w:t>, (Wharton), hal. 174–179.</w:t>
      </w:r>
    </w:p>
    <w:p w14:paraId="38783F92"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p>
    <w:p w14:paraId="782B8E71"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lastRenderedPageBreak/>
        <w:t xml:space="preserve">Silva, M. A. I. </w:t>
      </w:r>
      <w:r w:rsidRPr="006E60E0">
        <w:rPr>
          <w:rFonts w:cs="Times New Roman"/>
          <w:i/>
          <w:iCs/>
          <w:noProof/>
          <w:szCs w:val="24"/>
        </w:rPr>
        <w:t>et al.</w:t>
      </w:r>
      <w:r w:rsidRPr="006E60E0">
        <w:rPr>
          <w:rFonts w:cs="Times New Roman"/>
          <w:noProof/>
          <w:szCs w:val="24"/>
        </w:rPr>
        <w:t xml:space="preserve"> (2013) “The involvement of girls and boys with bullying: An analysis of gender differences,” </w:t>
      </w:r>
      <w:r w:rsidRPr="006E60E0">
        <w:rPr>
          <w:rFonts w:cs="Times New Roman"/>
          <w:i/>
          <w:iCs/>
          <w:noProof/>
          <w:szCs w:val="24"/>
        </w:rPr>
        <w:t>International Journal of Environmental Research and Public Health</w:t>
      </w:r>
      <w:r w:rsidRPr="006E60E0">
        <w:rPr>
          <w:rFonts w:cs="Times New Roman"/>
          <w:noProof/>
          <w:szCs w:val="24"/>
        </w:rPr>
        <w:t>, 10(12), hal. 6820–6831. doi: 10.3390/ijerph10126820.</w:t>
      </w:r>
    </w:p>
    <w:p w14:paraId="3A046D0D"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Simbolon, M. (2012) “Perilaku Bullying Pada Mahasiswa Berasrama,” </w:t>
      </w:r>
      <w:r w:rsidRPr="006E60E0">
        <w:rPr>
          <w:rFonts w:cs="Times New Roman"/>
          <w:i/>
          <w:iCs/>
          <w:noProof/>
          <w:szCs w:val="24"/>
        </w:rPr>
        <w:t>Worlds of Difference: Inequality in the Aging Experience</w:t>
      </w:r>
      <w:r w:rsidRPr="006E60E0">
        <w:rPr>
          <w:rFonts w:cs="Times New Roman"/>
          <w:noProof/>
          <w:szCs w:val="24"/>
        </w:rPr>
        <w:t>, 39(2), hal. 233–243. doi: 10.4135/9781483328539.n43.</w:t>
      </w:r>
    </w:p>
    <w:p w14:paraId="56D86A0E"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Soedjatmiko, S. </w:t>
      </w:r>
      <w:r w:rsidRPr="006E60E0">
        <w:rPr>
          <w:rFonts w:cs="Times New Roman"/>
          <w:i/>
          <w:iCs/>
          <w:noProof/>
          <w:szCs w:val="24"/>
        </w:rPr>
        <w:t>et al.</w:t>
      </w:r>
      <w:r w:rsidRPr="006E60E0">
        <w:rPr>
          <w:rFonts w:cs="Times New Roman"/>
          <w:noProof/>
          <w:szCs w:val="24"/>
        </w:rPr>
        <w:t xml:space="preserve"> (2016) “Gambaran Bullying dan Hubungannya dengan Masalah Emosi dan Perilaku pada Anak Sekolah Dasar,” </w:t>
      </w:r>
      <w:r w:rsidRPr="006E60E0">
        <w:rPr>
          <w:rFonts w:cs="Times New Roman"/>
          <w:i/>
          <w:iCs/>
          <w:noProof/>
          <w:szCs w:val="24"/>
        </w:rPr>
        <w:t>Sari Pediatri</w:t>
      </w:r>
      <w:r w:rsidRPr="006E60E0">
        <w:rPr>
          <w:rFonts w:cs="Times New Roman"/>
          <w:noProof/>
          <w:szCs w:val="24"/>
        </w:rPr>
        <w:t>, 15(3), hal. 174. doi: 10.14238/sp15.3.2013.174-80.</w:t>
      </w:r>
    </w:p>
    <w:p w14:paraId="47698F3A"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Sucipto (2012) “Bullying Dan Upaya Meminimalisasikannya Bullying and Efforts To Minimize,” </w:t>
      </w:r>
      <w:r w:rsidRPr="006E60E0">
        <w:rPr>
          <w:rFonts w:cs="Times New Roman"/>
          <w:i/>
          <w:iCs/>
          <w:noProof/>
          <w:szCs w:val="24"/>
        </w:rPr>
        <w:t>Psikopedagogia</w:t>
      </w:r>
      <w:r w:rsidRPr="006E60E0">
        <w:rPr>
          <w:rFonts w:cs="Times New Roman"/>
          <w:noProof/>
          <w:szCs w:val="24"/>
        </w:rPr>
        <w:t>, 1(1).</w:t>
      </w:r>
    </w:p>
    <w:p w14:paraId="37A86C60"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Surilena (2016) “Perilaku Bullying Pada Anak Dan Remaja,” in </w:t>
      </w:r>
      <w:r w:rsidRPr="006E60E0">
        <w:rPr>
          <w:rFonts w:cs="Times New Roman"/>
          <w:i/>
          <w:iCs/>
          <w:noProof/>
          <w:szCs w:val="24"/>
        </w:rPr>
        <w:t>Intuisi : Jurnal Psikologi Ilmiah</w:t>
      </w:r>
      <w:r w:rsidRPr="006E60E0">
        <w:rPr>
          <w:rFonts w:cs="Times New Roman"/>
          <w:noProof/>
          <w:szCs w:val="24"/>
        </w:rPr>
        <w:t>, hal. 35–38.</w:t>
      </w:r>
    </w:p>
    <w:p w14:paraId="5352839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Suryaputri, I. Y. dan Rosha, B. C. (2016) “Hubungan Status Gizi, Gaya Pengasuhan Orangtua Dan Faktor Lainnya Dengan Keterlambatan Perkembangan Anak Usia 2-5 Tahun Studi Kasus Di Kelurahan Kebon Kalapa Kota Bogor,” </w:t>
      </w:r>
      <w:r w:rsidRPr="006E60E0">
        <w:rPr>
          <w:rFonts w:cs="Times New Roman"/>
          <w:i/>
          <w:iCs/>
          <w:noProof/>
          <w:szCs w:val="24"/>
        </w:rPr>
        <w:t>Jurnal Ekologi Kesehatan</w:t>
      </w:r>
      <w:r w:rsidRPr="006E60E0">
        <w:rPr>
          <w:rFonts w:cs="Times New Roman"/>
          <w:noProof/>
          <w:szCs w:val="24"/>
        </w:rPr>
        <w:t>, 15(1), hal. 56–65. doi: 10.22435/jek.v15i1.4939.56-65.</w:t>
      </w:r>
    </w:p>
    <w:p w14:paraId="1F8EA367"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Susanti, Y., Pamela, E. M. dan Haryanti, D. (2018) “Gambaran Perkembangan Mental Emosional Pada Remaja Description Of Emotional Mental Development In Adolescent,” </w:t>
      </w:r>
      <w:r w:rsidRPr="006E60E0">
        <w:rPr>
          <w:rFonts w:cs="Times New Roman"/>
          <w:i/>
          <w:iCs/>
          <w:noProof/>
          <w:szCs w:val="24"/>
        </w:rPr>
        <w:t>Nurse Roles in Providing Spiritual Care in Hospital, Academic Community</w:t>
      </w:r>
      <w:r w:rsidRPr="006E60E0">
        <w:rPr>
          <w:rFonts w:cs="Times New Roman"/>
          <w:noProof/>
          <w:szCs w:val="24"/>
        </w:rPr>
        <w:t>, hal. 38–44.</w:t>
      </w:r>
    </w:p>
    <w:p w14:paraId="3E1F69B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Tis’Ina, N. A. dan Suroso (2016) “Pola Asuh Otoriter, Konformitas dan Perilaku School Bullying,” </w:t>
      </w:r>
      <w:r w:rsidRPr="006E60E0">
        <w:rPr>
          <w:rFonts w:cs="Times New Roman"/>
          <w:i/>
          <w:iCs/>
          <w:noProof/>
          <w:szCs w:val="24"/>
        </w:rPr>
        <w:t>Persona:Jurnal Psikologi Indonesia</w:t>
      </w:r>
      <w:r w:rsidRPr="006E60E0">
        <w:rPr>
          <w:rFonts w:cs="Times New Roman"/>
          <w:noProof/>
          <w:szCs w:val="24"/>
        </w:rPr>
        <w:t>, 4(02), hal. 153–161. doi: 10.30996/persona.v4i02.557.</w:t>
      </w:r>
    </w:p>
    <w:p w14:paraId="5626FC93"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Wiyani, N. A. (2012) “Save Our Children from School Bullying,” in </w:t>
      </w:r>
      <w:r w:rsidRPr="006E60E0">
        <w:rPr>
          <w:rFonts w:cs="Times New Roman"/>
          <w:i/>
          <w:iCs/>
          <w:noProof/>
          <w:szCs w:val="24"/>
        </w:rPr>
        <w:t>Ar-Rus Media</w:t>
      </w:r>
      <w:r w:rsidRPr="006E60E0">
        <w:rPr>
          <w:rFonts w:cs="Times New Roman"/>
          <w:noProof/>
          <w:szCs w:val="24"/>
        </w:rPr>
        <w:t>. Ar-Ruz Media.</w:t>
      </w:r>
    </w:p>
    <w:p w14:paraId="30B4799B"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Wolff, A. dan Strijk, T. (2015) “The Map Labeling Bibliography,” </w:t>
      </w:r>
      <w:r w:rsidRPr="006E60E0">
        <w:rPr>
          <w:rFonts w:cs="Times New Roman"/>
          <w:i/>
          <w:iCs/>
          <w:noProof/>
          <w:szCs w:val="24"/>
        </w:rPr>
        <w:t>Understanding the Psychology of Bullying</w:t>
      </w:r>
      <w:r w:rsidRPr="006E60E0">
        <w:rPr>
          <w:rFonts w:cs="Times New Roman"/>
          <w:noProof/>
          <w:szCs w:val="24"/>
        </w:rPr>
        <w:t>, 70(4), hal. 344–353. doi: 10.1037/a0038929.</w:t>
      </w:r>
    </w:p>
    <w:p w14:paraId="16A9FFDC"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Yuliantini, S. (2017) “Hubungan Kecerdasan Emosi Dan Penyesuaian Sosial Dengan Kenakalan Remaja Pada Siswa SMP PGRI 7 Samarinda Seberang,” </w:t>
      </w:r>
      <w:r w:rsidRPr="006E60E0">
        <w:rPr>
          <w:rFonts w:cs="Times New Roman"/>
          <w:i/>
          <w:iCs/>
          <w:noProof/>
          <w:szCs w:val="24"/>
        </w:rPr>
        <w:t>Psikoborneo</w:t>
      </w:r>
      <w:r w:rsidRPr="006E60E0">
        <w:rPr>
          <w:rFonts w:cs="Times New Roman"/>
          <w:noProof/>
          <w:szCs w:val="24"/>
        </w:rPr>
        <w:t>, 5(2), hal. 386–399.</w:t>
      </w:r>
    </w:p>
    <w:p w14:paraId="12C9588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szCs w:val="24"/>
        </w:rPr>
      </w:pPr>
      <w:r w:rsidRPr="006E60E0">
        <w:rPr>
          <w:rFonts w:cs="Times New Roman"/>
          <w:noProof/>
          <w:szCs w:val="24"/>
        </w:rPr>
        <w:t xml:space="preserve">Zakiyah, E. Z., Fedryansyah, M. dan Gutama, A. S. (2019) “Dampak Bullying Pada Tugas Perkembangan Remaja Korban Bullying,” </w:t>
      </w:r>
      <w:r w:rsidRPr="006E60E0">
        <w:rPr>
          <w:rFonts w:cs="Times New Roman"/>
          <w:i/>
          <w:iCs/>
          <w:noProof/>
          <w:szCs w:val="24"/>
        </w:rPr>
        <w:t>Focus : Jurnal Pekerjaan Sosial</w:t>
      </w:r>
      <w:r w:rsidRPr="006E60E0">
        <w:rPr>
          <w:rFonts w:cs="Times New Roman"/>
          <w:noProof/>
          <w:szCs w:val="24"/>
        </w:rPr>
        <w:t>, 1(3), hal. 265. doi: 10.24198/focus.v1i3.20502.</w:t>
      </w:r>
    </w:p>
    <w:p w14:paraId="51557F44" w14:textId="77777777" w:rsidR="00474ABF" w:rsidRPr="006E60E0" w:rsidRDefault="00474ABF" w:rsidP="00130904">
      <w:pPr>
        <w:widowControl w:val="0"/>
        <w:autoSpaceDE w:val="0"/>
        <w:autoSpaceDN w:val="0"/>
        <w:adjustRightInd w:val="0"/>
        <w:spacing w:line="240" w:lineRule="auto"/>
        <w:ind w:left="426" w:hanging="426"/>
        <w:jc w:val="both"/>
        <w:rPr>
          <w:rFonts w:cs="Times New Roman"/>
          <w:noProof/>
        </w:rPr>
      </w:pPr>
      <w:r w:rsidRPr="006E60E0">
        <w:rPr>
          <w:rFonts w:cs="Times New Roman"/>
          <w:noProof/>
          <w:szCs w:val="24"/>
        </w:rPr>
        <w:t xml:space="preserve">Zimmermann, P. dan Iwanski, A. (2014) “Emotion regulation from early adolescence to emerging adulthood and middle adulthood: Age differences, gender differences, and emotion-specific developmental variations,” </w:t>
      </w:r>
      <w:r w:rsidRPr="006E60E0">
        <w:rPr>
          <w:rFonts w:cs="Times New Roman"/>
          <w:i/>
          <w:iCs/>
          <w:noProof/>
          <w:szCs w:val="24"/>
        </w:rPr>
        <w:t>International Journal of Behavioral Development</w:t>
      </w:r>
      <w:r w:rsidRPr="006E60E0">
        <w:rPr>
          <w:rFonts w:cs="Times New Roman"/>
          <w:noProof/>
          <w:szCs w:val="24"/>
        </w:rPr>
        <w:t>, 38(2), hal. 182–194. doi: 10.1177/0165025413515405.</w:t>
      </w:r>
    </w:p>
    <w:p w14:paraId="58004033" w14:textId="77777777" w:rsidR="00474ABF" w:rsidRPr="006E60E0" w:rsidRDefault="00474ABF" w:rsidP="00130904">
      <w:pPr>
        <w:rPr>
          <w:rFonts w:cs="Times New Roman"/>
        </w:rPr>
      </w:pPr>
      <w:r w:rsidRPr="006E60E0">
        <w:rPr>
          <w:rFonts w:cs="Times New Roman"/>
          <w:szCs w:val="24"/>
          <w:lang w:val="id-ID"/>
        </w:rPr>
        <w:fldChar w:fldCharType="end"/>
      </w:r>
    </w:p>
    <w:p w14:paraId="16460504" w14:textId="77777777" w:rsidR="00474ABF" w:rsidRPr="006E60E0" w:rsidRDefault="00474ABF" w:rsidP="00130904">
      <w:pPr>
        <w:pStyle w:val="Heading1"/>
      </w:pPr>
      <w:bookmarkStart w:id="106" w:name="_Toc46050013"/>
      <w:r w:rsidRPr="006E60E0">
        <w:lastRenderedPageBreak/>
        <w:t>LAMPIRAN</w:t>
      </w:r>
      <w:bookmarkEnd w:id="106"/>
    </w:p>
    <w:p w14:paraId="173B2773" w14:textId="77777777" w:rsidR="00474ABF" w:rsidRPr="006E60E0" w:rsidRDefault="00474ABF" w:rsidP="00130904">
      <w:pPr>
        <w:pStyle w:val="Heading6"/>
        <w:rPr>
          <w:b/>
          <w:bCs/>
        </w:rPr>
      </w:pPr>
      <w:bookmarkStart w:id="107" w:name="_Toc52312730"/>
      <w:r w:rsidRPr="006E60E0">
        <w:rPr>
          <w:b/>
          <w:bCs/>
        </w:rPr>
        <w:t>Lampiran 1</w:t>
      </w:r>
      <w:bookmarkEnd w:id="107"/>
    </w:p>
    <w:p w14:paraId="536514B5" w14:textId="77777777" w:rsidR="00474ABF" w:rsidRPr="006E60E0" w:rsidRDefault="00474ABF" w:rsidP="00130904">
      <w:pPr>
        <w:rPr>
          <w:rFonts w:cs="Times New Roman"/>
        </w:rPr>
      </w:pPr>
    </w:p>
    <w:p w14:paraId="67D84ADA" w14:textId="77777777" w:rsidR="00474ABF" w:rsidRPr="006E60E0" w:rsidRDefault="00474ABF" w:rsidP="00130904">
      <w:pPr>
        <w:jc w:val="center"/>
        <w:rPr>
          <w:rFonts w:cs="Times New Roman"/>
          <w:b/>
          <w:i/>
        </w:rPr>
      </w:pPr>
      <w:r w:rsidRPr="006E60E0">
        <w:rPr>
          <w:rFonts w:cs="Times New Roman"/>
          <w:b/>
          <w:i/>
        </w:rPr>
        <w:t>CURRICULUM VITAE</w:t>
      </w:r>
    </w:p>
    <w:p w14:paraId="6FBC8AFF" w14:textId="77777777" w:rsidR="00474ABF" w:rsidRPr="006E60E0" w:rsidRDefault="00474ABF" w:rsidP="00130904">
      <w:pPr>
        <w:jc w:val="center"/>
        <w:rPr>
          <w:rFonts w:cs="Times New Roman"/>
          <w:b/>
        </w:rPr>
      </w:pPr>
    </w:p>
    <w:tbl>
      <w:tblPr>
        <w:tblStyle w:val="TableGrid"/>
        <w:tblW w:w="8505" w:type="dxa"/>
        <w:tblInd w:w="-4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2268"/>
        <w:gridCol w:w="3685"/>
      </w:tblGrid>
      <w:tr w:rsidR="00474ABF" w:rsidRPr="006E60E0" w14:paraId="3CE167D8" w14:textId="77777777" w:rsidTr="00130904">
        <w:tc>
          <w:tcPr>
            <w:tcW w:w="2552" w:type="dxa"/>
          </w:tcPr>
          <w:p w14:paraId="2F2D57DE"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Nama</w:t>
            </w:r>
          </w:p>
        </w:tc>
        <w:tc>
          <w:tcPr>
            <w:tcW w:w="5953" w:type="dxa"/>
            <w:gridSpan w:val="2"/>
          </w:tcPr>
          <w:p w14:paraId="7990A39B"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 Achmad Syariful rizal</w:t>
            </w:r>
          </w:p>
        </w:tc>
      </w:tr>
      <w:tr w:rsidR="00474ABF" w:rsidRPr="006E60E0" w14:paraId="0D5434C9" w14:textId="77777777" w:rsidTr="00130904">
        <w:tc>
          <w:tcPr>
            <w:tcW w:w="2552" w:type="dxa"/>
          </w:tcPr>
          <w:p w14:paraId="2E59B119"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NIM</w:t>
            </w:r>
          </w:p>
        </w:tc>
        <w:tc>
          <w:tcPr>
            <w:tcW w:w="5953" w:type="dxa"/>
            <w:gridSpan w:val="2"/>
          </w:tcPr>
          <w:p w14:paraId="41EBC793"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 1610002</w:t>
            </w:r>
          </w:p>
        </w:tc>
      </w:tr>
      <w:tr w:rsidR="00474ABF" w:rsidRPr="006E60E0" w14:paraId="32784001" w14:textId="77777777" w:rsidTr="00130904">
        <w:tc>
          <w:tcPr>
            <w:tcW w:w="2552" w:type="dxa"/>
          </w:tcPr>
          <w:p w14:paraId="7279C973"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Program Studi</w:t>
            </w:r>
          </w:p>
        </w:tc>
        <w:tc>
          <w:tcPr>
            <w:tcW w:w="5953" w:type="dxa"/>
            <w:gridSpan w:val="2"/>
          </w:tcPr>
          <w:p w14:paraId="45323717"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 S-1 Keperawatan</w:t>
            </w:r>
          </w:p>
        </w:tc>
      </w:tr>
      <w:tr w:rsidR="00474ABF" w:rsidRPr="006E60E0" w14:paraId="13BD9C1D" w14:textId="77777777" w:rsidTr="00130904">
        <w:tc>
          <w:tcPr>
            <w:tcW w:w="2552" w:type="dxa"/>
          </w:tcPr>
          <w:p w14:paraId="4A3C2740"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Tempat, Tanggal Lahir</w:t>
            </w:r>
          </w:p>
        </w:tc>
        <w:tc>
          <w:tcPr>
            <w:tcW w:w="5953" w:type="dxa"/>
            <w:gridSpan w:val="2"/>
          </w:tcPr>
          <w:p w14:paraId="00BAA7A2"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 Pasuruan, 28 September 1996</w:t>
            </w:r>
          </w:p>
        </w:tc>
      </w:tr>
      <w:tr w:rsidR="00474ABF" w:rsidRPr="006E60E0" w14:paraId="0255C97E" w14:textId="77777777" w:rsidTr="00130904">
        <w:tc>
          <w:tcPr>
            <w:tcW w:w="2552" w:type="dxa"/>
          </w:tcPr>
          <w:p w14:paraId="6C1AC918"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Alamat</w:t>
            </w:r>
          </w:p>
        </w:tc>
        <w:tc>
          <w:tcPr>
            <w:tcW w:w="5953" w:type="dxa"/>
            <w:gridSpan w:val="2"/>
          </w:tcPr>
          <w:p w14:paraId="5AA18AC7" w14:textId="77777777" w:rsidR="00474ABF" w:rsidRPr="006E60E0" w:rsidRDefault="00474ABF" w:rsidP="00130904">
            <w:pPr>
              <w:spacing w:line="480" w:lineRule="auto"/>
              <w:ind w:left="180" w:hanging="180"/>
              <w:rPr>
                <w:rFonts w:ascii="Times New Roman" w:hAnsi="Times New Roman"/>
                <w:szCs w:val="24"/>
              </w:rPr>
            </w:pPr>
            <w:r w:rsidRPr="006E60E0">
              <w:rPr>
                <w:rFonts w:ascii="Times New Roman" w:hAnsi="Times New Roman"/>
                <w:szCs w:val="24"/>
              </w:rPr>
              <w:t>: Dsn. Trompo Kulon 03/02 Ds. Trompo Asri Kec. Jabon Kab. Sidoarjo</w:t>
            </w:r>
          </w:p>
        </w:tc>
      </w:tr>
      <w:tr w:rsidR="00474ABF" w:rsidRPr="006E60E0" w14:paraId="1C6F7CB3" w14:textId="77777777" w:rsidTr="00130904">
        <w:tc>
          <w:tcPr>
            <w:tcW w:w="2552" w:type="dxa"/>
          </w:tcPr>
          <w:p w14:paraId="301F880B"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Agama</w:t>
            </w:r>
          </w:p>
        </w:tc>
        <w:tc>
          <w:tcPr>
            <w:tcW w:w="5953" w:type="dxa"/>
            <w:gridSpan w:val="2"/>
          </w:tcPr>
          <w:p w14:paraId="44B2DA5A"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 Islam</w:t>
            </w:r>
          </w:p>
        </w:tc>
      </w:tr>
      <w:tr w:rsidR="00474ABF" w:rsidRPr="006E60E0" w14:paraId="72D76E50" w14:textId="77777777" w:rsidTr="00130904">
        <w:tc>
          <w:tcPr>
            <w:tcW w:w="2552" w:type="dxa"/>
          </w:tcPr>
          <w:p w14:paraId="7C0F95DF"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Email</w:t>
            </w:r>
          </w:p>
        </w:tc>
        <w:tc>
          <w:tcPr>
            <w:tcW w:w="5953" w:type="dxa"/>
            <w:gridSpan w:val="2"/>
          </w:tcPr>
          <w:p w14:paraId="7CF58AB6"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 xml:space="preserve">: </w:t>
            </w:r>
            <w:hyperlink r:id="rId45" w:history="1">
              <w:r w:rsidRPr="006E60E0">
                <w:rPr>
                  <w:rStyle w:val="Hyperlink"/>
                  <w:rFonts w:ascii="Times New Roman" w:hAnsi="Times New Roman"/>
                  <w:szCs w:val="24"/>
                </w:rPr>
                <w:t>rizalachmad5454@gmail.com</w:t>
              </w:r>
            </w:hyperlink>
          </w:p>
        </w:tc>
      </w:tr>
      <w:tr w:rsidR="00474ABF" w:rsidRPr="006E60E0" w14:paraId="279AAF30" w14:textId="77777777" w:rsidTr="00130904">
        <w:tc>
          <w:tcPr>
            <w:tcW w:w="2552" w:type="dxa"/>
          </w:tcPr>
          <w:p w14:paraId="4DAFD930" w14:textId="77777777" w:rsidR="00474ABF" w:rsidRPr="006E60E0" w:rsidRDefault="00474ABF" w:rsidP="00130904">
            <w:pPr>
              <w:spacing w:line="480" w:lineRule="auto"/>
              <w:ind w:left="315"/>
              <w:rPr>
                <w:rFonts w:ascii="Times New Roman" w:hAnsi="Times New Roman"/>
                <w:szCs w:val="24"/>
              </w:rPr>
            </w:pPr>
            <w:r w:rsidRPr="006E60E0">
              <w:rPr>
                <w:rFonts w:ascii="Times New Roman" w:hAnsi="Times New Roman"/>
                <w:szCs w:val="24"/>
              </w:rPr>
              <w:t>Riwayat Pendidikan</w:t>
            </w:r>
          </w:p>
        </w:tc>
        <w:tc>
          <w:tcPr>
            <w:tcW w:w="5953" w:type="dxa"/>
            <w:gridSpan w:val="2"/>
          </w:tcPr>
          <w:p w14:paraId="6E2BF674"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w:t>
            </w:r>
          </w:p>
        </w:tc>
      </w:tr>
      <w:tr w:rsidR="00474ABF" w:rsidRPr="006E60E0" w14:paraId="1448D2D2" w14:textId="77777777" w:rsidTr="00130904">
        <w:tc>
          <w:tcPr>
            <w:tcW w:w="4820" w:type="dxa"/>
            <w:gridSpan w:val="2"/>
          </w:tcPr>
          <w:p w14:paraId="743F7F67" w14:textId="77777777" w:rsidR="00474ABF" w:rsidRPr="006E60E0" w:rsidRDefault="00474ABF" w:rsidP="00474ABF">
            <w:pPr>
              <w:pStyle w:val="ListParagraph"/>
              <w:numPr>
                <w:ilvl w:val="0"/>
                <w:numId w:val="69"/>
              </w:numPr>
              <w:spacing w:line="480" w:lineRule="auto"/>
              <w:ind w:left="315" w:firstLine="0"/>
              <w:rPr>
                <w:rFonts w:ascii="Times New Roman" w:hAnsi="Times New Roman"/>
                <w:szCs w:val="24"/>
              </w:rPr>
            </w:pPr>
            <w:r w:rsidRPr="006E60E0">
              <w:rPr>
                <w:rFonts w:ascii="Times New Roman" w:hAnsi="Times New Roman"/>
                <w:szCs w:val="24"/>
              </w:rPr>
              <w:t>SDN DERMO 1 BANGIL</w:t>
            </w:r>
          </w:p>
        </w:tc>
        <w:tc>
          <w:tcPr>
            <w:tcW w:w="3685" w:type="dxa"/>
          </w:tcPr>
          <w:p w14:paraId="430790BF"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Lulus Tahun 2008</w:t>
            </w:r>
          </w:p>
        </w:tc>
      </w:tr>
      <w:tr w:rsidR="00474ABF" w:rsidRPr="006E60E0" w14:paraId="51C493B0" w14:textId="77777777" w:rsidTr="00130904">
        <w:tc>
          <w:tcPr>
            <w:tcW w:w="4820" w:type="dxa"/>
            <w:gridSpan w:val="2"/>
          </w:tcPr>
          <w:p w14:paraId="48CC7730" w14:textId="77777777" w:rsidR="00474ABF" w:rsidRPr="006E60E0" w:rsidRDefault="00474ABF" w:rsidP="00474ABF">
            <w:pPr>
              <w:pStyle w:val="ListParagraph"/>
              <w:numPr>
                <w:ilvl w:val="0"/>
                <w:numId w:val="69"/>
              </w:numPr>
              <w:spacing w:line="480" w:lineRule="auto"/>
              <w:ind w:left="315" w:firstLine="0"/>
              <w:rPr>
                <w:rFonts w:ascii="Times New Roman" w:hAnsi="Times New Roman"/>
                <w:szCs w:val="24"/>
              </w:rPr>
            </w:pPr>
            <w:r w:rsidRPr="006E60E0">
              <w:rPr>
                <w:rFonts w:ascii="Times New Roman" w:hAnsi="Times New Roman"/>
                <w:szCs w:val="24"/>
              </w:rPr>
              <w:t>SMPN 1 BANGIL</w:t>
            </w:r>
          </w:p>
        </w:tc>
        <w:tc>
          <w:tcPr>
            <w:tcW w:w="3685" w:type="dxa"/>
          </w:tcPr>
          <w:p w14:paraId="67054F6A"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Lulus Tahun 2011</w:t>
            </w:r>
          </w:p>
        </w:tc>
      </w:tr>
      <w:tr w:rsidR="00474ABF" w:rsidRPr="006E60E0" w14:paraId="17EFE2D5" w14:textId="77777777" w:rsidTr="00130904">
        <w:tc>
          <w:tcPr>
            <w:tcW w:w="4820" w:type="dxa"/>
            <w:gridSpan w:val="2"/>
          </w:tcPr>
          <w:p w14:paraId="7D629C47" w14:textId="77777777" w:rsidR="00474ABF" w:rsidRPr="006E60E0" w:rsidRDefault="00474ABF" w:rsidP="00474ABF">
            <w:pPr>
              <w:pStyle w:val="ListParagraph"/>
              <w:numPr>
                <w:ilvl w:val="0"/>
                <w:numId w:val="69"/>
              </w:numPr>
              <w:spacing w:line="480" w:lineRule="auto"/>
              <w:ind w:left="315" w:firstLine="0"/>
              <w:rPr>
                <w:rFonts w:ascii="Times New Roman" w:hAnsi="Times New Roman"/>
                <w:szCs w:val="24"/>
              </w:rPr>
            </w:pPr>
            <w:r w:rsidRPr="006E60E0">
              <w:rPr>
                <w:rFonts w:ascii="Times New Roman" w:hAnsi="Times New Roman"/>
                <w:szCs w:val="24"/>
              </w:rPr>
              <w:t>SMAN 1 BANGIL</w:t>
            </w:r>
          </w:p>
        </w:tc>
        <w:tc>
          <w:tcPr>
            <w:tcW w:w="3685" w:type="dxa"/>
          </w:tcPr>
          <w:p w14:paraId="4B124BB9" w14:textId="77777777" w:rsidR="00474ABF" w:rsidRPr="006E60E0" w:rsidRDefault="00474ABF" w:rsidP="00130904">
            <w:pPr>
              <w:spacing w:line="480" w:lineRule="auto"/>
              <w:rPr>
                <w:rFonts w:ascii="Times New Roman" w:hAnsi="Times New Roman"/>
                <w:szCs w:val="24"/>
              </w:rPr>
            </w:pPr>
            <w:r w:rsidRPr="006E60E0">
              <w:rPr>
                <w:rFonts w:ascii="Times New Roman" w:hAnsi="Times New Roman"/>
                <w:szCs w:val="24"/>
              </w:rPr>
              <w:t>Lulus Tahun 2014</w:t>
            </w:r>
          </w:p>
        </w:tc>
      </w:tr>
    </w:tbl>
    <w:p w14:paraId="68DDCB0F" w14:textId="77777777" w:rsidR="00474ABF" w:rsidRPr="006E60E0" w:rsidRDefault="00474ABF" w:rsidP="00130904">
      <w:pPr>
        <w:rPr>
          <w:rFonts w:cs="Times New Roman"/>
        </w:rPr>
      </w:pPr>
    </w:p>
    <w:p w14:paraId="1FC3FBCE" w14:textId="77777777" w:rsidR="00474ABF" w:rsidRPr="006E60E0" w:rsidRDefault="00474ABF" w:rsidP="00130904">
      <w:pPr>
        <w:rPr>
          <w:rFonts w:cs="Times New Roman"/>
        </w:rPr>
      </w:pPr>
      <w:r w:rsidRPr="006E60E0">
        <w:rPr>
          <w:rFonts w:cs="Times New Roman"/>
        </w:rPr>
        <w:br w:type="page"/>
      </w:r>
    </w:p>
    <w:p w14:paraId="3C9FE341" w14:textId="77777777" w:rsidR="00474ABF" w:rsidRPr="006E60E0" w:rsidRDefault="00474ABF" w:rsidP="00130904">
      <w:pPr>
        <w:pStyle w:val="Heading6"/>
        <w:sectPr w:rsidR="00474ABF" w:rsidRPr="006E60E0" w:rsidSect="00474ABF">
          <w:headerReference w:type="even" r:id="rId46"/>
          <w:headerReference w:type="default" r:id="rId47"/>
          <w:footerReference w:type="even" r:id="rId48"/>
          <w:footerReference w:type="default" r:id="rId49"/>
          <w:headerReference w:type="first" r:id="rId50"/>
          <w:footerReference w:type="first" r:id="rId51"/>
          <w:pgSz w:w="11906" w:h="16838" w:code="9"/>
          <w:pgMar w:top="1701" w:right="1701" w:bottom="1701" w:left="2268" w:header="708" w:footer="708" w:gutter="0"/>
          <w:cols w:space="708"/>
          <w:docGrid w:linePitch="360"/>
        </w:sectPr>
      </w:pPr>
    </w:p>
    <w:p w14:paraId="5CDE1126" w14:textId="77777777" w:rsidR="00474ABF" w:rsidRPr="006E60E0" w:rsidRDefault="00474ABF" w:rsidP="00130904">
      <w:pPr>
        <w:pStyle w:val="Heading6"/>
        <w:rPr>
          <w:b/>
          <w:bCs/>
        </w:rPr>
      </w:pPr>
      <w:bookmarkStart w:id="108" w:name="_Toc52312731"/>
      <w:r w:rsidRPr="006E60E0">
        <w:rPr>
          <w:b/>
          <w:bCs/>
        </w:rPr>
        <w:lastRenderedPageBreak/>
        <w:t>Lampiran 2</w:t>
      </w:r>
      <w:bookmarkEnd w:id="108"/>
    </w:p>
    <w:p w14:paraId="4E44C528" w14:textId="77777777" w:rsidR="00474ABF" w:rsidRPr="006E60E0" w:rsidRDefault="00474ABF" w:rsidP="00130904">
      <w:pPr>
        <w:rPr>
          <w:rFonts w:cs="Times New Roman"/>
        </w:rPr>
      </w:pPr>
    </w:p>
    <w:p w14:paraId="3F4C6E04" w14:textId="77777777" w:rsidR="00474ABF" w:rsidRPr="006E60E0" w:rsidRDefault="00474ABF" w:rsidP="00130904">
      <w:pPr>
        <w:jc w:val="center"/>
        <w:rPr>
          <w:rFonts w:cs="Times New Roman"/>
          <w:b/>
        </w:rPr>
      </w:pPr>
      <w:r w:rsidRPr="006E60E0">
        <w:rPr>
          <w:rFonts w:cs="Times New Roman"/>
          <w:b/>
        </w:rPr>
        <w:t>MOTTO DAN PERSEMBAHAN</w:t>
      </w:r>
    </w:p>
    <w:p w14:paraId="72256B2A" w14:textId="77777777" w:rsidR="00474ABF" w:rsidRPr="006E60E0" w:rsidRDefault="00474ABF" w:rsidP="00130904">
      <w:pPr>
        <w:jc w:val="center"/>
        <w:rPr>
          <w:rFonts w:cs="Times New Roman"/>
          <w:b/>
          <w:i/>
          <w:iCs/>
          <w:lang w:val="id-ID"/>
        </w:rPr>
      </w:pPr>
      <w:r w:rsidRPr="006E60E0">
        <w:rPr>
          <w:rFonts w:cs="Times New Roman"/>
          <w:b/>
          <w:i/>
          <w:iCs/>
          <w:lang w:val="id-ID"/>
        </w:rPr>
        <w:t>Rasulullah Shallallahu ‘alaihi wa sallam bersabda:</w:t>
      </w:r>
    </w:p>
    <w:p w14:paraId="208D10B0" w14:textId="77777777" w:rsidR="00474ABF" w:rsidRPr="006E60E0" w:rsidRDefault="00474ABF" w:rsidP="00130904">
      <w:pPr>
        <w:jc w:val="center"/>
        <w:rPr>
          <w:rFonts w:cs="Times New Roman"/>
          <w:b/>
        </w:rPr>
      </w:pPr>
      <w:r w:rsidRPr="006E60E0">
        <w:rPr>
          <w:rFonts w:cs="Times New Roman"/>
          <w:b/>
          <w:bCs/>
          <w:i/>
          <w:iCs/>
          <w:szCs w:val="24"/>
          <w:lang w:val="id-ID"/>
        </w:rPr>
        <w:t xml:space="preserve">“Barangsiapa yang melapangkan satu kesusahan dunia dari seorang mukmin, maka Allah akan melapangkan darinya satu kesusahan di hari kiamat. Barangsiapa memudahkan (urusan) atas orang yang kesulitan, maka Allah memudahkan atasnya di dunia dan akhirat </w:t>
      </w:r>
      <w:r w:rsidRPr="006E60E0">
        <w:rPr>
          <w:rFonts w:cs="Times New Roman"/>
          <w:b/>
          <w:bCs/>
          <w:i/>
          <w:iCs/>
          <w:szCs w:val="24"/>
        </w:rPr>
        <w:t>”</w:t>
      </w:r>
    </w:p>
    <w:p w14:paraId="5EC5EF1A" w14:textId="77777777" w:rsidR="00474ABF" w:rsidRPr="006E60E0" w:rsidRDefault="00474ABF" w:rsidP="00130904">
      <w:pPr>
        <w:jc w:val="center"/>
        <w:rPr>
          <w:rFonts w:cs="Times New Roman"/>
          <w:b/>
          <w:bCs/>
          <w:iCs/>
          <w:szCs w:val="24"/>
          <w:lang w:val="id-ID"/>
        </w:rPr>
      </w:pPr>
      <w:r w:rsidRPr="006E60E0">
        <w:rPr>
          <w:rFonts w:cs="Times New Roman"/>
          <w:b/>
          <w:bCs/>
          <w:iCs/>
          <w:szCs w:val="24"/>
          <w:lang w:val="id-ID"/>
        </w:rPr>
        <w:t>H.R Muslim 2699</w:t>
      </w:r>
    </w:p>
    <w:p w14:paraId="6A729701" w14:textId="77777777" w:rsidR="00474ABF" w:rsidRPr="006E60E0" w:rsidRDefault="00474ABF" w:rsidP="00130904">
      <w:pPr>
        <w:jc w:val="both"/>
        <w:rPr>
          <w:rFonts w:cs="Times New Roman"/>
          <w:bCs/>
          <w:iCs/>
          <w:szCs w:val="24"/>
        </w:rPr>
      </w:pPr>
      <w:r w:rsidRPr="006E60E0">
        <w:rPr>
          <w:rFonts w:cs="Times New Roman"/>
          <w:bCs/>
          <w:iCs/>
          <w:szCs w:val="24"/>
        </w:rPr>
        <w:t>PERSEMBAHAN :</w:t>
      </w:r>
    </w:p>
    <w:p w14:paraId="4917E40B" w14:textId="77777777" w:rsidR="00474ABF" w:rsidRPr="006E60E0" w:rsidRDefault="00474ABF" w:rsidP="00474ABF">
      <w:pPr>
        <w:pStyle w:val="ListParagraph"/>
        <w:numPr>
          <w:ilvl w:val="0"/>
          <w:numId w:val="87"/>
        </w:numPr>
        <w:spacing w:after="0" w:line="360" w:lineRule="auto"/>
        <w:ind w:left="567" w:hanging="567"/>
        <w:jc w:val="both"/>
      </w:pPr>
      <w:r w:rsidRPr="006E60E0">
        <w:t>Terimakasih kepada Allah SWT yang telah memberikan nikmat kesehatan, kelancaran dan berkah dalam setiap langkah-langkah pengerjaan proposal ini.</w:t>
      </w:r>
    </w:p>
    <w:p w14:paraId="34945C4E" w14:textId="77777777" w:rsidR="00474ABF" w:rsidRPr="006E60E0" w:rsidRDefault="00474ABF" w:rsidP="00474ABF">
      <w:pPr>
        <w:pStyle w:val="ListParagraph"/>
        <w:numPr>
          <w:ilvl w:val="0"/>
          <w:numId w:val="87"/>
        </w:numPr>
        <w:spacing w:after="0" w:line="360" w:lineRule="auto"/>
        <w:ind w:left="567" w:hanging="567"/>
        <w:jc w:val="both"/>
        <w:rPr>
          <w:bCs/>
          <w:iCs/>
          <w:szCs w:val="24"/>
        </w:rPr>
      </w:pPr>
      <w:r w:rsidRPr="006E60E0">
        <w:rPr>
          <w:bCs/>
          <w:iCs/>
          <w:szCs w:val="24"/>
        </w:rPr>
        <w:t xml:space="preserve">Terimakasih kepada kedua orang tua saya tercinta Bapak </w:t>
      </w:r>
      <w:r w:rsidRPr="006E60E0">
        <w:rPr>
          <w:bCs/>
          <w:iCs/>
          <w:szCs w:val="24"/>
          <w:lang w:val="id-ID"/>
        </w:rPr>
        <w:t>Triali Eboh, S.H dan ibu Almh. Endang Supraptiningsih</w:t>
      </w:r>
      <w:r w:rsidRPr="006E60E0">
        <w:rPr>
          <w:bCs/>
          <w:iCs/>
          <w:szCs w:val="24"/>
        </w:rPr>
        <w:t xml:space="preserve"> </w:t>
      </w:r>
      <w:r w:rsidRPr="006E60E0">
        <w:rPr>
          <w:bCs/>
          <w:iCs/>
          <w:szCs w:val="24"/>
          <w:lang w:val="id-ID"/>
        </w:rPr>
        <w:t>yang tidak sempat melihat anak laki-lakinya ini menjadi sarjana</w:t>
      </w:r>
      <w:r w:rsidRPr="006E60E0">
        <w:rPr>
          <w:bCs/>
          <w:iCs/>
          <w:szCs w:val="24"/>
        </w:rPr>
        <w:t xml:space="preserve"> serta </w:t>
      </w:r>
      <w:r w:rsidRPr="006E60E0">
        <w:rPr>
          <w:bCs/>
          <w:iCs/>
          <w:szCs w:val="24"/>
          <w:lang w:val="id-ID"/>
        </w:rPr>
        <w:t xml:space="preserve">istri dan anak saya yang tercinta Nurul Ilmia Wiji Utami, S.H dan Khilya Clemira Achmad yang </w:t>
      </w:r>
      <w:r w:rsidRPr="006E60E0">
        <w:rPr>
          <w:bCs/>
          <w:iCs/>
          <w:szCs w:val="24"/>
        </w:rPr>
        <w:t xml:space="preserve">selalu memberikan doa dan semangat kepada saya dalam menuntut ilmu sehingga proposal saya dapat selesai dengan tepat waktu. </w:t>
      </w:r>
    </w:p>
    <w:p w14:paraId="3AA5DBCD" w14:textId="77777777" w:rsidR="00474ABF" w:rsidRPr="006E60E0" w:rsidRDefault="00474ABF" w:rsidP="00474ABF">
      <w:pPr>
        <w:pStyle w:val="ListParagraph"/>
        <w:numPr>
          <w:ilvl w:val="0"/>
          <w:numId w:val="87"/>
        </w:numPr>
        <w:spacing w:after="0" w:line="360" w:lineRule="auto"/>
        <w:ind w:left="567" w:hanging="567"/>
        <w:jc w:val="both"/>
        <w:rPr>
          <w:bCs/>
          <w:iCs/>
          <w:szCs w:val="24"/>
        </w:rPr>
      </w:pPr>
      <w:r w:rsidRPr="006E60E0">
        <w:rPr>
          <w:bCs/>
          <w:iCs/>
          <w:szCs w:val="24"/>
        </w:rPr>
        <w:t xml:space="preserve">Terimakasih kepada </w:t>
      </w:r>
      <w:r w:rsidRPr="006E60E0">
        <w:rPr>
          <w:szCs w:val="24"/>
        </w:rPr>
        <w:t>Ibu Qori’lla Sa’idah, S.Kep.,Ns.,M.Kep.,Sp.An dan Ibu Ceria Nurhayati,</w:t>
      </w:r>
      <w:r w:rsidRPr="006E60E0">
        <w:rPr>
          <w:szCs w:val="24"/>
          <w:lang w:val="id-ID"/>
        </w:rPr>
        <w:t xml:space="preserve"> </w:t>
      </w:r>
      <w:r w:rsidRPr="006E60E0">
        <w:rPr>
          <w:szCs w:val="24"/>
        </w:rPr>
        <w:t>S.Kep.,M.Kep selaku pembimbing 1 dan 2 yang telah membimbing saya dengan penuh kesabaran dan memberikan seluruh ilmu serta waktunya dalam penyusunan proposal ini.</w:t>
      </w:r>
    </w:p>
    <w:p w14:paraId="07EE1B8C" w14:textId="77777777" w:rsidR="00474ABF" w:rsidRPr="006E60E0" w:rsidRDefault="00474ABF" w:rsidP="00474ABF">
      <w:pPr>
        <w:pStyle w:val="ListParagraph"/>
        <w:numPr>
          <w:ilvl w:val="0"/>
          <w:numId w:val="87"/>
        </w:numPr>
        <w:spacing w:after="0" w:line="360" w:lineRule="auto"/>
        <w:ind w:left="567" w:hanging="567"/>
        <w:jc w:val="both"/>
        <w:rPr>
          <w:bCs/>
          <w:iCs/>
          <w:szCs w:val="24"/>
        </w:rPr>
      </w:pPr>
      <w:r w:rsidRPr="006E60E0">
        <w:rPr>
          <w:szCs w:val="24"/>
        </w:rPr>
        <w:t xml:space="preserve">Terimakasih kepada dosen-dosen Stikes Hang Tuah Surabaya yang telah sabar memperkenalkan, membagikan ilmu, memberikan contoh, serta membentuk jiwa keperawatan kepada saya. </w:t>
      </w:r>
    </w:p>
    <w:p w14:paraId="54A375B1" w14:textId="77777777" w:rsidR="00474ABF" w:rsidRPr="006E60E0" w:rsidRDefault="00474ABF" w:rsidP="00474ABF">
      <w:pPr>
        <w:pStyle w:val="ListParagraph"/>
        <w:numPr>
          <w:ilvl w:val="0"/>
          <w:numId w:val="87"/>
        </w:numPr>
        <w:spacing w:after="0" w:line="360" w:lineRule="auto"/>
        <w:ind w:left="567" w:hanging="567"/>
        <w:jc w:val="both"/>
        <w:rPr>
          <w:bCs/>
          <w:iCs/>
          <w:szCs w:val="24"/>
        </w:rPr>
      </w:pPr>
      <w:r w:rsidRPr="006E60E0">
        <w:rPr>
          <w:bCs/>
          <w:iCs/>
          <w:szCs w:val="24"/>
        </w:rPr>
        <w:t>Terimakasih kepada sahabat-sahabat angkatan 2</w:t>
      </w:r>
      <w:r w:rsidRPr="006E60E0">
        <w:rPr>
          <w:bCs/>
          <w:iCs/>
          <w:szCs w:val="24"/>
          <w:lang w:val="id-ID"/>
        </w:rPr>
        <w:t>2</w:t>
      </w:r>
      <w:r w:rsidRPr="006E60E0">
        <w:rPr>
          <w:bCs/>
          <w:iCs/>
          <w:szCs w:val="24"/>
        </w:rPr>
        <w:t xml:space="preserve"> yang selalu menemani, memberikan support dan melengkapi pelajaran hidup saya selama 4 tahun. </w:t>
      </w:r>
    </w:p>
    <w:p w14:paraId="1DE6EB1C" w14:textId="77777777" w:rsidR="00474ABF" w:rsidRPr="006E60E0" w:rsidRDefault="00474ABF" w:rsidP="00474ABF">
      <w:pPr>
        <w:pStyle w:val="ListParagraph"/>
        <w:numPr>
          <w:ilvl w:val="0"/>
          <w:numId w:val="87"/>
        </w:numPr>
        <w:spacing w:after="0" w:line="360" w:lineRule="auto"/>
        <w:ind w:left="567" w:hanging="567"/>
        <w:jc w:val="both"/>
        <w:rPr>
          <w:bCs/>
          <w:iCs/>
          <w:szCs w:val="24"/>
        </w:rPr>
      </w:pPr>
      <w:r w:rsidRPr="006E60E0">
        <w:rPr>
          <w:bCs/>
          <w:iCs/>
          <w:szCs w:val="24"/>
        </w:rPr>
        <w:t xml:space="preserve">Terimakasih untuk teman dekat dan sahabat-sahabat saya yang telah menyemangati dan menemani dari awal sampai akhir sehingga proposal ini dapat selesai dengan baik. </w:t>
      </w:r>
    </w:p>
    <w:p w14:paraId="3ED6428D" w14:textId="77777777" w:rsidR="00474ABF" w:rsidRPr="006E60E0" w:rsidRDefault="00474ABF" w:rsidP="00130904">
      <w:pPr>
        <w:spacing w:after="0" w:line="480" w:lineRule="auto"/>
        <w:ind w:left="567" w:hanging="567"/>
        <w:jc w:val="both"/>
        <w:rPr>
          <w:rFonts w:cs="Times New Roman"/>
          <w:bCs/>
          <w:iCs/>
          <w:szCs w:val="24"/>
        </w:rPr>
      </w:pPr>
    </w:p>
    <w:p w14:paraId="3CC3E999" w14:textId="77777777" w:rsidR="00474ABF" w:rsidRPr="006E60E0" w:rsidRDefault="00474ABF" w:rsidP="00130904">
      <w:pPr>
        <w:jc w:val="center"/>
        <w:rPr>
          <w:rFonts w:cs="Times New Roman"/>
          <w:bCs/>
          <w:iCs/>
          <w:szCs w:val="24"/>
        </w:rPr>
      </w:pPr>
      <w:r w:rsidRPr="006E60E0">
        <w:rPr>
          <w:rFonts w:cs="Times New Roman"/>
          <w:bCs/>
          <w:iCs/>
          <w:szCs w:val="24"/>
        </w:rPr>
        <w:t xml:space="preserve"> </w:t>
      </w:r>
    </w:p>
    <w:p w14:paraId="42E56C45" w14:textId="77777777" w:rsidR="00474ABF" w:rsidRPr="006E60E0" w:rsidRDefault="00474ABF" w:rsidP="00130904">
      <w:pPr>
        <w:jc w:val="center"/>
        <w:rPr>
          <w:rFonts w:cs="Times New Roman"/>
          <w:bCs/>
          <w:iCs/>
          <w:szCs w:val="24"/>
        </w:rPr>
      </w:pPr>
    </w:p>
    <w:p w14:paraId="76777D29" w14:textId="77777777" w:rsidR="00474ABF" w:rsidRPr="006E60E0" w:rsidRDefault="00474ABF" w:rsidP="00130904">
      <w:pPr>
        <w:pStyle w:val="Heading6"/>
        <w:rPr>
          <w:b/>
          <w:bCs/>
        </w:rPr>
      </w:pPr>
      <w:bookmarkStart w:id="109" w:name="_Toc52312732"/>
      <w:r w:rsidRPr="006E60E0">
        <w:rPr>
          <w:b/>
          <w:bCs/>
        </w:rPr>
        <w:t>Lampiran 3</w:t>
      </w:r>
      <w:bookmarkEnd w:id="109"/>
    </w:p>
    <w:p w14:paraId="610995E3" w14:textId="77777777" w:rsidR="00474ABF" w:rsidRPr="006E60E0" w:rsidRDefault="00474ABF" w:rsidP="00130904">
      <w:pPr>
        <w:spacing w:line="276" w:lineRule="auto"/>
        <w:jc w:val="center"/>
        <w:rPr>
          <w:rFonts w:cs="Times New Roman"/>
          <w:b/>
          <w:i/>
          <w:szCs w:val="24"/>
        </w:rPr>
      </w:pPr>
      <w:r w:rsidRPr="006E60E0">
        <w:rPr>
          <w:rFonts w:cs="Times New Roman"/>
          <w:b/>
          <w:i/>
          <w:szCs w:val="24"/>
        </w:rPr>
        <w:t>INFORMATION FOR CONSENT</w:t>
      </w:r>
    </w:p>
    <w:p w14:paraId="47C81961" w14:textId="77777777" w:rsidR="00474ABF" w:rsidRPr="006E60E0" w:rsidRDefault="00474ABF" w:rsidP="00130904">
      <w:pPr>
        <w:spacing w:line="276" w:lineRule="auto"/>
        <w:jc w:val="center"/>
        <w:rPr>
          <w:rFonts w:cs="Times New Roman"/>
          <w:b/>
          <w:szCs w:val="24"/>
        </w:rPr>
      </w:pPr>
      <w:r w:rsidRPr="006E60E0">
        <w:rPr>
          <w:rFonts w:cs="Times New Roman"/>
          <w:b/>
          <w:szCs w:val="24"/>
        </w:rPr>
        <w:t>(INFORMASI UNTUK PERSETUJUAN RESPONDEN)</w:t>
      </w:r>
    </w:p>
    <w:p w14:paraId="62827800" w14:textId="77777777" w:rsidR="00474ABF" w:rsidRPr="006E60E0" w:rsidRDefault="00474ABF" w:rsidP="00130904">
      <w:pPr>
        <w:spacing w:after="0" w:line="360" w:lineRule="auto"/>
        <w:rPr>
          <w:rFonts w:cs="Times New Roman"/>
          <w:szCs w:val="24"/>
          <w:lang w:val="id-ID"/>
        </w:rPr>
      </w:pPr>
      <w:r w:rsidRPr="006E60E0">
        <w:rPr>
          <w:rFonts w:cs="Times New Roman"/>
          <w:szCs w:val="24"/>
        </w:rPr>
        <w:t>Kepada</w:t>
      </w:r>
      <w:r w:rsidRPr="006E60E0">
        <w:rPr>
          <w:rFonts w:cs="Times New Roman"/>
          <w:szCs w:val="24"/>
          <w:lang w:val="id-ID"/>
        </w:rPr>
        <w:t>,</w:t>
      </w:r>
    </w:p>
    <w:p w14:paraId="42428911" w14:textId="77777777" w:rsidR="00474ABF" w:rsidRPr="006E60E0" w:rsidRDefault="00474ABF" w:rsidP="00130904">
      <w:pPr>
        <w:spacing w:after="0" w:line="360" w:lineRule="auto"/>
        <w:rPr>
          <w:rFonts w:cs="Times New Roman"/>
          <w:szCs w:val="24"/>
        </w:rPr>
      </w:pPr>
      <w:r w:rsidRPr="006E60E0">
        <w:rPr>
          <w:rFonts w:cs="Times New Roman"/>
          <w:szCs w:val="24"/>
          <w:lang w:val="id-ID"/>
        </w:rPr>
        <w:t>Siswa/Siswi</w:t>
      </w:r>
      <w:r w:rsidRPr="006E60E0">
        <w:rPr>
          <w:rFonts w:cs="Times New Roman"/>
          <w:szCs w:val="24"/>
        </w:rPr>
        <w:t xml:space="preserve"> Responden Penelitian</w:t>
      </w:r>
    </w:p>
    <w:p w14:paraId="0D912EB1" w14:textId="77777777" w:rsidR="00474ABF" w:rsidRPr="006E60E0" w:rsidRDefault="00474ABF" w:rsidP="00130904">
      <w:pPr>
        <w:spacing w:after="0" w:line="360" w:lineRule="auto"/>
        <w:rPr>
          <w:rFonts w:cs="Times New Roman"/>
          <w:szCs w:val="24"/>
        </w:rPr>
      </w:pPr>
      <w:r w:rsidRPr="006E60E0">
        <w:rPr>
          <w:rFonts w:cs="Times New Roman"/>
          <w:szCs w:val="24"/>
        </w:rPr>
        <w:t xml:space="preserve">Di </w:t>
      </w:r>
    </w:p>
    <w:p w14:paraId="15B8E3CA" w14:textId="77777777" w:rsidR="00474ABF" w:rsidRPr="006E60E0" w:rsidRDefault="00474ABF" w:rsidP="00130904">
      <w:pPr>
        <w:spacing w:line="360" w:lineRule="auto"/>
        <w:ind w:firstLine="567"/>
        <w:jc w:val="both"/>
        <w:rPr>
          <w:rFonts w:cs="Times New Roman"/>
          <w:szCs w:val="24"/>
          <w:lang w:val="id-ID"/>
        </w:rPr>
      </w:pPr>
      <w:r w:rsidRPr="006E60E0">
        <w:rPr>
          <w:rFonts w:cs="Times New Roman"/>
          <w:szCs w:val="24"/>
        </w:rPr>
        <w:t>Saya adalah mahasiswa Prodi S1 Keperawatan STIKES Hang Tuah Surabaya akan mengadakan penelitian sebagai syarat untuk memperoleh gelar Sarjana Keperawatan (S.Kep). Penelitian ini bertujuan untuk menganalisis “</w:t>
      </w:r>
      <w:r w:rsidRPr="006E60E0">
        <w:rPr>
          <w:rFonts w:cs="Times New Roman"/>
          <w:szCs w:val="24"/>
          <w:lang w:val="id-ID"/>
        </w:rPr>
        <w:t xml:space="preserve">Hubungan </w:t>
      </w:r>
      <w:r w:rsidRPr="006E60E0">
        <w:rPr>
          <w:rFonts w:cs="Times New Roman"/>
          <w:i/>
          <w:iCs/>
          <w:szCs w:val="24"/>
          <w:lang w:val="id-ID"/>
        </w:rPr>
        <w:t xml:space="preserve">Bullying </w:t>
      </w:r>
      <w:r w:rsidRPr="006E60E0">
        <w:rPr>
          <w:rFonts w:cs="Times New Roman"/>
          <w:szCs w:val="24"/>
          <w:lang w:val="id-ID"/>
        </w:rPr>
        <w:t>dengan Perkembangan Emosi pada Siswa SMPN 1 Jabon Kabupaten Sidoarjo</w:t>
      </w:r>
      <w:r w:rsidRPr="006E60E0">
        <w:rPr>
          <w:rFonts w:cs="Times New Roman"/>
          <w:szCs w:val="24"/>
        </w:rPr>
        <w:t>”.</w:t>
      </w:r>
      <w:r w:rsidRPr="006E60E0">
        <w:rPr>
          <w:rFonts w:cs="Times New Roman"/>
          <w:szCs w:val="24"/>
          <w:lang w:val="id-ID"/>
        </w:rPr>
        <w:t xml:space="preserve"> Beberapa hal yang harus anda ketahui adalah sebagai berikut:</w:t>
      </w:r>
    </w:p>
    <w:p w14:paraId="71078BA7" w14:textId="77777777" w:rsidR="00474ABF" w:rsidRPr="006E60E0" w:rsidRDefault="00474ABF" w:rsidP="00474ABF">
      <w:pPr>
        <w:pStyle w:val="ListParagraph"/>
        <w:widowControl w:val="0"/>
        <w:numPr>
          <w:ilvl w:val="0"/>
          <w:numId w:val="88"/>
        </w:numPr>
        <w:autoSpaceDE w:val="0"/>
        <w:autoSpaceDN w:val="0"/>
        <w:spacing w:after="0" w:line="360" w:lineRule="auto"/>
        <w:ind w:left="0" w:hanging="567"/>
        <w:jc w:val="both"/>
        <w:rPr>
          <w:szCs w:val="24"/>
          <w:lang w:val="id-ID"/>
        </w:rPr>
      </w:pPr>
      <w:r w:rsidRPr="006E60E0">
        <w:rPr>
          <w:szCs w:val="24"/>
          <w:lang w:val="id-ID"/>
        </w:rPr>
        <w:t xml:space="preserve">Penelitian dilakukan melalui media google form yang berisi 3 kuesioner diantaranya kuesioner data demografi, </w:t>
      </w:r>
      <w:r w:rsidRPr="006E60E0">
        <w:rPr>
          <w:i/>
          <w:iCs/>
          <w:szCs w:val="24"/>
          <w:lang w:val="id-ID"/>
        </w:rPr>
        <w:t>Adolescent Peer Relationship Instrument</w:t>
      </w:r>
      <w:r w:rsidRPr="006E60E0">
        <w:rPr>
          <w:szCs w:val="24"/>
          <w:lang w:val="id-ID"/>
        </w:rPr>
        <w:t xml:space="preserve"> (APRI), dan </w:t>
      </w:r>
      <w:r w:rsidRPr="006E60E0">
        <w:rPr>
          <w:i/>
          <w:iCs/>
          <w:szCs w:val="24"/>
          <w:lang w:val="id-ID"/>
        </w:rPr>
        <w:t>Strengths Difficulties Questionnaire</w:t>
      </w:r>
      <w:r w:rsidRPr="006E60E0">
        <w:rPr>
          <w:szCs w:val="24"/>
          <w:lang w:val="id-ID"/>
        </w:rPr>
        <w:t xml:space="preserve"> (SDQ)</w:t>
      </w:r>
    </w:p>
    <w:p w14:paraId="49858C9D" w14:textId="77777777" w:rsidR="00474ABF" w:rsidRPr="006E60E0" w:rsidRDefault="00474ABF" w:rsidP="00474ABF">
      <w:pPr>
        <w:pStyle w:val="ListParagraph"/>
        <w:widowControl w:val="0"/>
        <w:numPr>
          <w:ilvl w:val="0"/>
          <w:numId w:val="88"/>
        </w:numPr>
        <w:autoSpaceDE w:val="0"/>
        <w:autoSpaceDN w:val="0"/>
        <w:spacing w:after="0" w:line="360" w:lineRule="auto"/>
        <w:ind w:left="0" w:hanging="567"/>
        <w:jc w:val="both"/>
        <w:rPr>
          <w:szCs w:val="24"/>
          <w:lang w:val="id-ID"/>
        </w:rPr>
      </w:pPr>
      <w:r w:rsidRPr="006E60E0">
        <w:rPr>
          <w:szCs w:val="24"/>
          <w:lang w:val="id-ID"/>
        </w:rPr>
        <w:t>Pengisian google form membutuhkan waktu sekitar 30 menit</w:t>
      </w:r>
    </w:p>
    <w:p w14:paraId="2370421F" w14:textId="77777777" w:rsidR="00474ABF" w:rsidRPr="006E60E0" w:rsidRDefault="00474ABF" w:rsidP="00474ABF">
      <w:pPr>
        <w:pStyle w:val="ListParagraph"/>
        <w:widowControl w:val="0"/>
        <w:numPr>
          <w:ilvl w:val="0"/>
          <w:numId w:val="88"/>
        </w:numPr>
        <w:autoSpaceDE w:val="0"/>
        <w:autoSpaceDN w:val="0"/>
        <w:spacing w:after="0" w:line="360" w:lineRule="auto"/>
        <w:ind w:left="0" w:hanging="567"/>
        <w:jc w:val="both"/>
        <w:rPr>
          <w:szCs w:val="24"/>
          <w:lang w:val="id-ID"/>
        </w:rPr>
      </w:pPr>
      <w:r w:rsidRPr="006E60E0">
        <w:rPr>
          <w:szCs w:val="24"/>
          <w:lang w:val="id-ID"/>
        </w:rPr>
        <w:t xml:space="preserve">Manfaat dari penelitian ini adalah untuk mengetahui adakah hubungan antara </w:t>
      </w:r>
      <w:r w:rsidRPr="006E60E0">
        <w:rPr>
          <w:i/>
          <w:iCs/>
          <w:szCs w:val="24"/>
          <w:lang w:val="id-ID"/>
        </w:rPr>
        <w:t>bullying</w:t>
      </w:r>
      <w:r w:rsidRPr="006E60E0">
        <w:rPr>
          <w:szCs w:val="24"/>
          <w:lang w:val="id-ID"/>
        </w:rPr>
        <w:t xml:space="preserve"> dengan perkembangan emosi pada siswa remaja SMPN 1 Jabon</w:t>
      </w:r>
    </w:p>
    <w:p w14:paraId="24A565FF" w14:textId="77777777" w:rsidR="00474ABF" w:rsidRPr="006E60E0" w:rsidRDefault="00474ABF" w:rsidP="00474ABF">
      <w:pPr>
        <w:pStyle w:val="ListParagraph"/>
        <w:widowControl w:val="0"/>
        <w:numPr>
          <w:ilvl w:val="0"/>
          <w:numId w:val="88"/>
        </w:numPr>
        <w:autoSpaceDE w:val="0"/>
        <w:autoSpaceDN w:val="0"/>
        <w:spacing w:after="0" w:line="360" w:lineRule="auto"/>
        <w:ind w:left="0" w:hanging="567"/>
        <w:jc w:val="both"/>
        <w:rPr>
          <w:szCs w:val="24"/>
          <w:lang w:val="id-ID"/>
        </w:rPr>
      </w:pPr>
      <w:r w:rsidRPr="006E60E0">
        <w:rPr>
          <w:szCs w:val="24"/>
          <w:lang w:val="id-ID"/>
        </w:rPr>
        <w:t>Penelitian ini tidak memiliki resiko</w:t>
      </w:r>
    </w:p>
    <w:p w14:paraId="7846AD18" w14:textId="77777777" w:rsidR="00474ABF" w:rsidRPr="006E60E0" w:rsidRDefault="00474ABF" w:rsidP="00474ABF">
      <w:pPr>
        <w:pStyle w:val="ListParagraph"/>
        <w:widowControl w:val="0"/>
        <w:numPr>
          <w:ilvl w:val="0"/>
          <w:numId w:val="88"/>
        </w:numPr>
        <w:autoSpaceDE w:val="0"/>
        <w:autoSpaceDN w:val="0"/>
        <w:spacing w:after="0" w:line="360" w:lineRule="auto"/>
        <w:ind w:left="0" w:hanging="567"/>
        <w:jc w:val="both"/>
        <w:rPr>
          <w:szCs w:val="24"/>
          <w:lang w:val="id-ID"/>
        </w:rPr>
      </w:pPr>
      <w:r w:rsidRPr="006E60E0">
        <w:rPr>
          <w:szCs w:val="24"/>
          <w:lang w:val="id-ID"/>
        </w:rPr>
        <w:t>Informasi atau keterangan yang saudara berikan akan dijamin kerahasiaannya dan akan digunakan untuk kepentingan peneliti saja. Apabila peneliti ini telah selesai, pertanyaan akan dihanguskan.</w:t>
      </w:r>
    </w:p>
    <w:p w14:paraId="4A6B5A2B" w14:textId="77777777" w:rsidR="00474ABF" w:rsidRPr="006E60E0" w:rsidRDefault="00474ABF" w:rsidP="00130904">
      <w:pPr>
        <w:spacing w:line="360" w:lineRule="auto"/>
        <w:ind w:firstLine="567"/>
        <w:jc w:val="both"/>
        <w:rPr>
          <w:rFonts w:cs="Times New Roman"/>
          <w:szCs w:val="24"/>
          <w:lang w:val="id-ID"/>
        </w:rPr>
      </w:pPr>
      <w:r w:rsidRPr="006E60E0">
        <w:rPr>
          <w:rFonts w:cs="Times New Roman"/>
          <w:szCs w:val="24"/>
        </w:rPr>
        <w:t xml:space="preserve">Partisipasi </w:t>
      </w:r>
      <w:r w:rsidRPr="006E60E0">
        <w:rPr>
          <w:rFonts w:cs="Times New Roman"/>
          <w:szCs w:val="24"/>
          <w:lang w:val="id-ID"/>
        </w:rPr>
        <w:t>saudara</w:t>
      </w:r>
      <w:r w:rsidRPr="006E60E0">
        <w:rPr>
          <w:rFonts w:cs="Times New Roman"/>
          <w:szCs w:val="24"/>
        </w:rPr>
        <w:t xml:space="preserve"> dalam penelitian ini akan bermanfaat bagi peneliti dan Informasi atau keterangan yang anda berikan akan dijamin kerahasiaannya dan akan digunakan untuk kepentingan ini saja. Apabila penelitian ini telah selesai, pernyataan saudara akan kami hanguskan.</w:t>
      </w:r>
      <w:r w:rsidRPr="006E60E0">
        <w:rPr>
          <w:rFonts w:cs="Times New Roman"/>
          <w:szCs w:val="24"/>
          <w:lang w:val="id-ID"/>
        </w:rPr>
        <w:t xml:space="preserve"> Jika saudara bersedia menjadi responden silahkan untuk memilih “ya” pada lembar persetujuan yang disediakan. Terimakasih atas bantuan dan partisipasi adik-adik siswa/siswi. Selanjutnya apakah anda setuju untuk menjadi peserta penelitian :</w:t>
      </w:r>
    </w:p>
    <w:p w14:paraId="136F058E" w14:textId="77777777" w:rsidR="00474ABF" w:rsidRPr="006E60E0" w:rsidRDefault="00474ABF" w:rsidP="00130904">
      <w:pPr>
        <w:spacing w:line="480" w:lineRule="auto"/>
        <w:jc w:val="both"/>
        <w:rPr>
          <w:rFonts w:cs="Times New Roman"/>
          <w:szCs w:val="24"/>
          <w:lang w:val="id-ID"/>
        </w:rPr>
      </w:pPr>
      <w:r w:rsidRPr="006E60E0">
        <w:rPr>
          <w:rFonts w:cs="Times New Roman"/>
          <w:noProof/>
          <w:szCs w:val="24"/>
          <w:lang w:val="id-ID"/>
        </w:rPr>
        <mc:AlternateContent>
          <mc:Choice Requires="wps">
            <w:drawing>
              <wp:anchor distT="0" distB="0" distL="114300" distR="114300" simplePos="0" relativeHeight="251825152" behindDoc="0" locked="0" layoutInCell="1" allowOverlap="1" wp14:anchorId="0F8FF33E" wp14:editId="20735290">
                <wp:simplePos x="0" y="0"/>
                <wp:positionH relativeFrom="column">
                  <wp:posOffset>2482751</wp:posOffset>
                </wp:positionH>
                <wp:positionV relativeFrom="paragraph">
                  <wp:posOffset>60469</wp:posOffset>
                </wp:positionV>
                <wp:extent cx="694062" cy="241935"/>
                <wp:effectExtent l="0" t="0" r="0" b="5715"/>
                <wp:wrapNone/>
                <wp:docPr id="160" name="Text Box 160"/>
                <wp:cNvGraphicFramePr/>
                <a:graphic xmlns:a="http://schemas.openxmlformats.org/drawingml/2006/main">
                  <a:graphicData uri="http://schemas.microsoft.com/office/word/2010/wordprocessingShape">
                    <wps:wsp>
                      <wps:cNvSpPr txBox="1"/>
                      <wps:spPr>
                        <a:xfrm>
                          <a:off x="0" y="0"/>
                          <a:ext cx="694062" cy="241935"/>
                        </a:xfrm>
                        <a:prstGeom prst="rect">
                          <a:avLst/>
                        </a:prstGeom>
                        <a:solidFill>
                          <a:schemeClr val="lt1"/>
                        </a:solidFill>
                        <a:ln w="6350">
                          <a:noFill/>
                        </a:ln>
                      </wps:spPr>
                      <wps:txbx>
                        <w:txbxContent>
                          <w:p w14:paraId="401E0998" w14:textId="77777777" w:rsidR="00130904" w:rsidRPr="00C72FD9" w:rsidRDefault="00130904" w:rsidP="00130904">
                            <w:pPr>
                              <w:rPr>
                                <w:lang w:val="id-ID"/>
                              </w:rPr>
                            </w:pPr>
                            <w:r>
                              <w:rPr>
                                <w:lang w:val="id-ID"/>
                              </w:rPr>
                              <w:t>Tidak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8FF33E" id="Text Box 160" o:spid="_x0000_s1082" type="#_x0000_t202" style="position:absolute;left:0;text-align:left;margin-left:195.5pt;margin-top:4.75pt;width:54.65pt;height:19.0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" fillcolor="white [3201]" stroked="f" strokeweight=".5pt">
                <v:textbox>
                  <w:txbxContent>
                    <w:p w14:paraId="401E0998" w14:textId="77777777" w:rsidR="00130904" w:rsidRPr="00C72FD9" w:rsidRDefault="00130904" w:rsidP="00130904">
                      <w:pPr>
                        <w:rPr>
                          <w:lang w:val="id-ID"/>
                        </w:rPr>
                      </w:pPr>
                      <w:r>
                        <w:rPr>
                          <w:lang w:val="id-ID"/>
                        </w:rPr>
                        <w:t>Tidak</w:t>
                      </w:r>
                    </w:p>
                  </w:txbxContent>
                </v:textbox>
              </v:shape>
            </w:pict>
          </mc:Fallback>
        </mc:AlternateContent>
      </w:r>
      <w:r w:rsidRPr="006E60E0">
        <w:rPr>
          <w:rFonts w:cs="Times New Roman"/>
          <w:noProof/>
          <w:szCs w:val="24"/>
          <w:lang w:val="id-ID"/>
        </w:rPr>
        <mc:AlternateContent>
          <mc:Choice Requires="wps">
            <w:drawing>
              <wp:anchor distT="0" distB="0" distL="114300" distR="114300" simplePos="0" relativeHeight="251824128" behindDoc="0" locked="0" layoutInCell="1" allowOverlap="1" wp14:anchorId="03332B45" wp14:editId="5D0F9815">
                <wp:simplePos x="0" y="0"/>
                <wp:positionH relativeFrom="column">
                  <wp:posOffset>1480216</wp:posOffset>
                </wp:positionH>
                <wp:positionV relativeFrom="paragraph">
                  <wp:posOffset>60469</wp:posOffset>
                </wp:positionV>
                <wp:extent cx="473725" cy="241935"/>
                <wp:effectExtent l="0" t="0" r="2540" b="5715"/>
                <wp:wrapNone/>
                <wp:docPr id="161" name="Text Box 161"/>
                <wp:cNvGraphicFramePr/>
                <a:graphic xmlns:a="http://schemas.openxmlformats.org/drawingml/2006/main">
                  <a:graphicData uri="http://schemas.microsoft.com/office/word/2010/wordprocessingShape">
                    <wps:wsp>
                      <wps:cNvSpPr txBox="1"/>
                      <wps:spPr>
                        <a:xfrm>
                          <a:off x="0" y="0"/>
                          <a:ext cx="473725" cy="241935"/>
                        </a:xfrm>
                        <a:prstGeom prst="rect">
                          <a:avLst/>
                        </a:prstGeom>
                        <a:solidFill>
                          <a:schemeClr val="lt1"/>
                        </a:solidFill>
                        <a:ln w="6350">
                          <a:noFill/>
                        </a:ln>
                      </wps:spPr>
                      <wps:txbx>
                        <w:txbxContent>
                          <w:p w14:paraId="7B5A480B" w14:textId="77777777" w:rsidR="00130904" w:rsidRPr="00C72FD9" w:rsidRDefault="00130904" w:rsidP="00130904">
                            <w:pPr>
                              <w:rPr>
                                <w:lang w:val="id-ID"/>
                              </w:rPr>
                            </w:pPr>
                            <w:r>
                              <w:rPr>
                                <w:lang w:val="id-ID"/>
                              </w:rPr>
                              <w:t>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332B45" id="Text Box 161" o:spid="_x0000_s1083" type="#_x0000_t202" style="position:absolute;left:0;text-align:left;margin-left:116.55pt;margin-top:4.75pt;width:37.3pt;height:19.0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" fillcolor="white [3201]" stroked="f" strokeweight=".5pt">
                <v:textbox>
                  <w:txbxContent>
                    <w:p w14:paraId="7B5A480B" w14:textId="77777777" w:rsidR="00130904" w:rsidRPr="00C72FD9" w:rsidRDefault="00130904" w:rsidP="00130904">
                      <w:pPr>
                        <w:rPr>
                          <w:lang w:val="id-ID"/>
                        </w:rPr>
                      </w:pPr>
                      <w:r>
                        <w:rPr>
                          <w:lang w:val="id-ID"/>
                        </w:rPr>
                        <w:t>Ya</w:t>
                      </w:r>
                    </w:p>
                  </w:txbxContent>
                </v:textbox>
              </v:shape>
            </w:pict>
          </mc:Fallback>
        </mc:AlternateContent>
      </w:r>
      <w:r w:rsidRPr="006E60E0">
        <w:rPr>
          <w:rFonts w:cs="Times New Roman"/>
          <w:noProof/>
          <w:szCs w:val="24"/>
          <w:lang w:val="id-ID"/>
        </w:rPr>
        <mc:AlternateContent>
          <mc:Choice Requires="wps">
            <w:drawing>
              <wp:anchor distT="0" distB="0" distL="114300" distR="114300" simplePos="0" relativeHeight="251823104" behindDoc="0" locked="0" layoutInCell="1" allowOverlap="1" wp14:anchorId="3A4A494E" wp14:editId="4EEB007D">
                <wp:simplePos x="0" y="0"/>
                <wp:positionH relativeFrom="column">
                  <wp:posOffset>2098675</wp:posOffset>
                </wp:positionH>
                <wp:positionV relativeFrom="paragraph">
                  <wp:posOffset>60738</wp:posOffset>
                </wp:positionV>
                <wp:extent cx="231140" cy="241935"/>
                <wp:effectExtent l="0" t="0" r="16510" b="24765"/>
                <wp:wrapNone/>
                <wp:docPr id="162" name="Rectangle 162"/>
                <wp:cNvGraphicFramePr/>
                <a:graphic xmlns:a="http://schemas.openxmlformats.org/drawingml/2006/main">
                  <a:graphicData uri="http://schemas.microsoft.com/office/word/2010/wordprocessingShape">
                    <wps:wsp>
                      <wps:cNvSpPr/>
                      <wps:spPr>
                        <a:xfrm>
                          <a:off x="0" y="0"/>
                          <a:ext cx="231140" cy="241935"/>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4F5BF9" id="Rectangle 162" o:spid="_x0000_s1026" style="position:absolute;margin-left:165.25pt;margin-top:4.8pt;width:18.2pt;height:19.05pt;z-index:251823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" fillcolor="white [3212]" strokecolor="black [3213]" strokeweight="1pt"/>
            </w:pict>
          </mc:Fallback>
        </mc:AlternateContent>
      </w:r>
      <w:r w:rsidRPr="006E60E0">
        <w:rPr>
          <w:rFonts w:cs="Times New Roman"/>
          <w:noProof/>
          <w:szCs w:val="24"/>
          <w:lang w:val="id-ID"/>
        </w:rPr>
        <mc:AlternateContent>
          <mc:Choice Requires="wps">
            <w:drawing>
              <wp:anchor distT="0" distB="0" distL="114300" distR="114300" simplePos="0" relativeHeight="251822080" behindDoc="0" locked="0" layoutInCell="1" allowOverlap="1" wp14:anchorId="287E9C5E" wp14:editId="1C419DA3">
                <wp:simplePos x="0" y="0"/>
                <wp:positionH relativeFrom="column">
                  <wp:posOffset>1061575</wp:posOffset>
                </wp:positionH>
                <wp:positionV relativeFrom="paragraph">
                  <wp:posOffset>60470</wp:posOffset>
                </wp:positionV>
                <wp:extent cx="231354" cy="242371"/>
                <wp:effectExtent l="0" t="0" r="16510" b="24765"/>
                <wp:wrapNone/>
                <wp:docPr id="163" name="Rectangle 163"/>
                <wp:cNvGraphicFramePr/>
                <a:graphic xmlns:a="http://schemas.openxmlformats.org/drawingml/2006/main">
                  <a:graphicData uri="http://schemas.microsoft.com/office/word/2010/wordprocessingShape">
                    <wps:wsp>
                      <wps:cNvSpPr/>
                      <wps:spPr>
                        <a:xfrm>
                          <a:off x="0" y="0"/>
                          <a:ext cx="231354" cy="242371"/>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57E53F" id="Rectangle 163" o:spid="_x0000_s1026" style="position:absolute;margin-left:83.6pt;margin-top:4.75pt;width:18.2pt;height:19.1pt;z-index:251822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" fillcolor="white [3212]" strokecolor="black [3213]" strokeweight="1pt"/>
            </w:pict>
          </mc:Fallback>
        </mc:AlternateContent>
      </w:r>
    </w:p>
    <w:p w14:paraId="2534DB93" w14:textId="77777777" w:rsidR="00474ABF" w:rsidRPr="006E60E0" w:rsidRDefault="00474ABF" w:rsidP="00130904">
      <w:pPr>
        <w:jc w:val="both"/>
        <w:rPr>
          <w:rFonts w:cs="Times New Roman"/>
          <w:szCs w:val="24"/>
          <w:lang w:val="id-ID"/>
        </w:rPr>
      </w:pPr>
    </w:p>
    <w:p w14:paraId="77D858B6" w14:textId="77777777" w:rsidR="00474ABF" w:rsidRPr="006E60E0" w:rsidRDefault="00474ABF" w:rsidP="00130904">
      <w:pPr>
        <w:jc w:val="both"/>
        <w:rPr>
          <w:rFonts w:cs="Times New Roman"/>
          <w:szCs w:val="24"/>
          <w:lang w:val="id-ID"/>
        </w:rPr>
      </w:pPr>
      <w:r w:rsidRPr="006E60E0">
        <w:rPr>
          <w:rFonts w:cs="Times New Roman"/>
          <w:noProof/>
          <w:szCs w:val="24"/>
          <w:lang w:val="id-ID"/>
        </w:rPr>
        <w:lastRenderedPageBreak/>
        <mc:AlternateContent>
          <mc:Choice Requires="wps">
            <w:drawing>
              <wp:anchor distT="0" distB="0" distL="114300" distR="114300" simplePos="0" relativeHeight="251826176" behindDoc="0" locked="0" layoutInCell="1" allowOverlap="1" wp14:anchorId="1C4947BD" wp14:editId="4251E91D">
                <wp:simplePos x="0" y="0"/>
                <wp:positionH relativeFrom="column">
                  <wp:posOffset>3291026</wp:posOffset>
                </wp:positionH>
                <wp:positionV relativeFrom="paragraph">
                  <wp:posOffset>249555</wp:posOffset>
                </wp:positionV>
                <wp:extent cx="2015490" cy="1288415"/>
                <wp:effectExtent l="0" t="0" r="3810" b="6985"/>
                <wp:wrapNone/>
                <wp:docPr id="164" name="Text Box 164"/>
                <wp:cNvGraphicFramePr/>
                <a:graphic xmlns:a="http://schemas.openxmlformats.org/drawingml/2006/main">
                  <a:graphicData uri="http://schemas.microsoft.com/office/word/2010/wordprocessingShape">
                    <wps:wsp>
                      <wps:cNvSpPr txBox="1"/>
                      <wps:spPr>
                        <a:xfrm>
                          <a:off x="0" y="0"/>
                          <a:ext cx="2015490" cy="1288415"/>
                        </a:xfrm>
                        <a:prstGeom prst="rect">
                          <a:avLst/>
                        </a:prstGeom>
                        <a:solidFill>
                          <a:schemeClr val="lt1"/>
                        </a:solidFill>
                        <a:ln w="6350">
                          <a:noFill/>
                        </a:ln>
                      </wps:spPr>
                      <wps:txbx>
                        <w:txbxContent>
                          <w:p w14:paraId="51A2D3E7" w14:textId="77777777" w:rsidR="00130904" w:rsidRPr="00C72FD9" w:rsidRDefault="00130904" w:rsidP="00130904">
                            <w:pPr>
                              <w:spacing w:after="0"/>
                              <w:rPr>
                                <w:szCs w:val="24"/>
                                <w:lang w:val="id-ID"/>
                              </w:rPr>
                            </w:pPr>
                            <w:r w:rsidRPr="00C72FD9">
                              <w:rPr>
                                <w:szCs w:val="24"/>
                                <w:lang w:val="id-ID"/>
                              </w:rPr>
                              <w:t>Surabaya, 10 Mei 2020</w:t>
                            </w:r>
                          </w:p>
                          <w:p w14:paraId="6EA81D7B" w14:textId="77777777" w:rsidR="00130904" w:rsidRPr="00C72FD9" w:rsidRDefault="00130904" w:rsidP="00130904">
                            <w:pPr>
                              <w:spacing w:after="0"/>
                              <w:rPr>
                                <w:szCs w:val="24"/>
                                <w:lang w:val="id-ID"/>
                              </w:rPr>
                            </w:pPr>
                            <w:r w:rsidRPr="00C72FD9">
                              <w:rPr>
                                <w:szCs w:val="24"/>
                                <w:lang w:val="id-ID"/>
                              </w:rPr>
                              <w:t xml:space="preserve">                  Responden</w:t>
                            </w:r>
                          </w:p>
                          <w:p w14:paraId="427FEC59" w14:textId="77777777" w:rsidR="00130904" w:rsidRDefault="00130904" w:rsidP="00130904">
                            <w:pPr>
                              <w:rPr>
                                <w:lang w:val="id-ID"/>
                              </w:rPr>
                            </w:pPr>
                          </w:p>
                          <w:p w14:paraId="409AE521" w14:textId="77777777" w:rsidR="00130904" w:rsidRDefault="00130904" w:rsidP="00130904">
                            <w:pPr>
                              <w:rPr>
                                <w:lang w:val="id-ID"/>
                              </w:rPr>
                            </w:pPr>
                          </w:p>
                          <w:p w14:paraId="1154F1D1" w14:textId="77777777" w:rsidR="00130904" w:rsidRDefault="00130904" w:rsidP="00130904">
                            <w:pPr>
                              <w:rPr>
                                <w:lang w:val="id-ID"/>
                              </w:rPr>
                            </w:pPr>
                          </w:p>
                          <w:p w14:paraId="02CD95B4" w14:textId="77777777" w:rsidR="00130904" w:rsidRDefault="00130904" w:rsidP="00130904">
                            <w:pPr>
                              <w:rPr>
                                <w:lang w:val="id-ID"/>
                              </w:rPr>
                            </w:pPr>
                          </w:p>
                          <w:p w14:paraId="23F4C567" w14:textId="77777777" w:rsidR="00130904" w:rsidRPr="00C72FD9" w:rsidRDefault="00130904" w:rsidP="00130904">
                            <w:pPr>
                              <w:rPr>
                                <w:lang w:val="id-ID"/>
                              </w:rPr>
                            </w:pPr>
                            <w:r>
                              <w:rPr>
                                <w:lang w:val="id-ID"/>
                              </w:rPr>
                              <w:t xml:space="preserve">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4947BD" id="Text Box 164" o:spid="_x0000_s1084" type="#_x0000_t202" style="position:absolute;left:0;text-align:left;margin-left:259.15pt;margin-top:19.65pt;width:158.7pt;height:101.45pt;z-index:251826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" fillcolor="white [3201]" stroked="f" strokeweight=".5pt">
                <v:textbox>
                  <w:txbxContent>
                    <w:p w14:paraId="51A2D3E7" w14:textId="77777777" w:rsidR="00130904" w:rsidRPr="00C72FD9" w:rsidRDefault="00130904" w:rsidP="00130904">
                      <w:pPr>
                        <w:spacing w:after="0"/>
                        <w:rPr>
                          <w:szCs w:val="24"/>
                          <w:lang w:val="id-ID"/>
                        </w:rPr>
                      </w:pPr>
                      <w:r w:rsidRPr="00C72FD9">
                        <w:rPr>
                          <w:szCs w:val="24"/>
                          <w:lang w:val="id-ID"/>
                        </w:rPr>
                        <w:t>Surabaya, 10 Mei 2020</w:t>
                      </w:r>
                    </w:p>
                    <w:p w14:paraId="6EA81D7B" w14:textId="77777777" w:rsidR="00130904" w:rsidRPr="00C72FD9" w:rsidRDefault="00130904" w:rsidP="00130904">
                      <w:pPr>
                        <w:spacing w:after="0"/>
                        <w:rPr>
                          <w:szCs w:val="24"/>
                          <w:lang w:val="id-ID"/>
                        </w:rPr>
                      </w:pPr>
                      <w:r w:rsidRPr="00C72FD9">
                        <w:rPr>
                          <w:szCs w:val="24"/>
                          <w:lang w:val="id-ID"/>
                        </w:rPr>
                        <w:t xml:space="preserve">                  Responden</w:t>
                      </w:r>
                    </w:p>
                    <w:p w14:paraId="427FEC59" w14:textId="77777777" w:rsidR="00130904" w:rsidRDefault="00130904" w:rsidP="00130904">
                      <w:pPr>
                        <w:rPr>
                          <w:lang w:val="id-ID"/>
                        </w:rPr>
                      </w:pPr>
                    </w:p>
                    <w:p w14:paraId="409AE521" w14:textId="77777777" w:rsidR="00130904" w:rsidRDefault="00130904" w:rsidP="00130904">
                      <w:pPr>
                        <w:rPr>
                          <w:lang w:val="id-ID"/>
                        </w:rPr>
                      </w:pPr>
                    </w:p>
                    <w:p w14:paraId="1154F1D1" w14:textId="77777777" w:rsidR="00130904" w:rsidRDefault="00130904" w:rsidP="00130904">
                      <w:pPr>
                        <w:rPr>
                          <w:lang w:val="id-ID"/>
                        </w:rPr>
                      </w:pPr>
                    </w:p>
                    <w:p w14:paraId="02CD95B4" w14:textId="77777777" w:rsidR="00130904" w:rsidRDefault="00130904" w:rsidP="00130904">
                      <w:pPr>
                        <w:rPr>
                          <w:lang w:val="id-ID"/>
                        </w:rPr>
                      </w:pPr>
                    </w:p>
                    <w:p w14:paraId="23F4C567" w14:textId="77777777" w:rsidR="00130904" w:rsidRPr="00C72FD9" w:rsidRDefault="00130904" w:rsidP="00130904">
                      <w:pPr>
                        <w:rPr>
                          <w:lang w:val="id-ID"/>
                        </w:rPr>
                      </w:pPr>
                      <w:r>
                        <w:rPr>
                          <w:lang w:val="id-ID"/>
                        </w:rPr>
                        <w:t xml:space="preserve">            (                              )</w:t>
                      </w:r>
                    </w:p>
                  </w:txbxContent>
                </v:textbox>
              </v:shape>
            </w:pict>
          </mc:Fallback>
        </mc:AlternateContent>
      </w:r>
    </w:p>
    <w:p w14:paraId="41D034CE" w14:textId="77777777" w:rsidR="00474ABF" w:rsidRPr="006E60E0" w:rsidRDefault="00474ABF" w:rsidP="00130904">
      <w:pPr>
        <w:ind w:firstLine="317"/>
        <w:jc w:val="both"/>
        <w:rPr>
          <w:rFonts w:cs="Times New Roman"/>
          <w:szCs w:val="24"/>
        </w:rPr>
      </w:pPr>
      <w:r w:rsidRPr="006E60E0">
        <w:rPr>
          <w:rFonts w:cs="Times New Roman"/>
          <w:szCs w:val="24"/>
          <w:lang w:val="id-ID"/>
        </w:rPr>
        <w:t xml:space="preserve">    Hormat Saya,</w:t>
      </w:r>
      <w:r w:rsidRPr="006E60E0">
        <w:rPr>
          <w:rFonts w:cs="Times New Roman"/>
          <w:szCs w:val="24"/>
        </w:rPr>
        <w:tab/>
      </w:r>
      <w:r w:rsidRPr="006E60E0">
        <w:rPr>
          <w:rFonts w:cs="Times New Roman"/>
          <w:szCs w:val="24"/>
        </w:rPr>
        <w:tab/>
      </w:r>
      <w:r w:rsidRPr="006E60E0">
        <w:rPr>
          <w:rFonts w:cs="Times New Roman"/>
          <w:szCs w:val="24"/>
        </w:rPr>
        <w:tab/>
      </w:r>
      <w:r w:rsidRPr="006E60E0">
        <w:rPr>
          <w:rFonts w:cs="Times New Roman"/>
          <w:szCs w:val="24"/>
        </w:rPr>
        <w:tab/>
      </w:r>
      <w:r w:rsidRPr="006E60E0">
        <w:rPr>
          <w:rFonts w:cs="Times New Roman"/>
          <w:szCs w:val="24"/>
        </w:rPr>
        <w:tab/>
      </w:r>
      <w:r w:rsidRPr="006E60E0">
        <w:rPr>
          <w:rFonts w:cs="Times New Roman"/>
          <w:szCs w:val="24"/>
        </w:rPr>
        <w:tab/>
      </w:r>
      <w:r w:rsidRPr="006E60E0">
        <w:rPr>
          <w:rFonts w:cs="Times New Roman"/>
          <w:szCs w:val="24"/>
        </w:rPr>
        <w:tab/>
      </w:r>
      <w:r w:rsidRPr="006E60E0">
        <w:rPr>
          <w:rFonts w:cs="Times New Roman"/>
          <w:szCs w:val="24"/>
        </w:rPr>
        <w:tab/>
      </w:r>
    </w:p>
    <w:p w14:paraId="6B8691E2" w14:textId="77777777" w:rsidR="00474ABF" w:rsidRPr="006E60E0" w:rsidRDefault="00474ABF" w:rsidP="00130904">
      <w:pPr>
        <w:jc w:val="both"/>
        <w:rPr>
          <w:rFonts w:cs="Times New Roman"/>
          <w:szCs w:val="24"/>
        </w:rPr>
      </w:pPr>
    </w:p>
    <w:p w14:paraId="24977D25" w14:textId="77777777" w:rsidR="00474ABF" w:rsidRPr="006E60E0" w:rsidRDefault="00474ABF" w:rsidP="00130904">
      <w:pPr>
        <w:ind w:left="709"/>
        <w:jc w:val="both"/>
        <w:rPr>
          <w:rFonts w:cs="Times New Roman"/>
          <w:szCs w:val="24"/>
        </w:rPr>
      </w:pPr>
    </w:p>
    <w:p w14:paraId="62A8B999" w14:textId="77777777" w:rsidR="00474ABF" w:rsidRPr="006E60E0" w:rsidRDefault="00474ABF" w:rsidP="00130904">
      <w:pPr>
        <w:spacing w:after="0" w:line="240" w:lineRule="auto"/>
        <w:ind w:left="-284" w:firstLine="414"/>
        <w:jc w:val="both"/>
        <w:rPr>
          <w:rFonts w:cs="Times New Roman"/>
          <w:b/>
          <w:szCs w:val="24"/>
          <w:u w:val="single"/>
        </w:rPr>
      </w:pPr>
      <w:r w:rsidRPr="006E60E0">
        <w:rPr>
          <w:rFonts w:cs="Times New Roman"/>
          <w:b/>
          <w:szCs w:val="24"/>
          <w:u w:val="single"/>
          <w:lang w:val="id-ID"/>
        </w:rPr>
        <w:t>Achmad Syariful Rizal</w:t>
      </w:r>
      <w:r w:rsidRPr="006E60E0">
        <w:rPr>
          <w:rFonts w:cs="Times New Roman"/>
          <w:b/>
          <w:szCs w:val="24"/>
          <w:u w:val="single"/>
        </w:rPr>
        <w:t xml:space="preserve">                                              </w:t>
      </w:r>
      <w:r w:rsidRPr="006E60E0">
        <w:rPr>
          <w:rFonts w:cs="Times New Roman"/>
          <w:b/>
          <w:szCs w:val="24"/>
          <w:u w:val="single"/>
          <w:lang w:val="id-ID"/>
        </w:rPr>
        <w:t xml:space="preserve">  </w:t>
      </w:r>
      <w:r w:rsidRPr="006E60E0">
        <w:rPr>
          <w:rFonts w:cs="Times New Roman"/>
          <w:b/>
          <w:szCs w:val="24"/>
          <w:u w:val="single"/>
        </w:rPr>
        <w:t xml:space="preserve">              </w:t>
      </w:r>
    </w:p>
    <w:p w14:paraId="7DE51585" w14:textId="77777777" w:rsidR="00474ABF" w:rsidRPr="006E60E0" w:rsidRDefault="00474ABF" w:rsidP="00130904">
      <w:pPr>
        <w:spacing w:after="0" w:line="240" w:lineRule="auto"/>
        <w:ind w:left="-426"/>
        <w:jc w:val="both"/>
        <w:rPr>
          <w:rFonts w:cs="Times New Roman"/>
          <w:b/>
          <w:szCs w:val="24"/>
          <w:lang w:val="id-ID"/>
        </w:rPr>
      </w:pPr>
      <w:r w:rsidRPr="006E60E0">
        <w:rPr>
          <w:rFonts w:cs="Times New Roman"/>
          <w:b/>
          <w:szCs w:val="24"/>
        </w:rPr>
        <w:t xml:space="preserve">     </w:t>
      </w:r>
      <w:r w:rsidRPr="006E60E0">
        <w:rPr>
          <w:rFonts w:cs="Times New Roman"/>
          <w:b/>
          <w:szCs w:val="24"/>
          <w:lang w:val="id-ID"/>
        </w:rPr>
        <w:tab/>
        <w:t xml:space="preserve">           </w:t>
      </w:r>
      <w:r w:rsidRPr="006E60E0">
        <w:rPr>
          <w:rFonts w:cs="Times New Roman"/>
          <w:b/>
          <w:szCs w:val="24"/>
        </w:rPr>
        <w:t>NIM 16100</w:t>
      </w:r>
      <w:r w:rsidRPr="006E60E0">
        <w:rPr>
          <w:rFonts w:cs="Times New Roman"/>
          <w:b/>
          <w:szCs w:val="24"/>
          <w:lang w:val="id-ID"/>
        </w:rPr>
        <w:t>02</w:t>
      </w:r>
    </w:p>
    <w:p w14:paraId="58778195" w14:textId="77777777" w:rsidR="00474ABF" w:rsidRPr="006E60E0" w:rsidRDefault="00474ABF" w:rsidP="00130904">
      <w:pPr>
        <w:spacing w:line="360" w:lineRule="auto"/>
        <w:jc w:val="both"/>
        <w:rPr>
          <w:rFonts w:cs="Times New Roman"/>
          <w:szCs w:val="24"/>
        </w:rPr>
      </w:pPr>
    </w:p>
    <w:p w14:paraId="7BB30B1D" w14:textId="77777777" w:rsidR="00474ABF" w:rsidRPr="006E60E0" w:rsidRDefault="00474ABF" w:rsidP="00130904">
      <w:pPr>
        <w:spacing w:line="360" w:lineRule="auto"/>
        <w:jc w:val="both"/>
        <w:rPr>
          <w:rFonts w:cs="Times New Roman"/>
          <w:szCs w:val="24"/>
        </w:rPr>
      </w:pPr>
    </w:p>
    <w:p w14:paraId="1EBE5D82" w14:textId="77777777" w:rsidR="00474ABF" w:rsidRPr="006E60E0" w:rsidRDefault="00474ABF" w:rsidP="00130904">
      <w:pPr>
        <w:spacing w:line="360" w:lineRule="auto"/>
        <w:jc w:val="both"/>
        <w:rPr>
          <w:rFonts w:cs="Times New Roman"/>
          <w:szCs w:val="24"/>
        </w:rPr>
      </w:pPr>
    </w:p>
    <w:p w14:paraId="08161561" w14:textId="77777777" w:rsidR="00474ABF" w:rsidRPr="006E60E0" w:rsidRDefault="00474ABF" w:rsidP="00130904">
      <w:pPr>
        <w:rPr>
          <w:rFonts w:cs="Times New Roman"/>
        </w:rPr>
      </w:pPr>
    </w:p>
    <w:p w14:paraId="523ED2D9" w14:textId="77777777" w:rsidR="00474ABF" w:rsidRPr="006E60E0" w:rsidRDefault="00474ABF" w:rsidP="00130904">
      <w:pPr>
        <w:rPr>
          <w:rFonts w:cs="Times New Roman"/>
        </w:rPr>
      </w:pPr>
    </w:p>
    <w:p w14:paraId="4F2BB9E7" w14:textId="77777777" w:rsidR="00474ABF" w:rsidRPr="006E60E0" w:rsidRDefault="00474ABF" w:rsidP="00130904">
      <w:pPr>
        <w:rPr>
          <w:rFonts w:cs="Times New Roman"/>
        </w:rPr>
      </w:pPr>
    </w:p>
    <w:p w14:paraId="5B87C269" w14:textId="77777777" w:rsidR="00474ABF" w:rsidRPr="006E60E0" w:rsidRDefault="00474ABF" w:rsidP="00130904">
      <w:pPr>
        <w:rPr>
          <w:rFonts w:cs="Times New Roman"/>
        </w:rPr>
      </w:pPr>
    </w:p>
    <w:p w14:paraId="023A1AC7" w14:textId="77777777" w:rsidR="00474ABF" w:rsidRPr="006E60E0" w:rsidRDefault="00474ABF" w:rsidP="00130904">
      <w:pPr>
        <w:rPr>
          <w:rFonts w:cs="Times New Roman"/>
        </w:rPr>
      </w:pPr>
    </w:p>
    <w:p w14:paraId="0A21F599" w14:textId="77777777" w:rsidR="00474ABF" w:rsidRPr="006E60E0" w:rsidRDefault="00474ABF" w:rsidP="00130904">
      <w:pPr>
        <w:rPr>
          <w:rFonts w:cs="Times New Roman"/>
        </w:rPr>
      </w:pPr>
    </w:p>
    <w:p w14:paraId="53D7B5FD" w14:textId="77777777" w:rsidR="00474ABF" w:rsidRPr="006E60E0" w:rsidRDefault="00474ABF" w:rsidP="00130904">
      <w:pPr>
        <w:rPr>
          <w:rFonts w:cs="Times New Roman"/>
        </w:rPr>
      </w:pPr>
    </w:p>
    <w:p w14:paraId="156D9FB8" w14:textId="77777777" w:rsidR="00474ABF" w:rsidRPr="006E60E0" w:rsidRDefault="00474ABF" w:rsidP="00130904">
      <w:pPr>
        <w:rPr>
          <w:rFonts w:cs="Times New Roman"/>
        </w:rPr>
      </w:pPr>
    </w:p>
    <w:p w14:paraId="299500DB" w14:textId="77777777" w:rsidR="00474ABF" w:rsidRPr="006E60E0" w:rsidRDefault="00474ABF" w:rsidP="00130904">
      <w:pPr>
        <w:rPr>
          <w:rFonts w:cs="Times New Roman"/>
        </w:rPr>
      </w:pPr>
    </w:p>
    <w:p w14:paraId="544E8F13" w14:textId="77777777" w:rsidR="00474ABF" w:rsidRPr="006E60E0" w:rsidRDefault="00474ABF" w:rsidP="00130904">
      <w:pPr>
        <w:rPr>
          <w:rFonts w:cs="Times New Roman"/>
        </w:rPr>
      </w:pPr>
    </w:p>
    <w:p w14:paraId="64D3AA9C" w14:textId="77777777" w:rsidR="00474ABF" w:rsidRPr="006E60E0" w:rsidRDefault="00474ABF" w:rsidP="00130904">
      <w:pPr>
        <w:rPr>
          <w:rFonts w:cs="Times New Roman"/>
        </w:rPr>
      </w:pPr>
    </w:p>
    <w:p w14:paraId="2745134A" w14:textId="77777777" w:rsidR="00474ABF" w:rsidRPr="006E60E0" w:rsidRDefault="00474ABF" w:rsidP="00130904">
      <w:pPr>
        <w:rPr>
          <w:rFonts w:cs="Times New Roman"/>
        </w:rPr>
      </w:pPr>
    </w:p>
    <w:p w14:paraId="2001D7F3" w14:textId="77777777" w:rsidR="00474ABF" w:rsidRPr="006E60E0" w:rsidRDefault="00474ABF" w:rsidP="00130904">
      <w:pPr>
        <w:rPr>
          <w:rFonts w:cs="Times New Roman"/>
        </w:rPr>
      </w:pPr>
    </w:p>
    <w:p w14:paraId="01C6457F" w14:textId="77777777" w:rsidR="00474ABF" w:rsidRPr="006E60E0" w:rsidRDefault="00474ABF" w:rsidP="00130904">
      <w:pPr>
        <w:rPr>
          <w:rFonts w:cs="Times New Roman"/>
        </w:rPr>
      </w:pPr>
    </w:p>
    <w:p w14:paraId="2E64BFCD" w14:textId="77777777" w:rsidR="00474ABF" w:rsidRPr="006E60E0" w:rsidRDefault="00474ABF" w:rsidP="00130904">
      <w:pPr>
        <w:rPr>
          <w:rFonts w:cs="Times New Roman"/>
        </w:rPr>
      </w:pPr>
    </w:p>
    <w:p w14:paraId="6A1EEAD2" w14:textId="77777777" w:rsidR="00474ABF" w:rsidRPr="006E60E0" w:rsidRDefault="00474ABF" w:rsidP="00130904">
      <w:pPr>
        <w:rPr>
          <w:rFonts w:cs="Times New Roman"/>
        </w:rPr>
      </w:pPr>
    </w:p>
    <w:p w14:paraId="3F2378D8" w14:textId="77777777" w:rsidR="00474ABF" w:rsidRPr="006E60E0" w:rsidRDefault="00474ABF" w:rsidP="00130904">
      <w:pPr>
        <w:rPr>
          <w:rFonts w:cs="Times New Roman"/>
        </w:rPr>
      </w:pPr>
    </w:p>
    <w:p w14:paraId="4EDFC84A" w14:textId="77777777" w:rsidR="00474ABF" w:rsidRPr="006E60E0" w:rsidRDefault="00474ABF" w:rsidP="00130904">
      <w:pPr>
        <w:rPr>
          <w:rFonts w:cs="Times New Roman"/>
        </w:rPr>
      </w:pPr>
    </w:p>
    <w:p w14:paraId="7A13A635" w14:textId="77777777" w:rsidR="00474ABF" w:rsidRPr="006E60E0" w:rsidRDefault="00474ABF" w:rsidP="00130904">
      <w:pPr>
        <w:rPr>
          <w:rFonts w:cs="Times New Roman"/>
        </w:rPr>
      </w:pPr>
    </w:p>
    <w:p w14:paraId="5EDC2B99" w14:textId="77777777" w:rsidR="00474ABF" w:rsidRPr="006E60E0" w:rsidRDefault="00474ABF" w:rsidP="00130904">
      <w:pPr>
        <w:rPr>
          <w:rFonts w:cs="Times New Roman"/>
        </w:rPr>
      </w:pPr>
    </w:p>
    <w:p w14:paraId="3F817F99" w14:textId="77777777" w:rsidR="00474ABF" w:rsidRPr="006E60E0" w:rsidRDefault="00474ABF" w:rsidP="00130904">
      <w:pPr>
        <w:pStyle w:val="Heading6"/>
        <w:rPr>
          <w:b/>
          <w:bCs/>
          <w:lang w:val="id-ID"/>
        </w:rPr>
      </w:pPr>
      <w:bookmarkStart w:id="110" w:name="_Toc52312733"/>
      <w:r w:rsidRPr="006E60E0">
        <w:rPr>
          <w:b/>
          <w:bCs/>
        </w:rPr>
        <w:lastRenderedPageBreak/>
        <w:t xml:space="preserve">Lampiran </w:t>
      </w:r>
      <w:r w:rsidRPr="006E60E0">
        <w:rPr>
          <w:b/>
          <w:bCs/>
          <w:lang w:val="id-ID"/>
        </w:rPr>
        <w:t>4</w:t>
      </w:r>
      <w:bookmarkEnd w:id="110"/>
    </w:p>
    <w:p w14:paraId="6608E373" w14:textId="77777777" w:rsidR="00474ABF" w:rsidRPr="006E60E0" w:rsidRDefault="00474ABF" w:rsidP="00130904">
      <w:pPr>
        <w:jc w:val="center"/>
        <w:rPr>
          <w:rFonts w:cs="Times New Roman"/>
          <w:b/>
          <w:bCs/>
          <w:i/>
          <w:iCs/>
          <w:lang w:val="id-ID"/>
        </w:rPr>
      </w:pPr>
      <w:bookmarkStart w:id="111" w:name="_Hlk42506402"/>
      <w:r w:rsidRPr="006E60E0">
        <w:rPr>
          <w:rFonts w:cs="Times New Roman"/>
          <w:b/>
          <w:bCs/>
          <w:i/>
          <w:iCs/>
          <w:lang w:val="id-ID"/>
        </w:rPr>
        <w:t>INFORMED CONCENT</w:t>
      </w:r>
    </w:p>
    <w:p w14:paraId="7E0AAEEE" w14:textId="77777777" w:rsidR="00474ABF" w:rsidRPr="006E60E0" w:rsidRDefault="00474ABF" w:rsidP="00130904">
      <w:pPr>
        <w:jc w:val="center"/>
        <w:rPr>
          <w:rFonts w:cs="Times New Roman"/>
          <w:b/>
          <w:lang w:val="id-ID"/>
        </w:rPr>
      </w:pPr>
      <w:r w:rsidRPr="006E60E0">
        <w:rPr>
          <w:rFonts w:cs="Times New Roman"/>
          <w:b/>
          <w:lang w:val="id-ID"/>
        </w:rPr>
        <w:t>(</w:t>
      </w:r>
      <w:r w:rsidRPr="006E60E0">
        <w:rPr>
          <w:rFonts w:cs="Times New Roman"/>
          <w:b/>
        </w:rPr>
        <w:t>LEMBAR PERSETUJUAN MENJADI RESPONDEN</w:t>
      </w:r>
      <w:r w:rsidRPr="006E60E0">
        <w:rPr>
          <w:rFonts w:cs="Times New Roman"/>
          <w:b/>
          <w:lang w:val="id-ID"/>
        </w:rPr>
        <w:t>)</w:t>
      </w:r>
    </w:p>
    <w:p w14:paraId="7AE5DFD6" w14:textId="77777777" w:rsidR="00474ABF" w:rsidRPr="006E60E0" w:rsidRDefault="00474ABF" w:rsidP="00130904">
      <w:pPr>
        <w:spacing w:after="0" w:line="360" w:lineRule="auto"/>
        <w:ind w:firstLine="567"/>
        <w:jc w:val="both"/>
        <w:rPr>
          <w:rFonts w:cs="Times New Roman"/>
        </w:rPr>
      </w:pPr>
      <w:r w:rsidRPr="006E60E0">
        <w:rPr>
          <w:rFonts w:cs="Times New Roman"/>
        </w:rPr>
        <w:t>Saya yang bertanda tangan dibawah ini bersedia untuk ikut berpartisipasi sebagai responden penelitian yang dilakukan oleh mahasiswa Prodi S1 Keperawatan STIKES Hang Tuah Surabaya atas nama :</w:t>
      </w:r>
    </w:p>
    <w:p w14:paraId="5FC90CDA" w14:textId="77777777" w:rsidR="00474ABF" w:rsidRPr="006E60E0" w:rsidRDefault="00474ABF" w:rsidP="00130904">
      <w:pPr>
        <w:spacing w:after="0" w:line="360" w:lineRule="auto"/>
        <w:jc w:val="both"/>
        <w:rPr>
          <w:rFonts w:cs="Times New Roman"/>
        </w:rPr>
      </w:pPr>
      <w:r w:rsidRPr="006E60E0">
        <w:rPr>
          <w:rFonts w:cs="Times New Roman"/>
        </w:rPr>
        <w:t>Nama</w:t>
      </w:r>
      <w:r w:rsidRPr="006E60E0">
        <w:rPr>
          <w:rFonts w:cs="Times New Roman"/>
        </w:rPr>
        <w:tab/>
        <w:t>: Achmad Syariful Rizal</w:t>
      </w:r>
    </w:p>
    <w:p w14:paraId="3EFEE7A1" w14:textId="77777777" w:rsidR="00474ABF" w:rsidRPr="006E60E0" w:rsidRDefault="00474ABF" w:rsidP="00130904">
      <w:pPr>
        <w:spacing w:after="0" w:line="360" w:lineRule="auto"/>
        <w:jc w:val="both"/>
        <w:rPr>
          <w:rFonts w:cs="Times New Roman"/>
        </w:rPr>
      </w:pPr>
      <w:r w:rsidRPr="006E60E0">
        <w:rPr>
          <w:rFonts w:cs="Times New Roman"/>
        </w:rPr>
        <w:t>NIM</w:t>
      </w:r>
      <w:r w:rsidRPr="006E60E0">
        <w:rPr>
          <w:rFonts w:cs="Times New Roman"/>
        </w:rPr>
        <w:tab/>
        <w:t>: 1610002</w:t>
      </w:r>
    </w:p>
    <w:p w14:paraId="5408DC8F" w14:textId="77777777" w:rsidR="00474ABF" w:rsidRPr="006E60E0" w:rsidRDefault="00474ABF" w:rsidP="00130904">
      <w:pPr>
        <w:spacing w:after="0" w:line="360" w:lineRule="auto"/>
        <w:jc w:val="both"/>
        <w:rPr>
          <w:rFonts w:cs="Times New Roman"/>
        </w:rPr>
      </w:pPr>
      <w:r w:rsidRPr="006E60E0">
        <w:rPr>
          <w:rFonts w:cs="Times New Roman"/>
        </w:rPr>
        <w:t>Yang berjudul “</w:t>
      </w:r>
      <w:r w:rsidRPr="006E60E0">
        <w:rPr>
          <w:rFonts w:cs="Times New Roman"/>
          <w:szCs w:val="24"/>
          <w:lang w:val="id-ID"/>
        </w:rPr>
        <w:t xml:space="preserve">Hubungan </w:t>
      </w:r>
      <w:r w:rsidRPr="006E60E0">
        <w:rPr>
          <w:rFonts w:cs="Times New Roman"/>
          <w:i/>
          <w:iCs/>
          <w:szCs w:val="24"/>
          <w:lang w:val="id-ID"/>
        </w:rPr>
        <w:t xml:space="preserve">Bullying </w:t>
      </w:r>
      <w:r w:rsidRPr="006E60E0">
        <w:rPr>
          <w:rFonts w:cs="Times New Roman"/>
          <w:szCs w:val="24"/>
          <w:lang w:val="id-ID"/>
        </w:rPr>
        <w:t>dengan Perkembangan Emosi pada Siswa SMPN 1 Jabon Kabupaten Sidoarjo</w:t>
      </w:r>
      <w:r w:rsidRPr="006E60E0">
        <w:rPr>
          <w:rFonts w:cs="Times New Roman"/>
        </w:rPr>
        <w:t>”.</w:t>
      </w:r>
    </w:p>
    <w:p w14:paraId="73024851" w14:textId="77777777" w:rsidR="00474ABF" w:rsidRPr="006E60E0" w:rsidRDefault="00474ABF" w:rsidP="00130904">
      <w:pPr>
        <w:spacing w:after="0" w:line="360" w:lineRule="auto"/>
        <w:jc w:val="both"/>
        <w:rPr>
          <w:rFonts w:cs="Times New Roman"/>
        </w:rPr>
      </w:pPr>
      <w:r w:rsidRPr="006E60E0">
        <w:rPr>
          <w:rFonts w:cs="Times New Roman"/>
        </w:rPr>
        <w:t>Tanda tangan saya menunjukan bahwa :</w:t>
      </w:r>
    </w:p>
    <w:p w14:paraId="399D3A9F" w14:textId="77777777" w:rsidR="00474ABF" w:rsidRPr="006E60E0" w:rsidRDefault="00474ABF" w:rsidP="00474ABF">
      <w:pPr>
        <w:pStyle w:val="ListParagraph"/>
        <w:numPr>
          <w:ilvl w:val="0"/>
          <w:numId w:val="70"/>
        </w:numPr>
        <w:spacing w:after="0" w:line="360" w:lineRule="auto"/>
        <w:ind w:left="567" w:hanging="567"/>
        <w:jc w:val="both"/>
      </w:pPr>
      <w:r w:rsidRPr="006E60E0">
        <w:t xml:space="preserve">Saya telah diberi informasi atau penjelasan tentang penelitian ini </w:t>
      </w:r>
    </w:p>
    <w:p w14:paraId="5FDEAE84" w14:textId="77777777" w:rsidR="00474ABF" w:rsidRPr="006E60E0" w:rsidRDefault="00474ABF" w:rsidP="00474ABF">
      <w:pPr>
        <w:pStyle w:val="ListParagraph"/>
        <w:numPr>
          <w:ilvl w:val="0"/>
          <w:numId w:val="70"/>
        </w:numPr>
        <w:spacing w:after="0" w:line="360" w:lineRule="auto"/>
        <w:ind w:left="567" w:hanging="567"/>
        <w:jc w:val="both"/>
      </w:pPr>
      <w:r w:rsidRPr="006E60E0">
        <w:rPr>
          <w:lang w:val="id-ID"/>
        </w:rPr>
        <w:t>Saya akan mengisi dan menjawab semua pertanyaan dari dua kuesioner dengan sebenar-benarnya pada satu kali pertemuan. Saya menjadi responden tanpa paksaan dari pihak manapun karena saya mengetahui bahwa keterangan yang akan saya berikan sangat besar manfaatnya bagi kelanjutan peneliti.</w:t>
      </w:r>
    </w:p>
    <w:p w14:paraId="7CD9E61A" w14:textId="77777777" w:rsidR="00474ABF" w:rsidRPr="006E60E0" w:rsidRDefault="00474ABF" w:rsidP="00474ABF">
      <w:pPr>
        <w:pStyle w:val="ListParagraph"/>
        <w:numPr>
          <w:ilvl w:val="0"/>
          <w:numId w:val="70"/>
        </w:numPr>
        <w:spacing w:after="0" w:line="360" w:lineRule="auto"/>
        <w:ind w:left="567" w:hanging="567"/>
        <w:jc w:val="both"/>
      </w:pPr>
      <w:r w:rsidRPr="006E60E0">
        <w:t>Saya mengerti bahwa catatan tentang penelitian ini dijamin kerahasiaannya. Semua berkas yang mencantumkan identitas dan jawaban yang saya berikan hanya diperlukan untuk pengolahan data.</w:t>
      </w:r>
    </w:p>
    <w:p w14:paraId="4E5D5FB7" w14:textId="77777777" w:rsidR="00474ABF" w:rsidRPr="006E60E0" w:rsidRDefault="00474ABF" w:rsidP="00474ABF">
      <w:pPr>
        <w:pStyle w:val="ListParagraph"/>
        <w:numPr>
          <w:ilvl w:val="0"/>
          <w:numId w:val="70"/>
        </w:numPr>
        <w:spacing w:after="0" w:line="360" w:lineRule="auto"/>
        <w:ind w:left="567" w:hanging="567"/>
        <w:jc w:val="both"/>
      </w:pPr>
      <w:r w:rsidRPr="006E60E0">
        <w:t>Saya mengerti bahwa penelitian ini akan mendorong pengembangan tentang “</w:t>
      </w:r>
      <w:r w:rsidRPr="006E60E0">
        <w:rPr>
          <w:szCs w:val="24"/>
          <w:lang w:val="id-ID"/>
        </w:rPr>
        <w:t xml:space="preserve">Hubungan </w:t>
      </w:r>
      <w:r w:rsidRPr="006E60E0">
        <w:rPr>
          <w:i/>
          <w:iCs/>
          <w:szCs w:val="24"/>
          <w:lang w:val="id-ID"/>
        </w:rPr>
        <w:t xml:space="preserve">Bullying </w:t>
      </w:r>
      <w:r w:rsidRPr="006E60E0">
        <w:rPr>
          <w:szCs w:val="24"/>
          <w:lang w:val="id-ID"/>
        </w:rPr>
        <w:t>dengan Perkembangan Emosi pada Siswa SMPN 1 Jabon Kabupaten Sidoarjo</w:t>
      </w:r>
      <w:r w:rsidRPr="006E60E0">
        <w:t xml:space="preserve">”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2"/>
        <w:gridCol w:w="2413"/>
        <w:gridCol w:w="2752"/>
      </w:tblGrid>
      <w:tr w:rsidR="00474ABF" w:rsidRPr="006E60E0" w14:paraId="2C140B46" w14:textId="77777777" w:rsidTr="00130904">
        <w:tc>
          <w:tcPr>
            <w:tcW w:w="2812" w:type="dxa"/>
          </w:tcPr>
          <w:p w14:paraId="6F2DDB73" w14:textId="77777777" w:rsidR="00474ABF" w:rsidRPr="006E60E0" w:rsidRDefault="00474ABF" w:rsidP="00130904">
            <w:pPr>
              <w:jc w:val="both"/>
              <w:rPr>
                <w:rFonts w:ascii="Times New Roman" w:hAnsi="Times New Roman"/>
                <w:szCs w:val="24"/>
              </w:rPr>
            </w:pPr>
          </w:p>
        </w:tc>
        <w:tc>
          <w:tcPr>
            <w:tcW w:w="2813" w:type="dxa"/>
          </w:tcPr>
          <w:p w14:paraId="4D48C12A" w14:textId="77777777" w:rsidR="00474ABF" w:rsidRPr="006E60E0" w:rsidRDefault="00474ABF" w:rsidP="00130904">
            <w:pPr>
              <w:jc w:val="both"/>
              <w:rPr>
                <w:rFonts w:ascii="Times New Roman" w:hAnsi="Times New Roman"/>
                <w:szCs w:val="24"/>
              </w:rPr>
            </w:pPr>
          </w:p>
        </w:tc>
        <w:tc>
          <w:tcPr>
            <w:tcW w:w="2813" w:type="dxa"/>
          </w:tcPr>
          <w:p w14:paraId="7B2741CB" w14:textId="77777777" w:rsidR="00474ABF" w:rsidRPr="006E60E0" w:rsidRDefault="00474ABF" w:rsidP="00130904">
            <w:pPr>
              <w:jc w:val="both"/>
              <w:rPr>
                <w:rFonts w:ascii="Times New Roman" w:hAnsi="Times New Roman"/>
                <w:szCs w:val="24"/>
              </w:rPr>
            </w:pPr>
            <w:r w:rsidRPr="006E60E0">
              <w:rPr>
                <w:rFonts w:ascii="Times New Roman" w:hAnsi="Times New Roman"/>
                <w:szCs w:val="24"/>
              </w:rPr>
              <w:t>Surabaya,    April 2020</w:t>
            </w:r>
          </w:p>
        </w:tc>
      </w:tr>
      <w:tr w:rsidR="00474ABF" w:rsidRPr="006E60E0" w14:paraId="603C16EE" w14:textId="77777777" w:rsidTr="00130904">
        <w:tc>
          <w:tcPr>
            <w:tcW w:w="2812" w:type="dxa"/>
          </w:tcPr>
          <w:p w14:paraId="18014018" w14:textId="77777777" w:rsidR="00474ABF" w:rsidRPr="006E60E0" w:rsidRDefault="00474ABF" w:rsidP="00130904">
            <w:pPr>
              <w:jc w:val="both"/>
              <w:rPr>
                <w:rFonts w:ascii="Times New Roman" w:hAnsi="Times New Roman"/>
                <w:szCs w:val="24"/>
              </w:rPr>
            </w:pPr>
          </w:p>
        </w:tc>
        <w:tc>
          <w:tcPr>
            <w:tcW w:w="2813" w:type="dxa"/>
          </w:tcPr>
          <w:p w14:paraId="03048D06" w14:textId="77777777" w:rsidR="00474ABF" w:rsidRPr="006E60E0" w:rsidRDefault="00474ABF" w:rsidP="00130904">
            <w:pPr>
              <w:jc w:val="both"/>
              <w:rPr>
                <w:rFonts w:ascii="Times New Roman" w:hAnsi="Times New Roman"/>
                <w:szCs w:val="24"/>
              </w:rPr>
            </w:pPr>
          </w:p>
        </w:tc>
        <w:tc>
          <w:tcPr>
            <w:tcW w:w="2813" w:type="dxa"/>
          </w:tcPr>
          <w:p w14:paraId="60A2CA69" w14:textId="77777777" w:rsidR="00474ABF" w:rsidRPr="006E60E0" w:rsidRDefault="00474ABF" w:rsidP="00130904">
            <w:pPr>
              <w:jc w:val="both"/>
              <w:rPr>
                <w:rFonts w:ascii="Times New Roman" w:hAnsi="Times New Roman"/>
                <w:szCs w:val="24"/>
              </w:rPr>
            </w:pPr>
            <w:r w:rsidRPr="006E60E0">
              <w:rPr>
                <w:rFonts w:ascii="Times New Roman" w:hAnsi="Times New Roman"/>
                <w:szCs w:val="24"/>
              </w:rPr>
              <w:t>No. Responden :</w:t>
            </w:r>
          </w:p>
        </w:tc>
      </w:tr>
      <w:tr w:rsidR="00474ABF" w:rsidRPr="006E60E0" w14:paraId="1592A8F3" w14:textId="77777777" w:rsidTr="00130904">
        <w:tc>
          <w:tcPr>
            <w:tcW w:w="2812" w:type="dxa"/>
          </w:tcPr>
          <w:p w14:paraId="7C4891CF" w14:textId="77777777" w:rsidR="00474ABF" w:rsidRPr="006E60E0" w:rsidRDefault="00474ABF" w:rsidP="00130904">
            <w:pPr>
              <w:jc w:val="both"/>
              <w:rPr>
                <w:rFonts w:ascii="Times New Roman" w:hAnsi="Times New Roman"/>
                <w:szCs w:val="24"/>
              </w:rPr>
            </w:pPr>
          </w:p>
        </w:tc>
        <w:tc>
          <w:tcPr>
            <w:tcW w:w="2813" w:type="dxa"/>
          </w:tcPr>
          <w:p w14:paraId="070E9AE1" w14:textId="77777777" w:rsidR="00474ABF" w:rsidRPr="006E60E0" w:rsidRDefault="00474ABF" w:rsidP="00130904">
            <w:pPr>
              <w:jc w:val="both"/>
              <w:rPr>
                <w:rFonts w:ascii="Times New Roman" w:hAnsi="Times New Roman"/>
                <w:szCs w:val="24"/>
              </w:rPr>
            </w:pPr>
          </w:p>
        </w:tc>
        <w:tc>
          <w:tcPr>
            <w:tcW w:w="2813" w:type="dxa"/>
          </w:tcPr>
          <w:p w14:paraId="565853C6" w14:textId="77777777" w:rsidR="00474ABF" w:rsidRPr="006E60E0" w:rsidRDefault="00474ABF" w:rsidP="00130904">
            <w:pPr>
              <w:jc w:val="both"/>
              <w:rPr>
                <w:rFonts w:ascii="Times New Roman" w:hAnsi="Times New Roman"/>
                <w:szCs w:val="24"/>
              </w:rPr>
            </w:pPr>
            <w:r w:rsidRPr="006E60E0">
              <w:rPr>
                <w:rFonts w:ascii="Times New Roman" w:hAnsi="Times New Roman"/>
                <w:szCs w:val="24"/>
              </w:rPr>
              <w:t>Tanda Tangan Responden</w:t>
            </w:r>
          </w:p>
        </w:tc>
      </w:tr>
      <w:tr w:rsidR="00474ABF" w:rsidRPr="006E60E0" w14:paraId="520ADCA1" w14:textId="77777777" w:rsidTr="00130904">
        <w:trPr>
          <w:trHeight w:val="1573"/>
        </w:trPr>
        <w:tc>
          <w:tcPr>
            <w:tcW w:w="2812" w:type="dxa"/>
          </w:tcPr>
          <w:p w14:paraId="366839D6" w14:textId="77777777" w:rsidR="00474ABF" w:rsidRPr="006E60E0" w:rsidRDefault="00474ABF" w:rsidP="00130904">
            <w:pPr>
              <w:jc w:val="both"/>
              <w:rPr>
                <w:rFonts w:ascii="Times New Roman" w:hAnsi="Times New Roman"/>
                <w:szCs w:val="24"/>
              </w:rPr>
            </w:pPr>
          </w:p>
        </w:tc>
        <w:tc>
          <w:tcPr>
            <w:tcW w:w="2813" w:type="dxa"/>
          </w:tcPr>
          <w:p w14:paraId="577F8C20" w14:textId="77777777" w:rsidR="00474ABF" w:rsidRPr="006E60E0" w:rsidRDefault="00474ABF" w:rsidP="00130904">
            <w:pPr>
              <w:jc w:val="both"/>
              <w:rPr>
                <w:rFonts w:ascii="Times New Roman" w:hAnsi="Times New Roman"/>
                <w:szCs w:val="24"/>
              </w:rPr>
            </w:pPr>
          </w:p>
        </w:tc>
        <w:tc>
          <w:tcPr>
            <w:tcW w:w="2813" w:type="dxa"/>
          </w:tcPr>
          <w:p w14:paraId="532F891B" w14:textId="77777777" w:rsidR="00474ABF" w:rsidRPr="006E60E0" w:rsidRDefault="00474ABF" w:rsidP="00130904">
            <w:pPr>
              <w:jc w:val="both"/>
              <w:rPr>
                <w:rFonts w:ascii="Times New Roman" w:hAnsi="Times New Roman"/>
                <w:szCs w:val="24"/>
              </w:rPr>
            </w:pPr>
          </w:p>
          <w:p w14:paraId="61ABB6B6" w14:textId="77777777" w:rsidR="00474ABF" w:rsidRPr="006E60E0" w:rsidRDefault="00474ABF" w:rsidP="00130904">
            <w:pPr>
              <w:jc w:val="both"/>
              <w:rPr>
                <w:rFonts w:ascii="Times New Roman" w:hAnsi="Times New Roman"/>
                <w:szCs w:val="24"/>
              </w:rPr>
            </w:pPr>
          </w:p>
          <w:p w14:paraId="138D3F28" w14:textId="77777777" w:rsidR="00474ABF" w:rsidRPr="006E60E0" w:rsidRDefault="00474ABF" w:rsidP="00130904">
            <w:pPr>
              <w:jc w:val="both"/>
              <w:rPr>
                <w:rFonts w:ascii="Times New Roman" w:hAnsi="Times New Roman"/>
                <w:szCs w:val="24"/>
              </w:rPr>
            </w:pPr>
          </w:p>
          <w:p w14:paraId="2CBCAF9C" w14:textId="77777777" w:rsidR="00474ABF" w:rsidRPr="006E60E0" w:rsidRDefault="00474ABF" w:rsidP="00130904">
            <w:pPr>
              <w:jc w:val="both"/>
              <w:rPr>
                <w:rFonts w:ascii="Times New Roman" w:hAnsi="Times New Roman"/>
                <w:szCs w:val="24"/>
              </w:rPr>
            </w:pPr>
          </w:p>
          <w:p w14:paraId="5DA9B17C" w14:textId="77777777" w:rsidR="00474ABF" w:rsidRPr="006E60E0" w:rsidRDefault="00474ABF" w:rsidP="00130904">
            <w:pPr>
              <w:jc w:val="both"/>
              <w:rPr>
                <w:rFonts w:ascii="Times New Roman" w:hAnsi="Times New Roman"/>
                <w:szCs w:val="24"/>
              </w:rPr>
            </w:pPr>
            <w:r w:rsidRPr="006E60E0">
              <w:rPr>
                <w:rFonts w:ascii="Times New Roman" w:hAnsi="Times New Roman"/>
                <w:szCs w:val="24"/>
              </w:rPr>
              <w:t>……………………………</w:t>
            </w:r>
          </w:p>
        </w:tc>
      </w:tr>
    </w:tbl>
    <w:p w14:paraId="05BEECA0" w14:textId="77777777" w:rsidR="00474ABF" w:rsidRPr="006E60E0" w:rsidRDefault="00474ABF" w:rsidP="00130904">
      <w:pPr>
        <w:rPr>
          <w:rFonts w:cs="Times New Roman"/>
        </w:rPr>
      </w:pPr>
    </w:p>
    <w:p w14:paraId="08886B54" w14:textId="77777777" w:rsidR="00474ABF" w:rsidRPr="006E60E0" w:rsidRDefault="00474ABF" w:rsidP="00130904">
      <w:pPr>
        <w:rPr>
          <w:rFonts w:cs="Times New Roman"/>
        </w:rPr>
      </w:pPr>
    </w:p>
    <w:p w14:paraId="748A27A4" w14:textId="77777777" w:rsidR="00474ABF" w:rsidRPr="006E60E0" w:rsidRDefault="00474ABF" w:rsidP="00130904">
      <w:pPr>
        <w:rPr>
          <w:rFonts w:cs="Times New Roman"/>
        </w:rPr>
      </w:pPr>
    </w:p>
    <w:bookmarkEnd w:id="111"/>
    <w:p w14:paraId="731FAC45" w14:textId="77777777" w:rsidR="00474ABF" w:rsidRPr="006E60E0" w:rsidRDefault="00474ABF" w:rsidP="00130904">
      <w:pPr>
        <w:rPr>
          <w:rFonts w:cs="Times New Roman"/>
        </w:rPr>
      </w:pPr>
    </w:p>
    <w:p w14:paraId="2120D046" w14:textId="77777777" w:rsidR="00474ABF" w:rsidRPr="006E60E0" w:rsidRDefault="00474ABF" w:rsidP="00130904">
      <w:pPr>
        <w:pStyle w:val="Heading6"/>
        <w:rPr>
          <w:b/>
          <w:bCs/>
          <w:lang w:val="id-ID"/>
        </w:rPr>
      </w:pPr>
      <w:bookmarkStart w:id="112" w:name="_Toc52312734"/>
      <w:r w:rsidRPr="006E60E0">
        <w:rPr>
          <w:b/>
          <w:bCs/>
        </w:rPr>
        <w:lastRenderedPageBreak/>
        <w:t xml:space="preserve">Lampiran </w:t>
      </w:r>
      <w:r w:rsidRPr="006E60E0">
        <w:rPr>
          <w:b/>
          <w:bCs/>
          <w:lang w:val="id-ID"/>
        </w:rPr>
        <w:t>5</w:t>
      </w:r>
      <w:bookmarkEnd w:id="112"/>
    </w:p>
    <w:p w14:paraId="02E2D4FE" w14:textId="77777777" w:rsidR="00474ABF" w:rsidRPr="006E60E0" w:rsidRDefault="00474ABF" w:rsidP="00130904">
      <w:pPr>
        <w:rPr>
          <w:rFonts w:cs="Times New Roman"/>
        </w:rPr>
      </w:pPr>
      <w:r w:rsidRPr="006E60E0">
        <w:rPr>
          <w:rFonts w:cs="Times New Roman"/>
          <w:noProof/>
        </w:rPr>
        <w:drawing>
          <wp:anchor distT="0" distB="0" distL="114300" distR="114300" simplePos="0" relativeHeight="251820032" behindDoc="1" locked="0" layoutInCell="1" allowOverlap="1" wp14:anchorId="5B68D400" wp14:editId="5F99F55D">
            <wp:simplePos x="0" y="0"/>
            <wp:positionH relativeFrom="column">
              <wp:posOffset>14605</wp:posOffset>
            </wp:positionH>
            <wp:positionV relativeFrom="paragraph">
              <wp:posOffset>224307</wp:posOffset>
            </wp:positionV>
            <wp:extent cx="5181600" cy="7315200"/>
            <wp:effectExtent l="0" t="0" r="0" b="0"/>
            <wp:wrapNone/>
            <wp:docPr id="1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181600" cy="7315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11B34B" w14:textId="77777777" w:rsidR="00474ABF" w:rsidRPr="006E60E0" w:rsidRDefault="00474ABF" w:rsidP="00130904">
      <w:pPr>
        <w:jc w:val="center"/>
        <w:rPr>
          <w:rFonts w:cs="Times New Roman"/>
        </w:rPr>
      </w:pPr>
    </w:p>
    <w:p w14:paraId="691825BA" w14:textId="77777777" w:rsidR="00474ABF" w:rsidRPr="006E60E0" w:rsidRDefault="00474ABF" w:rsidP="00130904">
      <w:pPr>
        <w:jc w:val="center"/>
        <w:rPr>
          <w:rFonts w:cs="Times New Roman"/>
        </w:rPr>
      </w:pPr>
    </w:p>
    <w:p w14:paraId="5E6C4D79" w14:textId="77777777" w:rsidR="00474ABF" w:rsidRPr="006E60E0" w:rsidRDefault="00474ABF" w:rsidP="00130904">
      <w:pPr>
        <w:jc w:val="center"/>
        <w:rPr>
          <w:rFonts w:cs="Times New Roman"/>
        </w:rPr>
      </w:pPr>
    </w:p>
    <w:p w14:paraId="7BE5134A" w14:textId="77777777" w:rsidR="00474ABF" w:rsidRPr="006E60E0" w:rsidRDefault="00474ABF" w:rsidP="00130904">
      <w:pPr>
        <w:jc w:val="center"/>
        <w:rPr>
          <w:rFonts w:cs="Times New Roman"/>
        </w:rPr>
      </w:pPr>
    </w:p>
    <w:p w14:paraId="1E21F326" w14:textId="77777777" w:rsidR="00474ABF" w:rsidRPr="006E60E0" w:rsidRDefault="00474ABF" w:rsidP="00130904">
      <w:pPr>
        <w:jc w:val="center"/>
        <w:rPr>
          <w:rFonts w:cs="Times New Roman"/>
        </w:rPr>
      </w:pPr>
    </w:p>
    <w:p w14:paraId="1779B6A0" w14:textId="77777777" w:rsidR="00474ABF" w:rsidRPr="006E60E0" w:rsidRDefault="00474ABF" w:rsidP="00130904">
      <w:pPr>
        <w:jc w:val="center"/>
        <w:rPr>
          <w:rFonts w:cs="Times New Roman"/>
        </w:rPr>
      </w:pPr>
    </w:p>
    <w:p w14:paraId="335FC5FB" w14:textId="77777777" w:rsidR="00474ABF" w:rsidRPr="006E60E0" w:rsidRDefault="00474ABF" w:rsidP="00130904">
      <w:pPr>
        <w:jc w:val="center"/>
        <w:rPr>
          <w:rFonts w:cs="Times New Roman"/>
        </w:rPr>
      </w:pPr>
    </w:p>
    <w:p w14:paraId="7C3B0E50" w14:textId="77777777" w:rsidR="00474ABF" w:rsidRPr="006E60E0" w:rsidRDefault="00474ABF" w:rsidP="00130904">
      <w:pPr>
        <w:jc w:val="center"/>
        <w:rPr>
          <w:rFonts w:cs="Times New Roman"/>
        </w:rPr>
      </w:pPr>
    </w:p>
    <w:p w14:paraId="00A114FE" w14:textId="77777777" w:rsidR="00474ABF" w:rsidRPr="006E60E0" w:rsidRDefault="00474ABF" w:rsidP="00130904">
      <w:pPr>
        <w:jc w:val="center"/>
        <w:rPr>
          <w:rFonts w:cs="Times New Roman"/>
        </w:rPr>
      </w:pPr>
    </w:p>
    <w:p w14:paraId="3EAF068D" w14:textId="77777777" w:rsidR="00474ABF" w:rsidRPr="006E60E0" w:rsidRDefault="00474ABF" w:rsidP="00130904">
      <w:pPr>
        <w:jc w:val="center"/>
        <w:rPr>
          <w:rFonts w:cs="Times New Roman"/>
        </w:rPr>
      </w:pPr>
    </w:p>
    <w:p w14:paraId="5B9B247E" w14:textId="77777777" w:rsidR="00474ABF" w:rsidRPr="006E60E0" w:rsidRDefault="00474ABF" w:rsidP="00130904">
      <w:pPr>
        <w:jc w:val="center"/>
        <w:rPr>
          <w:rFonts w:cs="Times New Roman"/>
        </w:rPr>
      </w:pPr>
    </w:p>
    <w:p w14:paraId="69D3CFD6" w14:textId="77777777" w:rsidR="00474ABF" w:rsidRPr="006E60E0" w:rsidRDefault="00474ABF" w:rsidP="00130904">
      <w:pPr>
        <w:jc w:val="center"/>
        <w:rPr>
          <w:rFonts w:cs="Times New Roman"/>
        </w:rPr>
      </w:pPr>
    </w:p>
    <w:p w14:paraId="7DD92B51" w14:textId="77777777" w:rsidR="00474ABF" w:rsidRPr="006E60E0" w:rsidRDefault="00474ABF" w:rsidP="00130904">
      <w:pPr>
        <w:jc w:val="center"/>
        <w:rPr>
          <w:rFonts w:cs="Times New Roman"/>
        </w:rPr>
      </w:pPr>
    </w:p>
    <w:p w14:paraId="0F5FB5D2" w14:textId="77777777" w:rsidR="00474ABF" w:rsidRPr="006E60E0" w:rsidRDefault="00474ABF" w:rsidP="00130904">
      <w:pPr>
        <w:jc w:val="center"/>
        <w:rPr>
          <w:rFonts w:cs="Times New Roman"/>
        </w:rPr>
      </w:pPr>
    </w:p>
    <w:p w14:paraId="65CEE246" w14:textId="77777777" w:rsidR="00474ABF" w:rsidRPr="006E60E0" w:rsidRDefault="00474ABF" w:rsidP="00130904">
      <w:pPr>
        <w:jc w:val="center"/>
        <w:rPr>
          <w:rFonts w:cs="Times New Roman"/>
        </w:rPr>
      </w:pPr>
    </w:p>
    <w:p w14:paraId="4CCB7EFB" w14:textId="77777777" w:rsidR="00474ABF" w:rsidRPr="006E60E0" w:rsidRDefault="00474ABF" w:rsidP="00130904">
      <w:pPr>
        <w:jc w:val="center"/>
        <w:rPr>
          <w:rFonts w:cs="Times New Roman"/>
        </w:rPr>
      </w:pPr>
    </w:p>
    <w:p w14:paraId="35D33E13" w14:textId="77777777" w:rsidR="00474ABF" w:rsidRPr="006E60E0" w:rsidRDefault="00474ABF" w:rsidP="00130904">
      <w:pPr>
        <w:jc w:val="center"/>
        <w:rPr>
          <w:rFonts w:cs="Times New Roman"/>
        </w:rPr>
      </w:pPr>
    </w:p>
    <w:p w14:paraId="04011F0C" w14:textId="77777777" w:rsidR="00474ABF" w:rsidRPr="006E60E0" w:rsidRDefault="00474ABF" w:rsidP="00130904">
      <w:pPr>
        <w:jc w:val="center"/>
        <w:rPr>
          <w:rFonts w:cs="Times New Roman"/>
        </w:rPr>
      </w:pPr>
    </w:p>
    <w:p w14:paraId="3A10AF0E" w14:textId="77777777" w:rsidR="00474ABF" w:rsidRPr="006E60E0" w:rsidRDefault="00474ABF" w:rsidP="00130904">
      <w:pPr>
        <w:jc w:val="center"/>
        <w:rPr>
          <w:rFonts w:cs="Times New Roman"/>
        </w:rPr>
      </w:pPr>
    </w:p>
    <w:p w14:paraId="2D187F8F" w14:textId="77777777" w:rsidR="00474ABF" w:rsidRPr="006E60E0" w:rsidRDefault="00474ABF" w:rsidP="00130904">
      <w:pPr>
        <w:jc w:val="center"/>
        <w:rPr>
          <w:rFonts w:cs="Times New Roman"/>
        </w:rPr>
      </w:pPr>
    </w:p>
    <w:p w14:paraId="1FE251C4" w14:textId="77777777" w:rsidR="00474ABF" w:rsidRPr="006E60E0" w:rsidRDefault="00474ABF" w:rsidP="00130904">
      <w:pPr>
        <w:jc w:val="center"/>
        <w:rPr>
          <w:rFonts w:cs="Times New Roman"/>
        </w:rPr>
      </w:pPr>
    </w:p>
    <w:p w14:paraId="48678440" w14:textId="77777777" w:rsidR="00474ABF" w:rsidRPr="006E60E0" w:rsidRDefault="00474ABF" w:rsidP="00130904">
      <w:pPr>
        <w:jc w:val="center"/>
        <w:rPr>
          <w:rFonts w:cs="Times New Roman"/>
        </w:rPr>
      </w:pPr>
    </w:p>
    <w:p w14:paraId="46495FFE" w14:textId="77777777" w:rsidR="00474ABF" w:rsidRPr="006E60E0" w:rsidRDefault="00474ABF" w:rsidP="00130904">
      <w:pPr>
        <w:jc w:val="center"/>
        <w:rPr>
          <w:rFonts w:cs="Times New Roman"/>
        </w:rPr>
      </w:pPr>
    </w:p>
    <w:p w14:paraId="07F47DD3" w14:textId="77777777" w:rsidR="00474ABF" w:rsidRPr="006E60E0" w:rsidRDefault="00474ABF" w:rsidP="00130904">
      <w:pPr>
        <w:jc w:val="center"/>
        <w:rPr>
          <w:rFonts w:cs="Times New Roman"/>
        </w:rPr>
      </w:pPr>
    </w:p>
    <w:p w14:paraId="498BC65E" w14:textId="77777777" w:rsidR="00474ABF" w:rsidRPr="006E60E0" w:rsidRDefault="00474ABF" w:rsidP="00130904">
      <w:pPr>
        <w:jc w:val="center"/>
        <w:rPr>
          <w:rFonts w:cs="Times New Roman"/>
        </w:rPr>
      </w:pPr>
    </w:p>
    <w:p w14:paraId="1245DF44" w14:textId="77777777" w:rsidR="00474ABF" w:rsidRPr="006E60E0" w:rsidRDefault="00474ABF" w:rsidP="00130904">
      <w:pPr>
        <w:jc w:val="center"/>
        <w:rPr>
          <w:rFonts w:cs="Times New Roman"/>
        </w:rPr>
      </w:pPr>
    </w:p>
    <w:p w14:paraId="1D92E263" w14:textId="77777777" w:rsidR="00474ABF" w:rsidRPr="006E60E0" w:rsidRDefault="00474ABF" w:rsidP="00130904">
      <w:pPr>
        <w:jc w:val="center"/>
        <w:rPr>
          <w:rFonts w:cs="Times New Roman"/>
        </w:rPr>
      </w:pPr>
    </w:p>
    <w:p w14:paraId="2703A9A9" w14:textId="77777777" w:rsidR="00474ABF" w:rsidRPr="006E60E0" w:rsidRDefault="00474ABF" w:rsidP="00130904">
      <w:pPr>
        <w:pStyle w:val="Heading6"/>
        <w:rPr>
          <w:b/>
          <w:bCs/>
          <w:lang w:val="id-ID"/>
        </w:rPr>
      </w:pPr>
      <w:bookmarkStart w:id="113" w:name="_Toc52312735"/>
      <w:r w:rsidRPr="006E60E0">
        <w:rPr>
          <w:b/>
          <w:bCs/>
        </w:rPr>
        <w:lastRenderedPageBreak/>
        <w:t xml:space="preserve">Lampiran </w:t>
      </w:r>
      <w:r w:rsidRPr="006E60E0">
        <w:rPr>
          <w:b/>
          <w:bCs/>
          <w:lang w:val="id-ID"/>
        </w:rPr>
        <w:t>6</w:t>
      </w:r>
      <w:bookmarkEnd w:id="113"/>
    </w:p>
    <w:p w14:paraId="52908CFD" w14:textId="77777777" w:rsidR="00474ABF" w:rsidRPr="006E60E0" w:rsidRDefault="00474ABF" w:rsidP="00130904">
      <w:pPr>
        <w:jc w:val="center"/>
        <w:rPr>
          <w:rFonts w:cs="Times New Roman"/>
          <w:b/>
          <w:i/>
        </w:rPr>
      </w:pPr>
      <w:r w:rsidRPr="006E60E0">
        <w:rPr>
          <w:rFonts w:cs="Times New Roman"/>
          <w:b/>
          <w:i/>
          <w:noProof/>
        </w:rPr>
        <w:drawing>
          <wp:anchor distT="0" distB="0" distL="114300" distR="114300" simplePos="0" relativeHeight="251819008" behindDoc="1" locked="0" layoutInCell="1" allowOverlap="1" wp14:anchorId="3066EA2C" wp14:editId="77325759">
            <wp:simplePos x="0" y="0"/>
            <wp:positionH relativeFrom="column">
              <wp:posOffset>13988</wp:posOffset>
            </wp:positionH>
            <wp:positionV relativeFrom="paragraph">
              <wp:posOffset>212877</wp:posOffset>
            </wp:positionV>
            <wp:extent cx="5191125" cy="7800975"/>
            <wp:effectExtent l="0" t="0" r="9525" b="9525"/>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191125" cy="78009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7DA286" w14:textId="77777777" w:rsidR="00474ABF" w:rsidRPr="006E60E0" w:rsidRDefault="00474ABF" w:rsidP="00130904">
      <w:pPr>
        <w:jc w:val="center"/>
        <w:rPr>
          <w:rFonts w:cs="Times New Roman"/>
          <w:b/>
          <w:i/>
        </w:rPr>
      </w:pPr>
    </w:p>
    <w:p w14:paraId="04D0B5A4" w14:textId="77777777" w:rsidR="00474ABF" w:rsidRPr="006E60E0" w:rsidRDefault="00474ABF" w:rsidP="00130904">
      <w:pPr>
        <w:jc w:val="center"/>
        <w:rPr>
          <w:rFonts w:cs="Times New Roman"/>
          <w:b/>
          <w:i/>
        </w:rPr>
      </w:pPr>
    </w:p>
    <w:p w14:paraId="55D50894" w14:textId="77777777" w:rsidR="00474ABF" w:rsidRPr="006E60E0" w:rsidRDefault="00474ABF" w:rsidP="00130904">
      <w:pPr>
        <w:jc w:val="center"/>
        <w:rPr>
          <w:rFonts w:cs="Times New Roman"/>
          <w:b/>
          <w:i/>
        </w:rPr>
      </w:pPr>
    </w:p>
    <w:p w14:paraId="68B6F1DA" w14:textId="77777777" w:rsidR="00474ABF" w:rsidRPr="006E60E0" w:rsidRDefault="00474ABF" w:rsidP="00130904">
      <w:pPr>
        <w:jc w:val="center"/>
        <w:rPr>
          <w:rFonts w:cs="Times New Roman"/>
          <w:b/>
          <w:i/>
        </w:rPr>
      </w:pPr>
    </w:p>
    <w:p w14:paraId="4D691B1A" w14:textId="77777777" w:rsidR="00474ABF" w:rsidRPr="006E60E0" w:rsidRDefault="00474ABF" w:rsidP="00130904">
      <w:pPr>
        <w:jc w:val="center"/>
        <w:rPr>
          <w:rFonts w:cs="Times New Roman"/>
          <w:b/>
          <w:i/>
        </w:rPr>
      </w:pPr>
    </w:p>
    <w:p w14:paraId="5441854B" w14:textId="77777777" w:rsidR="00474ABF" w:rsidRPr="006E60E0" w:rsidRDefault="00474ABF" w:rsidP="00130904">
      <w:pPr>
        <w:jc w:val="center"/>
        <w:rPr>
          <w:rFonts w:cs="Times New Roman"/>
          <w:b/>
          <w:i/>
        </w:rPr>
      </w:pPr>
    </w:p>
    <w:p w14:paraId="70A367B5" w14:textId="77777777" w:rsidR="00474ABF" w:rsidRPr="006E60E0" w:rsidRDefault="00474ABF" w:rsidP="00130904">
      <w:pPr>
        <w:jc w:val="center"/>
        <w:rPr>
          <w:rFonts w:cs="Times New Roman"/>
          <w:b/>
          <w:i/>
        </w:rPr>
      </w:pPr>
    </w:p>
    <w:p w14:paraId="47CE864F" w14:textId="77777777" w:rsidR="00474ABF" w:rsidRPr="006E60E0" w:rsidRDefault="00474ABF" w:rsidP="00130904">
      <w:pPr>
        <w:jc w:val="center"/>
        <w:rPr>
          <w:rFonts w:cs="Times New Roman"/>
          <w:b/>
          <w:i/>
        </w:rPr>
      </w:pPr>
    </w:p>
    <w:p w14:paraId="590372C5" w14:textId="77777777" w:rsidR="00474ABF" w:rsidRPr="006E60E0" w:rsidRDefault="00474ABF" w:rsidP="00130904">
      <w:pPr>
        <w:jc w:val="center"/>
        <w:rPr>
          <w:rFonts w:cs="Times New Roman"/>
          <w:b/>
          <w:i/>
        </w:rPr>
      </w:pPr>
    </w:p>
    <w:p w14:paraId="7456C2E2" w14:textId="77777777" w:rsidR="00474ABF" w:rsidRPr="006E60E0" w:rsidRDefault="00474ABF" w:rsidP="00130904">
      <w:pPr>
        <w:jc w:val="center"/>
        <w:rPr>
          <w:rFonts w:cs="Times New Roman"/>
          <w:b/>
          <w:i/>
        </w:rPr>
      </w:pPr>
    </w:p>
    <w:p w14:paraId="3F7F57B4" w14:textId="77777777" w:rsidR="00474ABF" w:rsidRPr="006E60E0" w:rsidRDefault="00474ABF" w:rsidP="00130904">
      <w:pPr>
        <w:jc w:val="center"/>
        <w:rPr>
          <w:rFonts w:cs="Times New Roman"/>
          <w:b/>
          <w:i/>
        </w:rPr>
      </w:pPr>
    </w:p>
    <w:p w14:paraId="13547B1F" w14:textId="77777777" w:rsidR="00474ABF" w:rsidRPr="006E60E0" w:rsidRDefault="00474ABF" w:rsidP="00130904">
      <w:pPr>
        <w:jc w:val="center"/>
        <w:rPr>
          <w:rFonts w:cs="Times New Roman"/>
          <w:b/>
          <w:i/>
        </w:rPr>
      </w:pPr>
    </w:p>
    <w:p w14:paraId="2B0408DD" w14:textId="77777777" w:rsidR="00474ABF" w:rsidRPr="006E60E0" w:rsidRDefault="00474ABF" w:rsidP="00130904">
      <w:pPr>
        <w:jc w:val="center"/>
        <w:rPr>
          <w:rFonts w:cs="Times New Roman"/>
          <w:b/>
          <w:i/>
        </w:rPr>
      </w:pPr>
    </w:p>
    <w:p w14:paraId="54D4CD64" w14:textId="77777777" w:rsidR="00474ABF" w:rsidRPr="006E60E0" w:rsidRDefault="00474ABF" w:rsidP="00130904">
      <w:pPr>
        <w:jc w:val="center"/>
        <w:rPr>
          <w:rFonts w:cs="Times New Roman"/>
          <w:b/>
          <w:i/>
        </w:rPr>
      </w:pPr>
    </w:p>
    <w:p w14:paraId="02D85DA2" w14:textId="77777777" w:rsidR="00474ABF" w:rsidRPr="006E60E0" w:rsidRDefault="00474ABF" w:rsidP="00130904">
      <w:pPr>
        <w:jc w:val="center"/>
        <w:rPr>
          <w:rFonts w:cs="Times New Roman"/>
          <w:b/>
          <w:i/>
        </w:rPr>
      </w:pPr>
    </w:p>
    <w:p w14:paraId="418CBD55" w14:textId="77777777" w:rsidR="00474ABF" w:rsidRPr="006E60E0" w:rsidRDefault="00474ABF" w:rsidP="00130904">
      <w:pPr>
        <w:jc w:val="center"/>
        <w:rPr>
          <w:rFonts w:cs="Times New Roman"/>
          <w:b/>
          <w:i/>
        </w:rPr>
      </w:pPr>
    </w:p>
    <w:p w14:paraId="4F484989" w14:textId="77777777" w:rsidR="00474ABF" w:rsidRPr="006E60E0" w:rsidRDefault="00474ABF" w:rsidP="00130904">
      <w:pPr>
        <w:jc w:val="center"/>
        <w:rPr>
          <w:rFonts w:cs="Times New Roman"/>
          <w:b/>
          <w:i/>
        </w:rPr>
      </w:pPr>
    </w:p>
    <w:p w14:paraId="2339ED94" w14:textId="77777777" w:rsidR="00474ABF" w:rsidRPr="006E60E0" w:rsidRDefault="00474ABF" w:rsidP="00130904">
      <w:pPr>
        <w:jc w:val="center"/>
        <w:rPr>
          <w:rFonts w:cs="Times New Roman"/>
          <w:b/>
          <w:i/>
        </w:rPr>
      </w:pPr>
    </w:p>
    <w:p w14:paraId="005C1452" w14:textId="77777777" w:rsidR="00474ABF" w:rsidRPr="006E60E0" w:rsidRDefault="00474ABF" w:rsidP="00130904">
      <w:pPr>
        <w:jc w:val="center"/>
        <w:rPr>
          <w:rFonts w:cs="Times New Roman"/>
          <w:b/>
          <w:i/>
        </w:rPr>
      </w:pPr>
    </w:p>
    <w:p w14:paraId="67844130" w14:textId="77777777" w:rsidR="00474ABF" w:rsidRPr="006E60E0" w:rsidRDefault="00474ABF" w:rsidP="00130904">
      <w:pPr>
        <w:jc w:val="center"/>
        <w:rPr>
          <w:rFonts w:cs="Times New Roman"/>
          <w:b/>
          <w:i/>
        </w:rPr>
      </w:pPr>
    </w:p>
    <w:p w14:paraId="57C5BF81" w14:textId="77777777" w:rsidR="00474ABF" w:rsidRPr="006E60E0" w:rsidRDefault="00474ABF" w:rsidP="00130904">
      <w:pPr>
        <w:jc w:val="center"/>
        <w:rPr>
          <w:rFonts w:cs="Times New Roman"/>
          <w:b/>
          <w:i/>
        </w:rPr>
      </w:pPr>
    </w:p>
    <w:p w14:paraId="5850A3C2" w14:textId="77777777" w:rsidR="00474ABF" w:rsidRPr="006E60E0" w:rsidRDefault="00474ABF" w:rsidP="00130904">
      <w:pPr>
        <w:jc w:val="center"/>
        <w:rPr>
          <w:rFonts w:cs="Times New Roman"/>
          <w:b/>
          <w:i/>
        </w:rPr>
      </w:pPr>
    </w:p>
    <w:p w14:paraId="28A738E6" w14:textId="77777777" w:rsidR="00474ABF" w:rsidRPr="006E60E0" w:rsidRDefault="00474ABF" w:rsidP="00130904">
      <w:pPr>
        <w:jc w:val="center"/>
        <w:rPr>
          <w:rFonts w:cs="Times New Roman"/>
          <w:b/>
          <w:i/>
        </w:rPr>
      </w:pPr>
    </w:p>
    <w:p w14:paraId="323E86DA" w14:textId="77777777" w:rsidR="00474ABF" w:rsidRPr="006E60E0" w:rsidRDefault="00474ABF" w:rsidP="00130904">
      <w:pPr>
        <w:jc w:val="center"/>
        <w:rPr>
          <w:rFonts w:cs="Times New Roman"/>
          <w:b/>
          <w:i/>
        </w:rPr>
      </w:pPr>
    </w:p>
    <w:p w14:paraId="23C834FC" w14:textId="77777777" w:rsidR="00474ABF" w:rsidRPr="006E60E0" w:rsidRDefault="00474ABF" w:rsidP="00130904">
      <w:pPr>
        <w:jc w:val="center"/>
        <w:rPr>
          <w:rFonts w:cs="Times New Roman"/>
          <w:b/>
          <w:i/>
        </w:rPr>
      </w:pPr>
    </w:p>
    <w:p w14:paraId="52A56E94" w14:textId="77777777" w:rsidR="00474ABF" w:rsidRPr="006E60E0" w:rsidRDefault="00474ABF" w:rsidP="00130904">
      <w:pPr>
        <w:jc w:val="center"/>
        <w:rPr>
          <w:rFonts w:cs="Times New Roman"/>
          <w:b/>
          <w:i/>
        </w:rPr>
      </w:pPr>
    </w:p>
    <w:p w14:paraId="2F900519" w14:textId="77777777" w:rsidR="00474ABF" w:rsidRPr="006E60E0" w:rsidRDefault="00474ABF" w:rsidP="00130904">
      <w:pPr>
        <w:jc w:val="center"/>
        <w:rPr>
          <w:rFonts w:cs="Times New Roman"/>
          <w:b/>
          <w:i/>
        </w:rPr>
      </w:pPr>
    </w:p>
    <w:p w14:paraId="4320680C" w14:textId="77777777" w:rsidR="00474ABF" w:rsidRPr="006E60E0" w:rsidRDefault="00474ABF" w:rsidP="00130904">
      <w:pPr>
        <w:pStyle w:val="Heading6"/>
        <w:rPr>
          <w:b/>
          <w:bCs/>
          <w:lang w:val="id-ID"/>
        </w:rPr>
      </w:pPr>
      <w:bookmarkStart w:id="114" w:name="_Toc52312736"/>
      <w:r w:rsidRPr="006E60E0">
        <w:rPr>
          <w:b/>
          <w:bCs/>
          <w:lang w:val="id-ID"/>
        </w:rPr>
        <w:lastRenderedPageBreak/>
        <w:t>Lampiran 7</w:t>
      </w:r>
      <w:bookmarkEnd w:id="114"/>
    </w:p>
    <w:p w14:paraId="4D4477A4" w14:textId="77777777" w:rsidR="00474ABF" w:rsidRPr="006E60E0" w:rsidRDefault="00474ABF" w:rsidP="00130904">
      <w:pPr>
        <w:rPr>
          <w:rFonts w:cs="Times New Roman"/>
          <w:lang w:val="id-ID"/>
        </w:rPr>
      </w:pPr>
    </w:p>
    <w:p w14:paraId="56AE9BE7" w14:textId="77777777" w:rsidR="00474ABF" w:rsidRPr="006E60E0" w:rsidRDefault="00474ABF" w:rsidP="00130904">
      <w:pPr>
        <w:rPr>
          <w:rFonts w:cs="Times New Roman"/>
          <w:lang w:val="id-ID"/>
        </w:rPr>
      </w:pPr>
      <w:r w:rsidRPr="006E60E0">
        <w:rPr>
          <w:rFonts w:cs="Times New Roman"/>
          <w:noProof/>
          <w:lang w:val="id-ID"/>
        </w:rPr>
        <w:drawing>
          <wp:inline distT="0" distB="0" distL="0" distR="0" wp14:anchorId="614DE877" wp14:editId="04DC163E">
            <wp:extent cx="5220970" cy="7385050"/>
            <wp:effectExtent l="0" t="0" r="0" b="635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54">
                      <a:extLst>
                        <a:ext uri="{28A0092B-C50C-407E-A947-70E740481C1C}">
                          <a14:useLocalDpi xmlns:a14="http://schemas.microsoft.com/office/drawing/2010/main" val="0"/>
                        </a:ext>
                      </a:extLst>
                    </a:blip>
                    <a:stretch>
                      <a:fillRect/>
                    </a:stretch>
                  </pic:blipFill>
                  <pic:spPr>
                    <a:xfrm>
                      <a:off x="0" y="0"/>
                      <a:ext cx="5220970" cy="7385050"/>
                    </a:xfrm>
                    <a:prstGeom prst="rect">
                      <a:avLst/>
                    </a:prstGeom>
                  </pic:spPr>
                </pic:pic>
              </a:graphicData>
            </a:graphic>
          </wp:inline>
        </w:drawing>
      </w:r>
    </w:p>
    <w:p w14:paraId="039FD825" w14:textId="77777777" w:rsidR="00474ABF" w:rsidRPr="006E60E0" w:rsidRDefault="00474ABF" w:rsidP="00130904">
      <w:pPr>
        <w:rPr>
          <w:rFonts w:cs="Times New Roman"/>
          <w:lang w:val="id-ID"/>
        </w:rPr>
      </w:pPr>
    </w:p>
    <w:p w14:paraId="2633B426" w14:textId="77777777" w:rsidR="00474ABF" w:rsidRPr="006E60E0" w:rsidRDefault="00474ABF" w:rsidP="00130904">
      <w:pPr>
        <w:pStyle w:val="Heading6"/>
        <w:rPr>
          <w:b/>
          <w:bCs/>
          <w:lang w:val="id-ID"/>
        </w:rPr>
      </w:pPr>
      <w:bookmarkStart w:id="115" w:name="_Toc52312737"/>
      <w:r w:rsidRPr="006E60E0">
        <w:rPr>
          <w:b/>
          <w:bCs/>
          <w:lang w:val="id-ID"/>
        </w:rPr>
        <w:lastRenderedPageBreak/>
        <w:t>Lampiran 8</w:t>
      </w:r>
      <w:bookmarkEnd w:id="115"/>
    </w:p>
    <w:p w14:paraId="2892CBD4" w14:textId="77777777" w:rsidR="00474ABF" w:rsidRPr="006E60E0" w:rsidRDefault="00474ABF" w:rsidP="00130904">
      <w:pPr>
        <w:rPr>
          <w:rFonts w:cs="Times New Roman"/>
          <w:lang w:val="id-ID"/>
        </w:rPr>
      </w:pPr>
    </w:p>
    <w:p w14:paraId="22A25C6F" w14:textId="77777777" w:rsidR="00474ABF" w:rsidRPr="006E60E0" w:rsidRDefault="00474ABF" w:rsidP="00130904">
      <w:pPr>
        <w:rPr>
          <w:rFonts w:cs="Times New Roman"/>
          <w:lang w:val="id-ID"/>
        </w:rPr>
      </w:pPr>
      <w:r w:rsidRPr="006E60E0">
        <w:rPr>
          <w:rFonts w:cs="Times New Roman"/>
          <w:noProof/>
          <w:lang w:val="id-ID"/>
        </w:rPr>
        <w:drawing>
          <wp:anchor distT="0" distB="0" distL="114300" distR="114300" simplePos="0" relativeHeight="251827200" behindDoc="1" locked="0" layoutInCell="1" allowOverlap="1" wp14:anchorId="0A4E096A" wp14:editId="6ECBE685">
            <wp:simplePos x="0" y="0"/>
            <wp:positionH relativeFrom="column">
              <wp:posOffset>0</wp:posOffset>
            </wp:positionH>
            <wp:positionV relativeFrom="paragraph">
              <wp:posOffset>-635</wp:posOffset>
            </wp:positionV>
            <wp:extent cx="5215890" cy="8113395"/>
            <wp:effectExtent l="0" t="0" r="3810" b="1905"/>
            <wp:wrapNone/>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215890" cy="81133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C0CEB0" w14:textId="77777777" w:rsidR="00474ABF" w:rsidRPr="006E60E0" w:rsidRDefault="00474ABF" w:rsidP="00130904">
      <w:pPr>
        <w:rPr>
          <w:rFonts w:cs="Times New Roman"/>
          <w:lang w:val="id-ID"/>
        </w:rPr>
      </w:pPr>
    </w:p>
    <w:p w14:paraId="04C610E8" w14:textId="77777777" w:rsidR="00474ABF" w:rsidRPr="006E60E0" w:rsidRDefault="00474ABF" w:rsidP="00130904">
      <w:pPr>
        <w:rPr>
          <w:rFonts w:cs="Times New Roman"/>
          <w:lang w:val="id-ID"/>
        </w:rPr>
      </w:pPr>
    </w:p>
    <w:p w14:paraId="3D833507" w14:textId="77777777" w:rsidR="00474ABF" w:rsidRPr="006E60E0" w:rsidRDefault="00474ABF" w:rsidP="00130904">
      <w:pPr>
        <w:rPr>
          <w:rFonts w:cs="Times New Roman"/>
          <w:lang w:val="id-ID"/>
        </w:rPr>
      </w:pPr>
    </w:p>
    <w:p w14:paraId="6D960F7A" w14:textId="77777777" w:rsidR="00474ABF" w:rsidRPr="006E60E0" w:rsidRDefault="00474ABF" w:rsidP="00130904">
      <w:pPr>
        <w:rPr>
          <w:rFonts w:cs="Times New Roman"/>
          <w:lang w:val="id-ID"/>
        </w:rPr>
      </w:pPr>
    </w:p>
    <w:p w14:paraId="30DCB588" w14:textId="77777777" w:rsidR="00474ABF" w:rsidRPr="006E60E0" w:rsidRDefault="00474ABF" w:rsidP="00130904">
      <w:pPr>
        <w:rPr>
          <w:rFonts w:cs="Times New Roman"/>
          <w:lang w:val="id-ID"/>
        </w:rPr>
      </w:pPr>
    </w:p>
    <w:p w14:paraId="1E2CDFC6" w14:textId="77777777" w:rsidR="00474ABF" w:rsidRPr="006E60E0" w:rsidRDefault="00474ABF" w:rsidP="00130904">
      <w:pPr>
        <w:rPr>
          <w:rFonts w:cs="Times New Roman"/>
          <w:lang w:val="id-ID"/>
        </w:rPr>
      </w:pPr>
    </w:p>
    <w:p w14:paraId="3A917FB4" w14:textId="77777777" w:rsidR="00474ABF" w:rsidRPr="006E60E0" w:rsidRDefault="00474ABF" w:rsidP="00130904">
      <w:pPr>
        <w:rPr>
          <w:rFonts w:cs="Times New Roman"/>
          <w:lang w:val="id-ID"/>
        </w:rPr>
      </w:pPr>
    </w:p>
    <w:p w14:paraId="7ADCEEE2" w14:textId="77777777" w:rsidR="00474ABF" w:rsidRPr="006E60E0" w:rsidRDefault="00474ABF" w:rsidP="00130904">
      <w:pPr>
        <w:rPr>
          <w:rFonts w:cs="Times New Roman"/>
          <w:lang w:val="id-ID"/>
        </w:rPr>
      </w:pPr>
    </w:p>
    <w:p w14:paraId="08C553C8" w14:textId="77777777" w:rsidR="00474ABF" w:rsidRPr="006E60E0" w:rsidRDefault="00474ABF" w:rsidP="00130904">
      <w:pPr>
        <w:rPr>
          <w:rFonts w:cs="Times New Roman"/>
          <w:lang w:val="id-ID"/>
        </w:rPr>
      </w:pPr>
    </w:p>
    <w:p w14:paraId="152BE6EA" w14:textId="77777777" w:rsidR="00474ABF" w:rsidRPr="006E60E0" w:rsidRDefault="00474ABF" w:rsidP="00130904">
      <w:pPr>
        <w:rPr>
          <w:rFonts w:cs="Times New Roman"/>
          <w:lang w:val="id-ID"/>
        </w:rPr>
      </w:pPr>
    </w:p>
    <w:p w14:paraId="50466EE1" w14:textId="77777777" w:rsidR="00474ABF" w:rsidRPr="006E60E0" w:rsidRDefault="00474ABF" w:rsidP="00130904">
      <w:pPr>
        <w:rPr>
          <w:rFonts w:cs="Times New Roman"/>
          <w:lang w:val="id-ID"/>
        </w:rPr>
      </w:pPr>
    </w:p>
    <w:p w14:paraId="39189FB4" w14:textId="77777777" w:rsidR="00474ABF" w:rsidRPr="006E60E0" w:rsidRDefault="00474ABF" w:rsidP="00130904">
      <w:pPr>
        <w:rPr>
          <w:rFonts w:cs="Times New Roman"/>
          <w:lang w:val="id-ID"/>
        </w:rPr>
      </w:pPr>
    </w:p>
    <w:p w14:paraId="00B3A0CC" w14:textId="77777777" w:rsidR="00474ABF" w:rsidRPr="006E60E0" w:rsidRDefault="00474ABF" w:rsidP="00130904">
      <w:pPr>
        <w:rPr>
          <w:rFonts w:cs="Times New Roman"/>
          <w:lang w:val="id-ID"/>
        </w:rPr>
      </w:pPr>
    </w:p>
    <w:p w14:paraId="062C74E0" w14:textId="77777777" w:rsidR="00474ABF" w:rsidRPr="006E60E0" w:rsidRDefault="00474ABF" w:rsidP="00130904">
      <w:pPr>
        <w:rPr>
          <w:rFonts w:cs="Times New Roman"/>
          <w:lang w:val="id-ID"/>
        </w:rPr>
      </w:pPr>
    </w:p>
    <w:p w14:paraId="728C62C8" w14:textId="77777777" w:rsidR="00474ABF" w:rsidRPr="006E60E0" w:rsidRDefault="00474ABF" w:rsidP="00130904">
      <w:pPr>
        <w:rPr>
          <w:rFonts w:cs="Times New Roman"/>
          <w:lang w:val="id-ID"/>
        </w:rPr>
      </w:pPr>
    </w:p>
    <w:p w14:paraId="0EB67AD8" w14:textId="77777777" w:rsidR="00474ABF" w:rsidRPr="006E60E0" w:rsidRDefault="00474ABF" w:rsidP="00130904">
      <w:pPr>
        <w:rPr>
          <w:rFonts w:cs="Times New Roman"/>
          <w:lang w:val="id-ID"/>
        </w:rPr>
      </w:pPr>
    </w:p>
    <w:p w14:paraId="09935F27" w14:textId="77777777" w:rsidR="00474ABF" w:rsidRPr="006E60E0" w:rsidRDefault="00474ABF" w:rsidP="00130904">
      <w:pPr>
        <w:rPr>
          <w:rFonts w:cs="Times New Roman"/>
          <w:lang w:val="id-ID"/>
        </w:rPr>
      </w:pPr>
    </w:p>
    <w:p w14:paraId="75B614DC" w14:textId="77777777" w:rsidR="00474ABF" w:rsidRPr="006E60E0" w:rsidRDefault="00474ABF" w:rsidP="00130904">
      <w:pPr>
        <w:rPr>
          <w:rFonts w:cs="Times New Roman"/>
          <w:lang w:val="id-ID"/>
        </w:rPr>
      </w:pPr>
    </w:p>
    <w:p w14:paraId="654B36E1" w14:textId="77777777" w:rsidR="00474ABF" w:rsidRPr="006E60E0" w:rsidRDefault="00474ABF" w:rsidP="00130904">
      <w:pPr>
        <w:rPr>
          <w:rFonts w:cs="Times New Roman"/>
          <w:lang w:val="id-ID"/>
        </w:rPr>
      </w:pPr>
    </w:p>
    <w:p w14:paraId="1185326E" w14:textId="77777777" w:rsidR="00474ABF" w:rsidRPr="006E60E0" w:rsidRDefault="00474ABF" w:rsidP="00130904">
      <w:pPr>
        <w:rPr>
          <w:rFonts w:cs="Times New Roman"/>
          <w:lang w:val="id-ID"/>
        </w:rPr>
      </w:pPr>
    </w:p>
    <w:p w14:paraId="3DEC4D86" w14:textId="77777777" w:rsidR="00474ABF" w:rsidRPr="006E60E0" w:rsidRDefault="00474ABF" w:rsidP="00130904">
      <w:pPr>
        <w:rPr>
          <w:rFonts w:cs="Times New Roman"/>
          <w:lang w:val="id-ID"/>
        </w:rPr>
      </w:pPr>
    </w:p>
    <w:p w14:paraId="2D66E3EC" w14:textId="77777777" w:rsidR="00474ABF" w:rsidRPr="006E60E0" w:rsidRDefault="00474ABF" w:rsidP="00130904">
      <w:pPr>
        <w:rPr>
          <w:rFonts w:cs="Times New Roman"/>
          <w:lang w:val="id-ID"/>
        </w:rPr>
      </w:pPr>
    </w:p>
    <w:p w14:paraId="5F42B132" w14:textId="77777777" w:rsidR="00474ABF" w:rsidRPr="006E60E0" w:rsidRDefault="00474ABF" w:rsidP="00130904">
      <w:pPr>
        <w:rPr>
          <w:rFonts w:cs="Times New Roman"/>
          <w:lang w:val="id-ID"/>
        </w:rPr>
      </w:pPr>
    </w:p>
    <w:p w14:paraId="1C94AA8D" w14:textId="77777777" w:rsidR="00474ABF" w:rsidRPr="006E60E0" w:rsidRDefault="00474ABF" w:rsidP="00130904">
      <w:pPr>
        <w:rPr>
          <w:rFonts w:cs="Times New Roman"/>
          <w:lang w:val="id-ID"/>
        </w:rPr>
      </w:pPr>
    </w:p>
    <w:p w14:paraId="0E5F9F78" w14:textId="77777777" w:rsidR="00474ABF" w:rsidRPr="006E60E0" w:rsidRDefault="00474ABF" w:rsidP="00130904">
      <w:pPr>
        <w:rPr>
          <w:rFonts w:cs="Times New Roman"/>
          <w:lang w:val="id-ID"/>
        </w:rPr>
      </w:pPr>
    </w:p>
    <w:p w14:paraId="05757392" w14:textId="77777777" w:rsidR="00474ABF" w:rsidRPr="006E60E0" w:rsidRDefault="00474ABF" w:rsidP="00130904">
      <w:pPr>
        <w:rPr>
          <w:rFonts w:cs="Times New Roman"/>
          <w:lang w:val="id-ID"/>
        </w:rPr>
      </w:pPr>
    </w:p>
    <w:p w14:paraId="05DF6BA1" w14:textId="77777777" w:rsidR="00474ABF" w:rsidRPr="006E60E0" w:rsidRDefault="00474ABF" w:rsidP="00130904">
      <w:pPr>
        <w:pStyle w:val="Heading6"/>
        <w:rPr>
          <w:b/>
          <w:bCs/>
          <w:lang w:val="id-ID"/>
        </w:rPr>
      </w:pPr>
      <w:bookmarkStart w:id="116" w:name="_Toc52312738"/>
      <w:r w:rsidRPr="006E60E0">
        <w:rPr>
          <w:b/>
          <w:bCs/>
          <w:lang w:val="id-ID"/>
        </w:rPr>
        <w:lastRenderedPageBreak/>
        <w:t>Lampiran 9</w:t>
      </w:r>
      <w:bookmarkEnd w:id="116"/>
    </w:p>
    <w:p w14:paraId="6730ACD1" w14:textId="77777777" w:rsidR="00474ABF" w:rsidRPr="006E60E0" w:rsidRDefault="00474ABF" w:rsidP="00130904">
      <w:pPr>
        <w:rPr>
          <w:rFonts w:cs="Times New Roman"/>
          <w:lang w:val="id-ID"/>
        </w:rPr>
      </w:pPr>
      <w:r w:rsidRPr="006E60E0">
        <w:rPr>
          <w:rFonts w:cs="Times New Roman"/>
          <w:noProof/>
          <w:lang w:val="id-ID"/>
        </w:rPr>
        <w:drawing>
          <wp:anchor distT="0" distB="0" distL="114300" distR="114300" simplePos="0" relativeHeight="251821056" behindDoc="1" locked="0" layoutInCell="1" allowOverlap="1" wp14:anchorId="1F57734E" wp14:editId="78EF3BE4">
            <wp:simplePos x="0" y="0"/>
            <wp:positionH relativeFrom="column">
              <wp:posOffset>-62489</wp:posOffset>
            </wp:positionH>
            <wp:positionV relativeFrom="paragraph">
              <wp:posOffset>238349</wp:posOffset>
            </wp:positionV>
            <wp:extent cx="5215890" cy="8100695"/>
            <wp:effectExtent l="0" t="0" r="3810" b="0"/>
            <wp:wrapNone/>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215890" cy="8100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62CA02" w14:textId="77777777" w:rsidR="00474ABF" w:rsidRPr="006E60E0" w:rsidRDefault="00474ABF" w:rsidP="00130904">
      <w:pPr>
        <w:rPr>
          <w:rFonts w:cs="Times New Roman"/>
          <w:lang w:val="id-ID"/>
        </w:rPr>
      </w:pPr>
    </w:p>
    <w:p w14:paraId="55EC80C6" w14:textId="77777777" w:rsidR="00474ABF" w:rsidRPr="006E60E0" w:rsidRDefault="00474ABF" w:rsidP="00130904">
      <w:pPr>
        <w:rPr>
          <w:rFonts w:cs="Times New Roman"/>
          <w:lang w:val="id-ID"/>
        </w:rPr>
      </w:pPr>
    </w:p>
    <w:p w14:paraId="6D1501CC" w14:textId="77777777" w:rsidR="00474ABF" w:rsidRPr="006E60E0" w:rsidRDefault="00474ABF" w:rsidP="00130904">
      <w:pPr>
        <w:rPr>
          <w:rFonts w:cs="Times New Roman"/>
          <w:lang w:val="id-ID"/>
        </w:rPr>
      </w:pPr>
    </w:p>
    <w:p w14:paraId="59F2CF17" w14:textId="77777777" w:rsidR="00474ABF" w:rsidRPr="006E60E0" w:rsidRDefault="00474ABF" w:rsidP="00130904">
      <w:pPr>
        <w:rPr>
          <w:rFonts w:cs="Times New Roman"/>
          <w:lang w:val="id-ID"/>
        </w:rPr>
      </w:pPr>
    </w:p>
    <w:p w14:paraId="52FF996B" w14:textId="77777777" w:rsidR="00474ABF" w:rsidRPr="006E60E0" w:rsidRDefault="00474ABF" w:rsidP="00130904">
      <w:pPr>
        <w:rPr>
          <w:rFonts w:cs="Times New Roman"/>
          <w:lang w:val="id-ID"/>
        </w:rPr>
      </w:pPr>
    </w:p>
    <w:p w14:paraId="32AD8593" w14:textId="77777777" w:rsidR="00474ABF" w:rsidRPr="006E60E0" w:rsidRDefault="00474ABF" w:rsidP="00130904">
      <w:pPr>
        <w:rPr>
          <w:rFonts w:cs="Times New Roman"/>
          <w:lang w:val="id-ID"/>
        </w:rPr>
      </w:pPr>
    </w:p>
    <w:p w14:paraId="45EA1ADD" w14:textId="77777777" w:rsidR="00474ABF" w:rsidRPr="006E60E0" w:rsidRDefault="00474ABF" w:rsidP="00130904">
      <w:pPr>
        <w:rPr>
          <w:rFonts w:cs="Times New Roman"/>
          <w:lang w:val="id-ID"/>
        </w:rPr>
      </w:pPr>
    </w:p>
    <w:p w14:paraId="41156E8C" w14:textId="77777777" w:rsidR="00474ABF" w:rsidRPr="006E60E0" w:rsidRDefault="00474ABF" w:rsidP="00130904">
      <w:pPr>
        <w:rPr>
          <w:rFonts w:cs="Times New Roman"/>
          <w:lang w:val="id-ID"/>
        </w:rPr>
      </w:pPr>
    </w:p>
    <w:p w14:paraId="6E3EB7AA" w14:textId="77777777" w:rsidR="00474ABF" w:rsidRPr="006E60E0" w:rsidRDefault="00474ABF" w:rsidP="00130904">
      <w:pPr>
        <w:rPr>
          <w:rFonts w:cs="Times New Roman"/>
          <w:lang w:val="id-ID"/>
        </w:rPr>
      </w:pPr>
    </w:p>
    <w:p w14:paraId="7718E78B" w14:textId="77777777" w:rsidR="00474ABF" w:rsidRPr="006E60E0" w:rsidRDefault="00474ABF" w:rsidP="00130904">
      <w:pPr>
        <w:rPr>
          <w:rFonts w:cs="Times New Roman"/>
          <w:lang w:val="id-ID"/>
        </w:rPr>
      </w:pPr>
    </w:p>
    <w:p w14:paraId="1177CA31" w14:textId="77777777" w:rsidR="00474ABF" w:rsidRPr="006E60E0" w:rsidRDefault="00474ABF" w:rsidP="00130904">
      <w:pPr>
        <w:rPr>
          <w:rFonts w:cs="Times New Roman"/>
          <w:lang w:val="id-ID"/>
        </w:rPr>
      </w:pPr>
    </w:p>
    <w:p w14:paraId="3B9475AB" w14:textId="77777777" w:rsidR="00474ABF" w:rsidRPr="006E60E0" w:rsidRDefault="00474ABF" w:rsidP="00130904">
      <w:pPr>
        <w:rPr>
          <w:rFonts w:cs="Times New Roman"/>
          <w:lang w:val="id-ID"/>
        </w:rPr>
      </w:pPr>
    </w:p>
    <w:p w14:paraId="4972FFFB" w14:textId="77777777" w:rsidR="00474ABF" w:rsidRPr="006E60E0" w:rsidRDefault="00474ABF" w:rsidP="00130904">
      <w:pPr>
        <w:rPr>
          <w:rFonts w:cs="Times New Roman"/>
          <w:lang w:val="id-ID"/>
        </w:rPr>
      </w:pPr>
    </w:p>
    <w:p w14:paraId="5BD3185F" w14:textId="77777777" w:rsidR="00474ABF" w:rsidRPr="006E60E0" w:rsidRDefault="00474ABF" w:rsidP="00130904">
      <w:pPr>
        <w:rPr>
          <w:rFonts w:cs="Times New Roman"/>
          <w:lang w:val="id-ID"/>
        </w:rPr>
      </w:pPr>
    </w:p>
    <w:p w14:paraId="4C5AECB2" w14:textId="77777777" w:rsidR="00474ABF" w:rsidRPr="006E60E0" w:rsidRDefault="00474ABF" w:rsidP="00130904">
      <w:pPr>
        <w:rPr>
          <w:rFonts w:cs="Times New Roman"/>
          <w:lang w:val="id-ID"/>
        </w:rPr>
      </w:pPr>
    </w:p>
    <w:p w14:paraId="57374FFD" w14:textId="77777777" w:rsidR="00474ABF" w:rsidRPr="006E60E0" w:rsidRDefault="00474ABF" w:rsidP="00130904">
      <w:pPr>
        <w:rPr>
          <w:rFonts w:cs="Times New Roman"/>
          <w:lang w:val="id-ID"/>
        </w:rPr>
      </w:pPr>
    </w:p>
    <w:p w14:paraId="00048943" w14:textId="77777777" w:rsidR="00474ABF" w:rsidRPr="006E60E0" w:rsidRDefault="00474ABF" w:rsidP="00130904">
      <w:pPr>
        <w:rPr>
          <w:rFonts w:cs="Times New Roman"/>
          <w:lang w:val="id-ID"/>
        </w:rPr>
      </w:pPr>
    </w:p>
    <w:p w14:paraId="4912757A" w14:textId="77777777" w:rsidR="00474ABF" w:rsidRPr="006E60E0" w:rsidRDefault="00474ABF" w:rsidP="00130904">
      <w:pPr>
        <w:rPr>
          <w:rFonts w:cs="Times New Roman"/>
          <w:lang w:val="id-ID"/>
        </w:rPr>
      </w:pPr>
    </w:p>
    <w:p w14:paraId="6431B49E" w14:textId="77777777" w:rsidR="00474ABF" w:rsidRPr="006E60E0" w:rsidRDefault="00474ABF" w:rsidP="00130904">
      <w:pPr>
        <w:rPr>
          <w:rFonts w:cs="Times New Roman"/>
          <w:lang w:val="id-ID"/>
        </w:rPr>
      </w:pPr>
    </w:p>
    <w:p w14:paraId="61EAFD4B" w14:textId="77777777" w:rsidR="00474ABF" w:rsidRPr="006E60E0" w:rsidRDefault="00474ABF" w:rsidP="00130904">
      <w:pPr>
        <w:rPr>
          <w:rFonts w:cs="Times New Roman"/>
          <w:lang w:val="id-ID"/>
        </w:rPr>
      </w:pPr>
    </w:p>
    <w:p w14:paraId="0F0415AB" w14:textId="77777777" w:rsidR="00474ABF" w:rsidRPr="006E60E0" w:rsidRDefault="00474ABF" w:rsidP="00130904">
      <w:pPr>
        <w:rPr>
          <w:rFonts w:cs="Times New Roman"/>
          <w:lang w:val="id-ID"/>
        </w:rPr>
      </w:pPr>
    </w:p>
    <w:p w14:paraId="2ABFF86B" w14:textId="77777777" w:rsidR="00474ABF" w:rsidRPr="006E60E0" w:rsidRDefault="00474ABF" w:rsidP="00130904">
      <w:pPr>
        <w:rPr>
          <w:rFonts w:cs="Times New Roman"/>
          <w:lang w:val="id-ID"/>
        </w:rPr>
      </w:pPr>
    </w:p>
    <w:p w14:paraId="21A9FCA9" w14:textId="77777777" w:rsidR="00474ABF" w:rsidRPr="006E60E0" w:rsidRDefault="00474ABF" w:rsidP="00130904">
      <w:pPr>
        <w:rPr>
          <w:rFonts w:cs="Times New Roman"/>
          <w:lang w:val="id-ID"/>
        </w:rPr>
      </w:pPr>
    </w:p>
    <w:p w14:paraId="114EA66E" w14:textId="77777777" w:rsidR="00474ABF" w:rsidRPr="006E60E0" w:rsidRDefault="00474ABF" w:rsidP="00130904">
      <w:pPr>
        <w:rPr>
          <w:rFonts w:cs="Times New Roman"/>
          <w:lang w:val="id-ID"/>
        </w:rPr>
      </w:pPr>
    </w:p>
    <w:p w14:paraId="115384EF" w14:textId="77777777" w:rsidR="00474ABF" w:rsidRPr="006E60E0" w:rsidRDefault="00474ABF" w:rsidP="00130904">
      <w:pPr>
        <w:rPr>
          <w:rFonts w:cs="Times New Roman"/>
          <w:lang w:val="id-ID"/>
        </w:rPr>
      </w:pPr>
    </w:p>
    <w:p w14:paraId="4C1F766D" w14:textId="77777777" w:rsidR="00474ABF" w:rsidRPr="006E60E0" w:rsidRDefault="00474ABF" w:rsidP="00130904">
      <w:pPr>
        <w:rPr>
          <w:rFonts w:cs="Times New Roman"/>
          <w:lang w:val="id-ID"/>
        </w:rPr>
      </w:pPr>
    </w:p>
    <w:p w14:paraId="6E0F16E0" w14:textId="77777777" w:rsidR="00474ABF" w:rsidRPr="006E60E0" w:rsidRDefault="00474ABF" w:rsidP="00130904">
      <w:pPr>
        <w:rPr>
          <w:rFonts w:cs="Times New Roman"/>
          <w:lang w:val="id-ID"/>
        </w:rPr>
      </w:pPr>
    </w:p>
    <w:p w14:paraId="53ED8310" w14:textId="77777777" w:rsidR="00474ABF" w:rsidRPr="006E60E0" w:rsidRDefault="00474ABF" w:rsidP="00130904">
      <w:pPr>
        <w:rPr>
          <w:rFonts w:cs="Times New Roman"/>
        </w:rPr>
      </w:pPr>
    </w:p>
    <w:p w14:paraId="59C9E809" w14:textId="77777777" w:rsidR="00474ABF" w:rsidRPr="006E60E0" w:rsidRDefault="00474ABF" w:rsidP="00130904">
      <w:pPr>
        <w:pStyle w:val="Heading6"/>
        <w:rPr>
          <w:b/>
          <w:bCs/>
          <w:lang w:val="id-ID"/>
        </w:rPr>
      </w:pPr>
      <w:bookmarkStart w:id="117" w:name="_Toc52312739"/>
      <w:bookmarkStart w:id="118" w:name="_Hlk45001440"/>
      <w:r w:rsidRPr="006E60E0">
        <w:rPr>
          <w:b/>
          <w:bCs/>
          <w:lang w:val="id-ID"/>
        </w:rPr>
        <w:lastRenderedPageBreak/>
        <w:t>Lampiran 10</w:t>
      </w:r>
      <w:bookmarkEnd w:id="117"/>
    </w:p>
    <w:p w14:paraId="31D77856" w14:textId="77777777" w:rsidR="00474ABF" w:rsidRPr="006E60E0" w:rsidRDefault="00474ABF" w:rsidP="00130904">
      <w:pPr>
        <w:rPr>
          <w:rFonts w:cs="Times New Roman"/>
          <w:lang w:val="id-ID"/>
        </w:rPr>
      </w:pPr>
    </w:p>
    <w:p w14:paraId="323057A1" w14:textId="77777777" w:rsidR="00474ABF" w:rsidRPr="006E60E0" w:rsidRDefault="00474ABF" w:rsidP="00130904">
      <w:pPr>
        <w:spacing w:line="480" w:lineRule="auto"/>
        <w:jc w:val="center"/>
        <w:rPr>
          <w:rFonts w:cs="Times New Roman"/>
          <w:b/>
          <w:bCs/>
          <w:lang w:val="id-ID"/>
        </w:rPr>
      </w:pPr>
      <w:r w:rsidRPr="006E60E0">
        <w:rPr>
          <w:rFonts w:cs="Times New Roman"/>
          <w:b/>
          <w:bCs/>
          <w:lang w:val="id-ID"/>
        </w:rPr>
        <w:t>KUESIONER DATA DEMOGRAFI</w:t>
      </w:r>
    </w:p>
    <w:p w14:paraId="039E93E8" w14:textId="77777777" w:rsidR="00474ABF" w:rsidRPr="006E60E0" w:rsidRDefault="00474ABF" w:rsidP="00474ABF">
      <w:pPr>
        <w:pStyle w:val="ListParagraph"/>
        <w:numPr>
          <w:ilvl w:val="0"/>
          <w:numId w:val="71"/>
        </w:numPr>
        <w:spacing w:line="480" w:lineRule="auto"/>
        <w:ind w:left="567" w:hanging="567"/>
        <w:jc w:val="both"/>
        <w:rPr>
          <w:b/>
          <w:bCs/>
          <w:lang w:val="id-ID"/>
        </w:rPr>
      </w:pPr>
      <w:r w:rsidRPr="006E60E0">
        <w:rPr>
          <w:b/>
          <w:bCs/>
          <w:lang w:val="id-ID"/>
        </w:rPr>
        <w:t>Petunjuk :</w:t>
      </w:r>
    </w:p>
    <w:p w14:paraId="759CEBA4" w14:textId="77777777" w:rsidR="00474ABF" w:rsidRPr="006E60E0" w:rsidRDefault="00474ABF" w:rsidP="00474ABF">
      <w:pPr>
        <w:pStyle w:val="ListParagraph"/>
        <w:numPr>
          <w:ilvl w:val="0"/>
          <w:numId w:val="72"/>
        </w:numPr>
        <w:spacing w:line="480" w:lineRule="auto"/>
        <w:ind w:left="851" w:hanging="284"/>
        <w:jc w:val="both"/>
        <w:rPr>
          <w:lang w:val="id-ID"/>
        </w:rPr>
      </w:pPr>
      <w:r w:rsidRPr="006E60E0">
        <w:rPr>
          <w:lang w:val="id-ID"/>
        </w:rPr>
        <w:t>Saudara tidak perlu menuliskan nama.</w:t>
      </w:r>
    </w:p>
    <w:p w14:paraId="2008F3E8" w14:textId="77777777" w:rsidR="00474ABF" w:rsidRPr="006E60E0" w:rsidRDefault="00474ABF" w:rsidP="00474ABF">
      <w:pPr>
        <w:pStyle w:val="ListParagraph"/>
        <w:numPr>
          <w:ilvl w:val="0"/>
          <w:numId w:val="72"/>
        </w:numPr>
        <w:spacing w:line="480" w:lineRule="auto"/>
        <w:ind w:left="851" w:hanging="284"/>
        <w:jc w:val="both"/>
        <w:rPr>
          <w:lang w:val="id-ID"/>
        </w:rPr>
      </w:pPr>
      <w:r w:rsidRPr="006E60E0">
        <w:rPr>
          <w:lang w:val="id-ID"/>
        </w:rPr>
        <w:t>Berikan jawaban anda sejujurnya karena kejujuran anda sangat penting dalam penelitian dan dalam penelitian ini tidak ada jawaban benar atau salah.</w:t>
      </w:r>
    </w:p>
    <w:p w14:paraId="1281D28B" w14:textId="77777777" w:rsidR="00474ABF" w:rsidRPr="006E60E0" w:rsidRDefault="00474ABF" w:rsidP="00474ABF">
      <w:pPr>
        <w:pStyle w:val="ListParagraph"/>
        <w:numPr>
          <w:ilvl w:val="0"/>
          <w:numId w:val="72"/>
        </w:numPr>
        <w:spacing w:line="480" w:lineRule="auto"/>
        <w:ind w:left="851" w:hanging="284"/>
        <w:jc w:val="both"/>
        <w:rPr>
          <w:lang w:val="id-ID"/>
        </w:rPr>
      </w:pPr>
      <w:r w:rsidRPr="006E60E0">
        <w:rPr>
          <w:lang w:val="id-ID"/>
        </w:rPr>
        <w:t>Saudara dipersilahkan memilih salah satu jawaban yang tersedia dengan memberi tanda (</w:t>
      </w:r>
      <w:r w:rsidRPr="006E60E0">
        <w:rPr>
          <w:szCs w:val="24"/>
          <w:lang w:val="id-ID"/>
        </w:rPr>
        <w:sym w:font="Wingdings 2" w:char="F050"/>
      </w:r>
      <w:r w:rsidRPr="006E60E0">
        <w:rPr>
          <w:lang w:val="id-ID"/>
        </w:rPr>
        <w:t>) pada kotak jawaban yang tersedia.</w:t>
      </w:r>
    </w:p>
    <w:p w14:paraId="1976C802" w14:textId="77777777" w:rsidR="00474ABF" w:rsidRPr="006E60E0" w:rsidRDefault="00474ABF" w:rsidP="00474ABF">
      <w:pPr>
        <w:pStyle w:val="ListParagraph"/>
        <w:numPr>
          <w:ilvl w:val="0"/>
          <w:numId w:val="72"/>
        </w:numPr>
        <w:spacing w:line="480" w:lineRule="auto"/>
        <w:ind w:left="851" w:hanging="284"/>
        <w:jc w:val="both"/>
        <w:rPr>
          <w:lang w:val="id-ID"/>
        </w:rPr>
      </w:pPr>
      <w:r w:rsidRPr="006E60E0">
        <w:rPr>
          <w:lang w:val="id-ID"/>
        </w:rPr>
        <w:t>Usahakan agar tidak ada satupun jawaban yang terlewatkan.</w:t>
      </w:r>
    </w:p>
    <w:p w14:paraId="7CE3C053" w14:textId="77777777" w:rsidR="00474ABF" w:rsidRPr="006E60E0" w:rsidRDefault="00474ABF" w:rsidP="00474ABF">
      <w:pPr>
        <w:pStyle w:val="ListParagraph"/>
        <w:numPr>
          <w:ilvl w:val="0"/>
          <w:numId w:val="72"/>
        </w:numPr>
        <w:spacing w:line="480" w:lineRule="auto"/>
        <w:ind w:left="851" w:hanging="284"/>
        <w:jc w:val="both"/>
        <w:rPr>
          <w:lang w:val="id-ID"/>
        </w:rPr>
      </w:pPr>
      <w:r w:rsidRPr="006E60E0">
        <w:rPr>
          <w:lang w:val="id-ID"/>
        </w:rPr>
        <w:t>Anda sepenuhnya bebas menentukan pilihan, setelah diisi mohon diserahkan kembali dan apabila kurang jelas, saudara berhak bertanya kepada peneliti.</w:t>
      </w:r>
    </w:p>
    <w:p w14:paraId="48563AEB" w14:textId="77777777" w:rsidR="00474ABF" w:rsidRPr="006E60E0" w:rsidRDefault="00474ABF" w:rsidP="00474ABF">
      <w:pPr>
        <w:pStyle w:val="ListParagraph"/>
        <w:numPr>
          <w:ilvl w:val="0"/>
          <w:numId w:val="71"/>
        </w:numPr>
        <w:spacing w:line="480" w:lineRule="auto"/>
        <w:ind w:left="567" w:hanging="567"/>
        <w:jc w:val="both"/>
        <w:rPr>
          <w:b/>
          <w:bCs/>
          <w:lang w:val="id-ID"/>
        </w:rPr>
      </w:pPr>
      <w:r w:rsidRPr="006E60E0">
        <w:rPr>
          <w:b/>
          <w:bCs/>
          <w:lang w:val="id-ID"/>
        </w:rPr>
        <w:t>Data Demografi</w:t>
      </w:r>
    </w:p>
    <w:p w14:paraId="2F1F327F" w14:textId="77777777" w:rsidR="00474ABF" w:rsidRPr="006E60E0" w:rsidRDefault="00474ABF" w:rsidP="00474ABF">
      <w:pPr>
        <w:pStyle w:val="ListParagraph"/>
        <w:numPr>
          <w:ilvl w:val="0"/>
          <w:numId w:val="73"/>
        </w:numPr>
        <w:spacing w:after="0" w:line="360" w:lineRule="auto"/>
        <w:jc w:val="both"/>
        <w:rPr>
          <w:lang w:val="id-ID"/>
        </w:rPr>
      </w:pPr>
      <w:r w:rsidRPr="006E60E0">
        <w:rPr>
          <w:lang w:val="id-ID"/>
        </w:rPr>
        <w:t>Berapa usia anda :</w:t>
      </w:r>
    </w:p>
    <w:p w14:paraId="5AE105E8" w14:textId="77777777" w:rsidR="00474ABF" w:rsidRPr="006E60E0" w:rsidRDefault="00474ABF" w:rsidP="00130904">
      <w:pPr>
        <w:pStyle w:val="ListParagraph"/>
        <w:spacing w:after="0" w:line="360" w:lineRule="auto"/>
        <w:ind w:left="1843"/>
        <w:jc w:val="both"/>
        <w:rPr>
          <w:lang w:val="id-ID"/>
        </w:rPr>
      </w:pPr>
      <w:r w:rsidRPr="006E60E0">
        <w:rPr>
          <w:noProof/>
        </w:rPr>
        <mc:AlternateContent>
          <mc:Choice Requires="wps">
            <w:drawing>
              <wp:anchor distT="0" distB="0" distL="114300" distR="114300" simplePos="0" relativeHeight="251758592" behindDoc="0" locked="0" layoutInCell="1" allowOverlap="1" wp14:anchorId="0CD9A1C0" wp14:editId="141F0969">
                <wp:simplePos x="0" y="0"/>
                <wp:positionH relativeFrom="column">
                  <wp:posOffset>884555</wp:posOffset>
                </wp:positionH>
                <wp:positionV relativeFrom="paragraph">
                  <wp:posOffset>19050</wp:posOffset>
                </wp:positionV>
                <wp:extent cx="231775" cy="191770"/>
                <wp:effectExtent l="10160" t="5715" r="5715" b="12065"/>
                <wp:wrapNone/>
                <wp:docPr id="43" name="Rectangle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256C22" id="Rectangle 99" o:spid="_x0000_s1026" style="position:absolute;margin-left:69.65pt;margin-top:1.5pt;width:18.25pt;height:15.1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"/>
            </w:pict>
          </mc:Fallback>
        </mc:AlternateContent>
      </w:r>
      <w:r w:rsidRPr="006E60E0">
        <w:rPr>
          <w:lang w:val="id-ID"/>
        </w:rPr>
        <w:t>1) 12 Tahun</w:t>
      </w:r>
    </w:p>
    <w:p w14:paraId="05AC71F9" w14:textId="77777777" w:rsidR="00474ABF" w:rsidRPr="006E60E0" w:rsidRDefault="00474ABF" w:rsidP="00130904">
      <w:pPr>
        <w:pStyle w:val="ListParagraph"/>
        <w:spacing w:after="0" w:line="360" w:lineRule="auto"/>
        <w:ind w:left="1843"/>
        <w:jc w:val="both"/>
        <w:rPr>
          <w:lang w:val="id-ID"/>
        </w:rPr>
      </w:pPr>
      <w:r w:rsidRPr="006E60E0">
        <w:rPr>
          <w:noProof/>
        </w:rPr>
        <mc:AlternateContent>
          <mc:Choice Requires="wps">
            <w:drawing>
              <wp:anchor distT="0" distB="0" distL="114300" distR="114300" simplePos="0" relativeHeight="251792384" behindDoc="0" locked="0" layoutInCell="1" allowOverlap="1" wp14:anchorId="05B8BFA3" wp14:editId="1B9C966D">
                <wp:simplePos x="0" y="0"/>
                <wp:positionH relativeFrom="column">
                  <wp:posOffset>884555</wp:posOffset>
                </wp:positionH>
                <wp:positionV relativeFrom="paragraph">
                  <wp:posOffset>265430</wp:posOffset>
                </wp:positionV>
                <wp:extent cx="231775" cy="191770"/>
                <wp:effectExtent l="10160" t="10160" r="5715" b="7620"/>
                <wp:wrapNone/>
                <wp:docPr id="42"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5FC456" id="Rectangle 100" o:spid="_x0000_s1026" style="position:absolute;margin-left:69.65pt;margin-top:20.9pt;width:18.25pt;height:15.1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"/>
            </w:pict>
          </mc:Fallback>
        </mc:AlternateContent>
      </w:r>
      <w:r w:rsidRPr="006E60E0">
        <w:rPr>
          <w:noProof/>
        </w:rPr>
        <mc:AlternateContent>
          <mc:Choice Requires="wps">
            <w:drawing>
              <wp:anchor distT="0" distB="0" distL="114300" distR="114300" simplePos="0" relativeHeight="251791360" behindDoc="0" locked="0" layoutInCell="1" allowOverlap="1" wp14:anchorId="61438EA4" wp14:editId="77C40882">
                <wp:simplePos x="0" y="0"/>
                <wp:positionH relativeFrom="column">
                  <wp:posOffset>884555</wp:posOffset>
                </wp:positionH>
                <wp:positionV relativeFrom="paragraph">
                  <wp:posOffset>17780</wp:posOffset>
                </wp:positionV>
                <wp:extent cx="231775" cy="191770"/>
                <wp:effectExtent l="10160" t="10160" r="5715" b="7620"/>
                <wp:wrapNone/>
                <wp:docPr id="41" name="Rectangl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B27A82" id="Rectangle 101" o:spid="_x0000_s1026" style="position:absolute;margin-left:69.65pt;margin-top:1.4pt;width:18.25pt;height:15.1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"/>
            </w:pict>
          </mc:Fallback>
        </mc:AlternateContent>
      </w:r>
      <w:r w:rsidRPr="006E60E0">
        <w:rPr>
          <w:lang w:val="id-ID"/>
        </w:rPr>
        <w:t>2) 13 Tahun</w:t>
      </w:r>
    </w:p>
    <w:p w14:paraId="439D0505" w14:textId="77777777" w:rsidR="00474ABF" w:rsidRPr="006E60E0" w:rsidRDefault="00474ABF" w:rsidP="00130904">
      <w:pPr>
        <w:pStyle w:val="ListParagraph"/>
        <w:spacing w:after="0" w:line="360" w:lineRule="auto"/>
        <w:ind w:left="1843"/>
        <w:jc w:val="both"/>
        <w:rPr>
          <w:lang w:val="id-ID"/>
        </w:rPr>
      </w:pPr>
      <w:r w:rsidRPr="006E60E0">
        <w:rPr>
          <w:lang w:val="id-ID"/>
        </w:rPr>
        <w:t>3) 14 Tahun</w:t>
      </w:r>
      <w:r w:rsidRPr="006E60E0">
        <w:rPr>
          <w:lang w:val="id-ID"/>
        </w:rPr>
        <w:tab/>
      </w:r>
    </w:p>
    <w:p w14:paraId="79D6670E" w14:textId="77777777" w:rsidR="00474ABF" w:rsidRPr="006E60E0" w:rsidRDefault="00474ABF" w:rsidP="00474ABF">
      <w:pPr>
        <w:pStyle w:val="ListParagraph"/>
        <w:numPr>
          <w:ilvl w:val="0"/>
          <w:numId w:val="73"/>
        </w:numPr>
        <w:spacing w:after="0" w:line="360" w:lineRule="auto"/>
        <w:rPr>
          <w:lang w:val="id-ID"/>
        </w:rPr>
      </w:pPr>
      <w:r w:rsidRPr="006E60E0">
        <w:rPr>
          <w:noProof/>
        </w:rPr>
        <mc:AlternateContent>
          <mc:Choice Requires="wps">
            <w:drawing>
              <wp:anchor distT="0" distB="0" distL="114300" distR="114300" simplePos="0" relativeHeight="251793408" behindDoc="0" locked="0" layoutInCell="1" allowOverlap="1" wp14:anchorId="368768C0" wp14:editId="03CA5B9B">
                <wp:simplePos x="0" y="0"/>
                <wp:positionH relativeFrom="column">
                  <wp:posOffset>884555</wp:posOffset>
                </wp:positionH>
                <wp:positionV relativeFrom="paragraph">
                  <wp:posOffset>255270</wp:posOffset>
                </wp:positionV>
                <wp:extent cx="231775" cy="191770"/>
                <wp:effectExtent l="10160" t="11430" r="5715" b="6350"/>
                <wp:wrapNone/>
                <wp:docPr id="40" name="Rectangl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997E42" id="Rectangle 102" o:spid="_x0000_s1026" style="position:absolute;margin-left:69.65pt;margin-top:20.1pt;width:18.25pt;height:15.1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"/>
            </w:pict>
          </mc:Fallback>
        </mc:AlternateContent>
      </w:r>
      <w:r w:rsidRPr="006E60E0">
        <w:rPr>
          <w:lang w:val="id-ID"/>
        </w:rPr>
        <w:t>Jenis kelamin :</w:t>
      </w:r>
    </w:p>
    <w:p w14:paraId="313C86E9" w14:textId="77777777" w:rsidR="00474ABF" w:rsidRPr="006E60E0" w:rsidRDefault="00474ABF" w:rsidP="00130904">
      <w:pPr>
        <w:pStyle w:val="ListParagraph"/>
        <w:spacing w:after="0" w:line="360" w:lineRule="auto"/>
        <w:ind w:left="1843"/>
        <w:rPr>
          <w:lang w:val="id-ID"/>
        </w:rPr>
      </w:pPr>
      <w:r w:rsidRPr="006E60E0">
        <w:rPr>
          <w:lang w:val="id-ID"/>
        </w:rPr>
        <w:t>1) Laki-laki</w:t>
      </w:r>
    </w:p>
    <w:p w14:paraId="7A10782D" w14:textId="77777777" w:rsidR="00474ABF" w:rsidRPr="006E60E0" w:rsidRDefault="00474ABF" w:rsidP="00130904">
      <w:pPr>
        <w:pStyle w:val="ListParagraph"/>
        <w:spacing w:after="0" w:line="360" w:lineRule="auto"/>
        <w:ind w:left="1843"/>
        <w:rPr>
          <w:lang w:val="id-ID"/>
        </w:rPr>
      </w:pPr>
      <w:r w:rsidRPr="006E60E0">
        <w:rPr>
          <w:noProof/>
        </w:rPr>
        <mc:AlternateContent>
          <mc:Choice Requires="wps">
            <w:drawing>
              <wp:anchor distT="0" distB="0" distL="114300" distR="114300" simplePos="0" relativeHeight="251794432" behindDoc="0" locked="0" layoutInCell="1" allowOverlap="1" wp14:anchorId="0528F239" wp14:editId="0EE12EEE">
                <wp:simplePos x="0" y="0"/>
                <wp:positionH relativeFrom="column">
                  <wp:posOffset>884555</wp:posOffset>
                </wp:positionH>
                <wp:positionV relativeFrom="paragraph">
                  <wp:posOffset>10795</wp:posOffset>
                </wp:positionV>
                <wp:extent cx="231775" cy="191770"/>
                <wp:effectExtent l="10160" t="6985" r="5715" b="10795"/>
                <wp:wrapNone/>
                <wp:docPr id="39" name="Rectangl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288697" id="Rectangle 103" o:spid="_x0000_s1026" style="position:absolute;margin-left:69.65pt;margin-top:.85pt;width:18.25pt;height:15.1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"/>
            </w:pict>
          </mc:Fallback>
        </mc:AlternateContent>
      </w:r>
      <w:r w:rsidRPr="006E60E0">
        <w:rPr>
          <w:lang w:val="id-ID"/>
        </w:rPr>
        <w:t>2) Perempuan</w:t>
      </w:r>
    </w:p>
    <w:p w14:paraId="64DF46E3" w14:textId="77777777" w:rsidR="00474ABF" w:rsidRPr="006E60E0" w:rsidRDefault="00474ABF" w:rsidP="00474ABF">
      <w:pPr>
        <w:pStyle w:val="ListParagraph"/>
        <w:numPr>
          <w:ilvl w:val="0"/>
          <w:numId w:val="73"/>
        </w:numPr>
        <w:spacing w:after="0" w:line="360" w:lineRule="auto"/>
        <w:jc w:val="both"/>
      </w:pPr>
      <w:r w:rsidRPr="006E60E0">
        <w:rPr>
          <w:lang w:val="id-ID"/>
        </w:rPr>
        <w:t>Laki-laki :</w:t>
      </w:r>
    </w:p>
    <w:p w14:paraId="64AF6C12" w14:textId="77777777" w:rsidR="00474ABF" w:rsidRPr="006E60E0" w:rsidRDefault="00474ABF" w:rsidP="00130904">
      <w:pPr>
        <w:pStyle w:val="ListParagraph"/>
        <w:spacing w:line="360" w:lineRule="auto"/>
        <w:ind w:left="1287"/>
        <w:jc w:val="both"/>
        <w:rPr>
          <w:lang w:val="id-ID"/>
        </w:rPr>
      </w:pPr>
      <w:r w:rsidRPr="006E60E0">
        <w:rPr>
          <w:noProof/>
        </w:rPr>
        <mc:AlternateContent>
          <mc:Choice Requires="wps">
            <w:drawing>
              <wp:anchor distT="0" distB="0" distL="114300" distR="114300" simplePos="0" relativeHeight="251795456" behindDoc="0" locked="0" layoutInCell="1" allowOverlap="1" wp14:anchorId="6FD2191B" wp14:editId="6A1A06EF">
                <wp:simplePos x="0" y="0"/>
                <wp:positionH relativeFrom="column">
                  <wp:posOffset>884555</wp:posOffset>
                </wp:positionH>
                <wp:positionV relativeFrom="paragraph">
                  <wp:posOffset>259080</wp:posOffset>
                </wp:positionV>
                <wp:extent cx="231775" cy="191770"/>
                <wp:effectExtent l="10160" t="9525" r="5715" b="8255"/>
                <wp:wrapNone/>
                <wp:docPr id="38"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93C8A6" id="Rectangle 104" o:spid="_x0000_s1026" style="position:absolute;margin-left:69.65pt;margin-top:20.4pt;width:18.25pt;height:15.1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"/>
            </w:pict>
          </mc:Fallback>
        </mc:AlternateContent>
      </w:r>
      <w:r w:rsidRPr="006E60E0">
        <w:rPr>
          <w:lang w:val="id-ID"/>
        </w:rPr>
        <w:t>Apa anda telah mengalami perubahan fisik seperti munculnya jakun ?</w:t>
      </w:r>
    </w:p>
    <w:p w14:paraId="38D1E72D" w14:textId="77777777" w:rsidR="00474ABF" w:rsidRPr="006E60E0" w:rsidRDefault="00474ABF" w:rsidP="00130904">
      <w:pPr>
        <w:pStyle w:val="ListParagraph"/>
        <w:tabs>
          <w:tab w:val="left" w:pos="1418"/>
        </w:tabs>
        <w:spacing w:line="360" w:lineRule="auto"/>
        <w:ind w:left="1843" w:hanging="556"/>
        <w:jc w:val="both"/>
        <w:rPr>
          <w:lang w:val="id-ID"/>
        </w:rPr>
      </w:pPr>
      <w:r w:rsidRPr="006E60E0">
        <w:rPr>
          <w:noProof/>
        </w:rPr>
        <mc:AlternateContent>
          <mc:Choice Requires="wps">
            <w:drawing>
              <wp:anchor distT="0" distB="0" distL="114300" distR="114300" simplePos="0" relativeHeight="251796480" behindDoc="0" locked="0" layoutInCell="1" allowOverlap="1" wp14:anchorId="0388EED9" wp14:editId="373F9D26">
                <wp:simplePos x="0" y="0"/>
                <wp:positionH relativeFrom="column">
                  <wp:posOffset>884555</wp:posOffset>
                </wp:positionH>
                <wp:positionV relativeFrom="paragraph">
                  <wp:posOffset>255905</wp:posOffset>
                </wp:positionV>
                <wp:extent cx="231775" cy="191770"/>
                <wp:effectExtent l="10160" t="12065" r="5715" b="5715"/>
                <wp:wrapNone/>
                <wp:docPr id="37" name="Rectangle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1917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B2142" id="Rectangle 105" o:spid="_x0000_s1026" style="position:absolute;margin-left:69.65pt;margin-top:20.15pt;width:18.25pt;height:15.1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"/>
            </w:pict>
          </mc:Fallback>
        </mc:AlternateContent>
      </w:r>
      <w:r w:rsidRPr="006E60E0">
        <w:rPr>
          <w:lang w:val="id-ID"/>
        </w:rPr>
        <w:tab/>
        <w:t xml:space="preserve">       1) Ya</w:t>
      </w:r>
    </w:p>
    <w:p w14:paraId="679E6DC1" w14:textId="77777777" w:rsidR="00474ABF" w:rsidRPr="006E60E0" w:rsidRDefault="00474ABF" w:rsidP="00130904">
      <w:pPr>
        <w:pStyle w:val="ListParagraph"/>
        <w:spacing w:line="360" w:lineRule="auto"/>
        <w:ind w:left="1843" w:hanging="556"/>
        <w:jc w:val="both"/>
        <w:rPr>
          <w:lang w:val="id-ID"/>
        </w:rPr>
      </w:pPr>
      <w:r w:rsidRPr="006E60E0">
        <w:rPr>
          <w:lang w:val="id-ID"/>
        </w:rPr>
        <w:tab/>
        <w:t>2) Tidak</w:t>
      </w:r>
    </w:p>
    <w:p w14:paraId="43E57F19" w14:textId="77777777" w:rsidR="00474ABF" w:rsidRPr="006E60E0" w:rsidRDefault="00474ABF" w:rsidP="00130904">
      <w:pPr>
        <w:pStyle w:val="ListParagraph"/>
        <w:spacing w:line="360" w:lineRule="auto"/>
        <w:ind w:left="1287"/>
        <w:jc w:val="both"/>
        <w:rPr>
          <w:lang w:val="id-ID"/>
        </w:rPr>
      </w:pPr>
      <w:r w:rsidRPr="006E60E0">
        <w:rPr>
          <w:lang w:val="id-ID"/>
        </w:rPr>
        <w:t>Perempuan :</w:t>
      </w:r>
    </w:p>
    <w:p w14:paraId="5649B0D5" w14:textId="77777777" w:rsidR="00474ABF" w:rsidRPr="006E60E0" w:rsidRDefault="00474ABF" w:rsidP="00130904">
      <w:pPr>
        <w:pStyle w:val="ListParagraph"/>
        <w:spacing w:line="360" w:lineRule="auto"/>
        <w:ind w:left="1287"/>
        <w:jc w:val="both"/>
        <w:rPr>
          <w:lang w:val="id-ID"/>
        </w:rPr>
      </w:pPr>
      <w:r w:rsidRPr="006E60E0">
        <w:rPr>
          <w:noProof/>
        </w:rPr>
        <mc:AlternateContent>
          <mc:Choice Requires="wps">
            <w:drawing>
              <wp:anchor distT="0" distB="0" distL="114300" distR="114300" simplePos="0" relativeHeight="251759616" behindDoc="0" locked="0" layoutInCell="1" allowOverlap="1" wp14:anchorId="1E7C9BFD" wp14:editId="2D7902F1">
                <wp:simplePos x="0" y="0"/>
                <wp:positionH relativeFrom="column">
                  <wp:posOffset>880745</wp:posOffset>
                </wp:positionH>
                <wp:positionV relativeFrom="paragraph">
                  <wp:posOffset>346075</wp:posOffset>
                </wp:positionV>
                <wp:extent cx="231775" cy="231775"/>
                <wp:effectExtent l="6350" t="5080" r="9525" b="10795"/>
                <wp:wrapNone/>
                <wp:docPr id="36" name="Rectangle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976ADF" id="Rectangle 106" o:spid="_x0000_s1026" style="position:absolute;margin-left:69.35pt;margin-top:27.25pt;width:18.25pt;height:18.2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"/>
            </w:pict>
          </mc:Fallback>
        </mc:AlternateContent>
      </w:r>
      <w:r w:rsidRPr="006E60E0">
        <w:rPr>
          <w:noProof/>
        </w:rPr>
        <mc:AlternateContent>
          <mc:Choice Requires="wps">
            <w:drawing>
              <wp:anchor distT="0" distB="0" distL="114300" distR="114300" simplePos="0" relativeHeight="251760640" behindDoc="0" locked="0" layoutInCell="1" allowOverlap="1" wp14:anchorId="16729CB6" wp14:editId="45F2BEB2">
                <wp:simplePos x="0" y="0"/>
                <wp:positionH relativeFrom="column">
                  <wp:posOffset>1175385</wp:posOffset>
                </wp:positionH>
                <wp:positionV relativeFrom="paragraph">
                  <wp:posOffset>310515</wp:posOffset>
                </wp:positionV>
                <wp:extent cx="1170305" cy="304800"/>
                <wp:effectExtent l="5715" t="7620" r="5080" b="11430"/>
                <wp:wrapNone/>
                <wp:docPr id="35"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0E946F8A" w14:textId="77777777" w:rsidR="00130904" w:rsidRPr="00FD7225" w:rsidRDefault="00130904" w:rsidP="00474ABF">
                            <w:pPr>
                              <w:pStyle w:val="ListParagraph"/>
                              <w:numPr>
                                <w:ilvl w:val="0"/>
                                <w:numId w:val="74"/>
                              </w:numPr>
                              <w:shd w:val="clear" w:color="auto" w:fill="FFFFFF" w:themeFill="background1"/>
                              <w:ind w:left="284"/>
                              <w:rPr>
                                <w:lang w:val="id-ID"/>
                              </w:rPr>
                            </w:pPr>
                            <w:r w:rsidRPr="00FD7225">
                              <w:rPr>
                                <w:lang w:val="id-ID"/>
                              </w:rPr>
                              <w:t xml:space="preserve">Ya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729CB6" id="Text Box 107" o:spid="_x0000_s1085" type="#_x0000_t202" style="position:absolute;left:0;text-align:left;margin-left:92.55pt;margin-top:24.45pt;width:92.15pt;height:24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" strokecolor="white [3212]">
                <v:textbox>
                  <w:txbxContent>
                    <w:p w14:paraId="0E946F8A" w14:textId="77777777" w:rsidR="00130904" w:rsidRPr="00FD7225" w:rsidRDefault="00130904" w:rsidP="00474ABF">
                      <w:pPr>
                        <w:pStyle w:val="ListParagraph"/>
                        <w:numPr>
                          <w:ilvl w:val="0"/>
                          <w:numId w:val="74"/>
                        </w:numPr>
                        <w:shd w:val="clear" w:color="auto" w:fill="FFFFFF" w:themeFill="background1"/>
                        <w:ind w:left="284"/>
                        <w:rPr>
                          <w:lang w:val="id-ID"/>
                        </w:rPr>
                      </w:pPr>
                      <w:r w:rsidRPr="00FD7225">
                        <w:rPr>
                          <w:lang w:val="id-ID"/>
                        </w:rPr>
                        <w:t xml:space="preserve">Ya </w:t>
                      </w:r>
                    </w:p>
                  </w:txbxContent>
                </v:textbox>
              </v:shape>
            </w:pict>
          </mc:Fallback>
        </mc:AlternateContent>
      </w:r>
      <w:r w:rsidRPr="006E60E0">
        <w:rPr>
          <w:lang w:val="id-ID"/>
        </w:rPr>
        <w:t>Apa anda telah mengalami siklus menstruasi ?</w:t>
      </w:r>
    </w:p>
    <w:p w14:paraId="6411B18B" w14:textId="77777777" w:rsidR="00474ABF" w:rsidRPr="006E60E0" w:rsidRDefault="00474ABF" w:rsidP="00130904">
      <w:pPr>
        <w:spacing w:line="480" w:lineRule="auto"/>
        <w:jc w:val="both"/>
        <w:rPr>
          <w:rFonts w:cs="Times New Roman"/>
          <w:lang w:val="id-ID"/>
        </w:rPr>
      </w:pPr>
      <w:r w:rsidRPr="006E60E0">
        <w:rPr>
          <w:rFonts w:cs="Times New Roman"/>
          <w:noProof/>
        </w:rPr>
        <w:lastRenderedPageBreak/>
        <mc:AlternateContent>
          <mc:Choice Requires="wps">
            <w:drawing>
              <wp:anchor distT="0" distB="0" distL="114300" distR="114300" simplePos="0" relativeHeight="251797504" behindDoc="0" locked="0" layoutInCell="1" allowOverlap="1" wp14:anchorId="0C8A7E92" wp14:editId="38265A97">
                <wp:simplePos x="0" y="0"/>
                <wp:positionH relativeFrom="column">
                  <wp:posOffset>879475</wp:posOffset>
                </wp:positionH>
                <wp:positionV relativeFrom="paragraph">
                  <wp:posOffset>245745</wp:posOffset>
                </wp:positionV>
                <wp:extent cx="231775" cy="231775"/>
                <wp:effectExtent l="5080" t="12065" r="10795" b="13335"/>
                <wp:wrapNone/>
                <wp:docPr id="34" name="Rectangl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5E3DF2" id="Rectangle 108" o:spid="_x0000_s1026" style="position:absolute;margin-left:69.25pt;margin-top:19.35pt;width:18.25pt;height:18.2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"/>
            </w:pict>
          </mc:Fallback>
        </mc:AlternateContent>
      </w:r>
      <w:r w:rsidRPr="006E60E0">
        <w:rPr>
          <w:rFonts w:cs="Times New Roman"/>
          <w:noProof/>
        </w:rPr>
        <mc:AlternateContent>
          <mc:Choice Requires="wps">
            <w:drawing>
              <wp:anchor distT="0" distB="0" distL="114300" distR="114300" simplePos="0" relativeHeight="251761664" behindDoc="0" locked="0" layoutInCell="1" allowOverlap="1" wp14:anchorId="326E2B7F" wp14:editId="47877C68">
                <wp:simplePos x="0" y="0"/>
                <wp:positionH relativeFrom="column">
                  <wp:posOffset>1170940</wp:posOffset>
                </wp:positionH>
                <wp:positionV relativeFrom="paragraph">
                  <wp:posOffset>215900</wp:posOffset>
                </wp:positionV>
                <wp:extent cx="1170305" cy="304800"/>
                <wp:effectExtent l="10795" t="10795" r="9525" b="8255"/>
                <wp:wrapNone/>
                <wp:docPr id="33"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4636AD0B" w14:textId="77777777" w:rsidR="00130904" w:rsidRPr="00FD7225" w:rsidRDefault="00130904" w:rsidP="00474ABF">
                            <w:pPr>
                              <w:pStyle w:val="ListParagraph"/>
                              <w:numPr>
                                <w:ilvl w:val="0"/>
                                <w:numId w:val="74"/>
                              </w:numPr>
                              <w:shd w:val="clear" w:color="auto" w:fill="FFFFFF" w:themeFill="background1"/>
                              <w:ind w:left="284"/>
                              <w:rPr>
                                <w:lang w:val="id-ID"/>
                              </w:rPr>
                            </w:pPr>
                            <w:r>
                              <w:rPr>
                                <w:lang w:val="id-ID"/>
                              </w:rPr>
                              <w:t>Tidak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6E2B7F" id="Text Box 109" o:spid="_x0000_s1086" type="#_x0000_t202" style="position:absolute;left:0;text-align:left;margin-left:92.2pt;margin-top:17pt;width:92.15pt;height:24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" strokecolor="white [3212]">
                <v:textbox>
                  <w:txbxContent>
                    <w:p w14:paraId="4636AD0B" w14:textId="77777777" w:rsidR="00130904" w:rsidRPr="00FD7225" w:rsidRDefault="00130904" w:rsidP="00474ABF">
                      <w:pPr>
                        <w:pStyle w:val="ListParagraph"/>
                        <w:numPr>
                          <w:ilvl w:val="0"/>
                          <w:numId w:val="74"/>
                        </w:numPr>
                        <w:shd w:val="clear" w:color="auto" w:fill="FFFFFF" w:themeFill="background1"/>
                        <w:ind w:left="284"/>
                        <w:rPr>
                          <w:lang w:val="id-ID"/>
                        </w:rPr>
                      </w:pPr>
                      <w:r>
                        <w:rPr>
                          <w:lang w:val="id-ID"/>
                        </w:rPr>
                        <w:t>Tidak</w:t>
                      </w:r>
                    </w:p>
                  </w:txbxContent>
                </v:textbox>
              </v:shape>
            </w:pict>
          </mc:Fallback>
        </mc:AlternateContent>
      </w:r>
    </w:p>
    <w:p w14:paraId="15D51D5B" w14:textId="77777777" w:rsidR="00474ABF" w:rsidRPr="006E60E0" w:rsidRDefault="00474ABF" w:rsidP="00130904">
      <w:pPr>
        <w:spacing w:line="360" w:lineRule="auto"/>
        <w:jc w:val="both"/>
        <w:rPr>
          <w:rFonts w:cs="Times New Roman"/>
          <w:lang w:val="id-ID"/>
        </w:rPr>
      </w:pPr>
    </w:p>
    <w:p w14:paraId="2BD3E934" w14:textId="77777777" w:rsidR="00474ABF" w:rsidRPr="006E60E0" w:rsidRDefault="00474ABF" w:rsidP="00474ABF">
      <w:pPr>
        <w:pStyle w:val="ListParagraph"/>
        <w:numPr>
          <w:ilvl w:val="0"/>
          <w:numId w:val="73"/>
        </w:numPr>
        <w:spacing w:line="360" w:lineRule="auto"/>
        <w:jc w:val="both"/>
        <w:rPr>
          <w:lang w:val="id-ID"/>
        </w:rPr>
      </w:pPr>
      <w:r w:rsidRPr="006E60E0">
        <w:rPr>
          <w:noProof/>
        </w:rPr>
        <mc:AlternateContent>
          <mc:Choice Requires="wps">
            <w:drawing>
              <wp:anchor distT="0" distB="0" distL="114300" distR="114300" simplePos="0" relativeHeight="251774976" behindDoc="0" locked="0" layoutInCell="1" allowOverlap="1" wp14:anchorId="33BC7062" wp14:editId="5F3027D5">
                <wp:simplePos x="0" y="0"/>
                <wp:positionH relativeFrom="column">
                  <wp:posOffset>3315970</wp:posOffset>
                </wp:positionH>
                <wp:positionV relativeFrom="paragraph">
                  <wp:posOffset>459740</wp:posOffset>
                </wp:positionV>
                <wp:extent cx="1170305" cy="304800"/>
                <wp:effectExtent l="12700" t="8890" r="7620" b="10160"/>
                <wp:wrapNone/>
                <wp:docPr id="32"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2A4D8042" w14:textId="77777777" w:rsidR="00130904" w:rsidRPr="0004251C" w:rsidRDefault="00130904" w:rsidP="00130904">
                            <w:pPr>
                              <w:shd w:val="clear" w:color="auto" w:fill="FFFFFF" w:themeFill="background1"/>
                              <w:rPr>
                                <w:lang w:val="id-ID"/>
                              </w:rPr>
                            </w:pPr>
                            <w:r>
                              <w:rPr>
                                <w:lang w:val="id-ID"/>
                              </w:rPr>
                              <w:t xml:space="preserve">5)   </w:t>
                            </w:r>
                            <w:r w:rsidRPr="0004251C">
                              <w:rPr>
                                <w:lang w:val="id-ID"/>
                              </w:rPr>
                              <w:t>5-6x sehari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BC7062" id="Text Box 110" o:spid="_x0000_s1087" type="#_x0000_t202" style="position:absolute;left:0;text-align:left;margin-left:261.1pt;margin-top:36.2pt;width:92.15pt;height:24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" strokecolor="white [3212]">
                <v:textbox>
                  <w:txbxContent>
                    <w:p w14:paraId="2A4D8042" w14:textId="77777777" w:rsidR="00130904" w:rsidRPr="0004251C" w:rsidRDefault="00130904" w:rsidP="00130904">
                      <w:pPr>
                        <w:shd w:val="clear" w:color="auto" w:fill="FFFFFF" w:themeFill="background1"/>
                        <w:rPr>
                          <w:lang w:val="id-ID"/>
                        </w:rPr>
                      </w:pPr>
                      <w:r>
                        <w:rPr>
                          <w:lang w:val="id-ID"/>
                        </w:rPr>
                        <w:t xml:space="preserve">5)   </w:t>
                      </w:r>
                      <w:r w:rsidRPr="0004251C">
                        <w:rPr>
                          <w:lang w:val="id-ID"/>
                        </w:rPr>
                        <w:t>5-6x sehari</w:t>
                      </w:r>
                    </w:p>
                  </w:txbxContent>
                </v:textbox>
              </v:shape>
            </w:pict>
          </mc:Fallback>
        </mc:AlternateContent>
      </w:r>
      <w:r w:rsidRPr="006E60E0">
        <w:rPr>
          <w:noProof/>
        </w:rPr>
        <mc:AlternateContent>
          <mc:Choice Requires="wps">
            <w:drawing>
              <wp:anchor distT="0" distB="0" distL="114300" distR="114300" simplePos="0" relativeHeight="251770880" behindDoc="0" locked="0" layoutInCell="1" allowOverlap="1" wp14:anchorId="5574F41D" wp14:editId="02C5DF4B">
                <wp:simplePos x="0" y="0"/>
                <wp:positionH relativeFrom="column">
                  <wp:posOffset>3058795</wp:posOffset>
                </wp:positionH>
                <wp:positionV relativeFrom="paragraph">
                  <wp:posOffset>501650</wp:posOffset>
                </wp:positionV>
                <wp:extent cx="231775" cy="231775"/>
                <wp:effectExtent l="12700" t="12700" r="12700" b="12700"/>
                <wp:wrapNone/>
                <wp:docPr id="31" name="Rectangl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BB0535" id="Rectangle 111" o:spid="_x0000_s1026" style="position:absolute;margin-left:240.85pt;margin-top:39.5pt;width:18.25pt;height:18.2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"/>
            </w:pict>
          </mc:Fallback>
        </mc:AlternateContent>
      </w:r>
      <w:r w:rsidRPr="006E60E0">
        <w:rPr>
          <w:noProof/>
        </w:rPr>
        <mc:AlternateContent>
          <mc:Choice Requires="wps">
            <w:drawing>
              <wp:anchor distT="0" distB="0" distL="114300" distR="114300" simplePos="0" relativeHeight="251772928" behindDoc="0" locked="0" layoutInCell="1" allowOverlap="1" wp14:anchorId="7C140327" wp14:editId="26C9F73E">
                <wp:simplePos x="0" y="0"/>
                <wp:positionH relativeFrom="column">
                  <wp:posOffset>1089660</wp:posOffset>
                </wp:positionH>
                <wp:positionV relativeFrom="paragraph">
                  <wp:posOffset>459740</wp:posOffset>
                </wp:positionV>
                <wp:extent cx="1170305" cy="304800"/>
                <wp:effectExtent l="5715" t="8890" r="5080" b="10160"/>
                <wp:wrapNone/>
                <wp:docPr id="30"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3D8EF25C" w14:textId="77777777" w:rsidR="00130904" w:rsidRPr="00FD7225" w:rsidRDefault="00130904" w:rsidP="00474ABF">
                            <w:pPr>
                              <w:pStyle w:val="ListParagraph"/>
                              <w:numPr>
                                <w:ilvl w:val="0"/>
                                <w:numId w:val="79"/>
                              </w:numPr>
                              <w:shd w:val="clear" w:color="auto" w:fill="FFFFFF" w:themeFill="background1"/>
                              <w:ind w:left="284"/>
                              <w:rPr>
                                <w:lang w:val="id-ID"/>
                              </w:rPr>
                            </w:pPr>
                            <w:r>
                              <w:rPr>
                                <w:lang w:val="id-ID"/>
                              </w:rPr>
                              <w:t>1-2x sehari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40327" id="Text Box 112" o:spid="_x0000_s1088" type="#_x0000_t202" style="position:absolute;left:0;text-align:left;margin-left:85.8pt;margin-top:36.2pt;width:92.15pt;height:24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" strokecolor="white [3212]">
                <v:textbox>
                  <w:txbxContent>
                    <w:p w14:paraId="3D8EF25C" w14:textId="77777777" w:rsidR="00130904" w:rsidRPr="00FD7225" w:rsidRDefault="00130904" w:rsidP="00474ABF">
                      <w:pPr>
                        <w:pStyle w:val="ListParagraph"/>
                        <w:numPr>
                          <w:ilvl w:val="0"/>
                          <w:numId w:val="79"/>
                        </w:numPr>
                        <w:shd w:val="clear" w:color="auto" w:fill="FFFFFF" w:themeFill="background1"/>
                        <w:ind w:left="284"/>
                        <w:rPr>
                          <w:lang w:val="id-ID"/>
                        </w:rPr>
                      </w:pPr>
                      <w:r>
                        <w:rPr>
                          <w:lang w:val="id-ID"/>
                        </w:rPr>
                        <w:t>1-2x sehari</w:t>
                      </w:r>
                    </w:p>
                  </w:txbxContent>
                </v:textbox>
              </v:shape>
            </w:pict>
          </mc:Fallback>
        </mc:AlternateContent>
      </w:r>
      <w:r w:rsidRPr="006E60E0">
        <w:rPr>
          <w:noProof/>
        </w:rPr>
        <mc:AlternateContent>
          <mc:Choice Requires="wps">
            <w:drawing>
              <wp:anchor distT="0" distB="0" distL="114300" distR="114300" simplePos="0" relativeHeight="251762688" behindDoc="0" locked="0" layoutInCell="1" allowOverlap="1" wp14:anchorId="2D1ECAAF" wp14:editId="11526827">
                <wp:simplePos x="0" y="0"/>
                <wp:positionH relativeFrom="column">
                  <wp:posOffset>834390</wp:posOffset>
                </wp:positionH>
                <wp:positionV relativeFrom="paragraph">
                  <wp:posOffset>498475</wp:posOffset>
                </wp:positionV>
                <wp:extent cx="231775" cy="231775"/>
                <wp:effectExtent l="7620" t="9525" r="8255" b="6350"/>
                <wp:wrapNone/>
                <wp:docPr id="29" name="Rectangl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1B06A5" id="Rectangle 113" o:spid="_x0000_s1026" style="position:absolute;margin-left:65.7pt;margin-top:39.25pt;width:18.25pt;height:18.2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"/>
            </w:pict>
          </mc:Fallback>
        </mc:AlternateContent>
      </w:r>
      <w:r w:rsidRPr="006E60E0">
        <w:rPr>
          <w:lang w:val="id-ID"/>
        </w:rPr>
        <w:t>Dalam sehari berapa kali anda berbincang-bincang dengan orang tua anda ?</w:t>
      </w:r>
    </w:p>
    <w:p w14:paraId="7BA62BC1" w14:textId="77777777" w:rsidR="00474ABF" w:rsidRPr="006E60E0" w:rsidRDefault="00474ABF" w:rsidP="00130904">
      <w:pPr>
        <w:pStyle w:val="ListParagraph"/>
        <w:spacing w:line="480" w:lineRule="auto"/>
        <w:ind w:left="1287"/>
        <w:jc w:val="both"/>
        <w:rPr>
          <w:lang w:val="id-ID"/>
        </w:rPr>
      </w:pPr>
      <w:r w:rsidRPr="006E60E0">
        <w:rPr>
          <w:noProof/>
        </w:rPr>
        <mc:AlternateContent>
          <mc:Choice Requires="wps">
            <w:drawing>
              <wp:anchor distT="0" distB="0" distL="114300" distR="114300" simplePos="0" relativeHeight="251776000" behindDoc="0" locked="0" layoutInCell="1" allowOverlap="1" wp14:anchorId="21726C13" wp14:editId="3DA8C874">
                <wp:simplePos x="0" y="0"/>
                <wp:positionH relativeFrom="column">
                  <wp:posOffset>3332480</wp:posOffset>
                </wp:positionH>
                <wp:positionV relativeFrom="paragraph">
                  <wp:posOffset>203200</wp:posOffset>
                </wp:positionV>
                <wp:extent cx="1741805" cy="304800"/>
                <wp:effectExtent l="10160" t="11430" r="10160" b="7620"/>
                <wp:wrapNone/>
                <wp:docPr id="28"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1805" cy="304800"/>
                        </a:xfrm>
                        <a:prstGeom prst="rect">
                          <a:avLst/>
                        </a:prstGeom>
                        <a:solidFill>
                          <a:srgbClr val="FFFFFF"/>
                        </a:solidFill>
                        <a:ln w="9525">
                          <a:solidFill>
                            <a:schemeClr val="bg1">
                              <a:lumMod val="100000"/>
                              <a:lumOff val="0"/>
                            </a:schemeClr>
                          </a:solidFill>
                          <a:miter lim="800000"/>
                          <a:headEnd/>
                          <a:tailEnd/>
                        </a:ln>
                      </wps:spPr>
                      <wps:txbx>
                        <w:txbxContent>
                          <w:p w14:paraId="55ECFD37" w14:textId="77777777" w:rsidR="00130904" w:rsidRPr="0004251C" w:rsidRDefault="00130904" w:rsidP="00130904">
                            <w:pPr>
                              <w:shd w:val="clear" w:color="auto" w:fill="FFFFFF" w:themeFill="background1"/>
                              <w:rPr>
                                <w:lang w:val="id-ID"/>
                              </w:rPr>
                            </w:pPr>
                            <w:r>
                              <w:rPr>
                                <w:lang w:val="id-ID"/>
                              </w:rPr>
                              <w:t xml:space="preserve">4)   </w:t>
                            </w:r>
                            <w:r w:rsidRPr="0004251C">
                              <w:rPr>
                                <w:lang w:val="id-ID"/>
                              </w:rPr>
                              <w:t>Lebih dari 6x sehari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726C13" id="Text Box 114" o:spid="_x0000_s1089" type="#_x0000_t202" style="position:absolute;left:0;text-align:left;margin-left:262.4pt;margin-top:16pt;width:137.15pt;height:24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" strokecolor="white [3212]">
                <v:textbox>
                  <w:txbxContent>
                    <w:p w14:paraId="55ECFD37" w14:textId="77777777" w:rsidR="00130904" w:rsidRPr="0004251C" w:rsidRDefault="00130904" w:rsidP="00130904">
                      <w:pPr>
                        <w:shd w:val="clear" w:color="auto" w:fill="FFFFFF" w:themeFill="background1"/>
                        <w:rPr>
                          <w:lang w:val="id-ID"/>
                        </w:rPr>
                      </w:pPr>
                      <w:r>
                        <w:rPr>
                          <w:lang w:val="id-ID"/>
                        </w:rPr>
                        <w:t xml:space="preserve">4)   </w:t>
                      </w:r>
                      <w:r w:rsidRPr="0004251C">
                        <w:rPr>
                          <w:lang w:val="id-ID"/>
                        </w:rPr>
                        <w:t>Lebih dari 6x sehari</w:t>
                      </w:r>
                    </w:p>
                  </w:txbxContent>
                </v:textbox>
              </v:shape>
            </w:pict>
          </mc:Fallback>
        </mc:AlternateContent>
      </w:r>
      <w:r w:rsidRPr="006E60E0">
        <w:rPr>
          <w:noProof/>
        </w:rPr>
        <mc:AlternateContent>
          <mc:Choice Requires="wps">
            <w:drawing>
              <wp:anchor distT="0" distB="0" distL="114300" distR="114300" simplePos="0" relativeHeight="251771904" behindDoc="0" locked="0" layoutInCell="1" allowOverlap="1" wp14:anchorId="0F1EE2C9" wp14:editId="2EEEE7ED">
                <wp:simplePos x="0" y="0"/>
                <wp:positionH relativeFrom="column">
                  <wp:posOffset>3058795</wp:posOffset>
                </wp:positionH>
                <wp:positionV relativeFrom="paragraph">
                  <wp:posOffset>280670</wp:posOffset>
                </wp:positionV>
                <wp:extent cx="231775" cy="231775"/>
                <wp:effectExtent l="12700" t="12700" r="12700" b="12700"/>
                <wp:wrapNone/>
                <wp:docPr id="27" name="Rectangle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1EDF7" id="Rectangle 115" o:spid="_x0000_s1026" style="position:absolute;margin-left:240.85pt;margin-top:22.1pt;width:18.25pt;height:18.2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"/>
            </w:pict>
          </mc:Fallback>
        </mc:AlternateContent>
      </w:r>
      <w:r w:rsidRPr="006E60E0">
        <w:rPr>
          <w:noProof/>
        </w:rPr>
        <mc:AlternateContent>
          <mc:Choice Requires="wps">
            <w:drawing>
              <wp:anchor distT="0" distB="0" distL="114300" distR="114300" simplePos="0" relativeHeight="251773952" behindDoc="0" locked="0" layoutInCell="1" allowOverlap="1" wp14:anchorId="1E443DB3" wp14:editId="3AFFC442">
                <wp:simplePos x="0" y="0"/>
                <wp:positionH relativeFrom="column">
                  <wp:posOffset>1094105</wp:posOffset>
                </wp:positionH>
                <wp:positionV relativeFrom="paragraph">
                  <wp:posOffset>231140</wp:posOffset>
                </wp:positionV>
                <wp:extent cx="1170305" cy="304800"/>
                <wp:effectExtent l="10160" t="10795" r="10160" b="8255"/>
                <wp:wrapNone/>
                <wp:docPr id="26"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4562FB38" w14:textId="77777777" w:rsidR="00130904" w:rsidRPr="001F4B91" w:rsidRDefault="00130904" w:rsidP="00474ABF">
                            <w:pPr>
                              <w:pStyle w:val="ListParagraph"/>
                              <w:numPr>
                                <w:ilvl w:val="0"/>
                                <w:numId w:val="80"/>
                              </w:numPr>
                              <w:shd w:val="clear" w:color="auto" w:fill="FFFFFF" w:themeFill="background1"/>
                              <w:ind w:left="284"/>
                              <w:rPr>
                                <w:lang w:val="id-ID"/>
                              </w:rPr>
                            </w:pPr>
                            <w:r>
                              <w:rPr>
                                <w:lang w:val="id-ID"/>
                              </w:rPr>
                              <w:t>3-4x sehari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443DB3" id="Text Box 116" o:spid="_x0000_s1090" type="#_x0000_t202" style="position:absolute;left:0;text-align:left;margin-left:86.15pt;margin-top:18.2pt;width:92.15pt;height:24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" strokecolor="white [3212]">
                <v:textbox>
                  <w:txbxContent>
                    <w:p w14:paraId="4562FB38" w14:textId="77777777" w:rsidR="00130904" w:rsidRPr="001F4B91" w:rsidRDefault="00130904" w:rsidP="00474ABF">
                      <w:pPr>
                        <w:pStyle w:val="ListParagraph"/>
                        <w:numPr>
                          <w:ilvl w:val="0"/>
                          <w:numId w:val="80"/>
                        </w:numPr>
                        <w:shd w:val="clear" w:color="auto" w:fill="FFFFFF" w:themeFill="background1"/>
                        <w:ind w:left="284"/>
                        <w:rPr>
                          <w:lang w:val="id-ID"/>
                        </w:rPr>
                      </w:pPr>
                      <w:r>
                        <w:rPr>
                          <w:lang w:val="id-ID"/>
                        </w:rPr>
                        <w:t>3-4x sehari</w:t>
                      </w:r>
                    </w:p>
                  </w:txbxContent>
                </v:textbox>
              </v:shape>
            </w:pict>
          </mc:Fallback>
        </mc:AlternateContent>
      </w:r>
      <w:r w:rsidRPr="006E60E0">
        <w:rPr>
          <w:noProof/>
        </w:rPr>
        <mc:AlternateContent>
          <mc:Choice Requires="wps">
            <w:drawing>
              <wp:anchor distT="0" distB="0" distL="114300" distR="114300" simplePos="0" relativeHeight="251763712" behindDoc="0" locked="0" layoutInCell="1" allowOverlap="1" wp14:anchorId="0118F5B7" wp14:editId="359729E0">
                <wp:simplePos x="0" y="0"/>
                <wp:positionH relativeFrom="column">
                  <wp:posOffset>834390</wp:posOffset>
                </wp:positionH>
                <wp:positionV relativeFrom="paragraph">
                  <wp:posOffset>280670</wp:posOffset>
                </wp:positionV>
                <wp:extent cx="231775" cy="231775"/>
                <wp:effectExtent l="7620" t="12700" r="8255" b="12700"/>
                <wp:wrapNone/>
                <wp:docPr id="25" name="Rectangle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056A9C" id="Rectangle 117" o:spid="_x0000_s1026" style="position:absolute;margin-left:65.7pt;margin-top:22.1pt;width:18.25pt;height:18.2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"/>
            </w:pict>
          </mc:Fallback>
        </mc:AlternateContent>
      </w:r>
    </w:p>
    <w:p w14:paraId="30E99056" w14:textId="77777777" w:rsidR="00474ABF" w:rsidRPr="006E60E0" w:rsidRDefault="00474ABF" w:rsidP="00130904">
      <w:pPr>
        <w:pStyle w:val="ListParagraph"/>
        <w:spacing w:line="360" w:lineRule="auto"/>
        <w:ind w:left="1287"/>
        <w:jc w:val="both"/>
        <w:rPr>
          <w:lang w:val="id-ID"/>
        </w:rPr>
      </w:pPr>
    </w:p>
    <w:p w14:paraId="0B530B96" w14:textId="77777777" w:rsidR="00474ABF" w:rsidRPr="006E60E0" w:rsidRDefault="00474ABF" w:rsidP="00474ABF">
      <w:pPr>
        <w:pStyle w:val="ListParagraph"/>
        <w:numPr>
          <w:ilvl w:val="0"/>
          <w:numId w:val="73"/>
        </w:numPr>
        <w:spacing w:line="360" w:lineRule="auto"/>
        <w:jc w:val="both"/>
        <w:rPr>
          <w:lang w:val="id-ID"/>
        </w:rPr>
      </w:pPr>
      <w:r w:rsidRPr="006E60E0">
        <w:rPr>
          <w:lang w:val="id-ID"/>
        </w:rPr>
        <w:t>Seberapa sering anda mengejek, mencubit/memukul, dan memaksa teman anda untuk melakukan sesuatu ?</w:t>
      </w:r>
    </w:p>
    <w:p w14:paraId="0BF032E4" w14:textId="77777777" w:rsidR="00474ABF" w:rsidRPr="006E60E0" w:rsidRDefault="00474ABF" w:rsidP="00130904">
      <w:pPr>
        <w:pStyle w:val="ListParagraph"/>
        <w:spacing w:line="360" w:lineRule="auto"/>
        <w:ind w:left="1287"/>
        <w:jc w:val="both"/>
        <w:rPr>
          <w:lang w:val="id-ID"/>
        </w:rPr>
      </w:pPr>
      <w:r w:rsidRPr="006E60E0">
        <w:rPr>
          <w:noProof/>
        </w:rPr>
        <mc:AlternateContent>
          <mc:Choice Requires="wps">
            <w:drawing>
              <wp:anchor distT="0" distB="0" distL="114300" distR="114300" simplePos="0" relativeHeight="251804672" behindDoc="0" locked="0" layoutInCell="1" allowOverlap="1" wp14:anchorId="032E394B" wp14:editId="1F5892B1">
                <wp:simplePos x="0" y="0"/>
                <wp:positionH relativeFrom="column">
                  <wp:posOffset>1153160</wp:posOffset>
                </wp:positionH>
                <wp:positionV relativeFrom="paragraph">
                  <wp:posOffset>-3669</wp:posOffset>
                </wp:positionV>
                <wp:extent cx="1170305" cy="304800"/>
                <wp:effectExtent l="0" t="0" r="10795" b="19050"/>
                <wp:wrapNone/>
                <wp:docPr id="152"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6A8A06D1" w14:textId="77777777" w:rsidR="00130904" w:rsidRPr="006E4320" w:rsidRDefault="00130904" w:rsidP="00130904">
                            <w:pPr>
                              <w:shd w:val="clear" w:color="auto" w:fill="FFFFFF" w:themeFill="background1"/>
                              <w:ind w:left="-142"/>
                              <w:jc w:val="both"/>
                              <w:rPr>
                                <w:lang w:val="id-ID"/>
                              </w:rPr>
                            </w:pPr>
                            <w:r>
                              <w:rPr>
                                <w:lang w:val="id-ID"/>
                              </w:rPr>
                              <w:t xml:space="preserve">1) </w:t>
                            </w:r>
                            <w:r w:rsidRPr="006E4320">
                              <w:rPr>
                                <w:lang w:val="id-ID"/>
                              </w:rPr>
                              <w:t xml:space="preserve">Sering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2E394B" id="Text Box 118" o:spid="_x0000_s1091" type="#_x0000_t202" style="position:absolute;left:0;text-align:left;margin-left:90.8pt;margin-top:-.3pt;width:92.15pt;height:24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" strokecolor="white [3212]">
                <v:textbox>
                  <w:txbxContent>
                    <w:p w14:paraId="6A8A06D1" w14:textId="77777777" w:rsidR="00130904" w:rsidRPr="006E4320" w:rsidRDefault="00130904" w:rsidP="00130904">
                      <w:pPr>
                        <w:shd w:val="clear" w:color="auto" w:fill="FFFFFF" w:themeFill="background1"/>
                        <w:ind w:left="-142"/>
                        <w:jc w:val="both"/>
                        <w:rPr>
                          <w:lang w:val="id-ID"/>
                        </w:rPr>
                      </w:pPr>
                      <w:r>
                        <w:rPr>
                          <w:lang w:val="id-ID"/>
                        </w:rPr>
                        <w:t xml:space="preserve">1) </w:t>
                      </w:r>
                      <w:r w:rsidRPr="006E4320">
                        <w:rPr>
                          <w:lang w:val="id-ID"/>
                        </w:rPr>
                        <w:t xml:space="preserve">Sering </w:t>
                      </w:r>
                    </w:p>
                  </w:txbxContent>
                </v:textbox>
              </v:shape>
            </w:pict>
          </mc:Fallback>
        </mc:AlternateContent>
      </w:r>
      <w:r w:rsidRPr="006E60E0">
        <w:rPr>
          <w:noProof/>
        </w:rPr>
        <mc:AlternateContent>
          <mc:Choice Requires="wps">
            <w:drawing>
              <wp:anchor distT="0" distB="0" distL="114300" distR="114300" simplePos="0" relativeHeight="251798528" behindDoc="0" locked="0" layoutInCell="1" allowOverlap="1" wp14:anchorId="24005CBB" wp14:editId="3CF246E7">
                <wp:simplePos x="0" y="0"/>
                <wp:positionH relativeFrom="column">
                  <wp:posOffset>853299</wp:posOffset>
                </wp:positionH>
                <wp:positionV relativeFrom="paragraph">
                  <wp:posOffset>11430</wp:posOffset>
                </wp:positionV>
                <wp:extent cx="231775" cy="231775"/>
                <wp:effectExtent l="0" t="0" r="15875" b="15875"/>
                <wp:wrapNone/>
                <wp:docPr id="146"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746171" id="Rectangle 119" o:spid="_x0000_s1026" style="position:absolute;margin-left:67.2pt;margin-top:.9pt;width:18.25pt;height:18.2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"/>
            </w:pict>
          </mc:Fallback>
        </mc:AlternateContent>
      </w:r>
      <w:r w:rsidRPr="006E60E0">
        <w:rPr>
          <w:lang w:val="id-ID"/>
        </w:rPr>
        <w:t xml:space="preserve">         </w:t>
      </w:r>
    </w:p>
    <w:p w14:paraId="18DD0D8D" w14:textId="77777777" w:rsidR="00474ABF" w:rsidRPr="006E60E0" w:rsidRDefault="00474ABF" w:rsidP="00130904">
      <w:pPr>
        <w:pStyle w:val="ListParagraph"/>
        <w:spacing w:line="360" w:lineRule="auto"/>
        <w:ind w:left="1287"/>
        <w:jc w:val="both"/>
        <w:rPr>
          <w:lang w:val="id-ID"/>
        </w:rPr>
      </w:pPr>
      <w:r w:rsidRPr="006E60E0">
        <w:rPr>
          <w:noProof/>
        </w:rPr>
        <mc:AlternateContent>
          <mc:Choice Requires="wps">
            <w:drawing>
              <wp:anchor distT="0" distB="0" distL="114300" distR="114300" simplePos="0" relativeHeight="251805696" behindDoc="0" locked="0" layoutInCell="1" allowOverlap="1" wp14:anchorId="3596E502" wp14:editId="78DC5670">
                <wp:simplePos x="0" y="0"/>
                <wp:positionH relativeFrom="column">
                  <wp:posOffset>1144976</wp:posOffset>
                </wp:positionH>
                <wp:positionV relativeFrom="paragraph">
                  <wp:posOffset>85161</wp:posOffset>
                </wp:positionV>
                <wp:extent cx="1670755" cy="304800"/>
                <wp:effectExtent l="0" t="0" r="24765" b="19050"/>
                <wp:wrapNone/>
                <wp:docPr id="153"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0755" cy="304800"/>
                        </a:xfrm>
                        <a:prstGeom prst="rect">
                          <a:avLst/>
                        </a:prstGeom>
                        <a:solidFill>
                          <a:srgbClr val="FFFFFF"/>
                        </a:solidFill>
                        <a:ln w="9525">
                          <a:solidFill>
                            <a:schemeClr val="bg1">
                              <a:lumMod val="100000"/>
                              <a:lumOff val="0"/>
                            </a:schemeClr>
                          </a:solidFill>
                          <a:miter lim="800000"/>
                          <a:headEnd/>
                          <a:tailEnd/>
                        </a:ln>
                      </wps:spPr>
                      <wps:txbx>
                        <w:txbxContent>
                          <w:p w14:paraId="105BC638" w14:textId="77777777" w:rsidR="00130904" w:rsidRPr="006E4320" w:rsidRDefault="00130904" w:rsidP="00130904">
                            <w:pPr>
                              <w:shd w:val="clear" w:color="auto" w:fill="FFFFFF" w:themeFill="background1"/>
                              <w:ind w:left="-142"/>
                              <w:jc w:val="both"/>
                              <w:rPr>
                                <w:lang w:val="id-ID"/>
                              </w:rPr>
                            </w:pPr>
                            <w:r>
                              <w:rPr>
                                <w:lang w:val="id-ID"/>
                              </w:rPr>
                              <w:t>2) Kadang-kadang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E502" id="_x0000_s1092" type="#_x0000_t202" style="position:absolute;left:0;text-align:left;margin-left:90.15pt;margin-top:6.7pt;width:131.55pt;height:24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" strokecolor="white [3212]">
                <v:textbox>
                  <w:txbxContent>
                    <w:p w14:paraId="105BC638" w14:textId="77777777" w:rsidR="00130904" w:rsidRPr="006E4320" w:rsidRDefault="00130904" w:rsidP="00130904">
                      <w:pPr>
                        <w:shd w:val="clear" w:color="auto" w:fill="FFFFFF" w:themeFill="background1"/>
                        <w:ind w:left="-142"/>
                        <w:jc w:val="both"/>
                        <w:rPr>
                          <w:lang w:val="id-ID"/>
                        </w:rPr>
                      </w:pPr>
                      <w:r>
                        <w:rPr>
                          <w:lang w:val="id-ID"/>
                        </w:rPr>
                        <w:t>2) Kadang-kadang</w:t>
                      </w:r>
                    </w:p>
                  </w:txbxContent>
                </v:textbox>
              </v:shape>
            </w:pict>
          </mc:Fallback>
        </mc:AlternateContent>
      </w:r>
      <w:r w:rsidRPr="006E60E0">
        <w:rPr>
          <w:noProof/>
        </w:rPr>
        <mc:AlternateContent>
          <mc:Choice Requires="wps">
            <w:drawing>
              <wp:anchor distT="0" distB="0" distL="114300" distR="114300" simplePos="0" relativeHeight="251799552" behindDoc="0" locked="0" layoutInCell="1" allowOverlap="1" wp14:anchorId="37ED094A" wp14:editId="1B8A2670">
                <wp:simplePos x="0" y="0"/>
                <wp:positionH relativeFrom="column">
                  <wp:posOffset>854710</wp:posOffset>
                </wp:positionH>
                <wp:positionV relativeFrom="paragraph">
                  <wp:posOffset>82409</wp:posOffset>
                </wp:positionV>
                <wp:extent cx="231775" cy="231775"/>
                <wp:effectExtent l="0" t="0" r="15875" b="15875"/>
                <wp:wrapNone/>
                <wp:docPr id="147"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53300F" id="Rectangle 119" o:spid="_x0000_s1026" style="position:absolute;margin-left:67.3pt;margin-top:6.5pt;width:18.25pt;height:18.2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"/>
            </w:pict>
          </mc:Fallback>
        </mc:AlternateContent>
      </w:r>
    </w:p>
    <w:p w14:paraId="735DA0F4" w14:textId="77777777" w:rsidR="00474ABF" w:rsidRPr="006E60E0" w:rsidRDefault="00474ABF" w:rsidP="00130904">
      <w:pPr>
        <w:pStyle w:val="ListParagraph"/>
        <w:spacing w:line="360" w:lineRule="auto"/>
        <w:ind w:left="1287"/>
        <w:jc w:val="both"/>
        <w:rPr>
          <w:lang w:val="id-ID"/>
        </w:rPr>
      </w:pPr>
      <w:r w:rsidRPr="006E60E0">
        <w:rPr>
          <w:noProof/>
        </w:rPr>
        <mc:AlternateContent>
          <mc:Choice Requires="wps">
            <w:drawing>
              <wp:anchor distT="0" distB="0" distL="114300" distR="114300" simplePos="0" relativeHeight="251806720" behindDoc="0" locked="0" layoutInCell="1" allowOverlap="1" wp14:anchorId="1DF16644" wp14:editId="50ECEE6F">
                <wp:simplePos x="0" y="0"/>
                <wp:positionH relativeFrom="column">
                  <wp:posOffset>1148221</wp:posOffset>
                </wp:positionH>
                <wp:positionV relativeFrom="paragraph">
                  <wp:posOffset>125730</wp:posOffset>
                </wp:positionV>
                <wp:extent cx="1170305" cy="304800"/>
                <wp:effectExtent l="0" t="0" r="10795" b="19050"/>
                <wp:wrapNone/>
                <wp:docPr id="154"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69985723" w14:textId="77777777" w:rsidR="00130904" w:rsidRPr="006E4320" w:rsidRDefault="00130904" w:rsidP="00130904">
                            <w:pPr>
                              <w:shd w:val="clear" w:color="auto" w:fill="FFFFFF" w:themeFill="background1"/>
                              <w:ind w:left="-142"/>
                              <w:jc w:val="both"/>
                              <w:rPr>
                                <w:lang w:val="id-ID"/>
                              </w:rPr>
                            </w:pPr>
                            <w:r>
                              <w:rPr>
                                <w:lang w:val="id-ID"/>
                              </w:rPr>
                              <w:t>3) Tidak pernah</w:t>
                            </w:r>
                            <w:r w:rsidRPr="006E4320">
                              <w:rPr>
                                <w:lang w:val="id-ID"/>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F16644" id="_x0000_s1093" type="#_x0000_t202" style="position:absolute;left:0;text-align:left;margin-left:90.4pt;margin-top:9.9pt;width:92.15pt;height:24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" strokecolor="white [3212]">
                <v:textbox>
                  <w:txbxContent>
                    <w:p w14:paraId="69985723" w14:textId="77777777" w:rsidR="00130904" w:rsidRPr="006E4320" w:rsidRDefault="00130904" w:rsidP="00130904">
                      <w:pPr>
                        <w:shd w:val="clear" w:color="auto" w:fill="FFFFFF" w:themeFill="background1"/>
                        <w:ind w:left="-142"/>
                        <w:jc w:val="both"/>
                        <w:rPr>
                          <w:lang w:val="id-ID"/>
                        </w:rPr>
                      </w:pPr>
                      <w:r>
                        <w:rPr>
                          <w:lang w:val="id-ID"/>
                        </w:rPr>
                        <w:t>3) Tidak pernah</w:t>
                      </w:r>
                      <w:r w:rsidRPr="006E4320">
                        <w:rPr>
                          <w:lang w:val="id-ID"/>
                        </w:rPr>
                        <w:t xml:space="preserve"> </w:t>
                      </w:r>
                    </w:p>
                  </w:txbxContent>
                </v:textbox>
              </v:shape>
            </w:pict>
          </mc:Fallback>
        </mc:AlternateContent>
      </w:r>
      <w:r w:rsidRPr="006E60E0">
        <w:rPr>
          <w:noProof/>
        </w:rPr>
        <mc:AlternateContent>
          <mc:Choice Requires="wps">
            <w:drawing>
              <wp:anchor distT="0" distB="0" distL="114300" distR="114300" simplePos="0" relativeHeight="251800576" behindDoc="0" locked="0" layoutInCell="1" allowOverlap="1" wp14:anchorId="2C83E6DA" wp14:editId="5B3BFA75">
                <wp:simplePos x="0" y="0"/>
                <wp:positionH relativeFrom="column">
                  <wp:posOffset>854075</wp:posOffset>
                </wp:positionH>
                <wp:positionV relativeFrom="paragraph">
                  <wp:posOffset>145909</wp:posOffset>
                </wp:positionV>
                <wp:extent cx="231775" cy="231775"/>
                <wp:effectExtent l="0" t="0" r="15875" b="15875"/>
                <wp:wrapNone/>
                <wp:docPr id="148"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5DD9BE" id="Rectangle 119" o:spid="_x0000_s1026" style="position:absolute;margin-left:67.25pt;margin-top:11.5pt;width:18.25pt;height:18.2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"/>
            </w:pict>
          </mc:Fallback>
        </mc:AlternateContent>
      </w:r>
    </w:p>
    <w:p w14:paraId="69F49C76" w14:textId="77777777" w:rsidR="00474ABF" w:rsidRPr="006E60E0" w:rsidRDefault="00474ABF" w:rsidP="00130904">
      <w:pPr>
        <w:pStyle w:val="ListParagraph"/>
        <w:spacing w:line="360" w:lineRule="auto"/>
        <w:ind w:left="1287"/>
        <w:jc w:val="both"/>
        <w:rPr>
          <w:lang w:val="id-ID"/>
        </w:rPr>
      </w:pPr>
    </w:p>
    <w:p w14:paraId="68234364" w14:textId="77777777" w:rsidR="00474ABF" w:rsidRPr="006E60E0" w:rsidRDefault="00474ABF" w:rsidP="00474ABF">
      <w:pPr>
        <w:pStyle w:val="ListParagraph"/>
        <w:numPr>
          <w:ilvl w:val="0"/>
          <w:numId w:val="73"/>
        </w:numPr>
        <w:spacing w:line="360" w:lineRule="auto"/>
        <w:jc w:val="both"/>
        <w:rPr>
          <w:lang w:val="id-ID"/>
        </w:rPr>
      </w:pPr>
      <w:r w:rsidRPr="006E60E0">
        <w:rPr>
          <w:noProof/>
        </w:rPr>
        <mc:AlternateContent>
          <mc:Choice Requires="wps">
            <w:drawing>
              <wp:anchor distT="0" distB="0" distL="114300" distR="114300" simplePos="0" relativeHeight="251807744" behindDoc="0" locked="0" layoutInCell="1" allowOverlap="1" wp14:anchorId="27043C5D" wp14:editId="688C77CD">
                <wp:simplePos x="0" y="0"/>
                <wp:positionH relativeFrom="column">
                  <wp:posOffset>1170305</wp:posOffset>
                </wp:positionH>
                <wp:positionV relativeFrom="paragraph">
                  <wp:posOffset>536434</wp:posOffset>
                </wp:positionV>
                <wp:extent cx="1170305" cy="304800"/>
                <wp:effectExtent l="0" t="0" r="10795" b="19050"/>
                <wp:wrapNone/>
                <wp:docPr id="155"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6B7230DE" w14:textId="77777777" w:rsidR="00130904" w:rsidRPr="006E4320" w:rsidRDefault="00130904" w:rsidP="00130904">
                            <w:pPr>
                              <w:shd w:val="clear" w:color="auto" w:fill="FFFFFF" w:themeFill="background1"/>
                              <w:ind w:left="-142"/>
                              <w:jc w:val="both"/>
                              <w:rPr>
                                <w:lang w:val="id-ID"/>
                              </w:rPr>
                            </w:pPr>
                            <w:r>
                              <w:rPr>
                                <w:lang w:val="id-ID"/>
                              </w:rPr>
                              <w:t xml:space="preserve">1) </w:t>
                            </w:r>
                            <w:r w:rsidRPr="006E4320">
                              <w:rPr>
                                <w:lang w:val="id-ID"/>
                              </w:rPr>
                              <w:t xml:space="preserve">Sering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043C5D" id="_x0000_s1094" type="#_x0000_t202" style="position:absolute;left:0;text-align:left;margin-left:92.15pt;margin-top:42.25pt;width:92.15pt;height:24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" strokecolor="white [3212]">
                <v:textbox>
                  <w:txbxContent>
                    <w:p w14:paraId="6B7230DE" w14:textId="77777777" w:rsidR="00130904" w:rsidRPr="006E4320" w:rsidRDefault="00130904" w:rsidP="00130904">
                      <w:pPr>
                        <w:shd w:val="clear" w:color="auto" w:fill="FFFFFF" w:themeFill="background1"/>
                        <w:ind w:left="-142"/>
                        <w:jc w:val="both"/>
                        <w:rPr>
                          <w:lang w:val="id-ID"/>
                        </w:rPr>
                      </w:pPr>
                      <w:r>
                        <w:rPr>
                          <w:lang w:val="id-ID"/>
                        </w:rPr>
                        <w:t xml:space="preserve">1) </w:t>
                      </w:r>
                      <w:r w:rsidRPr="006E4320">
                        <w:rPr>
                          <w:lang w:val="id-ID"/>
                        </w:rPr>
                        <w:t xml:space="preserve">Sering </w:t>
                      </w:r>
                    </w:p>
                  </w:txbxContent>
                </v:textbox>
              </v:shape>
            </w:pict>
          </mc:Fallback>
        </mc:AlternateContent>
      </w:r>
      <w:r w:rsidRPr="006E60E0">
        <w:rPr>
          <w:noProof/>
        </w:rPr>
        <mc:AlternateContent>
          <mc:Choice Requires="wps">
            <w:drawing>
              <wp:anchor distT="0" distB="0" distL="114300" distR="114300" simplePos="0" relativeHeight="251801600" behindDoc="0" locked="0" layoutInCell="1" allowOverlap="1" wp14:anchorId="6FDCE044" wp14:editId="07948705">
                <wp:simplePos x="0" y="0"/>
                <wp:positionH relativeFrom="column">
                  <wp:posOffset>835378</wp:posOffset>
                </wp:positionH>
                <wp:positionV relativeFrom="paragraph">
                  <wp:posOffset>537210</wp:posOffset>
                </wp:positionV>
                <wp:extent cx="231775" cy="231775"/>
                <wp:effectExtent l="7620" t="12065" r="8255" b="13335"/>
                <wp:wrapNone/>
                <wp:docPr id="149"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EDC94D" id="Rectangle 119" o:spid="_x0000_s1026" style="position:absolute;margin-left:65.8pt;margin-top:42.3pt;width:18.25pt;height:18.2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"/>
            </w:pict>
          </mc:Fallback>
        </mc:AlternateContent>
      </w:r>
      <w:r w:rsidRPr="006E60E0">
        <w:rPr>
          <w:lang w:val="id-ID"/>
        </w:rPr>
        <w:t>Seberapa sering anda diejek, dicubit/dipukul, dan dipaksa teman anda untuk melakukan sesuatu ?</w:t>
      </w:r>
    </w:p>
    <w:p w14:paraId="2BDD3C14" w14:textId="77777777" w:rsidR="00474ABF" w:rsidRPr="006E60E0" w:rsidRDefault="00474ABF" w:rsidP="00130904">
      <w:pPr>
        <w:spacing w:line="360" w:lineRule="auto"/>
        <w:ind w:left="1287"/>
        <w:jc w:val="both"/>
        <w:rPr>
          <w:rFonts w:cs="Times New Roman"/>
          <w:lang w:val="id-ID"/>
        </w:rPr>
      </w:pPr>
      <w:r w:rsidRPr="006E60E0">
        <w:rPr>
          <w:rFonts w:cs="Times New Roman"/>
          <w:noProof/>
        </w:rPr>
        <mc:AlternateContent>
          <mc:Choice Requires="wps">
            <w:drawing>
              <wp:anchor distT="0" distB="0" distL="114300" distR="114300" simplePos="0" relativeHeight="251808768" behindDoc="0" locked="0" layoutInCell="1" allowOverlap="1" wp14:anchorId="680C7719" wp14:editId="4141E155">
                <wp:simplePos x="0" y="0"/>
                <wp:positionH relativeFrom="column">
                  <wp:posOffset>1190131</wp:posOffset>
                </wp:positionH>
                <wp:positionV relativeFrom="paragraph">
                  <wp:posOffset>215688</wp:posOffset>
                </wp:positionV>
                <wp:extent cx="1625530" cy="304800"/>
                <wp:effectExtent l="0" t="0" r="13335" b="19050"/>
                <wp:wrapNone/>
                <wp:docPr id="156"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5530" cy="304800"/>
                        </a:xfrm>
                        <a:prstGeom prst="rect">
                          <a:avLst/>
                        </a:prstGeom>
                        <a:solidFill>
                          <a:srgbClr val="FFFFFF"/>
                        </a:solidFill>
                        <a:ln w="9525">
                          <a:solidFill>
                            <a:schemeClr val="bg1">
                              <a:lumMod val="100000"/>
                              <a:lumOff val="0"/>
                            </a:schemeClr>
                          </a:solidFill>
                          <a:miter lim="800000"/>
                          <a:headEnd/>
                          <a:tailEnd/>
                        </a:ln>
                      </wps:spPr>
                      <wps:txbx>
                        <w:txbxContent>
                          <w:p w14:paraId="4E99F581" w14:textId="77777777" w:rsidR="00130904" w:rsidRPr="006E4320" w:rsidRDefault="00130904" w:rsidP="00130904">
                            <w:pPr>
                              <w:shd w:val="clear" w:color="auto" w:fill="FFFFFF" w:themeFill="background1"/>
                              <w:ind w:left="-142"/>
                              <w:jc w:val="both"/>
                              <w:rPr>
                                <w:lang w:val="id-ID"/>
                              </w:rPr>
                            </w:pPr>
                            <w:r>
                              <w:rPr>
                                <w:lang w:val="id-ID"/>
                              </w:rPr>
                              <w:t>2) Kadang-kadang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0C7719" id="_x0000_s1095" type="#_x0000_t202" style="position:absolute;left:0;text-align:left;margin-left:93.7pt;margin-top:17pt;width:128pt;height:24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" strokecolor="white [3212]">
                <v:textbox>
                  <w:txbxContent>
                    <w:p w14:paraId="4E99F581" w14:textId="77777777" w:rsidR="00130904" w:rsidRPr="006E4320" w:rsidRDefault="00130904" w:rsidP="00130904">
                      <w:pPr>
                        <w:shd w:val="clear" w:color="auto" w:fill="FFFFFF" w:themeFill="background1"/>
                        <w:ind w:left="-142"/>
                        <w:jc w:val="both"/>
                        <w:rPr>
                          <w:lang w:val="id-ID"/>
                        </w:rPr>
                      </w:pPr>
                      <w:r>
                        <w:rPr>
                          <w:lang w:val="id-ID"/>
                        </w:rPr>
                        <w:t>2) Kadang-kadang</w:t>
                      </w:r>
                    </w:p>
                  </w:txbxContent>
                </v:textbox>
              </v:shape>
            </w:pict>
          </mc:Fallback>
        </mc:AlternateContent>
      </w:r>
      <w:r w:rsidRPr="006E60E0">
        <w:rPr>
          <w:rFonts w:cs="Times New Roman"/>
          <w:noProof/>
        </w:rPr>
        <mc:AlternateContent>
          <mc:Choice Requires="wps">
            <w:drawing>
              <wp:anchor distT="0" distB="0" distL="114300" distR="114300" simplePos="0" relativeHeight="251802624" behindDoc="0" locked="0" layoutInCell="1" allowOverlap="1" wp14:anchorId="176E5F42" wp14:editId="0049379B">
                <wp:simplePos x="0" y="0"/>
                <wp:positionH relativeFrom="column">
                  <wp:posOffset>840105</wp:posOffset>
                </wp:positionH>
                <wp:positionV relativeFrom="paragraph">
                  <wp:posOffset>238266</wp:posOffset>
                </wp:positionV>
                <wp:extent cx="231775" cy="231775"/>
                <wp:effectExtent l="0" t="0" r="15875" b="15875"/>
                <wp:wrapNone/>
                <wp:docPr id="150"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F0FA2F" id="Rectangle 119" o:spid="_x0000_s1026" style="position:absolute;margin-left:66.15pt;margin-top:18.75pt;width:18.25pt;height:18.2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"/>
            </w:pict>
          </mc:Fallback>
        </mc:AlternateContent>
      </w:r>
    </w:p>
    <w:p w14:paraId="6156A28E" w14:textId="77777777" w:rsidR="00474ABF" w:rsidRPr="006E60E0" w:rsidRDefault="00474ABF" w:rsidP="00130904">
      <w:pPr>
        <w:spacing w:line="360" w:lineRule="auto"/>
        <w:jc w:val="both"/>
        <w:rPr>
          <w:rFonts w:cs="Times New Roman"/>
          <w:lang w:val="id-ID"/>
        </w:rPr>
      </w:pPr>
      <w:r w:rsidRPr="006E60E0">
        <w:rPr>
          <w:rFonts w:cs="Times New Roman"/>
          <w:noProof/>
        </w:rPr>
        <mc:AlternateContent>
          <mc:Choice Requires="wps">
            <w:drawing>
              <wp:anchor distT="0" distB="0" distL="114300" distR="114300" simplePos="0" relativeHeight="251809792" behindDoc="0" locked="0" layoutInCell="1" allowOverlap="1" wp14:anchorId="13E6D382" wp14:editId="194CDD6D">
                <wp:simplePos x="0" y="0"/>
                <wp:positionH relativeFrom="column">
                  <wp:posOffset>1183499</wp:posOffset>
                </wp:positionH>
                <wp:positionV relativeFrom="paragraph">
                  <wp:posOffset>206375</wp:posOffset>
                </wp:positionV>
                <wp:extent cx="1170305" cy="304800"/>
                <wp:effectExtent l="0" t="0" r="10795" b="19050"/>
                <wp:wrapNone/>
                <wp:docPr id="157"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66C29154" w14:textId="77777777" w:rsidR="00130904" w:rsidRPr="006E4320" w:rsidRDefault="00130904" w:rsidP="00130904">
                            <w:pPr>
                              <w:shd w:val="clear" w:color="auto" w:fill="FFFFFF" w:themeFill="background1"/>
                              <w:ind w:left="-142"/>
                              <w:jc w:val="both"/>
                              <w:rPr>
                                <w:lang w:val="id-ID"/>
                              </w:rPr>
                            </w:pPr>
                            <w:r>
                              <w:rPr>
                                <w:lang w:val="id-ID"/>
                              </w:rPr>
                              <w:t>3) Tidak pernah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E6D382" id="_x0000_s1096" type="#_x0000_t202" style="position:absolute;left:0;text-align:left;margin-left:93.2pt;margin-top:16.25pt;width:92.15pt;height:24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" strokecolor="white [3212]">
                <v:textbox>
                  <w:txbxContent>
                    <w:p w14:paraId="66C29154" w14:textId="77777777" w:rsidR="00130904" w:rsidRPr="006E4320" w:rsidRDefault="00130904" w:rsidP="00130904">
                      <w:pPr>
                        <w:shd w:val="clear" w:color="auto" w:fill="FFFFFF" w:themeFill="background1"/>
                        <w:ind w:left="-142"/>
                        <w:jc w:val="both"/>
                        <w:rPr>
                          <w:lang w:val="id-ID"/>
                        </w:rPr>
                      </w:pPr>
                      <w:r>
                        <w:rPr>
                          <w:lang w:val="id-ID"/>
                        </w:rPr>
                        <w:t>3) Tidak pernah</w:t>
                      </w:r>
                    </w:p>
                  </w:txbxContent>
                </v:textbox>
              </v:shape>
            </w:pict>
          </mc:Fallback>
        </mc:AlternateContent>
      </w:r>
      <w:r w:rsidRPr="006E60E0">
        <w:rPr>
          <w:rFonts w:cs="Times New Roman"/>
          <w:noProof/>
        </w:rPr>
        <mc:AlternateContent>
          <mc:Choice Requires="wps">
            <w:drawing>
              <wp:anchor distT="0" distB="0" distL="114300" distR="114300" simplePos="0" relativeHeight="251803648" behindDoc="0" locked="0" layoutInCell="1" allowOverlap="1" wp14:anchorId="34D74D1C" wp14:editId="42B60524">
                <wp:simplePos x="0" y="0"/>
                <wp:positionH relativeFrom="column">
                  <wp:posOffset>843915</wp:posOffset>
                </wp:positionH>
                <wp:positionV relativeFrom="paragraph">
                  <wp:posOffset>199249</wp:posOffset>
                </wp:positionV>
                <wp:extent cx="231775" cy="231775"/>
                <wp:effectExtent l="0" t="0" r="15875" b="15875"/>
                <wp:wrapNone/>
                <wp:docPr id="151"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5E8299" id="Rectangle 119" o:spid="_x0000_s1026" style="position:absolute;margin-left:66.45pt;margin-top:15.7pt;width:18.25pt;height:18.2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"/>
            </w:pict>
          </mc:Fallback>
        </mc:AlternateContent>
      </w:r>
    </w:p>
    <w:p w14:paraId="53A712E0" w14:textId="77777777" w:rsidR="00474ABF" w:rsidRPr="006E60E0" w:rsidRDefault="00474ABF" w:rsidP="00130904">
      <w:pPr>
        <w:spacing w:line="276" w:lineRule="auto"/>
        <w:jc w:val="both"/>
        <w:rPr>
          <w:rFonts w:cs="Times New Roman"/>
          <w:lang w:val="id-ID"/>
        </w:rPr>
      </w:pPr>
    </w:p>
    <w:p w14:paraId="4B8C0DCA" w14:textId="77777777" w:rsidR="00474ABF" w:rsidRPr="006E60E0" w:rsidRDefault="00474ABF" w:rsidP="00474ABF">
      <w:pPr>
        <w:pStyle w:val="ListParagraph"/>
        <w:numPr>
          <w:ilvl w:val="0"/>
          <w:numId w:val="73"/>
        </w:numPr>
        <w:spacing w:line="360" w:lineRule="auto"/>
        <w:jc w:val="both"/>
        <w:rPr>
          <w:lang w:val="id-ID"/>
        </w:rPr>
      </w:pPr>
      <w:r w:rsidRPr="006E60E0">
        <w:rPr>
          <w:noProof/>
        </w:rPr>
        <mc:AlternateContent>
          <mc:Choice Requires="wps">
            <w:drawing>
              <wp:anchor distT="0" distB="0" distL="114300" distR="114300" simplePos="0" relativeHeight="251778048" behindDoc="0" locked="0" layoutInCell="1" allowOverlap="1" wp14:anchorId="5BF01D8D" wp14:editId="25AAA482">
                <wp:simplePos x="0" y="0"/>
                <wp:positionH relativeFrom="column">
                  <wp:posOffset>1103630</wp:posOffset>
                </wp:positionH>
                <wp:positionV relativeFrom="paragraph">
                  <wp:posOffset>454660</wp:posOffset>
                </wp:positionV>
                <wp:extent cx="1170305" cy="304800"/>
                <wp:effectExtent l="10160" t="9525" r="10160" b="9525"/>
                <wp:wrapNone/>
                <wp:docPr id="24"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42801BE7" w14:textId="77777777" w:rsidR="00130904" w:rsidRPr="005D1863" w:rsidRDefault="00130904" w:rsidP="00474ABF">
                            <w:pPr>
                              <w:pStyle w:val="ListParagraph"/>
                              <w:numPr>
                                <w:ilvl w:val="0"/>
                                <w:numId w:val="75"/>
                              </w:numPr>
                              <w:shd w:val="clear" w:color="auto" w:fill="FFFFFF" w:themeFill="background1"/>
                              <w:ind w:left="284"/>
                              <w:rPr>
                                <w:lang w:val="id-ID"/>
                              </w:rPr>
                            </w:pPr>
                            <w:r>
                              <w:rPr>
                                <w:lang w:val="id-ID"/>
                              </w:rPr>
                              <w:t xml:space="preserve">Sering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F01D8D" id="_x0000_s1097" type="#_x0000_t202" style="position:absolute;left:0;text-align:left;margin-left:86.9pt;margin-top:35.8pt;width:92.15pt;height:24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" strokecolor="white [3212]">
                <v:textbox>
                  <w:txbxContent>
                    <w:p w14:paraId="42801BE7" w14:textId="77777777" w:rsidR="00130904" w:rsidRPr="005D1863" w:rsidRDefault="00130904" w:rsidP="00474ABF">
                      <w:pPr>
                        <w:pStyle w:val="ListParagraph"/>
                        <w:numPr>
                          <w:ilvl w:val="0"/>
                          <w:numId w:val="75"/>
                        </w:numPr>
                        <w:shd w:val="clear" w:color="auto" w:fill="FFFFFF" w:themeFill="background1"/>
                        <w:ind w:left="284"/>
                        <w:rPr>
                          <w:lang w:val="id-ID"/>
                        </w:rPr>
                      </w:pPr>
                      <w:r>
                        <w:rPr>
                          <w:lang w:val="id-ID"/>
                        </w:rPr>
                        <w:t xml:space="preserve">Sering </w:t>
                      </w:r>
                    </w:p>
                  </w:txbxContent>
                </v:textbox>
              </v:shape>
            </w:pict>
          </mc:Fallback>
        </mc:AlternateContent>
      </w:r>
      <w:r w:rsidRPr="006E60E0">
        <w:rPr>
          <w:noProof/>
        </w:rPr>
        <mc:AlternateContent>
          <mc:Choice Requires="wps">
            <w:drawing>
              <wp:anchor distT="0" distB="0" distL="114300" distR="114300" simplePos="0" relativeHeight="251764736" behindDoc="0" locked="0" layoutInCell="1" allowOverlap="1" wp14:anchorId="1E75D37D" wp14:editId="293F2818">
                <wp:simplePos x="0" y="0"/>
                <wp:positionH relativeFrom="column">
                  <wp:posOffset>834390</wp:posOffset>
                </wp:positionH>
                <wp:positionV relativeFrom="paragraph">
                  <wp:posOffset>504825</wp:posOffset>
                </wp:positionV>
                <wp:extent cx="231775" cy="231775"/>
                <wp:effectExtent l="7620" t="12065" r="8255" b="13335"/>
                <wp:wrapNone/>
                <wp:docPr id="23"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0D679A" id="Rectangle 119" o:spid="_x0000_s1026" style="position:absolute;margin-left:65.7pt;margin-top:39.75pt;width:18.25pt;height:18.2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"/>
            </w:pict>
          </mc:Fallback>
        </mc:AlternateContent>
      </w:r>
      <w:r w:rsidRPr="006E60E0">
        <w:rPr>
          <w:lang w:val="id-ID"/>
        </w:rPr>
        <w:t>Seberapa sering anda dimintai tolong oleh guru anda untuk membantu menyelesaikan permasalahan teman dekat anda?</w:t>
      </w:r>
    </w:p>
    <w:p w14:paraId="56F9E63B" w14:textId="77777777" w:rsidR="00474ABF" w:rsidRPr="006E60E0" w:rsidRDefault="00474ABF" w:rsidP="00130904">
      <w:pPr>
        <w:spacing w:line="480" w:lineRule="auto"/>
        <w:jc w:val="both"/>
        <w:rPr>
          <w:rFonts w:cs="Times New Roman"/>
          <w:lang w:val="id-ID"/>
        </w:rPr>
      </w:pPr>
      <w:r w:rsidRPr="006E60E0">
        <w:rPr>
          <w:rFonts w:cs="Times New Roman"/>
          <w:noProof/>
        </w:rPr>
        <mc:AlternateContent>
          <mc:Choice Requires="wps">
            <w:drawing>
              <wp:anchor distT="0" distB="0" distL="114300" distR="114300" simplePos="0" relativeHeight="251777024" behindDoc="0" locked="0" layoutInCell="1" allowOverlap="1" wp14:anchorId="76F1F7B5" wp14:editId="3BB8D689">
                <wp:simplePos x="0" y="0"/>
                <wp:positionH relativeFrom="column">
                  <wp:posOffset>1111885</wp:posOffset>
                </wp:positionH>
                <wp:positionV relativeFrom="paragraph">
                  <wp:posOffset>153035</wp:posOffset>
                </wp:positionV>
                <wp:extent cx="1647190" cy="304800"/>
                <wp:effectExtent l="8890" t="11430" r="10795" b="7620"/>
                <wp:wrapNone/>
                <wp:docPr id="22"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7190" cy="304800"/>
                        </a:xfrm>
                        <a:prstGeom prst="rect">
                          <a:avLst/>
                        </a:prstGeom>
                        <a:solidFill>
                          <a:srgbClr val="FFFFFF"/>
                        </a:solidFill>
                        <a:ln w="9525">
                          <a:solidFill>
                            <a:schemeClr val="bg1">
                              <a:lumMod val="100000"/>
                              <a:lumOff val="0"/>
                            </a:schemeClr>
                          </a:solidFill>
                          <a:miter lim="800000"/>
                          <a:headEnd/>
                          <a:tailEnd/>
                        </a:ln>
                      </wps:spPr>
                      <wps:txbx>
                        <w:txbxContent>
                          <w:p w14:paraId="785F5D95" w14:textId="77777777" w:rsidR="00130904" w:rsidRPr="00FD7225" w:rsidRDefault="00130904" w:rsidP="00474ABF">
                            <w:pPr>
                              <w:pStyle w:val="ListParagraph"/>
                              <w:numPr>
                                <w:ilvl w:val="0"/>
                                <w:numId w:val="76"/>
                              </w:numPr>
                              <w:shd w:val="clear" w:color="auto" w:fill="FFFFFF" w:themeFill="background1"/>
                              <w:ind w:left="284"/>
                              <w:rPr>
                                <w:lang w:val="id-ID"/>
                              </w:rPr>
                            </w:pPr>
                            <w:r>
                              <w:rPr>
                                <w:lang w:val="id-ID"/>
                              </w:rPr>
                              <w:t>Kadang-kadang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F1F7B5" id="Text Box 120" o:spid="_x0000_s1098" type="#_x0000_t202" style="position:absolute;left:0;text-align:left;margin-left:87.55pt;margin-top:12.05pt;width:129.7pt;height:24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" strokecolor="white [3212]">
                <v:textbox>
                  <w:txbxContent>
                    <w:p w14:paraId="785F5D95" w14:textId="77777777" w:rsidR="00130904" w:rsidRPr="00FD7225" w:rsidRDefault="00130904" w:rsidP="00474ABF">
                      <w:pPr>
                        <w:pStyle w:val="ListParagraph"/>
                        <w:numPr>
                          <w:ilvl w:val="0"/>
                          <w:numId w:val="76"/>
                        </w:numPr>
                        <w:shd w:val="clear" w:color="auto" w:fill="FFFFFF" w:themeFill="background1"/>
                        <w:ind w:left="284"/>
                        <w:rPr>
                          <w:lang w:val="id-ID"/>
                        </w:rPr>
                      </w:pPr>
                      <w:r>
                        <w:rPr>
                          <w:lang w:val="id-ID"/>
                        </w:rPr>
                        <w:t>Kadang-kadang</w:t>
                      </w:r>
                    </w:p>
                  </w:txbxContent>
                </v:textbox>
              </v:shape>
            </w:pict>
          </mc:Fallback>
        </mc:AlternateContent>
      </w:r>
      <w:r w:rsidRPr="006E60E0">
        <w:rPr>
          <w:rFonts w:cs="Times New Roman"/>
          <w:noProof/>
        </w:rPr>
        <mc:AlternateContent>
          <mc:Choice Requires="wps">
            <w:drawing>
              <wp:anchor distT="0" distB="0" distL="114300" distR="114300" simplePos="0" relativeHeight="251765760" behindDoc="0" locked="0" layoutInCell="1" allowOverlap="1" wp14:anchorId="3D0B224E" wp14:editId="6F2FF0AF">
                <wp:simplePos x="0" y="0"/>
                <wp:positionH relativeFrom="column">
                  <wp:posOffset>834390</wp:posOffset>
                </wp:positionH>
                <wp:positionV relativeFrom="paragraph">
                  <wp:posOffset>189230</wp:posOffset>
                </wp:positionV>
                <wp:extent cx="231775" cy="231775"/>
                <wp:effectExtent l="7620" t="9525" r="8255" b="6350"/>
                <wp:wrapNone/>
                <wp:docPr id="21"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C03794" id="Rectangle 121" o:spid="_x0000_s1026" style="position:absolute;margin-left:65.7pt;margin-top:14.9pt;width:18.25pt;height:18.2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"/>
            </w:pict>
          </mc:Fallback>
        </mc:AlternateContent>
      </w:r>
    </w:p>
    <w:p w14:paraId="4C025C32" w14:textId="77777777" w:rsidR="00474ABF" w:rsidRPr="006E60E0" w:rsidRDefault="00474ABF" w:rsidP="00130904">
      <w:pPr>
        <w:spacing w:line="360" w:lineRule="auto"/>
        <w:jc w:val="both"/>
        <w:rPr>
          <w:rFonts w:cs="Times New Roman"/>
          <w:lang w:val="id-ID"/>
        </w:rPr>
      </w:pPr>
      <w:r w:rsidRPr="006E60E0">
        <w:rPr>
          <w:rFonts w:cs="Times New Roman"/>
          <w:noProof/>
        </w:rPr>
        <mc:AlternateContent>
          <mc:Choice Requires="wps">
            <w:drawing>
              <wp:anchor distT="0" distB="0" distL="114300" distR="114300" simplePos="0" relativeHeight="251784192" behindDoc="0" locked="0" layoutInCell="1" allowOverlap="1" wp14:anchorId="1D316E6D" wp14:editId="0C660106">
                <wp:simplePos x="0" y="0"/>
                <wp:positionH relativeFrom="column">
                  <wp:posOffset>1111885</wp:posOffset>
                </wp:positionH>
                <wp:positionV relativeFrom="paragraph">
                  <wp:posOffset>17780</wp:posOffset>
                </wp:positionV>
                <wp:extent cx="1497965" cy="304800"/>
                <wp:effectExtent l="8890" t="13970" r="7620" b="5080"/>
                <wp:wrapNone/>
                <wp:docPr id="20"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7965" cy="304800"/>
                        </a:xfrm>
                        <a:prstGeom prst="rect">
                          <a:avLst/>
                        </a:prstGeom>
                        <a:solidFill>
                          <a:srgbClr val="FFFFFF"/>
                        </a:solidFill>
                        <a:ln w="9525">
                          <a:solidFill>
                            <a:schemeClr val="bg1">
                              <a:lumMod val="100000"/>
                              <a:lumOff val="0"/>
                            </a:schemeClr>
                          </a:solidFill>
                          <a:miter lim="800000"/>
                          <a:headEnd/>
                          <a:tailEnd/>
                        </a:ln>
                      </wps:spPr>
                      <wps:txbx>
                        <w:txbxContent>
                          <w:p w14:paraId="0268FDA2" w14:textId="77777777" w:rsidR="00130904" w:rsidRPr="005D1863" w:rsidRDefault="00130904" w:rsidP="00474ABF">
                            <w:pPr>
                              <w:pStyle w:val="ListParagraph"/>
                              <w:numPr>
                                <w:ilvl w:val="0"/>
                                <w:numId w:val="81"/>
                              </w:numPr>
                              <w:shd w:val="clear" w:color="auto" w:fill="FFFFFF" w:themeFill="background1"/>
                              <w:ind w:left="284"/>
                              <w:rPr>
                                <w:lang w:val="id-ID"/>
                              </w:rPr>
                            </w:pPr>
                            <w:r>
                              <w:rPr>
                                <w:lang w:val="id-ID"/>
                              </w:rPr>
                              <w:t>Tidak pernah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316E6D" id="Text Box 122" o:spid="_x0000_s1099" type="#_x0000_t202" style="position:absolute;left:0;text-align:left;margin-left:87.55pt;margin-top:1.4pt;width:117.95pt;height:24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" strokecolor="white [3212]">
                <v:textbox>
                  <w:txbxContent>
                    <w:p w14:paraId="0268FDA2" w14:textId="77777777" w:rsidR="00130904" w:rsidRPr="005D1863" w:rsidRDefault="00130904" w:rsidP="00474ABF">
                      <w:pPr>
                        <w:pStyle w:val="ListParagraph"/>
                        <w:numPr>
                          <w:ilvl w:val="0"/>
                          <w:numId w:val="81"/>
                        </w:numPr>
                        <w:shd w:val="clear" w:color="auto" w:fill="FFFFFF" w:themeFill="background1"/>
                        <w:ind w:left="284"/>
                        <w:rPr>
                          <w:lang w:val="id-ID"/>
                        </w:rPr>
                      </w:pPr>
                      <w:r>
                        <w:rPr>
                          <w:lang w:val="id-ID"/>
                        </w:rPr>
                        <w:t>Tidak pernah</w:t>
                      </w:r>
                    </w:p>
                  </w:txbxContent>
                </v:textbox>
              </v:shape>
            </w:pict>
          </mc:Fallback>
        </mc:AlternateContent>
      </w:r>
      <w:r w:rsidRPr="006E60E0">
        <w:rPr>
          <w:rFonts w:cs="Times New Roman"/>
          <w:noProof/>
        </w:rPr>
        <mc:AlternateContent>
          <mc:Choice Requires="wps">
            <w:drawing>
              <wp:anchor distT="0" distB="0" distL="114300" distR="114300" simplePos="0" relativeHeight="251783168" behindDoc="0" locked="0" layoutInCell="1" allowOverlap="1" wp14:anchorId="40420A36" wp14:editId="408E9AF3">
                <wp:simplePos x="0" y="0"/>
                <wp:positionH relativeFrom="column">
                  <wp:posOffset>834390</wp:posOffset>
                </wp:positionH>
                <wp:positionV relativeFrom="paragraph">
                  <wp:posOffset>62865</wp:posOffset>
                </wp:positionV>
                <wp:extent cx="231775" cy="231775"/>
                <wp:effectExtent l="7620" t="11430" r="8255" b="13970"/>
                <wp:wrapNone/>
                <wp:docPr id="19"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E783D3" id="Rectangle 123" o:spid="_x0000_s1026" style="position:absolute;margin-left:65.7pt;margin-top:4.95pt;width:18.25pt;height:18.2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"/>
            </w:pict>
          </mc:Fallback>
        </mc:AlternateContent>
      </w:r>
    </w:p>
    <w:p w14:paraId="1197C02F" w14:textId="77777777" w:rsidR="00474ABF" w:rsidRPr="006E60E0" w:rsidRDefault="00474ABF" w:rsidP="00474ABF">
      <w:pPr>
        <w:pStyle w:val="ListParagraph"/>
        <w:numPr>
          <w:ilvl w:val="0"/>
          <w:numId w:val="73"/>
        </w:numPr>
        <w:spacing w:line="360" w:lineRule="auto"/>
        <w:jc w:val="both"/>
        <w:rPr>
          <w:lang w:val="id-ID"/>
        </w:rPr>
      </w:pPr>
      <w:r w:rsidRPr="006E60E0">
        <w:rPr>
          <w:noProof/>
        </w:rPr>
        <mc:AlternateContent>
          <mc:Choice Requires="wps">
            <w:drawing>
              <wp:anchor distT="0" distB="0" distL="114300" distR="114300" simplePos="0" relativeHeight="251785216" behindDoc="0" locked="0" layoutInCell="1" allowOverlap="1" wp14:anchorId="39DB343E" wp14:editId="297011CE">
                <wp:simplePos x="0" y="0"/>
                <wp:positionH relativeFrom="column">
                  <wp:posOffset>3343910</wp:posOffset>
                </wp:positionH>
                <wp:positionV relativeFrom="paragraph">
                  <wp:posOffset>498475</wp:posOffset>
                </wp:positionV>
                <wp:extent cx="1170305" cy="304800"/>
                <wp:effectExtent l="12065" t="11430" r="8255" b="7620"/>
                <wp:wrapNone/>
                <wp:docPr id="1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1F155C9B" w14:textId="77777777" w:rsidR="00130904" w:rsidRPr="005D1863" w:rsidRDefault="00130904" w:rsidP="00474ABF">
                            <w:pPr>
                              <w:pStyle w:val="ListParagraph"/>
                              <w:numPr>
                                <w:ilvl w:val="0"/>
                                <w:numId w:val="82"/>
                              </w:numPr>
                              <w:shd w:val="clear" w:color="auto" w:fill="FFFFFF" w:themeFill="background1"/>
                              <w:ind w:left="284"/>
                              <w:rPr>
                                <w:lang w:val="id-ID"/>
                              </w:rPr>
                            </w:pPr>
                            <w:r>
                              <w:rPr>
                                <w:lang w:val="id-ID"/>
                              </w:rPr>
                              <w:t xml:space="preserve">Menangis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DB343E" id="Text Box 124" o:spid="_x0000_s1100" type="#_x0000_t202" style="position:absolute;left:0;text-align:left;margin-left:263.3pt;margin-top:39.25pt;width:92.15pt;height:24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" strokecolor="white [3212]">
                <v:textbox>
                  <w:txbxContent>
                    <w:p w14:paraId="1F155C9B" w14:textId="77777777" w:rsidR="00130904" w:rsidRPr="005D1863" w:rsidRDefault="00130904" w:rsidP="00474ABF">
                      <w:pPr>
                        <w:pStyle w:val="ListParagraph"/>
                        <w:numPr>
                          <w:ilvl w:val="0"/>
                          <w:numId w:val="82"/>
                        </w:numPr>
                        <w:shd w:val="clear" w:color="auto" w:fill="FFFFFF" w:themeFill="background1"/>
                        <w:ind w:left="284"/>
                        <w:rPr>
                          <w:lang w:val="id-ID"/>
                        </w:rPr>
                      </w:pPr>
                      <w:r>
                        <w:rPr>
                          <w:lang w:val="id-ID"/>
                        </w:rPr>
                        <w:t xml:space="preserve">Menangis </w:t>
                      </w:r>
                    </w:p>
                  </w:txbxContent>
                </v:textbox>
              </v:shape>
            </w:pict>
          </mc:Fallback>
        </mc:AlternateContent>
      </w:r>
      <w:r w:rsidRPr="006E60E0">
        <w:rPr>
          <w:noProof/>
        </w:rPr>
        <mc:AlternateContent>
          <mc:Choice Requires="wps">
            <w:drawing>
              <wp:anchor distT="0" distB="0" distL="114300" distR="114300" simplePos="0" relativeHeight="251787264" behindDoc="0" locked="0" layoutInCell="1" allowOverlap="1" wp14:anchorId="4B67D929" wp14:editId="6A02E51D">
                <wp:simplePos x="0" y="0"/>
                <wp:positionH relativeFrom="column">
                  <wp:posOffset>3058795</wp:posOffset>
                </wp:positionH>
                <wp:positionV relativeFrom="paragraph">
                  <wp:posOffset>535305</wp:posOffset>
                </wp:positionV>
                <wp:extent cx="231775" cy="231775"/>
                <wp:effectExtent l="12700" t="10160" r="12700" b="5715"/>
                <wp:wrapNone/>
                <wp:docPr id="17" name="Rectangl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9496EE" id="Rectangle 125" o:spid="_x0000_s1026" style="position:absolute;margin-left:240.85pt;margin-top:42.15pt;width:18.25pt;height:18.2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"/>
            </w:pict>
          </mc:Fallback>
        </mc:AlternateContent>
      </w:r>
      <w:r w:rsidRPr="006E60E0">
        <w:rPr>
          <w:noProof/>
        </w:rPr>
        <mc:AlternateContent>
          <mc:Choice Requires="wps">
            <w:drawing>
              <wp:anchor distT="0" distB="0" distL="114300" distR="114300" simplePos="0" relativeHeight="251782144" behindDoc="0" locked="0" layoutInCell="1" allowOverlap="1" wp14:anchorId="0C1C86F8" wp14:editId="3D728E1E">
                <wp:simplePos x="0" y="0"/>
                <wp:positionH relativeFrom="column">
                  <wp:posOffset>1111885</wp:posOffset>
                </wp:positionH>
                <wp:positionV relativeFrom="paragraph">
                  <wp:posOffset>482600</wp:posOffset>
                </wp:positionV>
                <wp:extent cx="1170305" cy="304800"/>
                <wp:effectExtent l="8890" t="5080" r="11430" b="13970"/>
                <wp:wrapNone/>
                <wp:docPr id="1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304800"/>
                        </a:xfrm>
                        <a:prstGeom prst="rect">
                          <a:avLst/>
                        </a:prstGeom>
                        <a:solidFill>
                          <a:srgbClr val="FFFFFF"/>
                        </a:solidFill>
                        <a:ln w="9525">
                          <a:solidFill>
                            <a:schemeClr val="bg1">
                              <a:lumMod val="100000"/>
                              <a:lumOff val="0"/>
                            </a:schemeClr>
                          </a:solidFill>
                          <a:miter lim="800000"/>
                          <a:headEnd/>
                          <a:tailEnd/>
                        </a:ln>
                      </wps:spPr>
                      <wps:txbx>
                        <w:txbxContent>
                          <w:p w14:paraId="1F9E0898" w14:textId="77777777" w:rsidR="00130904" w:rsidRPr="005D1863" w:rsidRDefault="00130904" w:rsidP="00474ABF">
                            <w:pPr>
                              <w:pStyle w:val="ListParagraph"/>
                              <w:numPr>
                                <w:ilvl w:val="0"/>
                                <w:numId w:val="77"/>
                              </w:numPr>
                              <w:shd w:val="clear" w:color="auto" w:fill="FFFFFF" w:themeFill="background1"/>
                              <w:ind w:left="284"/>
                              <w:rPr>
                                <w:lang w:val="id-ID"/>
                              </w:rPr>
                            </w:pPr>
                            <w:r>
                              <w:rPr>
                                <w:lang w:val="id-ID"/>
                              </w:rPr>
                              <w:t xml:space="preserve">Diam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1C86F8" id="Text Box 126" o:spid="_x0000_s1101" type="#_x0000_t202" style="position:absolute;left:0;text-align:left;margin-left:87.55pt;margin-top:38pt;width:92.15pt;height:24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" strokecolor="white [3212]">
                <v:textbox>
                  <w:txbxContent>
                    <w:p w14:paraId="1F9E0898" w14:textId="77777777" w:rsidR="00130904" w:rsidRPr="005D1863" w:rsidRDefault="00130904" w:rsidP="00474ABF">
                      <w:pPr>
                        <w:pStyle w:val="ListParagraph"/>
                        <w:numPr>
                          <w:ilvl w:val="0"/>
                          <w:numId w:val="77"/>
                        </w:numPr>
                        <w:shd w:val="clear" w:color="auto" w:fill="FFFFFF" w:themeFill="background1"/>
                        <w:ind w:left="284"/>
                        <w:rPr>
                          <w:lang w:val="id-ID"/>
                        </w:rPr>
                      </w:pPr>
                      <w:r>
                        <w:rPr>
                          <w:lang w:val="id-ID"/>
                        </w:rPr>
                        <w:t xml:space="preserve">Diam </w:t>
                      </w:r>
                    </w:p>
                  </w:txbxContent>
                </v:textbox>
              </v:shape>
            </w:pict>
          </mc:Fallback>
        </mc:AlternateContent>
      </w:r>
      <w:r w:rsidRPr="006E60E0">
        <w:rPr>
          <w:noProof/>
        </w:rPr>
        <mc:AlternateContent>
          <mc:Choice Requires="wps">
            <w:drawing>
              <wp:anchor distT="0" distB="0" distL="114300" distR="114300" simplePos="0" relativeHeight="251766784" behindDoc="0" locked="0" layoutInCell="1" allowOverlap="1" wp14:anchorId="6EC2ED50" wp14:editId="4716FCCA">
                <wp:simplePos x="0" y="0"/>
                <wp:positionH relativeFrom="column">
                  <wp:posOffset>834390</wp:posOffset>
                </wp:positionH>
                <wp:positionV relativeFrom="paragraph">
                  <wp:posOffset>521335</wp:posOffset>
                </wp:positionV>
                <wp:extent cx="231775" cy="231775"/>
                <wp:effectExtent l="7620" t="5715" r="8255" b="10160"/>
                <wp:wrapNone/>
                <wp:docPr id="15" name="Rectangle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33911D" id="Rectangle 127" o:spid="_x0000_s1026" style="position:absolute;margin-left:65.7pt;margin-top:41.05pt;width:18.25pt;height:18.2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"/>
            </w:pict>
          </mc:Fallback>
        </mc:AlternateContent>
      </w:r>
      <w:r w:rsidRPr="006E60E0">
        <w:rPr>
          <w:lang w:val="id-ID"/>
        </w:rPr>
        <w:t>Jika anda dipukul/diejek/dipaksa oleh teman anda, apa tindakan yang anda lakukan padanya ?</w:t>
      </w:r>
    </w:p>
    <w:p w14:paraId="05B492A2" w14:textId="77777777" w:rsidR="00474ABF" w:rsidRPr="006E60E0" w:rsidRDefault="00474ABF" w:rsidP="00130904">
      <w:pPr>
        <w:spacing w:after="0" w:line="480" w:lineRule="auto"/>
        <w:jc w:val="both"/>
        <w:rPr>
          <w:rFonts w:cs="Times New Roman"/>
          <w:lang w:val="id-ID"/>
        </w:rPr>
      </w:pPr>
      <w:r w:rsidRPr="006E60E0">
        <w:rPr>
          <w:rFonts w:cs="Times New Roman"/>
          <w:noProof/>
        </w:rPr>
        <mc:AlternateContent>
          <mc:Choice Requires="wps">
            <w:drawing>
              <wp:anchor distT="0" distB="0" distL="114300" distR="114300" simplePos="0" relativeHeight="251786240" behindDoc="0" locked="0" layoutInCell="1" allowOverlap="1" wp14:anchorId="57ECAC6B" wp14:editId="2D9F7950">
                <wp:simplePos x="0" y="0"/>
                <wp:positionH relativeFrom="column">
                  <wp:posOffset>3339465</wp:posOffset>
                </wp:positionH>
                <wp:positionV relativeFrom="paragraph">
                  <wp:posOffset>156210</wp:posOffset>
                </wp:positionV>
                <wp:extent cx="1351915" cy="304800"/>
                <wp:effectExtent l="7620" t="10795" r="12065" b="8255"/>
                <wp:wrapNone/>
                <wp:docPr id="14"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1915" cy="304800"/>
                        </a:xfrm>
                        <a:prstGeom prst="rect">
                          <a:avLst/>
                        </a:prstGeom>
                        <a:solidFill>
                          <a:srgbClr val="FFFFFF"/>
                        </a:solidFill>
                        <a:ln w="9525">
                          <a:solidFill>
                            <a:schemeClr val="bg1">
                              <a:lumMod val="100000"/>
                              <a:lumOff val="0"/>
                            </a:schemeClr>
                          </a:solidFill>
                          <a:miter lim="800000"/>
                          <a:headEnd/>
                          <a:tailEnd/>
                        </a:ln>
                      </wps:spPr>
                      <wps:txbx>
                        <w:txbxContent>
                          <w:p w14:paraId="36D78226" w14:textId="77777777" w:rsidR="00130904" w:rsidRPr="001F4B91" w:rsidRDefault="00130904" w:rsidP="00474ABF">
                            <w:pPr>
                              <w:pStyle w:val="ListParagraph"/>
                              <w:numPr>
                                <w:ilvl w:val="0"/>
                                <w:numId w:val="83"/>
                              </w:numPr>
                              <w:shd w:val="clear" w:color="auto" w:fill="FFFFFF" w:themeFill="background1"/>
                              <w:ind w:left="284"/>
                              <w:rPr>
                                <w:lang w:val="id-ID"/>
                              </w:rPr>
                            </w:pPr>
                            <w:r>
                              <w:rPr>
                                <w:lang w:val="id-ID"/>
                              </w:rPr>
                              <w:t>Membalasnya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ECAC6B" id="Text Box 128" o:spid="_x0000_s1102" type="#_x0000_t202" style="position:absolute;left:0;text-align:left;margin-left:262.95pt;margin-top:12.3pt;width:106.45pt;height:24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" strokecolor="white [3212]">
                <v:textbox>
                  <w:txbxContent>
                    <w:p w14:paraId="36D78226" w14:textId="77777777" w:rsidR="00130904" w:rsidRPr="001F4B91" w:rsidRDefault="00130904" w:rsidP="00474ABF">
                      <w:pPr>
                        <w:pStyle w:val="ListParagraph"/>
                        <w:numPr>
                          <w:ilvl w:val="0"/>
                          <w:numId w:val="83"/>
                        </w:numPr>
                        <w:shd w:val="clear" w:color="auto" w:fill="FFFFFF" w:themeFill="background1"/>
                        <w:ind w:left="284"/>
                        <w:rPr>
                          <w:lang w:val="id-ID"/>
                        </w:rPr>
                      </w:pPr>
                      <w:r>
                        <w:rPr>
                          <w:lang w:val="id-ID"/>
                        </w:rPr>
                        <w:t>Membalasnya</w:t>
                      </w:r>
                    </w:p>
                  </w:txbxContent>
                </v:textbox>
              </v:shape>
            </w:pict>
          </mc:Fallback>
        </mc:AlternateContent>
      </w:r>
      <w:r w:rsidRPr="006E60E0">
        <w:rPr>
          <w:rFonts w:cs="Times New Roman"/>
          <w:noProof/>
        </w:rPr>
        <mc:AlternateContent>
          <mc:Choice Requires="wps">
            <w:drawing>
              <wp:anchor distT="0" distB="0" distL="114300" distR="114300" simplePos="0" relativeHeight="251788288" behindDoc="0" locked="0" layoutInCell="1" allowOverlap="1" wp14:anchorId="59FDAFE1" wp14:editId="74511EF4">
                <wp:simplePos x="0" y="0"/>
                <wp:positionH relativeFrom="column">
                  <wp:posOffset>3058795</wp:posOffset>
                </wp:positionH>
                <wp:positionV relativeFrom="paragraph">
                  <wp:posOffset>208915</wp:posOffset>
                </wp:positionV>
                <wp:extent cx="231775" cy="231775"/>
                <wp:effectExtent l="12700" t="6350" r="12700" b="9525"/>
                <wp:wrapNone/>
                <wp:docPr id="13" name="Rectangle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93D7E4" id="Rectangle 129" o:spid="_x0000_s1026" style="position:absolute;margin-left:240.85pt;margin-top:16.45pt;width:18.25pt;height:18.2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"/>
            </w:pict>
          </mc:Fallback>
        </mc:AlternateContent>
      </w:r>
      <w:r w:rsidRPr="006E60E0">
        <w:rPr>
          <w:rFonts w:cs="Times New Roman"/>
          <w:noProof/>
        </w:rPr>
        <mc:AlternateContent>
          <mc:Choice Requires="wps">
            <w:drawing>
              <wp:anchor distT="0" distB="0" distL="114300" distR="114300" simplePos="0" relativeHeight="251781120" behindDoc="0" locked="0" layoutInCell="1" allowOverlap="1" wp14:anchorId="671D7D23" wp14:editId="71568359">
                <wp:simplePos x="0" y="0"/>
                <wp:positionH relativeFrom="column">
                  <wp:posOffset>1119505</wp:posOffset>
                </wp:positionH>
                <wp:positionV relativeFrom="paragraph">
                  <wp:posOffset>167005</wp:posOffset>
                </wp:positionV>
                <wp:extent cx="1329055" cy="304800"/>
                <wp:effectExtent l="6985" t="12065" r="6985" b="6985"/>
                <wp:wrapNone/>
                <wp:docPr id="12"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9055" cy="304800"/>
                        </a:xfrm>
                        <a:prstGeom prst="rect">
                          <a:avLst/>
                        </a:prstGeom>
                        <a:solidFill>
                          <a:srgbClr val="FFFFFF"/>
                        </a:solidFill>
                        <a:ln w="9525">
                          <a:solidFill>
                            <a:schemeClr val="bg1">
                              <a:lumMod val="100000"/>
                              <a:lumOff val="0"/>
                            </a:schemeClr>
                          </a:solidFill>
                          <a:miter lim="800000"/>
                          <a:headEnd/>
                          <a:tailEnd/>
                        </a:ln>
                      </wps:spPr>
                      <wps:txbx>
                        <w:txbxContent>
                          <w:p w14:paraId="59937E09" w14:textId="77777777" w:rsidR="00130904" w:rsidRPr="005D1863" w:rsidRDefault="00130904" w:rsidP="00474ABF">
                            <w:pPr>
                              <w:pStyle w:val="ListParagraph"/>
                              <w:numPr>
                                <w:ilvl w:val="0"/>
                                <w:numId w:val="78"/>
                              </w:numPr>
                              <w:shd w:val="clear" w:color="auto" w:fill="FFFFFF" w:themeFill="background1"/>
                              <w:ind w:left="284"/>
                              <w:rPr>
                                <w:lang w:val="id-ID"/>
                              </w:rPr>
                            </w:pPr>
                            <w:r>
                              <w:rPr>
                                <w:lang w:val="id-ID"/>
                              </w:rPr>
                              <w:t>Menjauhinya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1D7D23" id="Text Box 130" o:spid="_x0000_s1103" type="#_x0000_t202" style="position:absolute;left:0;text-align:left;margin-left:88.15pt;margin-top:13.15pt;width:104.65pt;height:24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" strokecolor="white [3212]">
                <v:textbox>
                  <w:txbxContent>
                    <w:p w14:paraId="59937E09" w14:textId="77777777" w:rsidR="00130904" w:rsidRPr="005D1863" w:rsidRDefault="00130904" w:rsidP="00474ABF">
                      <w:pPr>
                        <w:pStyle w:val="ListParagraph"/>
                        <w:numPr>
                          <w:ilvl w:val="0"/>
                          <w:numId w:val="78"/>
                        </w:numPr>
                        <w:shd w:val="clear" w:color="auto" w:fill="FFFFFF" w:themeFill="background1"/>
                        <w:ind w:left="284"/>
                        <w:rPr>
                          <w:lang w:val="id-ID"/>
                        </w:rPr>
                      </w:pPr>
                      <w:r>
                        <w:rPr>
                          <w:lang w:val="id-ID"/>
                        </w:rPr>
                        <w:t>Menjauhinya</w:t>
                      </w:r>
                    </w:p>
                  </w:txbxContent>
                </v:textbox>
              </v:shape>
            </w:pict>
          </mc:Fallback>
        </mc:AlternateContent>
      </w:r>
      <w:r w:rsidRPr="006E60E0">
        <w:rPr>
          <w:rFonts w:cs="Times New Roman"/>
          <w:noProof/>
        </w:rPr>
        <mc:AlternateContent>
          <mc:Choice Requires="wps">
            <w:drawing>
              <wp:anchor distT="0" distB="0" distL="114300" distR="114300" simplePos="0" relativeHeight="251767808" behindDoc="0" locked="0" layoutInCell="1" allowOverlap="1" wp14:anchorId="1EF9F328" wp14:editId="75F208E4">
                <wp:simplePos x="0" y="0"/>
                <wp:positionH relativeFrom="column">
                  <wp:posOffset>834390</wp:posOffset>
                </wp:positionH>
                <wp:positionV relativeFrom="paragraph">
                  <wp:posOffset>207645</wp:posOffset>
                </wp:positionV>
                <wp:extent cx="231775" cy="231775"/>
                <wp:effectExtent l="7620" t="5080" r="8255" b="10795"/>
                <wp:wrapNone/>
                <wp:docPr id="11" name="Rectangle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83F52B" id="Rectangle 131" o:spid="_x0000_s1026" style="position:absolute;margin-left:65.7pt;margin-top:16.35pt;width:18.25pt;height:18.2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"/>
            </w:pict>
          </mc:Fallback>
        </mc:AlternateContent>
      </w:r>
    </w:p>
    <w:p w14:paraId="7B6A163B" w14:textId="77777777" w:rsidR="00474ABF" w:rsidRPr="006E60E0" w:rsidRDefault="00474ABF" w:rsidP="00130904">
      <w:pPr>
        <w:spacing w:after="0" w:line="276" w:lineRule="auto"/>
        <w:jc w:val="both"/>
        <w:rPr>
          <w:rFonts w:cs="Times New Roman"/>
          <w:lang w:val="id-ID"/>
        </w:rPr>
      </w:pPr>
    </w:p>
    <w:p w14:paraId="2FE3DD48" w14:textId="77777777" w:rsidR="00474ABF" w:rsidRPr="006E60E0" w:rsidRDefault="00474ABF" w:rsidP="00474ABF">
      <w:pPr>
        <w:pStyle w:val="ListParagraph"/>
        <w:numPr>
          <w:ilvl w:val="0"/>
          <w:numId w:val="73"/>
        </w:numPr>
        <w:spacing w:line="480" w:lineRule="auto"/>
        <w:ind w:left="1276" w:hanging="349"/>
        <w:jc w:val="both"/>
        <w:rPr>
          <w:lang w:val="id-ID"/>
        </w:rPr>
      </w:pPr>
      <w:r w:rsidRPr="006E60E0">
        <w:rPr>
          <w:noProof/>
        </w:rPr>
        <mc:AlternateContent>
          <mc:Choice Requires="wps">
            <w:drawing>
              <wp:anchor distT="0" distB="0" distL="114300" distR="114300" simplePos="0" relativeHeight="251780096" behindDoc="0" locked="0" layoutInCell="1" allowOverlap="1" wp14:anchorId="614BF7FB" wp14:editId="3A753A6A">
                <wp:simplePos x="0" y="0"/>
                <wp:positionH relativeFrom="column">
                  <wp:posOffset>1129030</wp:posOffset>
                </wp:positionH>
                <wp:positionV relativeFrom="paragraph">
                  <wp:posOffset>261164</wp:posOffset>
                </wp:positionV>
                <wp:extent cx="911860" cy="304800"/>
                <wp:effectExtent l="0" t="0" r="21590" b="19050"/>
                <wp:wrapNone/>
                <wp:docPr id="10"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860" cy="304800"/>
                        </a:xfrm>
                        <a:prstGeom prst="rect">
                          <a:avLst/>
                        </a:prstGeom>
                        <a:solidFill>
                          <a:srgbClr val="FFFFFF"/>
                        </a:solidFill>
                        <a:ln w="9525">
                          <a:solidFill>
                            <a:schemeClr val="bg1">
                              <a:lumMod val="100000"/>
                              <a:lumOff val="0"/>
                            </a:schemeClr>
                          </a:solidFill>
                          <a:miter lim="800000"/>
                          <a:headEnd/>
                          <a:tailEnd/>
                        </a:ln>
                      </wps:spPr>
                      <wps:txbx>
                        <w:txbxContent>
                          <w:p w14:paraId="46998D98" w14:textId="77777777" w:rsidR="00130904" w:rsidRPr="0004251C" w:rsidRDefault="00130904" w:rsidP="00130904">
                            <w:pPr>
                              <w:shd w:val="clear" w:color="auto" w:fill="FFFFFF" w:themeFill="background1"/>
                              <w:rPr>
                                <w:lang w:val="id-ID"/>
                              </w:rPr>
                            </w:pPr>
                            <w:r>
                              <w:rPr>
                                <w:lang w:val="id-ID"/>
                              </w:rPr>
                              <w:t xml:space="preserve">1)  </w:t>
                            </w:r>
                            <w:r w:rsidRPr="0004251C">
                              <w:rPr>
                                <w:lang w:val="id-ID"/>
                              </w:rPr>
                              <w:t xml:space="preserve">Sering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4BF7FB" id="Text Box 132" o:spid="_x0000_s1104" type="#_x0000_t202" style="position:absolute;left:0;text-align:left;margin-left:88.9pt;margin-top:20.55pt;width:71.8pt;height:24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" strokecolor="white [3212]">
                <v:textbox>
                  <w:txbxContent>
                    <w:p w14:paraId="46998D98" w14:textId="77777777" w:rsidR="00130904" w:rsidRPr="0004251C" w:rsidRDefault="00130904" w:rsidP="00130904">
                      <w:pPr>
                        <w:shd w:val="clear" w:color="auto" w:fill="FFFFFF" w:themeFill="background1"/>
                        <w:rPr>
                          <w:lang w:val="id-ID"/>
                        </w:rPr>
                      </w:pPr>
                      <w:r>
                        <w:rPr>
                          <w:lang w:val="id-ID"/>
                        </w:rPr>
                        <w:t xml:space="preserve">1)  </w:t>
                      </w:r>
                      <w:r w:rsidRPr="0004251C">
                        <w:rPr>
                          <w:lang w:val="id-ID"/>
                        </w:rPr>
                        <w:t xml:space="preserve">Sering </w:t>
                      </w:r>
                    </w:p>
                  </w:txbxContent>
                </v:textbox>
              </v:shape>
            </w:pict>
          </mc:Fallback>
        </mc:AlternateContent>
      </w:r>
      <w:r w:rsidRPr="006E60E0">
        <w:rPr>
          <w:noProof/>
        </w:rPr>
        <mc:AlternateContent>
          <mc:Choice Requires="wps">
            <w:drawing>
              <wp:anchor distT="0" distB="0" distL="114300" distR="114300" simplePos="0" relativeHeight="251769856" behindDoc="0" locked="0" layoutInCell="1" allowOverlap="1" wp14:anchorId="3E4ED35E" wp14:editId="710F9556">
                <wp:simplePos x="0" y="0"/>
                <wp:positionH relativeFrom="column">
                  <wp:posOffset>834390</wp:posOffset>
                </wp:positionH>
                <wp:positionV relativeFrom="paragraph">
                  <wp:posOffset>265430</wp:posOffset>
                </wp:positionV>
                <wp:extent cx="231775" cy="231775"/>
                <wp:effectExtent l="7620" t="5080" r="8255" b="10795"/>
                <wp:wrapNone/>
                <wp:docPr id="9" name="Rectangle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95FD91" id="Rectangle 133" o:spid="_x0000_s1026" style="position:absolute;margin-left:65.7pt;margin-top:20.9pt;width:18.25pt;height:18.2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"/>
            </w:pict>
          </mc:Fallback>
        </mc:AlternateContent>
      </w:r>
      <w:r w:rsidRPr="006E60E0">
        <w:rPr>
          <w:lang w:val="id-ID"/>
        </w:rPr>
        <w:t>Seberapa sering anda mengerjakan pekerjaan rumah (PR) di sekolah ?</w:t>
      </w:r>
    </w:p>
    <w:p w14:paraId="53ACD2C5" w14:textId="77777777" w:rsidR="00474ABF" w:rsidRPr="006E60E0" w:rsidRDefault="00474ABF" w:rsidP="00130904">
      <w:pPr>
        <w:rPr>
          <w:rFonts w:eastAsiaTheme="majorEastAsia" w:cs="Times New Roman"/>
          <w:lang w:val="id-ID"/>
        </w:rPr>
      </w:pPr>
      <w:r w:rsidRPr="006E60E0">
        <w:rPr>
          <w:rFonts w:cs="Times New Roman"/>
          <w:noProof/>
        </w:rPr>
        <w:lastRenderedPageBreak/>
        <mc:AlternateContent>
          <mc:Choice Requires="wps">
            <w:drawing>
              <wp:anchor distT="0" distB="0" distL="114300" distR="114300" simplePos="0" relativeHeight="251790336" behindDoc="0" locked="0" layoutInCell="1" allowOverlap="1" wp14:anchorId="7DE0FC6C" wp14:editId="3B40C8ED">
                <wp:simplePos x="0" y="0"/>
                <wp:positionH relativeFrom="column">
                  <wp:posOffset>1129486</wp:posOffset>
                </wp:positionH>
                <wp:positionV relativeFrom="paragraph">
                  <wp:posOffset>405765</wp:posOffset>
                </wp:positionV>
                <wp:extent cx="1555750" cy="304800"/>
                <wp:effectExtent l="0" t="0" r="25400" b="19050"/>
                <wp:wrapNone/>
                <wp:docPr id="7"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5750" cy="304800"/>
                        </a:xfrm>
                        <a:prstGeom prst="rect">
                          <a:avLst/>
                        </a:prstGeom>
                        <a:solidFill>
                          <a:srgbClr val="FFFFFF"/>
                        </a:solidFill>
                        <a:ln w="9525">
                          <a:solidFill>
                            <a:schemeClr val="bg1">
                              <a:lumMod val="100000"/>
                              <a:lumOff val="0"/>
                            </a:schemeClr>
                          </a:solidFill>
                          <a:miter lim="800000"/>
                          <a:headEnd/>
                          <a:tailEnd/>
                        </a:ln>
                      </wps:spPr>
                      <wps:txbx>
                        <w:txbxContent>
                          <w:p w14:paraId="3D813ACA" w14:textId="77777777" w:rsidR="00130904" w:rsidRPr="0004251C" w:rsidRDefault="00130904" w:rsidP="00130904">
                            <w:pPr>
                              <w:shd w:val="clear" w:color="auto" w:fill="FFFFFF" w:themeFill="background1"/>
                              <w:rPr>
                                <w:lang w:val="id-ID"/>
                              </w:rPr>
                            </w:pPr>
                            <w:r>
                              <w:rPr>
                                <w:lang w:val="id-ID"/>
                              </w:rPr>
                              <w:t xml:space="preserve">3)  </w:t>
                            </w:r>
                            <w:r w:rsidRPr="0004251C">
                              <w:rPr>
                                <w:lang w:val="id-ID"/>
                              </w:rPr>
                              <w:t>Tidak pernah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E0FC6C" id="Text Box 135" o:spid="_x0000_s1105" type="#_x0000_t202" style="position:absolute;margin-left:88.95pt;margin-top:31.95pt;width:122.5pt;height:24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" strokecolor="white [3212]">
                <v:textbox>
                  <w:txbxContent>
                    <w:p w14:paraId="3D813ACA" w14:textId="77777777" w:rsidR="00130904" w:rsidRPr="0004251C" w:rsidRDefault="00130904" w:rsidP="00130904">
                      <w:pPr>
                        <w:shd w:val="clear" w:color="auto" w:fill="FFFFFF" w:themeFill="background1"/>
                        <w:rPr>
                          <w:lang w:val="id-ID"/>
                        </w:rPr>
                      </w:pPr>
                      <w:r>
                        <w:rPr>
                          <w:lang w:val="id-ID"/>
                        </w:rPr>
                        <w:t xml:space="preserve">3)  </w:t>
                      </w:r>
                      <w:r w:rsidRPr="0004251C">
                        <w:rPr>
                          <w:lang w:val="id-ID"/>
                        </w:rPr>
                        <w:t>Tidak pernah</w:t>
                      </w:r>
                    </w:p>
                  </w:txbxContent>
                </v:textbox>
              </v:shape>
            </w:pict>
          </mc:Fallback>
        </mc:AlternateContent>
      </w:r>
      <w:r w:rsidRPr="006E60E0">
        <w:rPr>
          <w:rFonts w:cs="Times New Roman"/>
          <w:noProof/>
        </w:rPr>
        <mc:AlternateContent>
          <mc:Choice Requires="wps">
            <w:drawing>
              <wp:anchor distT="0" distB="0" distL="114300" distR="114300" simplePos="0" relativeHeight="251779072" behindDoc="0" locked="0" layoutInCell="1" allowOverlap="1" wp14:anchorId="3F68F228" wp14:editId="381EBC01">
                <wp:simplePos x="0" y="0"/>
                <wp:positionH relativeFrom="column">
                  <wp:posOffset>1134924</wp:posOffset>
                </wp:positionH>
                <wp:positionV relativeFrom="paragraph">
                  <wp:posOffset>100965</wp:posOffset>
                </wp:positionV>
                <wp:extent cx="1424305" cy="304800"/>
                <wp:effectExtent l="0" t="0" r="23495" b="19050"/>
                <wp:wrapNone/>
                <wp:docPr id="8"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4305" cy="304800"/>
                        </a:xfrm>
                        <a:prstGeom prst="rect">
                          <a:avLst/>
                        </a:prstGeom>
                        <a:solidFill>
                          <a:srgbClr val="FFFFFF"/>
                        </a:solidFill>
                        <a:ln w="9525">
                          <a:solidFill>
                            <a:schemeClr val="bg1">
                              <a:lumMod val="100000"/>
                              <a:lumOff val="0"/>
                            </a:schemeClr>
                          </a:solidFill>
                          <a:miter lim="800000"/>
                          <a:headEnd/>
                          <a:tailEnd/>
                        </a:ln>
                      </wps:spPr>
                      <wps:txbx>
                        <w:txbxContent>
                          <w:p w14:paraId="5699E0C9" w14:textId="77777777" w:rsidR="00130904" w:rsidRPr="0004251C" w:rsidRDefault="00130904" w:rsidP="00130904">
                            <w:pPr>
                              <w:shd w:val="clear" w:color="auto" w:fill="FFFFFF" w:themeFill="background1"/>
                              <w:rPr>
                                <w:lang w:val="id-ID"/>
                              </w:rPr>
                            </w:pPr>
                            <w:r>
                              <w:rPr>
                                <w:lang w:val="id-ID"/>
                              </w:rPr>
                              <w:t xml:space="preserve">2)  </w:t>
                            </w:r>
                            <w:r w:rsidRPr="0004251C">
                              <w:rPr>
                                <w:lang w:val="id-ID"/>
                              </w:rPr>
                              <w:t>Kadang-kadang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68F228" id="Text Box 134" o:spid="_x0000_s1106" type="#_x0000_t202" style="position:absolute;margin-left:89.35pt;margin-top:7.95pt;width:112.15pt;height:24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" strokecolor="white [3212]">
                <v:textbox>
                  <w:txbxContent>
                    <w:p w14:paraId="5699E0C9" w14:textId="77777777" w:rsidR="00130904" w:rsidRPr="0004251C" w:rsidRDefault="00130904" w:rsidP="00130904">
                      <w:pPr>
                        <w:shd w:val="clear" w:color="auto" w:fill="FFFFFF" w:themeFill="background1"/>
                        <w:rPr>
                          <w:lang w:val="id-ID"/>
                        </w:rPr>
                      </w:pPr>
                      <w:r>
                        <w:rPr>
                          <w:lang w:val="id-ID"/>
                        </w:rPr>
                        <w:t xml:space="preserve">2)  </w:t>
                      </w:r>
                      <w:r w:rsidRPr="0004251C">
                        <w:rPr>
                          <w:lang w:val="id-ID"/>
                        </w:rPr>
                        <w:t>Kadang-kadang</w:t>
                      </w:r>
                    </w:p>
                  </w:txbxContent>
                </v:textbox>
              </v:shape>
            </w:pict>
          </mc:Fallback>
        </mc:AlternateContent>
      </w:r>
      <w:r w:rsidRPr="006E60E0">
        <w:rPr>
          <w:rFonts w:cs="Times New Roman"/>
          <w:noProof/>
        </w:rPr>
        <mc:AlternateContent>
          <mc:Choice Requires="wps">
            <w:drawing>
              <wp:anchor distT="0" distB="0" distL="114300" distR="114300" simplePos="0" relativeHeight="251768832" behindDoc="0" locked="0" layoutInCell="1" allowOverlap="1" wp14:anchorId="0E1F332E" wp14:editId="5DFB23C1">
                <wp:simplePos x="0" y="0"/>
                <wp:positionH relativeFrom="column">
                  <wp:posOffset>834390</wp:posOffset>
                </wp:positionH>
                <wp:positionV relativeFrom="paragraph">
                  <wp:posOffset>447675</wp:posOffset>
                </wp:positionV>
                <wp:extent cx="231775" cy="231775"/>
                <wp:effectExtent l="7620" t="10795" r="8255" b="5080"/>
                <wp:wrapNone/>
                <wp:docPr id="6" name="Rectangle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C1EA66" id="Rectangle 136" o:spid="_x0000_s1026" style="position:absolute;margin-left:65.7pt;margin-top:35.25pt;width:18.25pt;height:18.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"/>
            </w:pict>
          </mc:Fallback>
        </mc:AlternateContent>
      </w:r>
      <w:r w:rsidRPr="006E60E0">
        <w:rPr>
          <w:rFonts w:cs="Times New Roman"/>
          <w:noProof/>
        </w:rPr>
        <mc:AlternateContent>
          <mc:Choice Requires="wps">
            <w:drawing>
              <wp:anchor distT="0" distB="0" distL="114300" distR="114300" simplePos="0" relativeHeight="251789312" behindDoc="0" locked="0" layoutInCell="1" allowOverlap="1" wp14:anchorId="06979E39" wp14:editId="019DB4E5">
                <wp:simplePos x="0" y="0"/>
                <wp:positionH relativeFrom="column">
                  <wp:posOffset>834390</wp:posOffset>
                </wp:positionH>
                <wp:positionV relativeFrom="paragraph">
                  <wp:posOffset>132080</wp:posOffset>
                </wp:positionV>
                <wp:extent cx="231775" cy="231775"/>
                <wp:effectExtent l="7620" t="9525" r="8255" b="6350"/>
                <wp:wrapNone/>
                <wp:docPr id="5"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 cy="231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7B8FAA" id="Rectangle 137" o:spid="_x0000_s1026" style="position:absolute;margin-left:65.7pt;margin-top:10.4pt;width:18.25pt;height:18.2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"/>
            </w:pict>
          </mc:Fallback>
        </mc:AlternateContent>
      </w:r>
      <w:r w:rsidRPr="006E60E0">
        <w:rPr>
          <w:rFonts w:cs="Times New Roman"/>
          <w:lang w:val="id-ID"/>
        </w:rPr>
        <w:br w:type="page"/>
      </w:r>
    </w:p>
    <w:p w14:paraId="281EB193" w14:textId="77777777" w:rsidR="00474ABF" w:rsidRPr="006E60E0" w:rsidRDefault="00474ABF" w:rsidP="00130904">
      <w:pPr>
        <w:pStyle w:val="Heading6"/>
        <w:rPr>
          <w:b/>
          <w:bCs/>
          <w:lang w:val="id-ID"/>
        </w:rPr>
      </w:pPr>
      <w:bookmarkStart w:id="119" w:name="_Toc52312740"/>
      <w:bookmarkEnd w:id="118"/>
      <w:r w:rsidRPr="006E60E0">
        <w:rPr>
          <w:b/>
          <w:bCs/>
          <w:lang w:val="id-ID"/>
        </w:rPr>
        <w:lastRenderedPageBreak/>
        <w:t>Lampiran 11</w:t>
      </w:r>
      <w:bookmarkEnd w:id="119"/>
    </w:p>
    <w:p w14:paraId="3C8F1E5B" w14:textId="77777777" w:rsidR="00474ABF" w:rsidRPr="006E60E0" w:rsidRDefault="00474ABF" w:rsidP="00130904">
      <w:pPr>
        <w:rPr>
          <w:rFonts w:cs="Times New Roman"/>
          <w:lang w:val="id-ID"/>
        </w:rPr>
      </w:pPr>
    </w:p>
    <w:p w14:paraId="598C6D9C" w14:textId="77777777" w:rsidR="00474ABF" w:rsidRPr="006E60E0" w:rsidRDefault="00474ABF" w:rsidP="00130904">
      <w:pPr>
        <w:jc w:val="center"/>
        <w:rPr>
          <w:rFonts w:cs="Times New Roman"/>
          <w:b/>
          <w:bCs/>
          <w:szCs w:val="24"/>
          <w:lang w:val="id-ID"/>
        </w:rPr>
      </w:pPr>
      <w:r w:rsidRPr="006E60E0">
        <w:rPr>
          <w:rFonts w:cs="Times New Roman"/>
          <w:b/>
          <w:bCs/>
          <w:szCs w:val="24"/>
          <w:lang w:val="id-ID"/>
        </w:rPr>
        <w:t xml:space="preserve">Kuesioner </w:t>
      </w:r>
      <w:r w:rsidRPr="006E60E0">
        <w:rPr>
          <w:rFonts w:cs="Times New Roman"/>
          <w:b/>
          <w:bCs/>
          <w:i/>
          <w:iCs/>
          <w:szCs w:val="24"/>
          <w:lang w:val="id-ID"/>
        </w:rPr>
        <w:t>Adolescent Peer Relations Instrument</w:t>
      </w:r>
      <w:r w:rsidRPr="006E60E0">
        <w:rPr>
          <w:rFonts w:cs="Times New Roman"/>
          <w:b/>
          <w:bCs/>
          <w:szCs w:val="24"/>
          <w:lang w:val="id-ID"/>
        </w:rPr>
        <w:t xml:space="preserve"> (APRI)</w:t>
      </w:r>
    </w:p>
    <w:p w14:paraId="7B55F0BB" w14:textId="77777777" w:rsidR="00474ABF" w:rsidRPr="006E60E0" w:rsidRDefault="00474ABF" w:rsidP="00130904">
      <w:pPr>
        <w:pStyle w:val="ListParagraph"/>
        <w:spacing w:after="0" w:line="360" w:lineRule="auto"/>
        <w:ind w:left="0"/>
        <w:jc w:val="both"/>
        <w:rPr>
          <w:b/>
          <w:bCs/>
          <w:szCs w:val="24"/>
        </w:rPr>
      </w:pPr>
      <w:r w:rsidRPr="006E60E0">
        <w:rPr>
          <w:b/>
          <w:bCs/>
          <w:szCs w:val="24"/>
        </w:rPr>
        <w:t>Petunjuk Pengisian</w:t>
      </w:r>
      <w:r w:rsidRPr="006E60E0">
        <w:rPr>
          <w:b/>
          <w:bCs/>
          <w:szCs w:val="24"/>
        </w:rPr>
        <w:tab/>
        <w:t xml:space="preserve">: </w:t>
      </w:r>
    </w:p>
    <w:p w14:paraId="2B0127D4" w14:textId="77777777" w:rsidR="00474ABF" w:rsidRPr="006E60E0" w:rsidRDefault="00474ABF" w:rsidP="00474ABF">
      <w:pPr>
        <w:pStyle w:val="ListParagraph"/>
        <w:numPr>
          <w:ilvl w:val="0"/>
          <w:numId w:val="85"/>
        </w:numPr>
        <w:spacing w:after="0" w:line="276" w:lineRule="auto"/>
        <w:ind w:left="426"/>
        <w:jc w:val="both"/>
      </w:pPr>
      <w:r w:rsidRPr="006E60E0">
        <w:t>Kuesioner ini terdiri dari 18 pernyataan yang mungkin sesuai dengan pengalaman anda. Selanjutnya, silahkan anda beri tanda centang (√) pada salah satu kolom yang paling sesuai dengan yang anda alami. Tidak ada jawaban yang salah, jadi dimohon kejujurannya dan abaikan kolom total skor.</w:t>
      </w:r>
    </w:p>
    <w:p w14:paraId="6661A716" w14:textId="77777777" w:rsidR="00474ABF" w:rsidRPr="006E60E0" w:rsidRDefault="00474ABF" w:rsidP="00474ABF">
      <w:pPr>
        <w:pStyle w:val="ListParagraph"/>
        <w:numPr>
          <w:ilvl w:val="0"/>
          <w:numId w:val="85"/>
        </w:numPr>
        <w:spacing w:after="0" w:line="276" w:lineRule="auto"/>
        <w:ind w:left="426"/>
        <w:jc w:val="both"/>
      </w:pPr>
      <w:r w:rsidRPr="006E60E0">
        <w:t>Keterangan:</w:t>
      </w:r>
    </w:p>
    <w:p w14:paraId="4B53E43D" w14:textId="77777777" w:rsidR="00474ABF" w:rsidRPr="006E60E0" w:rsidRDefault="00474ABF" w:rsidP="00474ABF">
      <w:pPr>
        <w:pStyle w:val="ListParagraph"/>
        <w:numPr>
          <w:ilvl w:val="0"/>
          <w:numId w:val="84"/>
        </w:numPr>
        <w:spacing w:after="0" w:line="276" w:lineRule="auto"/>
        <w:ind w:left="851"/>
        <w:jc w:val="both"/>
      </w:pPr>
      <w:r w:rsidRPr="006E60E0">
        <w:t>Sangat sering (SS)</w:t>
      </w:r>
      <w:r w:rsidRPr="006E60E0">
        <w:tab/>
      </w:r>
      <w:r w:rsidRPr="006E60E0">
        <w:tab/>
        <w:t>: 1x/minggu-tiap hari</w:t>
      </w:r>
    </w:p>
    <w:p w14:paraId="6C67CB8E" w14:textId="77777777" w:rsidR="00474ABF" w:rsidRPr="006E60E0" w:rsidRDefault="00474ABF" w:rsidP="00474ABF">
      <w:pPr>
        <w:pStyle w:val="ListParagraph"/>
        <w:numPr>
          <w:ilvl w:val="0"/>
          <w:numId w:val="84"/>
        </w:numPr>
        <w:spacing w:after="0" w:line="276" w:lineRule="auto"/>
        <w:ind w:left="851"/>
        <w:jc w:val="both"/>
      </w:pPr>
      <w:r w:rsidRPr="006E60E0">
        <w:t>Sering (S)</w:t>
      </w:r>
      <w:r w:rsidRPr="006E60E0">
        <w:tab/>
      </w:r>
      <w:r w:rsidRPr="006E60E0">
        <w:tab/>
      </w:r>
      <w:r w:rsidRPr="006E60E0">
        <w:tab/>
        <w:t>: 1-2x/bulan</w:t>
      </w:r>
    </w:p>
    <w:p w14:paraId="64F8E6CB" w14:textId="77777777" w:rsidR="00474ABF" w:rsidRPr="006E60E0" w:rsidRDefault="00474ABF" w:rsidP="00474ABF">
      <w:pPr>
        <w:pStyle w:val="ListParagraph"/>
        <w:numPr>
          <w:ilvl w:val="0"/>
          <w:numId w:val="84"/>
        </w:numPr>
        <w:spacing w:after="0" w:line="276" w:lineRule="auto"/>
        <w:ind w:left="851"/>
        <w:jc w:val="both"/>
      </w:pPr>
      <w:r w:rsidRPr="006E60E0">
        <w:t>Kadang-kadang (KK)</w:t>
      </w:r>
      <w:r w:rsidRPr="006E60E0">
        <w:tab/>
        <w:t>: 1x/6 bulan-1 tahun</w:t>
      </w:r>
    </w:p>
    <w:p w14:paraId="3BBADC47" w14:textId="77777777" w:rsidR="00474ABF" w:rsidRPr="006E60E0" w:rsidRDefault="00474ABF" w:rsidP="00474ABF">
      <w:pPr>
        <w:pStyle w:val="ListParagraph"/>
        <w:numPr>
          <w:ilvl w:val="0"/>
          <w:numId w:val="84"/>
        </w:numPr>
        <w:spacing w:after="0" w:line="276" w:lineRule="auto"/>
        <w:ind w:left="851"/>
        <w:jc w:val="both"/>
      </w:pPr>
      <w:r w:rsidRPr="006E60E0">
        <w:t>Tidak pernah (TP)</w:t>
      </w:r>
      <w:r w:rsidRPr="006E60E0">
        <w:tab/>
      </w:r>
    </w:p>
    <w:tbl>
      <w:tblPr>
        <w:tblStyle w:val="TableGrid"/>
        <w:tblW w:w="0" w:type="auto"/>
        <w:tblLook w:val="04A0" w:firstRow="1" w:lastRow="0" w:firstColumn="1" w:lastColumn="0" w:noHBand="0" w:noVBand="1"/>
      </w:tblPr>
      <w:tblGrid>
        <w:gridCol w:w="563"/>
        <w:gridCol w:w="5349"/>
        <w:gridCol w:w="483"/>
        <w:gridCol w:w="412"/>
        <w:gridCol w:w="576"/>
        <w:gridCol w:w="544"/>
      </w:tblGrid>
      <w:tr w:rsidR="00474ABF" w:rsidRPr="006E60E0" w14:paraId="3BA92DCB" w14:textId="77777777" w:rsidTr="00130904">
        <w:tc>
          <w:tcPr>
            <w:tcW w:w="563" w:type="dxa"/>
            <w:vAlign w:val="center"/>
          </w:tcPr>
          <w:p w14:paraId="0AA1642A"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NO</w:t>
            </w:r>
          </w:p>
        </w:tc>
        <w:tc>
          <w:tcPr>
            <w:tcW w:w="5349" w:type="dxa"/>
            <w:vAlign w:val="center"/>
          </w:tcPr>
          <w:p w14:paraId="6C8C66F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PERTANYAAN</w:t>
            </w:r>
          </w:p>
        </w:tc>
        <w:tc>
          <w:tcPr>
            <w:tcW w:w="483" w:type="dxa"/>
            <w:vAlign w:val="center"/>
          </w:tcPr>
          <w:p w14:paraId="6156E50D"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SS</w:t>
            </w:r>
          </w:p>
        </w:tc>
        <w:tc>
          <w:tcPr>
            <w:tcW w:w="412" w:type="dxa"/>
            <w:vAlign w:val="center"/>
          </w:tcPr>
          <w:p w14:paraId="5D9DFCF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S</w:t>
            </w:r>
          </w:p>
        </w:tc>
        <w:tc>
          <w:tcPr>
            <w:tcW w:w="576" w:type="dxa"/>
            <w:vAlign w:val="center"/>
          </w:tcPr>
          <w:p w14:paraId="10FE500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KK</w:t>
            </w:r>
          </w:p>
        </w:tc>
        <w:tc>
          <w:tcPr>
            <w:tcW w:w="544" w:type="dxa"/>
            <w:vAlign w:val="center"/>
          </w:tcPr>
          <w:p w14:paraId="0750A3D1"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TP</w:t>
            </w:r>
          </w:p>
        </w:tc>
      </w:tr>
      <w:tr w:rsidR="00474ABF" w:rsidRPr="006E60E0" w14:paraId="7E0532FF" w14:textId="77777777" w:rsidTr="00130904">
        <w:tc>
          <w:tcPr>
            <w:tcW w:w="563" w:type="dxa"/>
          </w:tcPr>
          <w:p w14:paraId="644E864E"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w:t>
            </w:r>
          </w:p>
        </w:tc>
        <w:tc>
          <w:tcPr>
            <w:tcW w:w="5349" w:type="dxa"/>
          </w:tcPr>
          <w:p w14:paraId="33835C11"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diusik/ disindir dengan mengatakan sesuatu tentang saya</w:t>
            </w:r>
          </w:p>
        </w:tc>
        <w:tc>
          <w:tcPr>
            <w:tcW w:w="483" w:type="dxa"/>
            <w:vAlign w:val="center"/>
          </w:tcPr>
          <w:p w14:paraId="516FCA12"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48A802D5"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70818D9A"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35224030"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660FEDF5" w14:textId="77777777" w:rsidTr="00130904">
        <w:tc>
          <w:tcPr>
            <w:tcW w:w="563" w:type="dxa"/>
          </w:tcPr>
          <w:p w14:paraId="28825E5E"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2.</w:t>
            </w:r>
          </w:p>
        </w:tc>
        <w:tc>
          <w:tcPr>
            <w:tcW w:w="5349" w:type="dxa"/>
          </w:tcPr>
          <w:p w14:paraId="2C6B0E32"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didorong atau didesak</w:t>
            </w:r>
          </w:p>
        </w:tc>
        <w:tc>
          <w:tcPr>
            <w:tcW w:w="483" w:type="dxa"/>
            <w:vAlign w:val="center"/>
          </w:tcPr>
          <w:p w14:paraId="220C6A09"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514C94E3"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01F8BC75"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3E628EE0"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53461619" w14:textId="77777777" w:rsidTr="00130904">
        <w:tc>
          <w:tcPr>
            <w:tcW w:w="563" w:type="dxa"/>
          </w:tcPr>
          <w:p w14:paraId="0C28C4E5"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3.</w:t>
            </w:r>
          </w:p>
        </w:tc>
        <w:tc>
          <w:tcPr>
            <w:tcW w:w="5349" w:type="dxa"/>
          </w:tcPr>
          <w:p w14:paraId="13164675"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Seorang siswa tidak mau berteman dengan saya karena orang lain tidak menyukai saya</w:t>
            </w:r>
          </w:p>
        </w:tc>
        <w:tc>
          <w:tcPr>
            <w:tcW w:w="483" w:type="dxa"/>
            <w:vAlign w:val="center"/>
          </w:tcPr>
          <w:p w14:paraId="5899B1FF"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1B4E6605"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29AC9440"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5CC02B32"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21222286" w14:textId="77777777" w:rsidTr="00130904">
        <w:tc>
          <w:tcPr>
            <w:tcW w:w="563" w:type="dxa"/>
          </w:tcPr>
          <w:p w14:paraId="42CA9D5D"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4.</w:t>
            </w:r>
          </w:p>
        </w:tc>
        <w:tc>
          <w:tcPr>
            <w:tcW w:w="5349" w:type="dxa"/>
          </w:tcPr>
          <w:p w14:paraId="7203E248"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Seorang siswa membuat pernytaan kasar pada asay/ memarahi saya</w:t>
            </w:r>
          </w:p>
        </w:tc>
        <w:tc>
          <w:tcPr>
            <w:tcW w:w="483" w:type="dxa"/>
            <w:vAlign w:val="center"/>
          </w:tcPr>
          <w:p w14:paraId="1A0CDAC5"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7A317FB8"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57FDB2F9"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3AC7E17C"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432164A4" w14:textId="77777777" w:rsidTr="00130904">
        <w:tc>
          <w:tcPr>
            <w:tcW w:w="563" w:type="dxa"/>
          </w:tcPr>
          <w:p w14:paraId="3593254E"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5.</w:t>
            </w:r>
          </w:p>
        </w:tc>
        <w:tc>
          <w:tcPr>
            <w:tcW w:w="5349" w:type="dxa"/>
          </w:tcPr>
          <w:p w14:paraId="690AE4C5"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dipukuli/ditendang dengan keras</w:t>
            </w:r>
          </w:p>
        </w:tc>
        <w:tc>
          <w:tcPr>
            <w:tcW w:w="483" w:type="dxa"/>
            <w:vAlign w:val="center"/>
          </w:tcPr>
          <w:p w14:paraId="61F745B0"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66394EE5"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3F949EDA"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439EEE1B"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493B225E" w14:textId="77777777" w:rsidTr="00130904">
        <w:tc>
          <w:tcPr>
            <w:tcW w:w="563" w:type="dxa"/>
          </w:tcPr>
          <w:p w14:paraId="731EB174"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6.</w:t>
            </w:r>
          </w:p>
        </w:tc>
        <w:tc>
          <w:tcPr>
            <w:tcW w:w="5349" w:type="dxa"/>
          </w:tcPr>
          <w:p w14:paraId="7B8AB316"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Seseorang mengabaikan atau tidak memperdulikan saya ketika dia bersama teman-temannaya</w:t>
            </w:r>
          </w:p>
        </w:tc>
        <w:tc>
          <w:tcPr>
            <w:tcW w:w="483" w:type="dxa"/>
            <w:vAlign w:val="center"/>
          </w:tcPr>
          <w:p w14:paraId="13054E41"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4D97BF72"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51985C38"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5D16A815"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4D5DA1D9" w14:textId="77777777" w:rsidTr="00130904">
        <w:tc>
          <w:tcPr>
            <w:tcW w:w="563" w:type="dxa"/>
          </w:tcPr>
          <w:p w14:paraId="7CA249D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7.</w:t>
            </w:r>
          </w:p>
        </w:tc>
        <w:tc>
          <w:tcPr>
            <w:tcW w:w="5349" w:type="dxa"/>
          </w:tcPr>
          <w:p w14:paraId="78F780D6"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dipermalukan di depan umum</w:t>
            </w:r>
          </w:p>
        </w:tc>
        <w:tc>
          <w:tcPr>
            <w:tcW w:w="483" w:type="dxa"/>
            <w:vAlign w:val="center"/>
          </w:tcPr>
          <w:p w14:paraId="4A1699BD"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6014B536"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1578B262"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5260244E"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3FEE2354" w14:textId="77777777" w:rsidTr="00130904">
        <w:tc>
          <w:tcPr>
            <w:tcW w:w="563" w:type="dxa"/>
          </w:tcPr>
          <w:p w14:paraId="1C16CFAF"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8.</w:t>
            </w:r>
          </w:p>
        </w:tc>
        <w:tc>
          <w:tcPr>
            <w:tcW w:w="5349" w:type="dxa"/>
          </w:tcPr>
          <w:p w14:paraId="322A3BD9"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Seseorang sengaja menabrak / menyenggol bahu saya saat berjalan</w:t>
            </w:r>
          </w:p>
        </w:tc>
        <w:tc>
          <w:tcPr>
            <w:tcW w:w="483" w:type="dxa"/>
            <w:vAlign w:val="center"/>
          </w:tcPr>
          <w:p w14:paraId="1946D46B"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4D4FC584"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08593F16"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62D5D235"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2A9CA7C4" w14:textId="77777777" w:rsidTr="00130904">
        <w:tc>
          <w:tcPr>
            <w:tcW w:w="563" w:type="dxa"/>
          </w:tcPr>
          <w:p w14:paraId="2DCE32D2"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9.</w:t>
            </w:r>
          </w:p>
        </w:tc>
        <w:tc>
          <w:tcPr>
            <w:tcW w:w="5349" w:type="dxa"/>
          </w:tcPr>
          <w:p w14:paraId="5A806BF1"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Seseorang menyuruh teman-teman lain untuk memusuhi saya</w:t>
            </w:r>
          </w:p>
        </w:tc>
        <w:tc>
          <w:tcPr>
            <w:tcW w:w="483" w:type="dxa"/>
            <w:vAlign w:val="center"/>
          </w:tcPr>
          <w:p w14:paraId="0BB9EB99"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76900766"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0E78C473"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4A1534F0"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749DF0CA" w14:textId="77777777" w:rsidTr="00130904">
        <w:tc>
          <w:tcPr>
            <w:tcW w:w="563" w:type="dxa"/>
          </w:tcPr>
          <w:p w14:paraId="56DCD61B"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10.</w:t>
            </w:r>
          </w:p>
        </w:tc>
        <w:tc>
          <w:tcPr>
            <w:tcW w:w="5349" w:type="dxa"/>
          </w:tcPr>
          <w:p w14:paraId="710EA3B8"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Barang saya dirusak dengan sengaja</w:t>
            </w:r>
          </w:p>
        </w:tc>
        <w:tc>
          <w:tcPr>
            <w:tcW w:w="483" w:type="dxa"/>
            <w:vAlign w:val="center"/>
          </w:tcPr>
          <w:p w14:paraId="59ABC8D9"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2E45022D"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28714DEB"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1DC6F47C"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4D0C1BD0" w14:textId="77777777" w:rsidTr="00130904">
        <w:tc>
          <w:tcPr>
            <w:tcW w:w="563" w:type="dxa"/>
          </w:tcPr>
          <w:p w14:paraId="6A2B7AFA"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11.</w:t>
            </w:r>
          </w:p>
        </w:tc>
        <w:tc>
          <w:tcPr>
            <w:tcW w:w="5349" w:type="dxa"/>
          </w:tcPr>
          <w:p w14:paraId="2119C3EE"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Seseorang mengatakan tentang penampilan saya yang tidak suka dengan saya</w:t>
            </w:r>
          </w:p>
        </w:tc>
        <w:tc>
          <w:tcPr>
            <w:tcW w:w="483" w:type="dxa"/>
            <w:vAlign w:val="center"/>
          </w:tcPr>
          <w:p w14:paraId="747E45A5"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2B42B005"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38678B01"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774C815F"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43296C92" w14:textId="77777777" w:rsidTr="00130904">
        <w:tc>
          <w:tcPr>
            <w:tcW w:w="563" w:type="dxa"/>
          </w:tcPr>
          <w:p w14:paraId="6493CF9B"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12.</w:t>
            </w:r>
          </w:p>
        </w:tc>
        <w:tc>
          <w:tcPr>
            <w:tcW w:w="5349" w:type="dxa"/>
          </w:tcPr>
          <w:p w14:paraId="15904D5F"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tidak diundang/ diajak ke tempat seseorang karenaorang laintidak menyukai saya</w:t>
            </w:r>
          </w:p>
        </w:tc>
        <w:tc>
          <w:tcPr>
            <w:tcW w:w="483" w:type="dxa"/>
            <w:vAlign w:val="center"/>
          </w:tcPr>
          <w:p w14:paraId="5BF4E3BE"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5CD1CCA2"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77A4502B"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75A48258"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57F61F96" w14:textId="77777777" w:rsidTr="00130904">
        <w:tc>
          <w:tcPr>
            <w:tcW w:w="563" w:type="dxa"/>
          </w:tcPr>
          <w:p w14:paraId="2736E798"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13.</w:t>
            </w:r>
          </w:p>
        </w:tc>
        <w:tc>
          <w:tcPr>
            <w:tcW w:w="5349" w:type="dxa"/>
          </w:tcPr>
          <w:p w14:paraId="005F81CC"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diejek/ ditertawakan dengan mengatakan sesuatu tentang saya</w:t>
            </w:r>
          </w:p>
        </w:tc>
        <w:tc>
          <w:tcPr>
            <w:tcW w:w="483" w:type="dxa"/>
            <w:vAlign w:val="center"/>
          </w:tcPr>
          <w:p w14:paraId="6B031ED6"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71C2ECA1"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5DFCD280"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472455A3"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2A92743F" w14:textId="77777777" w:rsidTr="00130904">
        <w:tc>
          <w:tcPr>
            <w:tcW w:w="563" w:type="dxa"/>
          </w:tcPr>
          <w:p w14:paraId="1826A160"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14.</w:t>
            </w:r>
          </w:p>
        </w:tc>
        <w:tc>
          <w:tcPr>
            <w:tcW w:w="5349" w:type="dxa"/>
          </w:tcPr>
          <w:p w14:paraId="1D099839"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Seseorang menebarkan gosip/ rumor/ fitnah tentang saya</w:t>
            </w:r>
          </w:p>
        </w:tc>
        <w:tc>
          <w:tcPr>
            <w:tcW w:w="483" w:type="dxa"/>
            <w:vAlign w:val="center"/>
          </w:tcPr>
          <w:p w14:paraId="14218CF7"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6629936E"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6409C989"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66858028"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7A7E0597" w14:textId="77777777" w:rsidTr="00130904">
        <w:tc>
          <w:tcPr>
            <w:tcW w:w="563" w:type="dxa"/>
          </w:tcPr>
          <w:p w14:paraId="4F825613"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15.</w:t>
            </w:r>
          </w:p>
        </w:tc>
        <w:tc>
          <w:tcPr>
            <w:tcW w:w="5349" w:type="dxa"/>
          </w:tcPr>
          <w:p w14:paraId="562CF1CA"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Sesuatu dilemparkan pada saya untuk memukul saya</w:t>
            </w:r>
          </w:p>
        </w:tc>
        <w:tc>
          <w:tcPr>
            <w:tcW w:w="483" w:type="dxa"/>
            <w:vAlign w:val="center"/>
          </w:tcPr>
          <w:p w14:paraId="1544B8E3"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0875A287"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23E8C227"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336D12FB"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6CB9941D" w14:textId="77777777" w:rsidTr="00130904">
        <w:tc>
          <w:tcPr>
            <w:tcW w:w="563" w:type="dxa"/>
          </w:tcPr>
          <w:p w14:paraId="4FA96CF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16.</w:t>
            </w:r>
          </w:p>
        </w:tc>
        <w:tc>
          <w:tcPr>
            <w:tcW w:w="5349" w:type="dxa"/>
          </w:tcPr>
          <w:p w14:paraId="31C603FE"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diancam secara fisik untuk membuat saya terluka atau dirugikan</w:t>
            </w:r>
          </w:p>
        </w:tc>
        <w:tc>
          <w:tcPr>
            <w:tcW w:w="483" w:type="dxa"/>
            <w:vAlign w:val="center"/>
          </w:tcPr>
          <w:p w14:paraId="1493ECF6"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09F64A00"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4881910E"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2DA6A2A0"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3CA6A3D8" w14:textId="77777777" w:rsidTr="00130904">
        <w:tc>
          <w:tcPr>
            <w:tcW w:w="563" w:type="dxa"/>
          </w:tcPr>
          <w:p w14:paraId="2673FB06"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17.</w:t>
            </w:r>
          </w:p>
        </w:tc>
        <w:tc>
          <w:tcPr>
            <w:tcW w:w="5349" w:type="dxa"/>
          </w:tcPr>
          <w:p w14:paraId="4A71CA9A"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dikeluarkan dari suatu kegiatan atau permainan dengan sengaja</w:t>
            </w:r>
          </w:p>
        </w:tc>
        <w:tc>
          <w:tcPr>
            <w:tcW w:w="483" w:type="dxa"/>
            <w:vAlign w:val="center"/>
          </w:tcPr>
          <w:p w14:paraId="0A766358"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7ACDE1EF"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47618C27"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044A979A"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5730FA01" w14:textId="77777777" w:rsidTr="00130904">
        <w:tc>
          <w:tcPr>
            <w:tcW w:w="563" w:type="dxa"/>
          </w:tcPr>
          <w:p w14:paraId="5FE87873"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18.</w:t>
            </w:r>
          </w:p>
        </w:tc>
        <w:tc>
          <w:tcPr>
            <w:tcW w:w="5349" w:type="dxa"/>
          </w:tcPr>
          <w:p w14:paraId="7461AB97" w14:textId="77777777" w:rsidR="00474ABF" w:rsidRPr="006E60E0" w:rsidRDefault="00474ABF" w:rsidP="00130904">
            <w:pPr>
              <w:pStyle w:val="ListParagraph"/>
              <w:ind w:left="0"/>
              <w:jc w:val="both"/>
              <w:rPr>
                <w:rFonts w:ascii="Times New Roman" w:hAnsi="Times New Roman"/>
                <w:szCs w:val="24"/>
              </w:rPr>
            </w:pPr>
            <w:r w:rsidRPr="006E60E0">
              <w:rPr>
                <w:rFonts w:ascii="Times New Roman" w:hAnsi="Times New Roman"/>
                <w:szCs w:val="24"/>
              </w:rPr>
              <w:t>Saya dipanggil dengan julukan nama yang saya tidak suka</w:t>
            </w:r>
          </w:p>
        </w:tc>
        <w:tc>
          <w:tcPr>
            <w:tcW w:w="483" w:type="dxa"/>
            <w:vAlign w:val="center"/>
          </w:tcPr>
          <w:p w14:paraId="6200BB8F" w14:textId="77777777" w:rsidR="00474ABF" w:rsidRPr="006E60E0" w:rsidRDefault="00474ABF" w:rsidP="00130904">
            <w:pPr>
              <w:pStyle w:val="ListParagraph"/>
              <w:ind w:left="0"/>
              <w:jc w:val="center"/>
              <w:rPr>
                <w:rFonts w:ascii="Times New Roman" w:hAnsi="Times New Roman"/>
                <w:szCs w:val="24"/>
              </w:rPr>
            </w:pPr>
          </w:p>
        </w:tc>
        <w:tc>
          <w:tcPr>
            <w:tcW w:w="412" w:type="dxa"/>
            <w:vAlign w:val="center"/>
          </w:tcPr>
          <w:p w14:paraId="512858F4" w14:textId="77777777" w:rsidR="00474ABF" w:rsidRPr="006E60E0" w:rsidRDefault="00474ABF" w:rsidP="00130904">
            <w:pPr>
              <w:pStyle w:val="ListParagraph"/>
              <w:ind w:left="0"/>
              <w:jc w:val="center"/>
              <w:rPr>
                <w:rFonts w:ascii="Times New Roman" w:hAnsi="Times New Roman"/>
                <w:szCs w:val="24"/>
              </w:rPr>
            </w:pPr>
          </w:p>
        </w:tc>
        <w:tc>
          <w:tcPr>
            <w:tcW w:w="576" w:type="dxa"/>
            <w:vAlign w:val="center"/>
          </w:tcPr>
          <w:p w14:paraId="13E97A16" w14:textId="77777777" w:rsidR="00474ABF" w:rsidRPr="006E60E0" w:rsidRDefault="00474ABF" w:rsidP="00130904">
            <w:pPr>
              <w:pStyle w:val="ListParagraph"/>
              <w:ind w:left="0"/>
              <w:jc w:val="center"/>
              <w:rPr>
                <w:rFonts w:ascii="Times New Roman" w:hAnsi="Times New Roman"/>
                <w:szCs w:val="24"/>
              </w:rPr>
            </w:pPr>
          </w:p>
        </w:tc>
        <w:tc>
          <w:tcPr>
            <w:tcW w:w="544" w:type="dxa"/>
            <w:vAlign w:val="center"/>
          </w:tcPr>
          <w:p w14:paraId="7EFD519D" w14:textId="77777777" w:rsidR="00474ABF" w:rsidRPr="006E60E0" w:rsidRDefault="00474ABF" w:rsidP="00130904">
            <w:pPr>
              <w:pStyle w:val="ListParagraph"/>
              <w:ind w:left="0"/>
              <w:jc w:val="center"/>
              <w:rPr>
                <w:rFonts w:ascii="Times New Roman" w:hAnsi="Times New Roman"/>
                <w:szCs w:val="24"/>
              </w:rPr>
            </w:pPr>
          </w:p>
        </w:tc>
      </w:tr>
      <w:tr w:rsidR="00474ABF" w:rsidRPr="006E60E0" w14:paraId="712CC867" w14:textId="77777777" w:rsidTr="00130904">
        <w:tc>
          <w:tcPr>
            <w:tcW w:w="5912" w:type="dxa"/>
            <w:gridSpan w:val="2"/>
            <w:vAlign w:val="center"/>
          </w:tcPr>
          <w:p w14:paraId="0CF3EFE1" w14:textId="77777777" w:rsidR="00474ABF" w:rsidRPr="006E60E0" w:rsidRDefault="00474ABF" w:rsidP="00130904">
            <w:pPr>
              <w:pStyle w:val="ListParagraph"/>
              <w:ind w:left="0"/>
              <w:jc w:val="center"/>
              <w:rPr>
                <w:rFonts w:ascii="Times New Roman" w:hAnsi="Times New Roman"/>
                <w:szCs w:val="24"/>
              </w:rPr>
            </w:pPr>
            <w:r w:rsidRPr="006E60E0">
              <w:rPr>
                <w:rFonts w:ascii="Times New Roman" w:hAnsi="Times New Roman"/>
                <w:szCs w:val="24"/>
              </w:rPr>
              <w:t>TOTAL</w:t>
            </w:r>
          </w:p>
        </w:tc>
        <w:tc>
          <w:tcPr>
            <w:tcW w:w="2015" w:type="dxa"/>
            <w:gridSpan w:val="4"/>
            <w:vAlign w:val="center"/>
          </w:tcPr>
          <w:p w14:paraId="0546335A" w14:textId="77777777" w:rsidR="00474ABF" w:rsidRPr="006E60E0" w:rsidRDefault="00474ABF" w:rsidP="00130904">
            <w:pPr>
              <w:pStyle w:val="ListParagraph"/>
              <w:ind w:left="0"/>
              <w:jc w:val="center"/>
              <w:rPr>
                <w:rFonts w:ascii="Times New Roman" w:hAnsi="Times New Roman"/>
                <w:szCs w:val="24"/>
              </w:rPr>
            </w:pPr>
          </w:p>
        </w:tc>
      </w:tr>
    </w:tbl>
    <w:p w14:paraId="5E1106E9" w14:textId="77777777" w:rsidR="00474ABF" w:rsidRPr="006E60E0" w:rsidRDefault="00474ABF" w:rsidP="00130904">
      <w:pPr>
        <w:spacing w:after="0" w:line="240" w:lineRule="auto"/>
        <w:rPr>
          <w:rFonts w:cs="Times New Roman"/>
          <w:iCs/>
          <w:szCs w:val="24"/>
          <w:lang w:val="id-ID" w:eastAsia="id-ID"/>
        </w:rPr>
      </w:pPr>
      <w:r w:rsidRPr="006E60E0">
        <w:rPr>
          <w:rFonts w:cs="Times New Roman"/>
          <w:szCs w:val="24"/>
        </w:rPr>
        <w:t xml:space="preserve">Sumber :  </w:t>
      </w:r>
      <w:r w:rsidRPr="006E60E0">
        <w:rPr>
          <w:rFonts w:cs="Times New Roman"/>
          <w:szCs w:val="24"/>
          <w:lang w:val="id-ID"/>
        </w:rPr>
        <w:t>(</w:t>
      </w:r>
      <w:r w:rsidRPr="006E60E0">
        <w:rPr>
          <w:rFonts w:cs="Times New Roman"/>
          <w:iCs/>
          <w:szCs w:val="24"/>
          <w:lang w:eastAsia="id-ID"/>
        </w:rPr>
        <w:t>Parada, 2000</w:t>
      </w:r>
      <w:r w:rsidRPr="006E60E0">
        <w:rPr>
          <w:rFonts w:cs="Times New Roman"/>
          <w:iCs/>
          <w:szCs w:val="24"/>
          <w:lang w:val="id-ID" w:eastAsia="id-ID"/>
        </w:rPr>
        <w:t>)</w:t>
      </w:r>
    </w:p>
    <w:p w14:paraId="4E42FD46" w14:textId="77777777" w:rsidR="00474ABF" w:rsidRPr="006E60E0" w:rsidRDefault="00474ABF" w:rsidP="00130904">
      <w:pPr>
        <w:spacing w:line="480" w:lineRule="auto"/>
        <w:jc w:val="both"/>
        <w:rPr>
          <w:rFonts w:cs="Times New Roman"/>
          <w:iCs/>
          <w:lang w:val="id-ID"/>
        </w:rPr>
      </w:pPr>
    </w:p>
    <w:p w14:paraId="7AFB3E18" w14:textId="77777777" w:rsidR="00474ABF" w:rsidRPr="006E60E0" w:rsidRDefault="00474ABF" w:rsidP="00130904">
      <w:pPr>
        <w:spacing w:line="480" w:lineRule="auto"/>
        <w:jc w:val="both"/>
        <w:rPr>
          <w:rFonts w:cs="Times New Roman"/>
          <w:lang w:val="id-ID"/>
        </w:rPr>
      </w:pPr>
    </w:p>
    <w:p w14:paraId="138A0C7E" w14:textId="77777777" w:rsidR="00474ABF" w:rsidRPr="006E60E0" w:rsidRDefault="00474ABF" w:rsidP="00130904">
      <w:pPr>
        <w:spacing w:line="480" w:lineRule="auto"/>
        <w:jc w:val="both"/>
        <w:rPr>
          <w:rFonts w:cs="Times New Roman"/>
          <w:lang w:val="id-ID"/>
        </w:rPr>
      </w:pPr>
    </w:p>
    <w:p w14:paraId="18CCD280" w14:textId="77777777" w:rsidR="00474ABF" w:rsidRPr="006E60E0" w:rsidRDefault="00474ABF" w:rsidP="00130904">
      <w:pPr>
        <w:pStyle w:val="Heading6"/>
        <w:rPr>
          <w:b/>
          <w:bCs/>
          <w:lang w:val="id-ID"/>
        </w:rPr>
      </w:pPr>
      <w:bookmarkStart w:id="120" w:name="_Toc52312741"/>
      <w:r w:rsidRPr="006E60E0">
        <w:rPr>
          <w:b/>
          <w:bCs/>
          <w:lang w:val="id-ID"/>
        </w:rPr>
        <w:lastRenderedPageBreak/>
        <w:t>Lampiran 12</w:t>
      </w:r>
      <w:bookmarkEnd w:id="120"/>
    </w:p>
    <w:p w14:paraId="04B444B5" w14:textId="77777777" w:rsidR="00474ABF" w:rsidRPr="006E60E0" w:rsidRDefault="00474ABF" w:rsidP="00130904">
      <w:pPr>
        <w:rPr>
          <w:rFonts w:cs="Times New Roman"/>
          <w:lang w:val="id-ID"/>
        </w:rPr>
      </w:pPr>
    </w:p>
    <w:p w14:paraId="12BC7CD1" w14:textId="77777777" w:rsidR="00474ABF" w:rsidRPr="006E60E0" w:rsidRDefault="00474ABF" w:rsidP="00130904">
      <w:pPr>
        <w:pStyle w:val="ListParagraph"/>
        <w:spacing w:after="0" w:line="480" w:lineRule="auto"/>
        <w:ind w:left="0"/>
        <w:jc w:val="center"/>
        <w:rPr>
          <w:b/>
          <w:bCs/>
          <w:szCs w:val="24"/>
          <w:lang w:val="id-ID"/>
        </w:rPr>
      </w:pPr>
      <w:r w:rsidRPr="006E60E0">
        <w:rPr>
          <w:b/>
          <w:bCs/>
          <w:szCs w:val="24"/>
          <w:lang w:val="id-ID"/>
        </w:rPr>
        <w:t xml:space="preserve">Kuesioner </w:t>
      </w:r>
      <w:r w:rsidRPr="006E60E0">
        <w:rPr>
          <w:b/>
          <w:bCs/>
          <w:i/>
          <w:iCs/>
          <w:szCs w:val="24"/>
          <w:lang w:val="id-ID"/>
        </w:rPr>
        <w:t>Strengths and Difficulties Quastionnaire</w:t>
      </w:r>
      <w:r w:rsidRPr="006E60E0">
        <w:rPr>
          <w:b/>
          <w:bCs/>
          <w:szCs w:val="24"/>
          <w:lang w:val="id-ID"/>
        </w:rPr>
        <w:t xml:space="preserve"> (SDQ)</w:t>
      </w:r>
    </w:p>
    <w:p w14:paraId="640D2614" w14:textId="77777777" w:rsidR="00474ABF" w:rsidRPr="006E60E0" w:rsidRDefault="00474ABF" w:rsidP="00130904">
      <w:pPr>
        <w:pStyle w:val="ListParagraph"/>
        <w:spacing w:after="0" w:line="480" w:lineRule="auto"/>
        <w:ind w:left="0"/>
        <w:rPr>
          <w:b/>
          <w:bCs/>
          <w:szCs w:val="24"/>
          <w:lang w:val="id-ID"/>
        </w:rPr>
      </w:pPr>
      <w:r w:rsidRPr="006E60E0">
        <w:rPr>
          <w:b/>
          <w:bCs/>
          <w:szCs w:val="24"/>
        </w:rPr>
        <w:t>Petunjuk Pengisian</w:t>
      </w:r>
      <w:r w:rsidRPr="006E60E0">
        <w:rPr>
          <w:b/>
          <w:bCs/>
          <w:szCs w:val="24"/>
        </w:rPr>
        <w:tab/>
        <w:t xml:space="preserve">: </w:t>
      </w:r>
    </w:p>
    <w:p w14:paraId="677ACA65" w14:textId="77777777" w:rsidR="00474ABF" w:rsidRPr="006E60E0" w:rsidRDefault="00474ABF" w:rsidP="00474ABF">
      <w:pPr>
        <w:pStyle w:val="ListParagraph"/>
        <w:numPr>
          <w:ilvl w:val="0"/>
          <w:numId w:val="86"/>
        </w:numPr>
        <w:spacing w:after="0" w:line="276" w:lineRule="auto"/>
        <w:ind w:left="426"/>
        <w:jc w:val="both"/>
      </w:pPr>
      <w:r w:rsidRPr="006E60E0">
        <w:t xml:space="preserve">Kuesioner ini terdiri dari </w:t>
      </w:r>
      <w:r w:rsidRPr="006E60E0">
        <w:rPr>
          <w:lang w:val="id-ID"/>
        </w:rPr>
        <w:t>25</w:t>
      </w:r>
      <w:r w:rsidRPr="006E60E0">
        <w:t xml:space="preserve"> pernyataan yang mungkin sesuai dengan pengalaman anda. Selanjutnya, silahkan anda beri tanda centang (√) pada salah satu kolom yang paling sesuai dengan yang anda alami. Tidak ada jawaban yang salah, jadi dimohon kejujurannya dan abaikan kolom total skor.</w:t>
      </w:r>
    </w:p>
    <w:p w14:paraId="6CB36B91" w14:textId="77777777" w:rsidR="00474ABF" w:rsidRPr="006E60E0" w:rsidRDefault="00474ABF" w:rsidP="00130904">
      <w:pPr>
        <w:pStyle w:val="ListParagraph"/>
        <w:spacing w:after="0" w:line="276" w:lineRule="auto"/>
        <w:ind w:left="426"/>
        <w:jc w:val="both"/>
      </w:pPr>
    </w:p>
    <w:tbl>
      <w:tblPr>
        <w:tblStyle w:val="TableGrid"/>
        <w:tblW w:w="0" w:type="auto"/>
        <w:tblLook w:val="04A0" w:firstRow="1" w:lastRow="0" w:firstColumn="1" w:lastColumn="0" w:noHBand="0" w:noVBand="1"/>
      </w:tblPr>
      <w:tblGrid>
        <w:gridCol w:w="564"/>
        <w:gridCol w:w="4063"/>
        <w:gridCol w:w="1038"/>
        <w:gridCol w:w="1232"/>
        <w:gridCol w:w="1030"/>
      </w:tblGrid>
      <w:tr w:rsidR="00474ABF" w:rsidRPr="006E60E0" w14:paraId="2AE85E67" w14:textId="77777777" w:rsidTr="00130904">
        <w:tc>
          <w:tcPr>
            <w:tcW w:w="564" w:type="dxa"/>
            <w:vAlign w:val="center"/>
          </w:tcPr>
          <w:p w14:paraId="3A328293" w14:textId="77777777" w:rsidR="00474ABF" w:rsidRPr="006E60E0" w:rsidRDefault="00474ABF" w:rsidP="00130904">
            <w:pPr>
              <w:jc w:val="center"/>
              <w:rPr>
                <w:rFonts w:ascii="Times New Roman" w:hAnsi="Times New Roman"/>
              </w:rPr>
            </w:pPr>
            <w:r w:rsidRPr="006E60E0">
              <w:rPr>
                <w:rFonts w:ascii="Times New Roman" w:hAnsi="Times New Roman"/>
              </w:rPr>
              <w:t>NO</w:t>
            </w:r>
          </w:p>
        </w:tc>
        <w:tc>
          <w:tcPr>
            <w:tcW w:w="4063" w:type="dxa"/>
            <w:vAlign w:val="center"/>
          </w:tcPr>
          <w:p w14:paraId="3EC826A2" w14:textId="77777777" w:rsidR="00474ABF" w:rsidRPr="006E60E0" w:rsidRDefault="00474ABF" w:rsidP="00130904">
            <w:pPr>
              <w:jc w:val="center"/>
              <w:rPr>
                <w:rFonts w:ascii="Times New Roman" w:hAnsi="Times New Roman"/>
              </w:rPr>
            </w:pPr>
            <w:r w:rsidRPr="006E60E0">
              <w:rPr>
                <w:rFonts w:ascii="Times New Roman" w:hAnsi="Times New Roman"/>
              </w:rPr>
              <w:t>PERNYATAAN</w:t>
            </w:r>
          </w:p>
        </w:tc>
        <w:tc>
          <w:tcPr>
            <w:tcW w:w="1038" w:type="dxa"/>
            <w:vAlign w:val="center"/>
          </w:tcPr>
          <w:p w14:paraId="1F7ED78A" w14:textId="77777777" w:rsidR="00474ABF" w:rsidRPr="006E60E0" w:rsidRDefault="00474ABF" w:rsidP="00130904">
            <w:pPr>
              <w:jc w:val="center"/>
              <w:rPr>
                <w:rFonts w:ascii="Times New Roman" w:hAnsi="Times New Roman"/>
              </w:rPr>
            </w:pPr>
            <w:r w:rsidRPr="006E60E0">
              <w:rPr>
                <w:rFonts w:ascii="Times New Roman" w:hAnsi="Times New Roman"/>
              </w:rPr>
              <w:t>TIDAK BENAR</w:t>
            </w:r>
          </w:p>
        </w:tc>
        <w:tc>
          <w:tcPr>
            <w:tcW w:w="1232" w:type="dxa"/>
            <w:vAlign w:val="center"/>
          </w:tcPr>
          <w:p w14:paraId="601F95EF" w14:textId="77777777" w:rsidR="00474ABF" w:rsidRPr="006E60E0" w:rsidRDefault="00474ABF" w:rsidP="00130904">
            <w:pPr>
              <w:jc w:val="center"/>
              <w:rPr>
                <w:rFonts w:ascii="Times New Roman" w:hAnsi="Times New Roman"/>
              </w:rPr>
            </w:pPr>
            <w:r w:rsidRPr="006E60E0">
              <w:rPr>
                <w:rFonts w:ascii="Times New Roman" w:hAnsi="Times New Roman"/>
              </w:rPr>
              <w:t>AGAK BENAR</w:t>
            </w:r>
          </w:p>
        </w:tc>
        <w:tc>
          <w:tcPr>
            <w:tcW w:w="1030" w:type="dxa"/>
            <w:vAlign w:val="center"/>
          </w:tcPr>
          <w:p w14:paraId="36C7D2A2" w14:textId="77777777" w:rsidR="00474ABF" w:rsidRPr="006E60E0" w:rsidRDefault="00474ABF" w:rsidP="00130904">
            <w:pPr>
              <w:jc w:val="center"/>
              <w:rPr>
                <w:rFonts w:ascii="Times New Roman" w:hAnsi="Times New Roman"/>
              </w:rPr>
            </w:pPr>
            <w:r w:rsidRPr="006E60E0">
              <w:rPr>
                <w:rFonts w:ascii="Times New Roman" w:hAnsi="Times New Roman"/>
              </w:rPr>
              <w:t>BENAR</w:t>
            </w:r>
          </w:p>
        </w:tc>
      </w:tr>
      <w:tr w:rsidR="00474ABF" w:rsidRPr="006E60E0" w14:paraId="53DF2A33" w14:textId="77777777" w:rsidTr="00130904">
        <w:tc>
          <w:tcPr>
            <w:tcW w:w="564" w:type="dxa"/>
          </w:tcPr>
          <w:p w14:paraId="2F7A6F2F"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w:t>
            </w:r>
          </w:p>
        </w:tc>
        <w:tc>
          <w:tcPr>
            <w:tcW w:w="4063" w:type="dxa"/>
          </w:tcPr>
          <w:p w14:paraId="070828C8"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berusaha bersikap baik kepada orang lain. Saya peduli dengan perasaan mereka</w:t>
            </w:r>
          </w:p>
        </w:tc>
        <w:tc>
          <w:tcPr>
            <w:tcW w:w="1038" w:type="dxa"/>
          </w:tcPr>
          <w:p w14:paraId="5F1137CD" w14:textId="77777777" w:rsidR="00474ABF" w:rsidRPr="006E60E0" w:rsidRDefault="00474ABF" w:rsidP="00130904">
            <w:pPr>
              <w:rPr>
                <w:rFonts w:ascii="Times New Roman" w:hAnsi="Times New Roman"/>
              </w:rPr>
            </w:pPr>
          </w:p>
        </w:tc>
        <w:tc>
          <w:tcPr>
            <w:tcW w:w="1232" w:type="dxa"/>
          </w:tcPr>
          <w:p w14:paraId="3296A7B0" w14:textId="77777777" w:rsidR="00474ABF" w:rsidRPr="006E60E0" w:rsidRDefault="00474ABF" w:rsidP="00130904">
            <w:pPr>
              <w:rPr>
                <w:rFonts w:ascii="Times New Roman" w:hAnsi="Times New Roman"/>
              </w:rPr>
            </w:pPr>
          </w:p>
        </w:tc>
        <w:tc>
          <w:tcPr>
            <w:tcW w:w="1030" w:type="dxa"/>
          </w:tcPr>
          <w:p w14:paraId="58ABDA36" w14:textId="77777777" w:rsidR="00474ABF" w:rsidRPr="006E60E0" w:rsidRDefault="00474ABF" w:rsidP="00130904">
            <w:pPr>
              <w:rPr>
                <w:rFonts w:ascii="Times New Roman" w:hAnsi="Times New Roman"/>
              </w:rPr>
            </w:pPr>
          </w:p>
        </w:tc>
      </w:tr>
      <w:tr w:rsidR="00474ABF" w:rsidRPr="006E60E0" w14:paraId="730DF05A" w14:textId="77777777" w:rsidTr="00130904">
        <w:tc>
          <w:tcPr>
            <w:tcW w:w="564" w:type="dxa"/>
          </w:tcPr>
          <w:p w14:paraId="3362C58A"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2</w:t>
            </w:r>
          </w:p>
        </w:tc>
        <w:tc>
          <w:tcPr>
            <w:tcW w:w="4063" w:type="dxa"/>
          </w:tcPr>
          <w:p w14:paraId="6F40FEE5"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gelisah, saya tidak dapat diam untuk waktu lama</w:t>
            </w:r>
          </w:p>
        </w:tc>
        <w:tc>
          <w:tcPr>
            <w:tcW w:w="1038" w:type="dxa"/>
          </w:tcPr>
          <w:p w14:paraId="2B7F8723" w14:textId="77777777" w:rsidR="00474ABF" w:rsidRPr="006E60E0" w:rsidRDefault="00474ABF" w:rsidP="00130904">
            <w:pPr>
              <w:rPr>
                <w:rFonts w:ascii="Times New Roman" w:hAnsi="Times New Roman"/>
              </w:rPr>
            </w:pPr>
          </w:p>
        </w:tc>
        <w:tc>
          <w:tcPr>
            <w:tcW w:w="1232" w:type="dxa"/>
          </w:tcPr>
          <w:p w14:paraId="56700B93" w14:textId="77777777" w:rsidR="00474ABF" w:rsidRPr="006E60E0" w:rsidRDefault="00474ABF" w:rsidP="00130904">
            <w:pPr>
              <w:rPr>
                <w:rFonts w:ascii="Times New Roman" w:hAnsi="Times New Roman"/>
              </w:rPr>
            </w:pPr>
          </w:p>
        </w:tc>
        <w:tc>
          <w:tcPr>
            <w:tcW w:w="1030" w:type="dxa"/>
          </w:tcPr>
          <w:p w14:paraId="2378F9A5" w14:textId="77777777" w:rsidR="00474ABF" w:rsidRPr="006E60E0" w:rsidRDefault="00474ABF" w:rsidP="00130904">
            <w:pPr>
              <w:rPr>
                <w:rFonts w:ascii="Times New Roman" w:hAnsi="Times New Roman"/>
              </w:rPr>
            </w:pPr>
          </w:p>
        </w:tc>
      </w:tr>
      <w:tr w:rsidR="00474ABF" w:rsidRPr="006E60E0" w14:paraId="0621C15F" w14:textId="77777777" w:rsidTr="00130904">
        <w:tc>
          <w:tcPr>
            <w:tcW w:w="564" w:type="dxa"/>
          </w:tcPr>
          <w:p w14:paraId="78CA9C7C"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3</w:t>
            </w:r>
          </w:p>
        </w:tc>
        <w:tc>
          <w:tcPr>
            <w:tcW w:w="4063" w:type="dxa"/>
          </w:tcPr>
          <w:p w14:paraId="0FE2418D"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sering sakit kepala, sakit perut atau macam-macam sakit lainnya</w:t>
            </w:r>
          </w:p>
        </w:tc>
        <w:tc>
          <w:tcPr>
            <w:tcW w:w="1038" w:type="dxa"/>
          </w:tcPr>
          <w:p w14:paraId="75F9857A" w14:textId="77777777" w:rsidR="00474ABF" w:rsidRPr="006E60E0" w:rsidRDefault="00474ABF" w:rsidP="00130904">
            <w:pPr>
              <w:rPr>
                <w:rFonts w:ascii="Times New Roman" w:hAnsi="Times New Roman"/>
              </w:rPr>
            </w:pPr>
          </w:p>
        </w:tc>
        <w:tc>
          <w:tcPr>
            <w:tcW w:w="1232" w:type="dxa"/>
          </w:tcPr>
          <w:p w14:paraId="00828F90" w14:textId="77777777" w:rsidR="00474ABF" w:rsidRPr="006E60E0" w:rsidRDefault="00474ABF" w:rsidP="00130904">
            <w:pPr>
              <w:rPr>
                <w:rFonts w:ascii="Times New Roman" w:hAnsi="Times New Roman"/>
              </w:rPr>
            </w:pPr>
          </w:p>
        </w:tc>
        <w:tc>
          <w:tcPr>
            <w:tcW w:w="1030" w:type="dxa"/>
          </w:tcPr>
          <w:p w14:paraId="2BCA2CB4" w14:textId="77777777" w:rsidR="00474ABF" w:rsidRPr="006E60E0" w:rsidRDefault="00474ABF" w:rsidP="00130904">
            <w:pPr>
              <w:rPr>
                <w:rFonts w:ascii="Times New Roman" w:hAnsi="Times New Roman"/>
              </w:rPr>
            </w:pPr>
          </w:p>
        </w:tc>
      </w:tr>
      <w:tr w:rsidR="00474ABF" w:rsidRPr="006E60E0" w14:paraId="20D34E79" w14:textId="77777777" w:rsidTr="00130904">
        <w:tc>
          <w:tcPr>
            <w:tcW w:w="564" w:type="dxa"/>
          </w:tcPr>
          <w:p w14:paraId="58041F88"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4</w:t>
            </w:r>
          </w:p>
        </w:tc>
        <w:tc>
          <w:tcPr>
            <w:tcW w:w="4063" w:type="dxa"/>
          </w:tcPr>
          <w:p w14:paraId="313A8793"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Kalau saya memiliki mainan atau makanan, saya biasanya berbagi dengan orang lain</w:t>
            </w:r>
          </w:p>
        </w:tc>
        <w:tc>
          <w:tcPr>
            <w:tcW w:w="1038" w:type="dxa"/>
          </w:tcPr>
          <w:p w14:paraId="2D6FE86C" w14:textId="77777777" w:rsidR="00474ABF" w:rsidRPr="006E60E0" w:rsidRDefault="00474ABF" w:rsidP="00130904">
            <w:pPr>
              <w:rPr>
                <w:rFonts w:ascii="Times New Roman" w:hAnsi="Times New Roman"/>
              </w:rPr>
            </w:pPr>
          </w:p>
        </w:tc>
        <w:tc>
          <w:tcPr>
            <w:tcW w:w="1232" w:type="dxa"/>
          </w:tcPr>
          <w:p w14:paraId="39343ECB" w14:textId="77777777" w:rsidR="00474ABF" w:rsidRPr="006E60E0" w:rsidRDefault="00474ABF" w:rsidP="00130904">
            <w:pPr>
              <w:rPr>
                <w:rFonts w:ascii="Times New Roman" w:hAnsi="Times New Roman"/>
              </w:rPr>
            </w:pPr>
          </w:p>
        </w:tc>
        <w:tc>
          <w:tcPr>
            <w:tcW w:w="1030" w:type="dxa"/>
          </w:tcPr>
          <w:p w14:paraId="2459B722" w14:textId="77777777" w:rsidR="00474ABF" w:rsidRPr="006E60E0" w:rsidRDefault="00474ABF" w:rsidP="00130904">
            <w:pPr>
              <w:rPr>
                <w:rFonts w:ascii="Times New Roman" w:hAnsi="Times New Roman"/>
              </w:rPr>
            </w:pPr>
          </w:p>
        </w:tc>
      </w:tr>
      <w:tr w:rsidR="00474ABF" w:rsidRPr="006E60E0" w14:paraId="53DC3B00" w14:textId="77777777" w:rsidTr="00130904">
        <w:tc>
          <w:tcPr>
            <w:tcW w:w="564" w:type="dxa"/>
          </w:tcPr>
          <w:p w14:paraId="6576377F"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5</w:t>
            </w:r>
          </w:p>
        </w:tc>
        <w:tc>
          <w:tcPr>
            <w:tcW w:w="4063" w:type="dxa"/>
          </w:tcPr>
          <w:p w14:paraId="033BDE2E"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menjadi sangat marah dan sering tidak dapat mengendalikan kemarahan saya</w:t>
            </w:r>
          </w:p>
        </w:tc>
        <w:tc>
          <w:tcPr>
            <w:tcW w:w="1038" w:type="dxa"/>
          </w:tcPr>
          <w:p w14:paraId="2AC7326D" w14:textId="77777777" w:rsidR="00474ABF" w:rsidRPr="006E60E0" w:rsidRDefault="00474ABF" w:rsidP="00130904">
            <w:pPr>
              <w:rPr>
                <w:rFonts w:ascii="Times New Roman" w:hAnsi="Times New Roman"/>
              </w:rPr>
            </w:pPr>
          </w:p>
        </w:tc>
        <w:tc>
          <w:tcPr>
            <w:tcW w:w="1232" w:type="dxa"/>
          </w:tcPr>
          <w:p w14:paraId="36E63D6B" w14:textId="77777777" w:rsidR="00474ABF" w:rsidRPr="006E60E0" w:rsidRDefault="00474ABF" w:rsidP="00130904">
            <w:pPr>
              <w:rPr>
                <w:rFonts w:ascii="Times New Roman" w:hAnsi="Times New Roman"/>
              </w:rPr>
            </w:pPr>
          </w:p>
        </w:tc>
        <w:tc>
          <w:tcPr>
            <w:tcW w:w="1030" w:type="dxa"/>
          </w:tcPr>
          <w:p w14:paraId="39CEF6BB" w14:textId="77777777" w:rsidR="00474ABF" w:rsidRPr="006E60E0" w:rsidRDefault="00474ABF" w:rsidP="00130904">
            <w:pPr>
              <w:rPr>
                <w:rFonts w:ascii="Times New Roman" w:hAnsi="Times New Roman"/>
              </w:rPr>
            </w:pPr>
          </w:p>
        </w:tc>
      </w:tr>
      <w:tr w:rsidR="00474ABF" w:rsidRPr="006E60E0" w14:paraId="64642ADD" w14:textId="77777777" w:rsidTr="00130904">
        <w:tc>
          <w:tcPr>
            <w:tcW w:w="564" w:type="dxa"/>
          </w:tcPr>
          <w:p w14:paraId="42D04B63"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6</w:t>
            </w:r>
          </w:p>
        </w:tc>
        <w:tc>
          <w:tcPr>
            <w:tcW w:w="4063" w:type="dxa"/>
          </w:tcPr>
          <w:p w14:paraId="4BE8ED61"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lebih suka sendirian daripada bersama dengan orang-orang yang seumur saya</w:t>
            </w:r>
          </w:p>
        </w:tc>
        <w:tc>
          <w:tcPr>
            <w:tcW w:w="1038" w:type="dxa"/>
          </w:tcPr>
          <w:p w14:paraId="41E788F7" w14:textId="77777777" w:rsidR="00474ABF" w:rsidRPr="006E60E0" w:rsidRDefault="00474ABF" w:rsidP="00130904">
            <w:pPr>
              <w:rPr>
                <w:rFonts w:ascii="Times New Roman" w:hAnsi="Times New Roman"/>
              </w:rPr>
            </w:pPr>
          </w:p>
        </w:tc>
        <w:tc>
          <w:tcPr>
            <w:tcW w:w="1232" w:type="dxa"/>
          </w:tcPr>
          <w:p w14:paraId="6A7E46B1" w14:textId="77777777" w:rsidR="00474ABF" w:rsidRPr="006E60E0" w:rsidRDefault="00474ABF" w:rsidP="00130904">
            <w:pPr>
              <w:rPr>
                <w:rFonts w:ascii="Times New Roman" w:hAnsi="Times New Roman"/>
              </w:rPr>
            </w:pPr>
          </w:p>
        </w:tc>
        <w:tc>
          <w:tcPr>
            <w:tcW w:w="1030" w:type="dxa"/>
          </w:tcPr>
          <w:p w14:paraId="096AE1C6" w14:textId="77777777" w:rsidR="00474ABF" w:rsidRPr="006E60E0" w:rsidRDefault="00474ABF" w:rsidP="00130904">
            <w:pPr>
              <w:rPr>
                <w:rFonts w:ascii="Times New Roman" w:hAnsi="Times New Roman"/>
              </w:rPr>
            </w:pPr>
          </w:p>
        </w:tc>
      </w:tr>
      <w:tr w:rsidR="00474ABF" w:rsidRPr="006E60E0" w14:paraId="323A3682" w14:textId="77777777" w:rsidTr="00130904">
        <w:tc>
          <w:tcPr>
            <w:tcW w:w="564" w:type="dxa"/>
          </w:tcPr>
          <w:p w14:paraId="71CD5A7E"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7</w:t>
            </w:r>
          </w:p>
        </w:tc>
        <w:tc>
          <w:tcPr>
            <w:tcW w:w="4063" w:type="dxa"/>
          </w:tcPr>
          <w:p w14:paraId="6E15776D"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biasanya melakukan apa yang diperintahkan oleh orang lain</w:t>
            </w:r>
          </w:p>
        </w:tc>
        <w:tc>
          <w:tcPr>
            <w:tcW w:w="1038" w:type="dxa"/>
          </w:tcPr>
          <w:p w14:paraId="489380EA" w14:textId="77777777" w:rsidR="00474ABF" w:rsidRPr="006E60E0" w:rsidRDefault="00474ABF" w:rsidP="00130904">
            <w:pPr>
              <w:rPr>
                <w:rFonts w:ascii="Times New Roman" w:hAnsi="Times New Roman"/>
              </w:rPr>
            </w:pPr>
          </w:p>
        </w:tc>
        <w:tc>
          <w:tcPr>
            <w:tcW w:w="1232" w:type="dxa"/>
          </w:tcPr>
          <w:p w14:paraId="5DC575A3" w14:textId="77777777" w:rsidR="00474ABF" w:rsidRPr="006E60E0" w:rsidRDefault="00474ABF" w:rsidP="00130904">
            <w:pPr>
              <w:rPr>
                <w:rFonts w:ascii="Times New Roman" w:hAnsi="Times New Roman"/>
              </w:rPr>
            </w:pPr>
          </w:p>
        </w:tc>
        <w:tc>
          <w:tcPr>
            <w:tcW w:w="1030" w:type="dxa"/>
          </w:tcPr>
          <w:p w14:paraId="7B3EC5E1" w14:textId="77777777" w:rsidR="00474ABF" w:rsidRPr="006E60E0" w:rsidRDefault="00474ABF" w:rsidP="00130904">
            <w:pPr>
              <w:rPr>
                <w:rFonts w:ascii="Times New Roman" w:hAnsi="Times New Roman"/>
              </w:rPr>
            </w:pPr>
          </w:p>
        </w:tc>
      </w:tr>
      <w:tr w:rsidR="00474ABF" w:rsidRPr="006E60E0" w14:paraId="50B8FE95" w14:textId="77777777" w:rsidTr="00130904">
        <w:tc>
          <w:tcPr>
            <w:tcW w:w="564" w:type="dxa"/>
          </w:tcPr>
          <w:p w14:paraId="7E49F71C"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8</w:t>
            </w:r>
          </w:p>
        </w:tc>
        <w:tc>
          <w:tcPr>
            <w:tcW w:w="4063" w:type="dxa"/>
          </w:tcPr>
          <w:p w14:paraId="7699DDDC"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banyak merasa cemas atau khawatir terhadap apa pun</w:t>
            </w:r>
          </w:p>
        </w:tc>
        <w:tc>
          <w:tcPr>
            <w:tcW w:w="1038" w:type="dxa"/>
          </w:tcPr>
          <w:p w14:paraId="07E14852" w14:textId="77777777" w:rsidR="00474ABF" w:rsidRPr="006E60E0" w:rsidRDefault="00474ABF" w:rsidP="00130904">
            <w:pPr>
              <w:rPr>
                <w:rFonts w:ascii="Times New Roman" w:hAnsi="Times New Roman"/>
              </w:rPr>
            </w:pPr>
          </w:p>
        </w:tc>
        <w:tc>
          <w:tcPr>
            <w:tcW w:w="1232" w:type="dxa"/>
          </w:tcPr>
          <w:p w14:paraId="68A02DF4" w14:textId="77777777" w:rsidR="00474ABF" w:rsidRPr="006E60E0" w:rsidRDefault="00474ABF" w:rsidP="00130904">
            <w:pPr>
              <w:rPr>
                <w:rFonts w:ascii="Times New Roman" w:hAnsi="Times New Roman"/>
              </w:rPr>
            </w:pPr>
          </w:p>
        </w:tc>
        <w:tc>
          <w:tcPr>
            <w:tcW w:w="1030" w:type="dxa"/>
          </w:tcPr>
          <w:p w14:paraId="640FE45F" w14:textId="77777777" w:rsidR="00474ABF" w:rsidRPr="006E60E0" w:rsidRDefault="00474ABF" w:rsidP="00130904">
            <w:pPr>
              <w:rPr>
                <w:rFonts w:ascii="Times New Roman" w:hAnsi="Times New Roman"/>
              </w:rPr>
            </w:pPr>
          </w:p>
        </w:tc>
      </w:tr>
      <w:tr w:rsidR="00474ABF" w:rsidRPr="006E60E0" w14:paraId="14EFB4BE" w14:textId="77777777" w:rsidTr="00130904">
        <w:tc>
          <w:tcPr>
            <w:tcW w:w="564" w:type="dxa"/>
          </w:tcPr>
          <w:p w14:paraId="640B6D73"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9</w:t>
            </w:r>
          </w:p>
        </w:tc>
        <w:tc>
          <w:tcPr>
            <w:tcW w:w="4063" w:type="dxa"/>
          </w:tcPr>
          <w:p w14:paraId="2572AE05"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selalu siap menolong jika ada orang yang terluka, kecewa, atau merasa sakit</w:t>
            </w:r>
          </w:p>
        </w:tc>
        <w:tc>
          <w:tcPr>
            <w:tcW w:w="1038" w:type="dxa"/>
          </w:tcPr>
          <w:p w14:paraId="3B8AB61B" w14:textId="77777777" w:rsidR="00474ABF" w:rsidRPr="006E60E0" w:rsidRDefault="00474ABF" w:rsidP="00130904">
            <w:pPr>
              <w:rPr>
                <w:rFonts w:ascii="Times New Roman" w:hAnsi="Times New Roman"/>
              </w:rPr>
            </w:pPr>
          </w:p>
        </w:tc>
        <w:tc>
          <w:tcPr>
            <w:tcW w:w="1232" w:type="dxa"/>
          </w:tcPr>
          <w:p w14:paraId="5378FDCD" w14:textId="77777777" w:rsidR="00474ABF" w:rsidRPr="006E60E0" w:rsidRDefault="00474ABF" w:rsidP="00130904">
            <w:pPr>
              <w:rPr>
                <w:rFonts w:ascii="Times New Roman" w:hAnsi="Times New Roman"/>
              </w:rPr>
            </w:pPr>
          </w:p>
        </w:tc>
        <w:tc>
          <w:tcPr>
            <w:tcW w:w="1030" w:type="dxa"/>
          </w:tcPr>
          <w:p w14:paraId="63AD9310" w14:textId="77777777" w:rsidR="00474ABF" w:rsidRPr="006E60E0" w:rsidRDefault="00474ABF" w:rsidP="00130904">
            <w:pPr>
              <w:rPr>
                <w:rFonts w:ascii="Times New Roman" w:hAnsi="Times New Roman"/>
              </w:rPr>
            </w:pPr>
          </w:p>
        </w:tc>
      </w:tr>
      <w:tr w:rsidR="00474ABF" w:rsidRPr="006E60E0" w14:paraId="7AA21B97" w14:textId="77777777" w:rsidTr="00130904">
        <w:tc>
          <w:tcPr>
            <w:tcW w:w="564" w:type="dxa"/>
          </w:tcPr>
          <w:p w14:paraId="4AF58E07"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10</w:t>
            </w:r>
          </w:p>
        </w:tc>
        <w:tc>
          <w:tcPr>
            <w:tcW w:w="4063" w:type="dxa"/>
          </w:tcPr>
          <w:p w14:paraId="49567470"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Bila sedang gelisah atau cemas, badan saya sering bergerak-gerak tanpa saya sadari</w:t>
            </w:r>
          </w:p>
        </w:tc>
        <w:tc>
          <w:tcPr>
            <w:tcW w:w="1038" w:type="dxa"/>
          </w:tcPr>
          <w:p w14:paraId="14BDDAFC" w14:textId="77777777" w:rsidR="00474ABF" w:rsidRPr="006E60E0" w:rsidRDefault="00474ABF" w:rsidP="00130904">
            <w:pPr>
              <w:rPr>
                <w:rFonts w:ascii="Times New Roman" w:hAnsi="Times New Roman"/>
              </w:rPr>
            </w:pPr>
          </w:p>
        </w:tc>
        <w:tc>
          <w:tcPr>
            <w:tcW w:w="1232" w:type="dxa"/>
          </w:tcPr>
          <w:p w14:paraId="5286B768" w14:textId="77777777" w:rsidR="00474ABF" w:rsidRPr="006E60E0" w:rsidRDefault="00474ABF" w:rsidP="00130904">
            <w:pPr>
              <w:rPr>
                <w:rFonts w:ascii="Times New Roman" w:hAnsi="Times New Roman"/>
              </w:rPr>
            </w:pPr>
          </w:p>
        </w:tc>
        <w:tc>
          <w:tcPr>
            <w:tcW w:w="1030" w:type="dxa"/>
          </w:tcPr>
          <w:p w14:paraId="15370406" w14:textId="77777777" w:rsidR="00474ABF" w:rsidRPr="006E60E0" w:rsidRDefault="00474ABF" w:rsidP="00130904">
            <w:pPr>
              <w:rPr>
                <w:rFonts w:ascii="Times New Roman" w:hAnsi="Times New Roman"/>
              </w:rPr>
            </w:pPr>
          </w:p>
        </w:tc>
      </w:tr>
      <w:tr w:rsidR="00474ABF" w:rsidRPr="006E60E0" w14:paraId="361A7A62" w14:textId="77777777" w:rsidTr="00130904">
        <w:tc>
          <w:tcPr>
            <w:tcW w:w="564" w:type="dxa"/>
          </w:tcPr>
          <w:p w14:paraId="38095FA6"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11</w:t>
            </w:r>
          </w:p>
        </w:tc>
        <w:tc>
          <w:tcPr>
            <w:tcW w:w="4063" w:type="dxa"/>
          </w:tcPr>
          <w:p w14:paraId="5AA73D71"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mempunyai satu orang teman baik atau lebih</w:t>
            </w:r>
          </w:p>
        </w:tc>
        <w:tc>
          <w:tcPr>
            <w:tcW w:w="1038" w:type="dxa"/>
          </w:tcPr>
          <w:p w14:paraId="5CED0598" w14:textId="77777777" w:rsidR="00474ABF" w:rsidRPr="006E60E0" w:rsidRDefault="00474ABF" w:rsidP="00130904">
            <w:pPr>
              <w:rPr>
                <w:rFonts w:ascii="Times New Roman" w:hAnsi="Times New Roman"/>
              </w:rPr>
            </w:pPr>
          </w:p>
        </w:tc>
        <w:tc>
          <w:tcPr>
            <w:tcW w:w="1232" w:type="dxa"/>
          </w:tcPr>
          <w:p w14:paraId="0BFC877E" w14:textId="77777777" w:rsidR="00474ABF" w:rsidRPr="006E60E0" w:rsidRDefault="00474ABF" w:rsidP="00130904">
            <w:pPr>
              <w:rPr>
                <w:rFonts w:ascii="Times New Roman" w:hAnsi="Times New Roman"/>
              </w:rPr>
            </w:pPr>
          </w:p>
        </w:tc>
        <w:tc>
          <w:tcPr>
            <w:tcW w:w="1030" w:type="dxa"/>
          </w:tcPr>
          <w:p w14:paraId="71E69622" w14:textId="77777777" w:rsidR="00474ABF" w:rsidRPr="006E60E0" w:rsidRDefault="00474ABF" w:rsidP="00130904">
            <w:pPr>
              <w:rPr>
                <w:rFonts w:ascii="Times New Roman" w:hAnsi="Times New Roman"/>
              </w:rPr>
            </w:pPr>
          </w:p>
        </w:tc>
      </w:tr>
      <w:tr w:rsidR="00474ABF" w:rsidRPr="006E60E0" w14:paraId="707124F1" w14:textId="77777777" w:rsidTr="00130904">
        <w:tc>
          <w:tcPr>
            <w:tcW w:w="564" w:type="dxa"/>
          </w:tcPr>
          <w:p w14:paraId="30D5C7F6"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12</w:t>
            </w:r>
          </w:p>
        </w:tc>
        <w:tc>
          <w:tcPr>
            <w:tcW w:w="4063" w:type="dxa"/>
          </w:tcPr>
          <w:p w14:paraId="1464F15A"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sering bertengkar dengan orang lain. Saya dapat memaksa orang lain melakukan apa yang saya inginkan</w:t>
            </w:r>
          </w:p>
        </w:tc>
        <w:tc>
          <w:tcPr>
            <w:tcW w:w="1038" w:type="dxa"/>
          </w:tcPr>
          <w:p w14:paraId="7F8BBA05" w14:textId="77777777" w:rsidR="00474ABF" w:rsidRPr="006E60E0" w:rsidRDefault="00474ABF" w:rsidP="00130904">
            <w:pPr>
              <w:rPr>
                <w:rFonts w:ascii="Times New Roman" w:hAnsi="Times New Roman"/>
              </w:rPr>
            </w:pPr>
          </w:p>
        </w:tc>
        <w:tc>
          <w:tcPr>
            <w:tcW w:w="1232" w:type="dxa"/>
          </w:tcPr>
          <w:p w14:paraId="2E6C5817" w14:textId="77777777" w:rsidR="00474ABF" w:rsidRPr="006E60E0" w:rsidRDefault="00474ABF" w:rsidP="00130904">
            <w:pPr>
              <w:rPr>
                <w:rFonts w:ascii="Times New Roman" w:hAnsi="Times New Roman"/>
              </w:rPr>
            </w:pPr>
          </w:p>
        </w:tc>
        <w:tc>
          <w:tcPr>
            <w:tcW w:w="1030" w:type="dxa"/>
          </w:tcPr>
          <w:p w14:paraId="0D7C3104" w14:textId="77777777" w:rsidR="00474ABF" w:rsidRPr="006E60E0" w:rsidRDefault="00474ABF" w:rsidP="00130904">
            <w:pPr>
              <w:rPr>
                <w:rFonts w:ascii="Times New Roman" w:hAnsi="Times New Roman"/>
              </w:rPr>
            </w:pPr>
          </w:p>
        </w:tc>
      </w:tr>
      <w:tr w:rsidR="00474ABF" w:rsidRPr="006E60E0" w14:paraId="60211E8F" w14:textId="77777777" w:rsidTr="00130904">
        <w:tc>
          <w:tcPr>
            <w:tcW w:w="564" w:type="dxa"/>
          </w:tcPr>
          <w:p w14:paraId="3FA31E1F"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13</w:t>
            </w:r>
          </w:p>
        </w:tc>
        <w:tc>
          <w:tcPr>
            <w:tcW w:w="4063" w:type="dxa"/>
          </w:tcPr>
          <w:p w14:paraId="6FC76CBE"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sering merasa tidak bahagia,sedih atau menangis</w:t>
            </w:r>
          </w:p>
        </w:tc>
        <w:tc>
          <w:tcPr>
            <w:tcW w:w="1038" w:type="dxa"/>
          </w:tcPr>
          <w:p w14:paraId="50A39AED" w14:textId="77777777" w:rsidR="00474ABF" w:rsidRPr="006E60E0" w:rsidRDefault="00474ABF" w:rsidP="00130904">
            <w:pPr>
              <w:rPr>
                <w:rFonts w:ascii="Times New Roman" w:hAnsi="Times New Roman"/>
              </w:rPr>
            </w:pPr>
          </w:p>
        </w:tc>
        <w:tc>
          <w:tcPr>
            <w:tcW w:w="1232" w:type="dxa"/>
          </w:tcPr>
          <w:p w14:paraId="2F7B5123" w14:textId="77777777" w:rsidR="00474ABF" w:rsidRPr="006E60E0" w:rsidRDefault="00474ABF" w:rsidP="00130904">
            <w:pPr>
              <w:rPr>
                <w:rFonts w:ascii="Times New Roman" w:hAnsi="Times New Roman"/>
              </w:rPr>
            </w:pPr>
          </w:p>
        </w:tc>
        <w:tc>
          <w:tcPr>
            <w:tcW w:w="1030" w:type="dxa"/>
          </w:tcPr>
          <w:p w14:paraId="28E479CB" w14:textId="77777777" w:rsidR="00474ABF" w:rsidRPr="006E60E0" w:rsidRDefault="00474ABF" w:rsidP="00130904">
            <w:pPr>
              <w:rPr>
                <w:rFonts w:ascii="Times New Roman" w:hAnsi="Times New Roman"/>
              </w:rPr>
            </w:pPr>
          </w:p>
        </w:tc>
      </w:tr>
      <w:tr w:rsidR="00474ABF" w:rsidRPr="006E60E0" w14:paraId="2C7B5BB6" w14:textId="77777777" w:rsidTr="00130904">
        <w:tc>
          <w:tcPr>
            <w:tcW w:w="564" w:type="dxa"/>
          </w:tcPr>
          <w:p w14:paraId="719E4E87"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14</w:t>
            </w:r>
          </w:p>
        </w:tc>
        <w:tc>
          <w:tcPr>
            <w:tcW w:w="4063" w:type="dxa"/>
          </w:tcPr>
          <w:p w14:paraId="6137978A"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Orang lain seumur saya pada umumnya</w:t>
            </w:r>
          </w:p>
          <w:p w14:paraId="2CBD64C6"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menyukai saya</w:t>
            </w:r>
          </w:p>
        </w:tc>
        <w:tc>
          <w:tcPr>
            <w:tcW w:w="1038" w:type="dxa"/>
          </w:tcPr>
          <w:p w14:paraId="78CFB906" w14:textId="77777777" w:rsidR="00474ABF" w:rsidRPr="006E60E0" w:rsidRDefault="00474ABF" w:rsidP="00130904">
            <w:pPr>
              <w:rPr>
                <w:rFonts w:ascii="Times New Roman" w:hAnsi="Times New Roman"/>
              </w:rPr>
            </w:pPr>
          </w:p>
        </w:tc>
        <w:tc>
          <w:tcPr>
            <w:tcW w:w="1232" w:type="dxa"/>
          </w:tcPr>
          <w:p w14:paraId="53FA04C1" w14:textId="77777777" w:rsidR="00474ABF" w:rsidRPr="006E60E0" w:rsidRDefault="00474ABF" w:rsidP="00130904">
            <w:pPr>
              <w:rPr>
                <w:rFonts w:ascii="Times New Roman" w:hAnsi="Times New Roman"/>
              </w:rPr>
            </w:pPr>
          </w:p>
        </w:tc>
        <w:tc>
          <w:tcPr>
            <w:tcW w:w="1030" w:type="dxa"/>
          </w:tcPr>
          <w:p w14:paraId="39953768" w14:textId="77777777" w:rsidR="00474ABF" w:rsidRPr="006E60E0" w:rsidRDefault="00474ABF" w:rsidP="00130904">
            <w:pPr>
              <w:rPr>
                <w:rFonts w:ascii="Times New Roman" w:hAnsi="Times New Roman"/>
              </w:rPr>
            </w:pPr>
          </w:p>
        </w:tc>
      </w:tr>
      <w:tr w:rsidR="00474ABF" w:rsidRPr="006E60E0" w14:paraId="35FB431D" w14:textId="77777777" w:rsidTr="00130904">
        <w:tc>
          <w:tcPr>
            <w:tcW w:w="564" w:type="dxa"/>
          </w:tcPr>
          <w:p w14:paraId="137A212C"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15</w:t>
            </w:r>
          </w:p>
        </w:tc>
        <w:tc>
          <w:tcPr>
            <w:tcW w:w="4063" w:type="dxa"/>
          </w:tcPr>
          <w:p w14:paraId="4F575679"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Perhatian saya mudah teralihkan, saya sulit memusatkan perhatian pada apa pun</w:t>
            </w:r>
          </w:p>
        </w:tc>
        <w:tc>
          <w:tcPr>
            <w:tcW w:w="1038" w:type="dxa"/>
          </w:tcPr>
          <w:p w14:paraId="649D305A" w14:textId="77777777" w:rsidR="00474ABF" w:rsidRPr="006E60E0" w:rsidRDefault="00474ABF" w:rsidP="00130904">
            <w:pPr>
              <w:rPr>
                <w:rFonts w:ascii="Times New Roman" w:hAnsi="Times New Roman"/>
              </w:rPr>
            </w:pPr>
          </w:p>
        </w:tc>
        <w:tc>
          <w:tcPr>
            <w:tcW w:w="1232" w:type="dxa"/>
          </w:tcPr>
          <w:p w14:paraId="7D54E913" w14:textId="77777777" w:rsidR="00474ABF" w:rsidRPr="006E60E0" w:rsidRDefault="00474ABF" w:rsidP="00130904">
            <w:pPr>
              <w:rPr>
                <w:rFonts w:ascii="Times New Roman" w:hAnsi="Times New Roman"/>
              </w:rPr>
            </w:pPr>
          </w:p>
        </w:tc>
        <w:tc>
          <w:tcPr>
            <w:tcW w:w="1030" w:type="dxa"/>
          </w:tcPr>
          <w:p w14:paraId="3D7E6BD3" w14:textId="77777777" w:rsidR="00474ABF" w:rsidRPr="006E60E0" w:rsidRDefault="00474ABF" w:rsidP="00130904">
            <w:pPr>
              <w:rPr>
                <w:rFonts w:ascii="Times New Roman" w:hAnsi="Times New Roman"/>
              </w:rPr>
            </w:pPr>
          </w:p>
        </w:tc>
      </w:tr>
      <w:tr w:rsidR="00474ABF" w:rsidRPr="006E60E0" w14:paraId="7D4FC5F8" w14:textId="77777777" w:rsidTr="00130904">
        <w:tc>
          <w:tcPr>
            <w:tcW w:w="564" w:type="dxa"/>
          </w:tcPr>
          <w:p w14:paraId="034A71A0"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16</w:t>
            </w:r>
          </w:p>
        </w:tc>
        <w:tc>
          <w:tcPr>
            <w:tcW w:w="4063" w:type="dxa"/>
          </w:tcPr>
          <w:p w14:paraId="59F5C28B"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merasa gugup dalam situasi baru, saya mudah kehilangan rasa percaya diri</w:t>
            </w:r>
          </w:p>
        </w:tc>
        <w:tc>
          <w:tcPr>
            <w:tcW w:w="1038" w:type="dxa"/>
          </w:tcPr>
          <w:p w14:paraId="443529E9" w14:textId="77777777" w:rsidR="00474ABF" w:rsidRPr="006E60E0" w:rsidRDefault="00474ABF" w:rsidP="00130904">
            <w:pPr>
              <w:rPr>
                <w:rFonts w:ascii="Times New Roman" w:hAnsi="Times New Roman"/>
              </w:rPr>
            </w:pPr>
          </w:p>
        </w:tc>
        <w:tc>
          <w:tcPr>
            <w:tcW w:w="1232" w:type="dxa"/>
          </w:tcPr>
          <w:p w14:paraId="4695B133" w14:textId="77777777" w:rsidR="00474ABF" w:rsidRPr="006E60E0" w:rsidRDefault="00474ABF" w:rsidP="00130904">
            <w:pPr>
              <w:rPr>
                <w:rFonts w:ascii="Times New Roman" w:hAnsi="Times New Roman"/>
              </w:rPr>
            </w:pPr>
          </w:p>
        </w:tc>
        <w:tc>
          <w:tcPr>
            <w:tcW w:w="1030" w:type="dxa"/>
          </w:tcPr>
          <w:p w14:paraId="77BBDE65" w14:textId="77777777" w:rsidR="00474ABF" w:rsidRPr="006E60E0" w:rsidRDefault="00474ABF" w:rsidP="00130904">
            <w:pPr>
              <w:rPr>
                <w:rFonts w:ascii="Times New Roman" w:hAnsi="Times New Roman"/>
              </w:rPr>
            </w:pPr>
          </w:p>
        </w:tc>
      </w:tr>
      <w:tr w:rsidR="00474ABF" w:rsidRPr="006E60E0" w14:paraId="609A57F9" w14:textId="77777777" w:rsidTr="00130904">
        <w:tc>
          <w:tcPr>
            <w:tcW w:w="564" w:type="dxa"/>
          </w:tcPr>
          <w:p w14:paraId="786AAFE7"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17</w:t>
            </w:r>
          </w:p>
        </w:tc>
        <w:tc>
          <w:tcPr>
            <w:tcW w:w="4063" w:type="dxa"/>
          </w:tcPr>
          <w:p w14:paraId="2FEB3804"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bersikap baik terhadap anak-anak yang lebih muda dari saya</w:t>
            </w:r>
          </w:p>
        </w:tc>
        <w:tc>
          <w:tcPr>
            <w:tcW w:w="1038" w:type="dxa"/>
          </w:tcPr>
          <w:p w14:paraId="6DD0B81C" w14:textId="77777777" w:rsidR="00474ABF" w:rsidRPr="006E60E0" w:rsidRDefault="00474ABF" w:rsidP="00130904">
            <w:pPr>
              <w:rPr>
                <w:rFonts w:ascii="Times New Roman" w:hAnsi="Times New Roman"/>
              </w:rPr>
            </w:pPr>
          </w:p>
        </w:tc>
        <w:tc>
          <w:tcPr>
            <w:tcW w:w="1232" w:type="dxa"/>
          </w:tcPr>
          <w:p w14:paraId="7B33EF06" w14:textId="77777777" w:rsidR="00474ABF" w:rsidRPr="006E60E0" w:rsidRDefault="00474ABF" w:rsidP="00130904">
            <w:pPr>
              <w:rPr>
                <w:rFonts w:ascii="Times New Roman" w:hAnsi="Times New Roman"/>
              </w:rPr>
            </w:pPr>
          </w:p>
        </w:tc>
        <w:tc>
          <w:tcPr>
            <w:tcW w:w="1030" w:type="dxa"/>
          </w:tcPr>
          <w:p w14:paraId="1265A5E7" w14:textId="77777777" w:rsidR="00474ABF" w:rsidRPr="006E60E0" w:rsidRDefault="00474ABF" w:rsidP="00130904">
            <w:pPr>
              <w:rPr>
                <w:rFonts w:ascii="Times New Roman" w:hAnsi="Times New Roman"/>
              </w:rPr>
            </w:pPr>
          </w:p>
        </w:tc>
      </w:tr>
      <w:tr w:rsidR="00474ABF" w:rsidRPr="006E60E0" w14:paraId="323D144A" w14:textId="77777777" w:rsidTr="00130904">
        <w:tc>
          <w:tcPr>
            <w:tcW w:w="564" w:type="dxa"/>
          </w:tcPr>
          <w:p w14:paraId="1C2DC91F"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18</w:t>
            </w:r>
          </w:p>
        </w:tc>
        <w:tc>
          <w:tcPr>
            <w:tcW w:w="4063" w:type="dxa"/>
          </w:tcPr>
          <w:p w14:paraId="23895FB0"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sering dituduh berbohong atau berbuat</w:t>
            </w:r>
          </w:p>
          <w:p w14:paraId="6828A9F8"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Curang</w:t>
            </w:r>
          </w:p>
        </w:tc>
        <w:tc>
          <w:tcPr>
            <w:tcW w:w="1038" w:type="dxa"/>
          </w:tcPr>
          <w:p w14:paraId="7B0D706C" w14:textId="77777777" w:rsidR="00474ABF" w:rsidRPr="006E60E0" w:rsidRDefault="00474ABF" w:rsidP="00130904">
            <w:pPr>
              <w:rPr>
                <w:rFonts w:ascii="Times New Roman" w:hAnsi="Times New Roman"/>
              </w:rPr>
            </w:pPr>
          </w:p>
        </w:tc>
        <w:tc>
          <w:tcPr>
            <w:tcW w:w="1232" w:type="dxa"/>
          </w:tcPr>
          <w:p w14:paraId="4D9EDD90" w14:textId="77777777" w:rsidR="00474ABF" w:rsidRPr="006E60E0" w:rsidRDefault="00474ABF" w:rsidP="00130904">
            <w:pPr>
              <w:rPr>
                <w:rFonts w:ascii="Times New Roman" w:hAnsi="Times New Roman"/>
              </w:rPr>
            </w:pPr>
          </w:p>
        </w:tc>
        <w:tc>
          <w:tcPr>
            <w:tcW w:w="1030" w:type="dxa"/>
          </w:tcPr>
          <w:p w14:paraId="62A6C0BE" w14:textId="77777777" w:rsidR="00474ABF" w:rsidRPr="006E60E0" w:rsidRDefault="00474ABF" w:rsidP="00130904">
            <w:pPr>
              <w:rPr>
                <w:rFonts w:ascii="Times New Roman" w:hAnsi="Times New Roman"/>
              </w:rPr>
            </w:pPr>
          </w:p>
        </w:tc>
      </w:tr>
      <w:tr w:rsidR="00474ABF" w:rsidRPr="006E60E0" w14:paraId="3ABB1247" w14:textId="77777777" w:rsidTr="00130904">
        <w:tc>
          <w:tcPr>
            <w:tcW w:w="564" w:type="dxa"/>
          </w:tcPr>
          <w:p w14:paraId="6C40177F"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19</w:t>
            </w:r>
          </w:p>
        </w:tc>
        <w:tc>
          <w:tcPr>
            <w:tcW w:w="4063" w:type="dxa"/>
          </w:tcPr>
          <w:p w14:paraId="71D26150"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sering diganggu atau dipermainkan</w:t>
            </w:r>
          </w:p>
          <w:p w14:paraId="2EEC35C5"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oleh anak-anak atau remaja lainnya</w:t>
            </w:r>
          </w:p>
        </w:tc>
        <w:tc>
          <w:tcPr>
            <w:tcW w:w="1038" w:type="dxa"/>
          </w:tcPr>
          <w:p w14:paraId="36D79C36" w14:textId="77777777" w:rsidR="00474ABF" w:rsidRPr="006E60E0" w:rsidRDefault="00474ABF" w:rsidP="00130904">
            <w:pPr>
              <w:rPr>
                <w:rFonts w:ascii="Times New Roman" w:hAnsi="Times New Roman"/>
              </w:rPr>
            </w:pPr>
          </w:p>
        </w:tc>
        <w:tc>
          <w:tcPr>
            <w:tcW w:w="1232" w:type="dxa"/>
          </w:tcPr>
          <w:p w14:paraId="08908EB3" w14:textId="77777777" w:rsidR="00474ABF" w:rsidRPr="006E60E0" w:rsidRDefault="00474ABF" w:rsidP="00130904">
            <w:pPr>
              <w:rPr>
                <w:rFonts w:ascii="Times New Roman" w:hAnsi="Times New Roman"/>
              </w:rPr>
            </w:pPr>
          </w:p>
        </w:tc>
        <w:tc>
          <w:tcPr>
            <w:tcW w:w="1030" w:type="dxa"/>
          </w:tcPr>
          <w:p w14:paraId="2CBF1CA8" w14:textId="77777777" w:rsidR="00474ABF" w:rsidRPr="006E60E0" w:rsidRDefault="00474ABF" w:rsidP="00130904">
            <w:pPr>
              <w:rPr>
                <w:rFonts w:ascii="Times New Roman" w:hAnsi="Times New Roman"/>
              </w:rPr>
            </w:pPr>
          </w:p>
        </w:tc>
      </w:tr>
      <w:tr w:rsidR="00474ABF" w:rsidRPr="006E60E0" w14:paraId="7F08C3D5" w14:textId="77777777" w:rsidTr="00130904">
        <w:tc>
          <w:tcPr>
            <w:tcW w:w="564" w:type="dxa"/>
          </w:tcPr>
          <w:p w14:paraId="35B8FEF1"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lastRenderedPageBreak/>
              <w:t>20</w:t>
            </w:r>
          </w:p>
        </w:tc>
        <w:tc>
          <w:tcPr>
            <w:tcW w:w="4063" w:type="dxa"/>
          </w:tcPr>
          <w:p w14:paraId="15193287"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sering menawarkan diri untuk membantu orang lain (orang tua, guru, anak-anak)</w:t>
            </w:r>
          </w:p>
        </w:tc>
        <w:tc>
          <w:tcPr>
            <w:tcW w:w="1038" w:type="dxa"/>
          </w:tcPr>
          <w:p w14:paraId="02B429C2" w14:textId="77777777" w:rsidR="00474ABF" w:rsidRPr="006E60E0" w:rsidRDefault="00474ABF" w:rsidP="00130904">
            <w:pPr>
              <w:rPr>
                <w:rFonts w:ascii="Times New Roman" w:hAnsi="Times New Roman"/>
              </w:rPr>
            </w:pPr>
          </w:p>
        </w:tc>
        <w:tc>
          <w:tcPr>
            <w:tcW w:w="1232" w:type="dxa"/>
          </w:tcPr>
          <w:p w14:paraId="54B29A3E" w14:textId="77777777" w:rsidR="00474ABF" w:rsidRPr="006E60E0" w:rsidRDefault="00474ABF" w:rsidP="00130904">
            <w:pPr>
              <w:rPr>
                <w:rFonts w:ascii="Times New Roman" w:hAnsi="Times New Roman"/>
              </w:rPr>
            </w:pPr>
          </w:p>
        </w:tc>
        <w:tc>
          <w:tcPr>
            <w:tcW w:w="1030" w:type="dxa"/>
          </w:tcPr>
          <w:p w14:paraId="62D42127" w14:textId="77777777" w:rsidR="00474ABF" w:rsidRPr="006E60E0" w:rsidRDefault="00474ABF" w:rsidP="00130904">
            <w:pPr>
              <w:rPr>
                <w:rFonts w:ascii="Times New Roman" w:hAnsi="Times New Roman"/>
              </w:rPr>
            </w:pPr>
          </w:p>
        </w:tc>
      </w:tr>
      <w:tr w:rsidR="00474ABF" w:rsidRPr="006E60E0" w14:paraId="4E706A61" w14:textId="77777777" w:rsidTr="00130904">
        <w:tc>
          <w:tcPr>
            <w:tcW w:w="564" w:type="dxa"/>
          </w:tcPr>
          <w:p w14:paraId="0E4DCD73"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21</w:t>
            </w:r>
          </w:p>
        </w:tc>
        <w:tc>
          <w:tcPr>
            <w:tcW w:w="4063" w:type="dxa"/>
          </w:tcPr>
          <w:p w14:paraId="59CF6D0C"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Sebelum melakukan sesuatu saya berpikir dahulu tentang akibatnya</w:t>
            </w:r>
          </w:p>
        </w:tc>
        <w:tc>
          <w:tcPr>
            <w:tcW w:w="1038" w:type="dxa"/>
          </w:tcPr>
          <w:p w14:paraId="05974F03" w14:textId="77777777" w:rsidR="00474ABF" w:rsidRPr="006E60E0" w:rsidRDefault="00474ABF" w:rsidP="00130904">
            <w:pPr>
              <w:rPr>
                <w:rFonts w:ascii="Times New Roman" w:hAnsi="Times New Roman"/>
              </w:rPr>
            </w:pPr>
          </w:p>
        </w:tc>
        <w:tc>
          <w:tcPr>
            <w:tcW w:w="1232" w:type="dxa"/>
          </w:tcPr>
          <w:p w14:paraId="18BEDDEA" w14:textId="77777777" w:rsidR="00474ABF" w:rsidRPr="006E60E0" w:rsidRDefault="00474ABF" w:rsidP="00130904">
            <w:pPr>
              <w:rPr>
                <w:rFonts w:ascii="Times New Roman" w:hAnsi="Times New Roman"/>
              </w:rPr>
            </w:pPr>
          </w:p>
        </w:tc>
        <w:tc>
          <w:tcPr>
            <w:tcW w:w="1030" w:type="dxa"/>
          </w:tcPr>
          <w:p w14:paraId="6D5419D8" w14:textId="77777777" w:rsidR="00474ABF" w:rsidRPr="006E60E0" w:rsidRDefault="00474ABF" w:rsidP="00130904">
            <w:pPr>
              <w:rPr>
                <w:rFonts w:ascii="Times New Roman" w:hAnsi="Times New Roman"/>
              </w:rPr>
            </w:pPr>
          </w:p>
        </w:tc>
      </w:tr>
      <w:tr w:rsidR="00474ABF" w:rsidRPr="006E60E0" w14:paraId="057F43CD" w14:textId="77777777" w:rsidTr="00130904">
        <w:tc>
          <w:tcPr>
            <w:tcW w:w="564" w:type="dxa"/>
          </w:tcPr>
          <w:p w14:paraId="49ADEF44"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22</w:t>
            </w:r>
          </w:p>
        </w:tc>
        <w:tc>
          <w:tcPr>
            <w:tcW w:w="4063" w:type="dxa"/>
          </w:tcPr>
          <w:p w14:paraId="30C0F05A"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mengambil barang yang bukan milik saya dari rumah, sekolah atau dari mana saja</w:t>
            </w:r>
          </w:p>
        </w:tc>
        <w:tc>
          <w:tcPr>
            <w:tcW w:w="1038" w:type="dxa"/>
          </w:tcPr>
          <w:p w14:paraId="74D16EB4" w14:textId="77777777" w:rsidR="00474ABF" w:rsidRPr="006E60E0" w:rsidRDefault="00474ABF" w:rsidP="00130904">
            <w:pPr>
              <w:rPr>
                <w:rFonts w:ascii="Times New Roman" w:hAnsi="Times New Roman"/>
              </w:rPr>
            </w:pPr>
          </w:p>
        </w:tc>
        <w:tc>
          <w:tcPr>
            <w:tcW w:w="1232" w:type="dxa"/>
          </w:tcPr>
          <w:p w14:paraId="2190F092" w14:textId="77777777" w:rsidR="00474ABF" w:rsidRPr="006E60E0" w:rsidRDefault="00474ABF" w:rsidP="00130904">
            <w:pPr>
              <w:rPr>
                <w:rFonts w:ascii="Times New Roman" w:hAnsi="Times New Roman"/>
              </w:rPr>
            </w:pPr>
          </w:p>
        </w:tc>
        <w:tc>
          <w:tcPr>
            <w:tcW w:w="1030" w:type="dxa"/>
          </w:tcPr>
          <w:p w14:paraId="5069CA35" w14:textId="77777777" w:rsidR="00474ABF" w:rsidRPr="006E60E0" w:rsidRDefault="00474ABF" w:rsidP="00130904">
            <w:pPr>
              <w:rPr>
                <w:rFonts w:ascii="Times New Roman" w:hAnsi="Times New Roman"/>
              </w:rPr>
            </w:pPr>
          </w:p>
        </w:tc>
      </w:tr>
      <w:tr w:rsidR="00474ABF" w:rsidRPr="006E60E0" w14:paraId="44EF1E22" w14:textId="77777777" w:rsidTr="00130904">
        <w:tc>
          <w:tcPr>
            <w:tcW w:w="564" w:type="dxa"/>
          </w:tcPr>
          <w:p w14:paraId="7E58BC34"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23</w:t>
            </w:r>
          </w:p>
        </w:tc>
        <w:tc>
          <w:tcPr>
            <w:tcW w:w="4063" w:type="dxa"/>
          </w:tcPr>
          <w:p w14:paraId="2D390197"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lebih mudah berteman dengan orang dewasa daripada dengan orang-orang yang seumur saya</w:t>
            </w:r>
          </w:p>
        </w:tc>
        <w:tc>
          <w:tcPr>
            <w:tcW w:w="1038" w:type="dxa"/>
          </w:tcPr>
          <w:p w14:paraId="7EFECA81" w14:textId="77777777" w:rsidR="00474ABF" w:rsidRPr="006E60E0" w:rsidRDefault="00474ABF" w:rsidP="00130904">
            <w:pPr>
              <w:rPr>
                <w:rFonts w:ascii="Times New Roman" w:hAnsi="Times New Roman"/>
              </w:rPr>
            </w:pPr>
          </w:p>
        </w:tc>
        <w:tc>
          <w:tcPr>
            <w:tcW w:w="1232" w:type="dxa"/>
          </w:tcPr>
          <w:p w14:paraId="0FABB01A" w14:textId="77777777" w:rsidR="00474ABF" w:rsidRPr="006E60E0" w:rsidRDefault="00474ABF" w:rsidP="00130904">
            <w:pPr>
              <w:rPr>
                <w:rFonts w:ascii="Times New Roman" w:hAnsi="Times New Roman"/>
              </w:rPr>
            </w:pPr>
          </w:p>
        </w:tc>
        <w:tc>
          <w:tcPr>
            <w:tcW w:w="1030" w:type="dxa"/>
          </w:tcPr>
          <w:p w14:paraId="488F8506" w14:textId="77777777" w:rsidR="00474ABF" w:rsidRPr="006E60E0" w:rsidRDefault="00474ABF" w:rsidP="00130904">
            <w:pPr>
              <w:rPr>
                <w:rFonts w:ascii="Times New Roman" w:hAnsi="Times New Roman"/>
              </w:rPr>
            </w:pPr>
          </w:p>
        </w:tc>
      </w:tr>
      <w:tr w:rsidR="00474ABF" w:rsidRPr="006E60E0" w14:paraId="1BCDDC82" w14:textId="77777777" w:rsidTr="00130904">
        <w:tc>
          <w:tcPr>
            <w:tcW w:w="564" w:type="dxa"/>
          </w:tcPr>
          <w:p w14:paraId="2463C7DC"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24</w:t>
            </w:r>
          </w:p>
        </w:tc>
        <w:tc>
          <w:tcPr>
            <w:tcW w:w="4063" w:type="dxa"/>
          </w:tcPr>
          <w:p w14:paraId="22F6FDAB"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Banyak yang saya takuti, saya mudah menjadi takut</w:t>
            </w:r>
          </w:p>
        </w:tc>
        <w:tc>
          <w:tcPr>
            <w:tcW w:w="1038" w:type="dxa"/>
          </w:tcPr>
          <w:p w14:paraId="786E4C2E" w14:textId="77777777" w:rsidR="00474ABF" w:rsidRPr="006E60E0" w:rsidRDefault="00474ABF" w:rsidP="00130904">
            <w:pPr>
              <w:rPr>
                <w:rFonts w:ascii="Times New Roman" w:hAnsi="Times New Roman"/>
              </w:rPr>
            </w:pPr>
          </w:p>
        </w:tc>
        <w:tc>
          <w:tcPr>
            <w:tcW w:w="1232" w:type="dxa"/>
          </w:tcPr>
          <w:p w14:paraId="3A6D705B" w14:textId="77777777" w:rsidR="00474ABF" w:rsidRPr="006E60E0" w:rsidRDefault="00474ABF" w:rsidP="00130904">
            <w:pPr>
              <w:rPr>
                <w:rFonts w:ascii="Times New Roman" w:hAnsi="Times New Roman"/>
              </w:rPr>
            </w:pPr>
          </w:p>
        </w:tc>
        <w:tc>
          <w:tcPr>
            <w:tcW w:w="1030" w:type="dxa"/>
          </w:tcPr>
          <w:p w14:paraId="137C1F6A" w14:textId="77777777" w:rsidR="00474ABF" w:rsidRPr="006E60E0" w:rsidRDefault="00474ABF" w:rsidP="00130904">
            <w:pPr>
              <w:rPr>
                <w:rFonts w:ascii="Times New Roman" w:hAnsi="Times New Roman"/>
              </w:rPr>
            </w:pPr>
          </w:p>
        </w:tc>
      </w:tr>
      <w:tr w:rsidR="00474ABF" w:rsidRPr="006E60E0" w14:paraId="46FAFFDB" w14:textId="77777777" w:rsidTr="00130904">
        <w:tc>
          <w:tcPr>
            <w:tcW w:w="564" w:type="dxa"/>
          </w:tcPr>
          <w:p w14:paraId="43912724" w14:textId="77777777" w:rsidR="00474ABF" w:rsidRPr="006E60E0" w:rsidRDefault="00474ABF" w:rsidP="00130904">
            <w:pPr>
              <w:jc w:val="center"/>
              <w:rPr>
                <w:rFonts w:ascii="Times New Roman" w:hAnsi="Times New Roman"/>
                <w:szCs w:val="24"/>
              </w:rPr>
            </w:pPr>
            <w:r w:rsidRPr="006E60E0">
              <w:rPr>
                <w:rFonts w:ascii="Times New Roman" w:hAnsi="Times New Roman"/>
                <w:szCs w:val="24"/>
              </w:rPr>
              <w:t>25</w:t>
            </w:r>
          </w:p>
        </w:tc>
        <w:tc>
          <w:tcPr>
            <w:tcW w:w="4063" w:type="dxa"/>
          </w:tcPr>
          <w:p w14:paraId="32976798" w14:textId="77777777" w:rsidR="00474ABF" w:rsidRPr="006E60E0" w:rsidRDefault="00474ABF" w:rsidP="00130904">
            <w:pPr>
              <w:autoSpaceDE w:val="0"/>
              <w:autoSpaceDN w:val="0"/>
              <w:adjustRightInd w:val="0"/>
              <w:jc w:val="both"/>
              <w:rPr>
                <w:rFonts w:ascii="Times New Roman" w:hAnsi="Times New Roman"/>
                <w:szCs w:val="24"/>
              </w:rPr>
            </w:pPr>
            <w:r w:rsidRPr="006E60E0">
              <w:rPr>
                <w:rFonts w:ascii="Times New Roman" w:hAnsi="Times New Roman"/>
                <w:szCs w:val="24"/>
              </w:rPr>
              <w:t>Saya menyelesaikan pekerjaan yang sedang saya lakukan. Saya mempunyai perhatian yang baik terhadap apa pun.</w:t>
            </w:r>
          </w:p>
        </w:tc>
        <w:tc>
          <w:tcPr>
            <w:tcW w:w="1038" w:type="dxa"/>
          </w:tcPr>
          <w:p w14:paraId="756E120D" w14:textId="77777777" w:rsidR="00474ABF" w:rsidRPr="006E60E0" w:rsidRDefault="00474ABF" w:rsidP="00130904">
            <w:pPr>
              <w:rPr>
                <w:rFonts w:ascii="Times New Roman" w:hAnsi="Times New Roman"/>
              </w:rPr>
            </w:pPr>
          </w:p>
        </w:tc>
        <w:tc>
          <w:tcPr>
            <w:tcW w:w="1232" w:type="dxa"/>
          </w:tcPr>
          <w:p w14:paraId="1AB762C7" w14:textId="77777777" w:rsidR="00474ABF" w:rsidRPr="006E60E0" w:rsidRDefault="00474ABF" w:rsidP="00130904">
            <w:pPr>
              <w:rPr>
                <w:rFonts w:ascii="Times New Roman" w:hAnsi="Times New Roman"/>
              </w:rPr>
            </w:pPr>
          </w:p>
        </w:tc>
        <w:tc>
          <w:tcPr>
            <w:tcW w:w="1030" w:type="dxa"/>
          </w:tcPr>
          <w:p w14:paraId="08552F0F" w14:textId="77777777" w:rsidR="00474ABF" w:rsidRPr="006E60E0" w:rsidRDefault="00474ABF" w:rsidP="00130904">
            <w:pPr>
              <w:rPr>
                <w:rFonts w:ascii="Times New Roman" w:hAnsi="Times New Roman"/>
              </w:rPr>
            </w:pPr>
          </w:p>
        </w:tc>
      </w:tr>
    </w:tbl>
    <w:p w14:paraId="2636513F" w14:textId="77777777" w:rsidR="00474ABF" w:rsidRPr="006E60E0" w:rsidRDefault="00474ABF" w:rsidP="00130904">
      <w:pPr>
        <w:spacing w:line="480" w:lineRule="auto"/>
        <w:jc w:val="both"/>
        <w:rPr>
          <w:rFonts w:cs="Times New Roman"/>
          <w:lang w:val="id-ID"/>
        </w:rPr>
      </w:pPr>
      <w:r w:rsidRPr="006E60E0">
        <w:rPr>
          <w:rFonts w:cs="Times New Roman"/>
          <w:lang w:val="id-ID"/>
        </w:rPr>
        <w:t>Sumber: (Robert Goodman, 2002)</w:t>
      </w:r>
    </w:p>
    <w:p w14:paraId="0CD7ABD1" w14:textId="77777777" w:rsidR="00474ABF" w:rsidRPr="006E60E0" w:rsidRDefault="00474ABF" w:rsidP="00130904">
      <w:pPr>
        <w:spacing w:line="480" w:lineRule="auto"/>
        <w:jc w:val="both"/>
        <w:rPr>
          <w:rFonts w:cs="Times New Roman"/>
          <w:lang w:val="id-ID"/>
        </w:rPr>
      </w:pPr>
    </w:p>
    <w:p w14:paraId="48E720CE" w14:textId="77777777" w:rsidR="00474ABF" w:rsidRPr="006E60E0" w:rsidRDefault="00474ABF" w:rsidP="00130904">
      <w:pPr>
        <w:spacing w:line="480" w:lineRule="auto"/>
        <w:jc w:val="both"/>
        <w:rPr>
          <w:rFonts w:cs="Times New Roman"/>
          <w:lang w:val="id-ID"/>
        </w:rPr>
      </w:pPr>
    </w:p>
    <w:p w14:paraId="65E25B4C" w14:textId="77777777" w:rsidR="00474ABF" w:rsidRPr="006E60E0" w:rsidRDefault="00474ABF" w:rsidP="00130904">
      <w:pPr>
        <w:spacing w:line="480" w:lineRule="auto"/>
        <w:jc w:val="both"/>
        <w:rPr>
          <w:rFonts w:cs="Times New Roman"/>
          <w:lang w:val="id-ID"/>
        </w:rPr>
      </w:pPr>
    </w:p>
    <w:p w14:paraId="37D551FE" w14:textId="77777777" w:rsidR="00474ABF" w:rsidRPr="006E60E0" w:rsidRDefault="00474ABF" w:rsidP="00130904">
      <w:pPr>
        <w:spacing w:line="480" w:lineRule="auto"/>
        <w:jc w:val="both"/>
        <w:rPr>
          <w:rFonts w:cs="Times New Roman"/>
          <w:lang w:val="id-ID"/>
        </w:rPr>
      </w:pPr>
    </w:p>
    <w:p w14:paraId="0DB75FE2" w14:textId="77777777" w:rsidR="00474ABF" w:rsidRPr="006E60E0" w:rsidRDefault="00474ABF" w:rsidP="00130904">
      <w:pPr>
        <w:spacing w:line="480" w:lineRule="auto"/>
        <w:jc w:val="both"/>
        <w:rPr>
          <w:rFonts w:cs="Times New Roman"/>
          <w:lang w:val="id-ID"/>
        </w:rPr>
      </w:pPr>
    </w:p>
    <w:p w14:paraId="4EE61613" w14:textId="77777777" w:rsidR="00474ABF" w:rsidRPr="006E60E0" w:rsidRDefault="00474ABF" w:rsidP="00130904">
      <w:pPr>
        <w:spacing w:line="480" w:lineRule="auto"/>
        <w:jc w:val="both"/>
        <w:rPr>
          <w:rFonts w:cs="Times New Roman"/>
          <w:lang w:val="id-ID"/>
        </w:rPr>
      </w:pPr>
    </w:p>
    <w:p w14:paraId="7767FC35" w14:textId="77777777" w:rsidR="00D76A4A" w:rsidRDefault="00D76A4A">
      <w:pPr>
        <w:rPr>
          <w:rFonts w:eastAsiaTheme="majorEastAsia" w:cs="Times New Roman"/>
          <w:b/>
          <w:bCs/>
          <w:szCs w:val="32"/>
          <w:lang w:val="en-US"/>
        </w:rPr>
      </w:pPr>
      <w:r>
        <w:rPr>
          <w:b/>
          <w:bCs/>
        </w:rPr>
        <w:br w:type="page"/>
      </w:r>
    </w:p>
    <w:p w14:paraId="6BE9C0D9" w14:textId="23044F6E" w:rsidR="00474ABF" w:rsidRPr="006E60E0" w:rsidRDefault="00474ABF" w:rsidP="00130904">
      <w:pPr>
        <w:pStyle w:val="Heading6"/>
        <w:rPr>
          <w:b/>
          <w:bCs/>
          <w:lang w:val="id-ID"/>
        </w:rPr>
      </w:pPr>
      <w:bookmarkStart w:id="121" w:name="_Toc52312742"/>
      <w:r w:rsidRPr="006E60E0">
        <w:rPr>
          <w:b/>
          <w:bCs/>
        </w:rPr>
        <w:lastRenderedPageBreak/>
        <w:t xml:space="preserve">Lampiran </w:t>
      </w:r>
      <w:r w:rsidRPr="006E60E0">
        <w:rPr>
          <w:b/>
          <w:bCs/>
          <w:lang w:val="id-ID"/>
        </w:rPr>
        <w:t>13</w:t>
      </w:r>
      <w:bookmarkEnd w:id="121"/>
    </w:p>
    <w:p w14:paraId="01983EE5" w14:textId="77777777" w:rsidR="00474ABF" w:rsidRPr="006E60E0" w:rsidRDefault="00474ABF" w:rsidP="00130904">
      <w:pPr>
        <w:rPr>
          <w:rFonts w:cs="Times New Roman"/>
          <w:lang w:val="id-ID"/>
        </w:rPr>
      </w:pPr>
    </w:p>
    <w:p w14:paraId="48B1869F" w14:textId="77777777" w:rsidR="00474ABF" w:rsidRPr="006E60E0" w:rsidRDefault="00474ABF" w:rsidP="00130904">
      <w:pPr>
        <w:spacing w:line="0" w:lineRule="atLeast"/>
        <w:ind w:right="-553"/>
        <w:jc w:val="center"/>
        <w:rPr>
          <w:rFonts w:cs="Times New Roman"/>
          <w:b/>
        </w:rPr>
      </w:pPr>
      <w:r w:rsidRPr="006E60E0">
        <w:rPr>
          <w:rFonts w:cs="Times New Roman"/>
          <w:b/>
        </w:rPr>
        <w:t>UJI VALIDITAS DAN RELIABILITAS</w:t>
      </w:r>
    </w:p>
    <w:p w14:paraId="5D865AC7" w14:textId="77777777" w:rsidR="00474ABF" w:rsidRPr="006E60E0" w:rsidRDefault="00474ABF" w:rsidP="00130904">
      <w:pPr>
        <w:spacing w:line="0" w:lineRule="atLeast"/>
        <w:ind w:right="-553"/>
        <w:jc w:val="center"/>
        <w:rPr>
          <w:rFonts w:cs="Times New Roman"/>
          <w:b/>
          <w:lang w:val="id-ID"/>
        </w:rPr>
      </w:pPr>
      <w:r w:rsidRPr="006E60E0">
        <w:rPr>
          <w:rFonts w:cs="Times New Roman"/>
          <w:b/>
        </w:rPr>
        <w:t xml:space="preserve">KUESIONER </w:t>
      </w:r>
      <w:r w:rsidRPr="006E60E0">
        <w:rPr>
          <w:rFonts w:cs="Times New Roman"/>
          <w:b/>
          <w:lang w:val="id-ID"/>
        </w:rPr>
        <w:t>APRI</w:t>
      </w:r>
    </w:p>
    <w:p w14:paraId="06556182" w14:textId="77777777" w:rsidR="00474ABF" w:rsidRPr="006E60E0" w:rsidRDefault="00474ABF" w:rsidP="00130904">
      <w:pPr>
        <w:spacing w:line="0" w:lineRule="atLeast"/>
        <w:ind w:right="-553"/>
        <w:jc w:val="center"/>
        <w:rPr>
          <w:rFonts w:cs="Times New Roman"/>
          <w:b/>
          <w:lang w:val="id-ID"/>
        </w:rPr>
      </w:pPr>
      <w:r w:rsidRPr="006E60E0">
        <w:rPr>
          <w:rFonts w:cs="Times New Roman"/>
          <w:b/>
          <w:bCs/>
          <w:noProof/>
          <w:sz w:val="20"/>
          <w:szCs w:val="20"/>
        </w:rPr>
        <w:drawing>
          <wp:anchor distT="0" distB="0" distL="114300" distR="114300" simplePos="0" relativeHeight="251813888" behindDoc="1" locked="0" layoutInCell="1" allowOverlap="1" wp14:anchorId="1A3173E9" wp14:editId="76386664">
            <wp:simplePos x="0" y="0"/>
            <wp:positionH relativeFrom="column">
              <wp:posOffset>3175653</wp:posOffset>
            </wp:positionH>
            <wp:positionV relativeFrom="paragraph">
              <wp:posOffset>154108</wp:posOffset>
            </wp:positionV>
            <wp:extent cx="1743075" cy="914400"/>
            <wp:effectExtent l="0" t="0" r="9525" b="0"/>
            <wp:wrapNone/>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7" cstate="print"/>
                    <a:srcRect/>
                    <a:stretch>
                      <a:fillRect/>
                    </a:stretch>
                  </pic:blipFill>
                  <pic:spPr bwMode="auto">
                    <a:xfrm>
                      <a:off x="0" y="0"/>
                      <a:ext cx="1743075" cy="9144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E60E0">
        <w:rPr>
          <w:rFonts w:cs="Times New Roman"/>
          <w:b/>
          <w:bCs/>
          <w:noProof/>
          <w:sz w:val="20"/>
          <w:szCs w:val="20"/>
        </w:rPr>
        <w:drawing>
          <wp:anchor distT="0" distB="0" distL="114300" distR="114300" simplePos="0" relativeHeight="251812864" behindDoc="1" locked="0" layoutInCell="1" allowOverlap="1" wp14:anchorId="6CBD113C" wp14:editId="2C4B199E">
            <wp:simplePos x="0" y="0"/>
            <wp:positionH relativeFrom="column">
              <wp:posOffset>132259</wp:posOffset>
            </wp:positionH>
            <wp:positionV relativeFrom="paragraph">
              <wp:posOffset>155575</wp:posOffset>
            </wp:positionV>
            <wp:extent cx="2733675" cy="1466850"/>
            <wp:effectExtent l="0" t="0" r="9525" b="0"/>
            <wp:wrapNone/>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cstate="print"/>
                    <a:srcRect/>
                    <a:stretch>
                      <a:fillRect/>
                    </a:stretch>
                  </pic:blipFill>
                  <pic:spPr bwMode="auto">
                    <a:xfrm>
                      <a:off x="0" y="0"/>
                      <a:ext cx="2733675" cy="14668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148A6A35" w14:textId="77777777" w:rsidR="00474ABF" w:rsidRPr="006E60E0" w:rsidRDefault="00474ABF" w:rsidP="00130904">
      <w:pPr>
        <w:spacing w:line="0" w:lineRule="atLeast"/>
        <w:ind w:right="-553"/>
        <w:jc w:val="center"/>
        <w:rPr>
          <w:rFonts w:cs="Times New Roman"/>
          <w:b/>
          <w:lang w:val="id-ID"/>
        </w:rPr>
      </w:pPr>
      <w:r w:rsidRPr="006E60E0">
        <w:rPr>
          <w:rFonts w:cs="Times New Roman"/>
          <w:b/>
          <w:bCs/>
          <w:noProof/>
          <w:sz w:val="20"/>
          <w:szCs w:val="20"/>
        </w:rPr>
        <w:drawing>
          <wp:anchor distT="0" distB="0" distL="114300" distR="114300" simplePos="0" relativeHeight="251810816" behindDoc="1" locked="0" layoutInCell="1" allowOverlap="1" wp14:anchorId="58228EC0" wp14:editId="40CB391C">
            <wp:simplePos x="0" y="0"/>
            <wp:positionH relativeFrom="column">
              <wp:posOffset>2704465</wp:posOffset>
            </wp:positionH>
            <wp:positionV relativeFrom="paragraph">
              <wp:posOffset>1448256</wp:posOffset>
            </wp:positionV>
            <wp:extent cx="3206839" cy="5686425"/>
            <wp:effectExtent l="0" t="0" r="0" b="0"/>
            <wp:wrapNone/>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9" cstate="print"/>
                    <a:srcRect l="1681" r="22129"/>
                    <a:stretch>
                      <a:fillRect/>
                    </a:stretch>
                  </pic:blipFill>
                  <pic:spPr bwMode="auto">
                    <a:xfrm>
                      <a:off x="0" y="0"/>
                      <a:ext cx="3206839" cy="56864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E60E0">
        <w:rPr>
          <w:rFonts w:cs="Times New Roman"/>
          <w:b/>
          <w:bCs/>
          <w:noProof/>
          <w:sz w:val="20"/>
          <w:szCs w:val="20"/>
        </w:rPr>
        <w:drawing>
          <wp:anchor distT="0" distB="0" distL="114300" distR="114300" simplePos="0" relativeHeight="251811840" behindDoc="1" locked="0" layoutInCell="1" allowOverlap="1" wp14:anchorId="4F5ACD73" wp14:editId="69888C4B">
            <wp:simplePos x="0" y="0"/>
            <wp:positionH relativeFrom="column">
              <wp:posOffset>-370769</wp:posOffset>
            </wp:positionH>
            <wp:positionV relativeFrom="paragraph">
              <wp:posOffset>1423474</wp:posOffset>
            </wp:positionV>
            <wp:extent cx="3078050" cy="6003925"/>
            <wp:effectExtent l="0" t="0" r="8255" b="0"/>
            <wp:wrapNone/>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0" cstate="print"/>
                    <a:srcRect l="1961" r="23810"/>
                    <a:stretch>
                      <a:fillRect/>
                    </a:stretch>
                  </pic:blipFill>
                  <pic:spPr bwMode="auto">
                    <a:xfrm>
                      <a:off x="0" y="0"/>
                      <a:ext cx="3078050" cy="60039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1D192CA7" w14:textId="77777777" w:rsidR="00474ABF" w:rsidRPr="006E60E0" w:rsidRDefault="00474ABF" w:rsidP="00130904">
      <w:pPr>
        <w:autoSpaceDE w:val="0"/>
        <w:autoSpaceDN w:val="0"/>
        <w:adjustRightInd w:val="0"/>
        <w:spacing w:line="240" w:lineRule="auto"/>
        <w:rPr>
          <w:rFonts w:cs="Times New Roman"/>
          <w:b/>
          <w:bCs/>
          <w:sz w:val="20"/>
          <w:szCs w:val="20"/>
        </w:rPr>
      </w:pPr>
    </w:p>
    <w:p w14:paraId="69D2BB63" w14:textId="77777777" w:rsidR="00474ABF" w:rsidRPr="006E60E0" w:rsidRDefault="00474ABF" w:rsidP="00130904">
      <w:pPr>
        <w:autoSpaceDE w:val="0"/>
        <w:autoSpaceDN w:val="0"/>
        <w:adjustRightInd w:val="0"/>
        <w:spacing w:line="240" w:lineRule="auto"/>
        <w:rPr>
          <w:rFonts w:cs="Times New Roman"/>
          <w:szCs w:val="24"/>
        </w:rPr>
      </w:pPr>
      <w:r w:rsidRPr="006E60E0">
        <w:rPr>
          <w:rFonts w:cs="Times New Roman"/>
          <w:b/>
          <w:bCs/>
          <w:sz w:val="20"/>
          <w:szCs w:val="20"/>
          <w:lang w:val="id-ID"/>
        </w:rPr>
        <w:t xml:space="preserve">  </w:t>
      </w:r>
    </w:p>
    <w:p w14:paraId="546BB20F" w14:textId="77777777" w:rsidR="00474ABF" w:rsidRPr="006E60E0" w:rsidRDefault="00474ABF" w:rsidP="00130904">
      <w:pPr>
        <w:autoSpaceDE w:val="0"/>
        <w:autoSpaceDN w:val="0"/>
        <w:adjustRightInd w:val="0"/>
        <w:spacing w:line="240" w:lineRule="auto"/>
        <w:rPr>
          <w:rFonts w:cs="Times New Roman"/>
          <w:b/>
          <w:bCs/>
          <w:sz w:val="20"/>
          <w:szCs w:val="20"/>
        </w:rPr>
      </w:pPr>
    </w:p>
    <w:p w14:paraId="429AD545" w14:textId="77777777" w:rsidR="00474ABF" w:rsidRPr="006E60E0" w:rsidRDefault="00474ABF" w:rsidP="00130904">
      <w:pPr>
        <w:spacing w:line="480" w:lineRule="auto"/>
        <w:jc w:val="both"/>
        <w:rPr>
          <w:rFonts w:cs="Times New Roman"/>
          <w:lang w:val="id-ID"/>
        </w:rPr>
      </w:pPr>
    </w:p>
    <w:p w14:paraId="48F4A084" w14:textId="77777777" w:rsidR="00474ABF" w:rsidRPr="006E60E0" w:rsidRDefault="00474ABF" w:rsidP="00130904">
      <w:pPr>
        <w:spacing w:line="480" w:lineRule="auto"/>
        <w:jc w:val="both"/>
        <w:rPr>
          <w:rFonts w:cs="Times New Roman"/>
          <w:lang w:val="id-ID"/>
        </w:rPr>
      </w:pPr>
    </w:p>
    <w:p w14:paraId="6BBEC9BB" w14:textId="77777777" w:rsidR="00474ABF" w:rsidRPr="006E60E0" w:rsidRDefault="00474ABF" w:rsidP="00130904">
      <w:pPr>
        <w:spacing w:line="480" w:lineRule="auto"/>
        <w:jc w:val="both"/>
        <w:rPr>
          <w:rFonts w:cs="Times New Roman"/>
          <w:lang w:val="id-ID"/>
        </w:rPr>
      </w:pPr>
    </w:p>
    <w:p w14:paraId="114E0CB6" w14:textId="77777777" w:rsidR="00474ABF" w:rsidRPr="006E60E0" w:rsidRDefault="00474ABF" w:rsidP="00130904">
      <w:pPr>
        <w:spacing w:line="480" w:lineRule="auto"/>
        <w:jc w:val="both"/>
        <w:rPr>
          <w:rFonts w:cs="Times New Roman"/>
          <w:lang w:val="id-ID"/>
        </w:rPr>
      </w:pPr>
    </w:p>
    <w:p w14:paraId="7A4A6CAB" w14:textId="77777777" w:rsidR="00474ABF" w:rsidRPr="006E60E0" w:rsidRDefault="00474ABF" w:rsidP="00130904">
      <w:pPr>
        <w:spacing w:line="480" w:lineRule="auto"/>
        <w:jc w:val="both"/>
        <w:rPr>
          <w:rFonts w:cs="Times New Roman"/>
          <w:lang w:val="id-ID"/>
        </w:rPr>
      </w:pPr>
    </w:p>
    <w:p w14:paraId="1437D210" w14:textId="77777777" w:rsidR="00474ABF" w:rsidRPr="006E60E0" w:rsidRDefault="00474ABF" w:rsidP="00130904">
      <w:pPr>
        <w:spacing w:line="480" w:lineRule="auto"/>
        <w:jc w:val="both"/>
        <w:rPr>
          <w:rFonts w:cs="Times New Roman"/>
          <w:lang w:val="id-ID"/>
        </w:rPr>
      </w:pPr>
    </w:p>
    <w:p w14:paraId="3C825FB1" w14:textId="77777777" w:rsidR="00474ABF" w:rsidRPr="006E60E0" w:rsidRDefault="00474ABF" w:rsidP="00130904">
      <w:pPr>
        <w:spacing w:line="480" w:lineRule="auto"/>
        <w:jc w:val="both"/>
        <w:rPr>
          <w:rFonts w:cs="Times New Roman"/>
          <w:lang w:val="id-ID"/>
        </w:rPr>
      </w:pPr>
    </w:p>
    <w:p w14:paraId="709DE5C2" w14:textId="77777777" w:rsidR="00474ABF" w:rsidRPr="006E60E0" w:rsidRDefault="00474ABF" w:rsidP="00130904">
      <w:pPr>
        <w:spacing w:line="480" w:lineRule="auto"/>
        <w:jc w:val="both"/>
        <w:rPr>
          <w:rFonts w:cs="Times New Roman"/>
          <w:lang w:val="id-ID"/>
        </w:rPr>
      </w:pPr>
    </w:p>
    <w:p w14:paraId="74844938" w14:textId="77777777" w:rsidR="00474ABF" w:rsidRPr="006E60E0" w:rsidRDefault="00474ABF" w:rsidP="00130904">
      <w:pPr>
        <w:spacing w:line="480" w:lineRule="auto"/>
        <w:jc w:val="both"/>
        <w:rPr>
          <w:rFonts w:cs="Times New Roman"/>
          <w:lang w:val="id-ID"/>
        </w:rPr>
      </w:pPr>
    </w:p>
    <w:p w14:paraId="11F9F264" w14:textId="77777777" w:rsidR="00474ABF" w:rsidRPr="006E60E0" w:rsidRDefault="00474ABF" w:rsidP="00130904">
      <w:pPr>
        <w:spacing w:line="480" w:lineRule="auto"/>
        <w:jc w:val="both"/>
        <w:rPr>
          <w:rFonts w:cs="Times New Roman"/>
          <w:lang w:val="id-ID"/>
        </w:rPr>
      </w:pPr>
    </w:p>
    <w:p w14:paraId="3CD4A259" w14:textId="77777777" w:rsidR="00474ABF" w:rsidRPr="006E60E0" w:rsidRDefault="00474ABF" w:rsidP="00130904">
      <w:pPr>
        <w:rPr>
          <w:rFonts w:cs="Times New Roman"/>
          <w:b/>
          <w:bCs/>
          <w:szCs w:val="24"/>
          <w:lang w:val="id-ID"/>
        </w:rPr>
      </w:pPr>
    </w:p>
    <w:p w14:paraId="4464F6C4" w14:textId="77777777" w:rsidR="00474ABF" w:rsidRPr="006E60E0" w:rsidRDefault="00474ABF" w:rsidP="00130904">
      <w:pPr>
        <w:rPr>
          <w:rFonts w:cs="Times New Roman"/>
          <w:b/>
          <w:bCs/>
          <w:szCs w:val="24"/>
          <w:lang w:val="id-ID"/>
        </w:rPr>
      </w:pPr>
    </w:p>
    <w:p w14:paraId="705B8D26" w14:textId="77777777" w:rsidR="00474ABF" w:rsidRPr="006E60E0" w:rsidRDefault="00474ABF" w:rsidP="00130904">
      <w:pPr>
        <w:rPr>
          <w:rFonts w:cs="Times New Roman"/>
          <w:b/>
          <w:bCs/>
          <w:szCs w:val="24"/>
          <w:lang w:val="id-ID"/>
        </w:rPr>
      </w:pPr>
    </w:p>
    <w:p w14:paraId="0342E3BE" w14:textId="77777777" w:rsidR="00474ABF" w:rsidRPr="006E60E0" w:rsidRDefault="00474ABF" w:rsidP="00130904">
      <w:pPr>
        <w:rPr>
          <w:rFonts w:cs="Times New Roman"/>
          <w:b/>
          <w:bCs/>
          <w:szCs w:val="24"/>
          <w:lang w:val="id-ID"/>
        </w:rPr>
      </w:pPr>
    </w:p>
    <w:p w14:paraId="3827AA18" w14:textId="77777777" w:rsidR="00474ABF" w:rsidRPr="006E60E0" w:rsidRDefault="00474ABF" w:rsidP="00130904">
      <w:pPr>
        <w:rPr>
          <w:rFonts w:cs="Times New Roman"/>
          <w:b/>
          <w:bCs/>
          <w:szCs w:val="24"/>
          <w:lang w:val="id-ID"/>
        </w:rPr>
      </w:pPr>
    </w:p>
    <w:p w14:paraId="64B52BCB" w14:textId="77777777" w:rsidR="00474ABF" w:rsidRPr="006E60E0" w:rsidRDefault="00474ABF" w:rsidP="00130904">
      <w:pPr>
        <w:rPr>
          <w:rFonts w:cs="Times New Roman"/>
          <w:b/>
          <w:bCs/>
          <w:szCs w:val="24"/>
          <w:lang w:val="id-ID"/>
        </w:rPr>
      </w:pPr>
    </w:p>
    <w:p w14:paraId="155DE9C2" w14:textId="77777777" w:rsidR="00474ABF" w:rsidRPr="006E60E0" w:rsidRDefault="00474ABF" w:rsidP="00130904">
      <w:pPr>
        <w:pStyle w:val="Heading6"/>
        <w:rPr>
          <w:b/>
          <w:bCs/>
          <w:lang w:val="id-ID"/>
        </w:rPr>
      </w:pPr>
      <w:bookmarkStart w:id="122" w:name="_Toc52312743"/>
      <w:r w:rsidRPr="006E60E0">
        <w:rPr>
          <w:b/>
          <w:bCs/>
        </w:rPr>
        <w:lastRenderedPageBreak/>
        <w:t xml:space="preserve">Lampiran </w:t>
      </w:r>
      <w:r w:rsidRPr="006E60E0">
        <w:rPr>
          <w:b/>
          <w:bCs/>
          <w:lang w:val="id-ID"/>
        </w:rPr>
        <w:t>14</w:t>
      </w:r>
      <w:bookmarkEnd w:id="122"/>
    </w:p>
    <w:p w14:paraId="4EDD773D" w14:textId="77777777" w:rsidR="00474ABF" w:rsidRPr="006E60E0" w:rsidRDefault="00474ABF" w:rsidP="00130904">
      <w:pPr>
        <w:spacing w:line="0" w:lineRule="atLeast"/>
        <w:ind w:right="-553"/>
        <w:rPr>
          <w:rFonts w:cs="Times New Roman"/>
          <w:b/>
        </w:rPr>
      </w:pPr>
    </w:p>
    <w:p w14:paraId="21344F1B" w14:textId="77777777" w:rsidR="00474ABF" w:rsidRPr="006E60E0" w:rsidRDefault="00474ABF" w:rsidP="00130904">
      <w:pPr>
        <w:spacing w:line="0" w:lineRule="atLeast"/>
        <w:ind w:right="-553"/>
        <w:jc w:val="center"/>
        <w:rPr>
          <w:rFonts w:cs="Times New Roman"/>
          <w:b/>
        </w:rPr>
      </w:pPr>
      <w:r w:rsidRPr="006E60E0">
        <w:rPr>
          <w:rFonts w:cs="Times New Roman"/>
          <w:b/>
        </w:rPr>
        <w:t>UJI VALIDITAS DAN RELIABILITAS</w:t>
      </w:r>
    </w:p>
    <w:p w14:paraId="6ECB8085" w14:textId="77777777" w:rsidR="00474ABF" w:rsidRPr="006E60E0" w:rsidRDefault="00474ABF" w:rsidP="00130904">
      <w:pPr>
        <w:spacing w:line="0" w:lineRule="atLeast"/>
        <w:ind w:right="-553"/>
        <w:jc w:val="center"/>
        <w:rPr>
          <w:rFonts w:cs="Times New Roman"/>
          <w:b/>
          <w:lang w:val="id-ID"/>
        </w:rPr>
      </w:pPr>
      <w:r w:rsidRPr="006E60E0">
        <w:rPr>
          <w:rFonts w:cs="Times New Roman"/>
          <w:b/>
          <w:bCs/>
          <w:noProof/>
          <w:sz w:val="20"/>
          <w:szCs w:val="20"/>
        </w:rPr>
        <w:drawing>
          <wp:anchor distT="0" distB="0" distL="114300" distR="114300" simplePos="0" relativeHeight="251817984" behindDoc="1" locked="0" layoutInCell="1" allowOverlap="1" wp14:anchorId="367AF915" wp14:editId="26B25A52">
            <wp:simplePos x="0" y="0"/>
            <wp:positionH relativeFrom="column">
              <wp:posOffset>2931160</wp:posOffset>
            </wp:positionH>
            <wp:positionV relativeFrom="paragraph">
              <wp:posOffset>147141</wp:posOffset>
            </wp:positionV>
            <wp:extent cx="1743075" cy="914400"/>
            <wp:effectExtent l="0" t="0" r="9525" b="0"/>
            <wp:wrapNone/>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1" cstate="print"/>
                    <a:srcRect/>
                    <a:stretch>
                      <a:fillRect/>
                    </a:stretch>
                  </pic:blipFill>
                  <pic:spPr bwMode="auto">
                    <a:xfrm>
                      <a:off x="0" y="0"/>
                      <a:ext cx="1743075" cy="9144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E60E0">
        <w:rPr>
          <w:rFonts w:cs="Times New Roman"/>
          <w:b/>
          <w:bCs/>
          <w:noProof/>
          <w:sz w:val="20"/>
          <w:szCs w:val="20"/>
        </w:rPr>
        <w:drawing>
          <wp:anchor distT="0" distB="0" distL="114300" distR="114300" simplePos="0" relativeHeight="251816960" behindDoc="1" locked="0" layoutInCell="1" allowOverlap="1" wp14:anchorId="233FBE67" wp14:editId="5F783B40">
            <wp:simplePos x="0" y="0"/>
            <wp:positionH relativeFrom="column">
              <wp:posOffset>20955</wp:posOffset>
            </wp:positionH>
            <wp:positionV relativeFrom="paragraph">
              <wp:posOffset>132536</wp:posOffset>
            </wp:positionV>
            <wp:extent cx="2733675" cy="1457325"/>
            <wp:effectExtent l="0" t="0" r="9525" b="9525"/>
            <wp:wrapNone/>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2" cstate="print"/>
                    <a:srcRect/>
                    <a:stretch>
                      <a:fillRect/>
                    </a:stretch>
                  </pic:blipFill>
                  <pic:spPr bwMode="auto">
                    <a:xfrm>
                      <a:off x="0" y="0"/>
                      <a:ext cx="2733675" cy="14573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E60E0">
        <w:rPr>
          <w:rFonts w:cs="Times New Roman"/>
          <w:b/>
        </w:rPr>
        <w:t xml:space="preserve">KUESIONER </w:t>
      </w:r>
      <w:r w:rsidRPr="006E60E0">
        <w:rPr>
          <w:rFonts w:cs="Times New Roman"/>
          <w:b/>
          <w:lang w:val="id-ID"/>
        </w:rPr>
        <w:t>SDQ</w:t>
      </w:r>
    </w:p>
    <w:p w14:paraId="100E539F" w14:textId="77777777" w:rsidR="00474ABF" w:rsidRPr="006E60E0" w:rsidRDefault="00474ABF" w:rsidP="00130904">
      <w:pPr>
        <w:spacing w:line="0" w:lineRule="atLeast"/>
        <w:ind w:right="-553"/>
        <w:jc w:val="center"/>
        <w:rPr>
          <w:rFonts w:cs="Times New Roman"/>
          <w:b/>
          <w:lang w:val="id-ID"/>
        </w:rPr>
      </w:pPr>
    </w:p>
    <w:p w14:paraId="10AAC46B" w14:textId="77777777" w:rsidR="00474ABF" w:rsidRPr="006E60E0" w:rsidRDefault="00474ABF" w:rsidP="00130904">
      <w:pPr>
        <w:rPr>
          <w:rFonts w:cs="Times New Roman"/>
          <w:b/>
          <w:bCs/>
          <w:szCs w:val="24"/>
          <w:lang w:val="id-ID"/>
        </w:rPr>
      </w:pPr>
    </w:p>
    <w:p w14:paraId="023E058E" w14:textId="77777777" w:rsidR="00474ABF" w:rsidRPr="006E60E0" w:rsidRDefault="00474ABF" w:rsidP="00130904">
      <w:pPr>
        <w:rPr>
          <w:rFonts w:cs="Times New Roman"/>
          <w:b/>
          <w:bCs/>
          <w:szCs w:val="24"/>
          <w:lang w:val="id-ID"/>
        </w:rPr>
      </w:pPr>
    </w:p>
    <w:p w14:paraId="2067D368" w14:textId="77777777" w:rsidR="00474ABF" w:rsidRPr="006E60E0" w:rsidRDefault="00474ABF" w:rsidP="00130904">
      <w:pPr>
        <w:rPr>
          <w:rFonts w:cs="Times New Roman"/>
          <w:b/>
          <w:bCs/>
          <w:szCs w:val="24"/>
          <w:lang w:val="id-ID"/>
        </w:rPr>
      </w:pPr>
    </w:p>
    <w:p w14:paraId="4A2606D0" w14:textId="77777777" w:rsidR="00474ABF" w:rsidRPr="006E60E0" w:rsidRDefault="00474ABF" w:rsidP="00130904">
      <w:pPr>
        <w:rPr>
          <w:rFonts w:cs="Times New Roman"/>
          <w:b/>
          <w:bCs/>
          <w:szCs w:val="24"/>
          <w:lang w:val="id-ID"/>
        </w:rPr>
      </w:pPr>
      <w:r w:rsidRPr="006E60E0">
        <w:rPr>
          <w:rFonts w:cs="Times New Roman"/>
          <w:b/>
          <w:bCs/>
          <w:noProof/>
          <w:sz w:val="20"/>
          <w:szCs w:val="20"/>
        </w:rPr>
        <w:drawing>
          <wp:anchor distT="0" distB="0" distL="114300" distR="114300" simplePos="0" relativeHeight="251814912" behindDoc="1" locked="0" layoutInCell="1" allowOverlap="1" wp14:anchorId="2285EB2E" wp14:editId="069C10E4">
            <wp:simplePos x="0" y="0"/>
            <wp:positionH relativeFrom="column">
              <wp:posOffset>-10160</wp:posOffset>
            </wp:positionH>
            <wp:positionV relativeFrom="paragraph">
              <wp:posOffset>42724</wp:posOffset>
            </wp:positionV>
            <wp:extent cx="5228590" cy="7015480"/>
            <wp:effectExtent l="0" t="0" r="0" b="0"/>
            <wp:wrapNone/>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3" cstate="print"/>
                    <a:srcRect l="1961" r="22409"/>
                    <a:stretch>
                      <a:fillRect/>
                    </a:stretch>
                  </pic:blipFill>
                  <pic:spPr bwMode="auto">
                    <a:xfrm>
                      <a:off x="0" y="0"/>
                      <a:ext cx="5228590" cy="701548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2FE035BA" w14:textId="77777777" w:rsidR="00474ABF" w:rsidRPr="006E60E0" w:rsidRDefault="00474ABF" w:rsidP="00130904">
      <w:pPr>
        <w:rPr>
          <w:rFonts w:cs="Times New Roman"/>
          <w:b/>
          <w:bCs/>
          <w:szCs w:val="24"/>
          <w:lang w:val="id-ID"/>
        </w:rPr>
      </w:pPr>
    </w:p>
    <w:p w14:paraId="4779E415" w14:textId="77777777" w:rsidR="00474ABF" w:rsidRPr="006E60E0" w:rsidRDefault="00474ABF" w:rsidP="00130904">
      <w:pPr>
        <w:rPr>
          <w:rFonts w:cs="Times New Roman"/>
          <w:b/>
          <w:bCs/>
          <w:szCs w:val="24"/>
          <w:lang w:val="id-ID"/>
        </w:rPr>
      </w:pPr>
    </w:p>
    <w:p w14:paraId="2A2FC65B" w14:textId="77777777" w:rsidR="00474ABF" w:rsidRPr="006E60E0" w:rsidRDefault="00474ABF" w:rsidP="00130904">
      <w:pPr>
        <w:rPr>
          <w:rFonts w:cs="Times New Roman"/>
          <w:b/>
          <w:bCs/>
          <w:szCs w:val="24"/>
          <w:lang w:val="id-ID"/>
        </w:rPr>
      </w:pPr>
    </w:p>
    <w:p w14:paraId="05D96AE7" w14:textId="77777777" w:rsidR="00474ABF" w:rsidRPr="006E60E0" w:rsidRDefault="00474ABF" w:rsidP="00130904">
      <w:pPr>
        <w:rPr>
          <w:rFonts w:cs="Times New Roman"/>
          <w:b/>
          <w:bCs/>
          <w:szCs w:val="24"/>
          <w:lang w:val="id-ID"/>
        </w:rPr>
      </w:pPr>
    </w:p>
    <w:p w14:paraId="00E6CB3B" w14:textId="77777777" w:rsidR="00474ABF" w:rsidRPr="006E60E0" w:rsidRDefault="00474ABF" w:rsidP="00130904">
      <w:pPr>
        <w:rPr>
          <w:rFonts w:cs="Times New Roman"/>
          <w:b/>
          <w:bCs/>
          <w:szCs w:val="24"/>
          <w:lang w:val="id-ID"/>
        </w:rPr>
      </w:pPr>
    </w:p>
    <w:p w14:paraId="310F4976" w14:textId="77777777" w:rsidR="00474ABF" w:rsidRPr="006E60E0" w:rsidRDefault="00474ABF" w:rsidP="00130904">
      <w:pPr>
        <w:rPr>
          <w:rFonts w:cs="Times New Roman"/>
          <w:b/>
          <w:bCs/>
          <w:szCs w:val="24"/>
          <w:lang w:val="id-ID"/>
        </w:rPr>
      </w:pPr>
    </w:p>
    <w:p w14:paraId="32820218" w14:textId="77777777" w:rsidR="00474ABF" w:rsidRPr="006E60E0" w:rsidRDefault="00474ABF" w:rsidP="00130904">
      <w:pPr>
        <w:rPr>
          <w:rFonts w:cs="Times New Roman"/>
          <w:b/>
          <w:bCs/>
          <w:szCs w:val="24"/>
          <w:lang w:val="id-ID"/>
        </w:rPr>
      </w:pPr>
    </w:p>
    <w:p w14:paraId="409729F9" w14:textId="77777777" w:rsidR="00474ABF" w:rsidRPr="006E60E0" w:rsidRDefault="00474ABF" w:rsidP="00130904">
      <w:pPr>
        <w:rPr>
          <w:rFonts w:cs="Times New Roman"/>
          <w:b/>
          <w:bCs/>
          <w:szCs w:val="24"/>
          <w:lang w:val="id-ID"/>
        </w:rPr>
      </w:pPr>
    </w:p>
    <w:p w14:paraId="02321016" w14:textId="77777777" w:rsidR="00474ABF" w:rsidRPr="006E60E0" w:rsidRDefault="00474ABF" w:rsidP="00130904">
      <w:pPr>
        <w:rPr>
          <w:rFonts w:cs="Times New Roman"/>
          <w:b/>
          <w:bCs/>
          <w:szCs w:val="24"/>
          <w:lang w:val="id-ID"/>
        </w:rPr>
      </w:pPr>
    </w:p>
    <w:p w14:paraId="559FD6E3" w14:textId="77777777" w:rsidR="00474ABF" w:rsidRPr="006E60E0" w:rsidRDefault="00474ABF" w:rsidP="00130904">
      <w:pPr>
        <w:rPr>
          <w:rFonts w:cs="Times New Roman"/>
          <w:b/>
          <w:bCs/>
          <w:szCs w:val="24"/>
          <w:lang w:val="id-ID"/>
        </w:rPr>
      </w:pPr>
    </w:p>
    <w:p w14:paraId="70039376" w14:textId="77777777" w:rsidR="00474ABF" w:rsidRPr="006E60E0" w:rsidRDefault="00474ABF" w:rsidP="00130904">
      <w:pPr>
        <w:rPr>
          <w:rFonts w:cs="Times New Roman"/>
          <w:b/>
          <w:bCs/>
          <w:szCs w:val="24"/>
          <w:lang w:val="id-ID"/>
        </w:rPr>
      </w:pPr>
    </w:p>
    <w:p w14:paraId="543D1445" w14:textId="77777777" w:rsidR="00474ABF" w:rsidRPr="006E60E0" w:rsidRDefault="00474ABF" w:rsidP="00130904">
      <w:pPr>
        <w:rPr>
          <w:rFonts w:cs="Times New Roman"/>
          <w:b/>
          <w:bCs/>
          <w:szCs w:val="24"/>
          <w:lang w:val="id-ID"/>
        </w:rPr>
      </w:pPr>
    </w:p>
    <w:p w14:paraId="463F8564" w14:textId="77777777" w:rsidR="00474ABF" w:rsidRPr="006E60E0" w:rsidRDefault="00474ABF" w:rsidP="00130904">
      <w:pPr>
        <w:rPr>
          <w:rFonts w:cs="Times New Roman"/>
          <w:b/>
          <w:bCs/>
          <w:szCs w:val="24"/>
          <w:lang w:val="id-ID"/>
        </w:rPr>
      </w:pPr>
    </w:p>
    <w:p w14:paraId="0DED1D81" w14:textId="77777777" w:rsidR="00474ABF" w:rsidRPr="006E60E0" w:rsidRDefault="00474ABF" w:rsidP="00130904">
      <w:pPr>
        <w:rPr>
          <w:rFonts w:cs="Times New Roman"/>
          <w:b/>
          <w:bCs/>
          <w:szCs w:val="24"/>
          <w:lang w:val="id-ID"/>
        </w:rPr>
      </w:pPr>
    </w:p>
    <w:p w14:paraId="5C919EF9" w14:textId="77777777" w:rsidR="00474ABF" w:rsidRPr="006E60E0" w:rsidRDefault="00474ABF" w:rsidP="00130904">
      <w:pPr>
        <w:rPr>
          <w:rFonts w:cs="Times New Roman"/>
          <w:b/>
          <w:bCs/>
          <w:szCs w:val="24"/>
          <w:lang w:val="id-ID"/>
        </w:rPr>
      </w:pPr>
    </w:p>
    <w:p w14:paraId="598CB0BD" w14:textId="77777777" w:rsidR="00474ABF" w:rsidRPr="006E60E0" w:rsidRDefault="00474ABF" w:rsidP="00130904">
      <w:pPr>
        <w:rPr>
          <w:rFonts w:cs="Times New Roman"/>
          <w:b/>
          <w:bCs/>
          <w:szCs w:val="24"/>
          <w:lang w:val="id-ID"/>
        </w:rPr>
      </w:pPr>
    </w:p>
    <w:p w14:paraId="05652D49" w14:textId="77777777" w:rsidR="00474ABF" w:rsidRPr="006E60E0" w:rsidRDefault="00474ABF" w:rsidP="00130904">
      <w:pPr>
        <w:rPr>
          <w:rFonts w:cs="Times New Roman"/>
          <w:b/>
          <w:bCs/>
          <w:szCs w:val="24"/>
          <w:lang w:val="id-ID"/>
        </w:rPr>
      </w:pPr>
    </w:p>
    <w:p w14:paraId="15870F35" w14:textId="77777777" w:rsidR="00474ABF" w:rsidRPr="006E60E0" w:rsidRDefault="00474ABF" w:rsidP="00130904">
      <w:pPr>
        <w:rPr>
          <w:rFonts w:cs="Times New Roman"/>
          <w:b/>
          <w:bCs/>
          <w:szCs w:val="24"/>
          <w:lang w:val="id-ID"/>
        </w:rPr>
      </w:pPr>
    </w:p>
    <w:p w14:paraId="795F14E1" w14:textId="77777777" w:rsidR="00474ABF" w:rsidRPr="006E60E0" w:rsidRDefault="00474ABF" w:rsidP="00130904">
      <w:pPr>
        <w:rPr>
          <w:rFonts w:cs="Times New Roman"/>
          <w:b/>
          <w:bCs/>
          <w:szCs w:val="24"/>
          <w:lang w:val="id-ID"/>
        </w:rPr>
      </w:pPr>
    </w:p>
    <w:p w14:paraId="4FB0F785" w14:textId="77777777" w:rsidR="00474ABF" w:rsidRPr="006E60E0" w:rsidRDefault="00474ABF" w:rsidP="00130904">
      <w:pPr>
        <w:rPr>
          <w:rFonts w:cs="Times New Roman"/>
          <w:b/>
          <w:bCs/>
          <w:szCs w:val="24"/>
          <w:lang w:val="id-ID"/>
        </w:rPr>
      </w:pPr>
    </w:p>
    <w:p w14:paraId="531485DA" w14:textId="77777777" w:rsidR="00474ABF" w:rsidRPr="006E60E0" w:rsidRDefault="00474ABF" w:rsidP="00130904">
      <w:pPr>
        <w:rPr>
          <w:rFonts w:cs="Times New Roman"/>
          <w:b/>
          <w:bCs/>
          <w:szCs w:val="24"/>
          <w:lang w:val="id-ID"/>
        </w:rPr>
      </w:pPr>
    </w:p>
    <w:p w14:paraId="555FE28C" w14:textId="77777777" w:rsidR="00474ABF" w:rsidRPr="006E60E0" w:rsidRDefault="00474ABF" w:rsidP="00130904">
      <w:pPr>
        <w:rPr>
          <w:rFonts w:cs="Times New Roman"/>
          <w:b/>
          <w:bCs/>
          <w:szCs w:val="24"/>
          <w:lang w:val="id-ID"/>
        </w:rPr>
      </w:pPr>
      <w:r w:rsidRPr="006E60E0">
        <w:rPr>
          <w:rFonts w:cs="Times New Roman"/>
          <w:b/>
          <w:bCs/>
          <w:noProof/>
          <w:sz w:val="20"/>
          <w:szCs w:val="20"/>
        </w:rPr>
        <w:lastRenderedPageBreak/>
        <w:drawing>
          <wp:anchor distT="0" distB="0" distL="114300" distR="114300" simplePos="0" relativeHeight="251815936" behindDoc="1" locked="0" layoutInCell="1" allowOverlap="1" wp14:anchorId="2C40B1C1" wp14:editId="48EFF20F">
            <wp:simplePos x="0" y="0"/>
            <wp:positionH relativeFrom="column">
              <wp:posOffset>28119</wp:posOffset>
            </wp:positionH>
            <wp:positionV relativeFrom="paragraph">
              <wp:posOffset>-29845</wp:posOffset>
            </wp:positionV>
            <wp:extent cx="5228590" cy="6257925"/>
            <wp:effectExtent l="0" t="0" r="0" b="9525"/>
            <wp:wrapNone/>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4" cstate="print"/>
                    <a:srcRect l="2241" r="22129"/>
                    <a:stretch>
                      <a:fillRect/>
                    </a:stretch>
                  </pic:blipFill>
                  <pic:spPr bwMode="auto">
                    <a:xfrm>
                      <a:off x="0" y="0"/>
                      <a:ext cx="5228590" cy="62579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5A82F358" w14:textId="77777777" w:rsidR="00474ABF" w:rsidRPr="006E60E0" w:rsidRDefault="00474ABF" w:rsidP="00130904">
      <w:pPr>
        <w:rPr>
          <w:rFonts w:cs="Times New Roman"/>
          <w:b/>
          <w:bCs/>
          <w:szCs w:val="24"/>
          <w:lang w:val="id-ID"/>
        </w:rPr>
      </w:pPr>
    </w:p>
    <w:p w14:paraId="6CBE52AE" w14:textId="77777777" w:rsidR="00474ABF" w:rsidRPr="006E60E0" w:rsidRDefault="00474ABF" w:rsidP="00130904">
      <w:pPr>
        <w:rPr>
          <w:rFonts w:cs="Times New Roman"/>
          <w:b/>
          <w:bCs/>
          <w:szCs w:val="24"/>
          <w:lang w:val="id-ID"/>
        </w:rPr>
      </w:pPr>
    </w:p>
    <w:p w14:paraId="5C76C3A3" w14:textId="77777777" w:rsidR="00474ABF" w:rsidRPr="006E60E0" w:rsidRDefault="00474ABF" w:rsidP="00130904">
      <w:pPr>
        <w:rPr>
          <w:rFonts w:cs="Times New Roman"/>
          <w:b/>
          <w:bCs/>
          <w:szCs w:val="24"/>
          <w:lang w:val="id-ID"/>
        </w:rPr>
      </w:pPr>
    </w:p>
    <w:p w14:paraId="533C29BE" w14:textId="77777777" w:rsidR="00474ABF" w:rsidRPr="006E60E0" w:rsidRDefault="00474ABF" w:rsidP="00130904">
      <w:pPr>
        <w:rPr>
          <w:rFonts w:cs="Times New Roman"/>
          <w:b/>
          <w:bCs/>
          <w:szCs w:val="24"/>
          <w:lang w:val="id-ID"/>
        </w:rPr>
      </w:pPr>
    </w:p>
    <w:p w14:paraId="461A3C95" w14:textId="77777777" w:rsidR="00474ABF" w:rsidRPr="006E60E0" w:rsidRDefault="00474ABF" w:rsidP="00130904">
      <w:pPr>
        <w:rPr>
          <w:rFonts w:cs="Times New Roman"/>
          <w:b/>
          <w:bCs/>
          <w:szCs w:val="24"/>
          <w:lang w:val="id-ID"/>
        </w:rPr>
      </w:pPr>
    </w:p>
    <w:p w14:paraId="779302CE" w14:textId="77777777" w:rsidR="00474ABF" w:rsidRPr="006E60E0" w:rsidRDefault="00474ABF" w:rsidP="00130904">
      <w:pPr>
        <w:rPr>
          <w:rFonts w:cs="Times New Roman"/>
          <w:b/>
          <w:bCs/>
          <w:szCs w:val="24"/>
          <w:lang w:val="id-ID"/>
        </w:rPr>
      </w:pPr>
    </w:p>
    <w:p w14:paraId="5DDFA181" w14:textId="77777777" w:rsidR="00474ABF" w:rsidRPr="006E60E0" w:rsidRDefault="00474ABF" w:rsidP="00130904">
      <w:pPr>
        <w:rPr>
          <w:rFonts w:cs="Times New Roman"/>
          <w:b/>
          <w:bCs/>
          <w:szCs w:val="24"/>
          <w:lang w:val="id-ID"/>
        </w:rPr>
      </w:pPr>
    </w:p>
    <w:p w14:paraId="6743B7B0" w14:textId="77777777" w:rsidR="00474ABF" w:rsidRPr="006E60E0" w:rsidRDefault="00474ABF" w:rsidP="00130904">
      <w:pPr>
        <w:rPr>
          <w:rFonts w:cs="Times New Roman"/>
          <w:b/>
          <w:bCs/>
          <w:szCs w:val="24"/>
          <w:lang w:val="id-ID"/>
        </w:rPr>
      </w:pPr>
    </w:p>
    <w:p w14:paraId="2BEAD55F" w14:textId="77777777" w:rsidR="00474ABF" w:rsidRPr="006E60E0" w:rsidRDefault="00474ABF" w:rsidP="00130904">
      <w:pPr>
        <w:rPr>
          <w:rFonts w:cs="Times New Roman"/>
          <w:b/>
          <w:bCs/>
          <w:szCs w:val="24"/>
          <w:lang w:val="id-ID"/>
        </w:rPr>
      </w:pPr>
    </w:p>
    <w:p w14:paraId="6B086FB5" w14:textId="77777777" w:rsidR="00474ABF" w:rsidRPr="006E60E0" w:rsidRDefault="00474ABF" w:rsidP="00130904">
      <w:pPr>
        <w:rPr>
          <w:rFonts w:cs="Times New Roman"/>
          <w:b/>
          <w:bCs/>
          <w:szCs w:val="24"/>
          <w:lang w:val="id-ID"/>
        </w:rPr>
      </w:pPr>
    </w:p>
    <w:p w14:paraId="3DB2568F" w14:textId="77777777" w:rsidR="00474ABF" w:rsidRPr="006E60E0" w:rsidRDefault="00474ABF" w:rsidP="00130904">
      <w:pPr>
        <w:rPr>
          <w:rFonts w:cs="Times New Roman"/>
          <w:b/>
          <w:bCs/>
          <w:szCs w:val="24"/>
          <w:lang w:val="id-ID"/>
        </w:rPr>
      </w:pPr>
    </w:p>
    <w:p w14:paraId="7DAF83B0" w14:textId="77777777" w:rsidR="00474ABF" w:rsidRPr="006E60E0" w:rsidRDefault="00474ABF" w:rsidP="00130904">
      <w:pPr>
        <w:rPr>
          <w:rFonts w:cs="Times New Roman"/>
          <w:b/>
          <w:bCs/>
          <w:szCs w:val="24"/>
          <w:lang w:val="id-ID"/>
        </w:rPr>
      </w:pPr>
    </w:p>
    <w:p w14:paraId="515BEBAD" w14:textId="77777777" w:rsidR="00474ABF" w:rsidRPr="006E60E0" w:rsidRDefault="00474ABF" w:rsidP="00130904">
      <w:pPr>
        <w:rPr>
          <w:rFonts w:cs="Times New Roman"/>
          <w:b/>
          <w:bCs/>
          <w:szCs w:val="24"/>
          <w:lang w:val="id-ID"/>
        </w:rPr>
      </w:pPr>
    </w:p>
    <w:p w14:paraId="4E6D25B0" w14:textId="77777777" w:rsidR="00474ABF" w:rsidRPr="006E60E0" w:rsidRDefault="00474ABF" w:rsidP="00130904">
      <w:pPr>
        <w:rPr>
          <w:rFonts w:cs="Times New Roman"/>
          <w:b/>
          <w:bCs/>
          <w:szCs w:val="24"/>
          <w:lang w:val="id-ID"/>
        </w:rPr>
      </w:pPr>
    </w:p>
    <w:p w14:paraId="4C4BA29C" w14:textId="77777777" w:rsidR="00474ABF" w:rsidRPr="006E60E0" w:rsidRDefault="00474ABF" w:rsidP="00130904">
      <w:pPr>
        <w:rPr>
          <w:rFonts w:cs="Times New Roman"/>
          <w:b/>
          <w:bCs/>
          <w:szCs w:val="24"/>
          <w:lang w:val="id-ID"/>
        </w:rPr>
      </w:pPr>
    </w:p>
    <w:p w14:paraId="0CAA1411" w14:textId="77777777" w:rsidR="00474ABF" w:rsidRPr="006E60E0" w:rsidRDefault="00474ABF" w:rsidP="00130904">
      <w:pPr>
        <w:rPr>
          <w:rFonts w:cs="Times New Roman"/>
          <w:b/>
          <w:bCs/>
          <w:szCs w:val="24"/>
          <w:lang w:val="id-ID"/>
        </w:rPr>
      </w:pPr>
    </w:p>
    <w:p w14:paraId="73D07809" w14:textId="77777777" w:rsidR="00474ABF" w:rsidRPr="006E60E0" w:rsidRDefault="00474ABF" w:rsidP="00130904">
      <w:pPr>
        <w:rPr>
          <w:rFonts w:cs="Times New Roman"/>
          <w:b/>
          <w:bCs/>
          <w:szCs w:val="24"/>
          <w:lang w:val="id-ID"/>
        </w:rPr>
      </w:pPr>
    </w:p>
    <w:p w14:paraId="1F99E363" w14:textId="77777777" w:rsidR="00474ABF" w:rsidRPr="006E60E0" w:rsidRDefault="00474ABF" w:rsidP="00130904">
      <w:pPr>
        <w:rPr>
          <w:rFonts w:cs="Times New Roman"/>
          <w:b/>
          <w:bCs/>
          <w:szCs w:val="24"/>
          <w:lang w:val="id-ID"/>
        </w:rPr>
      </w:pPr>
    </w:p>
    <w:p w14:paraId="6DB51904" w14:textId="77777777" w:rsidR="00474ABF" w:rsidRPr="006E60E0" w:rsidRDefault="00474ABF" w:rsidP="00130904">
      <w:pPr>
        <w:rPr>
          <w:rFonts w:cs="Times New Roman"/>
          <w:b/>
          <w:bCs/>
          <w:szCs w:val="24"/>
          <w:lang w:val="id-ID"/>
        </w:rPr>
      </w:pPr>
    </w:p>
    <w:p w14:paraId="578D964D" w14:textId="77777777" w:rsidR="00474ABF" w:rsidRPr="006E60E0" w:rsidRDefault="00474ABF" w:rsidP="00130904">
      <w:pPr>
        <w:rPr>
          <w:rFonts w:cs="Times New Roman"/>
          <w:b/>
          <w:bCs/>
          <w:szCs w:val="24"/>
          <w:lang w:val="id-ID"/>
        </w:rPr>
      </w:pPr>
    </w:p>
    <w:p w14:paraId="6DCBFEE2" w14:textId="77777777" w:rsidR="00474ABF" w:rsidRPr="006E60E0" w:rsidRDefault="00474ABF" w:rsidP="00130904">
      <w:pPr>
        <w:rPr>
          <w:rFonts w:cs="Times New Roman"/>
          <w:b/>
          <w:bCs/>
          <w:szCs w:val="24"/>
          <w:lang w:val="id-ID"/>
        </w:rPr>
      </w:pPr>
    </w:p>
    <w:p w14:paraId="45FE080E" w14:textId="77777777" w:rsidR="00474ABF" w:rsidRPr="006E60E0" w:rsidRDefault="00474ABF" w:rsidP="00130904">
      <w:pPr>
        <w:rPr>
          <w:rFonts w:cs="Times New Roman"/>
          <w:b/>
          <w:bCs/>
          <w:szCs w:val="24"/>
          <w:lang w:val="id-ID"/>
        </w:rPr>
      </w:pPr>
    </w:p>
    <w:p w14:paraId="3D87E6EA" w14:textId="77777777" w:rsidR="00474ABF" w:rsidRPr="006E60E0" w:rsidRDefault="00474ABF" w:rsidP="00130904">
      <w:pPr>
        <w:rPr>
          <w:rFonts w:cs="Times New Roman"/>
          <w:b/>
          <w:bCs/>
          <w:szCs w:val="24"/>
          <w:lang w:val="id-ID"/>
        </w:rPr>
      </w:pPr>
    </w:p>
    <w:p w14:paraId="21B27314" w14:textId="77777777" w:rsidR="00474ABF" w:rsidRPr="006E60E0" w:rsidRDefault="00474ABF" w:rsidP="00130904">
      <w:pPr>
        <w:rPr>
          <w:rFonts w:cs="Times New Roman"/>
          <w:b/>
          <w:bCs/>
          <w:szCs w:val="24"/>
          <w:lang w:val="id-ID"/>
        </w:rPr>
      </w:pPr>
    </w:p>
    <w:p w14:paraId="55F59876" w14:textId="77777777" w:rsidR="00474ABF" w:rsidRPr="006E60E0" w:rsidRDefault="00474ABF" w:rsidP="00130904">
      <w:pPr>
        <w:rPr>
          <w:rFonts w:cs="Times New Roman"/>
          <w:b/>
          <w:bCs/>
          <w:szCs w:val="24"/>
          <w:lang w:val="id-ID"/>
        </w:rPr>
      </w:pPr>
    </w:p>
    <w:p w14:paraId="49E6CAAC" w14:textId="77777777" w:rsidR="00474ABF" w:rsidRPr="006E60E0" w:rsidRDefault="00474ABF" w:rsidP="00130904">
      <w:pPr>
        <w:rPr>
          <w:rFonts w:cs="Times New Roman"/>
          <w:b/>
          <w:bCs/>
          <w:szCs w:val="24"/>
          <w:lang w:val="id-ID"/>
        </w:rPr>
      </w:pPr>
    </w:p>
    <w:p w14:paraId="35FA003A" w14:textId="77777777" w:rsidR="00474ABF" w:rsidRPr="006E60E0" w:rsidRDefault="00474ABF" w:rsidP="00130904">
      <w:pPr>
        <w:rPr>
          <w:rFonts w:cs="Times New Roman"/>
          <w:b/>
          <w:bCs/>
          <w:szCs w:val="24"/>
          <w:lang w:val="id-ID"/>
        </w:rPr>
      </w:pPr>
    </w:p>
    <w:p w14:paraId="52E77F72" w14:textId="77777777" w:rsidR="00474ABF" w:rsidRPr="006E60E0" w:rsidRDefault="00474ABF" w:rsidP="00130904">
      <w:pPr>
        <w:rPr>
          <w:rFonts w:cs="Times New Roman"/>
          <w:b/>
          <w:bCs/>
          <w:szCs w:val="24"/>
          <w:lang w:val="id-ID"/>
        </w:rPr>
      </w:pPr>
    </w:p>
    <w:p w14:paraId="1611121B" w14:textId="77777777" w:rsidR="00474ABF" w:rsidRPr="006E60E0" w:rsidRDefault="00474ABF" w:rsidP="00130904">
      <w:pPr>
        <w:pStyle w:val="Heading6"/>
        <w:spacing w:line="360" w:lineRule="auto"/>
        <w:rPr>
          <w:b/>
          <w:bCs/>
          <w:lang w:val="id-ID"/>
        </w:rPr>
      </w:pPr>
      <w:bookmarkStart w:id="123" w:name="_Toc52312744"/>
      <w:r w:rsidRPr="006E60E0">
        <w:rPr>
          <w:b/>
          <w:bCs/>
        </w:rPr>
        <w:lastRenderedPageBreak/>
        <w:t xml:space="preserve">Lampiran </w:t>
      </w:r>
      <w:r w:rsidRPr="006E60E0">
        <w:rPr>
          <w:b/>
          <w:bCs/>
          <w:lang w:val="id-ID"/>
        </w:rPr>
        <w:t>15</w:t>
      </w:r>
      <w:bookmarkEnd w:id="123"/>
    </w:p>
    <w:p w14:paraId="27F0598C" w14:textId="77777777" w:rsidR="00474ABF" w:rsidRPr="006E60E0" w:rsidRDefault="00474ABF" w:rsidP="00130904">
      <w:pPr>
        <w:spacing w:line="360" w:lineRule="auto"/>
        <w:rPr>
          <w:rFonts w:cs="Times New Roman"/>
          <w:b/>
          <w:bCs/>
          <w:szCs w:val="24"/>
          <w:lang w:val="id-ID"/>
        </w:rPr>
      </w:pPr>
      <w:r w:rsidRPr="006E60E0">
        <w:rPr>
          <w:rFonts w:cs="Times New Roman"/>
          <w:b/>
          <w:bCs/>
          <w:szCs w:val="24"/>
          <w:lang w:val="id-ID"/>
        </w:rPr>
        <w:t>Data Tabulasi</w:t>
      </w:r>
    </w:p>
    <w:p w14:paraId="4AA80B21" w14:textId="77777777" w:rsidR="00474ABF" w:rsidRPr="006E60E0" w:rsidRDefault="00474ABF" w:rsidP="00130904">
      <w:pPr>
        <w:jc w:val="center"/>
        <w:rPr>
          <w:rFonts w:cs="Times New Roman"/>
          <w:b/>
          <w:bCs/>
          <w:szCs w:val="24"/>
          <w:lang w:val="id-ID"/>
        </w:rPr>
      </w:pPr>
      <w:r w:rsidRPr="006E60E0">
        <w:rPr>
          <w:rFonts w:cs="Times New Roman"/>
          <w:b/>
          <w:bCs/>
          <w:szCs w:val="24"/>
          <w:lang w:val="id-ID"/>
        </w:rPr>
        <w:t>DATA DEMOGRAFI SMPN 1 JABON KABUPATEN SIDOARJO</w:t>
      </w:r>
    </w:p>
    <w:bookmarkStart w:id="124" w:name="_MON_1654531274"/>
    <w:bookmarkEnd w:id="124"/>
    <w:p w14:paraId="2BBFBE77" w14:textId="77777777" w:rsidR="00474ABF" w:rsidRPr="006E60E0" w:rsidRDefault="00474ABF" w:rsidP="00130904">
      <w:pPr>
        <w:rPr>
          <w:rFonts w:cs="Times New Roman"/>
          <w:b/>
          <w:bCs/>
          <w:szCs w:val="24"/>
          <w:lang w:val="id-ID"/>
        </w:rPr>
      </w:pPr>
      <w:r w:rsidRPr="006E60E0">
        <w:rPr>
          <w:rFonts w:cs="Times New Roman"/>
          <w:b/>
          <w:bCs/>
          <w:szCs w:val="24"/>
          <w:lang w:val="id-ID"/>
        </w:rPr>
        <w:object w:dxaOrig="10749" w:dyaOrig="11360" w14:anchorId="669C18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8.5pt;height:567.3pt" o:ole="">
            <v:imagedata r:id="rId65" o:title=""/>
          </v:shape>
          <o:OLEObject Type="Embed" ProgID="Excel.Sheet.12" ShapeID="_x0000_i1025" DrawAspect="Content" ObjectID="_1662955686" r:id="rId66"/>
        </w:object>
      </w:r>
    </w:p>
    <w:p w14:paraId="75FAAE06" w14:textId="77777777" w:rsidR="00474ABF" w:rsidRPr="006E60E0" w:rsidRDefault="00474ABF" w:rsidP="00130904">
      <w:pPr>
        <w:rPr>
          <w:rFonts w:cs="Times New Roman"/>
        </w:rPr>
      </w:pPr>
    </w:p>
    <w:p w14:paraId="2CF3115E" w14:textId="77777777" w:rsidR="00474ABF" w:rsidRPr="006E60E0" w:rsidRDefault="00474ABF" w:rsidP="00130904">
      <w:pPr>
        <w:rPr>
          <w:rFonts w:cs="Times New Roman"/>
        </w:rPr>
      </w:pPr>
    </w:p>
    <w:bookmarkStart w:id="125" w:name="_MON_1654531395"/>
    <w:bookmarkEnd w:id="125"/>
    <w:p w14:paraId="03EE204A" w14:textId="77777777" w:rsidR="00474ABF" w:rsidRPr="006E60E0" w:rsidRDefault="00474ABF" w:rsidP="00130904">
      <w:pPr>
        <w:rPr>
          <w:rFonts w:cs="Times New Roman"/>
        </w:rPr>
      </w:pPr>
      <w:r w:rsidRPr="006E60E0">
        <w:rPr>
          <w:rFonts w:cs="Times New Roman"/>
        </w:rPr>
        <w:object w:dxaOrig="10749" w:dyaOrig="11650" w14:anchorId="0D659570">
          <v:shape id="_x0000_i1026" type="#_x0000_t75" style="width:403.45pt;height:582.2pt" o:ole="">
            <v:imagedata r:id="rId67" o:title=""/>
          </v:shape>
          <o:OLEObject Type="Embed" ProgID="Excel.Sheet.12" ShapeID="_x0000_i1026" DrawAspect="Content" ObjectID="_1662955687" r:id="rId68"/>
        </w:object>
      </w:r>
    </w:p>
    <w:p w14:paraId="615961E4" w14:textId="77777777" w:rsidR="00474ABF" w:rsidRPr="006E60E0" w:rsidRDefault="00474ABF" w:rsidP="00130904">
      <w:pPr>
        <w:rPr>
          <w:rFonts w:cs="Times New Roman"/>
        </w:rPr>
      </w:pPr>
    </w:p>
    <w:p w14:paraId="3D0D4BB5" w14:textId="77777777" w:rsidR="00474ABF" w:rsidRPr="006E60E0" w:rsidRDefault="00474ABF" w:rsidP="00130904">
      <w:pPr>
        <w:tabs>
          <w:tab w:val="left" w:pos="1041"/>
        </w:tabs>
        <w:rPr>
          <w:rFonts w:cs="Times New Roman"/>
        </w:rPr>
      </w:pPr>
      <w:r w:rsidRPr="006E60E0">
        <w:rPr>
          <w:rFonts w:cs="Times New Roman"/>
        </w:rPr>
        <w:tab/>
      </w:r>
    </w:p>
    <w:bookmarkStart w:id="126" w:name="_MON_1654531536"/>
    <w:bookmarkEnd w:id="126"/>
    <w:p w14:paraId="421E3D77" w14:textId="77777777" w:rsidR="00474ABF" w:rsidRPr="006E60E0" w:rsidRDefault="00474ABF" w:rsidP="00130904">
      <w:pPr>
        <w:tabs>
          <w:tab w:val="left" w:pos="1041"/>
        </w:tabs>
        <w:rPr>
          <w:rFonts w:cs="Times New Roman"/>
        </w:rPr>
      </w:pPr>
      <w:r w:rsidRPr="006E60E0">
        <w:rPr>
          <w:rFonts w:cs="Times New Roman"/>
        </w:rPr>
        <w:object w:dxaOrig="10749" w:dyaOrig="11650" w14:anchorId="0D22AB7A">
          <v:shape id="_x0000_i1027" type="#_x0000_t75" style="width:403.45pt;height:582.2pt" o:ole="">
            <v:imagedata r:id="rId69" o:title=""/>
          </v:shape>
          <o:OLEObject Type="Embed" ProgID="Excel.Sheet.12" ShapeID="_x0000_i1027" DrawAspect="Content" ObjectID="_1662955688" r:id="rId70"/>
        </w:object>
      </w:r>
    </w:p>
    <w:p w14:paraId="1D28C87D" w14:textId="77777777" w:rsidR="00474ABF" w:rsidRPr="006E60E0" w:rsidRDefault="00474ABF" w:rsidP="00130904">
      <w:pPr>
        <w:rPr>
          <w:rFonts w:cs="Times New Roman"/>
        </w:rPr>
      </w:pPr>
    </w:p>
    <w:p w14:paraId="40A0171C" w14:textId="77777777" w:rsidR="00474ABF" w:rsidRPr="006E60E0" w:rsidRDefault="00474ABF" w:rsidP="00130904">
      <w:pPr>
        <w:rPr>
          <w:rFonts w:cs="Times New Roman"/>
        </w:rPr>
      </w:pPr>
    </w:p>
    <w:bookmarkStart w:id="127" w:name="_MON_1654531618"/>
    <w:bookmarkEnd w:id="127"/>
    <w:p w14:paraId="58A373BF" w14:textId="77777777" w:rsidR="00474ABF" w:rsidRPr="006E60E0" w:rsidRDefault="00474ABF" w:rsidP="00130904">
      <w:pPr>
        <w:rPr>
          <w:rFonts w:cs="Times New Roman"/>
        </w:rPr>
      </w:pPr>
      <w:r w:rsidRPr="006E60E0">
        <w:rPr>
          <w:rFonts w:cs="Times New Roman"/>
        </w:rPr>
        <w:object w:dxaOrig="10749" w:dyaOrig="11650" w14:anchorId="06192D3B">
          <v:shape id="_x0000_i1028" type="#_x0000_t75" style="width:400.95pt;height:582.2pt" o:ole="">
            <v:imagedata r:id="rId71" o:title=""/>
          </v:shape>
          <o:OLEObject Type="Embed" ProgID="Excel.Sheet.12" ShapeID="_x0000_i1028" DrawAspect="Content" ObjectID="_1662955689" r:id="rId72"/>
        </w:object>
      </w:r>
    </w:p>
    <w:p w14:paraId="119C59C8" w14:textId="77777777" w:rsidR="00474ABF" w:rsidRPr="006E60E0" w:rsidRDefault="00474ABF" w:rsidP="00130904">
      <w:pPr>
        <w:rPr>
          <w:rFonts w:cs="Times New Roman"/>
        </w:rPr>
      </w:pPr>
    </w:p>
    <w:p w14:paraId="362CF6A5" w14:textId="77777777" w:rsidR="00474ABF" w:rsidRPr="006E60E0" w:rsidRDefault="00474ABF" w:rsidP="00130904">
      <w:pPr>
        <w:tabs>
          <w:tab w:val="left" w:pos="3453"/>
        </w:tabs>
        <w:rPr>
          <w:rFonts w:cs="Times New Roman"/>
        </w:rPr>
      </w:pPr>
      <w:r w:rsidRPr="006E60E0">
        <w:rPr>
          <w:rFonts w:cs="Times New Roman"/>
        </w:rPr>
        <w:tab/>
      </w:r>
    </w:p>
    <w:bookmarkStart w:id="128" w:name="_MON_1654531833"/>
    <w:bookmarkEnd w:id="128"/>
    <w:p w14:paraId="75FED920" w14:textId="77777777" w:rsidR="00474ABF" w:rsidRPr="006E60E0" w:rsidRDefault="00474ABF" w:rsidP="00130904">
      <w:pPr>
        <w:tabs>
          <w:tab w:val="left" w:pos="3453"/>
        </w:tabs>
        <w:rPr>
          <w:rFonts w:cs="Times New Roman"/>
        </w:rPr>
      </w:pPr>
      <w:r w:rsidRPr="006E60E0">
        <w:rPr>
          <w:rFonts w:cs="Times New Roman"/>
        </w:rPr>
        <w:object w:dxaOrig="10749" w:dyaOrig="11650" w14:anchorId="0EE8F5F8">
          <v:shape id="_x0000_i1029" type="#_x0000_t75" style="width:398.5pt;height:582.2pt" o:ole="">
            <v:imagedata r:id="rId73" o:title=""/>
          </v:shape>
          <o:OLEObject Type="Embed" ProgID="Excel.Sheet.12" ShapeID="_x0000_i1029" DrawAspect="Content" ObjectID="_1662955690" r:id="rId74"/>
        </w:object>
      </w:r>
    </w:p>
    <w:p w14:paraId="4CDCA1E0" w14:textId="77777777" w:rsidR="00474ABF" w:rsidRPr="006E60E0" w:rsidRDefault="00474ABF" w:rsidP="00130904">
      <w:pPr>
        <w:tabs>
          <w:tab w:val="left" w:pos="2412"/>
        </w:tabs>
        <w:rPr>
          <w:rFonts w:cs="Times New Roman"/>
        </w:rPr>
      </w:pPr>
      <w:r w:rsidRPr="006E60E0">
        <w:rPr>
          <w:rFonts w:cs="Times New Roman"/>
        </w:rPr>
        <w:tab/>
      </w:r>
    </w:p>
    <w:p w14:paraId="473AF4F4" w14:textId="77777777" w:rsidR="00474ABF" w:rsidRPr="006E60E0" w:rsidRDefault="00474ABF" w:rsidP="00130904">
      <w:pPr>
        <w:tabs>
          <w:tab w:val="left" w:pos="2412"/>
        </w:tabs>
        <w:rPr>
          <w:rFonts w:cs="Times New Roman"/>
        </w:rPr>
      </w:pPr>
    </w:p>
    <w:bookmarkStart w:id="129" w:name="_MON_1654531957"/>
    <w:bookmarkEnd w:id="129"/>
    <w:p w14:paraId="3BD401AB" w14:textId="77777777" w:rsidR="00474ABF" w:rsidRPr="006E60E0" w:rsidRDefault="00474ABF" w:rsidP="00130904">
      <w:pPr>
        <w:tabs>
          <w:tab w:val="left" w:pos="2412"/>
        </w:tabs>
        <w:rPr>
          <w:rFonts w:cs="Times New Roman"/>
        </w:rPr>
      </w:pPr>
      <w:r w:rsidRPr="006E60E0">
        <w:rPr>
          <w:rFonts w:cs="Times New Roman"/>
        </w:rPr>
        <w:object w:dxaOrig="10749" w:dyaOrig="11941" w14:anchorId="1A30F427">
          <v:shape id="_x0000_i1030" type="#_x0000_t75" style="width:398.5pt;height:597.1pt" o:ole="">
            <v:imagedata r:id="rId75" o:title=""/>
          </v:shape>
          <o:OLEObject Type="Embed" ProgID="Excel.Sheet.12" ShapeID="_x0000_i1030" DrawAspect="Content" ObjectID="_1662955691" r:id="rId76"/>
        </w:object>
      </w:r>
    </w:p>
    <w:p w14:paraId="4F50CC78" w14:textId="77777777" w:rsidR="00474ABF" w:rsidRPr="006E60E0" w:rsidRDefault="00474ABF" w:rsidP="00130904">
      <w:pPr>
        <w:jc w:val="center"/>
        <w:rPr>
          <w:rFonts w:cs="Times New Roman"/>
        </w:rPr>
      </w:pPr>
    </w:p>
    <w:p w14:paraId="69C0FF24" w14:textId="77777777" w:rsidR="00474ABF" w:rsidRPr="006E60E0" w:rsidRDefault="00474ABF" w:rsidP="00130904">
      <w:pPr>
        <w:jc w:val="center"/>
        <w:rPr>
          <w:rFonts w:cs="Times New Roman"/>
        </w:rPr>
      </w:pPr>
    </w:p>
    <w:bookmarkStart w:id="130" w:name="_MON_1654532041"/>
    <w:bookmarkEnd w:id="130"/>
    <w:p w14:paraId="2C090955" w14:textId="77777777" w:rsidR="00474ABF" w:rsidRPr="006E60E0" w:rsidRDefault="00474ABF" w:rsidP="00130904">
      <w:pPr>
        <w:jc w:val="center"/>
        <w:rPr>
          <w:rFonts w:cs="Times New Roman"/>
        </w:rPr>
      </w:pPr>
      <w:r w:rsidRPr="006E60E0">
        <w:rPr>
          <w:rFonts w:cs="Times New Roman"/>
        </w:rPr>
        <w:object w:dxaOrig="10749" w:dyaOrig="2055" w14:anchorId="63133377">
          <v:shape id="_x0000_i1031" type="#_x0000_t75" style="width:405.95pt;height:103.05pt" o:ole="">
            <v:imagedata r:id="rId77" o:title=""/>
          </v:shape>
          <o:OLEObject Type="Embed" ProgID="Excel.Sheet.12" ShapeID="_x0000_i1031" DrawAspect="Content" ObjectID="_1662955692" r:id="rId78"/>
        </w:object>
      </w:r>
    </w:p>
    <w:p w14:paraId="71B7C204" w14:textId="77777777" w:rsidR="00474ABF" w:rsidRPr="006E60E0" w:rsidRDefault="00474ABF" w:rsidP="00130904">
      <w:pPr>
        <w:rPr>
          <w:rFonts w:cs="Times New Roman"/>
        </w:rPr>
      </w:pPr>
    </w:p>
    <w:p w14:paraId="319AFFE0" w14:textId="77777777" w:rsidR="00474ABF" w:rsidRPr="006E60E0" w:rsidRDefault="00474ABF" w:rsidP="00130904">
      <w:pPr>
        <w:tabs>
          <w:tab w:val="left" w:pos="1509"/>
        </w:tabs>
        <w:rPr>
          <w:rFonts w:cs="Times New Roman"/>
          <w:b/>
          <w:bCs/>
          <w:szCs w:val="24"/>
          <w:lang w:val="id-ID"/>
        </w:rPr>
      </w:pPr>
      <w:r w:rsidRPr="006E60E0">
        <w:rPr>
          <w:rFonts w:cs="Times New Roman"/>
          <w:b/>
          <w:bCs/>
          <w:szCs w:val="24"/>
          <w:lang w:val="id-ID"/>
        </w:rPr>
        <w:t>Keterangan :</w:t>
      </w:r>
    </w:p>
    <w:p w14:paraId="225707EC" w14:textId="77777777" w:rsidR="00474ABF" w:rsidRPr="006E60E0" w:rsidRDefault="00474ABF" w:rsidP="00130904">
      <w:pPr>
        <w:tabs>
          <w:tab w:val="left" w:pos="1509"/>
        </w:tabs>
        <w:rPr>
          <w:rFonts w:cs="Times New Roman"/>
          <w:b/>
          <w:bCs/>
          <w:szCs w:val="24"/>
          <w:lang w:val="id-ID"/>
        </w:rPr>
      </w:pPr>
    </w:p>
    <w:tbl>
      <w:tblPr>
        <w:tblStyle w:val="TableGrid"/>
        <w:tblW w:w="8222"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3260"/>
        <w:gridCol w:w="4253"/>
      </w:tblGrid>
      <w:tr w:rsidR="00474ABF" w:rsidRPr="006E60E0" w14:paraId="0DBB3F7B" w14:textId="77777777" w:rsidTr="00130904">
        <w:tc>
          <w:tcPr>
            <w:tcW w:w="709" w:type="dxa"/>
          </w:tcPr>
          <w:p w14:paraId="7FD7B083" w14:textId="77777777" w:rsidR="00474ABF" w:rsidRPr="006E60E0" w:rsidRDefault="00474ABF" w:rsidP="00130904">
            <w:pPr>
              <w:spacing w:line="360" w:lineRule="auto"/>
              <w:rPr>
                <w:rFonts w:ascii="Times New Roman" w:hAnsi="Times New Roman"/>
                <w:b/>
                <w:bCs/>
              </w:rPr>
            </w:pPr>
            <w:r w:rsidRPr="006E60E0">
              <w:rPr>
                <w:rFonts w:ascii="Times New Roman" w:hAnsi="Times New Roman"/>
                <w:b/>
                <w:bCs/>
              </w:rPr>
              <w:t>U</w:t>
            </w:r>
          </w:p>
        </w:tc>
        <w:tc>
          <w:tcPr>
            <w:tcW w:w="3260" w:type="dxa"/>
          </w:tcPr>
          <w:p w14:paraId="109B923F" w14:textId="77777777" w:rsidR="00474ABF" w:rsidRPr="006E60E0" w:rsidRDefault="00474ABF" w:rsidP="00130904">
            <w:pPr>
              <w:spacing w:line="360" w:lineRule="auto"/>
              <w:rPr>
                <w:rFonts w:ascii="Times New Roman" w:hAnsi="Times New Roman"/>
              </w:rPr>
            </w:pPr>
            <w:r w:rsidRPr="006E60E0">
              <w:rPr>
                <w:rFonts w:ascii="Times New Roman" w:hAnsi="Times New Roman"/>
              </w:rPr>
              <w:t>: Usia</w:t>
            </w:r>
          </w:p>
        </w:tc>
        <w:tc>
          <w:tcPr>
            <w:tcW w:w="4253" w:type="dxa"/>
            <w:vAlign w:val="bottom"/>
          </w:tcPr>
          <w:p w14:paraId="3B4629B8" w14:textId="77777777" w:rsidR="00474ABF" w:rsidRPr="006E60E0" w:rsidRDefault="00474ABF" w:rsidP="00130904">
            <w:pPr>
              <w:spacing w:line="360" w:lineRule="auto"/>
              <w:rPr>
                <w:rFonts w:ascii="Times New Roman" w:hAnsi="Times New Roman"/>
              </w:rPr>
            </w:pPr>
            <w:r w:rsidRPr="006E60E0">
              <w:rPr>
                <w:rFonts w:ascii="Times New Roman" w:hAnsi="Times New Roman"/>
              </w:rPr>
              <w:t>(Kode 1= 12 tahun, Kode 2= 13 tahun, Kode 3= 14 tahun, Kode 4= &gt;14 tahun)</w:t>
            </w:r>
          </w:p>
        </w:tc>
      </w:tr>
      <w:tr w:rsidR="00474ABF" w:rsidRPr="006E60E0" w14:paraId="5ED2F8E7" w14:textId="77777777" w:rsidTr="00130904">
        <w:tc>
          <w:tcPr>
            <w:tcW w:w="709" w:type="dxa"/>
          </w:tcPr>
          <w:p w14:paraId="637EF7AC" w14:textId="77777777" w:rsidR="00474ABF" w:rsidRPr="006E60E0" w:rsidRDefault="00474ABF" w:rsidP="00130904">
            <w:pPr>
              <w:spacing w:line="360" w:lineRule="auto"/>
              <w:rPr>
                <w:rFonts w:ascii="Times New Roman" w:hAnsi="Times New Roman"/>
                <w:b/>
                <w:bCs/>
              </w:rPr>
            </w:pPr>
            <w:r w:rsidRPr="006E60E0">
              <w:rPr>
                <w:rFonts w:ascii="Times New Roman" w:hAnsi="Times New Roman"/>
                <w:b/>
                <w:bCs/>
              </w:rPr>
              <w:t>JK</w:t>
            </w:r>
          </w:p>
        </w:tc>
        <w:tc>
          <w:tcPr>
            <w:tcW w:w="3260" w:type="dxa"/>
          </w:tcPr>
          <w:p w14:paraId="18F05ED9" w14:textId="77777777" w:rsidR="00474ABF" w:rsidRPr="006E60E0" w:rsidRDefault="00474ABF" w:rsidP="00130904">
            <w:pPr>
              <w:spacing w:line="360" w:lineRule="auto"/>
              <w:rPr>
                <w:rFonts w:ascii="Times New Roman" w:hAnsi="Times New Roman"/>
              </w:rPr>
            </w:pPr>
            <w:r w:rsidRPr="006E60E0">
              <w:rPr>
                <w:rFonts w:ascii="Times New Roman" w:hAnsi="Times New Roman"/>
              </w:rPr>
              <w:t>: Jenis Kelamin</w:t>
            </w:r>
          </w:p>
        </w:tc>
        <w:tc>
          <w:tcPr>
            <w:tcW w:w="4253" w:type="dxa"/>
            <w:vAlign w:val="bottom"/>
          </w:tcPr>
          <w:p w14:paraId="58736ABF"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laki-laki, Kode 2= perempuan)</w:t>
            </w:r>
          </w:p>
        </w:tc>
      </w:tr>
      <w:tr w:rsidR="00474ABF" w:rsidRPr="006E60E0" w14:paraId="146DAA9D" w14:textId="77777777" w:rsidTr="00130904">
        <w:tc>
          <w:tcPr>
            <w:tcW w:w="709" w:type="dxa"/>
          </w:tcPr>
          <w:p w14:paraId="5EA395C0" w14:textId="77777777" w:rsidR="00474ABF" w:rsidRPr="006E60E0" w:rsidRDefault="00474ABF" w:rsidP="00130904">
            <w:pPr>
              <w:spacing w:line="360" w:lineRule="auto"/>
              <w:rPr>
                <w:rFonts w:ascii="Times New Roman" w:hAnsi="Times New Roman"/>
                <w:b/>
                <w:bCs/>
              </w:rPr>
            </w:pPr>
            <w:r w:rsidRPr="006E60E0">
              <w:rPr>
                <w:rFonts w:ascii="Times New Roman" w:hAnsi="Times New Roman"/>
                <w:b/>
                <w:bCs/>
              </w:rPr>
              <w:t>JKN</w:t>
            </w:r>
          </w:p>
        </w:tc>
        <w:tc>
          <w:tcPr>
            <w:tcW w:w="3260" w:type="dxa"/>
          </w:tcPr>
          <w:p w14:paraId="44B4CCCD" w14:textId="77777777" w:rsidR="00474ABF" w:rsidRPr="006E60E0" w:rsidRDefault="00474ABF" w:rsidP="00130904">
            <w:pPr>
              <w:spacing w:line="360" w:lineRule="auto"/>
              <w:rPr>
                <w:rFonts w:ascii="Times New Roman" w:hAnsi="Times New Roman"/>
              </w:rPr>
            </w:pPr>
            <w:r w:rsidRPr="006E60E0">
              <w:rPr>
                <w:rFonts w:ascii="Times New Roman" w:hAnsi="Times New Roman"/>
              </w:rPr>
              <w:t>: Muncul Jakun</w:t>
            </w:r>
          </w:p>
        </w:tc>
        <w:tc>
          <w:tcPr>
            <w:tcW w:w="4253" w:type="dxa"/>
          </w:tcPr>
          <w:p w14:paraId="6721BD72"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ya, Kode 2= tidak)</w:t>
            </w:r>
          </w:p>
        </w:tc>
      </w:tr>
      <w:tr w:rsidR="00474ABF" w:rsidRPr="006E60E0" w14:paraId="7E9DE02A" w14:textId="77777777" w:rsidTr="00130904">
        <w:tc>
          <w:tcPr>
            <w:tcW w:w="709" w:type="dxa"/>
          </w:tcPr>
          <w:p w14:paraId="4E37079A" w14:textId="77777777" w:rsidR="00474ABF" w:rsidRPr="006E60E0" w:rsidRDefault="00474ABF" w:rsidP="00130904">
            <w:pPr>
              <w:spacing w:line="360" w:lineRule="auto"/>
              <w:rPr>
                <w:rFonts w:ascii="Times New Roman" w:hAnsi="Times New Roman"/>
                <w:b/>
                <w:bCs/>
              </w:rPr>
            </w:pPr>
            <w:r w:rsidRPr="006E60E0">
              <w:rPr>
                <w:rFonts w:ascii="Times New Roman" w:hAnsi="Times New Roman"/>
                <w:b/>
                <w:bCs/>
              </w:rPr>
              <w:t>M</w:t>
            </w:r>
          </w:p>
        </w:tc>
        <w:tc>
          <w:tcPr>
            <w:tcW w:w="3260" w:type="dxa"/>
          </w:tcPr>
          <w:p w14:paraId="302B6C1F" w14:textId="77777777" w:rsidR="00474ABF" w:rsidRPr="006E60E0" w:rsidRDefault="00474ABF" w:rsidP="00130904">
            <w:pPr>
              <w:spacing w:line="360" w:lineRule="auto"/>
              <w:rPr>
                <w:rFonts w:ascii="Times New Roman" w:hAnsi="Times New Roman"/>
              </w:rPr>
            </w:pPr>
            <w:r w:rsidRPr="006E60E0">
              <w:rPr>
                <w:rFonts w:ascii="Times New Roman" w:hAnsi="Times New Roman"/>
              </w:rPr>
              <w:t>: Menstruasi</w:t>
            </w:r>
          </w:p>
        </w:tc>
        <w:tc>
          <w:tcPr>
            <w:tcW w:w="4253" w:type="dxa"/>
          </w:tcPr>
          <w:p w14:paraId="0CDFBE8D"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ya, Kode 2= tidak)</w:t>
            </w:r>
          </w:p>
        </w:tc>
      </w:tr>
      <w:tr w:rsidR="00474ABF" w:rsidRPr="006E60E0" w14:paraId="433A4518" w14:textId="77777777" w:rsidTr="00130904">
        <w:tc>
          <w:tcPr>
            <w:tcW w:w="709" w:type="dxa"/>
          </w:tcPr>
          <w:p w14:paraId="09ADAD43" w14:textId="77777777" w:rsidR="00474ABF" w:rsidRPr="006E60E0" w:rsidRDefault="00474ABF" w:rsidP="00130904">
            <w:pPr>
              <w:spacing w:line="360" w:lineRule="auto"/>
              <w:rPr>
                <w:rFonts w:ascii="Times New Roman" w:hAnsi="Times New Roman"/>
                <w:b/>
                <w:bCs/>
              </w:rPr>
            </w:pPr>
            <w:r w:rsidRPr="006E60E0">
              <w:rPr>
                <w:rFonts w:ascii="Times New Roman" w:hAnsi="Times New Roman"/>
                <w:b/>
                <w:bCs/>
              </w:rPr>
              <w:t>BCG</w:t>
            </w:r>
          </w:p>
        </w:tc>
        <w:tc>
          <w:tcPr>
            <w:tcW w:w="3260" w:type="dxa"/>
          </w:tcPr>
          <w:p w14:paraId="66DC9C82" w14:textId="77777777" w:rsidR="00474ABF" w:rsidRPr="006E60E0" w:rsidRDefault="00474ABF" w:rsidP="00130904">
            <w:pPr>
              <w:spacing w:line="360" w:lineRule="auto"/>
              <w:rPr>
                <w:rFonts w:ascii="Times New Roman" w:hAnsi="Times New Roman"/>
              </w:rPr>
            </w:pPr>
            <w:r w:rsidRPr="006E60E0">
              <w:rPr>
                <w:rFonts w:ascii="Times New Roman" w:hAnsi="Times New Roman"/>
              </w:rPr>
              <w:t>: Frekuesnsi berbincang</w:t>
            </w:r>
          </w:p>
          <w:p w14:paraId="386D17C5" w14:textId="77777777" w:rsidR="00474ABF" w:rsidRPr="006E60E0" w:rsidRDefault="00474ABF" w:rsidP="00130904">
            <w:pPr>
              <w:spacing w:line="360" w:lineRule="auto"/>
              <w:rPr>
                <w:rFonts w:ascii="Times New Roman" w:hAnsi="Times New Roman"/>
              </w:rPr>
            </w:pPr>
            <w:r w:rsidRPr="006E60E0">
              <w:rPr>
                <w:rFonts w:ascii="Times New Roman" w:hAnsi="Times New Roman"/>
              </w:rPr>
              <w:t xml:space="preserve">  dengan orang tua</w:t>
            </w:r>
          </w:p>
        </w:tc>
        <w:tc>
          <w:tcPr>
            <w:tcW w:w="4253" w:type="dxa"/>
          </w:tcPr>
          <w:p w14:paraId="4C35B3A9" w14:textId="77777777" w:rsidR="00474ABF" w:rsidRPr="006E60E0" w:rsidRDefault="00474ABF" w:rsidP="00130904">
            <w:pPr>
              <w:spacing w:line="360" w:lineRule="auto"/>
              <w:rPr>
                <w:rFonts w:ascii="Times New Roman" w:hAnsi="Times New Roman"/>
              </w:rPr>
            </w:pPr>
            <w:r w:rsidRPr="006E60E0">
              <w:rPr>
                <w:rFonts w:ascii="Times New Roman" w:hAnsi="Times New Roman"/>
              </w:rPr>
              <w:t>(Kode 1= 1-2 kali sehari, Kode 2= 3-4 kali sehari, Kode 3= 5-6 kali sehari, Kode 4= &gt;6 kali sehari)</w:t>
            </w:r>
          </w:p>
        </w:tc>
      </w:tr>
      <w:tr w:rsidR="00474ABF" w:rsidRPr="006E60E0" w14:paraId="06BA61B6" w14:textId="77777777" w:rsidTr="00130904">
        <w:tc>
          <w:tcPr>
            <w:tcW w:w="709" w:type="dxa"/>
          </w:tcPr>
          <w:p w14:paraId="2D79765F" w14:textId="77777777" w:rsidR="00474ABF" w:rsidRPr="006E60E0" w:rsidRDefault="00474ABF" w:rsidP="00130904">
            <w:pPr>
              <w:spacing w:line="360" w:lineRule="auto"/>
              <w:rPr>
                <w:rFonts w:ascii="Times New Roman" w:hAnsi="Times New Roman"/>
                <w:b/>
                <w:bCs/>
                <w:szCs w:val="24"/>
              </w:rPr>
            </w:pPr>
            <w:r w:rsidRPr="006E60E0">
              <w:rPr>
                <w:rFonts w:ascii="Times New Roman" w:hAnsi="Times New Roman"/>
                <w:b/>
                <w:bCs/>
                <w:szCs w:val="24"/>
              </w:rPr>
              <w:t>ME</w:t>
            </w:r>
          </w:p>
        </w:tc>
        <w:tc>
          <w:tcPr>
            <w:tcW w:w="3260" w:type="dxa"/>
          </w:tcPr>
          <w:p w14:paraId="27BEED62" w14:textId="77777777" w:rsidR="00474ABF" w:rsidRPr="006E60E0" w:rsidRDefault="00474ABF" w:rsidP="00130904">
            <w:pPr>
              <w:spacing w:line="360" w:lineRule="auto"/>
              <w:rPr>
                <w:rFonts w:ascii="Times New Roman" w:hAnsi="Times New Roman"/>
              </w:rPr>
            </w:pPr>
            <w:r w:rsidRPr="006E60E0">
              <w:rPr>
                <w:rFonts w:ascii="Times New Roman" w:hAnsi="Times New Roman"/>
              </w:rPr>
              <w:t>: Frekuensi mengejek dan lain-lain</w:t>
            </w:r>
          </w:p>
        </w:tc>
        <w:tc>
          <w:tcPr>
            <w:tcW w:w="4253" w:type="dxa"/>
          </w:tcPr>
          <w:p w14:paraId="62A59E65" w14:textId="77777777" w:rsidR="00474ABF" w:rsidRPr="006E60E0" w:rsidRDefault="00474ABF" w:rsidP="00130904">
            <w:pPr>
              <w:spacing w:line="360" w:lineRule="auto"/>
              <w:rPr>
                <w:rFonts w:ascii="Times New Roman" w:hAnsi="Times New Roman"/>
              </w:rPr>
            </w:pPr>
            <w:r w:rsidRPr="006E60E0">
              <w:rPr>
                <w:rFonts w:ascii="Times New Roman" w:hAnsi="Times New Roman"/>
              </w:rPr>
              <w:t>(Kode 1= Sering, Kode 2= Kadang-kadang, Kode 3= Tidak Pernah)</w:t>
            </w:r>
          </w:p>
        </w:tc>
      </w:tr>
      <w:tr w:rsidR="00474ABF" w:rsidRPr="006E60E0" w14:paraId="283A36AC" w14:textId="77777777" w:rsidTr="00130904">
        <w:tc>
          <w:tcPr>
            <w:tcW w:w="709" w:type="dxa"/>
          </w:tcPr>
          <w:p w14:paraId="37432E80" w14:textId="77777777" w:rsidR="00474ABF" w:rsidRPr="006E60E0" w:rsidRDefault="00474ABF" w:rsidP="00130904">
            <w:pPr>
              <w:spacing w:line="360" w:lineRule="auto"/>
              <w:rPr>
                <w:rFonts w:ascii="Times New Roman" w:hAnsi="Times New Roman"/>
                <w:b/>
                <w:bCs/>
                <w:szCs w:val="24"/>
              </w:rPr>
            </w:pPr>
            <w:r w:rsidRPr="006E60E0">
              <w:rPr>
                <w:rFonts w:ascii="Times New Roman" w:hAnsi="Times New Roman"/>
                <w:b/>
                <w:bCs/>
                <w:szCs w:val="24"/>
              </w:rPr>
              <w:t>DI</w:t>
            </w:r>
          </w:p>
        </w:tc>
        <w:tc>
          <w:tcPr>
            <w:tcW w:w="3260" w:type="dxa"/>
          </w:tcPr>
          <w:p w14:paraId="275BC4DC" w14:textId="77777777" w:rsidR="00474ABF" w:rsidRPr="006E60E0" w:rsidRDefault="00474ABF" w:rsidP="00130904">
            <w:pPr>
              <w:spacing w:line="360" w:lineRule="auto"/>
              <w:rPr>
                <w:rFonts w:ascii="Times New Roman" w:hAnsi="Times New Roman"/>
              </w:rPr>
            </w:pPr>
            <w:r w:rsidRPr="006E60E0">
              <w:rPr>
                <w:rFonts w:ascii="Times New Roman" w:hAnsi="Times New Roman"/>
              </w:rPr>
              <w:t>: Frekuensi diejek dan lain-lain</w:t>
            </w:r>
          </w:p>
        </w:tc>
        <w:tc>
          <w:tcPr>
            <w:tcW w:w="4253" w:type="dxa"/>
          </w:tcPr>
          <w:p w14:paraId="069BF608"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Sering, Kode 2= Kadang-kadang, Kode 3= Tidak Pernah)</w:t>
            </w:r>
          </w:p>
        </w:tc>
      </w:tr>
      <w:tr w:rsidR="00474ABF" w:rsidRPr="006E60E0" w14:paraId="19AF9C2F" w14:textId="77777777" w:rsidTr="00130904">
        <w:tc>
          <w:tcPr>
            <w:tcW w:w="709" w:type="dxa"/>
          </w:tcPr>
          <w:p w14:paraId="5C502CF0" w14:textId="77777777" w:rsidR="00474ABF" w:rsidRPr="006E60E0" w:rsidRDefault="00474ABF" w:rsidP="00130904">
            <w:pPr>
              <w:spacing w:line="360" w:lineRule="auto"/>
              <w:rPr>
                <w:rFonts w:ascii="Times New Roman" w:hAnsi="Times New Roman"/>
                <w:b/>
                <w:bCs/>
                <w:szCs w:val="24"/>
              </w:rPr>
            </w:pPr>
            <w:r w:rsidRPr="006E60E0">
              <w:rPr>
                <w:rFonts w:ascii="Times New Roman" w:hAnsi="Times New Roman"/>
                <w:b/>
                <w:bCs/>
                <w:szCs w:val="24"/>
              </w:rPr>
              <w:t>TLG</w:t>
            </w:r>
          </w:p>
        </w:tc>
        <w:tc>
          <w:tcPr>
            <w:tcW w:w="3260" w:type="dxa"/>
          </w:tcPr>
          <w:p w14:paraId="0AD8E5D5" w14:textId="77777777" w:rsidR="00474ABF" w:rsidRPr="006E60E0" w:rsidRDefault="00474ABF" w:rsidP="00130904">
            <w:pPr>
              <w:spacing w:line="360" w:lineRule="auto"/>
              <w:rPr>
                <w:rFonts w:ascii="Times New Roman" w:hAnsi="Times New Roman"/>
              </w:rPr>
            </w:pPr>
            <w:r w:rsidRPr="006E60E0">
              <w:rPr>
                <w:rFonts w:ascii="Times New Roman" w:hAnsi="Times New Roman"/>
              </w:rPr>
              <w:t>: Frekuensi dimintai Tolong Guru</w:t>
            </w:r>
          </w:p>
        </w:tc>
        <w:tc>
          <w:tcPr>
            <w:tcW w:w="4253" w:type="dxa"/>
          </w:tcPr>
          <w:p w14:paraId="3DF5CC69"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Sering, Kode 2= Kadang-kadang, Kode 3= Tidak Pernah)</w:t>
            </w:r>
          </w:p>
        </w:tc>
      </w:tr>
      <w:tr w:rsidR="00474ABF" w:rsidRPr="006E60E0" w14:paraId="1E0C3C8F" w14:textId="77777777" w:rsidTr="00130904">
        <w:tc>
          <w:tcPr>
            <w:tcW w:w="709" w:type="dxa"/>
          </w:tcPr>
          <w:p w14:paraId="010767DB" w14:textId="77777777" w:rsidR="00474ABF" w:rsidRPr="006E60E0" w:rsidRDefault="00474ABF" w:rsidP="00130904">
            <w:pPr>
              <w:spacing w:line="360" w:lineRule="auto"/>
              <w:rPr>
                <w:rFonts w:ascii="Times New Roman" w:hAnsi="Times New Roman"/>
                <w:b/>
                <w:bCs/>
                <w:szCs w:val="24"/>
              </w:rPr>
            </w:pPr>
            <w:r w:rsidRPr="006E60E0">
              <w:rPr>
                <w:rFonts w:ascii="Times New Roman" w:hAnsi="Times New Roman"/>
                <w:b/>
                <w:bCs/>
                <w:szCs w:val="24"/>
              </w:rPr>
              <w:t>RES</w:t>
            </w:r>
          </w:p>
        </w:tc>
        <w:tc>
          <w:tcPr>
            <w:tcW w:w="3260" w:type="dxa"/>
          </w:tcPr>
          <w:p w14:paraId="1427F98E" w14:textId="77777777" w:rsidR="00474ABF" w:rsidRPr="006E60E0" w:rsidRDefault="00474ABF" w:rsidP="00130904">
            <w:pPr>
              <w:rPr>
                <w:rFonts w:ascii="Times New Roman" w:hAnsi="Times New Roman"/>
              </w:rPr>
            </w:pPr>
            <w:r w:rsidRPr="006E60E0">
              <w:rPr>
                <w:rFonts w:ascii="Times New Roman" w:hAnsi="Times New Roman"/>
              </w:rPr>
              <w:t>: Respon Ketika Diejek dan lain-lain</w:t>
            </w:r>
          </w:p>
        </w:tc>
        <w:tc>
          <w:tcPr>
            <w:tcW w:w="4253" w:type="dxa"/>
          </w:tcPr>
          <w:p w14:paraId="5C9D6A84"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Diam, Kode 2= Menjauhinya, Kode 3= Menangis, Kode 4= Membalasnya)</w:t>
            </w:r>
          </w:p>
        </w:tc>
      </w:tr>
      <w:tr w:rsidR="00474ABF" w:rsidRPr="006E60E0" w14:paraId="3E8417C8" w14:textId="77777777" w:rsidTr="00130904">
        <w:tc>
          <w:tcPr>
            <w:tcW w:w="709" w:type="dxa"/>
          </w:tcPr>
          <w:p w14:paraId="567BF9A3" w14:textId="77777777" w:rsidR="00474ABF" w:rsidRPr="006E60E0" w:rsidRDefault="00474ABF" w:rsidP="00130904">
            <w:pPr>
              <w:spacing w:line="360" w:lineRule="auto"/>
              <w:rPr>
                <w:rFonts w:ascii="Times New Roman" w:hAnsi="Times New Roman"/>
                <w:b/>
                <w:bCs/>
                <w:szCs w:val="24"/>
              </w:rPr>
            </w:pPr>
            <w:r w:rsidRPr="006E60E0">
              <w:rPr>
                <w:rFonts w:ascii="Times New Roman" w:hAnsi="Times New Roman"/>
                <w:b/>
                <w:bCs/>
                <w:szCs w:val="24"/>
              </w:rPr>
              <w:t>PR</w:t>
            </w:r>
          </w:p>
        </w:tc>
        <w:tc>
          <w:tcPr>
            <w:tcW w:w="3260" w:type="dxa"/>
          </w:tcPr>
          <w:p w14:paraId="6D24CB30" w14:textId="77777777" w:rsidR="00474ABF" w:rsidRPr="006E60E0" w:rsidRDefault="00474ABF" w:rsidP="00130904">
            <w:pPr>
              <w:spacing w:line="360" w:lineRule="auto"/>
              <w:rPr>
                <w:rFonts w:ascii="Times New Roman" w:hAnsi="Times New Roman"/>
              </w:rPr>
            </w:pPr>
            <w:r w:rsidRPr="006E60E0">
              <w:rPr>
                <w:rFonts w:ascii="Times New Roman" w:hAnsi="Times New Roman"/>
              </w:rPr>
              <w:t>: Frekuensi Mengerjakan PR di Sekolah</w:t>
            </w:r>
          </w:p>
        </w:tc>
        <w:tc>
          <w:tcPr>
            <w:tcW w:w="4253" w:type="dxa"/>
          </w:tcPr>
          <w:p w14:paraId="3793DCA3" w14:textId="77777777" w:rsidR="00474ABF" w:rsidRPr="006E60E0" w:rsidRDefault="00474ABF" w:rsidP="00130904">
            <w:pPr>
              <w:spacing w:line="360" w:lineRule="auto"/>
              <w:rPr>
                <w:rFonts w:ascii="Times New Roman" w:hAnsi="Times New Roman"/>
                <w:szCs w:val="24"/>
              </w:rPr>
            </w:pPr>
            <w:r w:rsidRPr="006E60E0">
              <w:rPr>
                <w:rFonts w:ascii="Times New Roman" w:hAnsi="Times New Roman"/>
              </w:rPr>
              <w:t>(Kode 1= Sering, Kode 2= Kadang-kadang, Kode 3= Tidak Pernah)</w:t>
            </w:r>
          </w:p>
        </w:tc>
      </w:tr>
    </w:tbl>
    <w:p w14:paraId="6C9120D4" w14:textId="77777777" w:rsidR="00474ABF" w:rsidRPr="006E60E0" w:rsidRDefault="00474ABF" w:rsidP="00130904">
      <w:pPr>
        <w:rPr>
          <w:rFonts w:cs="Times New Roman"/>
          <w:szCs w:val="24"/>
          <w:lang w:val="id-ID"/>
        </w:rPr>
      </w:pPr>
    </w:p>
    <w:p w14:paraId="16A568AB" w14:textId="77777777" w:rsidR="00474ABF" w:rsidRPr="006E60E0" w:rsidRDefault="00474ABF" w:rsidP="00130904">
      <w:pPr>
        <w:rPr>
          <w:rFonts w:cs="Times New Roman"/>
          <w:lang w:val="id-ID"/>
        </w:rPr>
      </w:pPr>
    </w:p>
    <w:p w14:paraId="62AD2124" w14:textId="77777777" w:rsidR="00474ABF" w:rsidRPr="006E60E0" w:rsidRDefault="00474ABF" w:rsidP="00130904">
      <w:pPr>
        <w:rPr>
          <w:rFonts w:cs="Times New Roman"/>
          <w:lang w:val="id-ID"/>
        </w:rPr>
      </w:pPr>
    </w:p>
    <w:p w14:paraId="26DD44B0" w14:textId="77777777" w:rsidR="00474ABF" w:rsidRPr="006E60E0" w:rsidRDefault="00474ABF" w:rsidP="00130904">
      <w:pPr>
        <w:rPr>
          <w:rFonts w:cs="Times New Roman"/>
          <w:lang w:val="id-ID"/>
        </w:rPr>
      </w:pPr>
    </w:p>
    <w:p w14:paraId="18C0515A" w14:textId="77777777" w:rsidR="00D76A4A" w:rsidRDefault="00D76A4A">
      <w:pPr>
        <w:rPr>
          <w:rFonts w:eastAsiaTheme="majorEastAsia" w:cs="Times New Roman"/>
          <w:b/>
          <w:bCs/>
          <w:szCs w:val="32"/>
          <w:lang w:val="en-US"/>
        </w:rPr>
      </w:pPr>
      <w:r>
        <w:rPr>
          <w:b/>
          <w:bCs/>
        </w:rPr>
        <w:br w:type="page"/>
      </w:r>
    </w:p>
    <w:p w14:paraId="11A0C8EA" w14:textId="6B4387DE" w:rsidR="00474ABF" w:rsidRPr="006E60E0" w:rsidRDefault="00474ABF" w:rsidP="00130904">
      <w:pPr>
        <w:pStyle w:val="Heading6"/>
        <w:rPr>
          <w:b/>
          <w:bCs/>
          <w:lang w:val="id-ID"/>
        </w:rPr>
      </w:pPr>
      <w:bookmarkStart w:id="131" w:name="_Toc52312745"/>
      <w:r w:rsidRPr="006E60E0">
        <w:rPr>
          <w:b/>
          <w:bCs/>
        </w:rPr>
        <w:lastRenderedPageBreak/>
        <w:t xml:space="preserve">Lampiran </w:t>
      </w:r>
      <w:r w:rsidRPr="006E60E0">
        <w:rPr>
          <w:b/>
          <w:bCs/>
          <w:lang w:val="id-ID"/>
        </w:rPr>
        <w:t>16</w:t>
      </w:r>
      <w:bookmarkEnd w:id="131"/>
    </w:p>
    <w:p w14:paraId="60487C97" w14:textId="77777777" w:rsidR="00474ABF" w:rsidRPr="006E60E0" w:rsidRDefault="00474ABF" w:rsidP="00130904">
      <w:pPr>
        <w:rPr>
          <w:rFonts w:cs="Times New Roman"/>
          <w:lang w:val="id-ID"/>
        </w:rPr>
      </w:pPr>
    </w:p>
    <w:p w14:paraId="57E0A6EA" w14:textId="77777777" w:rsidR="00474ABF" w:rsidRPr="006E60E0" w:rsidRDefault="00474ABF" w:rsidP="00130904">
      <w:pPr>
        <w:jc w:val="center"/>
        <w:rPr>
          <w:rFonts w:cs="Times New Roman"/>
          <w:b/>
          <w:bCs/>
          <w:szCs w:val="24"/>
          <w:lang w:val="id-ID"/>
        </w:rPr>
      </w:pPr>
      <w:r w:rsidRPr="006E60E0">
        <w:rPr>
          <w:rFonts w:cs="Times New Roman"/>
          <w:b/>
          <w:bCs/>
          <w:szCs w:val="24"/>
          <w:lang w:val="id-ID"/>
        </w:rPr>
        <w:t>TABEL TABULASI BULLYING SISWA SMPN 1 JABON KABUPATEN SIDOARJO</w:t>
      </w:r>
    </w:p>
    <w:bookmarkStart w:id="132" w:name="_MON_1654533530"/>
    <w:bookmarkEnd w:id="132"/>
    <w:p w14:paraId="607034B9" w14:textId="77777777" w:rsidR="00474ABF" w:rsidRPr="006E60E0" w:rsidRDefault="00474ABF" w:rsidP="00130904">
      <w:pPr>
        <w:rPr>
          <w:rFonts w:cs="Times New Roman"/>
        </w:rPr>
      </w:pPr>
      <w:r w:rsidRPr="006E60E0">
        <w:rPr>
          <w:rFonts w:cs="Times New Roman"/>
        </w:rPr>
        <w:object w:dxaOrig="10265" w:dyaOrig="11360" w14:anchorId="72AA3804">
          <v:shape id="_x0000_i1032" type="#_x0000_t75" style="width:423.3pt;height:567.3pt" o:ole="">
            <v:imagedata r:id="rId79" o:title=""/>
          </v:shape>
          <o:OLEObject Type="Embed" ProgID="Excel.Sheet.12" ShapeID="_x0000_i1032" DrawAspect="Content" ObjectID="_1662955693" r:id="rId80"/>
        </w:object>
      </w:r>
    </w:p>
    <w:p w14:paraId="4BA3959E" w14:textId="77777777" w:rsidR="00474ABF" w:rsidRPr="006E60E0" w:rsidRDefault="00474ABF" w:rsidP="00130904">
      <w:pPr>
        <w:tabs>
          <w:tab w:val="left" w:pos="4962"/>
        </w:tabs>
        <w:rPr>
          <w:rFonts w:cs="Times New Roman"/>
          <w:lang w:val="id-ID"/>
        </w:rPr>
      </w:pPr>
      <w:r w:rsidRPr="006E60E0">
        <w:rPr>
          <w:rFonts w:cs="Times New Roman"/>
          <w:lang w:val="id-ID"/>
        </w:rPr>
        <w:tab/>
      </w:r>
    </w:p>
    <w:p w14:paraId="5DAFA444" w14:textId="77777777" w:rsidR="00474ABF" w:rsidRPr="006E60E0" w:rsidRDefault="00474ABF" w:rsidP="00130904">
      <w:pPr>
        <w:tabs>
          <w:tab w:val="left" w:pos="4962"/>
        </w:tabs>
        <w:rPr>
          <w:rFonts w:cs="Times New Roman"/>
          <w:lang w:val="id-ID"/>
        </w:rPr>
      </w:pPr>
    </w:p>
    <w:bookmarkStart w:id="133" w:name="_MON_1654533955"/>
    <w:bookmarkEnd w:id="133"/>
    <w:p w14:paraId="363DA4B0" w14:textId="77777777" w:rsidR="00474ABF" w:rsidRPr="006E60E0" w:rsidRDefault="00474ABF" w:rsidP="00130904">
      <w:pPr>
        <w:tabs>
          <w:tab w:val="left" w:pos="4962"/>
        </w:tabs>
        <w:rPr>
          <w:rFonts w:cs="Times New Roman"/>
          <w:lang w:val="id-ID"/>
        </w:rPr>
      </w:pPr>
      <w:r w:rsidRPr="006E60E0">
        <w:rPr>
          <w:rFonts w:cs="Times New Roman"/>
          <w:lang w:val="id-ID"/>
        </w:rPr>
        <w:object w:dxaOrig="10265" w:dyaOrig="11650" w14:anchorId="0733DEDA">
          <v:shape id="_x0000_i1033" type="#_x0000_t75" style="width:423.3pt;height:582.2pt" o:ole="">
            <v:imagedata r:id="rId81" o:title=""/>
          </v:shape>
          <o:OLEObject Type="Embed" ProgID="Excel.Sheet.12" ShapeID="_x0000_i1033" DrawAspect="Content" ObjectID="_1662955694" r:id="rId82"/>
        </w:object>
      </w:r>
    </w:p>
    <w:p w14:paraId="75E3C18F" w14:textId="77777777" w:rsidR="00474ABF" w:rsidRPr="006E60E0" w:rsidRDefault="00474ABF" w:rsidP="00130904">
      <w:pPr>
        <w:tabs>
          <w:tab w:val="left" w:pos="4962"/>
        </w:tabs>
        <w:rPr>
          <w:rFonts w:cs="Times New Roman"/>
          <w:lang w:val="id-ID"/>
        </w:rPr>
      </w:pPr>
    </w:p>
    <w:p w14:paraId="3D85920C" w14:textId="77777777" w:rsidR="00474ABF" w:rsidRPr="006E60E0" w:rsidRDefault="00474ABF" w:rsidP="00130904">
      <w:pPr>
        <w:tabs>
          <w:tab w:val="left" w:pos="4962"/>
        </w:tabs>
        <w:rPr>
          <w:rFonts w:cs="Times New Roman"/>
          <w:lang w:val="id-ID"/>
        </w:rPr>
      </w:pPr>
    </w:p>
    <w:bookmarkStart w:id="134" w:name="_MON_1654534130"/>
    <w:bookmarkEnd w:id="134"/>
    <w:p w14:paraId="48409D04" w14:textId="77777777" w:rsidR="00474ABF" w:rsidRPr="006E60E0" w:rsidRDefault="00474ABF" w:rsidP="00130904">
      <w:pPr>
        <w:tabs>
          <w:tab w:val="left" w:pos="4962"/>
        </w:tabs>
        <w:rPr>
          <w:rFonts w:cs="Times New Roman"/>
          <w:lang w:val="id-ID"/>
        </w:rPr>
      </w:pPr>
      <w:r w:rsidRPr="006E60E0">
        <w:rPr>
          <w:rFonts w:cs="Times New Roman"/>
          <w:lang w:val="id-ID"/>
        </w:rPr>
        <w:object w:dxaOrig="10265" w:dyaOrig="11650" w14:anchorId="6BF90C29">
          <v:shape id="_x0000_i1034" type="#_x0000_t75" style="width:427.05pt;height:582.2pt" o:ole="">
            <v:imagedata r:id="rId83" o:title=""/>
          </v:shape>
          <o:OLEObject Type="Embed" ProgID="Excel.Sheet.12" ShapeID="_x0000_i1034" DrawAspect="Content" ObjectID="_1662955695" r:id="rId84"/>
        </w:object>
      </w:r>
    </w:p>
    <w:p w14:paraId="71D4874E" w14:textId="77777777" w:rsidR="00474ABF" w:rsidRPr="006E60E0" w:rsidRDefault="00474ABF" w:rsidP="00130904">
      <w:pPr>
        <w:rPr>
          <w:rFonts w:cs="Times New Roman"/>
          <w:lang w:val="id-ID"/>
        </w:rPr>
      </w:pPr>
    </w:p>
    <w:p w14:paraId="0157A7E9" w14:textId="77777777" w:rsidR="00474ABF" w:rsidRPr="006E60E0" w:rsidRDefault="00474ABF" w:rsidP="00130904">
      <w:pPr>
        <w:tabs>
          <w:tab w:val="left" w:pos="1804"/>
        </w:tabs>
        <w:rPr>
          <w:rFonts w:cs="Times New Roman"/>
          <w:lang w:val="id-ID"/>
        </w:rPr>
      </w:pPr>
      <w:r w:rsidRPr="006E60E0">
        <w:rPr>
          <w:rFonts w:cs="Times New Roman"/>
          <w:lang w:val="id-ID"/>
        </w:rPr>
        <w:tab/>
      </w:r>
    </w:p>
    <w:bookmarkStart w:id="135" w:name="_MON_1654534262"/>
    <w:bookmarkEnd w:id="135"/>
    <w:p w14:paraId="1AD150C4" w14:textId="77777777" w:rsidR="00474ABF" w:rsidRPr="006E60E0" w:rsidRDefault="00474ABF" w:rsidP="00130904">
      <w:pPr>
        <w:tabs>
          <w:tab w:val="left" w:pos="1804"/>
        </w:tabs>
        <w:rPr>
          <w:rFonts w:cs="Times New Roman"/>
          <w:lang w:val="id-ID"/>
        </w:rPr>
      </w:pPr>
      <w:r w:rsidRPr="006E60E0">
        <w:rPr>
          <w:rFonts w:cs="Times New Roman"/>
          <w:lang w:val="id-ID"/>
        </w:rPr>
        <w:object w:dxaOrig="9540" w:dyaOrig="12015" w14:anchorId="4C547F39">
          <v:shape id="_x0000_i1035" type="#_x0000_t75" style="width:427.05pt;height:599.6pt" o:ole="">
            <v:imagedata r:id="rId85" o:title=""/>
          </v:shape>
          <o:OLEObject Type="Embed" ProgID="Excel.Sheet.12" ShapeID="_x0000_i1035" DrawAspect="Content" ObjectID="_1662955696" r:id="rId86"/>
        </w:object>
      </w:r>
    </w:p>
    <w:p w14:paraId="6B142EBE" w14:textId="77777777" w:rsidR="00474ABF" w:rsidRPr="006E60E0" w:rsidRDefault="00474ABF" w:rsidP="00130904">
      <w:pPr>
        <w:tabs>
          <w:tab w:val="left" w:pos="1804"/>
        </w:tabs>
        <w:rPr>
          <w:rFonts w:cs="Times New Roman"/>
          <w:lang w:val="id-ID"/>
        </w:rPr>
      </w:pPr>
    </w:p>
    <w:bookmarkStart w:id="136" w:name="_MON_1654534423"/>
    <w:bookmarkEnd w:id="136"/>
    <w:p w14:paraId="00521591" w14:textId="77777777" w:rsidR="00474ABF" w:rsidRPr="006E60E0" w:rsidRDefault="00474ABF" w:rsidP="00130904">
      <w:pPr>
        <w:rPr>
          <w:rFonts w:cs="Times New Roman"/>
          <w:lang w:val="id-ID"/>
        </w:rPr>
      </w:pPr>
      <w:r w:rsidRPr="006E60E0">
        <w:rPr>
          <w:rFonts w:cs="Times New Roman"/>
          <w:lang w:val="id-ID"/>
        </w:rPr>
        <w:object w:dxaOrig="9540" w:dyaOrig="11715" w14:anchorId="60A19123">
          <v:shape id="_x0000_i1036" type="#_x0000_t75" style="width:424.55pt;height:585.95pt" o:ole="">
            <v:imagedata r:id="rId87" o:title=""/>
          </v:shape>
          <o:OLEObject Type="Embed" ProgID="Excel.Sheet.12" ShapeID="_x0000_i1036" DrawAspect="Content" ObjectID="_1662955697" r:id="rId88"/>
        </w:object>
      </w:r>
    </w:p>
    <w:p w14:paraId="68121226" w14:textId="77777777" w:rsidR="00474ABF" w:rsidRPr="006E60E0" w:rsidRDefault="00474ABF" w:rsidP="00130904">
      <w:pPr>
        <w:tabs>
          <w:tab w:val="left" w:pos="2932"/>
        </w:tabs>
        <w:rPr>
          <w:rFonts w:cs="Times New Roman"/>
          <w:lang w:val="id-ID"/>
        </w:rPr>
      </w:pPr>
      <w:r w:rsidRPr="006E60E0">
        <w:rPr>
          <w:rFonts w:cs="Times New Roman"/>
          <w:lang w:val="id-ID"/>
        </w:rPr>
        <w:tab/>
      </w:r>
    </w:p>
    <w:p w14:paraId="184F17AC" w14:textId="77777777" w:rsidR="00474ABF" w:rsidRPr="006E60E0" w:rsidRDefault="00474ABF" w:rsidP="00130904">
      <w:pPr>
        <w:tabs>
          <w:tab w:val="left" w:pos="2932"/>
        </w:tabs>
        <w:rPr>
          <w:rFonts w:cs="Times New Roman"/>
          <w:lang w:val="id-ID"/>
        </w:rPr>
      </w:pPr>
    </w:p>
    <w:bookmarkStart w:id="137" w:name="_MON_1654534539"/>
    <w:bookmarkEnd w:id="137"/>
    <w:p w14:paraId="2D4BD782" w14:textId="77777777" w:rsidR="00474ABF" w:rsidRPr="006E60E0" w:rsidRDefault="00474ABF" w:rsidP="00130904">
      <w:pPr>
        <w:tabs>
          <w:tab w:val="left" w:pos="2932"/>
        </w:tabs>
        <w:rPr>
          <w:rFonts w:cs="Times New Roman"/>
          <w:lang w:val="id-ID"/>
        </w:rPr>
      </w:pPr>
      <w:r w:rsidRPr="006E60E0">
        <w:rPr>
          <w:rFonts w:cs="Times New Roman"/>
          <w:lang w:val="id-ID"/>
        </w:rPr>
        <w:object w:dxaOrig="10265" w:dyaOrig="11941" w14:anchorId="3149C6FB">
          <v:shape id="_x0000_i1037" type="#_x0000_t75" style="width:423.3pt;height:597.1pt" o:ole="">
            <v:imagedata r:id="rId89" o:title=""/>
          </v:shape>
          <o:OLEObject Type="Embed" ProgID="Excel.Sheet.12" ShapeID="_x0000_i1037" DrawAspect="Content" ObjectID="_1662955698" r:id="rId90"/>
        </w:object>
      </w:r>
    </w:p>
    <w:p w14:paraId="51976EA4" w14:textId="77777777" w:rsidR="00474ABF" w:rsidRPr="006E60E0" w:rsidRDefault="00474ABF" w:rsidP="00130904">
      <w:pPr>
        <w:tabs>
          <w:tab w:val="left" w:pos="2932"/>
        </w:tabs>
        <w:rPr>
          <w:rFonts w:cs="Times New Roman"/>
          <w:lang w:val="id-ID"/>
        </w:rPr>
      </w:pPr>
    </w:p>
    <w:p w14:paraId="397C704E" w14:textId="77777777" w:rsidR="00474ABF" w:rsidRPr="006E60E0" w:rsidRDefault="00474ABF" w:rsidP="00130904">
      <w:pPr>
        <w:tabs>
          <w:tab w:val="left" w:pos="2932"/>
        </w:tabs>
        <w:rPr>
          <w:rFonts w:cs="Times New Roman"/>
          <w:lang w:val="id-ID"/>
        </w:rPr>
      </w:pPr>
    </w:p>
    <w:bookmarkStart w:id="138" w:name="_MON_1654534882"/>
    <w:bookmarkEnd w:id="138"/>
    <w:p w14:paraId="75ED3B4C" w14:textId="77777777" w:rsidR="00474ABF" w:rsidRPr="006E60E0" w:rsidRDefault="00474ABF" w:rsidP="00130904">
      <w:pPr>
        <w:tabs>
          <w:tab w:val="left" w:pos="2932"/>
        </w:tabs>
        <w:rPr>
          <w:rFonts w:cs="Times New Roman"/>
          <w:lang w:val="id-ID"/>
        </w:rPr>
      </w:pPr>
      <w:r w:rsidRPr="006E60E0">
        <w:rPr>
          <w:rFonts w:cs="Times New Roman"/>
          <w:lang w:val="id-ID"/>
        </w:rPr>
        <w:object w:dxaOrig="10265" w:dyaOrig="2346" w14:anchorId="766347CC">
          <v:shape id="_x0000_i1038" type="#_x0000_t75" style="width:423.3pt;height:116.7pt" o:ole="">
            <v:imagedata r:id="rId91" o:title=""/>
          </v:shape>
          <o:OLEObject Type="Embed" ProgID="Excel.Sheet.12" ShapeID="_x0000_i1038" DrawAspect="Content" ObjectID="_1662955699" r:id="rId92"/>
        </w:object>
      </w:r>
    </w:p>
    <w:p w14:paraId="2908C015" w14:textId="77777777" w:rsidR="00474ABF" w:rsidRPr="006E60E0" w:rsidRDefault="00474ABF" w:rsidP="00130904">
      <w:pPr>
        <w:tabs>
          <w:tab w:val="left" w:pos="989"/>
        </w:tabs>
        <w:rPr>
          <w:rFonts w:cs="Times New Roman"/>
          <w:lang w:val="id-ID"/>
        </w:rPr>
      </w:pPr>
    </w:p>
    <w:p w14:paraId="4FBDA7A4" w14:textId="77777777" w:rsidR="00474ABF" w:rsidRPr="006E60E0" w:rsidRDefault="00474ABF" w:rsidP="00130904">
      <w:pPr>
        <w:spacing w:after="0" w:line="360" w:lineRule="auto"/>
        <w:rPr>
          <w:rFonts w:cs="Times New Roman"/>
          <w:color w:val="000000"/>
          <w:sz w:val="20"/>
          <w:szCs w:val="20"/>
          <w:lang w:val="id-ID"/>
        </w:rPr>
      </w:pPr>
    </w:p>
    <w:p w14:paraId="39D51964" w14:textId="77777777" w:rsidR="00474ABF" w:rsidRPr="006E60E0" w:rsidRDefault="00474ABF" w:rsidP="00130904">
      <w:pPr>
        <w:spacing w:after="0" w:line="360" w:lineRule="auto"/>
        <w:rPr>
          <w:rFonts w:cs="Times New Roman"/>
          <w:color w:val="000000"/>
          <w:sz w:val="20"/>
          <w:szCs w:val="20"/>
        </w:rPr>
      </w:pPr>
      <w:r w:rsidRPr="006E60E0">
        <w:rPr>
          <w:rFonts w:cs="Times New Roman"/>
          <w:color w:val="000000"/>
          <w:sz w:val="20"/>
          <w:szCs w:val="20"/>
        </w:rPr>
        <w:tab/>
      </w:r>
    </w:p>
    <w:p w14:paraId="3F3BF0DD" w14:textId="77777777" w:rsidR="00474ABF" w:rsidRPr="006E60E0" w:rsidRDefault="00474ABF" w:rsidP="00130904">
      <w:pPr>
        <w:spacing w:after="0" w:line="360" w:lineRule="auto"/>
        <w:rPr>
          <w:rFonts w:cs="Times New Roman"/>
          <w:color w:val="000000"/>
          <w:sz w:val="20"/>
          <w:szCs w:val="20"/>
        </w:rPr>
      </w:pPr>
    </w:p>
    <w:p w14:paraId="79941876" w14:textId="77777777" w:rsidR="00474ABF" w:rsidRPr="006E60E0" w:rsidRDefault="00474ABF" w:rsidP="00130904">
      <w:pPr>
        <w:spacing w:after="0" w:line="360" w:lineRule="auto"/>
        <w:rPr>
          <w:rFonts w:cs="Times New Roman"/>
          <w:color w:val="000000"/>
          <w:sz w:val="20"/>
          <w:szCs w:val="20"/>
        </w:rPr>
      </w:pPr>
    </w:p>
    <w:p w14:paraId="417B6054" w14:textId="77777777" w:rsidR="00474ABF" w:rsidRPr="006E60E0" w:rsidRDefault="00474ABF" w:rsidP="00130904">
      <w:pPr>
        <w:spacing w:after="0" w:line="360" w:lineRule="auto"/>
        <w:rPr>
          <w:rFonts w:cs="Times New Roman"/>
          <w:color w:val="000000"/>
          <w:sz w:val="20"/>
          <w:szCs w:val="20"/>
        </w:rPr>
      </w:pPr>
    </w:p>
    <w:p w14:paraId="352B3AED" w14:textId="77777777" w:rsidR="00474ABF" w:rsidRPr="006E60E0" w:rsidRDefault="00474ABF" w:rsidP="00130904">
      <w:pPr>
        <w:spacing w:after="0" w:line="360" w:lineRule="auto"/>
        <w:rPr>
          <w:rFonts w:cs="Times New Roman"/>
          <w:color w:val="000000"/>
          <w:sz w:val="20"/>
          <w:szCs w:val="20"/>
        </w:rPr>
      </w:pPr>
    </w:p>
    <w:p w14:paraId="568069B7" w14:textId="77777777" w:rsidR="00474ABF" w:rsidRPr="006E60E0" w:rsidRDefault="00474ABF" w:rsidP="00130904">
      <w:pPr>
        <w:spacing w:after="0" w:line="360" w:lineRule="auto"/>
        <w:rPr>
          <w:rFonts w:cs="Times New Roman"/>
          <w:color w:val="000000"/>
          <w:sz w:val="20"/>
          <w:szCs w:val="20"/>
        </w:rPr>
      </w:pPr>
    </w:p>
    <w:p w14:paraId="17648699" w14:textId="77777777" w:rsidR="00474ABF" w:rsidRPr="006E60E0" w:rsidRDefault="00474ABF" w:rsidP="00130904">
      <w:pPr>
        <w:spacing w:after="0" w:line="360" w:lineRule="auto"/>
        <w:rPr>
          <w:rFonts w:cs="Times New Roman"/>
          <w:color w:val="000000"/>
          <w:sz w:val="20"/>
          <w:szCs w:val="20"/>
        </w:rPr>
      </w:pPr>
    </w:p>
    <w:p w14:paraId="068C4B64" w14:textId="77777777" w:rsidR="00474ABF" w:rsidRPr="006E60E0" w:rsidRDefault="00474ABF" w:rsidP="00130904">
      <w:pPr>
        <w:spacing w:after="0" w:line="360" w:lineRule="auto"/>
        <w:rPr>
          <w:rFonts w:cs="Times New Roman"/>
          <w:color w:val="000000"/>
          <w:sz w:val="20"/>
          <w:szCs w:val="20"/>
        </w:rPr>
      </w:pPr>
    </w:p>
    <w:p w14:paraId="4F34EA75" w14:textId="77777777" w:rsidR="00474ABF" w:rsidRPr="006E60E0" w:rsidRDefault="00474ABF" w:rsidP="00130904">
      <w:pPr>
        <w:spacing w:after="0" w:line="360" w:lineRule="auto"/>
        <w:rPr>
          <w:rFonts w:cs="Times New Roman"/>
          <w:color w:val="000000"/>
          <w:sz w:val="20"/>
          <w:szCs w:val="20"/>
        </w:rPr>
      </w:pPr>
    </w:p>
    <w:p w14:paraId="3C136E02" w14:textId="77777777" w:rsidR="00474ABF" w:rsidRPr="006E60E0" w:rsidRDefault="00474ABF" w:rsidP="00130904">
      <w:pPr>
        <w:spacing w:after="0" w:line="360" w:lineRule="auto"/>
        <w:rPr>
          <w:rFonts w:cs="Times New Roman"/>
          <w:color w:val="000000"/>
          <w:sz w:val="20"/>
          <w:szCs w:val="20"/>
        </w:rPr>
      </w:pPr>
    </w:p>
    <w:p w14:paraId="507024F5" w14:textId="77777777" w:rsidR="00474ABF" w:rsidRPr="006E60E0" w:rsidRDefault="00474ABF" w:rsidP="00130904">
      <w:pPr>
        <w:spacing w:after="0" w:line="360" w:lineRule="auto"/>
        <w:rPr>
          <w:rFonts w:cs="Times New Roman"/>
          <w:color w:val="000000"/>
          <w:sz w:val="20"/>
          <w:szCs w:val="20"/>
        </w:rPr>
      </w:pPr>
    </w:p>
    <w:p w14:paraId="7946A9DC" w14:textId="77777777" w:rsidR="00474ABF" w:rsidRPr="006E60E0" w:rsidRDefault="00474ABF" w:rsidP="00130904">
      <w:pPr>
        <w:spacing w:after="0" w:line="360" w:lineRule="auto"/>
        <w:rPr>
          <w:rFonts w:cs="Times New Roman"/>
          <w:color w:val="000000"/>
          <w:sz w:val="20"/>
          <w:szCs w:val="20"/>
        </w:rPr>
      </w:pPr>
    </w:p>
    <w:p w14:paraId="26EF5B7A" w14:textId="77777777" w:rsidR="00474ABF" w:rsidRPr="006E60E0" w:rsidRDefault="00474ABF" w:rsidP="00130904">
      <w:pPr>
        <w:spacing w:after="0" w:line="360" w:lineRule="auto"/>
        <w:rPr>
          <w:rFonts w:cs="Times New Roman"/>
          <w:color w:val="000000"/>
          <w:sz w:val="20"/>
          <w:szCs w:val="20"/>
        </w:rPr>
      </w:pPr>
    </w:p>
    <w:p w14:paraId="47952938" w14:textId="77777777" w:rsidR="00474ABF" w:rsidRPr="006E60E0" w:rsidRDefault="00474ABF" w:rsidP="00130904">
      <w:pPr>
        <w:spacing w:after="0" w:line="360" w:lineRule="auto"/>
        <w:rPr>
          <w:rFonts w:cs="Times New Roman"/>
          <w:color w:val="000000"/>
          <w:sz w:val="20"/>
          <w:szCs w:val="20"/>
        </w:rPr>
      </w:pPr>
    </w:p>
    <w:p w14:paraId="405B1146" w14:textId="77777777" w:rsidR="00474ABF" w:rsidRPr="006E60E0" w:rsidRDefault="00474ABF" w:rsidP="00130904">
      <w:pPr>
        <w:spacing w:after="0" w:line="360" w:lineRule="auto"/>
        <w:rPr>
          <w:rFonts w:cs="Times New Roman"/>
          <w:color w:val="000000"/>
          <w:sz w:val="20"/>
          <w:szCs w:val="20"/>
        </w:rPr>
      </w:pPr>
    </w:p>
    <w:p w14:paraId="00B292A9" w14:textId="77777777" w:rsidR="00474ABF" w:rsidRPr="006E60E0" w:rsidRDefault="00474ABF" w:rsidP="00130904">
      <w:pPr>
        <w:spacing w:after="0" w:line="360" w:lineRule="auto"/>
        <w:rPr>
          <w:rFonts w:cs="Times New Roman"/>
          <w:color w:val="000000"/>
          <w:sz w:val="20"/>
          <w:szCs w:val="20"/>
        </w:rPr>
      </w:pPr>
    </w:p>
    <w:p w14:paraId="5DB103E8" w14:textId="77777777" w:rsidR="00474ABF" w:rsidRPr="006E60E0" w:rsidRDefault="00474ABF" w:rsidP="00130904">
      <w:pPr>
        <w:spacing w:after="0" w:line="360" w:lineRule="auto"/>
        <w:rPr>
          <w:rFonts w:cs="Times New Roman"/>
          <w:color w:val="000000"/>
          <w:sz w:val="20"/>
          <w:szCs w:val="20"/>
        </w:rPr>
      </w:pPr>
    </w:p>
    <w:p w14:paraId="6AEFC30E" w14:textId="77777777" w:rsidR="00474ABF" w:rsidRPr="006E60E0" w:rsidRDefault="00474ABF" w:rsidP="00130904">
      <w:pPr>
        <w:spacing w:after="0" w:line="360" w:lineRule="auto"/>
        <w:rPr>
          <w:rFonts w:cs="Times New Roman"/>
          <w:color w:val="000000"/>
          <w:sz w:val="20"/>
          <w:szCs w:val="20"/>
        </w:rPr>
      </w:pPr>
    </w:p>
    <w:p w14:paraId="0B1AEB59" w14:textId="77777777" w:rsidR="00474ABF" w:rsidRPr="006E60E0" w:rsidRDefault="00474ABF" w:rsidP="00130904">
      <w:pPr>
        <w:spacing w:after="0" w:line="360" w:lineRule="auto"/>
        <w:rPr>
          <w:rFonts w:cs="Times New Roman"/>
          <w:color w:val="000000"/>
          <w:sz w:val="20"/>
          <w:szCs w:val="20"/>
        </w:rPr>
      </w:pPr>
    </w:p>
    <w:p w14:paraId="22C3612B" w14:textId="77777777" w:rsidR="00474ABF" w:rsidRPr="006E60E0" w:rsidRDefault="00474ABF" w:rsidP="00130904">
      <w:pPr>
        <w:spacing w:after="0" w:line="360" w:lineRule="auto"/>
        <w:rPr>
          <w:rFonts w:cs="Times New Roman"/>
          <w:color w:val="000000"/>
          <w:sz w:val="20"/>
          <w:szCs w:val="20"/>
        </w:rPr>
      </w:pPr>
    </w:p>
    <w:p w14:paraId="3C736C10" w14:textId="77777777" w:rsidR="00474ABF" w:rsidRPr="006E60E0" w:rsidRDefault="00474ABF" w:rsidP="00130904">
      <w:pPr>
        <w:spacing w:after="0" w:line="360" w:lineRule="auto"/>
        <w:rPr>
          <w:rFonts w:cs="Times New Roman"/>
          <w:color w:val="000000"/>
          <w:sz w:val="20"/>
          <w:szCs w:val="20"/>
        </w:rPr>
      </w:pPr>
    </w:p>
    <w:p w14:paraId="3305798E" w14:textId="77777777" w:rsidR="00474ABF" w:rsidRPr="006E60E0" w:rsidRDefault="00474ABF" w:rsidP="00130904">
      <w:pPr>
        <w:spacing w:after="0" w:line="360" w:lineRule="auto"/>
        <w:rPr>
          <w:rFonts w:cs="Times New Roman"/>
          <w:color w:val="000000"/>
          <w:sz w:val="20"/>
          <w:szCs w:val="20"/>
        </w:rPr>
      </w:pPr>
    </w:p>
    <w:p w14:paraId="74150AF5" w14:textId="77777777" w:rsidR="00474ABF" w:rsidRPr="006E60E0" w:rsidRDefault="00474ABF" w:rsidP="00130904">
      <w:pPr>
        <w:spacing w:after="0" w:line="360" w:lineRule="auto"/>
        <w:rPr>
          <w:rFonts w:cs="Times New Roman"/>
          <w:color w:val="000000"/>
          <w:sz w:val="20"/>
          <w:szCs w:val="20"/>
        </w:rPr>
      </w:pPr>
    </w:p>
    <w:p w14:paraId="6652590E" w14:textId="77777777" w:rsidR="00474ABF" w:rsidRPr="006E60E0" w:rsidRDefault="00474ABF" w:rsidP="00130904">
      <w:pPr>
        <w:spacing w:after="0" w:line="360" w:lineRule="auto"/>
        <w:rPr>
          <w:rFonts w:cs="Times New Roman"/>
          <w:color w:val="000000"/>
          <w:sz w:val="20"/>
          <w:szCs w:val="20"/>
        </w:rPr>
      </w:pPr>
    </w:p>
    <w:p w14:paraId="002F5843" w14:textId="77777777" w:rsidR="00474ABF" w:rsidRPr="006E60E0" w:rsidRDefault="00474ABF" w:rsidP="00130904">
      <w:pPr>
        <w:spacing w:after="0" w:line="360" w:lineRule="auto"/>
        <w:rPr>
          <w:rFonts w:cs="Times New Roman"/>
          <w:color w:val="000000"/>
          <w:sz w:val="20"/>
          <w:szCs w:val="20"/>
        </w:rPr>
      </w:pPr>
    </w:p>
    <w:p w14:paraId="3359C494" w14:textId="77777777" w:rsidR="00474ABF" w:rsidRPr="006E60E0" w:rsidRDefault="00474ABF" w:rsidP="00130904">
      <w:pPr>
        <w:spacing w:after="0" w:line="360" w:lineRule="auto"/>
        <w:rPr>
          <w:rFonts w:cs="Times New Roman"/>
          <w:color w:val="000000"/>
          <w:sz w:val="20"/>
          <w:szCs w:val="20"/>
        </w:rPr>
      </w:pPr>
    </w:p>
    <w:p w14:paraId="15D72B20" w14:textId="77777777" w:rsidR="00474ABF" w:rsidRPr="006E60E0" w:rsidRDefault="00474ABF" w:rsidP="00130904">
      <w:pPr>
        <w:spacing w:after="0" w:line="360" w:lineRule="auto"/>
        <w:rPr>
          <w:rFonts w:cs="Times New Roman"/>
          <w:color w:val="000000"/>
          <w:sz w:val="20"/>
          <w:szCs w:val="20"/>
        </w:rPr>
      </w:pPr>
    </w:p>
    <w:p w14:paraId="32F056B9" w14:textId="77777777" w:rsidR="00D76A4A" w:rsidRDefault="00D76A4A">
      <w:pPr>
        <w:rPr>
          <w:rFonts w:eastAsiaTheme="majorEastAsia" w:cs="Times New Roman"/>
          <w:b/>
          <w:bCs/>
          <w:szCs w:val="32"/>
          <w:lang w:val="en-US"/>
        </w:rPr>
      </w:pPr>
      <w:r>
        <w:rPr>
          <w:b/>
          <w:bCs/>
        </w:rPr>
        <w:br w:type="page"/>
      </w:r>
    </w:p>
    <w:p w14:paraId="7A9E25D1" w14:textId="24FDAD5C" w:rsidR="00474ABF" w:rsidRPr="006E60E0" w:rsidRDefault="00474ABF" w:rsidP="00130904">
      <w:pPr>
        <w:pStyle w:val="Heading6"/>
        <w:rPr>
          <w:b/>
          <w:bCs/>
          <w:lang w:val="id-ID"/>
        </w:rPr>
      </w:pPr>
      <w:bookmarkStart w:id="139" w:name="_Toc52312746"/>
      <w:r w:rsidRPr="006E60E0">
        <w:rPr>
          <w:b/>
          <w:bCs/>
        </w:rPr>
        <w:lastRenderedPageBreak/>
        <w:t xml:space="preserve">Lampiran </w:t>
      </w:r>
      <w:r w:rsidRPr="006E60E0">
        <w:rPr>
          <w:b/>
          <w:bCs/>
          <w:lang w:val="id-ID"/>
        </w:rPr>
        <w:t>17</w:t>
      </w:r>
      <w:bookmarkEnd w:id="139"/>
    </w:p>
    <w:p w14:paraId="201DAFCD" w14:textId="77777777" w:rsidR="00474ABF" w:rsidRPr="006E60E0" w:rsidRDefault="00474ABF" w:rsidP="00130904">
      <w:pPr>
        <w:spacing w:after="0" w:line="360" w:lineRule="auto"/>
        <w:rPr>
          <w:rFonts w:cs="Times New Roman"/>
          <w:color w:val="000000"/>
          <w:sz w:val="20"/>
          <w:szCs w:val="20"/>
        </w:rPr>
      </w:pPr>
    </w:p>
    <w:p w14:paraId="2DEDFC1A" w14:textId="77777777" w:rsidR="00474ABF" w:rsidRPr="006E60E0" w:rsidRDefault="00474ABF" w:rsidP="00130904">
      <w:pPr>
        <w:jc w:val="center"/>
        <w:rPr>
          <w:rFonts w:cs="Times New Roman"/>
          <w:b/>
          <w:bCs/>
          <w:szCs w:val="24"/>
          <w:lang w:val="id-ID"/>
        </w:rPr>
      </w:pPr>
      <w:r w:rsidRPr="006E60E0">
        <w:rPr>
          <w:rFonts w:cs="Times New Roman"/>
          <w:b/>
          <w:bCs/>
          <w:szCs w:val="24"/>
          <w:lang w:val="id-ID"/>
        </w:rPr>
        <w:t>TABEL TABULASI PERKEMBANGAN EMOSI SISWA SMPN 1 JABON KABUPATEN SIDOARJO</w:t>
      </w:r>
    </w:p>
    <w:bookmarkStart w:id="140" w:name="_MON_1654538827"/>
    <w:bookmarkEnd w:id="140"/>
    <w:p w14:paraId="1DED46DE" w14:textId="77777777" w:rsidR="00474ABF" w:rsidRPr="006E60E0" w:rsidRDefault="00474ABF" w:rsidP="00130904">
      <w:pPr>
        <w:spacing w:after="0" w:line="360" w:lineRule="auto"/>
        <w:rPr>
          <w:rFonts w:cs="Times New Roman"/>
          <w:color w:val="000000"/>
          <w:sz w:val="20"/>
          <w:szCs w:val="20"/>
        </w:rPr>
      </w:pPr>
      <w:r w:rsidRPr="006E60E0">
        <w:rPr>
          <w:rFonts w:cs="Times New Roman"/>
          <w:color w:val="000000"/>
          <w:sz w:val="20"/>
          <w:szCs w:val="20"/>
        </w:rPr>
        <w:object w:dxaOrig="13427" w:dyaOrig="11295" w14:anchorId="59C65B4A">
          <v:shape id="_x0000_i1039" type="#_x0000_t75" style="width:436.95pt;height:564.85pt" o:ole="">
            <v:imagedata r:id="rId93" o:title=""/>
          </v:shape>
          <o:OLEObject Type="Embed" ProgID="Excel.Sheet.12" ShapeID="_x0000_i1039" DrawAspect="Content" ObjectID="_1662955700" r:id="rId94"/>
        </w:object>
      </w:r>
    </w:p>
    <w:p w14:paraId="32C468D3" w14:textId="77777777" w:rsidR="00474ABF" w:rsidRPr="006E60E0" w:rsidRDefault="00474ABF" w:rsidP="00130904">
      <w:pPr>
        <w:tabs>
          <w:tab w:val="left" w:pos="989"/>
        </w:tabs>
        <w:rPr>
          <w:rFonts w:cs="Times New Roman"/>
          <w:lang w:val="id-ID"/>
        </w:rPr>
      </w:pPr>
    </w:p>
    <w:bookmarkStart w:id="141" w:name="_MON_1654539054"/>
    <w:bookmarkEnd w:id="141"/>
    <w:p w14:paraId="33F626A4" w14:textId="77777777" w:rsidR="00474ABF" w:rsidRPr="006E60E0" w:rsidRDefault="00474ABF" w:rsidP="00130904">
      <w:pPr>
        <w:tabs>
          <w:tab w:val="left" w:pos="989"/>
        </w:tabs>
        <w:rPr>
          <w:rFonts w:cs="Times New Roman"/>
          <w:lang w:val="id-ID"/>
        </w:rPr>
      </w:pPr>
      <w:r w:rsidRPr="006E60E0">
        <w:rPr>
          <w:rFonts w:cs="Times New Roman"/>
          <w:lang w:val="id-ID"/>
        </w:rPr>
        <w:object w:dxaOrig="12480" w:dyaOrig="12255" w14:anchorId="29A8FB3A">
          <v:shape id="_x0000_i1040" type="#_x0000_t75" style="width:439.45pt;height:613.25pt" o:ole="">
            <v:imagedata r:id="rId95" o:title=""/>
          </v:shape>
          <o:OLEObject Type="Embed" ProgID="Excel.Sheet.12" ShapeID="_x0000_i1040" DrawAspect="Content" ObjectID="_1662955701" r:id="rId96"/>
        </w:object>
      </w:r>
    </w:p>
    <w:p w14:paraId="05354011" w14:textId="77777777" w:rsidR="00474ABF" w:rsidRPr="006E60E0" w:rsidRDefault="00474ABF" w:rsidP="00130904">
      <w:pPr>
        <w:tabs>
          <w:tab w:val="left" w:pos="989"/>
        </w:tabs>
        <w:rPr>
          <w:rFonts w:cs="Times New Roman"/>
          <w:lang w:val="id-ID"/>
        </w:rPr>
      </w:pPr>
    </w:p>
    <w:bookmarkStart w:id="142" w:name="_MON_1654539175"/>
    <w:bookmarkEnd w:id="142"/>
    <w:p w14:paraId="66E78186" w14:textId="77777777" w:rsidR="00474ABF" w:rsidRPr="006E60E0" w:rsidRDefault="00474ABF" w:rsidP="00130904">
      <w:pPr>
        <w:tabs>
          <w:tab w:val="left" w:pos="989"/>
        </w:tabs>
        <w:rPr>
          <w:rFonts w:cs="Times New Roman"/>
          <w:lang w:val="id-ID"/>
        </w:rPr>
      </w:pPr>
      <w:r w:rsidRPr="006E60E0">
        <w:rPr>
          <w:rFonts w:cs="Times New Roman"/>
          <w:lang w:val="id-ID"/>
        </w:rPr>
        <w:object w:dxaOrig="13427" w:dyaOrig="12275" w14:anchorId="52BAB5A3">
          <v:shape id="_x0000_i1041" type="#_x0000_t75" style="width:434.5pt;height:614.5pt" o:ole="">
            <v:imagedata r:id="rId97" o:title=""/>
          </v:shape>
          <o:OLEObject Type="Embed" ProgID="Excel.Sheet.12" ShapeID="_x0000_i1041" DrawAspect="Content" ObjectID="_1662955702" r:id="rId98"/>
        </w:object>
      </w:r>
    </w:p>
    <w:p w14:paraId="5A60D81B" w14:textId="77777777" w:rsidR="00474ABF" w:rsidRPr="006E60E0" w:rsidRDefault="00474ABF" w:rsidP="00130904">
      <w:pPr>
        <w:tabs>
          <w:tab w:val="left" w:pos="989"/>
        </w:tabs>
        <w:rPr>
          <w:rFonts w:cs="Times New Roman"/>
          <w:lang w:val="id-ID"/>
        </w:rPr>
      </w:pPr>
    </w:p>
    <w:bookmarkStart w:id="143" w:name="_MON_1654539268"/>
    <w:bookmarkEnd w:id="143"/>
    <w:p w14:paraId="504F6943" w14:textId="77777777" w:rsidR="00474ABF" w:rsidRPr="006E60E0" w:rsidRDefault="00474ABF" w:rsidP="00130904">
      <w:pPr>
        <w:tabs>
          <w:tab w:val="left" w:pos="989"/>
        </w:tabs>
        <w:rPr>
          <w:rFonts w:cs="Times New Roman"/>
          <w:lang w:val="id-ID"/>
        </w:rPr>
      </w:pPr>
      <w:r w:rsidRPr="006E60E0">
        <w:rPr>
          <w:rFonts w:cs="Times New Roman"/>
          <w:lang w:val="id-ID"/>
        </w:rPr>
        <w:object w:dxaOrig="13427" w:dyaOrig="12520" w14:anchorId="5FD718B0">
          <v:shape id="_x0000_i1042" type="#_x0000_t75" style="width:6in;height:625.65pt" o:ole="">
            <v:imagedata r:id="rId99" o:title=""/>
          </v:shape>
          <o:OLEObject Type="Embed" ProgID="Excel.Sheet.12" ShapeID="_x0000_i1042" DrawAspect="Content" ObjectID="_1662955703" r:id="rId100"/>
        </w:object>
      </w:r>
    </w:p>
    <w:bookmarkStart w:id="144" w:name="_MON_1654539400"/>
    <w:bookmarkEnd w:id="144"/>
    <w:p w14:paraId="118606EF" w14:textId="77777777" w:rsidR="00474ABF" w:rsidRPr="006E60E0" w:rsidRDefault="00474ABF" w:rsidP="00130904">
      <w:pPr>
        <w:tabs>
          <w:tab w:val="left" w:pos="989"/>
        </w:tabs>
        <w:rPr>
          <w:rFonts w:cs="Times New Roman"/>
          <w:lang w:val="id-ID"/>
        </w:rPr>
      </w:pPr>
      <w:r w:rsidRPr="006E60E0">
        <w:rPr>
          <w:rFonts w:cs="Times New Roman"/>
          <w:lang w:val="id-ID"/>
        </w:rPr>
        <w:object w:dxaOrig="13427" w:dyaOrig="12766" w14:anchorId="59DAF60C">
          <v:shape id="_x0000_i1043" type="#_x0000_t75" style="width:433.25pt;height:638.05pt" o:ole="">
            <v:imagedata r:id="rId101" o:title=""/>
          </v:shape>
          <o:OLEObject Type="Embed" ProgID="Excel.Sheet.12" ShapeID="_x0000_i1043" DrawAspect="Content" ObjectID="_1662955704" r:id="rId102"/>
        </w:object>
      </w:r>
    </w:p>
    <w:p w14:paraId="5DC4BF43" w14:textId="77777777" w:rsidR="00474ABF" w:rsidRPr="006E60E0" w:rsidRDefault="00474ABF" w:rsidP="00130904">
      <w:pPr>
        <w:spacing w:line="360" w:lineRule="auto"/>
        <w:rPr>
          <w:rFonts w:cs="Times New Roman"/>
          <w:b/>
          <w:bCs/>
          <w:szCs w:val="24"/>
          <w:lang w:val="id-ID"/>
        </w:rPr>
      </w:pPr>
    </w:p>
    <w:p w14:paraId="5FEA4F45" w14:textId="77777777" w:rsidR="00474ABF" w:rsidRPr="006E60E0" w:rsidRDefault="00474ABF" w:rsidP="00130904">
      <w:pPr>
        <w:spacing w:line="360" w:lineRule="auto"/>
        <w:rPr>
          <w:rFonts w:cs="Times New Roman"/>
          <w:b/>
          <w:i/>
          <w:iCs/>
          <w:lang w:val="id-ID"/>
        </w:rPr>
      </w:pPr>
      <w:r w:rsidRPr="006E60E0">
        <w:rPr>
          <w:rFonts w:cs="Times New Roman"/>
          <w:b/>
          <w:bCs/>
          <w:szCs w:val="24"/>
          <w:lang w:val="id-ID"/>
        </w:rPr>
        <w:lastRenderedPageBreak/>
        <w:t>Keterangan Tabulasi</w:t>
      </w:r>
      <w:r w:rsidRPr="006E60E0">
        <w:rPr>
          <w:rFonts w:cs="Times New Roman"/>
          <w:b/>
        </w:rPr>
        <w:t xml:space="preserve"> </w:t>
      </w:r>
      <w:r w:rsidRPr="006E60E0">
        <w:rPr>
          <w:rFonts w:cs="Times New Roman"/>
          <w:b/>
          <w:i/>
          <w:iCs/>
          <w:lang w:val="id-ID"/>
        </w:rPr>
        <w:t>Bullying</w:t>
      </w:r>
    </w:p>
    <w:p w14:paraId="3AEFF36B" w14:textId="77777777" w:rsidR="00474ABF" w:rsidRPr="006E60E0" w:rsidRDefault="00474ABF" w:rsidP="00130904">
      <w:pPr>
        <w:spacing w:line="360" w:lineRule="auto"/>
        <w:rPr>
          <w:rFonts w:cs="Times New Roman"/>
          <w:b/>
          <w:lang w:val="id-ID"/>
        </w:rPr>
      </w:pPr>
      <w:r w:rsidRPr="006E60E0">
        <w:rPr>
          <w:rFonts w:cs="Times New Roman"/>
          <w:b/>
          <w:lang w:val="id-ID"/>
        </w:rPr>
        <w:t>P1-P18 = Pertanyaan APRI 1-18</w:t>
      </w:r>
    </w:p>
    <w:p w14:paraId="225A122F" w14:textId="77777777" w:rsidR="00474ABF" w:rsidRPr="006E60E0" w:rsidRDefault="00474ABF" w:rsidP="00130904">
      <w:pPr>
        <w:spacing w:line="360" w:lineRule="auto"/>
        <w:rPr>
          <w:rFonts w:cs="Times New Roman"/>
          <w:b/>
        </w:rPr>
      </w:pPr>
      <w:r w:rsidRPr="006E60E0">
        <w:rPr>
          <w:rFonts w:cs="Times New Roman"/>
          <w:b/>
          <w:lang w:val="id-ID"/>
        </w:rPr>
        <w:t>Kategori</w:t>
      </w:r>
      <w:r w:rsidRPr="006E60E0">
        <w:rPr>
          <w:rFonts w:cs="Times New Roman"/>
          <w:b/>
        </w:rPr>
        <w:t xml:space="preserve"> :</w:t>
      </w:r>
    </w:p>
    <w:p w14:paraId="74786565" w14:textId="77777777" w:rsidR="00474ABF" w:rsidRPr="006E60E0" w:rsidRDefault="00474ABF" w:rsidP="00130904">
      <w:pPr>
        <w:spacing w:line="360" w:lineRule="auto"/>
        <w:rPr>
          <w:rFonts w:cs="Times New Roman"/>
          <w:b/>
          <w:lang w:val="id-ID"/>
        </w:rPr>
      </w:pPr>
      <w:r w:rsidRPr="006E60E0">
        <w:rPr>
          <w:rFonts w:cs="Times New Roman"/>
        </w:rPr>
        <w:t xml:space="preserve">Kode 1 </w:t>
      </w:r>
      <w:r w:rsidRPr="006E60E0">
        <w:rPr>
          <w:rFonts w:cs="Times New Roman"/>
          <w:lang w:val="id-ID"/>
        </w:rPr>
        <w:t xml:space="preserve"> </w:t>
      </w:r>
      <w:r w:rsidRPr="006E60E0">
        <w:rPr>
          <w:rFonts w:cs="Times New Roman"/>
        </w:rPr>
        <w:t xml:space="preserve">= </w:t>
      </w:r>
      <w:r w:rsidRPr="006E60E0">
        <w:rPr>
          <w:rFonts w:cs="Times New Roman"/>
          <w:lang w:val="id-ID"/>
        </w:rPr>
        <w:t>Bullying Ringan</w:t>
      </w:r>
    </w:p>
    <w:p w14:paraId="49D6C91B" w14:textId="77777777" w:rsidR="00474ABF" w:rsidRPr="006E60E0" w:rsidRDefault="00474ABF" w:rsidP="00130904">
      <w:pPr>
        <w:spacing w:line="360" w:lineRule="auto"/>
        <w:rPr>
          <w:rFonts w:cs="Times New Roman"/>
          <w:b/>
          <w:lang w:val="id-ID"/>
        </w:rPr>
      </w:pPr>
      <w:r w:rsidRPr="006E60E0">
        <w:rPr>
          <w:rFonts w:cs="Times New Roman"/>
        </w:rPr>
        <w:t>Kode 2</w:t>
      </w:r>
      <w:r w:rsidRPr="006E60E0">
        <w:rPr>
          <w:rFonts w:cs="Times New Roman"/>
          <w:lang w:val="id-ID"/>
        </w:rPr>
        <w:t xml:space="preserve">  </w:t>
      </w:r>
      <w:r w:rsidRPr="006E60E0">
        <w:rPr>
          <w:rFonts w:cs="Times New Roman"/>
        </w:rPr>
        <w:t xml:space="preserve">= </w:t>
      </w:r>
      <w:r w:rsidRPr="006E60E0">
        <w:rPr>
          <w:rFonts w:cs="Times New Roman"/>
          <w:lang w:val="id-ID"/>
        </w:rPr>
        <w:t>Bullying Sedang</w:t>
      </w:r>
    </w:p>
    <w:p w14:paraId="4FEDDC8F" w14:textId="77777777" w:rsidR="00474ABF" w:rsidRPr="006E60E0" w:rsidRDefault="00474ABF" w:rsidP="00130904">
      <w:pPr>
        <w:spacing w:line="360" w:lineRule="auto"/>
        <w:rPr>
          <w:rFonts w:cs="Times New Roman"/>
          <w:lang w:val="id-ID"/>
        </w:rPr>
      </w:pPr>
      <w:r w:rsidRPr="006E60E0">
        <w:rPr>
          <w:rFonts w:cs="Times New Roman"/>
        </w:rPr>
        <w:t>Kode 3</w:t>
      </w:r>
      <w:r w:rsidRPr="006E60E0">
        <w:rPr>
          <w:rFonts w:cs="Times New Roman"/>
          <w:lang w:val="id-ID"/>
        </w:rPr>
        <w:t xml:space="preserve">  </w:t>
      </w:r>
      <w:r w:rsidRPr="006E60E0">
        <w:rPr>
          <w:rFonts w:cs="Times New Roman"/>
        </w:rPr>
        <w:t xml:space="preserve">= </w:t>
      </w:r>
      <w:r w:rsidRPr="006E60E0">
        <w:rPr>
          <w:rFonts w:cs="Times New Roman"/>
          <w:lang w:val="id-ID"/>
        </w:rPr>
        <w:t>Bullying Berat</w:t>
      </w:r>
    </w:p>
    <w:p w14:paraId="73334C49" w14:textId="77777777" w:rsidR="00474ABF" w:rsidRPr="006E60E0" w:rsidRDefault="00474ABF" w:rsidP="00130904">
      <w:pPr>
        <w:spacing w:line="360" w:lineRule="auto"/>
        <w:rPr>
          <w:rFonts w:cs="Times New Roman"/>
        </w:rPr>
      </w:pPr>
    </w:p>
    <w:p w14:paraId="120293C5" w14:textId="77777777" w:rsidR="00474ABF" w:rsidRPr="006E60E0" w:rsidRDefault="00474ABF" w:rsidP="00130904">
      <w:pPr>
        <w:spacing w:line="360" w:lineRule="auto"/>
        <w:rPr>
          <w:rFonts w:cs="Times New Roman"/>
          <w:b/>
        </w:rPr>
      </w:pPr>
      <w:r w:rsidRPr="006E60E0">
        <w:rPr>
          <w:rFonts w:cs="Times New Roman"/>
          <w:b/>
          <w:bCs/>
          <w:szCs w:val="24"/>
          <w:lang w:val="id-ID"/>
        </w:rPr>
        <w:t>Keterangan Tabulasi</w:t>
      </w:r>
      <w:r w:rsidRPr="006E60E0">
        <w:rPr>
          <w:rFonts w:cs="Times New Roman"/>
          <w:b/>
        </w:rPr>
        <w:t xml:space="preserve"> Tingkat </w:t>
      </w:r>
      <w:r w:rsidRPr="006E60E0">
        <w:rPr>
          <w:rFonts w:cs="Times New Roman"/>
          <w:b/>
          <w:lang w:val="id-ID"/>
        </w:rPr>
        <w:t>Perkembangan Emosi</w:t>
      </w:r>
      <w:r w:rsidRPr="006E60E0">
        <w:rPr>
          <w:rFonts w:cs="Times New Roman"/>
          <w:b/>
        </w:rPr>
        <w:t xml:space="preserve"> :</w:t>
      </w:r>
    </w:p>
    <w:p w14:paraId="07EB9ACD" w14:textId="77777777" w:rsidR="00474ABF" w:rsidRPr="006E60E0" w:rsidRDefault="00474ABF" w:rsidP="00130904">
      <w:pPr>
        <w:spacing w:line="360" w:lineRule="auto"/>
        <w:rPr>
          <w:rFonts w:cs="Times New Roman"/>
          <w:lang w:val="id-ID"/>
        </w:rPr>
      </w:pPr>
      <w:r w:rsidRPr="006E60E0">
        <w:rPr>
          <w:rFonts w:cs="Times New Roman"/>
          <w:b/>
        </w:rPr>
        <w:t>P</w:t>
      </w:r>
      <w:r w:rsidRPr="006E60E0">
        <w:rPr>
          <w:rFonts w:cs="Times New Roman"/>
          <w:b/>
          <w:lang w:val="id-ID"/>
        </w:rPr>
        <w:t>1-P25 = Pertanyaan SDQ 1-25</w:t>
      </w:r>
    </w:p>
    <w:p w14:paraId="749E60B8" w14:textId="77777777" w:rsidR="00474ABF" w:rsidRPr="006E60E0" w:rsidRDefault="00474ABF" w:rsidP="00130904">
      <w:pPr>
        <w:spacing w:line="360" w:lineRule="auto"/>
        <w:rPr>
          <w:rFonts w:cs="Times New Roman"/>
          <w:b/>
        </w:rPr>
      </w:pPr>
      <w:r w:rsidRPr="006E60E0">
        <w:rPr>
          <w:rFonts w:cs="Times New Roman"/>
          <w:b/>
          <w:lang w:val="id-ID"/>
        </w:rPr>
        <w:t>Kategori</w:t>
      </w:r>
      <w:r w:rsidRPr="006E60E0">
        <w:rPr>
          <w:rFonts w:cs="Times New Roman"/>
          <w:b/>
        </w:rPr>
        <w:t xml:space="preserve"> :</w:t>
      </w:r>
    </w:p>
    <w:p w14:paraId="7AF16029" w14:textId="77777777" w:rsidR="00474ABF" w:rsidRPr="006E60E0" w:rsidRDefault="00474ABF" w:rsidP="00130904">
      <w:pPr>
        <w:spacing w:line="360" w:lineRule="auto"/>
        <w:rPr>
          <w:rFonts w:cs="Times New Roman"/>
          <w:lang w:val="id-ID"/>
        </w:rPr>
      </w:pPr>
      <w:r w:rsidRPr="006E60E0">
        <w:rPr>
          <w:rFonts w:cs="Times New Roman"/>
        </w:rPr>
        <w:t xml:space="preserve">Kode 1 = </w:t>
      </w:r>
      <w:r w:rsidRPr="006E60E0">
        <w:rPr>
          <w:rFonts w:cs="Times New Roman"/>
          <w:lang w:val="id-ID"/>
        </w:rPr>
        <w:t>Normal</w:t>
      </w:r>
    </w:p>
    <w:p w14:paraId="190305B3" w14:textId="77777777" w:rsidR="00474ABF" w:rsidRPr="006E60E0" w:rsidRDefault="00474ABF" w:rsidP="00130904">
      <w:pPr>
        <w:spacing w:line="360" w:lineRule="auto"/>
        <w:rPr>
          <w:rFonts w:cs="Times New Roman"/>
          <w:lang w:val="id-ID"/>
        </w:rPr>
      </w:pPr>
      <w:r w:rsidRPr="006E60E0">
        <w:rPr>
          <w:rFonts w:cs="Times New Roman"/>
        </w:rPr>
        <w:t xml:space="preserve">Kode 2= </w:t>
      </w:r>
      <w:r w:rsidRPr="006E60E0">
        <w:rPr>
          <w:rFonts w:cs="Times New Roman"/>
          <w:lang w:val="id-ID"/>
        </w:rPr>
        <w:t>Perbatasan</w:t>
      </w:r>
    </w:p>
    <w:p w14:paraId="23FE60CC" w14:textId="77777777" w:rsidR="00474ABF" w:rsidRPr="006E60E0" w:rsidRDefault="00474ABF" w:rsidP="00130904">
      <w:pPr>
        <w:spacing w:line="360" w:lineRule="auto"/>
        <w:rPr>
          <w:rFonts w:cs="Times New Roman"/>
          <w:lang w:val="id-ID"/>
        </w:rPr>
      </w:pPr>
      <w:r w:rsidRPr="006E60E0">
        <w:rPr>
          <w:rFonts w:cs="Times New Roman"/>
        </w:rPr>
        <w:t xml:space="preserve">Kode 3= </w:t>
      </w:r>
      <w:r w:rsidRPr="006E60E0">
        <w:rPr>
          <w:rFonts w:cs="Times New Roman"/>
          <w:lang w:val="id-ID"/>
        </w:rPr>
        <w:t>Abnormal</w:t>
      </w:r>
    </w:p>
    <w:p w14:paraId="70D4317F" w14:textId="77777777" w:rsidR="00474ABF" w:rsidRPr="006E60E0" w:rsidRDefault="00474ABF" w:rsidP="00130904">
      <w:pPr>
        <w:tabs>
          <w:tab w:val="left" w:pos="989"/>
        </w:tabs>
        <w:rPr>
          <w:rFonts w:cs="Times New Roman"/>
          <w:lang w:val="id-ID"/>
        </w:rPr>
      </w:pPr>
    </w:p>
    <w:p w14:paraId="177BC89B" w14:textId="77777777" w:rsidR="00474ABF" w:rsidRPr="006E60E0" w:rsidRDefault="00474ABF" w:rsidP="00130904">
      <w:pPr>
        <w:tabs>
          <w:tab w:val="left" w:pos="989"/>
        </w:tabs>
        <w:rPr>
          <w:rFonts w:cs="Times New Roman"/>
          <w:lang w:val="id-ID"/>
        </w:rPr>
      </w:pPr>
    </w:p>
    <w:p w14:paraId="02CB9257" w14:textId="77777777" w:rsidR="00474ABF" w:rsidRPr="006E60E0" w:rsidRDefault="00474ABF" w:rsidP="00130904">
      <w:pPr>
        <w:tabs>
          <w:tab w:val="left" w:pos="989"/>
        </w:tabs>
        <w:rPr>
          <w:rFonts w:cs="Times New Roman"/>
          <w:lang w:val="id-ID"/>
        </w:rPr>
      </w:pPr>
    </w:p>
    <w:p w14:paraId="56B9D7A4" w14:textId="77777777" w:rsidR="00474ABF" w:rsidRPr="006E60E0" w:rsidRDefault="00474ABF" w:rsidP="00130904">
      <w:pPr>
        <w:tabs>
          <w:tab w:val="left" w:pos="989"/>
        </w:tabs>
        <w:rPr>
          <w:rFonts w:cs="Times New Roman"/>
          <w:lang w:val="id-ID"/>
        </w:rPr>
      </w:pPr>
    </w:p>
    <w:p w14:paraId="329285B9" w14:textId="77777777" w:rsidR="00474ABF" w:rsidRPr="006E60E0" w:rsidRDefault="00474ABF" w:rsidP="00130904">
      <w:pPr>
        <w:tabs>
          <w:tab w:val="left" w:pos="989"/>
        </w:tabs>
        <w:rPr>
          <w:rFonts w:cs="Times New Roman"/>
          <w:lang w:val="id-ID"/>
        </w:rPr>
      </w:pPr>
    </w:p>
    <w:p w14:paraId="3A20DE34" w14:textId="77777777" w:rsidR="00474ABF" w:rsidRPr="006E60E0" w:rsidRDefault="00474ABF" w:rsidP="00130904">
      <w:pPr>
        <w:tabs>
          <w:tab w:val="left" w:pos="989"/>
        </w:tabs>
        <w:rPr>
          <w:rFonts w:cs="Times New Roman"/>
          <w:lang w:val="id-ID"/>
        </w:rPr>
      </w:pPr>
    </w:p>
    <w:p w14:paraId="19F93C1F" w14:textId="77777777" w:rsidR="00474ABF" w:rsidRPr="006E60E0" w:rsidRDefault="00474ABF" w:rsidP="00130904">
      <w:pPr>
        <w:tabs>
          <w:tab w:val="left" w:pos="989"/>
        </w:tabs>
        <w:rPr>
          <w:rFonts w:cs="Times New Roman"/>
          <w:lang w:val="id-ID"/>
        </w:rPr>
      </w:pPr>
    </w:p>
    <w:p w14:paraId="098432D4" w14:textId="77777777" w:rsidR="00474ABF" w:rsidRPr="006E60E0" w:rsidRDefault="00474ABF" w:rsidP="00130904">
      <w:pPr>
        <w:tabs>
          <w:tab w:val="left" w:pos="989"/>
        </w:tabs>
        <w:rPr>
          <w:rFonts w:cs="Times New Roman"/>
          <w:lang w:val="id-ID"/>
        </w:rPr>
      </w:pPr>
    </w:p>
    <w:p w14:paraId="2F9EA005" w14:textId="77777777" w:rsidR="00474ABF" w:rsidRPr="006E60E0" w:rsidRDefault="00474ABF" w:rsidP="00130904">
      <w:pPr>
        <w:tabs>
          <w:tab w:val="left" w:pos="989"/>
        </w:tabs>
        <w:rPr>
          <w:rFonts w:cs="Times New Roman"/>
          <w:lang w:val="id-ID"/>
        </w:rPr>
      </w:pPr>
    </w:p>
    <w:p w14:paraId="736DB1B6" w14:textId="77777777" w:rsidR="00474ABF" w:rsidRPr="006E60E0" w:rsidRDefault="00474ABF" w:rsidP="00130904">
      <w:pPr>
        <w:tabs>
          <w:tab w:val="left" w:pos="989"/>
        </w:tabs>
        <w:rPr>
          <w:rFonts w:cs="Times New Roman"/>
          <w:lang w:val="id-ID"/>
        </w:rPr>
      </w:pPr>
    </w:p>
    <w:p w14:paraId="52478169" w14:textId="77777777" w:rsidR="00474ABF" w:rsidRPr="006E60E0" w:rsidRDefault="00474ABF" w:rsidP="00130904">
      <w:pPr>
        <w:tabs>
          <w:tab w:val="left" w:pos="989"/>
        </w:tabs>
        <w:rPr>
          <w:rFonts w:cs="Times New Roman"/>
          <w:lang w:val="id-ID"/>
        </w:rPr>
      </w:pPr>
    </w:p>
    <w:p w14:paraId="1C3C815F" w14:textId="77777777" w:rsidR="00474ABF" w:rsidRPr="006E60E0" w:rsidRDefault="00474ABF" w:rsidP="00130904">
      <w:pPr>
        <w:tabs>
          <w:tab w:val="left" w:pos="989"/>
        </w:tabs>
        <w:rPr>
          <w:rFonts w:cs="Times New Roman"/>
          <w:lang w:val="id-ID"/>
        </w:rPr>
      </w:pPr>
    </w:p>
    <w:p w14:paraId="583BE663" w14:textId="77777777" w:rsidR="00474ABF" w:rsidRPr="006E60E0" w:rsidRDefault="00474ABF" w:rsidP="00130904">
      <w:pPr>
        <w:tabs>
          <w:tab w:val="left" w:pos="989"/>
        </w:tabs>
        <w:rPr>
          <w:rFonts w:cs="Times New Roman"/>
          <w:lang w:val="id-ID"/>
        </w:rPr>
      </w:pPr>
    </w:p>
    <w:p w14:paraId="2C208174" w14:textId="77777777" w:rsidR="00474ABF" w:rsidRPr="006E60E0" w:rsidRDefault="00474ABF" w:rsidP="00130904">
      <w:pPr>
        <w:pStyle w:val="Heading6"/>
        <w:spacing w:line="360" w:lineRule="auto"/>
        <w:rPr>
          <w:b/>
          <w:bCs/>
          <w:lang w:val="id-ID"/>
        </w:rPr>
      </w:pPr>
      <w:bookmarkStart w:id="145" w:name="_Toc52312747"/>
      <w:r w:rsidRPr="006E60E0">
        <w:rPr>
          <w:b/>
          <w:bCs/>
        </w:rPr>
        <w:lastRenderedPageBreak/>
        <w:t xml:space="preserve">Lampiran </w:t>
      </w:r>
      <w:r w:rsidRPr="006E60E0">
        <w:rPr>
          <w:b/>
          <w:bCs/>
          <w:lang w:val="id-ID"/>
        </w:rPr>
        <w:t>18</w:t>
      </w:r>
      <w:bookmarkEnd w:id="145"/>
    </w:p>
    <w:p w14:paraId="76131947" w14:textId="77777777" w:rsidR="00474ABF" w:rsidRPr="006E60E0" w:rsidRDefault="00474ABF" w:rsidP="00130904">
      <w:pPr>
        <w:spacing w:line="360" w:lineRule="auto"/>
        <w:rPr>
          <w:rFonts w:cs="Times New Roman"/>
          <w:b/>
        </w:rPr>
      </w:pPr>
      <w:r w:rsidRPr="006E60E0">
        <w:rPr>
          <w:rFonts w:cs="Times New Roman"/>
          <w:b/>
        </w:rPr>
        <w:t>Data Umum</w:t>
      </w:r>
    </w:p>
    <w:p w14:paraId="55BDA656" w14:textId="77777777" w:rsidR="00474ABF" w:rsidRPr="006E60E0" w:rsidRDefault="00474ABF" w:rsidP="00130904">
      <w:pPr>
        <w:autoSpaceDE w:val="0"/>
        <w:autoSpaceDN w:val="0"/>
        <w:adjustRightInd w:val="0"/>
        <w:spacing w:after="0" w:line="240" w:lineRule="auto"/>
        <w:rPr>
          <w:rFonts w:cs="Times New Roman"/>
          <w:sz w:val="20"/>
          <w:szCs w:val="20"/>
        </w:rPr>
      </w:pPr>
    </w:p>
    <w:tbl>
      <w:tblPr>
        <w:tblW w:w="78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82"/>
        <w:gridCol w:w="882"/>
        <w:gridCol w:w="1397"/>
        <w:gridCol w:w="1230"/>
        <w:gridCol w:w="1673"/>
        <w:gridCol w:w="1768"/>
      </w:tblGrid>
      <w:tr w:rsidR="00474ABF" w:rsidRPr="006E60E0" w14:paraId="7828D10D" w14:textId="77777777" w:rsidTr="00130904">
        <w:trPr>
          <w:cantSplit/>
          <w:trHeight w:val="322"/>
        </w:trPr>
        <w:tc>
          <w:tcPr>
            <w:tcW w:w="7832" w:type="dxa"/>
            <w:gridSpan w:val="6"/>
            <w:tcBorders>
              <w:top w:val="nil"/>
              <w:left w:val="nil"/>
              <w:bottom w:val="single" w:sz="4" w:space="0" w:color="auto"/>
              <w:right w:val="nil"/>
            </w:tcBorders>
            <w:shd w:val="clear" w:color="auto" w:fill="auto"/>
            <w:vAlign w:val="center"/>
          </w:tcPr>
          <w:p w14:paraId="67A320A9"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usia</w:t>
            </w:r>
          </w:p>
        </w:tc>
      </w:tr>
      <w:tr w:rsidR="00474ABF" w:rsidRPr="006E60E0" w14:paraId="0A7EF25B" w14:textId="77777777" w:rsidTr="00130904">
        <w:trPr>
          <w:cantSplit/>
          <w:trHeight w:val="663"/>
        </w:trPr>
        <w:tc>
          <w:tcPr>
            <w:tcW w:w="1764"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0E8E1DF" w14:textId="77777777" w:rsidR="00474ABF" w:rsidRPr="006E60E0" w:rsidRDefault="00474ABF" w:rsidP="00130904">
            <w:pPr>
              <w:autoSpaceDE w:val="0"/>
              <w:autoSpaceDN w:val="0"/>
              <w:adjustRightInd w:val="0"/>
              <w:spacing w:after="0" w:line="240" w:lineRule="auto"/>
              <w:rPr>
                <w:rFonts w:cs="Times New Roman"/>
                <w:szCs w:val="24"/>
              </w:rPr>
            </w:pPr>
          </w:p>
        </w:tc>
        <w:tc>
          <w:tcPr>
            <w:tcW w:w="1397" w:type="dxa"/>
            <w:tcBorders>
              <w:top w:val="single" w:sz="4" w:space="0" w:color="auto"/>
              <w:left w:val="single" w:sz="4" w:space="0" w:color="auto"/>
              <w:bottom w:val="single" w:sz="4" w:space="0" w:color="auto"/>
              <w:right w:val="single" w:sz="4" w:space="0" w:color="auto"/>
            </w:tcBorders>
            <w:shd w:val="clear" w:color="auto" w:fill="auto"/>
            <w:vAlign w:val="center"/>
          </w:tcPr>
          <w:p w14:paraId="112E157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230" w:type="dxa"/>
            <w:tcBorders>
              <w:top w:val="single" w:sz="4" w:space="0" w:color="auto"/>
              <w:left w:val="single" w:sz="4" w:space="0" w:color="auto"/>
              <w:bottom w:val="single" w:sz="4" w:space="0" w:color="auto"/>
              <w:right w:val="single" w:sz="4" w:space="0" w:color="auto"/>
            </w:tcBorders>
            <w:shd w:val="clear" w:color="auto" w:fill="auto"/>
            <w:vAlign w:val="center"/>
          </w:tcPr>
          <w:p w14:paraId="2FFAF7F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673" w:type="dxa"/>
            <w:tcBorders>
              <w:top w:val="single" w:sz="4" w:space="0" w:color="auto"/>
              <w:left w:val="single" w:sz="4" w:space="0" w:color="auto"/>
              <w:bottom w:val="single" w:sz="4" w:space="0" w:color="auto"/>
              <w:right w:val="single" w:sz="4" w:space="0" w:color="auto"/>
            </w:tcBorders>
            <w:shd w:val="clear" w:color="auto" w:fill="auto"/>
            <w:vAlign w:val="center"/>
          </w:tcPr>
          <w:p w14:paraId="4A085264"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765" w:type="dxa"/>
            <w:tcBorders>
              <w:top w:val="single" w:sz="4" w:space="0" w:color="auto"/>
              <w:left w:val="single" w:sz="4" w:space="0" w:color="auto"/>
              <w:bottom w:val="single" w:sz="4" w:space="0" w:color="auto"/>
              <w:right w:val="single" w:sz="4" w:space="0" w:color="auto"/>
            </w:tcBorders>
            <w:shd w:val="clear" w:color="auto" w:fill="auto"/>
            <w:vAlign w:val="center"/>
          </w:tcPr>
          <w:p w14:paraId="3C4DA9F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357D5EFC" w14:textId="77777777" w:rsidTr="00130904">
        <w:trPr>
          <w:cantSplit/>
          <w:trHeight w:val="322"/>
        </w:trPr>
        <w:tc>
          <w:tcPr>
            <w:tcW w:w="882" w:type="dxa"/>
            <w:vMerge w:val="restart"/>
            <w:tcBorders>
              <w:top w:val="single" w:sz="4" w:space="0" w:color="auto"/>
              <w:left w:val="single" w:sz="4" w:space="0" w:color="auto"/>
              <w:bottom w:val="single" w:sz="4" w:space="0" w:color="auto"/>
              <w:right w:val="single" w:sz="4" w:space="0" w:color="auto"/>
            </w:tcBorders>
            <w:shd w:val="clear" w:color="auto" w:fill="auto"/>
          </w:tcPr>
          <w:p w14:paraId="43243D5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882" w:type="dxa"/>
            <w:tcBorders>
              <w:top w:val="single" w:sz="4" w:space="0" w:color="auto"/>
              <w:left w:val="single" w:sz="4" w:space="0" w:color="auto"/>
              <w:bottom w:val="single" w:sz="4" w:space="0" w:color="auto"/>
              <w:right w:val="single" w:sz="4" w:space="0" w:color="auto"/>
            </w:tcBorders>
            <w:shd w:val="clear" w:color="auto" w:fill="auto"/>
          </w:tcPr>
          <w:p w14:paraId="6050FF0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12</w:t>
            </w:r>
          </w:p>
        </w:tc>
        <w:tc>
          <w:tcPr>
            <w:tcW w:w="1397" w:type="dxa"/>
            <w:tcBorders>
              <w:top w:val="single" w:sz="4" w:space="0" w:color="auto"/>
              <w:left w:val="single" w:sz="4" w:space="0" w:color="auto"/>
              <w:bottom w:val="single" w:sz="4" w:space="0" w:color="auto"/>
              <w:right w:val="single" w:sz="4" w:space="0" w:color="auto"/>
            </w:tcBorders>
            <w:shd w:val="clear" w:color="auto" w:fill="auto"/>
          </w:tcPr>
          <w:p w14:paraId="1E53942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1230" w:type="dxa"/>
            <w:tcBorders>
              <w:top w:val="single" w:sz="4" w:space="0" w:color="auto"/>
              <w:left w:val="single" w:sz="4" w:space="0" w:color="auto"/>
              <w:bottom w:val="single" w:sz="4" w:space="0" w:color="auto"/>
              <w:right w:val="single" w:sz="4" w:space="0" w:color="auto"/>
            </w:tcBorders>
            <w:shd w:val="clear" w:color="auto" w:fill="auto"/>
          </w:tcPr>
          <w:p w14:paraId="07670D9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6.1</w:t>
            </w:r>
          </w:p>
        </w:tc>
        <w:tc>
          <w:tcPr>
            <w:tcW w:w="1673" w:type="dxa"/>
            <w:tcBorders>
              <w:top w:val="single" w:sz="4" w:space="0" w:color="auto"/>
              <w:left w:val="single" w:sz="4" w:space="0" w:color="auto"/>
              <w:bottom w:val="single" w:sz="4" w:space="0" w:color="auto"/>
              <w:right w:val="single" w:sz="4" w:space="0" w:color="auto"/>
            </w:tcBorders>
            <w:shd w:val="clear" w:color="auto" w:fill="auto"/>
          </w:tcPr>
          <w:p w14:paraId="177FF0A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6.1</w:t>
            </w:r>
          </w:p>
        </w:tc>
        <w:tc>
          <w:tcPr>
            <w:tcW w:w="1765" w:type="dxa"/>
            <w:tcBorders>
              <w:top w:val="single" w:sz="4" w:space="0" w:color="auto"/>
              <w:left w:val="single" w:sz="4" w:space="0" w:color="auto"/>
              <w:bottom w:val="single" w:sz="4" w:space="0" w:color="auto"/>
              <w:right w:val="single" w:sz="4" w:space="0" w:color="auto"/>
            </w:tcBorders>
            <w:shd w:val="clear" w:color="auto" w:fill="auto"/>
          </w:tcPr>
          <w:p w14:paraId="224112D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6.1</w:t>
            </w:r>
          </w:p>
        </w:tc>
      </w:tr>
      <w:tr w:rsidR="00474ABF" w:rsidRPr="006E60E0" w14:paraId="24AECD0B" w14:textId="77777777" w:rsidTr="00130904">
        <w:trPr>
          <w:cantSplit/>
          <w:trHeight w:val="340"/>
        </w:trPr>
        <w:tc>
          <w:tcPr>
            <w:tcW w:w="882" w:type="dxa"/>
            <w:vMerge/>
            <w:tcBorders>
              <w:top w:val="single" w:sz="4" w:space="0" w:color="auto"/>
              <w:left w:val="single" w:sz="4" w:space="0" w:color="auto"/>
              <w:bottom w:val="single" w:sz="4" w:space="0" w:color="auto"/>
              <w:right w:val="single" w:sz="4" w:space="0" w:color="auto"/>
            </w:tcBorders>
            <w:shd w:val="clear" w:color="auto" w:fill="auto"/>
          </w:tcPr>
          <w:p w14:paraId="25B1B3F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82" w:type="dxa"/>
            <w:tcBorders>
              <w:top w:val="single" w:sz="4" w:space="0" w:color="auto"/>
              <w:left w:val="single" w:sz="4" w:space="0" w:color="auto"/>
              <w:bottom w:val="single" w:sz="4" w:space="0" w:color="auto"/>
              <w:right w:val="single" w:sz="4" w:space="0" w:color="auto"/>
            </w:tcBorders>
            <w:shd w:val="clear" w:color="auto" w:fill="auto"/>
          </w:tcPr>
          <w:p w14:paraId="2D51594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13</w:t>
            </w:r>
          </w:p>
        </w:tc>
        <w:tc>
          <w:tcPr>
            <w:tcW w:w="1397" w:type="dxa"/>
            <w:tcBorders>
              <w:top w:val="single" w:sz="4" w:space="0" w:color="auto"/>
              <w:left w:val="single" w:sz="4" w:space="0" w:color="auto"/>
              <w:bottom w:val="single" w:sz="4" w:space="0" w:color="auto"/>
              <w:right w:val="single" w:sz="4" w:space="0" w:color="auto"/>
            </w:tcBorders>
            <w:shd w:val="clear" w:color="auto" w:fill="auto"/>
          </w:tcPr>
          <w:p w14:paraId="24DAD72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w:t>
            </w:r>
          </w:p>
        </w:tc>
        <w:tc>
          <w:tcPr>
            <w:tcW w:w="1230" w:type="dxa"/>
            <w:tcBorders>
              <w:top w:val="single" w:sz="4" w:space="0" w:color="auto"/>
              <w:left w:val="single" w:sz="4" w:space="0" w:color="auto"/>
              <w:bottom w:val="single" w:sz="4" w:space="0" w:color="auto"/>
              <w:right w:val="single" w:sz="4" w:space="0" w:color="auto"/>
            </w:tcBorders>
            <w:shd w:val="clear" w:color="auto" w:fill="auto"/>
          </w:tcPr>
          <w:p w14:paraId="7A7BDA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26.8</w:t>
            </w:r>
          </w:p>
        </w:tc>
        <w:tc>
          <w:tcPr>
            <w:tcW w:w="1673" w:type="dxa"/>
            <w:tcBorders>
              <w:top w:val="single" w:sz="4" w:space="0" w:color="auto"/>
              <w:left w:val="single" w:sz="4" w:space="0" w:color="auto"/>
              <w:bottom w:val="single" w:sz="4" w:space="0" w:color="auto"/>
              <w:right w:val="single" w:sz="4" w:space="0" w:color="auto"/>
            </w:tcBorders>
            <w:shd w:val="clear" w:color="auto" w:fill="auto"/>
          </w:tcPr>
          <w:p w14:paraId="7C8459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26.8</w:t>
            </w:r>
          </w:p>
        </w:tc>
        <w:tc>
          <w:tcPr>
            <w:tcW w:w="1765" w:type="dxa"/>
            <w:tcBorders>
              <w:top w:val="single" w:sz="4" w:space="0" w:color="auto"/>
              <w:left w:val="single" w:sz="4" w:space="0" w:color="auto"/>
              <w:bottom w:val="single" w:sz="4" w:space="0" w:color="auto"/>
              <w:right w:val="single" w:sz="4" w:space="0" w:color="auto"/>
            </w:tcBorders>
            <w:shd w:val="clear" w:color="auto" w:fill="auto"/>
          </w:tcPr>
          <w:p w14:paraId="7C6AB50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32.9</w:t>
            </w:r>
          </w:p>
        </w:tc>
      </w:tr>
      <w:tr w:rsidR="00474ABF" w:rsidRPr="006E60E0" w14:paraId="06A68CAE" w14:textId="77777777" w:rsidTr="00130904">
        <w:trPr>
          <w:cantSplit/>
          <w:trHeight w:val="340"/>
        </w:trPr>
        <w:tc>
          <w:tcPr>
            <w:tcW w:w="882" w:type="dxa"/>
            <w:vMerge/>
            <w:tcBorders>
              <w:top w:val="single" w:sz="4" w:space="0" w:color="auto"/>
              <w:left w:val="single" w:sz="4" w:space="0" w:color="auto"/>
              <w:bottom w:val="single" w:sz="4" w:space="0" w:color="auto"/>
              <w:right w:val="single" w:sz="4" w:space="0" w:color="auto"/>
            </w:tcBorders>
            <w:shd w:val="clear" w:color="auto" w:fill="auto"/>
          </w:tcPr>
          <w:p w14:paraId="60FCE53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82" w:type="dxa"/>
            <w:tcBorders>
              <w:top w:val="single" w:sz="4" w:space="0" w:color="auto"/>
              <w:left w:val="single" w:sz="4" w:space="0" w:color="auto"/>
              <w:bottom w:val="single" w:sz="4" w:space="0" w:color="auto"/>
              <w:right w:val="single" w:sz="4" w:space="0" w:color="auto"/>
            </w:tcBorders>
            <w:shd w:val="clear" w:color="auto" w:fill="auto"/>
          </w:tcPr>
          <w:p w14:paraId="60F1DD4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14</w:t>
            </w:r>
          </w:p>
        </w:tc>
        <w:tc>
          <w:tcPr>
            <w:tcW w:w="1397" w:type="dxa"/>
            <w:tcBorders>
              <w:top w:val="single" w:sz="4" w:space="0" w:color="auto"/>
              <w:left w:val="single" w:sz="4" w:space="0" w:color="auto"/>
              <w:bottom w:val="single" w:sz="4" w:space="0" w:color="auto"/>
              <w:right w:val="single" w:sz="4" w:space="0" w:color="auto"/>
            </w:tcBorders>
            <w:shd w:val="clear" w:color="auto" w:fill="auto"/>
          </w:tcPr>
          <w:p w14:paraId="39C38B8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141</w:t>
            </w:r>
          </w:p>
        </w:tc>
        <w:tc>
          <w:tcPr>
            <w:tcW w:w="1230" w:type="dxa"/>
            <w:tcBorders>
              <w:top w:val="single" w:sz="4" w:space="0" w:color="auto"/>
              <w:left w:val="single" w:sz="4" w:space="0" w:color="auto"/>
              <w:bottom w:val="single" w:sz="4" w:space="0" w:color="auto"/>
              <w:right w:val="single" w:sz="4" w:space="0" w:color="auto"/>
            </w:tcBorders>
            <w:shd w:val="clear" w:color="auto" w:fill="auto"/>
          </w:tcPr>
          <w:p w14:paraId="1DCD32A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57.3</w:t>
            </w:r>
          </w:p>
        </w:tc>
        <w:tc>
          <w:tcPr>
            <w:tcW w:w="1673" w:type="dxa"/>
            <w:tcBorders>
              <w:top w:val="single" w:sz="4" w:space="0" w:color="auto"/>
              <w:left w:val="single" w:sz="4" w:space="0" w:color="auto"/>
              <w:bottom w:val="single" w:sz="4" w:space="0" w:color="auto"/>
              <w:right w:val="single" w:sz="4" w:space="0" w:color="auto"/>
            </w:tcBorders>
            <w:shd w:val="clear" w:color="auto" w:fill="auto"/>
          </w:tcPr>
          <w:p w14:paraId="641D24B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57.3</w:t>
            </w:r>
          </w:p>
        </w:tc>
        <w:tc>
          <w:tcPr>
            <w:tcW w:w="1765" w:type="dxa"/>
            <w:tcBorders>
              <w:top w:val="single" w:sz="4" w:space="0" w:color="auto"/>
              <w:left w:val="single" w:sz="4" w:space="0" w:color="auto"/>
              <w:bottom w:val="single" w:sz="4" w:space="0" w:color="auto"/>
              <w:right w:val="single" w:sz="4" w:space="0" w:color="auto"/>
            </w:tcBorders>
            <w:shd w:val="clear" w:color="auto" w:fill="auto"/>
          </w:tcPr>
          <w:p w14:paraId="4D1701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90.2</w:t>
            </w:r>
          </w:p>
        </w:tc>
      </w:tr>
      <w:tr w:rsidR="00474ABF" w:rsidRPr="006E60E0" w14:paraId="1F93ACD8" w14:textId="77777777" w:rsidTr="00130904">
        <w:trPr>
          <w:cantSplit/>
          <w:trHeight w:val="340"/>
        </w:trPr>
        <w:tc>
          <w:tcPr>
            <w:tcW w:w="882" w:type="dxa"/>
            <w:vMerge/>
            <w:tcBorders>
              <w:top w:val="single" w:sz="4" w:space="0" w:color="auto"/>
              <w:left w:val="single" w:sz="4" w:space="0" w:color="auto"/>
              <w:bottom w:val="single" w:sz="4" w:space="0" w:color="auto"/>
              <w:right w:val="single" w:sz="4" w:space="0" w:color="auto"/>
            </w:tcBorders>
            <w:shd w:val="clear" w:color="auto" w:fill="auto"/>
          </w:tcPr>
          <w:p w14:paraId="3E6FA71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82" w:type="dxa"/>
            <w:tcBorders>
              <w:top w:val="single" w:sz="4" w:space="0" w:color="auto"/>
              <w:left w:val="single" w:sz="4" w:space="0" w:color="auto"/>
              <w:bottom w:val="single" w:sz="4" w:space="0" w:color="auto"/>
              <w:right w:val="single" w:sz="4" w:space="0" w:color="auto"/>
            </w:tcBorders>
            <w:shd w:val="clear" w:color="auto" w:fill="auto"/>
          </w:tcPr>
          <w:p w14:paraId="5C6AA3F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15</w:t>
            </w:r>
          </w:p>
        </w:tc>
        <w:tc>
          <w:tcPr>
            <w:tcW w:w="1397" w:type="dxa"/>
            <w:tcBorders>
              <w:top w:val="single" w:sz="4" w:space="0" w:color="auto"/>
              <w:left w:val="single" w:sz="4" w:space="0" w:color="auto"/>
              <w:bottom w:val="single" w:sz="4" w:space="0" w:color="auto"/>
              <w:right w:val="single" w:sz="4" w:space="0" w:color="auto"/>
            </w:tcBorders>
            <w:shd w:val="clear" w:color="auto" w:fill="auto"/>
          </w:tcPr>
          <w:p w14:paraId="0221A09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w:t>
            </w:r>
          </w:p>
        </w:tc>
        <w:tc>
          <w:tcPr>
            <w:tcW w:w="1230" w:type="dxa"/>
            <w:tcBorders>
              <w:top w:val="single" w:sz="4" w:space="0" w:color="auto"/>
              <w:left w:val="single" w:sz="4" w:space="0" w:color="auto"/>
              <w:bottom w:val="single" w:sz="4" w:space="0" w:color="auto"/>
              <w:right w:val="single" w:sz="4" w:space="0" w:color="auto"/>
            </w:tcBorders>
            <w:shd w:val="clear" w:color="auto" w:fill="auto"/>
          </w:tcPr>
          <w:p w14:paraId="5F1B650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9.8</w:t>
            </w:r>
          </w:p>
        </w:tc>
        <w:tc>
          <w:tcPr>
            <w:tcW w:w="1673" w:type="dxa"/>
            <w:tcBorders>
              <w:top w:val="single" w:sz="4" w:space="0" w:color="auto"/>
              <w:left w:val="single" w:sz="4" w:space="0" w:color="auto"/>
              <w:bottom w:val="single" w:sz="4" w:space="0" w:color="auto"/>
              <w:right w:val="single" w:sz="4" w:space="0" w:color="auto"/>
            </w:tcBorders>
            <w:shd w:val="clear" w:color="auto" w:fill="auto"/>
          </w:tcPr>
          <w:p w14:paraId="38FE932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9.8</w:t>
            </w:r>
          </w:p>
        </w:tc>
        <w:tc>
          <w:tcPr>
            <w:tcW w:w="1765" w:type="dxa"/>
            <w:tcBorders>
              <w:top w:val="single" w:sz="4" w:space="0" w:color="auto"/>
              <w:left w:val="single" w:sz="4" w:space="0" w:color="auto"/>
              <w:bottom w:val="single" w:sz="4" w:space="0" w:color="auto"/>
              <w:right w:val="single" w:sz="4" w:space="0" w:color="auto"/>
            </w:tcBorders>
            <w:shd w:val="clear" w:color="auto" w:fill="auto"/>
          </w:tcPr>
          <w:p w14:paraId="1960546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66AADBBB" w14:textId="77777777" w:rsidTr="00130904">
        <w:trPr>
          <w:cantSplit/>
          <w:trHeight w:val="340"/>
        </w:trPr>
        <w:tc>
          <w:tcPr>
            <w:tcW w:w="882" w:type="dxa"/>
            <w:vMerge/>
            <w:tcBorders>
              <w:top w:val="single" w:sz="4" w:space="0" w:color="auto"/>
              <w:left w:val="single" w:sz="4" w:space="0" w:color="auto"/>
              <w:bottom w:val="single" w:sz="4" w:space="0" w:color="auto"/>
              <w:right w:val="single" w:sz="4" w:space="0" w:color="auto"/>
            </w:tcBorders>
            <w:shd w:val="clear" w:color="auto" w:fill="auto"/>
          </w:tcPr>
          <w:p w14:paraId="7F5AACB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82" w:type="dxa"/>
            <w:tcBorders>
              <w:top w:val="single" w:sz="4" w:space="0" w:color="auto"/>
              <w:left w:val="single" w:sz="4" w:space="0" w:color="auto"/>
              <w:bottom w:val="single" w:sz="4" w:space="0" w:color="auto"/>
              <w:right w:val="single" w:sz="4" w:space="0" w:color="auto"/>
            </w:tcBorders>
            <w:shd w:val="clear" w:color="auto" w:fill="auto"/>
          </w:tcPr>
          <w:p w14:paraId="54A1B96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397" w:type="dxa"/>
            <w:tcBorders>
              <w:top w:val="single" w:sz="4" w:space="0" w:color="auto"/>
              <w:left w:val="single" w:sz="4" w:space="0" w:color="auto"/>
              <w:bottom w:val="single" w:sz="4" w:space="0" w:color="auto"/>
              <w:right w:val="single" w:sz="4" w:space="0" w:color="auto"/>
            </w:tcBorders>
            <w:shd w:val="clear" w:color="auto" w:fill="auto"/>
          </w:tcPr>
          <w:p w14:paraId="5B53AB0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230" w:type="dxa"/>
            <w:tcBorders>
              <w:top w:val="single" w:sz="4" w:space="0" w:color="auto"/>
              <w:left w:val="single" w:sz="4" w:space="0" w:color="auto"/>
              <w:bottom w:val="single" w:sz="4" w:space="0" w:color="auto"/>
              <w:right w:val="single" w:sz="4" w:space="0" w:color="auto"/>
            </w:tcBorders>
            <w:shd w:val="clear" w:color="auto" w:fill="auto"/>
          </w:tcPr>
          <w:p w14:paraId="33D4B48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673" w:type="dxa"/>
            <w:tcBorders>
              <w:top w:val="single" w:sz="4" w:space="0" w:color="auto"/>
              <w:left w:val="single" w:sz="4" w:space="0" w:color="auto"/>
              <w:bottom w:val="single" w:sz="4" w:space="0" w:color="auto"/>
              <w:right w:val="single" w:sz="4" w:space="0" w:color="auto"/>
            </w:tcBorders>
            <w:shd w:val="clear" w:color="auto" w:fill="auto"/>
          </w:tcPr>
          <w:p w14:paraId="021EBDD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765" w:type="dxa"/>
            <w:tcBorders>
              <w:top w:val="single" w:sz="4" w:space="0" w:color="auto"/>
              <w:left w:val="single" w:sz="4" w:space="0" w:color="auto"/>
              <w:bottom w:val="single" w:sz="4" w:space="0" w:color="auto"/>
              <w:right w:val="single" w:sz="4" w:space="0" w:color="auto"/>
            </w:tcBorders>
            <w:shd w:val="clear" w:color="auto" w:fill="auto"/>
            <w:vAlign w:val="center"/>
          </w:tcPr>
          <w:p w14:paraId="7064D0CA" w14:textId="77777777" w:rsidR="00474ABF" w:rsidRPr="006E60E0" w:rsidRDefault="00474ABF" w:rsidP="00130904">
            <w:pPr>
              <w:autoSpaceDE w:val="0"/>
              <w:autoSpaceDN w:val="0"/>
              <w:adjustRightInd w:val="0"/>
              <w:spacing w:after="0" w:line="240" w:lineRule="auto"/>
              <w:rPr>
                <w:rFonts w:cs="Times New Roman"/>
                <w:szCs w:val="24"/>
              </w:rPr>
            </w:pPr>
          </w:p>
        </w:tc>
      </w:tr>
    </w:tbl>
    <w:p w14:paraId="43BC7990" w14:textId="77777777" w:rsidR="00474ABF" w:rsidRPr="006E60E0" w:rsidRDefault="00474ABF" w:rsidP="00130904">
      <w:pPr>
        <w:autoSpaceDE w:val="0"/>
        <w:autoSpaceDN w:val="0"/>
        <w:adjustRightInd w:val="0"/>
        <w:spacing w:after="0" w:line="240" w:lineRule="auto"/>
        <w:rPr>
          <w:rFonts w:cs="Times New Roman"/>
          <w:szCs w:val="24"/>
        </w:rPr>
      </w:pPr>
    </w:p>
    <w:tbl>
      <w:tblPr>
        <w:tblW w:w="786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15"/>
        <w:gridCol w:w="1430"/>
        <w:gridCol w:w="1294"/>
        <w:gridCol w:w="1140"/>
        <w:gridCol w:w="1548"/>
        <w:gridCol w:w="1636"/>
      </w:tblGrid>
      <w:tr w:rsidR="00474ABF" w:rsidRPr="006E60E0" w14:paraId="2DE54497" w14:textId="77777777" w:rsidTr="00130904">
        <w:trPr>
          <w:cantSplit/>
          <w:trHeight w:val="298"/>
        </w:trPr>
        <w:tc>
          <w:tcPr>
            <w:tcW w:w="7863" w:type="dxa"/>
            <w:gridSpan w:val="6"/>
            <w:tcBorders>
              <w:top w:val="nil"/>
              <w:left w:val="nil"/>
              <w:bottom w:val="single" w:sz="4" w:space="0" w:color="auto"/>
              <w:right w:val="nil"/>
            </w:tcBorders>
            <w:shd w:val="clear" w:color="auto" w:fill="FFFFFF"/>
            <w:vAlign w:val="center"/>
          </w:tcPr>
          <w:p w14:paraId="309060FB"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rPr>
            </w:pPr>
            <w:r w:rsidRPr="006E60E0">
              <w:rPr>
                <w:rFonts w:cs="Times New Roman"/>
                <w:b/>
                <w:bCs/>
                <w:sz w:val="20"/>
                <w:szCs w:val="20"/>
              </w:rPr>
              <w:t>Jenis Kelamin</w:t>
            </w:r>
          </w:p>
        </w:tc>
      </w:tr>
      <w:tr w:rsidR="00474ABF" w:rsidRPr="006E60E0" w14:paraId="361AC1D6" w14:textId="77777777" w:rsidTr="00130904">
        <w:trPr>
          <w:cantSplit/>
          <w:trHeight w:val="613"/>
        </w:trPr>
        <w:tc>
          <w:tcPr>
            <w:tcW w:w="2245"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F8532AA" w14:textId="77777777" w:rsidR="00474ABF" w:rsidRPr="006E60E0" w:rsidRDefault="00474ABF" w:rsidP="00130904">
            <w:pPr>
              <w:autoSpaceDE w:val="0"/>
              <w:autoSpaceDN w:val="0"/>
              <w:adjustRightInd w:val="0"/>
              <w:spacing w:after="0" w:line="240" w:lineRule="auto"/>
              <w:rPr>
                <w:rFonts w:cs="Times New Roman"/>
                <w:szCs w:val="24"/>
              </w:rPr>
            </w:pPr>
          </w:p>
        </w:tc>
        <w:tc>
          <w:tcPr>
            <w:tcW w:w="1294" w:type="dxa"/>
            <w:tcBorders>
              <w:top w:val="single" w:sz="4" w:space="0" w:color="auto"/>
              <w:left w:val="single" w:sz="4" w:space="0" w:color="auto"/>
              <w:bottom w:val="single" w:sz="4" w:space="0" w:color="auto"/>
              <w:right w:val="single" w:sz="4" w:space="0" w:color="auto"/>
            </w:tcBorders>
            <w:shd w:val="clear" w:color="auto" w:fill="auto"/>
            <w:vAlign w:val="center"/>
          </w:tcPr>
          <w:p w14:paraId="43F58D7B"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140" w:type="dxa"/>
            <w:tcBorders>
              <w:top w:val="single" w:sz="4" w:space="0" w:color="auto"/>
              <w:left w:val="single" w:sz="4" w:space="0" w:color="auto"/>
              <w:bottom w:val="single" w:sz="4" w:space="0" w:color="auto"/>
              <w:right w:val="single" w:sz="4" w:space="0" w:color="auto"/>
            </w:tcBorders>
            <w:shd w:val="clear" w:color="auto" w:fill="auto"/>
            <w:vAlign w:val="center"/>
          </w:tcPr>
          <w:p w14:paraId="3E418CD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548" w:type="dxa"/>
            <w:tcBorders>
              <w:top w:val="single" w:sz="4" w:space="0" w:color="auto"/>
              <w:left w:val="single" w:sz="4" w:space="0" w:color="auto"/>
              <w:bottom w:val="single" w:sz="4" w:space="0" w:color="auto"/>
              <w:right w:val="single" w:sz="4" w:space="0" w:color="auto"/>
            </w:tcBorders>
            <w:shd w:val="clear" w:color="auto" w:fill="auto"/>
            <w:vAlign w:val="center"/>
          </w:tcPr>
          <w:p w14:paraId="73C4CFD2"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634" w:type="dxa"/>
            <w:tcBorders>
              <w:top w:val="single" w:sz="4" w:space="0" w:color="auto"/>
              <w:left w:val="single" w:sz="4" w:space="0" w:color="auto"/>
              <w:bottom w:val="single" w:sz="4" w:space="0" w:color="auto"/>
              <w:right w:val="single" w:sz="4" w:space="0" w:color="auto"/>
            </w:tcBorders>
            <w:shd w:val="clear" w:color="auto" w:fill="auto"/>
            <w:vAlign w:val="center"/>
          </w:tcPr>
          <w:p w14:paraId="6065A293"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644D1CCC" w14:textId="77777777" w:rsidTr="00130904">
        <w:trPr>
          <w:cantSplit/>
          <w:trHeight w:val="298"/>
        </w:trPr>
        <w:tc>
          <w:tcPr>
            <w:tcW w:w="815" w:type="dxa"/>
            <w:vMerge w:val="restart"/>
            <w:tcBorders>
              <w:top w:val="single" w:sz="4" w:space="0" w:color="auto"/>
              <w:left w:val="single" w:sz="4" w:space="0" w:color="auto"/>
              <w:bottom w:val="single" w:sz="4" w:space="0" w:color="auto"/>
              <w:right w:val="single" w:sz="4" w:space="0" w:color="auto"/>
            </w:tcBorders>
            <w:shd w:val="clear" w:color="auto" w:fill="auto"/>
          </w:tcPr>
          <w:p w14:paraId="3B8AFFD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429" w:type="dxa"/>
            <w:tcBorders>
              <w:top w:val="single" w:sz="4" w:space="0" w:color="auto"/>
              <w:left w:val="single" w:sz="4" w:space="0" w:color="auto"/>
              <w:bottom w:val="single" w:sz="4" w:space="0" w:color="auto"/>
              <w:right w:val="single" w:sz="4" w:space="0" w:color="auto"/>
            </w:tcBorders>
            <w:shd w:val="clear" w:color="auto" w:fill="auto"/>
          </w:tcPr>
          <w:p w14:paraId="5E84BCE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Laki-laki</w:t>
            </w:r>
          </w:p>
        </w:tc>
        <w:tc>
          <w:tcPr>
            <w:tcW w:w="1294" w:type="dxa"/>
            <w:tcBorders>
              <w:top w:val="single" w:sz="4" w:space="0" w:color="auto"/>
              <w:left w:val="single" w:sz="4" w:space="0" w:color="auto"/>
              <w:bottom w:val="single" w:sz="4" w:space="0" w:color="auto"/>
              <w:right w:val="single" w:sz="4" w:space="0" w:color="auto"/>
            </w:tcBorders>
            <w:shd w:val="clear" w:color="auto" w:fill="auto"/>
          </w:tcPr>
          <w:p w14:paraId="2550E5A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2B8726C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c>
          <w:tcPr>
            <w:tcW w:w="1548" w:type="dxa"/>
            <w:tcBorders>
              <w:top w:val="single" w:sz="4" w:space="0" w:color="auto"/>
              <w:left w:val="single" w:sz="4" w:space="0" w:color="auto"/>
              <w:bottom w:val="single" w:sz="4" w:space="0" w:color="auto"/>
              <w:right w:val="single" w:sz="4" w:space="0" w:color="auto"/>
            </w:tcBorders>
            <w:shd w:val="clear" w:color="auto" w:fill="auto"/>
          </w:tcPr>
          <w:p w14:paraId="7AE7D52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c>
          <w:tcPr>
            <w:tcW w:w="1634" w:type="dxa"/>
            <w:tcBorders>
              <w:top w:val="single" w:sz="4" w:space="0" w:color="auto"/>
              <w:left w:val="single" w:sz="4" w:space="0" w:color="auto"/>
              <w:bottom w:val="single" w:sz="4" w:space="0" w:color="auto"/>
              <w:right w:val="single" w:sz="4" w:space="0" w:color="auto"/>
            </w:tcBorders>
            <w:shd w:val="clear" w:color="auto" w:fill="auto"/>
          </w:tcPr>
          <w:p w14:paraId="2AE9BE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r>
      <w:tr w:rsidR="00474ABF" w:rsidRPr="006E60E0" w14:paraId="4CF01DA0" w14:textId="77777777" w:rsidTr="00130904">
        <w:trPr>
          <w:cantSplit/>
          <w:trHeight w:val="315"/>
        </w:trPr>
        <w:tc>
          <w:tcPr>
            <w:tcW w:w="815" w:type="dxa"/>
            <w:vMerge/>
            <w:tcBorders>
              <w:top w:val="single" w:sz="4" w:space="0" w:color="auto"/>
              <w:left w:val="single" w:sz="4" w:space="0" w:color="auto"/>
              <w:bottom w:val="single" w:sz="4" w:space="0" w:color="auto"/>
              <w:right w:val="single" w:sz="4" w:space="0" w:color="auto"/>
            </w:tcBorders>
            <w:shd w:val="clear" w:color="auto" w:fill="auto"/>
          </w:tcPr>
          <w:p w14:paraId="7D56B47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29" w:type="dxa"/>
            <w:tcBorders>
              <w:top w:val="single" w:sz="4" w:space="0" w:color="auto"/>
              <w:left w:val="single" w:sz="4" w:space="0" w:color="auto"/>
              <w:bottom w:val="single" w:sz="4" w:space="0" w:color="auto"/>
              <w:right w:val="single" w:sz="4" w:space="0" w:color="auto"/>
            </w:tcBorders>
            <w:shd w:val="clear" w:color="auto" w:fill="auto"/>
          </w:tcPr>
          <w:p w14:paraId="025745A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Perempuan</w:t>
            </w:r>
          </w:p>
        </w:tc>
        <w:tc>
          <w:tcPr>
            <w:tcW w:w="1294" w:type="dxa"/>
            <w:tcBorders>
              <w:top w:val="single" w:sz="4" w:space="0" w:color="auto"/>
              <w:left w:val="single" w:sz="4" w:space="0" w:color="auto"/>
              <w:bottom w:val="single" w:sz="4" w:space="0" w:color="auto"/>
              <w:right w:val="single" w:sz="4" w:space="0" w:color="auto"/>
            </w:tcBorders>
            <w:shd w:val="clear" w:color="auto" w:fill="auto"/>
          </w:tcPr>
          <w:p w14:paraId="6918DA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7973487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56.5</w:t>
            </w:r>
          </w:p>
        </w:tc>
        <w:tc>
          <w:tcPr>
            <w:tcW w:w="1548" w:type="dxa"/>
            <w:tcBorders>
              <w:top w:val="single" w:sz="4" w:space="0" w:color="auto"/>
              <w:left w:val="single" w:sz="4" w:space="0" w:color="auto"/>
              <w:bottom w:val="single" w:sz="4" w:space="0" w:color="auto"/>
              <w:right w:val="single" w:sz="4" w:space="0" w:color="auto"/>
            </w:tcBorders>
            <w:shd w:val="clear" w:color="auto" w:fill="auto"/>
          </w:tcPr>
          <w:p w14:paraId="56B0299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56.5</w:t>
            </w:r>
          </w:p>
        </w:tc>
        <w:tc>
          <w:tcPr>
            <w:tcW w:w="1634" w:type="dxa"/>
            <w:tcBorders>
              <w:top w:val="single" w:sz="4" w:space="0" w:color="auto"/>
              <w:left w:val="single" w:sz="4" w:space="0" w:color="auto"/>
              <w:bottom w:val="single" w:sz="4" w:space="0" w:color="auto"/>
              <w:right w:val="single" w:sz="4" w:space="0" w:color="auto"/>
            </w:tcBorders>
            <w:shd w:val="clear" w:color="auto" w:fill="auto"/>
          </w:tcPr>
          <w:p w14:paraId="3F3770D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F444FD7" w14:textId="77777777" w:rsidTr="00130904">
        <w:trPr>
          <w:cantSplit/>
          <w:trHeight w:val="315"/>
        </w:trPr>
        <w:tc>
          <w:tcPr>
            <w:tcW w:w="815" w:type="dxa"/>
            <w:vMerge/>
            <w:tcBorders>
              <w:top w:val="single" w:sz="4" w:space="0" w:color="auto"/>
              <w:left w:val="single" w:sz="4" w:space="0" w:color="auto"/>
              <w:bottom w:val="single" w:sz="4" w:space="0" w:color="auto"/>
              <w:right w:val="single" w:sz="4" w:space="0" w:color="auto"/>
            </w:tcBorders>
            <w:shd w:val="clear" w:color="auto" w:fill="auto"/>
          </w:tcPr>
          <w:p w14:paraId="32AD6E3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29" w:type="dxa"/>
            <w:tcBorders>
              <w:top w:val="single" w:sz="4" w:space="0" w:color="auto"/>
              <w:left w:val="single" w:sz="4" w:space="0" w:color="auto"/>
              <w:bottom w:val="single" w:sz="4" w:space="0" w:color="auto"/>
              <w:right w:val="single" w:sz="4" w:space="0" w:color="auto"/>
            </w:tcBorders>
            <w:shd w:val="clear" w:color="auto" w:fill="auto"/>
          </w:tcPr>
          <w:p w14:paraId="426963A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94" w:type="dxa"/>
            <w:tcBorders>
              <w:top w:val="single" w:sz="4" w:space="0" w:color="auto"/>
              <w:left w:val="single" w:sz="4" w:space="0" w:color="auto"/>
              <w:bottom w:val="single" w:sz="4" w:space="0" w:color="auto"/>
              <w:right w:val="single" w:sz="4" w:space="0" w:color="auto"/>
            </w:tcBorders>
            <w:shd w:val="clear" w:color="auto" w:fill="auto"/>
          </w:tcPr>
          <w:p w14:paraId="602108A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6E56130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48" w:type="dxa"/>
            <w:tcBorders>
              <w:top w:val="single" w:sz="4" w:space="0" w:color="auto"/>
              <w:left w:val="single" w:sz="4" w:space="0" w:color="auto"/>
              <w:bottom w:val="single" w:sz="4" w:space="0" w:color="auto"/>
              <w:right w:val="single" w:sz="4" w:space="0" w:color="auto"/>
            </w:tcBorders>
            <w:shd w:val="clear" w:color="auto" w:fill="auto"/>
          </w:tcPr>
          <w:p w14:paraId="7726143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634" w:type="dxa"/>
            <w:tcBorders>
              <w:top w:val="single" w:sz="4" w:space="0" w:color="auto"/>
              <w:left w:val="single" w:sz="4" w:space="0" w:color="auto"/>
              <w:bottom w:val="single" w:sz="4" w:space="0" w:color="auto"/>
              <w:right w:val="single" w:sz="4" w:space="0" w:color="auto"/>
            </w:tcBorders>
            <w:shd w:val="clear" w:color="auto" w:fill="auto"/>
            <w:vAlign w:val="center"/>
          </w:tcPr>
          <w:p w14:paraId="0AE2863C" w14:textId="77777777" w:rsidR="00474ABF" w:rsidRPr="006E60E0" w:rsidRDefault="00474ABF" w:rsidP="00130904">
            <w:pPr>
              <w:autoSpaceDE w:val="0"/>
              <w:autoSpaceDN w:val="0"/>
              <w:adjustRightInd w:val="0"/>
              <w:spacing w:after="0" w:line="240" w:lineRule="auto"/>
              <w:rPr>
                <w:rFonts w:cs="Times New Roman"/>
                <w:szCs w:val="24"/>
              </w:rPr>
            </w:pPr>
          </w:p>
        </w:tc>
      </w:tr>
    </w:tbl>
    <w:p w14:paraId="6AB7ACBE" w14:textId="77777777" w:rsidR="00474ABF" w:rsidRPr="006E60E0" w:rsidRDefault="00474ABF" w:rsidP="00130904">
      <w:pPr>
        <w:autoSpaceDE w:val="0"/>
        <w:autoSpaceDN w:val="0"/>
        <w:adjustRightInd w:val="0"/>
        <w:spacing w:after="0" w:line="240" w:lineRule="auto"/>
        <w:rPr>
          <w:rFonts w:cs="Times New Roman"/>
          <w:sz w:val="20"/>
          <w:szCs w:val="20"/>
        </w:rPr>
      </w:pPr>
    </w:p>
    <w:tbl>
      <w:tblPr>
        <w:tblW w:w="786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078"/>
        <w:gridCol w:w="1043"/>
        <w:gridCol w:w="1323"/>
        <w:gridCol w:w="1166"/>
        <w:gridCol w:w="1583"/>
        <w:gridCol w:w="1673"/>
      </w:tblGrid>
      <w:tr w:rsidR="00474ABF" w:rsidRPr="006E60E0" w14:paraId="543B3E32" w14:textId="77777777" w:rsidTr="00130904">
        <w:trPr>
          <w:cantSplit/>
          <w:trHeight w:val="324"/>
        </w:trPr>
        <w:tc>
          <w:tcPr>
            <w:tcW w:w="7866" w:type="dxa"/>
            <w:gridSpan w:val="6"/>
            <w:tcBorders>
              <w:top w:val="nil"/>
              <w:left w:val="nil"/>
              <w:bottom w:val="single" w:sz="4" w:space="0" w:color="auto"/>
              <w:right w:val="nil"/>
            </w:tcBorders>
            <w:shd w:val="clear" w:color="auto" w:fill="FFFFFF"/>
            <w:vAlign w:val="center"/>
          </w:tcPr>
          <w:p w14:paraId="236AD35C"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b/>
                <w:bCs/>
                <w:sz w:val="20"/>
                <w:szCs w:val="20"/>
              </w:rPr>
              <w:t>Munculnya Jakun</w:t>
            </w:r>
            <w:r w:rsidRPr="006E60E0">
              <w:rPr>
                <w:rFonts w:cs="Times New Roman"/>
                <w:b/>
                <w:bCs/>
                <w:sz w:val="20"/>
                <w:szCs w:val="20"/>
                <w:lang w:val="id-ID"/>
              </w:rPr>
              <w:t xml:space="preserve"> (laki-laki)</w:t>
            </w:r>
          </w:p>
        </w:tc>
      </w:tr>
      <w:tr w:rsidR="00474ABF" w:rsidRPr="006E60E0" w14:paraId="22B5DFEC" w14:textId="77777777" w:rsidTr="00130904">
        <w:trPr>
          <w:cantSplit/>
          <w:trHeight w:val="667"/>
        </w:trPr>
        <w:tc>
          <w:tcPr>
            <w:tcW w:w="212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FCDF2D4" w14:textId="77777777" w:rsidR="00474ABF" w:rsidRPr="006E60E0" w:rsidRDefault="00474ABF" w:rsidP="00130904">
            <w:pPr>
              <w:autoSpaceDE w:val="0"/>
              <w:autoSpaceDN w:val="0"/>
              <w:adjustRightInd w:val="0"/>
              <w:spacing w:after="0" w:line="240" w:lineRule="auto"/>
              <w:rPr>
                <w:rFonts w:cs="Times New Roman"/>
                <w:szCs w:val="24"/>
              </w:rPr>
            </w:pPr>
          </w:p>
        </w:tc>
        <w:tc>
          <w:tcPr>
            <w:tcW w:w="1323" w:type="dxa"/>
            <w:tcBorders>
              <w:top w:val="single" w:sz="4" w:space="0" w:color="auto"/>
              <w:left w:val="single" w:sz="4" w:space="0" w:color="auto"/>
              <w:bottom w:val="single" w:sz="4" w:space="0" w:color="auto"/>
              <w:right w:val="single" w:sz="4" w:space="0" w:color="auto"/>
            </w:tcBorders>
            <w:shd w:val="clear" w:color="auto" w:fill="auto"/>
            <w:vAlign w:val="center"/>
          </w:tcPr>
          <w:p w14:paraId="1AE9BA1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166" w:type="dxa"/>
            <w:tcBorders>
              <w:top w:val="single" w:sz="4" w:space="0" w:color="auto"/>
              <w:left w:val="single" w:sz="4" w:space="0" w:color="auto"/>
              <w:bottom w:val="single" w:sz="4" w:space="0" w:color="auto"/>
              <w:right w:val="single" w:sz="4" w:space="0" w:color="auto"/>
            </w:tcBorders>
            <w:shd w:val="clear" w:color="auto" w:fill="auto"/>
            <w:vAlign w:val="center"/>
          </w:tcPr>
          <w:p w14:paraId="13949644"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465571FD"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5702D518"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5EBE1D72" w14:textId="77777777" w:rsidTr="00130904">
        <w:trPr>
          <w:cantSplit/>
          <w:trHeight w:val="324"/>
        </w:trPr>
        <w:tc>
          <w:tcPr>
            <w:tcW w:w="1078" w:type="dxa"/>
            <w:vMerge w:val="restart"/>
            <w:tcBorders>
              <w:top w:val="single" w:sz="4" w:space="0" w:color="auto"/>
              <w:left w:val="single" w:sz="4" w:space="0" w:color="auto"/>
              <w:bottom w:val="single" w:sz="4" w:space="0" w:color="auto"/>
              <w:right w:val="single" w:sz="4" w:space="0" w:color="auto"/>
            </w:tcBorders>
            <w:shd w:val="clear" w:color="auto" w:fill="auto"/>
          </w:tcPr>
          <w:p w14:paraId="365C314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09DB7B1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Ya</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440EC6D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05EF5F5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32.5</w:t>
            </w:r>
          </w:p>
        </w:tc>
        <w:tc>
          <w:tcPr>
            <w:tcW w:w="1583" w:type="dxa"/>
            <w:tcBorders>
              <w:top w:val="single" w:sz="4" w:space="0" w:color="auto"/>
              <w:left w:val="single" w:sz="4" w:space="0" w:color="auto"/>
              <w:bottom w:val="single" w:sz="4" w:space="0" w:color="auto"/>
              <w:right w:val="single" w:sz="4" w:space="0" w:color="auto"/>
            </w:tcBorders>
            <w:shd w:val="clear" w:color="auto" w:fill="auto"/>
          </w:tcPr>
          <w:p w14:paraId="4B28F3F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74.8</w:t>
            </w:r>
          </w:p>
        </w:tc>
        <w:tc>
          <w:tcPr>
            <w:tcW w:w="1671" w:type="dxa"/>
            <w:tcBorders>
              <w:top w:val="single" w:sz="4" w:space="0" w:color="auto"/>
              <w:left w:val="single" w:sz="4" w:space="0" w:color="auto"/>
              <w:bottom w:val="single" w:sz="4" w:space="0" w:color="auto"/>
              <w:right w:val="single" w:sz="4" w:space="0" w:color="auto"/>
            </w:tcBorders>
            <w:shd w:val="clear" w:color="auto" w:fill="auto"/>
          </w:tcPr>
          <w:p w14:paraId="7D23BA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74.8</w:t>
            </w:r>
          </w:p>
        </w:tc>
      </w:tr>
      <w:tr w:rsidR="00474ABF" w:rsidRPr="006E60E0" w14:paraId="07B75412" w14:textId="77777777" w:rsidTr="00130904">
        <w:trPr>
          <w:cantSplit/>
          <w:trHeight w:val="343"/>
        </w:trPr>
        <w:tc>
          <w:tcPr>
            <w:tcW w:w="1078" w:type="dxa"/>
            <w:vMerge/>
            <w:tcBorders>
              <w:top w:val="single" w:sz="4" w:space="0" w:color="auto"/>
              <w:left w:val="single" w:sz="4" w:space="0" w:color="auto"/>
              <w:bottom w:val="single" w:sz="4" w:space="0" w:color="auto"/>
              <w:right w:val="single" w:sz="4" w:space="0" w:color="auto"/>
            </w:tcBorders>
            <w:shd w:val="clear" w:color="auto" w:fill="auto"/>
          </w:tcPr>
          <w:p w14:paraId="3E7C961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4C9633D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394E956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16C60D9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11.0</w:t>
            </w:r>
          </w:p>
        </w:tc>
        <w:tc>
          <w:tcPr>
            <w:tcW w:w="1583" w:type="dxa"/>
            <w:tcBorders>
              <w:top w:val="single" w:sz="4" w:space="0" w:color="auto"/>
              <w:left w:val="single" w:sz="4" w:space="0" w:color="auto"/>
              <w:bottom w:val="single" w:sz="4" w:space="0" w:color="auto"/>
              <w:right w:val="single" w:sz="4" w:space="0" w:color="auto"/>
            </w:tcBorders>
            <w:shd w:val="clear" w:color="auto" w:fill="auto"/>
          </w:tcPr>
          <w:p w14:paraId="470377A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25.2</w:t>
            </w:r>
          </w:p>
        </w:tc>
        <w:tc>
          <w:tcPr>
            <w:tcW w:w="1671" w:type="dxa"/>
            <w:tcBorders>
              <w:top w:val="single" w:sz="4" w:space="0" w:color="auto"/>
              <w:left w:val="single" w:sz="4" w:space="0" w:color="auto"/>
              <w:bottom w:val="single" w:sz="4" w:space="0" w:color="auto"/>
              <w:right w:val="single" w:sz="4" w:space="0" w:color="auto"/>
            </w:tcBorders>
            <w:shd w:val="clear" w:color="auto" w:fill="auto"/>
          </w:tcPr>
          <w:p w14:paraId="6B1109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600C1155" w14:textId="77777777" w:rsidTr="00130904">
        <w:trPr>
          <w:cantSplit/>
          <w:trHeight w:val="343"/>
        </w:trPr>
        <w:tc>
          <w:tcPr>
            <w:tcW w:w="1078" w:type="dxa"/>
            <w:vMerge/>
            <w:tcBorders>
              <w:top w:val="single" w:sz="4" w:space="0" w:color="auto"/>
              <w:left w:val="single" w:sz="4" w:space="0" w:color="auto"/>
              <w:bottom w:val="single" w:sz="4" w:space="0" w:color="auto"/>
              <w:right w:val="single" w:sz="4" w:space="0" w:color="auto"/>
            </w:tcBorders>
            <w:shd w:val="clear" w:color="auto" w:fill="auto"/>
          </w:tcPr>
          <w:p w14:paraId="1F20F13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4DD260B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1AD4F38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768F012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c>
          <w:tcPr>
            <w:tcW w:w="1583" w:type="dxa"/>
            <w:tcBorders>
              <w:top w:val="single" w:sz="4" w:space="0" w:color="auto"/>
              <w:left w:val="single" w:sz="4" w:space="0" w:color="auto"/>
              <w:bottom w:val="single" w:sz="4" w:space="0" w:color="auto"/>
              <w:right w:val="single" w:sz="4" w:space="0" w:color="auto"/>
            </w:tcBorders>
            <w:shd w:val="clear" w:color="auto" w:fill="auto"/>
          </w:tcPr>
          <w:p w14:paraId="672BBB6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13C0A1CE" w14:textId="77777777" w:rsidR="00474ABF" w:rsidRPr="006E60E0" w:rsidRDefault="00474ABF" w:rsidP="00130904">
            <w:pPr>
              <w:autoSpaceDE w:val="0"/>
              <w:autoSpaceDN w:val="0"/>
              <w:adjustRightInd w:val="0"/>
              <w:spacing w:after="0" w:line="240" w:lineRule="auto"/>
              <w:rPr>
                <w:rFonts w:cs="Times New Roman"/>
                <w:szCs w:val="24"/>
              </w:rPr>
            </w:pPr>
          </w:p>
        </w:tc>
      </w:tr>
      <w:tr w:rsidR="00474ABF" w:rsidRPr="006E60E0" w14:paraId="564E5BE4" w14:textId="77777777" w:rsidTr="00130904">
        <w:trPr>
          <w:cantSplit/>
          <w:trHeight w:val="324"/>
        </w:trPr>
        <w:tc>
          <w:tcPr>
            <w:tcW w:w="1078" w:type="dxa"/>
            <w:tcBorders>
              <w:top w:val="single" w:sz="4" w:space="0" w:color="auto"/>
              <w:left w:val="single" w:sz="4" w:space="0" w:color="auto"/>
              <w:bottom w:val="single" w:sz="4" w:space="0" w:color="auto"/>
              <w:right w:val="single" w:sz="4" w:space="0" w:color="auto"/>
            </w:tcBorders>
            <w:shd w:val="clear" w:color="auto" w:fill="auto"/>
          </w:tcPr>
          <w:p w14:paraId="4A01DE3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Missing</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44B7CDB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System</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5A5C7DA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294CB5F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56.5</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7EEDF08A" w14:textId="77777777" w:rsidR="00474ABF" w:rsidRPr="006E60E0" w:rsidRDefault="00474ABF" w:rsidP="00130904">
            <w:pPr>
              <w:autoSpaceDE w:val="0"/>
              <w:autoSpaceDN w:val="0"/>
              <w:adjustRightInd w:val="0"/>
              <w:spacing w:after="0" w:line="240" w:lineRule="auto"/>
              <w:rPr>
                <w:rFonts w:cs="Times New Roman"/>
                <w:szCs w:val="24"/>
              </w:rPr>
            </w:pP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0931CB3B" w14:textId="77777777" w:rsidR="00474ABF" w:rsidRPr="006E60E0" w:rsidRDefault="00474ABF" w:rsidP="00130904">
            <w:pPr>
              <w:autoSpaceDE w:val="0"/>
              <w:autoSpaceDN w:val="0"/>
              <w:adjustRightInd w:val="0"/>
              <w:spacing w:after="0" w:line="240" w:lineRule="auto"/>
              <w:rPr>
                <w:rFonts w:cs="Times New Roman"/>
                <w:szCs w:val="24"/>
              </w:rPr>
            </w:pPr>
          </w:p>
        </w:tc>
      </w:tr>
      <w:tr w:rsidR="00474ABF" w:rsidRPr="006E60E0" w14:paraId="2B06B512" w14:textId="77777777" w:rsidTr="00130904">
        <w:trPr>
          <w:cantSplit/>
          <w:trHeight w:val="324"/>
        </w:trPr>
        <w:tc>
          <w:tcPr>
            <w:tcW w:w="2121" w:type="dxa"/>
            <w:gridSpan w:val="2"/>
            <w:tcBorders>
              <w:top w:val="single" w:sz="4" w:space="0" w:color="auto"/>
              <w:left w:val="single" w:sz="4" w:space="0" w:color="auto"/>
              <w:bottom w:val="single" w:sz="4" w:space="0" w:color="auto"/>
              <w:right w:val="single" w:sz="4" w:space="0" w:color="auto"/>
            </w:tcBorders>
            <w:shd w:val="clear" w:color="auto" w:fill="auto"/>
          </w:tcPr>
          <w:p w14:paraId="1728224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79B7DF9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1E08E5D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56654D7A" w14:textId="77777777" w:rsidR="00474ABF" w:rsidRPr="006E60E0" w:rsidRDefault="00474ABF" w:rsidP="00130904">
            <w:pPr>
              <w:autoSpaceDE w:val="0"/>
              <w:autoSpaceDN w:val="0"/>
              <w:adjustRightInd w:val="0"/>
              <w:spacing w:after="0" w:line="240" w:lineRule="auto"/>
              <w:rPr>
                <w:rFonts w:cs="Times New Roman"/>
                <w:szCs w:val="24"/>
              </w:rPr>
            </w:pP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075A3743" w14:textId="77777777" w:rsidR="00474ABF" w:rsidRPr="006E60E0" w:rsidRDefault="00474ABF" w:rsidP="00130904">
            <w:pPr>
              <w:autoSpaceDE w:val="0"/>
              <w:autoSpaceDN w:val="0"/>
              <w:adjustRightInd w:val="0"/>
              <w:spacing w:after="0" w:line="240" w:lineRule="auto"/>
              <w:rPr>
                <w:rFonts w:cs="Times New Roman"/>
                <w:szCs w:val="24"/>
              </w:rPr>
            </w:pPr>
          </w:p>
        </w:tc>
      </w:tr>
    </w:tbl>
    <w:p w14:paraId="3B5D4211" w14:textId="77777777" w:rsidR="00474ABF" w:rsidRPr="006E60E0" w:rsidRDefault="00474ABF" w:rsidP="00130904">
      <w:pPr>
        <w:autoSpaceDE w:val="0"/>
        <w:autoSpaceDN w:val="0"/>
        <w:adjustRightInd w:val="0"/>
        <w:spacing w:after="0" w:line="240" w:lineRule="auto"/>
        <w:rPr>
          <w:rFonts w:cs="Times New Roman"/>
          <w:szCs w:val="24"/>
        </w:rPr>
      </w:pPr>
    </w:p>
    <w:tbl>
      <w:tblPr>
        <w:tblW w:w="786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078"/>
        <w:gridCol w:w="1043"/>
        <w:gridCol w:w="1323"/>
        <w:gridCol w:w="1166"/>
        <w:gridCol w:w="1583"/>
        <w:gridCol w:w="1673"/>
      </w:tblGrid>
      <w:tr w:rsidR="00474ABF" w:rsidRPr="006E60E0" w14:paraId="690D758B" w14:textId="77777777" w:rsidTr="00130904">
        <w:trPr>
          <w:cantSplit/>
          <w:trHeight w:val="295"/>
        </w:trPr>
        <w:tc>
          <w:tcPr>
            <w:tcW w:w="7866" w:type="dxa"/>
            <w:gridSpan w:val="6"/>
            <w:tcBorders>
              <w:top w:val="nil"/>
              <w:left w:val="nil"/>
              <w:bottom w:val="single" w:sz="4" w:space="0" w:color="auto"/>
              <w:right w:val="nil"/>
            </w:tcBorders>
            <w:shd w:val="clear" w:color="auto" w:fill="FFFFFF"/>
            <w:vAlign w:val="center"/>
          </w:tcPr>
          <w:p w14:paraId="03BC4771"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lang w:val="id-ID"/>
              </w:rPr>
            </w:pPr>
            <w:r w:rsidRPr="006E60E0">
              <w:rPr>
                <w:rFonts w:cs="Times New Roman"/>
                <w:b/>
                <w:bCs/>
                <w:sz w:val="20"/>
                <w:szCs w:val="20"/>
              </w:rPr>
              <w:t>Menstruasi</w:t>
            </w:r>
            <w:r w:rsidRPr="006E60E0">
              <w:rPr>
                <w:rFonts w:cs="Times New Roman"/>
                <w:b/>
                <w:bCs/>
                <w:sz w:val="20"/>
                <w:szCs w:val="20"/>
                <w:lang w:val="id-ID"/>
              </w:rPr>
              <w:t xml:space="preserve"> (perempuan)</w:t>
            </w:r>
          </w:p>
        </w:tc>
      </w:tr>
      <w:tr w:rsidR="00474ABF" w:rsidRPr="006E60E0" w14:paraId="43EFBAF5" w14:textId="77777777" w:rsidTr="00130904">
        <w:trPr>
          <w:cantSplit/>
          <w:trHeight w:val="608"/>
        </w:trPr>
        <w:tc>
          <w:tcPr>
            <w:tcW w:w="212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46337E1" w14:textId="77777777" w:rsidR="00474ABF" w:rsidRPr="006E60E0" w:rsidRDefault="00474ABF" w:rsidP="00130904">
            <w:pPr>
              <w:autoSpaceDE w:val="0"/>
              <w:autoSpaceDN w:val="0"/>
              <w:adjustRightInd w:val="0"/>
              <w:spacing w:after="0" w:line="240" w:lineRule="auto"/>
              <w:rPr>
                <w:rFonts w:cs="Times New Roman"/>
                <w:szCs w:val="24"/>
              </w:rPr>
            </w:pPr>
          </w:p>
        </w:tc>
        <w:tc>
          <w:tcPr>
            <w:tcW w:w="1323" w:type="dxa"/>
            <w:tcBorders>
              <w:top w:val="single" w:sz="4" w:space="0" w:color="auto"/>
              <w:left w:val="single" w:sz="4" w:space="0" w:color="auto"/>
              <w:bottom w:val="single" w:sz="4" w:space="0" w:color="auto"/>
              <w:right w:val="single" w:sz="4" w:space="0" w:color="auto"/>
            </w:tcBorders>
            <w:shd w:val="clear" w:color="auto" w:fill="auto"/>
            <w:vAlign w:val="center"/>
          </w:tcPr>
          <w:p w14:paraId="2D63792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166" w:type="dxa"/>
            <w:tcBorders>
              <w:top w:val="single" w:sz="4" w:space="0" w:color="auto"/>
              <w:left w:val="single" w:sz="4" w:space="0" w:color="auto"/>
              <w:bottom w:val="single" w:sz="4" w:space="0" w:color="auto"/>
              <w:right w:val="single" w:sz="4" w:space="0" w:color="auto"/>
            </w:tcBorders>
            <w:shd w:val="clear" w:color="auto" w:fill="auto"/>
            <w:vAlign w:val="center"/>
          </w:tcPr>
          <w:p w14:paraId="5C2C5CEE"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2CF60F6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76B975F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7F8E2BC5" w14:textId="77777777" w:rsidTr="00130904">
        <w:trPr>
          <w:cantSplit/>
          <w:trHeight w:val="295"/>
        </w:trPr>
        <w:tc>
          <w:tcPr>
            <w:tcW w:w="1078" w:type="dxa"/>
            <w:vMerge w:val="restart"/>
            <w:tcBorders>
              <w:top w:val="single" w:sz="4" w:space="0" w:color="auto"/>
              <w:left w:val="single" w:sz="4" w:space="0" w:color="auto"/>
              <w:bottom w:val="single" w:sz="4" w:space="0" w:color="auto"/>
              <w:right w:val="single" w:sz="4" w:space="0" w:color="auto"/>
            </w:tcBorders>
            <w:shd w:val="clear" w:color="auto" w:fill="auto"/>
          </w:tcPr>
          <w:p w14:paraId="5EE4194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6FA99AB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Ya</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58A06E7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128</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1DBA8F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52.0</w:t>
            </w:r>
          </w:p>
        </w:tc>
        <w:tc>
          <w:tcPr>
            <w:tcW w:w="1583" w:type="dxa"/>
            <w:tcBorders>
              <w:top w:val="single" w:sz="4" w:space="0" w:color="auto"/>
              <w:left w:val="single" w:sz="4" w:space="0" w:color="auto"/>
              <w:bottom w:val="single" w:sz="4" w:space="0" w:color="auto"/>
              <w:right w:val="single" w:sz="4" w:space="0" w:color="auto"/>
            </w:tcBorders>
            <w:shd w:val="clear" w:color="auto" w:fill="auto"/>
          </w:tcPr>
          <w:p w14:paraId="1930D9A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92.1</w:t>
            </w:r>
          </w:p>
        </w:tc>
        <w:tc>
          <w:tcPr>
            <w:tcW w:w="1671" w:type="dxa"/>
            <w:tcBorders>
              <w:top w:val="single" w:sz="4" w:space="0" w:color="auto"/>
              <w:left w:val="single" w:sz="4" w:space="0" w:color="auto"/>
              <w:bottom w:val="single" w:sz="4" w:space="0" w:color="auto"/>
              <w:right w:val="single" w:sz="4" w:space="0" w:color="auto"/>
            </w:tcBorders>
            <w:shd w:val="clear" w:color="auto" w:fill="auto"/>
          </w:tcPr>
          <w:p w14:paraId="021BCC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92.1</w:t>
            </w:r>
          </w:p>
        </w:tc>
      </w:tr>
      <w:tr w:rsidR="00474ABF" w:rsidRPr="006E60E0" w14:paraId="443BE62C" w14:textId="77777777" w:rsidTr="00130904">
        <w:trPr>
          <w:cantSplit/>
          <w:trHeight w:val="312"/>
        </w:trPr>
        <w:tc>
          <w:tcPr>
            <w:tcW w:w="1078" w:type="dxa"/>
            <w:vMerge/>
            <w:tcBorders>
              <w:top w:val="single" w:sz="4" w:space="0" w:color="auto"/>
              <w:left w:val="single" w:sz="4" w:space="0" w:color="auto"/>
              <w:bottom w:val="single" w:sz="4" w:space="0" w:color="auto"/>
              <w:right w:val="single" w:sz="4" w:space="0" w:color="auto"/>
            </w:tcBorders>
            <w:shd w:val="clear" w:color="auto" w:fill="auto"/>
          </w:tcPr>
          <w:p w14:paraId="0C32125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77F6620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421C93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5D5CC62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4.5</w:t>
            </w:r>
          </w:p>
        </w:tc>
        <w:tc>
          <w:tcPr>
            <w:tcW w:w="1583" w:type="dxa"/>
            <w:tcBorders>
              <w:top w:val="single" w:sz="4" w:space="0" w:color="auto"/>
              <w:left w:val="single" w:sz="4" w:space="0" w:color="auto"/>
              <w:bottom w:val="single" w:sz="4" w:space="0" w:color="auto"/>
              <w:right w:val="single" w:sz="4" w:space="0" w:color="auto"/>
            </w:tcBorders>
            <w:shd w:val="clear" w:color="auto" w:fill="auto"/>
          </w:tcPr>
          <w:p w14:paraId="4B2A8FB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7.9</w:t>
            </w:r>
          </w:p>
        </w:tc>
        <w:tc>
          <w:tcPr>
            <w:tcW w:w="1671" w:type="dxa"/>
            <w:tcBorders>
              <w:top w:val="single" w:sz="4" w:space="0" w:color="auto"/>
              <w:left w:val="single" w:sz="4" w:space="0" w:color="auto"/>
              <w:bottom w:val="single" w:sz="4" w:space="0" w:color="auto"/>
              <w:right w:val="single" w:sz="4" w:space="0" w:color="auto"/>
            </w:tcBorders>
            <w:shd w:val="clear" w:color="auto" w:fill="auto"/>
          </w:tcPr>
          <w:p w14:paraId="3AD97A7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1F35527E" w14:textId="77777777" w:rsidTr="00130904">
        <w:trPr>
          <w:cantSplit/>
          <w:trHeight w:val="312"/>
        </w:trPr>
        <w:tc>
          <w:tcPr>
            <w:tcW w:w="1078" w:type="dxa"/>
            <w:vMerge/>
            <w:tcBorders>
              <w:top w:val="single" w:sz="4" w:space="0" w:color="auto"/>
              <w:left w:val="single" w:sz="4" w:space="0" w:color="auto"/>
              <w:bottom w:val="single" w:sz="4" w:space="0" w:color="auto"/>
              <w:right w:val="single" w:sz="4" w:space="0" w:color="auto"/>
            </w:tcBorders>
            <w:shd w:val="clear" w:color="auto" w:fill="auto"/>
          </w:tcPr>
          <w:p w14:paraId="48F9EFA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376B2F4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2600D82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097166E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56.5</w:t>
            </w:r>
          </w:p>
        </w:tc>
        <w:tc>
          <w:tcPr>
            <w:tcW w:w="1583" w:type="dxa"/>
            <w:tcBorders>
              <w:top w:val="single" w:sz="4" w:space="0" w:color="auto"/>
              <w:left w:val="single" w:sz="4" w:space="0" w:color="auto"/>
              <w:bottom w:val="single" w:sz="4" w:space="0" w:color="auto"/>
              <w:right w:val="single" w:sz="4" w:space="0" w:color="auto"/>
            </w:tcBorders>
            <w:shd w:val="clear" w:color="auto" w:fill="auto"/>
          </w:tcPr>
          <w:p w14:paraId="5E86574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62CE4B8D" w14:textId="77777777" w:rsidR="00474ABF" w:rsidRPr="006E60E0" w:rsidRDefault="00474ABF" w:rsidP="00130904">
            <w:pPr>
              <w:autoSpaceDE w:val="0"/>
              <w:autoSpaceDN w:val="0"/>
              <w:adjustRightInd w:val="0"/>
              <w:spacing w:after="0" w:line="240" w:lineRule="auto"/>
              <w:rPr>
                <w:rFonts w:cs="Times New Roman"/>
                <w:szCs w:val="24"/>
              </w:rPr>
            </w:pPr>
          </w:p>
        </w:tc>
      </w:tr>
      <w:tr w:rsidR="00474ABF" w:rsidRPr="006E60E0" w14:paraId="042F15A7" w14:textId="77777777" w:rsidTr="00130904">
        <w:trPr>
          <w:cantSplit/>
          <w:trHeight w:val="295"/>
        </w:trPr>
        <w:tc>
          <w:tcPr>
            <w:tcW w:w="1078" w:type="dxa"/>
            <w:tcBorders>
              <w:top w:val="single" w:sz="4" w:space="0" w:color="auto"/>
              <w:left w:val="single" w:sz="4" w:space="0" w:color="auto"/>
              <w:bottom w:val="single" w:sz="4" w:space="0" w:color="auto"/>
              <w:right w:val="single" w:sz="4" w:space="0" w:color="auto"/>
            </w:tcBorders>
            <w:shd w:val="clear" w:color="auto" w:fill="auto"/>
          </w:tcPr>
          <w:p w14:paraId="5BAA5F5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Missing</w:t>
            </w:r>
          </w:p>
        </w:tc>
        <w:tc>
          <w:tcPr>
            <w:tcW w:w="1043" w:type="dxa"/>
            <w:tcBorders>
              <w:top w:val="single" w:sz="4" w:space="0" w:color="auto"/>
              <w:left w:val="single" w:sz="4" w:space="0" w:color="auto"/>
              <w:bottom w:val="single" w:sz="4" w:space="0" w:color="auto"/>
              <w:right w:val="single" w:sz="4" w:space="0" w:color="auto"/>
            </w:tcBorders>
            <w:shd w:val="clear" w:color="auto" w:fill="auto"/>
          </w:tcPr>
          <w:p w14:paraId="3217CBC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System</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55F2000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3FF7680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115FA952" w14:textId="77777777" w:rsidR="00474ABF" w:rsidRPr="006E60E0" w:rsidRDefault="00474ABF" w:rsidP="00130904">
            <w:pPr>
              <w:autoSpaceDE w:val="0"/>
              <w:autoSpaceDN w:val="0"/>
              <w:adjustRightInd w:val="0"/>
              <w:spacing w:after="0" w:line="240" w:lineRule="auto"/>
              <w:rPr>
                <w:rFonts w:cs="Times New Roman"/>
                <w:szCs w:val="24"/>
              </w:rPr>
            </w:pP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1DEF662A" w14:textId="77777777" w:rsidR="00474ABF" w:rsidRPr="006E60E0" w:rsidRDefault="00474ABF" w:rsidP="00130904">
            <w:pPr>
              <w:autoSpaceDE w:val="0"/>
              <w:autoSpaceDN w:val="0"/>
              <w:adjustRightInd w:val="0"/>
              <w:spacing w:after="0" w:line="240" w:lineRule="auto"/>
              <w:rPr>
                <w:rFonts w:cs="Times New Roman"/>
                <w:szCs w:val="24"/>
              </w:rPr>
            </w:pPr>
          </w:p>
        </w:tc>
      </w:tr>
      <w:tr w:rsidR="00474ABF" w:rsidRPr="006E60E0" w14:paraId="731558FC" w14:textId="77777777" w:rsidTr="00130904">
        <w:trPr>
          <w:cantSplit/>
          <w:trHeight w:val="295"/>
        </w:trPr>
        <w:tc>
          <w:tcPr>
            <w:tcW w:w="2121" w:type="dxa"/>
            <w:gridSpan w:val="2"/>
            <w:tcBorders>
              <w:top w:val="single" w:sz="4" w:space="0" w:color="auto"/>
              <w:left w:val="single" w:sz="4" w:space="0" w:color="auto"/>
              <w:bottom w:val="single" w:sz="4" w:space="0" w:color="auto"/>
              <w:right w:val="single" w:sz="4" w:space="0" w:color="auto"/>
            </w:tcBorders>
            <w:shd w:val="clear" w:color="auto" w:fill="auto"/>
          </w:tcPr>
          <w:p w14:paraId="1D5E6A9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4A2B917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166" w:type="dxa"/>
            <w:tcBorders>
              <w:top w:val="single" w:sz="4" w:space="0" w:color="auto"/>
              <w:left w:val="single" w:sz="4" w:space="0" w:color="auto"/>
              <w:bottom w:val="single" w:sz="4" w:space="0" w:color="auto"/>
              <w:right w:val="single" w:sz="4" w:space="0" w:color="auto"/>
            </w:tcBorders>
            <w:shd w:val="clear" w:color="auto" w:fill="auto"/>
          </w:tcPr>
          <w:p w14:paraId="0478A36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23217518" w14:textId="77777777" w:rsidR="00474ABF" w:rsidRPr="006E60E0" w:rsidRDefault="00474ABF" w:rsidP="00130904">
            <w:pPr>
              <w:autoSpaceDE w:val="0"/>
              <w:autoSpaceDN w:val="0"/>
              <w:adjustRightInd w:val="0"/>
              <w:spacing w:after="0" w:line="240" w:lineRule="auto"/>
              <w:rPr>
                <w:rFonts w:cs="Times New Roman"/>
                <w:szCs w:val="24"/>
              </w:rPr>
            </w:pPr>
          </w:p>
        </w:tc>
        <w:tc>
          <w:tcPr>
            <w:tcW w:w="1671" w:type="dxa"/>
            <w:tcBorders>
              <w:top w:val="single" w:sz="4" w:space="0" w:color="auto"/>
              <w:left w:val="single" w:sz="4" w:space="0" w:color="auto"/>
              <w:bottom w:val="single" w:sz="4" w:space="0" w:color="auto"/>
              <w:right w:val="single" w:sz="4" w:space="0" w:color="auto"/>
            </w:tcBorders>
            <w:shd w:val="clear" w:color="auto" w:fill="auto"/>
            <w:vAlign w:val="center"/>
          </w:tcPr>
          <w:p w14:paraId="5595E8EB" w14:textId="77777777" w:rsidR="00474ABF" w:rsidRPr="006E60E0" w:rsidRDefault="00474ABF" w:rsidP="00130904">
            <w:pPr>
              <w:autoSpaceDE w:val="0"/>
              <w:autoSpaceDN w:val="0"/>
              <w:adjustRightInd w:val="0"/>
              <w:spacing w:after="0" w:line="240" w:lineRule="auto"/>
              <w:rPr>
                <w:rFonts w:cs="Times New Roman"/>
                <w:szCs w:val="24"/>
              </w:rPr>
            </w:pPr>
          </w:p>
        </w:tc>
      </w:tr>
    </w:tbl>
    <w:p w14:paraId="15039EAE" w14:textId="77777777" w:rsidR="00474ABF" w:rsidRPr="006E60E0" w:rsidRDefault="00474ABF" w:rsidP="00130904">
      <w:pPr>
        <w:autoSpaceDE w:val="0"/>
        <w:autoSpaceDN w:val="0"/>
        <w:adjustRightInd w:val="0"/>
        <w:spacing w:after="0" w:line="400" w:lineRule="atLeast"/>
        <w:rPr>
          <w:rFonts w:cs="Times New Roman"/>
          <w:szCs w:val="24"/>
        </w:rPr>
      </w:pPr>
    </w:p>
    <w:p w14:paraId="46EB38AD" w14:textId="77777777" w:rsidR="00474ABF" w:rsidRPr="006E60E0" w:rsidRDefault="00474ABF" w:rsidP="00130904">
      <w:pPr>
        <w:autoSpaceDE w:val="0"/>
        <w:autoSpaceDN w:val="0"/>
        <w:adjustRightInd w:val="0"/>
        <w:spacing w:after="0" w:line="240" w:lineRule="auto"/>
        <w:rPr>
          <w:rFonts w:cs="Times New Roman"/>
          <w:sz w:val="20"/>
          <w:szCs w:val="20"/>
        </w:rPr>
      </w:pPr>
    </w:p>
    <w:tbl>
      <w:tblPr>
        <w:tblW w:w="785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93"/>
        <w:gridCol w:w="1604"/>
        <w:gridCol w:w="1256"/>
        <w:gridCol w:w="1106"/>
        <w:gridCol w:w="1505"/>
        <w:gridCol w:w="1590"/>
      </w:tblGrid>
      <w:tr w:rsidR="00474ABF" w:rsidRPr="006E60E0" w14:paraId="57CAC191" w14:textId="77777777" w:rsidTr="00130904">
        <w:trPr>
          <w:cantSplit/>
          <w:trHeight w:val="332"/>
        </w:trPr>
        <w:tc>
          <w:tcPr>
            <w:tcW w:w="7854" w:type="dxa"/>
            <w:gridSpan w:val="6"/>
            <w:tcBorders>
              <w:top w:val="nil"/>
              <w:left w:val="nil"/>
              <w:bottom w:val="single" w:sz="4" w:space="0" w:color="auto"/>
              <w:right w:val="nil"/>
            </w:tcBorders>
            <w:shd w:val="clear" w:color="auto" w:fill="FFFFFF"/>
            <w:vAlign w:val="center"/>
          </w:tcPr>
          <w:p w14:paraId="48EA18EB"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rPr>
            </w:pPr>
            <w:r w:rsidRPr="006E60E0">
              <w:rPr>
                <w:rFonts w:cs="Times New Roman"/>
                <w:b/>
                <w:bCs/>
                <w:sz w:val="20"/>
                <w:szCs w:val="20"/>
              </w:rPr>
              <w:t>Frekuensi Berbincang</w:t>
            </w:r>
          </w:p>
        </w:tc>
      </w:tr>
      <w:tr w:rsidR="00474ABF" w:rsidRPr="006E60E0" w14:paraId="08E5FEC5" w14:textId="77777777" w:rsidTr="00130904">
        <w:trPr>
          <w:cantSplit/>
          <w:trHeight w:val="684"/>
        </w:trPr>
        <w:tc>
          <w:tcPr>
            <w:tcW w:w="2397"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1870BB7C" w14:textId="77777777" w:rsidR="00474ABF" w:rsidRPr="006E60E0" w:rsidRDefault="00474ABF" w:rsidP="00130904">
            <w:pPr>
              <w:autoSpaceDE w:val="0"/>
              <w:autoSpaceDN w:val="0"/>
              <w:adjustRightInd w:val="0"/>
              <w:spacing w:after="0" w:line="240" w:lineRule="auto"/>
              <w:rPr>
                <w:rFonts w:cs="Times New Roman"/>
                <w:szCs w:val="24"/>
              </w:rPr>
            </w:pPr>
          </w:p>
        </w:tc>
        <w:tc>
          <w:tcPr>
            <w:tcW w:w="1256" w:type="dxa"/>
            <w:tcBorders>
              <w:top w:val="single" w:sz="4" w:space="0" w:color="auto"/>
              <w:left w:val="single" w:sz="4" w:space="0" w:color="auto"/>
              <w:bottom w:val="single" w:sz="4" w:space="0" w:color="auto"/>
              <w:right w:val="single" w:sz="4" w:space="0" w:color="auto"/>
            </w:tcBorders>
            <w:shd w:val="clear" w:color="auto" w:fill="auto"/>
            <w:vAlign w:val="center"/>
          </w:tcPr>
          <w:p w14:paraId="37D5356D"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106" w:type="dxa"/>
            <w:tcBorders>
              <w:top w:val="single" w:sz="4" w:space="0" w:color="auto"/>
              <w:left w:val="single" w:sz="4" w:space="0" w:color="auto"/>
              <w:bottom w:val="single" w:sz="4" w:space="0" w:color="auto"/>
              <w:right w:val="single" w:sz="4" w:space="0" w:color="auto"/>
            </w:tcBorders>
            <w:shd w:val="clear" w:color="auto" w:fill="auto"/>
            <w:vAlign w:val="center"/>
          </w:tcPr>
          <w:p w14:paraId="096F64FA"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505" w:type="dxa"/>
            <w:tcBorders>
              <w:top w:val="single" w:sz="4" w:space="0" w:color="auto"/>
              <w:left w:val="single" w:sz="4" w:space="0" w:color="auto"/>
              <w:bottom w:val="single" w:sz="4" w:space="0" w:color="auto"/>
              <w:right w:val="single" w:sz="4" w:space="0" w:color="auto"/>
            </w:tcBorders>
            <w:shd w:val="clear" w:color="auto" w:fill="auto"/>
            <w:vAlign w:val="center"/>
          </w:tcPr>
          <w:p w14:paraId="11817E2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587" w:type="dxa"/>
            <w:tcBorders>
              <w:top w:val="single" w:sz="4" w:space="0" w:color="auto"/>
              <w:left w:val="single" w:sz="4" w:space="0" w:color="auto"/>
              <w:bottom w:val="single" w:sz="4" w:space="0" w:color="auto"/>
              <w:right w:val="single" w:sz="4" w:space="0" w:color="auto"/>
            </w:tcBorders>
            <w:shd w:val="clear" w:color="auto" w:fill="auto"/>
            <w:vAlign w:val="center"/>
          </w:tcPr>
          <w:p w14:paraId="2FD13B8B"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6E835E33" w14:textId="77777777" w:rsidTr="00130904">
        <w:trPr>
          <w:cantSplit/>
          <w:trHeight w:val="332"/>
        </w:trPr>
        <w:tc>
          <w:tcPr>
            <w:tcW w:w="793" w:type="dxa"/>
            <w:vMerge w:val="restart"/>
            <w:tcBorders>
              <w:top w:val="single" w:sz="4" w:space="0" w:color="auto"/>
              <w:left w:val="single" w:sz="4" w:space="0" w:color="auto"/>
              <w:bottom w:val="single" w:sz="4" w:space="0" w:color="auto"/>
              <w:right w:val="single" w:sz="4" w:space="0" w:color="auto"/>
            </w:tcBorders>
            <w:shd w:val="clear" w:color="auto" w:fill="auto"/>
          </w:tcPr>
          <w:p w14:paraId="7A6B72A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604" w:type="dxa"/>
            <w:tcBorders>
              <w:top w:val="single" w:sz="4" w:space="0" w:color="auto"/>
              <w:left w:val="single" w:sz="4" w:space="0" w:color="auto"/>
              <w:bottom w:val="single" w:sz="4" w:space="0" w:color="auto"/>
              <w:right w:val="single" w:sz="4" w:space="0" w:color="auto"/>
            </w:tcBorders>
            <w:shd w:val="clear" w:color="auto" w:fill="auto"/>
          </w:tcPr>
          <w:p w14:paraId="071B500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1-2 kali sehari</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DD92BA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w:t>
            </w:r>
          </w:p>
        </w:tc>
        <w:tc>
          <w:tcPr>
            <w:tcW w:w="1106" w:type="dxa"/>
            <w:tcBorders>
              <w:top w:val="single" w:sz="4" w:space="0" w:color="auto"/>
              <w:left w:val="single" w:sz="4" w:space="0" w:color="auto"/>
              <w:bottom w:val="single" w:sz="4" w:space="0" w:color="auto"/>
              <w:right w:val="single" w:sz="4" w:space="0" w:color="auto"/>
            </w:tcBorders>
            <w:shd w:val="clear" w:color="auto" w:fill="auto"/>
          </w:tcPr>
          <w:p w14:paraId="4F6B7D3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c>
          <w:tcPr>
            <w:tcW w:w="1505" w:type="dxa"/>
            <w:tcBorders>
              <w:top w:val="single" w:sz="4" w:space="0" w:color="auto"/>
              <w:left w:val="single" w:sz="4" w:space="0" w:color="auto"/>
              <w:bottom w:val="single" w:sz="4" w:space="0" w:color="auto"/>
              <w:right w:val="single" w:sz="4" w:space="0" w:color="auto"/>
            </w:tcBorders>
            <w:shd w:val="clear" w:color="auto" w:fill="auto"/>
          </w:tcPr>
          <w:p w14:paraId="69B00DA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c>
          <w:tcPr>
            <w:tcW w:w="1587" w:type="dxa"/>
            <w:tcBorders>
              <w:top w:val="single" w:sz="4" w:space="0" w:color="auto"/>
              <w:left w:val="single" w:sz="4" w:space="0" w:color="auto"/>
              <w:bottom w:val="single" w:sz="4" w:space="0" w:color="auto"/>
              <w:right w:val="single" w:sz="4" w:space="0" w:color="auto"/>
            </w:tcBorders>
            <w:shd w:val="clear" w:color="auto" w:fill="auto"/>
          </w:tcPr>
          <w:p w14:paraId="2209D6D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r>
      <w:tr w:rsidR="00474ABF" w:rsidRPr="006E60E0" w14:paraId="3BF88910" w14:textId="77777777" w:rsidTr="00130904">
        <w:trPr>
          <w:cantSplit/>
          <w:trHeight w:val="351"/>
        </w:trPr>
        <w:tc>
          <w:tcPr>
            <w:tcW w:w="793" w:type="dxa"/>
            <w:vMerge/>
            <w:tcBorders>
              <w:top w:val="single" w:sz="4" w:space="0" w:color="auto"/>
              <w:left w:val="single" w:sz="4" w:space="0" w:color="auto"/>
              <w:bottom w:val="single" w:sz="4" w:space="0" w:color="auto"/>
              <w:right w:val="single" w:sz="4" w:space="0" w:color="auto"/>
            </w:tcBorders>
            <w:shd w:val="clear" w:color="auto" w:fill="auto"/>
          </w:tcPr>
          <w:p w14:paraId="40C1CCE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04" w:type="dxa"/>
            <w:tcBorders>
              <w:top w:val="single" w:sz="4" w:space="0" w:color="auto"/>
              <w:left w:val="single" w:sz="4" w:space="0" w:color="auto"/>
              <w:bottom w:val="single" w:sz="4" w:space="0" w:color="auto"/>
              <w:right w:val="single" w:sz="4" w:space="0" w:color="auto"/>
            </w:tcBorders>
            <w:shd w:val="clear" w:color="auto" w:fill="auto"/>
          </w:tcPr>
          <w:p w14:paraId="65DE95D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3-4 kali sehari</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2727C78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29</w:t>
            </w:r>
          </w:p>
        </w:tc>
        <w:tc>
          <w:tcPr>
            <w:tcW w:w="1106" w:type="dxa"/>
            <w:tcBorders>
              <w:top w:val="single" w:sz="4" w:space="0" w:color="auto"/>
              <w:left w:val="single" w:sz="4" w:space="0" w:color="auto"/>
              <w:bottom w:val="single" w:sz="4" w:space="0" w:color="auto"/>
              <w:right w:val="single" w:sz="4" w:space="0" w:color="auto"/>
            </w:tcBorders>
            <w:shd w:val="clear" w:color="auto" w:fill="auto"/>
          </w:tcPr>
          <w:p w14:paraId="3C1E5F2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c>
          <w:tcPr>
            <w:tcW w:w="1505" w:type="dxa"/>
            <w:tcBorders>
              <w:top w:val="single" w:sz="4" w:space="0" w:color="auto"/>
              <w:left w:val="single" w:sz="4" w:space="0" w:color="auto"/>
              <w:bottom w:val="single" w:sz="4" w:space="0" w:color="auto"/>
              <w:right w:val="single" w:sz="4" w:space="0" w:color="auto"/>
            </w:tcBorders>
            <w:shd w:val="clear" w:color="auto" w:fill="auto"/>
          </w:tcPr>
          <w:p w14:paraId="743474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c>
          <w:tcPr>
            <w:tcW w:w="1587" w:type="dxa"/>
            <w:tcBorders>
              <w:top w:val="single" w:sz="4" w:space="0" w:color="auto"/>
              <w:left w:val="single" w:sz="4" w:space="0" w:color="auto"/>
              <w:bottom w:val="single" w:sz="4" w:space="0" w:color="auto"/>
              <w:right w:val="single" w:sz="4" w:space="0" w:color="auto"/>
            </w:tcBorders>
            <w:shd w:val="clear" w:color="auto" w:fill="auto"/>
          </w:tcPr>
          <w:p w14:paraId="1B558C6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20.3</w:t>
            </w:r>
          </w:p>
        </w:tc>
      </w:tr>
      <w:tr w:rsidR="00474ABF" w:rsidRPr="006E60E0" w14:paraId="195A5765" w14:textId="77777777" w:rsidTr="00130904">
        <w:trPr>
          <w:cantSplit/>
          <w:trHeight w:val="351"/>
        </w:trPr>
        <w:tc>
          <w:tcPr>
            <w:tcW w:w="793" w:type="dxa"/>
            <w:vMerge/>
            <w:tcBorders>
              <w:top w:val="single" w:sz="4" w:space="0" w:color="auto"/>
              <w:left w:val="single" w:sz="4" w:space="0" w:color="auto"/>
              <w:bottom w:val="single" w:sz="4" w:space="0" w:color="auto"/>
              <w:right w:val="single" w:sz="4" w:space="0" w:color="auto"/>
            </w:tcBorders>
            <w:shd w:val="clear" w:color="auto" w:fill="auto"/>
          </w:tcPr>
          <w:p w14:paraId="48AEFA6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04" w:type="dxa"/>
            <w:tcBorders>
              <w:top w:val="single" w:sz="4" w:space="0" w:color="auto"/>
              <w:left w:val="single" w:sz="4" w:space="0" w:color="auto"/>
              <w:bottom w:val="single" w:sz="4" w:space="0" w:color="auto"/>
              <w:right w:val="single" w:sz="4" w:space="0" w:color="auto"/>
            </w:tcBorders>
            <w:shd w:val="clear" w:color="auto" w:fill="auto"/>
          </w:tcPr>
          <w:p w14:paraId="7BC87E0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5-6 kali sehari</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5598D3F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1106" w:type="dxa"/>
            <w:tcBorders>
              <w:top w:val="single" w:sz="4" w:space="0" w:color="auto"/>
              <w:left w:val="single" w:sz="4" w:space="0" w:color="auto"/>
              <w:bottom w:val="single" w:sz="4" w:space="0" w:color="auto"/>
              <w:right w:val="single" w:sz="4" w:space="0" w:color="auto"/>
            </w:tcBorders>
            <w:shd w:val="clear" w:color="auto" w:fill="auto"/>
          </w:tcPr>
          <w:p w14:paraId="6308DF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c>
          <w:tcPr>
            <w:tcW w:w="1505" w:type="dxa"/>
            <w:tcBorders>
              <w:top w:val="single" w:sz="4" w:space="0" w:color="auto"/>
              <w:left w:val="single" w:sz="4" w:space="0" w:color="auto"/>
              <w:bottom w:val="single" w:sz="4" w:space="0" w:color="auto"/>
              <w:right w:val="single" w:sz="4" w:space="0" w:color="auto"/>
            </w:tcBorders>
            <w:shd w:val="clear" w:color="auto" w:fill="auto"/>
          </w:tcPr>
          <w:p w14:paraId="66630A7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c>
          <w:tcPr>
            <w:tcW w:w="1587" w:type="dxa"/>
            <w:tcBorders>
              <w:top w:val="single" w:sz="4" w:space="0" w:color="auto"/>
              <w:left w:val="single" w:sz="4" w:space="0" w:color="auto"/>
              <w:bottom w:val="single" w:sz="4" w:space="0" w:color="auto"/>
              <w:right w:val="single" w:sz="4" w:space="0" w:color="auto"/>
            </w:tcBorders>
            <w:shd w:val="clear" w:color="auto" w:fill="auto"/>
          </w:tcPr>
          <w:p w14:paraId="0096196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32.5</w:t>
            </w:r>
          </w:p>
        </w:tc>
      </w:tr>
      <w:tr w:rsidR="00474ABF" w:rsidRPr="006E60E0" w14:paraId="05F4F299" w14:textId="77777777" w:rsidTr="00130904">
        <w:trPr>
          <w:cantSplit/>
          <w:trHeight w:val="351"/>
        </w:trPr>
        <w:tc>
          <w:tcPr>
            <w:tcW w:w="793" w:type="dxa"/>
            <w:vMerge/>
            <w:tcBorders>
              <w:top w:val="single" w:sz="4" w:space="0" w:color="auto"/>
              <w:left w:val="single" w:sz="4" w:space="0" w:color="auto"/>
              <w:bottom w:val="single" w:sz="4" w:space="0" w:color="auto"/>
              <w:right w:val="single" w:sz="4" w:space="0" w:color="auto"/>
            </w:tcBorders>
            <w:shd w:val="clear" w:color="auto" w:fill="auto"/>
          </w:tcPr>
          <w:p w14:paraId="39D78DA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04" w:type="dxa"/>
            <w:tcBorders>
              <w:top w:val="single" w:sz="4" w:space="0" w:color="auto"/>
              <w:left w:val="single" w:sz="4" w:space="0" w:color="auto"/>
              <w:bottom w:val="single" w:sz="4" w:space="0" w:color="auto"/>
              <w:right w:val="single" w:sz="4" w:space="0" w:color="auto"/>
            </w:tcBorders>
            <w:shd w:val="clear" w:color="auto" w:fill="auto"/>
          </w:tcPr>
          <w:p w14:paraId="1D61AAA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&gt;6 kali sehari</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6DC913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166</w:t>
            </w:r>
          </w:p>
        </w:tc>
        <w:tc>
          <w:tcPr>
            <w:tcW w:w="1106" w:type="dxa"/>
            <w:tcBorders>
              <w:top w:val="single" w:sz="4" w:space="0" w:color="auto"/>
              <w:left w:val="single" w:sz="4" w:space="0" w:color="auto"/>
              <w:bottom w:val="single" w:sz="4" w:space="0" w:color="auto"/>
              <w:right w:val="single" w:sz="4" w:space="0" w:color="auto"/>
            </w:tcBorders>
            <w:shd w:val="clear" w:color="auto" w:fill="auto"/>
          </w:tcPr>
          <w:p w14:paraId="16BB24C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67.5</w:t>
            </w:r>
          </w:p>
        </w:tc>
        <w:tc>
          <w:tcPr>
            <w:tcW w:w="1505" w:type="dxa"/>
            <w:tcBorders>
              <w:top w:val="single" w:sz="4" w:space="0" w:color="auto"/>
              <w:left w:val="single" w:sz="4" w:space="0" w:color="auto"/>
              <w:bottom w:val="single" w:sz="4" w:space="0" w:color="auto"/>
              <w:right w:val="single" w:sz="4" w:space="0" w:color="auto"/>
            </w:tcBorders>
            <w:shd w:val="clear" w:color="auto" w:fill="auto"/>
          </w:tcPr>
          <w:p w14:paraId="247E923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67.5</w:t>
            </w:r>
          </w:p>
        </w:tc>
        <w:tc>
          <w:tcPr>
            <w:tcW w:w="1587" w:type="dxa"/>
            <w:tcBorders>
              <w:top w:val="single" w:sz="4" w:space="0" w:color="auto"/>
              <w:left w:val="single" w:sz="4" w:space="0" w:color="auto"/>
              <w:bottom w:val="single" w:sz="4" w:space="0" w:color="auto"/>
              <w:right w:val="single" w:sz="4" w:space="0" w:color="auto"/>
            </w:tcBorders>
            <w:shd w:val="clear" w:color="auto" w:fill="auto"/>
          </w:tcPr>
          <w:p w14:paraId="26BB994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1BBB5DA" w14:textId="77777777" w:rsidTr="00130904">
        <w:trPr>
          <w:cantSplit/>
          <w:trHeight w:val="351"/>
        </w:trPr>
        <w:tc>
          <w:tcPr>
            <w:tcW w:w="793" w:type="dxa"/>
            <w:vMerge/>
            <w:tcBorders>
              <w:top w:val="single" w:sz="4" w:space="0" w:color="auto"/>
              <w:left w:val="single" w:sz="4" w:space="0" w:color="auto"/>
              <w:bottom w:val="single" w:sz="4" w:space="0" w:color="auto"/>
              <w:right w:val="single" w:sz="4" w:space="0" w:color="auto"/>
            </w:tcBorders>
            <w:shd w:val="clear" w:color="auto" w:fill="auto"/>
          </w:tcPr>
          <w:p w14:paraId="210B7FF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04" w:type="dxa"/>
            <w:tcBorders>
              <w:top w:val="single" w:sz="4" w:space="0" w:color="auto"/>
              <w:left w:val="single" w:sz="4" w:space="0" w:color="auto"/>
              <w:bottom w:val="single" w:sz="4" w:space="0" w:color="auto"/>
              <w:right w:val="single" w:sz="4" w:space="0" w:color="auto"/>
            </w:tcBorders>
            <w:shd w:val="clear" w:color="auto" w:fill="auto"/>
          </w:tcPr>
          <w:p w14:paraId="5139234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180A96D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106" w:type="dxa"/>
            <w:tcBorders>
              <w:top w:val="single" w:sz="4" w:space="0" w:color="auto"/>
              <w:left w:val="single" w:sz="4" w:space="0" w:color="auto"/>
              <w:bottom w:val="single" w:sz="4" w:space="0" w:color="auto"/>
              <w:right w:val="single" w:sz="4" w:space="0" w:color="auto"/>
            </w:tcBorders>
            <w:shd w:val="clear" w:color="auto" w:fill="auto"/>
          </w:tcPr>
          <w:p w14:paraId="69494CE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05" w:type="dxa"/>
            <w:tcBorders>
              <w:top w:val="single" w:sz="4" w:space="0" w:color="auto"/>
              <w:left w:val="single" w:sz="4" w:space="0" w:color="auto"/>
              <w:bottom w:val="single" w:sz="4" w:space="0" w:color="auto"/>
              <w:right w:val="single" w:sz="4" w:space="0" w:color="auto"/>
            </w:tcBorders>
            <w:shd w:val="clear" w:color="auto" w:fill="auto"/>
          </w:tcPr>
          <w:p w14:paraId="3C175C5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87" w:type="dxa"/>
            <w:tcBorders>
              <w:top w:val="single" w:sz="4" w:space="0" w:color="auto"/>
              <w:left w:val="single" w:sz="4" w:space="0" w:color="auto"/>
              <w:bottom w:val="single" w:sz="4" w:space="0" w:color="auto"/>
              <w:right w:val="single" w:sz="4" w:space="0" w:color="auto"/>
            </w:tcBorders>
            <w:shd w:val="clear" w:color="auto" w:fill="auto"/>
            <w:vAlign w:val="center"/>
          </w:tcPr>
          <w:p w14:paraId="673E07BC" w14:textId="77777777" w:rsidR="00474ABF" w:rsidRPr="006E60E0" w:rsidRDefault="00474ABF" w:rsidP="00130904">
            <w:pPr>
              <w:autoSpaceDE w:val="0"/>
              <w:autoSpaceDN w:val="0"/>
              <w:adjustRightInd w:val="0"/>
              <w:spacing w:after="0" w:line="240" w:lineRule="auto"/>
              <w:rPr>
                <w:rFonts w:cs="Times New Roman"/>
                <w:szCs w:val="24"/>
              </w:rPr>
            </w:pPr>
          </w:p>
        </w:tc>
      </w:tr>
    </w:tbl>
    <w:p w14:paraId="293C3E05" w14:textId="77777777" w:rsidR="00474ABF" w:rsidRPr="006E60E0" w:rsidRDefault="00474ABF" w:rsidP="00130904">
      <w:pPr>
        <w:autoSpaceDE w:val="0"/>
        <w:autoSpaceDN w:val="0"/>
        <w:adjustRightInd w:val="0"/>
        <w:spacing w:after="0" w:line="240" w:lineRule="auto"/>
        <w:rPr>
          <w:rFonts w:cs="Times New Roman"/>
          <w:szCs w:val="24"/>
        </w:rPr>
      </w:pPr>
    </w:p>
    <w:tbl>
      <w:tblPr>
        <w:tblW w:w="790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82"/>
        <w:gridCol w:w="1744"/>
        <w:gridCol w:w="1238"/>
        <w:gridCol w:w="1091"/>
        <w:gridCol w:w="1484"/>
        <w:gridCol w:w="1565"/>
      </w:tblGrid>
      <w:tr w:rsidR="00474ABF" w:rsidRPr="006E60E0" w14:paraId="0C24ECA5" w14:textId="77777777" w:rsidTr="00130904">
        <w:trPr>
          <w:cantSplit/>
          <w:trHeight w:val="323"/>
        </w:trPr>
        <w:tc>
          <w:tcPr>
            <w:tcW w:w="7904" w:type="dxa"/>
            <w:gridSpan w:val="6"/>
            <w:tcBorders>
              <w:top w:val="nil"/>
              <w:left w:val="nil"/>
              <w:bottom w:val="single" w:sz="4" w:space="0" w:color="auto"/>
              <w:right w:val="nil"/>
            </w:tcBorders>
            <w:shd w:val="clear" w:color="auto" w:fill="FFFFFF"/>
            <w:vAlign w:val="center"/>
          </w:tcPr>
          <w:p w14:paraId="072406C8"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rPr>
            </w:pPr>
            <w:r w:rsidRPr="006E60E0">
              <w:rPr>
                <w:rFonts w:cs="Times New Roman"/>
                <w:b/>
                <w:bCs/>
                <w:sz w:val="20"/>
                <w:szCs w:val="20"/>
              </w:rPr>
              <w:t>Frekuensi Mengejek dll</w:t>
            </w:r>
          </w:p>
        </w:tc>
      </w:tr>
      <w:tr w:rsidR="00474ABF" w:rsidRPr="006E60E0" w14:paraId="795D1B74" w14:textId="77777777" w:rsidTr="00130904">
        <w:trPr>
          <w:cantSplit/>
          <w:trHeight w:val="666"/>
        </w:trPr>
        <w:tc>
          <w:tcPr>
            <w:tcW w:w="2526"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14:paraId="7F971C14" w14:textId="77777777" w:rsidR="00474ABF" w:rsidRPr="006E60E0" w:rsidRDefault="00474ABF" w:rsidP="00130904">
            <w:pPr>
              <w:autoSpaceDE w:val="0"/>
              <w:autoSpaceDN w:val="0"/>
              <w:adjustRightInd w:val="0"/>
              <w:spacing w:after="0" w:line="240" w:lineRule="auto"/>
              <w:rPr>
                <w:rFonts w:cs="Times New Roman"/>
                <w:szCs w:val="24"/>
              </w:rPr>
            </w:pPr>
          </w:p>
        </w:tc>
        <w:tc>
          <w:tcPr>
            <w:tcW w:w="1238" w:type="dxa"/>
            <w:tcBorders>
              <w:top w:val="single" w:sz="4" w:space="0" w:color="auto"/>
              <w:left w:val="single" w:sz="4" w:space="0" w:color="auto"/>
              <w:bottom w:val="single" w:sz="4" w:space="0" w:color="auto"/>
              <w:right w:val="single" w:sz="4" w:space="0" w:color="auto"/>
            </w:tcBorders>
            <w:shd w:val="clear" w:color="auto" w:fill="FFFFFF"/>
            <w:vAlign w:val="center"/>
          </w:tcPr>
          <w:p w14:paraId="631D1690"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091" w:type="dxa"/>
            <w:tcBorders>
              <w:top w:val="single" w:sz="4" w:space="0" w:color="auto"/>
              <w:left w:val="single" w:sz="4" w:space="0" w:color="auto"/>
              <w:bottom w:val="single" w:sz="4" w:space="0" w:color="auto"/>
              <w:right w:val="single" w:sz="4" w:space="0" w:color="auto"/>
            </w:tcBorders>
            <w:shd w:val="clear" w:color="auto" w:fill="FFFFFF"/>
            <w:vAlign w:val="center"/>
          </w:tcPr>
          <w:p w14:paraId="6DF77058"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484" w:type="dxa"/>
            <w:tcBorders>
              <w:top w:val="single" w:sz="4" w:space="0" w:color="auto"/>
              <w:left w:val="single" w:sz="4" w:space="0" w:color="auto"/>
              <w:bottom w:val="single" w:sz="4" w:space="0" w:color="auto"/>
              <w:right w:val="single" w:sz="4" w:space="0" w:color="auto"/>
            </w:tcBorders>
            <w:shd w:val="clear" w:color="auto" w:fill="FFFFFF"/>
            <w:vAlign w:val="center"/>
          </w:tcPr>
          <w:p w14:paraId="489DDE9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565" w:type="dxa"/>
            <w:tcBorders>
              <w:top w:val="single" w:sz="4" w:space="0" w:color="auto"/>
              <w:left w:val="single" w:sz="4" w:space="0" w:color="auto"/>
              <w:bottom w:val="single" w:sz="4" w:space="0" w:color="auto"/>
              <w:right w:val="single" w:sz="4" w:space="0" w:color="auto"/>
            </w:tcBorders>
            <w:shd w:val="clear" w:color="auto" w:fill="FFFFFF"/>
            <w:vAlign w:val="center"/>
          </w:tcPr>
          <w:p w14:paraId="6B716C8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6D74B2FC" w14:textId="77777777" w:rsidTr="00130904">
        <w:trPr>
          <w:cantSplit/>
          <w:trHeight w:val="323"/>
        </w:trPr>
        <w:tc>
          <w:tcPr>
            <w:tcW w:w="782" w:type="dxa"/>
            <w:vMerge w:val="restart"/>
            <w:tcBorders>
              <w:top w:val="single" w:sz="4" w:space="0" w:color="auto"/>
              <w:left w:val="single" w:sz="4" w:space="0" w:color="auto"/>
              <w:bottom w:val="single" w:sz="4" w:space="0" w:color="auto"/>
              <w:right w:val="single" w:sz="4" w:space="0" w:color="auto"/>
            </w:tcBorders>
            <w:shd w:val="clear" w:color="auto" w:fill="auto"/>
          </w:tcPr>
          <w:p w14:paraId="03F33C2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744" w:type="dxa"/>
            <w:tcBorders>
              <w:top w:val="single" w:sz="4" w:space="0" w:color="auto"/>
              <w:left w:val="single" w:sz="4" w:space="0" w:color="auto"/>
              <w:bottom w:val="single" w:sz="4" w:space="0" w:color="auto"/>
              <w:right w:val="single" w:sz="4" w:space="0" w:color="auto"/>
            </w:tcBorders>
            <w:shd w:val="clear" w:color="auto" w:fill="auto"/>
          </w:tcPr>
          <w:p w14:paraId="2556BC1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Seing</w:t>
            </w:r>
          </w:p>
        </w:tc>
        <w:tc>
          <w:tcPr>
            <w:tcW w:w="1238" w:type="dxa"/>
            <w:tcBorders>
              <w:top w:val="single" w:sz="4" w:space="0" w:color="auto"/>
              <w:left w:val="single" w:sz="4" w:space="0" w:color="auto"/>
              <w:bottom w:val="single" w:sz="4" w:space="0" w:color="auto"/>
              <w:right w:val="single" w:sz="4" w:space="0" w:color="auto"/>
            </w:tcBorders>
            <w:shd w:val="clear" w:color="auto" w:fill="auto"/>
          </w:tcPr>
          <w:p w14:paraId="0B7AB31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c>
          <w:tcPr>
            <w:tcW w:w="1091" w:type="dxa"/>
            <w:tcBorders>
              <w:top w:val="single" w:sz="4" w:space="0" w:color="auto"/>
              <w:left w:val="single" w:sz="4" w:space="0" w:color="auto"/>
              <w:bottom w:val="single" w:sz="4" w:space="0" w:color="auto"/>
              <w:right w:val="single" w:sz="4" w:space="0" w:color="auto"/>
            </w:tcBorders>
            <w:shd w:val="clear" w:color="auto" w:fill="auto"/>
          </w:tcPr>
          <w:p w14:paraId="7D35796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c>
          <w:tcPr>
            <w:tcW w:w="1484" w:type="dxa"/>
            <w:tcBorders>
              <w:top w:val="single" w:sz="4" w:space="0" w:color="auto"/>
              <w:left w:val="single" w:sz="4" w:space="0" w:color="auto"/>
              <w:bottom w:val="single" w:sz="4" w:space="0" w:color="auto"/>
              <w:right w:val="single" w:sz="4" w:space="0" w:color="auto"/>
            </w:tcBorders>
            <w:shd w:val="clear" w:color="auto" w:fill="auto"/>
          </w:tcPr>
          <w:p w14:paraId="077F74E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c>
          <w:tcPr>
            <w:tcW w:w="1565" w:type="dxa"/>
            <w:tcBorders>
              <w:top w:val="single" w:sz="4" w:space="0" w:color="auto"/>
              <w:left w:val="single" w:sz="4" w:space="0" w:color="auto"/>
              <w:bottom w:val="single" w:sz="4" w:space="0" w:color="auto"/>
              <w:right w:val="single" w:sz="4" w:space="0" w:color="auto"/>
            </w:tcBorders>
            <w:shd w:val="clear" w:color="auto" w:fill="auto"/>
          </w:tcPr>
          <w:p w14:paraId="3FB3BD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r>
      <w:tr w:rsidR="00474ABF" w:rsidRPr="006E60E0" w14:paraId="4822DE46" w14:textId="77777777" w:rsidTr="00130904">
        <w:trPr>
          <w:cantSplit/>
          <w:trHeight w:val="342"/>
        </w:trPr>
        <w:tc>
          <w:tcPr>
            <w:tcW w:w="782" w:type="dxa"/>
            <w:vMerge/>
            <w:tcBorders>
              <w:top w:val="single" w:sz="4" w:space="0" w:color="auto"/>
              <w:left w:val="single" w:sz="4" w:space="0" w:color="auto"/>
              <w:bottom w:val="single" w:sz="4" w:space="0" w:color="auto"/>
              <w:right w:val="single" w:sz="4" w:space="0" w:color="auto"/>
            </w:tcBorders>
            <w:shd w:val="clear" w:color="auto" w:fill="auto"/>
          </w:tcPr>
          <w:p w14:paraId="310366B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44" w:type="dxa"/>
            <w:tcBorders>
              <w:top w:val="single" w:sz="4" w:space="0" w:color="auto"/>
              <w:left w:val="single" w:sz="4" w:space="0" w:color="auto"/>
              <w:bottom w:val="single" w:sz="4" w:space="0" w:color="auto"/>
              <w:right w:val="single" w:sz="4" w:space="0" w:color="auto"/>
            </w:tcBorders>
            <w:shd w:val="clear" w:color="auto" w:fill="auto"/>
          </w:tcPr>
          <w:p w14:paraId="6A87FCA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1238" w:type="dxa"/>
            <w:tcBorders>
              <w:top w:val="single" w:sz="4" w:space="0" w:color="auto"/>
              <w:left w:val="single" w:sz="4" w:space="0" w:color="auto"/>
              <w:bottom w:val="single" w:sz="4" w:space="0" w:color="auto"/>
              <w:right w:val="single" w:sz="4" w:space="0" w:color="auto"/>
            </w:tcBorders>
            <w:shd w:val="clear" w:color="auto" w:fill="auto"/>
          </w:tcPr>
          <w:p w14:paraId="7DF476C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173</w:t>
            </w:r>
          </w:p>
        </w:tc>
        <w:tc>
          <w:tcPr>
            <w:tcW w:w="1091" w:type="dxa"/>
            <w:tcBorders>
              <w:top w:val="single" w:sz="4" w:space="0" w:color="auto"/>
              <w:left w:val="single" w:sz="4" w:space="0" w:color="auto"/>
              <w:bottom w:val="single" w:sz="4" w:space="0" w:color="auto"/>
              <w:right w:val="single" w:sz="4" w:space="0" w:color="auto"/>
            </w:tcBorders>
            <w:shd w:val="clear" w:color="auto" w:fill="auto"/>
          </w:tcPr>
          <w:p w14:paraId="267D572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70.3</w:t>
            </w:r>
          </w:p>
        </w:tc>
        <w:tc>
          <w:tcPr>
            <w:tcW w:w="1484" w:type="dxa"/>
            <w:tcBorders>
              <w:top w:val="single" w:sz="4" w:space="0" w:color="auto"/>
              <w:left w:val="single" w:sz="4" w:space="0" w:color="auto"/>
              <w:bottom w:val="single" w:sz="4" w:space="0" w:color="auto"/>
              <w:right w:val="single" w:sz="4" w:space="0" w:color="auto"/>
            </w:tcBorders>
            <w:shd w:val="clear" w:color="auto" w:fill="auto"/>
          </w:tcPr>
          <w:p w14:paraId="318664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70.3</w:t>
            </w:r>
          </w:p>
        </w:tc>
        <w:tc>
          <w:tcPr>
            <w:tcW w:w="1565" w:type="dxa"/>
            <w:tcBorders>
              <w:top w:val="single" w:sz="4" w:space="0" w:color="auto"/>
              <w:left w:val="single" w:sz="4" w:space="0" w:color="auto"/>
              <w:bottom w:val="single" w:sz="4" w:space="0" w:color="auto"/>
              <w:right w:val="single" w:sz="4" w:space="0" w:color="auto"/>
            </w:tcBorders>
            <w:shd w:val="clear" w:color="auto" w:fill="auto"/>
          </w:tcPr>
          <w:p w14:paraId="0BB8B5C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77.6</w:t>
            </w:r>
          </w:p>
        </w:tc>
      </w:tr>
      <w:tr w:rsidR="00474ABF" w:rsidRPr="006E60E0" w14:paraId="2FD3C0A7" w14:textId="77777777" w:rsidTr="00130904">
        <w:trPr>
          <w:cantSplit/>
          <w:trHeight w:val="342"/>
        </w:trPr>
        <w:tc>
          <w:tcPr>
            <w:tcW w:w="782" w:type="dxa"/>
            <w:vMerge/>
            <w:tcBorders>
              <w:top w:val="single" w:sz="4" w:space="0" w:color="auto"/>
              <w:left w:val="single" w:sz="4" w:space="0" w:color="auto"/>
              <w:bottom w:val="single" w:sz="4" w:space="0" w:color="auto"/>
              <w:right w:val="single" w:sz="4" w:space="0" w:color="auto"/>
            </w:tcBorders>
            <w:shd w:val="clear" w:color="auto" w:fill="auto"/>
          </w:tcPr>
          <w:p w14:paraId="7CB5FFB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44" w:type="dxa"/>
            <w:tcBorders>
              <w:top w:val="single" w:sz="4" w:space="0" w:color="auto"/>
              <w:left w:val="single" w:sz="4" w:space="0" w:color="auto"/>
              <w:bottom w:val="single" w:sz="4" w:space="0" w:color="auto"/>
              <w:right w:val="single" w:sz="4" w:space="0" w:color="auto"/>
            </w:tcBorders>
            <w:shd w:val="clear" w:color="auto" w:fill="auto"/>
          </w:tcPr>
          <w:p w14:paraId="6D20ED7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1238" w:type="dxa"/>
            <w:tcBorders>
              <w:top w:val="single" w:sz="4" w:space="0" w:color="auto"/>
              <w:left w:val="single" w:sz="4" w:space="0" w:color="auto"/>
              <w:bottom w:val="single" w:sz="4" w:space="0" w:color="auto"/>
              <w:right w:val="single" w:sz="4" w:space="0" w:color="auto"/>
            </w:tcBorders>
            <w:shd w:val="clear" w:color="auto" w:fill="auto"/>
          </w:tcPr>
          <w:p w14:paraId="2342FF8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55</w:t>
            </w:r>
          </w:p>
        </w:tc>
        <w:tc>
          <w:tcPr>
            <w:tcW w:w="1091" w:type="dxa"/>
            <w:tcBorders>
              <w:top w:val="single" w:sz="4" w:space="0" w:color="auto"/>
              <w:left w:val="single" w:sz="4" w:space="0" w:color="auto"/>
              <w:bottom w:val="single" w:sz="4" w:space="0" w:color="auto"/>
              <w:right w:val="single" w:sz="4" w:space="0" w:color="auto"/>
            </w:tcBorders>
            <w:shd w:val="clear" w:color="auto" w:fill="auto"/>
          </w:tcPr>
          <w:p w14:paraId="5C514C9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22.4</w:t>
            </w:r>
          </w:p>
        </w:tc>
        <w:tc>
          <w:tcPr>
            <w:tcW w:w="1484" w:type="dxa"/>
            <w:tcBorders>
              <w:top w:val="single" w:sz="4" w:space="0" w:color="auto"/>
              <w:left w:val="single" w:sz="4" w:space="0" w:color="auto"/>
              <w:bottom w:val="single" w:sz="4" w:space="0" w:color="auto"/>
              <w:right w:val="single" w:sz="4" w:space="0" w:color="auto"/>
            </w:tcBorders>
            <w:shd w:val="clear" w:color="auto" w:fill="auto"/>
          </w:tcPr>
          <w:p w14:paraId="35F3E3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22.4</w:t>
            </w:r>
          </w:p>
        </w:tc>
        <w:tc>
          <w:tcPr>
            <w:tcW w:w="1565" w:type="dxa"/>
            <w:tcBorders>
              <w:top w:val="single" w:sz="4" w:space="0" w:color="auto"/>
              <w:left w:val="single" w:sz="4" w:space="0" w:color="auto"/>
              <w:bottom w:val="single" w:sz="4" w:space="0" w:color="auto"/>
              <w:right w:val="single" w:sz="4" w:space="0" w:color="auto"/>
            </w:tcBorders>
            <w:shd w:val="clear" w:color="auto" w:fill="auto"/>
          </w:tcPr>
          <w:p w14:paraId="687D73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0A95BE3" w14:textId="77777777" w:rsidTr="00130904">
        <w:trPr>
          <w:cantSplit/>
          <w:trHeight w:val="342"/>
        </w:trPr>
        <w:tc>
          <w:tcPr>
            <w:tcW w:w="782" w:type="dxa"/>
            <w:vMerge/>
            <w:tcBorders>
              <w:top w:val="single" w:sz="4" w:space="0" w:color="auto"/>
              <w:left w:val="single" w:sz="4" w:space="0" w:color="auto"/>
              <w:bottom w:val="single" w:sz="4" w:space="0" w:color="auto"/>
              <w:right w:val="single" w:sz="4" w:space="0" w:color="auto"/>
            </w:tcBorders>
            <w:shd w:val="clear" w:color="auto" w:fill="auto"/>
          </w:tcPr>
          <w:p w14:paraId="6992A3C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44" w:type="dxa"/>
            <w:tcBorders>
              <w:top w:val="single" w:sz="4" w:space="0" w:color="auto"/>
              <w:left w:val="single" w:sz="4" w:space="0" w:color="auto"/>
              <w:bottom w:val="single" w:sz="4" w:space="0" w:color="auto"/>
              <w:right w:val="single" w:sz="4" w:space="0" w:color="auto"/>
            </w:tcBorders>
            <w:shd w:val="clear" w:color="auto" w:fill="auto"/>
          </w:tcPr>
          <w:p w14:paraId="39A2E73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38" w:type="dxa"/>
            <w:tcBorders>
              <w:top w:val="single" w:sz="4" w:space="0" w:color="auto"/>
              <w:left w:val="single" w:sz="4" w:space="0" w:color="auto"/>
              <w:bottom w:val="single" w:sz="4" w:space="0" w:color="auto"/>
              <w:right w:val="single" w:sz="4" w:space="0" w:color="auto"/>
            </w:tcBorders>
            <w:shd w:val="clear" w:color="auto" w:fill="auto"/>
          </w:tcPr>
          <w:p w14:paraId="398CC02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091" w:type="dxa"/>
            <w:tcBorders>
              <w:top w:val="single" w:sz="4" w:space="0" w:color="auto"/>
              <w:left w:val="single" w:sz="4" w:space="0" w:color="auto"/>
              <w:bottom w:val="single" w:sz="4" w:space="0" w:color="auto"/>
              <w:right w:val="single" w:sz="4" w:space="0" w:color="auto"/>
            </w:tcBorders>
            <w:shd w:val="clear" w:color="auto" w:fill="auto"/>
          </w:tcPr>
          <w:p w14:paraId="67B3B70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484" w:type="dxa"/>
            <w:tcBorders>
              <w:top w:val="single" w:sz="4" w:space="0" w:color="auto"/>
              <w:left w:val="single" w:sz="4" w:space="0" w:color="auto"/>
              <w:bottom w:val="single" w:sz="4" w:space="0" w:color="auto"/>
              <w:right w:val="single" w:sz="4" w:space="0" w:color="auto"/>
            </w:tcBorders>
            <w:shd w:val="clear" w:color="auto" w:fill="auto"/>
          </w:tcPr>
          <w:p w14:paraId="7482AB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65" w:type="dxa"/>
            <w:tcBorders>
              <w:top w:val="single" w:sz="4" w:space="0" w:color="auto"/>
              <w:left w:val="single" w:sz="4" w:space="0" w:color="auto"/>
              <w:bottom w:val="single" w:sz="4" w:space="0" w:color="auto"/>
              <w:right w:val="single" w:sz="4" w:space="0" w:color="auto"/>
            </w:tcBorders>
            <w:shd w:val="clear" w:color="auto" w:fill="auto"/>
            <w:vAlign w:val="center"/>
          </w:tcPr>
          <w:p w14:paraId="53E9853D" w14:textId="77777777" w:rsidR="00474ABF" w:rsidRPr="006E60E0" w:rsidRDefault="00474ABF" w:rsidP="00130904">
            <w:pPr>
              <w:autoSpaceDE w:val="0"/>
              <w:autoSpaceDN w:val="0"/>
              <w:adjustRightInd w:val="0"/>
              <w:spacing w:after="0" w:line="240" w:lineRule="auto"/>
              <w:rPr>
                <w:rFonts w:cs="Times New Roman"/>
                <w:szCs w:val="24"/>
              </w:rPr>
            </w:pPr>
          </w:p>
        </w:tc>
      </w:tr>
    </w:tbl>
    <w:p w14:paraId="3C36EE6E" w14:textId="77777777" w:rsidR="00474ABF" w:rsidRPr="006E60E0" w:rsidRDefault="00474ABF" w:rsidP="00130904">
      <w:pPr>
        <w:autoSpaceDE w:val="0"/>
        <w:autoSpaceDN w:val="0"/>
        <w:adjustRightInd w:val="0"/>
        <w:spacing w:after="0" w:line="240" w:lineRule="auto"/>
        <w:rPr>
          <w:rFonts w:cs="Times New Roman"/>
          <w:szCs w:val="24"/>
        </w:rPr>
      </w:pPr>
    </w:p>
    <w:tbl>
      <w:tblPr>
        <w:tblW w:w="79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83"/>
        <w:gridCol w:w="1780"/>
        <w:gridCol w:w="1240"/>
        <w:gridCol w:w="1093"/>
        <w:gridCol w:w="1485"/>
        <w:gridCol w:w="1570"/>
      </w:tblGrid>
      <w:tr w:rsidR="00474ABF" w:rsidRPr="006E60E0" w14:paraId="3379A97A" w14:textId="77777777" w:rsidTr="00130904">
        <w:trPr>
          <w:cantSplit/>
          <w:trHeight w:val="335"/>
        </w:trPr>
        <w:tc>
          <w:tcPr>
            <w:tcW w:w="7951" w:type="dxa"/>
            <w:gridSpan w:val="6"/>
            <w:tcBorders>
              <w:top w:val="nil"/>
              <w:left w:val="nil"/>
              <w:bottom w:val="single" w:sz="4" w:space="0" w:color="auto"/>
              <w:right w:val="nil"/>
            </w:tcBorders>
            <w:shd w:val="clear" w:color="auto" w:fill="FFFFFF"/>
            <w:vAlign w:val="center"/>
          </w:tcPr>
          <w:p w14:paraId="2265B912"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rPr>
            </w:pPr>
            <w:r w:rsidRPr="006E60E0">
              <w:rPr>
                <w:rFonts w:cs="Times New Roman"/>
                <w:b/>
                <w:bCs/>
                <w:sz w:val="20"/>
                <w:szCs w:val="20"/>
              </w:rPr>
              <w:t>Frekuensi Diejek dll</w:t>
            </w:r>
          </w:p>
        </w:tc>
      </w:tr>
      <w:tr w:rsidR="00474ABF" w:rsidRPr="006E60E0" w14:paraId="045F4973" w14:textId="77777777" w:rsidTr="00130904">
        <w:trPr>
          <w:cantSplit/>
          <w:trHeight w:val="690"/>
        </w:trPr>
        <w:tc>
          <w:tcPr>
            <w:tcW w:w="2563"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D67812A" w14:textId="77777777" w:rsidR="00474ABF" w:rsidRPr="006E60E0" w:rsidRDefault="00474ABF" w:rsidP="00130904">
            <w:pPr>
              <w:autoSpaceDE w:val="0"/>
              <w:autoSpaceDN w:val="0"/>
              <w:adjustRightInd w:val="0"/>
              <w:spacing w:after="0" w:line="240" w:lineRule="auto"/>
              <w:rPr>
                <w:rFonts w:cs="Times New Roman"/>
                <w:szCs w:val="24"/>
              </w:rPr>
            </w:pPr>
          </w:p>
        </w:tc>
        <w:tc>
          <w:tcPr>
            <w:tcW w:w="1240" w:type="dxa"/>
            <w:tcBorders>
              <w:top w:val="single" w:sz="4" w:space="0" w:color="auto"/>
              <w:left w:val="single" w:sz="4" w:space="0" w:color="auto"/>
              <w:bottom w:val="single" w:sz="4" w:space="0" w:color="auto"/>
              <w:right w:val="single" w:sz="4" w:space="0" w:color="auto"/>
            </w:tcBorders>
            <w:shd w:val="clear" w:color="auto" w:fill="auto"/>
            <w:vAlign w:val="center"/>
          </w:tcPr>
          <w:p w14:paraId="66D30BE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093" w:type="dxa"/>
            <w:tcBorders>
              <w:top w:val="single" w:sz="4" w:space="0" w:color="auto"/>
              <w:left w:val="single" w:sz="4" w:space="0" w:color="auto"/>
              <w:bottom w:val="single" w:sz="4" w:space="0" w:color="auto"/>
              <w:right w:val="single" w:sz="4" w:space="0" w:color="auto"/>
            </w:tcBorders>
            <w:shd w:val="clear" w:color="auto" w:fill="auto"/>
            <w:vAlign w:val="center"/>
          </w:tcPr>
          <w:p w14:paraId="497CD9D0"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485" w:type="dxa"/>
            <w:tcBorders>
              <w:top w:val="single" w:sz="4" w:space="0" w:color="auto"/>
              <w:left w:val="single" w:sz="4" w:space="0" w:color="auto"/>
              <w:bottom w:val="single" w:sz="4" w:space="0" w:color="auto"/>
              <w:right w:val="single" w:sz="4" w:space="0" w:color="auto"/>
            </w:tcBorders>
            <w:shd w:val="clear" w:color="auto" w:fill="auto"/>
            <w:vAlign w:val="center"/>
          </w:tcPr>
          <w:p w14:paraId="55BCD72E"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570" w:type="dxa"/>
            <w:tcBorders>
              <w:top w:val="single" w:sz="4" w:space="0" w:color="auto"/>
              <w:left w:val="single" w:sz="4" w:space="0" w:color="auto"/>
              <w:bottom w:val="single" w:sz="4" w:space="0" w:color="auto"/>
              <w:right w:val="single" w:sz="4" w:space="0" w:color="auto"/>
            </w:tcBorders>
            <w:shd w:val="clear" w:color="auto" w:fill="auto"/>
            <w:vAlign w:val="center"/>
          </w:tcPr>
          <w:p w14:paraId="4897D8A7"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45C3C887" w14:textId="77777777" w:rsidTr="00130904">
        <w:trPr>
          <w:cantSplit/>
          <w:trHeight w:val="335"/>
        </w:trPr>
        <w:tc>
          <w:tcPr>
            <w:tcW w:w="783" w:type="dxa"/>
            <w:vMerge w:val="restart"/>
            <w:tcBorders>
              <w:top w:val="single" w:sz="4" w:space="0" w:color="auto"/>
              <w:left w:val="single" w:sz="4" w:space="0" w:color="auto"/>
              <w:bottom w:val="single" w:sz="4" w:space="0" w:color="auto"/>
              <w:right w:val="single" w:sz="4" w:space="0" w:color="auto"/>
            </w:tcBorders>
            <w:shd w:val="clear" w:color="auto" w:fill="auto"/>
          </w:tcPr>
          <w:p w14:paraId="56917EE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780" w:type="dxa"/>
            <w:tcBorders>
              <w:top w:val="single" w:sz="4" w:space="0" w:color="auto"/>
              <w:left w:val="single" w:sz="4" w:space="0" w:color="auto"/>
              <w:bottom w:val="single" w:sz="4" w:space="0" w:color="auto"/>
              <w:right w:val="single" w:sz="4" w:space="0" w:color="auto"/>
            </w:tcBorders>
            <w:shd w:val="clear" w:color="auto" w:fill="auto"/>
          </w:tcPr>
          <w:p w14:paraId="26BDE0E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Sering</w:t>
            </w:r>
          </w:p>
        </w:tc>
        <w:tc>
          <w:tcPr>
            <w:tcW w:w="1240" w:type="dxa"/>
            <w:tcBorders>
              <w:top w:val="single" w:sz="4" w:space="0" w:color="auto"/>
              <w:left w:val="single" w:sz="4" w:space="0" w:color="auto"/>
              <w:bottom w:val="single" w:sz="4" w:space="0" w:color="auto"/>
              <w:right w:val="single" w:sz="4" w:space="0" w:color="auto"/>
            </w:tcBorders>
            <w:shd w:val="clear" w:color="auto" w:fill="auto"/>
          </w:tcPr>
          <w:p w14:paraId="5D6A8D6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116</w:t>
            </w:r>
          </w:p>
        </w:tc>
        <w:tc>
          <w:tcPr>
            <w:tcW w:w="1093" w:type="dxa"/>
            <w:tcBorders>
              <w:top w:val="single" w:sz="4" w:space="0" w:color="auto"/>
              <w:left w:val="single" w:sz="4" w:space="0" w:color="auto"/>
              <w:bottom w:val="single" w:sz="4" w:space="0" w:color="auto"/>
              <w:right w:val="single" w:sz="4" w:space="0" w:color="auto"/>
            </w:tcBorders>
            <w:shd w:val="clear" w:color="auto" w:fill="auto"/>
          </w:tcPr>
          <w:p w14:paraId="5BBEC5A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47.2</w:t>
            </w:r>
          </w:p>
        </w:tc>
        <w:tc>
          <w:tcPr>
            <w:tcW w:w="1485" w:type="dxa"/>
            <w:tcBorders>
              <w:top w:val="single" w:sz="4" w:space="0" w:color="auto"/>
              <w:left w:val="single" w:sz="4" w:space="0" w:color="auto"/>
              <w:bottom w:val="single" w:sz="4" w:space="0" w:color="auto"/>
              <w:right w:val="single" w:sz="4" w:space="0" w:color="auto"/>
            </w:tcBorders>
            <w:shd w:val="clear" w:color="auto" w:fill="auto"/>
          </w:tcPr>
          <w:p w14:paraId="40B1D52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47.2</w:t>
            </w:r>
          </w:p>
        </w:tc>
        <w:tc>
          <w:tcPr>
            <w:tcW w:w="1570" w:type="dxa"/>
            <w:tcBorders>
              <w:top w:val="single" w:sz="4" w:space="0" w:color="auto"/>
              <w:left w:val="single" w:sz="4" w:space="0" w:color="auto"/>
              <w:bottom w:val="single" w:sz="4" w:space="0" w:color="auto"/>
              <w:right w:val="single" w:sz="4" w:space="0" w:color="auto"/>
            </w:tcBorders>
            <w:shd w:val="clear" w:color="auto" w:fill="auto"/>
          </w:tcPr>
          <w:p w14:paraId="014B6DE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47.2</w:t>
            </w:r>
          </w:p>
        </w:tc>
      </w:tr>
      <w:tr w:rsidR="00474ABF" w:rsidRPr="006E60E0" w14:paraId="19CC6C76" w14:textId="77777777" w:rsidTr="00130904">
        <w:trPr>
          <w:cantSplit/>
          <w:trHeight w:val="354"/>
        </w:trPr>
        <w:tc>
          <w:tcPr>
            <w:tcW w:w="783" w:type="dxa"/>
            <w:vMerge/>
            <w:tcBorders>
              <w:top w:val="single" w:sz="4" w:space="0" w:color="auto"/>
              <w:left w:val="single" w:sz="4" w:space="0" w:color="auto"/>
              <w:bottom w:val="single" w:sz="4" w:space="0" w:color="auto"/>
              <w:right w:val="single" w:sz="4" w:space="0" w:color="auto"/>
            </w:tcBorders>
            <w:shd w:val="clear" w:color="auto" w:fill="auto"/>
          </w:tcPr>
          <w:p w14:paraId="02F0B0D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80" w:type="dxa"/>
            <w:tcBorders>
              <w:top w:val="single" w:sz="4" w:space="0" w:color="auto"/>
              <w:left w:val="single" w:sz="4" w:space="0" w:color="auto"/>
              <w:bottom w:val="single" w:sz="4" w:space="0" w:color="auto"/>
              <w:right w:val="single" w:sz="4" w:space="0" w:color="auto"/>
            </w:tcBorders>
            <w:shd w:val="clear" w:color="auto" w:fill="auto"/>
          </w:tcPr>
          <w:p w14:paraId="66BC3C0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1240" w:type="dxa"/>
            <w:tcBorders>
              <w:top w:val="single" w:sz="4" w:space="0" w:color="auto"/>
              <w:left w:val="single" w:sz="4" w:space="0" w:color="auto"/>
              <w:bottom w:val="single" w:sz="4" w:space="0" w:color="auto"/>
              <w:right w:val="single" w:sz="4" w:space="0" w:color="auto"/>
            </w:tcBorders>
            <w:shd w:val="clear" w:color="auto" w:fill="auto"/>
          </w:tcPr>
          <w:p w14:paraId="5E58E82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c>
          <w:tcPr>
            <w:tcW w:w="1093" w:type="dxa"/>
            <w:tcBorders>
              <w:top w:val="single" w:sz="4" w:space="0" w:color="auto"/>
              <w:left w:val="single" w:sz="4" w:space="0" w:color="auto"/>
              <w:bottom w:val="single" w:sz="4" w:space="0" w:color="auto"/>
              <w:right w:val="single" w:sz="4" w:space="0" w:color="auto"/>
            </w:tcBorders>
            <w:shd w:val="clear" w:color="auto" w:fill="auto"/>
          </w:tcPr>
          <w:p w14:paraId="13CE6BA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49.6</w:t>
            </w:r>
          </w:p>
        </w:tc>
        <w:tc>
          <w:tcPr>
            <w:tcW w:w="1485" w:type="dxa"/>
            <w:tcBorders>
              <w:top w:val="single" w:sz="4" w:space="0" w:color="auto"/>
              <w:left w:val="single" w:sz="4" w:space="0" w:color="auto"/>
              <w:bottom w:val="single" w:sz="4" w:space="0" w:color="auto"/>
              <w:right w:val="single" w:sz="4" w:space="0" w:color="auto"/>
            </w:tcBorders>
            <w:shd w:val="clear" w:color="auto" w:fill="auto"/>
          </w:tcPr>
          <w:p w14:paraId="7104661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49.6</w:t>
            </w:r>
          </w:p>
        </w:tc>
        <w:tc>
          <w:tcPr>
            <w:tcW w:w="1570" w:type="dxa"/>
            <w:tcBorders>
              <w:top w:val="single" w:sz="4" w:space="0" w:color="auto"/>
              <w:left w:val="single" w:sz="4" w:space="0" w:color="auto"/>
              <w:bottom w:val="single" w:sz="4" w:space="0" w:color="auto"/>
              <w:right w:val="single" w:sz="4" w:space="0" w:color="auto"/>
            </w:tcBorders>
            <w:shd w:val="clear" w:color="auto" w:fill="auto"/>
          </w:tcPr>
          <w:p w14:paraId="50CE6A2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96.7</w:t>
            </w:r>
          </w:p>
        </w:tc>
      </w:tr>
      <w:tr w:rsidR="00474ABF" w:rsidRPr="006E60E0" w14:paraId="2CFED0EA" w14:textId="77777777" w:rsidTr="00130904">
        <w:trPr>
          <w:cantSplit/>
          <w:trHeight w:val="354"/>
        </w:trPr>
        <w:tc>
          <w:tcPr>
            <w:tcW w:w="783" w:type="dxa"/>
            <w:vMerge/>
            <w:tcBorders>
              <w:top w:val="single" w:sz="4" w:space="0" w:color="auto"/>
              <w:left w:val="single" w:sz="4" w:space="0" w:color="auto"/>
              <w:bottom w:val="single" w:sz="4" w:space="0" w:color="auto"/>
              <w:right w:val="single" w:sz="4" w:space="0" w:color="auto"/>
            </w:tcBorders>
            <w:shd w:val="clear" w:color="auto" w:fill="auto"/>
          </w:tcPr>
          <w:p w14:paraId="5269A71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80" w:type="dxa"/>
            <w:tcBorders>
              <w:top w:val="single" w:sz="4" w:space="0" w:color="auto"/>
              <w:left w:val="single" w:sz="4" w:space="0" w:color="auto"/>
              <w:bottom w:val="single" w:sz="4" w:space="0" w:color="auto"/>
              <w:right w:val="single" w:sz="4" w:space="0" w:color="auto"/>
            </w:tcBorders>
            <w:shd w:val="clear" w:color="auto" w:fill="auto"/>
          </w:tcPr>
          <w:p w14:paraId="3A3CB88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1240" w:type="dxa"/>
            <w:tcBorders>
              <w:top w:val="single" w:sz="4" w:space="0" w:color="auto"/>
              <w:left w:val="single" w:sz="4" w:space="0" w:color="auto"/>
              <w:bottom w:val="single" w:sz="4" w:space="0" w:color="auto"/>
              <w:right w:val="single" w:sz="4" w:space="0" w:color="auto"/>
            </w:tcBorders>
            <w:shd w:val="clear" w:color="auto" w:fill="auto"/>
          </w:tcPr>
          <w:p w14:paraId="467F3D2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w:t>
            </w:r>
          </w:p>
        </w:tc>
        <w:tc>
          <w:tcPr>
            <w:tcW w:w="1093" w:type="dxa"/>
            <w:tcBorders>
              <w:top w:val="single" w:sz="4" w:space="0" w:color="auto"/>
              <w:left w:val="single" w:sz="4" w:space="0" w:color="auto"/>
              <w:bottom w:val="single" w:sz="4" w:space="0" w:color="auto"/>
              <w:right w:val="single" w:sz="4" w:space="0" w:color="auto"/>
            </w:tcBorders>
            <w:shd w:val="clear" w:color="auto" w:fill="auto"/>
          </w:tcPr>
          <w:p w14:paraId="1A5ABB0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w:t>
            </w:r>
          </w:p>
        </w:tc>
        <w:tc>
          <w:tcPr>
            <w:tcW w:w="1485" w:type="dxa"/>
            <w:tcBorders>
              <w:top w:val="single" w:sz="4" w:space="0" w:color="auto"/>
              <w:left w:val="single" w:sz="4" w:space="0" w:color="auto"/>
              <w:bottom w:val="single" w:sz="4" w:space="0" w:color="auto"/>
              <w:right w:val="single" w:sz="4" w:space="0" w:color="auto"/>
            </w:tcBorders>
            <w:shd w:val="clear" w:color="auto" w:fill="auto"/>
          </w:tcPr>
          <w:p w14:paraId="25C66AB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w:t>
            </w:r>
          </w:p>
        </w:tc>
        <w:tc>
          <w:tcPr>
            <w:tcW w:w="1570" w:type="dxa"/>
            <w:tcBorders>
              <w:top w:val="single" w:sz="4" w:space="0" w:color="auto"/>
              <w:left w:val="single" w:sz="4" w:space="0" w:color="auto"/>
              <w:bottom w:val="single" w:sz="4" w:space="0" w:color="auto"/>
              <w:right w:val="single" w:sz="4" w:space="0" w:color="auto"/>
            </w:tcBorders>
            <w:shd w:val="clear" w:color="auto" w:fill="auto"/>
          </w:tcPr>
          <w:p w14:paraId="47F8C08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74A9505" w14:textId="77777777" w:rsidTr="00130904">
        <w:trPr>
          <w:cantSplit/>
          <w:trHeight w:val="354"/>
        </w:trPr>
        <w:tc>
          <w:tcPr>
            <w:tcW w:w="783" w:type="dxa"/>
            <w:vMerge/>
            <w:tcBorders>
              <w:top w:val="single" w:sz="4" w:space="0" w:color="auto"/>
              <w:left w:val="single" w:sz="4" w:space="0" w:color="auto"/>
              <w:bottom w:val="single" w:sz="4" w:space="0" w:color="auto"/>
              <w:right w:val="single" w:sz="4" w:space="0" w:color="auto"/>
            </w:tcBorders>
            <w:shd w:val="clear" w:color="auto" w:fill="auto"/>
          </w:tcPr>
          <w:p w14:paraId="46A15AA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80" w:type="dxa"/>
            <w:tcBorders>
              <w:top w:val="single" w:sz="4" w:space="0" w:color="auto"/>
              <w:left w:val="single" w:sz="4" w:space="0" w:color="auto"/>
              <w:bottom w:val="single" w:sz="4" w:space="0" w:color="auto"/>
              <w:right w:val="single" w:sz="4" w:space="0" w:color="auto"/>
            </w:tcBorders>
            <w:shd w:val="clear" w:color="auto" w:fill="auto"/>
          </w:tcPr>
          <w:p w14:paraId="371EA01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40" w:type="dxa"/>
            <w:tcBorders>
              <w:top w:val="single" w:sz="4" w:space="0" w:color="auto"/>
              <w:left w:val="single" w:sz="4" w:space="0" w:color="auto"/>
              <w:bottom w:val="single" w:sz="4" w:space="0" w:color="auto"/>
              <w:right w:val="single" w:sz="4" w:space="0" w:color="auto"/>
            </w:tcBorders>
            <w:shd w:val="clear" w:color="auto" w:fill="auto"/>
          </w:tcPr>
          <w:p w14:paraId="2CF159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093" w:type="dxa"/>
            <w:tcBorders>
              <w:top w:val="single" w:sz="4" w:space="0" w:color="auto"/>
              <w:left w:val="single" w:sz="4" w:space="0" w:color="auto"/>
              <w:bottom w:val="single" w:sz="4" w:space="0" w:color="auto"/>
              <w:right w:val="single" w:sz="4" w:space="0" w:color="auto"/>
            </w:tcBorders>
            <w:shd w:val="clear" w:color="auto" w:fill="auto"/>
          </w:tcPr>
          <w:p w14:paraId="41FA72A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485" w:type="dxa"/>
            <w:tcBorders>
              <w:top w:val="single" w:sz="4" w:space="0" w:color="auto"/>
              <w:left w:val="single" w:sz="4" w:space="0" w:color="auto"/>
              <w:bottom w:val="single" w:sz="4" w:space="0" w:color="auto"/>
              <w:right w:val="single" w:sz="4" w:space="0" w:color="auto"/>
            </w:tcBorders>
            <w:shd w:val="clear" w:color="auto" w:fill="auto"/>
          </w:tcPr>
          <w:p w14:paraId="400D283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70" w:type="dxa"/>
            <w:tcBorders>
              <w:top w:val="single" w:sz="4" w:space="0" w:color="auto"/>
              <w:left w:val="single" w:sz="4" w:space="0" w:color="auto"/>
              <w:bottom w:val="single" w:sz="4" w:space="0" w:color="auto"/>
              <w:right w:val="single" w:sz="4" w:space="0" w:color="auto"/>
            </w:tcBorders>
            <w:shd w:val="clear" w:color="auto" w:fill="auto"/>
            <w:vAlign w:val="center"/>
          </w:tcPr>
          <w:p w14:paraId="53CBAA21" w14:textId="77777777" w:rsidR="00474ABF" w:rsidRPr="006E60E0" w:rsidRDefault="00474ABF" w:rsidP="00130904">
            <w:pPr>
              <w:autoSpaceDE w:val="0"/>
              <w:autoSpaceDN w:val="0"/>
              <w:adjustRightInd w:val="0"/>
              <w:spacing w:after="0" w:line="240" w:lineRule="auto"/>
              <w:rPr>
                <w:rFonts w:cs="Times New Roman"/>
                <w:szCs w:val="24"/>
              </w:rPr>
            </w:pPr>
          </w:p>
        </w:tc>
      </w:tr>
    </w:tbl>
    <w:p w14:paraId="1343C346" w14:textId="77777777" w:rsidR="00474ABF" w:rsidRPr="006E60E0" w:rsidRDefault="00474ABF" w:rsidP="00130904">
      <w:pPr>
        <w:autoSpaceDE w:val="0"/>
        <w:autoSpaceDN w:val="0"/>
        <w:adjustRightInd w:val="0"/>
        <w:spacing w:after="0" w:line="240" w:lineRule="auto"/>
        <w:rPr>
          <w:rFonts w:cs="Times New Roman"/>
          <w:szCs w:val="24"/>
        </w:rPr>
      </w:pPr>
    </w:p>
    <w:tbl>
      <w:tblPr>
        <w:tblW w:w="80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90"/>
        <w:gridCol w:w="1796"/>
        <w:gridCol w:w="1251"/>
        <w:gridCol w:w="1102"/>
        <w:gridCol w:w="1498"/>
        <w:gridCol w:w="1583"/>
      </w:tblGrid>
      <w:tr w:rsidR="00474ABF" w:rsidRPr="006E60E0" w14:paraId="0BC9B436" w14:textId="77777777" w:rsidTr="00130904">
        <w:trPr>
          <w:cantSplit/>
          <w:trHeight w:val="314"/>
        </w:trPr>
        <w:tc>
          <w:tcPr>
            <w:tcW w:w="8020" w:type="dxa"/>
            <w:gridSpan w:val="6"/>
            <w:tcBorders>
              <w:top w:val="nil"/>
              <w:left w:val="nil"/>
              <w:bottom w:val="single" w:sz="4" w:space="0" w:color="auto"/>
              <w:right w:val="nil"/>
            </w:tcBorders>
            <w:shd w:val="clear" w:color="auto" w:fill="FFFFFF"/>
            <w:vAlign w:val="center"/>
          </w:tcPr>
          <w:p w14:paraId="29A721D5" w14:textId="77777777" w:rsidR="00474ABF" w:rsidRPr="006E60E0" w:rsidRDefault="00474ABF" w:rsidP="00130904">
            <w:pPr>
              <w:autoSpaceDE w:val="0"/>
              <w:autoSpaceDN w:val="0"/>
              <w:adjustRightInd w:val="0"/>
              <w:spacing w:after="0" w:line="320" w:lineRule="atLeast"/>
              <w:ind w:right="60"/>
              <w:jc w:val="center"/>
              <w:rPr>
                <w:rFonts w:cs="Times New Roman"/>
                <w:sz w:val="20"/>
                <w:szCs w:val="20"/>
              </w:rPr>
            </w:pPr>
            <w:r w:rsidRPr="006E60E0">
              <w:rPr>
                <w:rFonts w:cs="Times New Roman"/>
                <w:b/>
                <w:bCs/>
                <w:sz w:val="20"/>
                <w:szCs w:val="20"/>
                <w:lang w:val="id-ID"/>
              </w:rPr>
              <w:t xml:space="preserve">Frekuensi </w:t>
            </w:r>
            <w:r w:rsidRPr="006E60E0">
              <w:rPr>
                <w:rFonts w:cs="Times New Roman"/>
                <w:b/>
                <w:bCs/>
                <w:sz w:val="20"/>
                <w:szCs w:val="20"/>
              </w:rPr>
              <w:t>Dimintai Tolong Oleh Guru</w:t>
            </w:r>
          </w:p>
        </w:tc>
      </w:tr>
      <w:tr w:rsidR="00474ABF" w:rsidRPr="006E60E0" w14:paraId="4D8D6C97" w14:textId="77777777" w:rsidTr="00130904">
        <w:trPr>
          <w:cantSplit/>
          <w:trHeight w:val="646"/>
        </w:trPr>
        <w:tc>
          <w:tcPr>
            <w:tcW w:w="2586"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54132833" w14:textId="77777777" w:rsidR="00474ABF" w:rsidRPr="006E60E0" w:rsidRDefault="00474ABF" w:rsidP="00130904">
            <w:pPr>
              <w:autoSpaceDE w:val="0"/>
              <w:autoSpaceDN w:val="0"/>
              <w:adjustRightInd w:val="0"/>
              <w:spacing w:after="0" w:line="240" w:lineRule="auto"/>
              <w:rPr>
                <w:rFonts w:cs="Times New Roman"/>
                <w:szCs w:val="24"/>
              </w:rPr>
            </w:pPr>
          </w:p>
        </w:tc>
        <w:tc>
          <w:tcPr>
            <w:tcW w:w="1251" w:type="dxa"/>
            <w:tcBorders>
              <w:top w:val="single" w:sz="4" w:space="0" w:color="auto"/>
              <w:left w:val="single" w:sz="4" w:space="0" w:color="auto"/>
              <w:bottom w:val="single" w:sz="4" w:space="0" w:color="auto"/>
              <w:right w:val="single" w:sz="4" w:space="0" w:color="auto"/>
            </w:tcBorders>
            <w:shd w:val="clear" w:color="auto" w:fill="auto"/>
            <w:vAlign w:val="center"/>
          </w:tcPr>
          <w:p w14:paraId="7DFA094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Frequency</w:t>
            </w:r>
          </w:p>
        </w:tc>
        <w:tc>
          <w:tcPr>
            <w:tcW w:w="1102" w:type="dxa"/>
            <w:tcBorders>
              <w:top w:val="single" w:sz="4" w:space="0" w:color="auto"/>
              <w:left w:val="single" w:sz="4" w:space="0" w:color="auto"/>
              <w:bottom w:val="single" w:sz="4" w:space="0" w:color="auto"/>
              <w:right w:val="single" w:sz="4" w:space="0" w:color="auto"/>
            </w:tcBorders>
            <w:shd w:val="clear" w:color="auto" w:fill="auto"/>
            <w:vAlign w:val="center"/>
          </w:tcPr>
          <w:p w14:paraId="7C4330C6"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Percent</w:t>
            </w:r>
          </w:p>
        </w:tc>
        <w:tc>
          <w:tcPr>
            <w:tcW w:w="1498" w:type="dxa"/>
            <w:tcBorders>
              <w:top w:val="single" w:sz="4" w:space="0" w:color="auto"/>
              <w:left w:val="single" w:sz="4" w:space="0" w:color="auto"/>
              <w:bottom w:val="single" w:sz="4" w:space="0" w:color="auto"/>
              <w:right w:val="single" w:sz="4" w:space="0" w:color="auto"/>
            </w:tcBorders>
            <w:shd w:val="clear" w:color="auto" w:fill="auto"/>
            <w:vAlign w:val="center"/>
          </w:tcPr>
          <w:p w14:paraId="38B3147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Valid Percent</w:t>
            </w:r>
          </w:p>
        </w:tc>
        <w:tc>
          <w:tcPr>
            <w:tcW w:w="1581" w:type="dxa"/>
            <w:tcBorders>
              <w:top w:val="single" w:sz="4" w:space="0" w:color="auto"/>
              <w:left w:val="single" w:sz="4" w:space="0" w:color="auto"/>
              <w:bottom w:val="single" w:sz="4" w:space="0" w:color="auto"/>
              <w:right w:val="single" w:sz="4" w:space="0" w:color="auto"/>
            </w:tcBorders>
            <w:shd w:val="clear" w:color="auto" w:fill="auto"/>
            <w:vAlign w:val="center"/>
          </w:tcPr>
          <w:p w14:paraId="4925E34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Cumulative Percent</w:t>
            </w:r>
          </w:p>
        </w:tc>
      </w:tr>
      <w:tr w:rsidR="00474ABF" w:rsidRPr="006E60E0" w14:paraId="6606AE95" w14:textId="77777777" w:rsidTr="00130904">
        <w:trPr>
          <w:cantSplit/>
          <w:trHeight w:val="314"/>
        </w:trPr>
        <w:tc>
          <w:tcPr>
            <w:tcW w:w="790" w:type="dxa"/>
            <w:vMerge w:val="restart"/>
            <w:tcBorders>
              <w:top w:val="single" w:sz="4" w:space="0" w:color="auto"/>
              <w:left w:val="single" w:sz="4" w:space="0" w:color="auto"/>
              <w:bottom w:val="single" w:sz="4" w:space="0" w:color="auto"/>
              <w:right w:val="single" w:sz="4" w:space="0" w:color="auto"/>
            </w:tcBorders>
            <w:shd w:val="clear" w:color="auto" w:fill="auto"/>
          </w:tcPr>
          <w:p w14:paraId="458BCD7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Valid</w:t>
            </w: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1F56750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52D4276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2FF81A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5C25D4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c>
          <w:tcPr>
            <w:tcW w:w="1581" w:type="dxa"/>
            <w:tcBorders>
              <w:top w:val="single" w:sz="4" w:space="0" w:color="auto"/>
              <w:left w:val="single" w:sz="4" w:space="0" w:color="auto"/>
              <w:bottom w:val="single" w:sz="4" w:space="0" w:color="auto"/>
              <w:right w:val="single" w:sz="4" w:space="0" w:color="auto"/>
            </w:tcBorders>
            <w:shd w:val="clear" w:color="auto" w:fill="auto"/>
          </w:tcPr>
          <w:p w14:paraId="324A43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r>
      <w:tr w:rsidR="00474ABF" w:rsidRPr="006E60E0" w14:paraId="18652592" w14:textId="77777777" w:rsidTr="00130904">
        <w:trPr>
          <w:cantSplit/>
          <w:trHeight w:val="332"/>
        </w:trPr>
        <w:tc>
          <w:tcPr>
            <w:tcW w:w="790" w:type="dxa"/>
            <w:vMerge/>
            <w:tcBorders>
              <w:top w:val="single" w:sz="4" w:space="0" w:color="auto"/>
              <w:left w:val="single" w:sz="4" w:space="0" w:color="auto"/>
              <w:bottom w:val="single" w:sz="4" w:space="0" w:color="auto"/>
              <w:right w:val="single" w:sz="4" w:space="0" w:color="auto"/>
            </w:tcBorders>
            <w:shd w:val="clear" w:color="auto" w:fill="auto"/>
          </w:tcPr>
          <w:p w14:paraId="296470A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0D41BCE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2DF90A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605E1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6AB0E18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581" w:type="dxa"/>
            <w:tcBorders>
              <w:top w:val="single" w:sz="4" w:space="0" w:color="auto"/>
              <w:left w:val="single" w:sz="4" w:space="0" w:color="auto"/>
              <w:bottom w:val="single" w:sz="4" w:space="0" w:color="auto"/>
              <w:right w:val="single" w:sz="4" w:space="0" w:color="auto"/>
            </w:tcBorders>
            <w:shd w:val="clear" w:color="auto" w:fill="auto"/>
          </w:tcPr>
          <w:p w14:paraId="1EC8CC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77.2</w:t>
            </w:r>
          </w:p>
        </w:tc>
      </w:tr>
      <w:tr w:rsidR="00474ABF" w:rsidRPr="006E60E0" w14:paraId="1852694F" w14:textId="77777777" w:rsidTr="00130904">
        <w:trPr>
          <w:cantSplit/>
          <w:trHeight w:val="332"/>
        </w:trPr>
        <w:tc>
          <w:tcPr>
            <w:tcW w:w="790" w:type="dxa"/>
            <w:vMerge/>
            <w:tcBorders>
              <w:top w:val="single" w:sz="4" w:space="0" w:color="auto"/>
              <w:left w:val="single" w:sz="4" w:space="0" w:color="auto"/>
              <w:bottom w:val="single" w:sz="4" w:space="0" w:color="auto"/>
              <w:right w:val="single" w:sz="4" w:space="0" w:color="auto"/>
            </w:tcBorders>
            <w:shd w:val="clear" w:color="auto" w:fill="auto"/>
          </w:tcPr>
          <w:p w14:paraId="7B5F10C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0912973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294061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25DA759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22.8</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48DE1CD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22.8</w:t>
            </w:r>
          </w:p>
        </w:tc>
        <w:tc>
          <w:tcPr>
            <w:tcW w:w="1581" w:type="dxa"/>
            <w:tcBorders>
              <w:top w:val="single" w:sz="4" w:space="0" w:color="auto"/>
              <w:left w:val="single" w:sz="4" w:space="0" w:color="auto"/>
              <w:bottom w:val="single" w:sz="4" w:space="0" w:color="auto"/>
              <w:right w:val="single" w:sz="4" w:space="0" w:color="auto"/>
            </w:tcBorders>
            <w:shd w:val="clear" w:color="auto" w:fill="auto"/>
          </w:tcPr>
          <w:p w14:paraId="0C04342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198F4B9" w14:textId="77777777" w:rsidTr="00130904">
        <w:trPr>
          <w:cantSplit/>
          <w:trHeight w:val="332"/>
        </w:trPr>
        <w:tc>
          <w:tcPr>
            <w:tcW w:w="790" w:type="dxa"/>
            <w:vMerge/>
            <w:tcBorders>
              <w:top w:val="single" w:sz="4" w:space="0" w:color="auto"/>
              <w:left w:val="single" w:sz="4" w:space="0" w:color="auto"/>
              <w:bottom w:val="single" w:sz="4" w:space="0" w:color="auto"/>
              <w:right w:val="single" w:sz="4" w:space="0" w:color="auto"/>
            </w:tcBorders>
            <w:shd w:val="clear" w:color="auto" w:fill="auto"/>
          </w:tcPr>
          <w:p w14:paraId="2C9EAFB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5EC7421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1D40357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34F00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48E251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581" w:type="dxa"/>
            <w:tcBorders>
              <w:top w:val="single" w:sz="4" w:space="0" w:color="auto"/>
              <w:left w:val="single" w:sz="4" w:space="0" w:color="auto"/>
              <w:bottom w:val="single" w:sz="4" w:space="0" w:color="auto"/>
              <w:right w:val="single" w:sz="4" w:space="0" w:color="auto"/>
            </w:tcBorders>
            <w:shd w:val="clear" w:color="auto" w:fill="auto"/>
            <w:vAlign w:val="center"/>
          </w:tcPr>
          <w:p w14:paraId="2D4B0203" w14:textId="77777777" w:rsidR="00474ABF" w:rsidRPr="006E60E0" w:rsidRDefault="00474ABF" w:rsidP="00130904">
            <w:pPr>
              <w:autoSpaceDE w:val="0"/>
              <w:autoSpaceDN w:val="0"/>
              <w:adjustRightInd w:val="0"/>
              <w:spacing w:after="0" w:line="240" w:lineRule="auto"/>
              <w:rPr>
                <w:rFonts w:cs="Times New Roman"/>
                <w:szCs w:val="24"/>
              </w:rPr>
            </w:pPr>
          </w:p>
        </w:tc>
      </w:tr>
    </w:tbl>
    <w:p w14:paraId="53F1298F" w14:textId="77777777" w:rsidR="00474ABF" w:rsidRPr="006E60E0" w:rsidRDefault="00474ABF" w:rsidP="00130904">
      <w:pPr>
        <w:autoSpaceDE w:val="0"/>
        <w:autoSpaceDN w:val="0"/>
        <w:adjustRightInd w:val="0"/>
        <w:spacing w:after="0" w:line="240" w:lineRule="auto"/>
        <w:rPr>
          <w:rFonts w:cs="Times New Roman"/>
          <w:szCs w:val="24"/>
        </w:rPr>
      </w:pPr>
    </w:p>
    <w:p w14:paraId="65D4304F" w14:textId="77777777" w:rsidR="00474ABF" w:rsidRPr="006E60E0" w:rsidRDefault="00474ABF" w:rsidP="00130904">
      <w:pPr>
        <w:autoSpaceDE w:val="0"/>
        <w:autoSpaceDN w:val="0"/>
        <w:adjustRightInd w:val="0"/>
        <w:spacing w:after="0" w:line="240" w:lineRule="auto"/>
        <w:rPr>
          <w:rFonts w:cs="Times New Roman"/>
          <w:szCs w:val="24"/>
        </w:rPr>
      </w:pPr>
    </w:p>
    <w:p w14:paraId="184E2CFB" w14:textId="77777777" w:rsidR="00474ABF" w:rsidRPr="006E60E0" w:rsidRDefault="00474ABF" w:rsidP="00130904">
      <w:pPr>
        <w:autoSpaceDE w:val="0"/>
        <w:autoSpaceDN w:val="0"/>
        <w:adjustRightInd w:val="0"/>
        <w:spacing w:after="0" w:line="240" w:lineRule="auto"/>
        <w:rPr>
          <w:rFonts w:cs="Times New Roman"/>
          <w:szCs w:val="24"/>
        </w:rPr>
      </w:pPr>
    </w:p>
    <w:p w14:paraId="0A204A57" w14:textId="77777777" w:rsidR="00474ABF" w:rsidRPr="006E60E0" w:rsidRDefault="00474ABF" w:rsidP="00130904">
      <w:pPr>
        <w:autoSpaceDE w:val="0"/>
        <w:autoSpaceDN w:val="0"/>
        <w:adjustRightInd w:val="0"/>
        <w:spacing w:after="0" w:line="240" w:lineRule="auto"/>
        <w:rPr>
          <w:rFonts w:cs="Times New Roman"/>
          <w:szCs w:val="24"/>
        </w:rPr>
      </w:pPr>
    </w:p>
    <w:p w14:paraId="13D0A514" w14:textId="77777777" w:rsidR="00474ABF" w:rsidRPr="006E60E0" w:rsidRDefault="00474ABF" w:rsidP="00130904">
      <w:pPr>
        <w:autoSpaceDE w:val="0"/>
        <w:autoSpaceDN w:val="0"/>
        <w:adjustRightInd w:val="0"/>
        <w:spacing w:after="0" w:line="240" w:lineRule="auto"/>
        <w:rPr>
          <w:rFonts w:cs="Times New Roman"/>
          <w:szCs w:val="24"/>
        </w:rPr>
      </w:pPr>
    </w:p>
    <w:p w14:paraId="4659AFF4" w14:textId="77777777" w:rsidR="00474ABF" w:rsidRPr="006E60E0" w:rsidRDefault="00474ABF" w:rsidP="00130904">
      <w:pPr>
        <w:autoSpaceDE w:val="0"/>
        <w:autoSpaceDN w:val="0"/>
        <w:adjustRightInd w:val="0"/>
        <w:spacing w:after="0" w:line="240" w:lineRule="auto"/>
        <w:rPr>
          <w:rFonts w:cs="Times New Roman"/>
          <w:szCs w:val="24"/>
        </w:rPr>
      </w:pPr>
    </w:p>
    <w:p w14:paraId="79C00C9D" w14:textId="77777777" w:rsidR="00474ABF" w:rsidRPr="006E60E0" w:rsidRDefault="00474ABF" w:rsidP="00130904">
      <w:pPr>
        <w:autoSpaceDE w:val="0"/>
        <w:autoSpaceDN w:val="0"/>
        <w:adjustRightInd w:val="0"/>
        <w:spacing w:after="0" w:line="240" w:lineRule="auto"/>
        <w:rPr>
          <w:rFonts w:cs="Times New Roman"/>
          <w:szCs w:val="24"/>
        </w:rPr>
      </w:pPr>
    </w:p>
    <w:p w14:paraId="57B0CF3B" w14:textId="77777777" w:rsidR="00474ABF" w:rsidRPr="006E60E0" w:rsidRDefault="00474ABF" w:rsidP="00130904">
      <w:pPr>
        <w:autoSpaceDE w:val="0"/>
        <w:autoSpaceDN w:val="0"/>
        <w:adjustRightInd w:val="0"/>
        <w:spacing w:after="0" w:line="240" w:lineRule="auto"/>
        <w:rPr>
          <w:rFonts w:cs="Times New Roman"/>
          <w:szCs w:val="24"/>
        </w:rPr>
      </w:pPr>
    </w:p>
    <w:p w14:paraId="350AEF5D" w14:textId="77777777" w:rsidR="00474ABF" w:rsidRPr="006E60E0" w:rsidRDefault="00474ABF" w:rsidP="00130904">
      <w:pPr>
        <w:autoSpaceDE w:val="0"/>
        <w:autoSpaceDN w:val="0"/>
        <w:adjustRightInd w:val="0"/>
        <w:spacing w:after="0" w:line="240" w:lineRule="auto"/>
        <w:rPr>
          <w:rFonts w:cs="Times New Roman"/>
          <w:szCs w:val="24"/>
        </w:rPr>
      </w:pPr>
    </w:p>
    <w:p w14:paraId="7F8D8FF5" w14:textId="77777777" w:rsidR="00474ABF" w:rsidRPr="006E60E0" w:rsidRDefault="00474ABF" w:rsidP="00130904">
      <w:pPr>
        <w:autoSpaceDE w:val="0"/>
        <w:autoSpaceDN w:val="0"/>
        <w:adjustRightInd w:val="0"/>
        <w:spacing w:after="0" w:line="240" w:lineRule="auto"/>
        <w:jc w:val="center"/>
        <w:rPr>
          <w:rFonts w:cs="Times New Roman"/>
          <w:b/>
          <w:bCs/>
          <w:sz w:val="20"/>
          <w:szCs w:val="20"/>
          <w:lang w:val="id-ID"/>
        </w:rPr>
      </w:pPr>
      <w:r w:rsidRPr="006E60E0">
        <w:rPr>
          <w:rFonts w:cs="Times New Roman"/>
          <w:b/>
          <w:bCs/>
          <w:sz w:val="20"/>
          <w:szCs w:val="20"/>
          <w:lang w:val="id-ID"/>
        </w:rPr>
        <w:t>Respon Dipukul dll</w:t>
      </w:r>
    </w:p>
    <w:tbl>
      <w:tblPr>
        <w:tblW w:w="8028" w:type="dxa"/>
        <w:tblInd w:w="-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12"/>
        <w:gridCol w:w="1627"/>
        <w:gridCol w:w="1286"/>
        <w:gridCol w:w="1133"/>
        <w:gridCol w:w="1541"/>
        <w:gridCol w:w="1629"/>
      </w:tblGrid>
      <w:tr w:rsidR="00474ABF" w:rsidRPr="006E60E0" w14:paraId="5843A157" w14:textId="77777777" w:rsidTr="00130904">
        <w:trPr>
          <w:cantSplit/>
          <w:trHeight w:val="671"/>
        </w:trPr>
        <w:tc>
          <w:tcPr>
            <w:tcW w:w="243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74D8ADA6" w14:textId="77777777" w:rsidR="00474ABF" w:rsidRPr="006E60E0" w:rsidRDefault="00474ABF" w:rsidP="00130904">
            <w:pPr>
              <w:autoSpaceDE w:val="0"/>
              <w:autoSpaceDN w:val="0"/>
              <w:adjustRightInd w:val="0"/>
              <w:spacing w:after="0" w:line="240" w:lineRule="auto"/>
              <w:rPr>
                <w:rFonts w:cs="Times New Roman"/>
                <w:szCs w:val="24"/>
              </w:rPr>
            </w:pPr>
          </w:p>
        </w:tc>
        <w:tc>
          <w:tcPr>
            <w:tcW w:w="1286" w:type="dxa"/>
            <w:tcBorders>
              <w:top w:val="single" w:sz="4" w:space="0" w:color="auto"/>
              <w:left w:val="single" w:sz="4" w:space="0" w:color="auto"/>
              <w:bottom w:val="single" w:sz="4" w:space="0" w:color="auto"/>
              <w:right w:val="single" w:sz="4" w:space="0" w:color="auto"/>
            </w:tcBorders>
            <w:shd w:val="clear" w:color="auto" w:fill="auto"/>
            <w:vAlign w:val="center"/>
          </w:tcPr>
          <w:p w14:paraId="378ABF0D"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133" w:type="dxa"/>
            <w:tcBorders>
              <w:top w:val="single" w:sz="4" w:space="0" w:color="auto"/>
              <w:left w:val="single" w:sz="4" w:space="0" w:color="auto"/>
              <w:bottom w:val="single" w:sz="4" w:space="0" w:color="auto"/>
              <w:right w:val="single" w:sz="4" w:space="0" w:color="auto"/>
            </w:tcBorders>
            <w:shd w:val="clear" w:color="auto" w:fill="auto"/>
            <w:vAlign w:val="center"/>
          </w:tcPr>
          <w:p w14:paraId="60D03867"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541" w:type="dxa"/>
            <w:tcBorders>
              <w:top w:val="single" w:sz="4" w:space="0" w:color="auto"/>
              <w:left w:val="single" w:sz="4" w:space="0" w:color="auto"/>
              <w:bottom w:val="single" w:sz="4" w:space="0" w:color="auto"/>
              <w:right w:val="single" w:sz="4" w:space="0" w:color="auto"/>
            </w:tcBorders>
            <w:shd w:val="clear" w:color="auto" w:fill="auto"/>
            <w:vAlign w:val="center"/>
          </w:tcPr>
          <w:p w14:paraId="2F10A9BA"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2D4C040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4AE73747" w14:textId="77777777" w:rsidTr="00130904">
        <w:trPr>
          <w:cantSplit/>
          <w:trHeight w:val="326"/>
        </w:trPr>
        <w:tc>
          <w:tcPr>
            <w:tcW w:w="812" w:type="dxa"/>
            <w:vMerge w:val="restart"/>
            <w:tcBorders>
              <w:top w:val="single" w:sz="4" w:space="0" w:color="auto"/>
              <w:left w:val="single" w:sz="4" w:space="0" w:color="auto"/>
              <w:bottom w:val="single" w:sz="4" w:space="0" w:color="auto"/>
              <w:right w:val="single" w:sz="4" w:space="0" w:color="auto"/>
            </w:tcBorders>
            <w:shd w:val="clear" w:color="auto" w:fill="auto"/>
          </w:tcPr>
          <w:p w14:paraId="359158C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627" w:type="dxa"/>
            <w:tcBorders>
              <w:top w:val="single" w:sz="4" w:space="0" w:color="auto"/>
              <w:left w:val="single" w:sz="4" w:space="0" w:color="auto"/>
              <w:bottom w:val="single" w:sz="4" w:space="0" w:color="auto"/>
              <w:right w:val="single" w:sz="4" w:space="0" w:color="auto"/>
            </w:tcBorders>
            <w:shd w:val="clear" w:color="auto" w:fill="auto"/>
          </w:tcPr>
          <w:p w14:paraId="2408944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Diam</w:t>
            </w:r>
          </w:p>
        </w:tc>
        <w:tc>
          <w:tcPr>
            <w:tcW w:w="1286" w:type="dxa"/>
            <w:tcBorders>
              <w:top w:val="single" w:sz="4" w:space="0" w:color="auto"/>
              <w:left w:val="single" w:sz="4" w:space="0" w:color="auto"/>
              <w:bottom w:val="single" w:sz="4" w:space="0" w:color="auto"/>
              <w:right w:val="single" w:sz="4" w:space="0" w:color="auto"/>
            </w:tcBorders>
            <w:shd w:val="clear" w:color="auto" w:fill="auto"/>
          </w:tcPr>
          <w:p w14:paraId="782D3F8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68</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7AEB392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27.6</w:t>
            </w:r>
          </w:p>
        </w:tc>
        <w:tc>
          <w:tcPr>
            <w:tcW w:w="1541" w:type="dxa"/>
            <w:tcBorders>
              <w:top w:val="single" w:sz="4" w:space="0" w:color="auto"/>
              <w:left w:val="single" w:sz="4" w:space="0" w:color="auto"/>
              <w:bottom w:val="single" w:sz="4" w:space="0" w:color="auto"/>
              <w:right w:val="single" w:sz="4" w:space="0" w:color="auto"/>
            </w:tcBorders>
            <w:shd w:val="clear" w:color="auto" w:fill="auto"/>
          </w:tcPr>
          <w:p w14:paraId="2CFC1A4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27.6</w:t>
            </w:r>
          </w:p>
        </w:tc>
        <w:tc>
          <w:tcPr>
            <w:tcW w:w="1629" w:type="dxa"/>
            <w:tcBorders>
              <w:top w:val="single" w:sz="4" w:space="0" w:color="auto"/>
              <w:left w:val="single" w:sz="4" w:space="0" w:color="auto"/>
              <w:bottom w:val="single" w:sz="4" w:space="0" w:color="auto"/>
              <w:right w:val="single" w:sz="4" w:space="0" w:color="auto"/>
            </w:tcBorders>
            <w:shd w:val="clear" w:color="auto" w:fill="auto"/>
          </w:tcPr>
          <w:p w14:paraId="5E890DE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27.6</w:t>
            </w:r>
          </w:p>
        </w:tc>
      </w:tr>
      <w:tr w:rsidR="00474ABF" w:rsidRPr="006E60E0" w14:paraId="4F931FE8" w14:textId="77777777" w:rsidTr="00130904">
        <w:trPr>
          <w:cantSplit/>
          <w:trHeight w:val="345"/>
        </w:trPr>
        <w:tc>
          <w:tcPr>
            <w:tcW w:w="812" w:type="dxa"/>
            <w:vMerge/>
            <w:tcBorders>
              <w:top w:val="single" w:sz="4" w:space="0" w:color="auto"/>
              <w:left w:val="single" w:sz="4" w:space="0" w:color="auto"/>
              <w:bottom w:val="single" w:sz="4" w:space="0" w:color="auto"/>
              <w:right w:val="single" w:sz="4" w:space="0" w:color="auto"/>
            </w:tcBorders>
            <w:shd w:val="clear" w:color="auto" w:fill="auto"/>
          </w:tcPr>
          <w:p w14:paraId="234068E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27" w:type="dxa"/>
            <w:tcBorders>
              <w:top w:val="single" w:sz="4" w:space="0" w:color="auto"/>
              <w:left w:val="single" w:sz="4" w:space="0" w:color="auto"/>
              <w:bottom w:val="single" w:sz="4" w:space="0" w:color="auto"/>
              <w:right w:val="single" w:sz="4" w:space="0" w:color="auto"/>
            </w:tcBorders>
            <w:shd w:val="clear" w:color="auto" w:fill="auto"/>
          </w:tcPr>
          <w:p w14:paraId="79050BA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Menjauhinya</w:t>
            </w:r>
          </w:p>
        </w:tc>
        <w:tc>
          <w:tcPr>
            <w:tcW w:w="1286" w:type="dxa"/>
            <w:tcBorders>
              <w:top w:val="single" w:sz="4" w:space="0" w:color="auto"/>
              <w:left w:val="single" w:sz="4" w:space="0" w:color="auto"/>
              <w:bottom w:val="single" w:sz="4" w:space="0" w:color="auto"/>
              <w:right w:val="single" w:sz="4" w:space="0" w:color="auto"/>
            </w:tcBorders>
            <w:shd w:val="clear" w:color="auto" w:fill="auto"/>
          </w:tcPr>
          <w:p w14:paraId="519E010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125</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359A5C4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50.8</w:t>
            </w:r>
          </w:p>
        </w:tc>
        <w:tc>
          <w:tcPr>
            <w:tcW w:w="1541" w:type="dxa"/>
            <w:tcBorders>
              <w:top w:val="single" w:sz="4" w:space="0" w:color="auto"/>
              <w:left w:val="single" w:sz="4" w:space="0" w:color="auto"/>
              <w:bottom w:val="single" w:sz="4" w:space="0" w:color="auto"/>
              <w:right w:val="single" w:sz="4" w:space="0" w:color="auto"/>
            </w:tcBorders>
            <w:shd w:val="clear" w:color="auto" w:fill="auto"/>
          </w:tcPr>
          <w:p w14:paraId="7DD22D5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50.8</w:t>
            </w:r>
          </w:p>
        </w:tc>
        <w:tc>
          <w:tcPr>
            <w:tcW w:w="1629" w:type="dxa"/>
            <w:tcBorders>
              <w:top w:val="single" w:sz="4" w:space="0" w:color="auto"/>
              <w:left w:val="single" w:sz="4" w:space="0" w:color="auto"/>
              <w:bottom w:val="single" w:sz="4" w:space="0" w:color="auto"/>
              <w:right w:val="single" w:sz="4" w:space="0" w:color="auto"/>
            </w:tcBorders>
            <w:shd w:val="clear" w:color="auto" w:fill="auto"/>
          </w:tcPr>
          <w:p w14:paraId="032222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78.5</w:t>
            </w:r>
          </w:p>
        </w:tc>
      </w:tr>
      <w:tr w:rsidR="00474ABF" w:rsidRPr="006E60E0" w14:paraId="4B584B6C" w14:textId="77777777" w:rsidTr="00130904">
        <w:trPr>
          <w:cantSplit/>
          <w:trHeight w:val="345"/>
        </w:trPr>
        <w:tc>
          <w:tcPr>
            <w:tcW w:w="812" w:type="dxa"/>
            <w:vMerge/>
            <w:tcBorders>
              <w:top w:val="single" w:sz="4" w:space="0" w:color="auto"/>
              <w:left w:val="single" w:sz="4" w:space="0" w:color="auto"/>
              <w:bottom w:val="single" w:sz="4" w:space="0" w:color="auto"/>
              <w:right w:val="single" w:sz="4" w:space="0" w:color="auto"/>
            </w:tcBorders>
            <w:shd w:val="clear" w:color="auto" w:fill="auto"/>
          </w:tcPr>
          <w:p w14:paraId="5A3BEE1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27" w:type="dxa"/>
            <w:tcBorders>
              <w:top w:val="single" w:sz="4" w:space="0" w:color="auto"/>
              <w:left w:val="single" w:sz="4" w:space="0" w:color="auto"/>
              <w:bottom w:val="single" w:sz="4" w:space="0" w:color="auto"/>
              <w:right w:val="single" w:sz="4" w:space="0" w:color="auto"/>
            </w:tcBorders>
            <w:shd w:val="clear" w:color="auto" w:fill="auto"/>
          </w:tcPr>
          <w:p w14:paraId="4829949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Menangis</w:t>
            </w:r>
          </w:p>
        </w:tc>
        <w:tc>
          <w:tcPr>
            <w:tcW w:w="1286" w:type="dxa"/>
            <w:tcBorders>
              <w:top w:val="single" w:sz="4" w:space="0" w:color="auto"/>
              <w:left w:val="single" w:sz="4" w:space="0" w:color="auto"/>
              <w:bottom w:val="single" w:sz="4" w:space="0" w:color="auto"/>
              <w:right w:val="single" w:sz="4" w:space="0" w:color="auto"/>
            </w:tcBorders>
            <w:shd w:val="clear" w:color="auto" w:fill="auto"/>
          </w:tcPr>
          <w:p w14:paraId="7E35389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AC908B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1541" w:type="dxa"/>
            <w:tcBorders>
              <w:top w:val="single" w:sz="4" w:space="0" w:color="auto"/>
              <w:left w:val="single" w:sz="4" w:space="0" w:color="auto"/>
              <w:bottom w:val="single" w:sz="4" w:space="0" w:color="auto"/>
              <w:right w:val="single" w:sz="4" w:space="0" w:color="auto"/>
            </w:tcBorders>
            <w:shd w:val="clear" w:color="auto" w:fill="auto"/>
          </w:tcPr>
          <w:p w14:paraId="6D604B1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1629" w:type="dxa"/>
            <w:tcBorders>
              <w:top w:val="single" w:sz="4" w:space="0" w:color="auto"/>
              <w:left w:val="single" w:sz="4" w:space="0" w:color="auto"/>
              <w:bottom w:val="single" w:sz="4" w:space="0" w:color="auto"/>
              <w:right w:val="single" w:sz="4" w:space="0" w:color="auto"/>
            </w:tcBorders>
            <w:shd w:val="clear" w:color="auto" w:fill="auto"/>
          </w:tcPr>
          <w:p w14:paraId="222D9FC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80.5</w:t>
            </w:r>
          </w:p>
        </w:tc>
      </w:tr>
      <w:tr w:rsidR="00474ABF" w:rsidRPr="006E60E0" w14:paraId="0E6DB332" w14:textId="77777777" w:rsidTr="00130904">
        <w:trPr>
          <w:cantSplit/>
          <w:trHeight w:val="345"/>
        </w:trPr>
        <w:tc>
          <w:tcPr>
            <w:tcW w:w="812" w:type="dxa"/>
            <w:vMerge/>
            <w:tcBorders>
              <w:top w:val="single" w:sz="4" w:space="0" w:color="auto"/>
              <w:left w:val="single" w:sz="4" w:space="0" w:color="auto"/>
              <w:bottom w:val="single" w:sz="4" w:space="0" w:color="auto"/>
              <w:right w:val="single" w:sz="4" w:space="0" w:color="auto"/>
            </w:tcBorders>
            <w:shd w:val="clear" w:color="auto" w:fill="auto"/>
          </w:tcPr>
          <w:p w14:paraId="155240C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27" w:type="dxa"/>
            <w:tcBorders>
              <w:top w:val="single" w:sz="4" w:space="0" w:color="auto"/>
              <w:left w:val="single" w:sz="4" w:space="0" w:color="auto"/>
              <w:bottom w:val="single" w:sz="4" w:space="0" w:color="auto"/>
              <w:right w:val="single" w:sz="4" w:space="0" w:color="auto"/>
            </w:tcBorders>
            <w:shd w:val="clear" w:color="auto" w:fill="auto"/>
          </w:tcPr>
          <w:p w14:paraId="0F8CFF1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Membalasnya</w:t>
            </w:r>
          </w:p>
        </w:tc>
        <w:tc>
          <w:tcPr>
            <w:tcW w:w="1286" w:type="dxa"/>
            <w:tcBorders>
              <w:top w:val="single" w:sz="4" w:space="0" w:color="auto"/>
              <w:left w:val="single" w:sz="4" w:space="0" w:color="auto"/>
              <w:bottom w:val="single" w:sz="4" w:space="0" w:color="auto"/>
              <w:right w:val="single" w:sz="4" w:space="0" w:color="auto"/>
            </w:tcBorders>
            <w:shd w:val="clear" w:color="auto" w:fill="auto"/>
          </w:tcPr>
          <w:p w14:paraId="2F240B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14D6184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19.5</w:t>
            </w:r>
          </w:p>
        </w:tc>
        <w:tc>
          <w:tcPr>
            <w:tcW w:w="1541" w:type="dxa"/>
            <w:tcBorders>
              <w:top w:val="single" w:sz="4" w:space="0" w:color="auto"/>
              <w:left w:val="single" w:sz="4" w:space="0" w:color="auto"/>
              <w:bottom w:val="single" w:sz="4" w:space="0" w:color="auto"/>
              <w:right w:val="single" w:sz="4" w:space="0" w:color="auto"/>
            </w:tcBorders>
            <w:shd w:val="clear" w:color="auto" w:fill="auto"/>
          </w:tcPr>
          <w:p w14:paraId="746F306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19.5</w:t>
            </w:r>
          </w:p>
        </w:tc>
        <w:tc>
          <w:tcPr>
            <w:tcW w:w="1629" w:type="dxa"/>
            <w:tcBorders>
              <w:top w:val="single" w:sz="4" w:space="0" w:color="auto"/>
              <w:left w:val="single" w:sz="4" w:space="0" w:color="auto"/>
              <w:bottom w:val="single" w:sz="4" w:space="0" w:color="auto"/>
              <w:right w:val="single" w:sz="4" w:space="0" w:color="auto"/>
            </w:tcBorders>
            <w:shd w:val="clear" w:color="auto" w:fill="auto"/>
          </w:tcPr>
          <w:p w14:paraId="68A148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EFEBCE7" w14:textId="77777777" w:rsidTr="00130904">
        <w:trPr>
          <w:cantSplit/>
          <w:trHeight w:val="345"/>
        </w:trPr>
        <w:tc>
          <w:tcPr>
            <w:tcW w:w="812" w:type="dxa"/>
            <w:vMerge/>
            <w:tcBorders>
              <w:top w:val="single" w:sz="4" w:space="0" w:color="auto"/>
              <w:left w:val="single" w:sz="4" w:space="0" w:color="auto"/>
              <w:bottom w:val="single" w:sz="4" w:space="0" w:color="auto"/>
              <w:right w:val="single" w:sz="4" w:space="0" w:color="auto"/>
            </w:tcBorders>
            <w:shd w:val="clear" w:color="auto" w:fill="auto"/>
          </w:tcPr>
          <w:p w14:paraId="21804E4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27" w:type="dxa"/>
            <w:tcBorders>
              <w:top w:val="single" w:sz="4" w:space="0" w:color="auto"/>
              <w:left w:val="single" w:sz="4" w:space="0" w:color="auto"/>
              <w:bottom w:val="single" w:sz="4" w:space="0" w:color="auto"/>
              <w:right w:val="single" w:sz="4" w:space="0" w:color="auto"/>
            </w:tcBorders>
            <w:shd w:val="clear" w:color="auto" w:fill="auto"/>
          </w:tcPr>
          <w:p w14:paraId="524877E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86" w:type="dxa"/>
            <w:tcBorders>
              <w:top w:val="single" w:sz="4" w:space="0" w:color="auto"/>
              <w:left w:val="single" w:sz="4" w:space="0" w:color="auto"/>
              <w:bottom w:val="single" w:sz="4" w:space="0" w:color="auto"/>
              <w:right w:val="single" w:sz="4" w:space="0" w:color="auto"/>
            </w:tcBorders>
            <w:shd w:val="clear" w:color="auto" w:fill="auto"/>
          </w:tcPr>
          <w:p w14:paraId="412BA4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241016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41" w:type="dxa"/>
            <w:tcBorders>
              <w:top w:val="single" w:sz="4" w:space="0" w:color="auto"/>
              <w:left w:val="single" w:sz="4" w:space="0" w:color="auto"/>
              <w:bottom w:val="single" w:sz="4" w:space="0" w:color="auto"/>
              <w:right w:val="single" w:sz="4" w:space="0" w:color="auto"/>
            </w:tcBorders>
            <w:shd w:val="clear" w:color="auto" w:fill="auto"/>
          </w:tcPr>
          <w:p w14:paraId="52DFAA3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629" w:type="dxa"/>
            <w:tcBorders>
              <w:top w:val="single" w:sz="4" w:space="0" w:color="auto"/>
              <w:left w:val="single" w:sz="4" w:space="0" w:color="auto"/>
              <w:bottom w:val="single" w:sz="4" w:space="0" w:color="auto"/>
              <w:right w:val="single" w:sz="4" w:space="0" w:color="auto"/>
            </w:tcBorders>
            <w:shd w:val="clear" w:color="auto" w:fill="auto"/>
            <w:vAlign w:val="center"/>
          </w:tcPr>
          <w:p w14:paraId="69925CCB" w14:textId="77777777" w:rsidR="00474ABF" w:rsidRPr="006E60E0" w:rsidRDefault="00474ABF" w:rsidP="00130904">
            <w:pPr>
              <w:autoSpaceDE w:val="0"/>
              <w:autoSpaceDN w:val="0"/>
              <w:adjustRightInd w:val="0"/>
              <w:spacing w:after="0" w:line="240" w:lineRule="auto"/>
              <w:rPr>
                <w:rFonts w:cs="Times New Roman"/>
                <w:szCs w:val="24"/>
              </w:rPr>
            </w:pPr>
          </w:p>
        </w:tc>
      </w:tr>
    </w:tbl>
    <w:p w14:paraId="7DA1A5A2" w14:textId="77777777" w:rsidR="00474ABF" w:rsidRPr="006E60E0" w:rsidRDefault="00474ABF" w:rsidP="00130904">
      <w:pPr>
        <w:autoSpaceDE w:val="0"/>
        <w:autoSpaceDN w:val="0"/>
        <w:adjustRightInd w:val="0"/>
        <w:spacing w:after="0" w:line="240" w:lineRule="auto"/>
        <w:rPr>
          <w:rFonts w:cs="Times New Roman"/>
          <w:szCs w:val="24"/>
        </w:rPr>
      </w:pPr>
    </w:p>
    <w:tbl>
      <w:tblPr>
        <w:tblW w:w="80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90"/>
        <w:gridCol w:w="1796"/>
        <w:gridCol w:w="1251"/>
        <w:gridCol w:w="1102"/>
        <w:gridCol w:w="1498"/>
        <w:gridCol w:w="1583"/>
      </w:tblGrid>
      <w:tr w:rsidR="00474ABF" w:rsidRPr="006E60E0" w14:paraId="14893227" w14:textId="77777777" w:rsidTr="00130904">
        <w:trPr>
          <w:cantSplit/>
          <w:trHeight w:val="319"/>
        </w:trPr>
        <w:tc>
          <w:tcPr>
            <w:tcW w:w="8020" w:type="dxa"/>
            <w:gridSpan w:val="6"/>
            <w:tcBorders>
              <w:top w:val="nil"/>
              <w:left w:val="nil"/>
              <w:bottom w:val="single" w:sz="4" w:space="0" w:color="auto"/>
              <w:right w:val="nil"/>
            </w:tcBorders>
            <w:shd w:val="clear" w:color="auto" w:fill="FFFFFF"/>
            <w:vAlign w:val="center"/>
          </w:tcPr>
          <w:p w14:paraId="3D5C2F23" w14:textId="77777777" w:rsidR="00474ABF" w:rsidRPr="006E60E0" w:rsidRDefault="00474ABF" w:rsidP="00130904">
            <w:pPr>
              <w:autoSpaceDE w:val="0"/>
              <w:autoSpaceDN w:val="0"/>
              <w:adjustRightInd w:val="0"/>
              <w:spacing w:after="0" w:line="320" w:lineRule="atLeast"/>
              <w:ind w:left="60" w:right="60"/>
              <w:jc w:val="center"/>
              <w:rPr>
                <w:rFonts w:cs="Times New Roman"/>
                <w:sz w:val="20"/>
                <w:szCs w:val="20"/>
              </w:rPr>
            </w:pPr>
            <w:r w:rsidRPr="006E60E0">
              <w:rPr>
                <w:rFonts w:cs="Times New Roman"/>
                <w:b/>
                <w:bCs/>
                <w:sz w:val="20"/>
                <w:szCs w:val="20"/>
              </w:rPr>
              <w:t>Mengerjakan PR di Sekolah</w:t>
            </w:r>
          </w:p>
        </w:tc>
      </w:tr>
      <w:tr w:rsidR="00474ABF" w:rsidRPr="006E60E0" w14:paraId="3BD006E9" w14:textId="77777777" w:rsidTr="00130904">
        <w:trPr>
          <w:cantSplit/>
          <w:trHeight w:val="656"/>
        </w:trPr>
        <w:tc>
          <w:tcPr>
            <w:tcW w:w="2586"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E55ACE0" w14:textId="77777777" w:rsidR="00474ABF" w:rsidRPr="006E60E0" w:rsidRDefault="00474ABF" w:rsidP="00130904">
            <w:pPr>
              <w:autoSpaceDE w:val="0"/>
              <w:autoSpaceDN w:val="0"/>
              <w:adjustRightInd w:val="0"/>
              <w:spacing w:after="0" w:line="240" w:lineRule="auto"/>
              <w:rPr>
                <w:rFonts w:cs="Times New Roman"/>
                <w:szCs w:val="24"/>
              </w:rPr>
            </w:pPr>
          </w:p>
        </w:tc>
        <w:tc>
          <w:tcPr>
            <w:tcW w:w="1251" w:type="dxa"/>
            <w:tcBorders>
              <w:top w:val="single" w:sz="4" w:space="0" w:color="auto"/>
              <w:left w:val="single" w:sz="4" w:space="0" w:color="auto"/>
              <w:bottom w:val="single" w:sz="4" w:space="0" w:color="auto"/>
              <w:right w:val="single" w:sz="4" w:space="0" w:color="auto"/>
            </w:tcBorders>
            <w:shd w:val="clear" w:color="auto" w:fill="auto"/>
            <w:vAlign w:val="center"/>
          </w:tcPr>
          <w:p w14:paraId="67D5FBBE"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Frequency</w:t>
            </w:r>
          </w:p>
        </w:tc>
        <w:tc>
          <w:tcPr>
            <w:tcW w:w="1102" w:type="dxa"/>
            <w:tcBorders>
              <w:top w:val="single" w:sz="4" w:space="0" w:color="auto"/>
              <w:left w:val="single" w:sz="4" w:space="0" w:color="auto"/>
              <w:bottom w:val="single" w:sz="4" w:space="0" w:color="auto"/>
              <w:right w:val="single" w:sz="4" w:space="0" w:color="auto"/>
            </w:tcBorders>
            <w:shd w:val="clear" w:color="auto" w:fill="auto"/>
            <w:vAlign w:val="center"/>
          </w:tcPr>
          <w:p w14:paraId="1727974B"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Percent</w:t>
            </w:r>
          </w:p>
        </w:tc>
        <w:tc>
          <w:tcPr>
            <w:tcW w:w="1498" w:type="dxa"/>
            <w:tcBorders>
              <w:top w:val="single" w:sz="4" w:space="0" w:color="auto"/>
              <w:left w:val="single" w:sz="4" w:space="0" w:color="auto"/>
              <w:bottom w:val="single" w:sz="4" w:space="0" w:color="auto"/>
              <w:right w:val="single" w:sz="4" w:space="0" w:color="auto"/>
            </w:tcBorders>
            <w:shd w:val="clear" w:color="auto" w:fill="auto"/>
            <w:vAlign w:val="center"/>
          </w:tcPr>
          <w:p w14:paraId="64E3E7F8"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Valid Percent</w:t>
            </w:r>
          </w:p>
        </w:tc>
        <w:tc>
          <w:tcPr>
            <w:tcW w:w="1581" w:type="dxa"/>
            <w:tcBorders>
              <w:top w:val="single" w:sz="4" w:space="0" w:color="auto"/>
              <w:left w:val="single" w:sz="4" w:space="0" w:color="auto"/>
              <w:bottom w:val="single" w:sz="4" w:space="0" w:color="auto"/>
              <w:right w:val="single" w:sz="4" w:space="0" w:color="auto"/>
            </w:tcBorders>
            <w:shd w:val="clear" w:color="auto" w:fill="auto"/>
            <w:vAlign w:val="center"/>
          </w:tcPr>
          <w:p w14:paraId="1646F920"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Cumulative Percent</w:t>
            </w:r>
          </w:p>
        </w:tc>
      </w:tr>
      <w:tr w:rsidR="00474ABF" w:rsidRPr="006E60E0" w14:paraId="3DB1C53D" w14:textId="77777777" w:rsidTr="00130904">
        <w:trPr>
          <w:cantSplit/>
          <w:trHeight w:val="319"/>
        </w:trPr>
        <w:tc>
          <w:tcPr>
            <w:tcW w:w="790" w:type="dxa"/>
            <w:vMerge w:val="restart"/>
            <w:tcBorders>
              <w:top w:val="single" w:sz="4" w:space="0" w:color="auto"/>
              <w:left w:val="single" w:sz="4" w:space="0" w:color="auto"/>
              <w:bottom w:val="single" w:sz="4" w:space="0" w:color="auto"/>
              <w:right w:val="single" w:sz="4" w:space="0" w:color="auto"/>
            </w:tcBorders>
            <w:shd w:val="clear" w:color="auto" w:fill="auto"/>
          </w:tcPr>
          <w:p w14:paraId="36A5DAA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Valid</w:t>
            </w: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13C239D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Sering</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1D31F30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75</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2044378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30.5</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7413A29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30.5</w:t>
            </w:r>
          </w:p>
        </w:tc>
        <w:tc>
          <w:tcPr>
            <w:tcW w:w="1581" w:type="dxa"/>
            <w:tcBorders>
              <w:top w:val="single" w:sz="4" w:space="0" w:color="auto"/>
              <w:left w:val="single" w:sz="4" w:space="0" w:color="auto"/>
              <w:bottom w:val="single" w:sz="4" w:space="0" w:color="auto"/>
              <w:right w:val="single" w:sz="4" w:space="0" w:color="auto"/>
            </w:tcBorders>
            <w:shd w:val="clear" w:color="auto" w:fill="auto"/>
          </w:tcPr>
          <w:p w14:paraId="3051658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30.5</w:t>
            </w:r>
          </w:p>
        </w:tc>
      </w:tr>
      <w:tr w:rsidR="00474ABF" w:rsidRPr="006E60E0" w14:paraId="5A2F30F4" w14:textId="77777777" w:rsidTr="00130904">
        <w:trPr>
          <w:cantSplit/>
          <w:trHeight w:val="337"/>
        </w:trPr>
        <w:tc>
          <w:tcPr>
            <w:tcW w:w="790" w:type="dxa"/>
            <w:vMerge/>
            <w:tcBorders>
              <w:top w:val="single" w:sz="4" w:space="0" w:color="auto"/>
              <w:left w:val="single" w:sz="4" w:space="0" w:color="auto"/>
              <w:bottom w:val="single" w:sz="4" w:space="0" w:color="auto"/>
              <w:right w:val="single" w:sz="4" w:space="0" w:color="auto"/>
            </w:tcBorders>
            <w:shd w:val="clear" w:color="auto" w:fill="auto"/>
          </w:tcPr>
          <w:p w14:paraId="67E8880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5EB770B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3E6B5C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164</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7B6E3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7E4BD06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c>
          <w:tcPr>
            <w:tcW w:w="1581" w:type="dxa"/>
            <w:tcBorders>
              <w:top w:val="single" w:sz="4" w:space="0" w:color="auto"/>
              <w:left w:val="single" w:sz="4" w:space="0" w:color="auto"/>
              <w:bottom w:val="single" w:sz="4" w:space="0" w:color="auto"/>
              <w:right w:val="single" w:sz="4" w:space="0" w:color="auto"/>
            </w:tcBorders>
            <w:shd w:val="clear" w:color="auto" w:fill="auto"/>
          </w:tcPr>
          <w:p w14:paraId="3D8609B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97.2</w:t>
            </w:r>
          </w:p>
        </w:tc>
      </w:tr>
      <w:tr w:rsidR="00474ABF" w:rsidRPr="006E60E0" w14:paraId="1AFC47DF" w14:textId="77777777" w:rsidTr="00130904">
        <w:trPr>
          <w:cantSplit/>
          <w:trHeight w:val="337"/>
        </w:trPr>
        <w:tc>
          <w:tcPr>
            <w:tcW w:w="790" w:type="dxa"/>
            <w:vMerge/>
            <w:tcBorders>
              <w:top w:val="single" w:sz="4" w:space="0" w:color="auto"/>
              <w:left w:val="single" w:sz="4" w:space="0" w:color="auto"/>
              <w:bottom w:val="single" w:sz="4" w:space="0" w:color="auto"/>
              <w:right w:val="single" w:sz="4" w:space="0" w:color="auto"/>
            </w:tcBorders>
            <w:shd w:val="clear" w:color="auto" w:fill="auto"/>
          </w:tcPr>
          <w:p w14:paraId="5F75F66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4B7BA21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61072FA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BBC73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37ACF6C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1581" w:type="dxa"/>
            <w:tcBorders>
              <w:top w:val="single" w:sz="4" w:space="0" w:color="auto"/>
              <w:left w:val="single" w:sz="4" w:space="0" w:color="auto"/>
              <w:bottom w:val="single" w:sz="4" w:space="0" w:color="auto"/>
              <w:right w:val="single" w:sz="4" w:space="0" w:color="auto"/>
            </w:tcBorders>
            <w:shd w:val="clear" w:color="auto" w:fill="auto"/>
          </w:tcPr>
          <w:p w14:paraId="018308F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370BCC1D" w14:textId="77777777" w:rsidTr="00130904">
        <w:trPr>
          <w:cantSplit/>
          <w:trHeight w:val="337"/>
        </w:trPr>
        <w:tc>
          <w:tcPr>
            <w:tcW w:w="790" w:type="dxa"/>
            <w:vMerge/>
            <w:tcBorders>
              <w:top w:val="single" w:sz="4" w:space="0" w:color="auto"/>
              <w:left w:val="single" w:sz="4" w:space="0" w:color="auto"/>
              <w:bottom w:val="single" w:sz="4" w:space="0" w:color="auto"/>
              <w:right w:val="single" w:sz="4" w:space="0" w:color="auto"/>
            </w:tcBorders>
            <w:shd w:val="clear" w:color="auto" w:fill="auto"/>
          </w:tcPr>
          <w:p w14:paraId="5B5E02D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795" w:type="dxa"/>
            <w:tcBorders>
              <w:top w:val="single" w:sz="4" w:space="0" w:color="auto"/>
              <w:left w:val="single" w:sz="4" w:space="0" w:color="auto"/>
              <w:bottom w:val="single" w:sz="4" w:space="0" w:color="auto"/>
              <w:right w:val="single" w:sz="4" w:space="0" w:color="auto"/>
            </w:tcBorders>
            <w:shd w:val="clear" w:color="auto" w:fill="auto"/>
          </w:tcPr>
          <w:p w14:paraId="409ED1D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27E6342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56C65D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6A8C75A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581" w:type="dxa"/>
            <w:tcBorders>
              <w:top w:val="single" w:sz="4" w:space="0" w:color="auto"/>
              <w:left w:val="single" w:sz="4" w:space="0" w:color="auto"/>
              <w:bottom w:val="single" w:sz="4" w:space="0" w:color="auto"/>
              <w:right w:val="single" w:sz="4" w:space="0" w:color="auto"/>
            </w:tcBorders>
            <w:shd w:val="clear" w:color="auto" w:fill="auto"/>
            <w:vAlign w:val="center"/>
          </w:tcPr>
          <w:p w14:paraId="298A3B25" w14:textId="77777777" w:rsidR="00474ABF" w:rsidRPr="006E60E0" w:rsidRDefault="00474ABF" w:rsidP="00130904">
            <w:pPr>
              <w:autoSpaceDE w:val="0"/>
              <w:autoSpaceDN w:val="0"/>
              <w:adjustRightInd w:val="0"/>
              <w:spacing w:after="0" w:line="240" w:lineRule="auto"/>
              <w:rPr>
                <w:rFonts w:cs="Times New Roman"/>
                <w:szCs w:val="24"/>
              </w:rPr>
            </w:pPr>
          </w:p>
        </w:tc>
      </w:tr>
    </w:tbl>
    <w:p w14:paraId="5AA24DEC" w14:textId="77777777" w:rsidR="00474ABF" w:rsidRPr="006E60E0" w:rsidRDefault="00474ABF" w:rsidP="00130904">
      <w:pPr>
        <w:autoSpaceDE w:val="0"/>
        <w:autoSpaceDN w:val="0"/>
        <w:adjustRightInd w:val="0"/>
        <w:spacing w:after="0" w:line="400" w:lineRule="atLeast"/>
        <w:rPr>
          <w:rFonts w:cs="Times New Roman"/>
          <w:szCs w:val="24"/>
        </w:rPr>
      </w:pPr>
    </w:p>
    <w:p w14:paraId="1F944B53" w14:textId="77777777" w:rsidR="00474ABF" w:rsidRPr="006E60E0" w:rsidRDefault="00474ABF" w:rsidP="00130904">
      <w:pPr>
        <w:autoSpaceDE w:val="0"/>
        <w:autoSpaceDN w:val="0"/>
        <w:adjustRightInd w:val="0"/>
        <w:spacing w:after="0" w:line="400" w:lineRule="atLeast"/>
        <w:rPr>
          <w:rFonts w:cs="Times New Roman"/>
          <w:szCs w:val="24"/>
        </w:rPr>
      </w:pPr>
    </w:p>
    <w:p w14:paraId="171A7AE8" w14:textId="77777777" w:rsidR="00474ABF" w:rsidRPr="006E60E0" w:rsidRDefault="00474ABF" w:rsidP="00130904">
      <w:pPr>
        <w:tabs>
          <w:tab w:val="left" w:pos="989"/>
        </w:tabs>
        <w:rPr>
          <w:rFonts w:cs="Times New Roman"/>
          <w:lang w:val="id-ID"/>
        </w:rPr>
      </w:pPr>
    </w:p>
    <w:p w14:paraId="6DE9E242" w14:textId="77777777" w:rsidR="00474ABF" w:rsidRPr="006E60E0" w:rsidRDefault="00474ABF" w:rsidP="00130904">
      <w:pPr>
        <w:tabs>
          <w:tab w:val="left" w:pos="989"/>
        </w:tabs>
        <w:rPr>
          <w:rFonts w:cs="Times New Roman"/>
          <w:lang w:val="id-ID"/>
        </w:rPr>
      </w:pPr>
    </w:p>
    <w:p w14:paraId="4099DEDC" w14:textId="77777777" w:rsidR="00474ABF" w:rsidRPr="006E60E0" w:rsidRDefault="00474ABF" w:rsidP="00130904">
      <w:pPr>
        <w:tabs>
          <w:tab w:val="left" w:pos="989"/>
        </w:tabs>
        <w:rPr>
          <w:rFonts w:cs="Times New Roman"/>
          <w:lang w:val="id-ID"/>
        </w:rPr>
      </w:pPr>
    </w:p>
    <w:p w14:paraId="6A077284" w14:textId="77777777" w:rsidR="00474ABF" w:rsidRPr="006E60E0" w:rsidRDefault="00474ABF" w:rsidP="00130904">
      <w:pPr>
        <w:tabs>
          <w:tab w:val="left" w:pos="989"/>
        </w:tabs>
        <w:rPr>
          <w:rFonts w:cs="Times New Roman"/>
          <w:lang w:val="id-ID"/>
        </w:rPr>
      </w:pPr>
    </w:p>
    <w:p w14:paraId="3AC10E91" w14:textId="77777777" w:rsidR="00474ABF" w:rsidRPr="006E60E0" w:rsidRDefault="00474ABF" w:rsidP="00130904">
      <w:pPr>
        <w:tabs>
          <w:tab w:val="left" w:pos="989"/>
        </w:tabs>
        <w:rPr>
          <w:rFonts w:cs="Times New Roman"/>
          <w:lang w:val="id-ID"/>
        </w:rPr>
      </w:pPr>
    </w:p>
    <w:p w14:paraId="1B5897A3" w14:textId="77777777" w:rsidR="00474ABF" w:rsidRPr="006E60E0" w:rsidRDefault="00474ABF" w:rsidP="00130904">
      <w:pPr>
        <w:tabs>
          <w:tab w:val="left" w:pos="989"/>
        </w:tabs>
        <w:rPr>
          <w:rFonts w:cs="Times New Roman"/>
          <w:lang w:val="id-ID"/>
        </w:rPr>
      </w:pPr>
    </w:p>
    <w:p w14:paraId="30BDFC37" w14:textId="77777777" w:rsidR="00474ABF" w:rsidRPr="006E60E0" w:rsidRDefault="00474ABF" w:rsidP="00130904">
      <w:pPr>
        <w:tabs>
          <w:tab w:val="left" w:pos="989"/>
        </w:tabs>
        <w:rPr>
          <w:rFonts w:cs="Times New Roman"/>
          <w:lang w:val="id-ID"/>
        </w:rPr>
      </w:pPr>
    </w:p>
    <w:p w14:paraId="0381A612" w14:textId="77777777" w:rsidR="00474ABF" w:rsidRPr="006E60E0" w:rsidRDefault="00474ABF" w:rsidP="00130904">
      <w:pPr>
        <w:tabs>
          <w:tab w:val="left" w:pos="989"/>
        </w:tabs>
        <w:rPr>
          <w:rFonts w:cs="Times New Roman"/>
          <w:lang w:val="id-ID"/>
        </w:rPr>
      </w:pPr>
    </w:p>
    <w:p w14:paraId="1FCCBD15" w14:textId="77777777" w:rsidR="00474ABF" w:rsidRPr="006E60E0" w:rsidRDefault="00474ABF" w:rsidP="00130904">
      <w:pPr>
        <w:tabs>
          <w:tab w:val="left" w:pos="989"/>
        </w:tabs>
        <w:rPr>
          <w:rFonts w:cs="Times New Roman"/>
          <w:lang w:val="id-ID"/>
        </w:rPr>
      </w:pPr>
    </w:p>
    <w:p w14:paraId="0C7E9F7B" w14:textId="77777777" w:rsidR="00474ABF" w:rsidRPr="006E60E0" w:rsidRDefault="00474ABF" w:rsidP="00130904">
      <w:pPr>
        <w:tabs>
          <w:tab w:val="left" w:pos="989"/>
        </w:tabs>
        <w:rPr>
          <w:rFonts w:cs="Times New Roman"/>
          <w:lang w:val="id-ID"/>
        </w:rPr>
      </w:pPr>
    </w:p>
    <w:p w14:paraId="70B8E4C8" w14:textId="77777777" w:rsidR="00474ABF" w:rsidRPr="006E60E0" w:rsidRDefault="00474ABF" w:rsidP="00130904">
      <w:pPr>
        <w:tabs>
          <w:tab w:val="left" w:pos="989"/>
        </w:tabs>
        <w:rPr>
          <w:rFonts w:cs="Times New Roman"/>
          <w:lang w:val="id-ID"/>
        </w:rPr>
      </w:pPr>
    </w:p>
    <w:p w14:paraId="002DC838" w14:textId="77777777" w:rsidR="00474ABF" w:rsidRPr="006E60E0" w:rsidRDefault="00474ABF" w:rsidP="00130904">
      <w:pPr>
        <w:tabs>
          <w:tab w:val="left" w:pos="989"/>
        </w:tabs>
        <w:rPr>
          <w:rFonts w:cs="Times New Roman"/>
          <w:lang w:val="id-ID"/>
        </w:rPr>
      </w:pPr>
    </w:p>
    <w:p w14:paraId="7766ADAF" w14:textId="77777777" w:rsidR="00474ABF" w:rsidRPr="006E60E0" w:rsidRDefault="00474ABF" w:rsidP="00130904">
      <w:pPr>
        <w:tabs>
          <w:tab w:val="left" w:pos="989"/>
        </w:tabs>
        <w:rPr>
          <w:rFonts w:cs="Times New Roman"/>
          <w:lang w:val="id-ID"/>
        </w:rPr>
      </w:pPr>
    </w:p>
    <w:p w14:paraId="39220C43" w14:textId="77777777" w:rsidR="00474ABF" w:rsidRPr="006E60E0" w:rsidRDefault="00474ABF" w:rsidP="00130904">
      <w:pPr>
        <w:tabs>
          <w:tab w:val="left" w:pos="989"/>
        </w:tabs>
        <w:rPr>
          <w:rFonts w:cs="Times New Roman"/>
          <w:lang w:val="id-ID"/>
        </w:rPr>
      </w:pPr>
    </w:p>
    <w:p w14:paraId="6A3D279A" w14:textId="77777777" w:rsidR="00474ABF" w:rsidRPr="006E60E0" w:rsidRDefault="00474ABF" w:rsidP="00130904">
      <w:pPr>
        <w:tabs>
          <w:tab w:val="left" w:pos="989"/>
        </w:tabs>
        <w:rPr>
          <w:rFonts w:cs="Times New Roman"/>
          <w:lang w:val="id-ID"/>
        </w:rPr>
      </w:pPr>
    </w:p>
    <w:p w14:paraId="472520CD" w14:textId="77777777" w:rsidR="00474ABF" w:rsidRPr="006E60E0" w:rsidRDefault="00474ABF" w:rsidP="00130904">
      <w:pPr>
        <w:tabs>
          <w:tab w:val="left" w:pos="989"/>
        </w:tabs>
        <w:rPr>
          <w:rFonts w:cs="Times New Roman"/>
          <w:lang w:val="id-ID"/>
        </w:rPr>
      </w:pPr>
    </w:p>
    <w:p w14:paraId="76683ADA" w14:textId="77777777" w:rsidR="00474ABF" w:rsidRPr="006E60E0" w:rsidRDefault="00474ABF" w:rsidP="00130904">
      <w:pPr>
        <w:pStyle w:val="Heading6"/>
        <w:spacing w:line="360" w:lineRule="auto"/>
        <w:rPr>
          <w:b/>
          <w:bCs/>
          <w:lang w:val="id-ID"/>
        </w:rPr>
      </w:pPr>
      <w:bookmarkStart w:id="146" w:name="_Toc52312748"/>
      <w:r w:rsidRPr="006E60E0">
        <w:rPr>
          <w:b/>
          <w:bCs/>
        </w:rPr>
        <w:lastRenderedPageBreak/>
        <w:t xml:space="preserve">Lampiran </w:t>
      </w:r>
      <w:r w:rsidRPr="006E60E0">
        <w:rPr>
          <w:b/>
          <w:bCs/>
          <w:lang w:val="id-ID"/>
        </w:rPr>
        <w:t>19</w:t>
      </w:r>
      <w:bookmarkEnd w:id="146"/>
    </w:p>
    <w:p w14:paraId="17A6A9FE" w14:textId="77777777" w:rsidR="00474ABF" w:rsidRPr="006E60E0" w:rsidRDefault="00474ABF" w:rsidP="00130904">
      <w:pPr>
        <w:rPr>
          <w:rFonts w:cs="Times New Roman"/>
          <w:b/>
          <w:bCs/>
          <w:lang w:val="id-ID"/>
        </w:rPr>
      </w:pPr>
      <w:r w:rsidRPr="006E60E0">
        <w:rPr>
          <w:rFonts w:cs="Times New Roman"/>
          <w:b/>
          <w:bCs/>
          <w:lang w:val="id-ID"/>
        </w:rPr>
        <w:t>Data Khusus</w:t>
      </w:r>
    </w:p>
    <w:p w14:paraId="6FD44538" w14:textId="77777777" w:rsidR="00474ABF" w:rsidRPr="006E60E0" w:rsidRDefault="00474ABF" w:rsidP="00130904">
      <w:pPr>
        <w:rPr>
          <w:rFonts w:cs="Times New Roman"/>
          <w:b/>
          <w:bCs/>
          <w:lang w:val="id-ID"/>
        </w:rPr>
      </w:pPr>
    </w:p>
    <w:tbl>
      <w:tblPr>
        <w:tblW w:w="740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1622"/>
        <w:gridCol w:w="1162"/>
        <w:gridCol w:w="1024"/>
        <w:gridCol w:w="1392"/>
        <w:gridCol w:w="1469"/>
      </w:tblGrid>
      <w:tr w:rsidR="00474ABF" w:rsidRPr="006E60E0" w14:paraId="1D437A3A" w14:textId="77777777" w:rsidTr="00130904">
        <w:trPr>
          <w:cantSplit/>
          <w:trHeight w:val="237"/>
        </w:trPr>
        <w:tc>
          <w:tcPr>
            <w:tcW w:w="7400" w:type="dxa"/>
            <w:gridSpan w:val="6"/>
            <w:tcBorders>
              <w:top w:val="nil"/>
              <w:left w:val="nil"/>
              <w:bottom w:val="single" w:sz="4" w:space="0" w:color="auto"/>
              <w:right w:val="nil"/>
            </w:tcBorders>
            <w:shd w:val="clear" w:color="auto" w:fill="FFFFFF"/>
            <w:vAlign w:val="center"/>
          </w:tcPr>
          <w:p w14:paraId="3D706E47" w14:textId="77777777" w:rsidR="00474ABF" w:rsidRPr="006E60E0" w:rsidRDefault="00474ABF" w:rsidP="00130904">
            <w:pPr>
              <w:autoSpaceDE w:val="0"/>
              <w:autoSpaceDN w:val="0"/>
              <w:adjustRightInd w:val="0"/>
              <w:spacing w:after="0" w:line="320" w:lineRule="atLeast"/>
              <w:ind w:left="60" w:right="-819"/>
              <w:jc w:val="center"/>
              <w:rPr>
                <w:rFonts w:cs="Times New Roman"/>
                <w:color w:val="010205"/>
                <w:sz w:val="20"/>
                <w:szCs w:val="20"/>
                <w:lang w:val="id-ID"/>
              </w:rPr>
            </w:pPr>
            <w:r w:rsidRPr="006E60E0">
              <w:rPr>
                <w:rFonts w:cs="Times New Roman"/>
                <w:b/>
                <w:bCs/>
                <w:i/>
                <w:iCs/>
                <w:color w:val="010205"/>
                <w:sz w:val="20"/>
                <w:szCs w:val="20"/>
              </w:rPr>
              <w:t>Bullying</w:t>
            </w:r>
            <w:r w:rsidRPr="006E60E0">
              <w:rPr>
                <w:rFonts w:cs="Times New Roman"/>
                <w:b/>
                <w:bCs/>
                <w:color w:val="010205"/>
                <w:sz w:val="20"/>
                <w:szCs w:val="20"/>
                <w:lang w:val="id-ID"/>
              </w:rPr>
              <w:t xml:space="preserve"> Siswa SMPN 1 Jabon</w:t>
            </w:r>
          </w:p>
        </w:tc>
      </w:tr>
      <w:tr w:rsidR="00474ABF" w:rsidRPr="006E60E0" w14:paraId="4FA900A8" w14:textId="77777777" w:rsidTr="00130904">
        <w:trPr>
          <w:cantSplit/>
        </w:trPr>
        <w:tc>
          <w:tcPr>
            <w:tcW w:w="2355" w:type="dxa"/>
            <w:gridSpan w:val="2"/>
            <w:tcBorders>
              <w:top w:val="single" w:sz="4" w:space="0" w:color="auto"/>
              <w:left w:val="single" w:sz="4" w:space="0" w:color="auto"/>
              <w:bottom w:val="single" w:sz="4" w:space="0" w:color="auto"/>
              <w:right w:val="single" w:sz="4" w:space="0" w:color="auto"/>
            </w:tcBorders>
            <w:vAlign w:val="bottom"/>
          </w:tcPr>
          <w:p w14:paraId="40B4D425" w14:textId="77777777" w:rsidR="00474ABF" w:rsidRPr="006E60E0" w:rsidRDefault="00474ABF" w:rsidP="00130904">
            <w:pPr>
              <w:autoSpaceDE w:val="0"/>
              <w:autoSpaceDN w:val="0"/>
              <w:adjustRightInd w:val="0"/>
              <w:spacing w:after="0" w:line="240" w:lineRule="auto"/>
              <w:rPr>
                <w:rFonts w:cs="Times New Roman"/>
                <w:szCs w:val="24"/>
              </w:rPr>
            </w:pPr>
          </w:p>
        </w:tc>
        <w:tc>
          <w:tcPr>
            <w:tcW w:w="1162" w:type="dxa"/>
            <w:tcBorders>
              <w:top w:val="single" w:sz="4" w:space="0" w:color="auto"/>
              <w:left w:val="single" w:sz="4" w:space="0" w:color="auto"/>
              <w:bottom w:val="single" w:sz="4" w:space="0" w:color="auto"/>
              <w:right w:val="single" w:sz="4" w:space="0" w:color="auto"/>
            </w:tcBorders>
            <w:vAlign w:val="bottom"/>
          </w:tcPr>
          <w:p w14:paraId="743B5772"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Frequency</w:t>
            </w:r>
          </w:p>
        </w:tc>
        <w:tc>
          <w:tcPr>
            <w:tcW w:w="1024" w:type="dxa"/>
            <w:tcBorders>
              <w:top w:val="single" w:sz="4" w:space="0" w:color="auto"/>
              <w:left w:val="single" w:sz="4" w:space="0" w:color="auto"/>
              <w:bottom w:val="single" w:sz="4" w:space="0" w:color="auto"/>
              <w:right w:val="single" w:sz="4" w:space="0" w:color="auto"/>
            </w:tcBorders>
            <w:vAlign w:val="bottom"/>
          </w:tcPr>
          <w:p w14:paraId="23969F9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Percent</w:t>
            </w:r>
          </w:p>
        </w:tc>
        <w:tc>
          <w:tcPr>
            <w:tcW w:w="1391" w:type="dxa"/>
            <w:tcBorders>
              <w:top w:val="single" w:sz="4" w:space="0" w:color="auto"/>
              <w:left w:val="single" w:sz="4" w:space="0" w:color="auto"/>
              <w:bottom w:val="single" w:sz="4" w:space="0" w:color="auto"/>
              <w:right w:val="single" w:sz="4" w:space="0" w:color="auto"/>
            </w:tcBorders>
            <w:vAlign w:val="bottom"/>
          </w:tcPr>
          <w:p w14:paraId="6475EC6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Valid Percent</w:t>
            </w:r>
          </w:p>
        </w:tc>
        <w:tc>
          <w:tcPr>
            <w:tcW w:w="1468" w:type="dxa"/>
            <w:tcBorders>
              <w:top w:val="single" w:sz="4" w:space="0" w:color="auto"/>
              <w:left w:val="single" w:sz="4" w:space="0" w:color="auto"/>
              <w:bottom w:val="single" w:sz="4" w:space="0" w:color="auto"/>
              <w:right w:val="single" w:sz="4" w:space="0" w:color="auto"/>
            </w:tcBorders>
            <w:vAlign w:val="bottom"/>
          </w:tcPr>
          <w:p w14:paraId="1AFBF9C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Cumulative Percent</w:t>
            </w:r>
          </w:p>
        </w:tc>
      </w:tr>
      <w:tr w:rsidR="00474ABF" w:rsidRPr="006E60E0" w14:paraId="12F869A8" w14:textId="77777777" w:rsidTr="00130904">
        <w:trPr>
          <w:cantSplit/>
        </w:trPr>
        <w:tc>
          <w:tcPr>
            <w:tcW w:w="734" w:type="dxa"/>
            <w:vMerge w:val="restart"/>
            <w:tcBorders>
              <w:top w:val="single" w:sz="4" w:space="0" w:color="auto"/>
              <w:left w:val="single" w:sz="4" w:space="0" w:color="auto"/>
              <w:bottom w:val="single" w:sz="4" w:space="0" w:color="auto"/>
              <w:right w:val="single" w:sz="4" w:space="0" w:color="auto"/>
            </w:tcBorders>
          </w:tcPr>
          <w:p w14:paraId="218B18E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Valid</w:t>
            </w:r>
          </w:p>
        </w:tc>
        <w:tc>
          <w:tcPr>
            <w:tcW w:w="1621" w:type="dxa"/>
            <w:tcBorders>
              <w:top w:val="single" w:sz="4" w:space="0" w:color="auto"/>
              <w:left w:val="single" w:sz="4" w:space="0" w:color="auto"/>
              <w:bottom w:val="single" w:sz="4" w:space="0" w:color="auto"/>
              <w:right w:val="single" w:sz="4" w:space="0" w:color="auto"/>
            </w:tcBorders>
          </w:tcPr>
          <w:p w14:paraId="70482B8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ringan</w:t>
            </w:r>
          </w:p>
        </w:tc>
        <w:tc>
          <w:tcPr>
            <w:tcW w:w="1162" w:type="dxa"/>
            <w:tcBorders>
              <w:top w:val="single" w:sz="4" w:space="0" w:color="auto"/>
              <w:left w:val="single" w:sz="4" w:space="0" w:color="auto"/>
              <w:bottom w:val="single" w:sz="4" w:space="0" w:color="auto"/>
              <w:right w:val="single" w:sz="4" w:space="0" w:color="auto"/>
            </w:tcBorders>
          </w:tcPr>
          <w:p w14:paraId="1BBA44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205</w:t>
            </w:r>
          </w:p>
        </w:tc>
        <w:tc>
          <w:tcPr>
            <w:tcW w:w="1024" w:type="dxa"/>
            <w:tcBorders>
              <w:top w:val="single" w:sz="4" w:space="0" w:color="auto"/>
              <w:left w:val="single" w:sz="4" w:space="0" w:color="auto"/>
              <w:bottom w:val="single" w:sz="4" w:space="0" w:color="auto"/>
              <w:right w:val="single" w:sz="4" w:space="0" w:color="auto"/>
            </w:tcBorders>
          </w:tcPr>
          <w:p w14:paraId="53E716F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c>
          <w:tcPr>
            <w:tcW w:w="1391" w:type="dxa"/>
            <w:tcBorders>
              <w:top w:val="single" w:sz="4" w:space="0" w:color="auto"/>
              <w:left w:val="single" w:sz="4" w:space="0" w:color="auto"/>
              <w:bottom w:val="single" w:sz="4" w:space="0" w:color="auto"/>
              <w:right w:val="single" w:sz="4" w:space="0" w:color="auto"/>
            </w:tcBorders>
          </w:tcPr>
          <w:p w14:paraId="636923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c>
          <w:tcPr>
            <w:tcW w:w="1468" w:type="dxa"/>
            <w:tcBorders>
              <w:top w:val="single" w:sz="4" w:space="0" w:color="auto"/>
              <w:left w:val="single" w:sz="4" w:space="0" w:color="auto"/>
              <w:bottom w:val="single" w:sz="4" w:space="0" w:color="auto"/>
              <w:right w:val="single" w:sz="4" w:space="0" w:color="auto"/>
            </w:tcBorders>
          </w:tcPr>
          <w:p w14:paraId="5380E5B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r>
      <w:tr w:rsidR="00474ABF" w:rsidRPr="006E60E0" w14:paraId="6DD936E2"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5EFA07E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1" w:type="dxa"/>
            <w:tcBorders>
              <w:top w:val="single" w:sz="4" w:space="0" w:color="auto"/>
              <w:left w:val="single" w:sz="4" w:space="0" w:color="auto"/>
              <w:bottom w:val="single" w:sz="4" w:space="0" w:color="auto"/>
              <w:right w:val="single" w:sz="4" w:space="0" w:color="auto"/>
            </w:tcBorders>
          </w:tcPr>
          <w:p w14:paraId="390E19C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sedang</w:t>
            </w:r>
          </w:p>
        </w:tc>
        <w:tc>
          <w:tcPr>
            <w:tcW w:w="1162" w:type="dxa"/>
            <w:tcBorders>
              <w:top w:val="single" w:sz="4" w:space="0" w:color="auto"/>
              <w:left w:val="single" w:sz="4" w:space="0" w:color="auto"/>
              <w:bottom w:val="single" w:sz="4" w:space="0" w:color="auto"/>
              <w:right w:val="single" w:sz="4" w:space="0" w:color="auto"/>
            </w:tcBorders>
          </w:tcPr>
          <w:p w14:paraId="6CFF167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w:t>
            </w:r>
          </w:p>
        </w:tc>
        <w:tc>
          <w:tcPr>
            <w:tcW w:w="1024" w:type="dxa"/>
            <w:tcBorders>
              <w:top w:val="single" w:sz="4" w:space="0" w:color="auto"/>
              <w:left w:val="single" w:sz="4" w:space="0" w:color="auto"/>
              <w:bottom w:val="single" w:sz="4" w:space="0" w:color="auto"/>
              <w:right w:val="single" w:sz="4" w:space="0" w:color="auto"/>
            </w:tcBorders>
          </w:tcPr>
          <w:p w14:paraId="110CED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c>
          <w:tcPr>
            <w:tcW w:w="1391" w:type="dxa"/>
            <w:tcBorders>
              <w:top w:val="single" w:sz="4" w:space="0" w:color="auto"/>
              <w:left w:val="single" w:sz="4" w:space="0" w:color="auto"/>
              <w:bottom w:val="single" w:sz="4" w:space="0" w:color="auto"/>
              <w:right w:val="single" w:sz="4" w:space="0" w:color="auto"/>
            </w:tcBorders>
          </w:tcPr>
          <w:p w14:paraId="380507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c>
          <w:tcPr>
            <w:tcW w:w="1468" w:type="dxa"/>
            <w:tcBorders>
              <w:top w:val="single" w:sz="4" w:space="0" w:color="auto"/>
              <w:left w:val="single" w:sz="4" w:space="0" w:color="auto"/>
              <w:bottom w:val="single" w:sz="4" w:space="0" w:color="auto"/>
              <w:right w:val="single" w:sz="4" w:space="0" w:color="auto"/>
            </w:tcBorders>
          </w:tcPr>
          <w:p w14:paraId="3402E35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98.8</w:t>
            </w:r>
          </w:p>
        </w:tc>
      </w:tr>
      <w:tr w:rsidR="00474ABF" w:rsidRPr="006E60E0" w14:paraId="39BE0A87"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411B5C9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1" w:type="dxa"/>
            <w:tcBorders>
              <w:top w:val="single" w:sz="4" w:space="0" w:color="auto"/>
              <w:left w:val="single" w:sz="4" w:space="0" w:color="auto"/>
              <w:bottom w:val="single" w:sz="4" w:space="0" w:color="auto"/>
              <w:right w:val="single" w:sz="4" w:space="0" w:color="auto"/>
            </w:tcBorders>
          </w:tcPr>
          <w:p w14:paraId="51BCA4B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berat</w:t>
            </w:r>
          </w:p>
        </w:tc>
        <w:tc>
          <w:tcPr>
            <w:tcW w:w="1162" w:type="dxa"/>
            <w:tcBorders>
              <w:top w:val="single" w:sz="4" w:space="0" w:color="auto"/>
              <w:left w:val="single" w:sz="4" w:space="0" w:color="auto"/>
              <w:bottom w:val="single" w:sz="4" w:space="0" w:color="auto"/>
              <w:right w:val="single" w:sz="4" w:space="0" w:color="auto"/>
            </w:tcBorders>
          </w:tcPr>
          <w:p w14:paraId="4D07C45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024" w:type="dxa"/>
            <w:tcBorders>
              <w:top w:val="single" w:sz="4" w:space="0" w:color="auto"/>
              <w:left w:val="single" w:sz="4" w:space="0" w:color="auto"/>
              <w:bottom w:val="single" w:sz="4" w:space="0" w:color="auto"/>
              <w:right w:val="single" w:sz="4" w:space="0" w:color="auto"/>
            </w:tcBorders>
          </w:tcPr>
          <w:p w14:paraId="3E0513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391" w:type="dxa"/>
            <w:tcBorders>
              <w:top w:val="single" w:sz="4" w:space="0" w:color="auto"/>
              <w:left w:val="single" w:sz="4" w:space="0" w:color="auto"/>
              <w:bottom w:val="single" w:sz="4" w:space="0" w:color="auto"/>
              <w:right w:val="single" w:sz="4" w:space="0" w:color="auto"/>
            </w:tcBorders>
          </w:tcPr>
          <w:p w14:paraId="63C44F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468" w:type="dxa"/>
            <w:tcBorders>
              <w:top w:val="single" w:sz="4" w:space="0" w:color="auto"/>
              <w:left w:val="single" w:sz="4" w:space="0" w:color="auto"/>
              <w:bottom w:val="single" w:sz="4" w:space="0" w:color="auto"/>
              <w:right w:val="single" w:sz="4" w:space="0" w:color="auto"/>
            </w:tcBorders>
          </w:tcPr>
          <w:p w14:paraId="7D22C3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20ED5C1"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4AA6B77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1" w:type="dxa"/>
            <w:tcBorders>
              <w:top w:val="single" w:sz="4" w:space="0" w:color="auto"/>
              <w:left w:val="single" w:sz="4" w:space="0" w:color="auto"/>
              <w:bottom w:val="single" w:sz="4" w:space="0" w:color="auto"/>
              <w:right w:val="single" w:sz="4" w:space="0" w:color="auto"/>
            </w:tcBorders>
          </w:tcPr>
          <w:p w14:paraId="78D9CCB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162" w:type="dxa"/>
            <w:tcBorders>
              <w:top w:val="single" w:sz="4" w:space="0" w:color="auto"/>
              <w:left w:val="single" w:sz="4" w:space="0" w:color="auto"/>
              <w:bottom w:val="single" w:sz="4" w:space="0" w:color="auto"/>
              <w:right w:val="single" w:sz="4" w:space="0" w:color="auto"/>
            </w:tcBorders>
          </w:tcPr>
          <w:p w14:paraId="56904D7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024" w:type="dxa"/>
            <w:tcBorders>
              <w:top w:val="single" w:sz="4" w:space="0" w:color="auto"/>
              <w:left w:val="single" w:sz="4" w:space="0" w:color="auto"/>
              <w:bottom w:val="single" w:sz="4" w:space="0" w:color="auto"/>
              <w:right w:val="single" w:sz="4" w:space="0" w:color="auto"/>
            </w:tcBorders>
          </w:tcPr>
          <w:p w14:paraId="78F7DF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91" w:type="dxa"/>
            <w:tcBorders>
              <w:top w:val="single" w:sz="4" w:space="0" w:color="auto"/>
              <w:left w:val="single" w:sz="4" w:space="0" w:color="auto"/>
              <w:bottom w:val="single" w:sz="4" w:space="0" w:color="auto"/>
              <w:right w:val="single" w:sz="4" w:space="0" w:color="auto"/>
            </w:tcBorders>
          </w:tcPr>
          <w:p w14:paraId="584E26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468" w:type="dxa"/>
            <w:tcBorders>
              <w:top w:val="single" w:sz="4" w:space="0" w:color="auto"/>
              <w:left w:val="single" w:sz="4" w:space="0" w:color="auto"/>
              <w:bottom w:val="single" w:sz="4" w:space="0" w:color="auto"/>
              <w:right w:val="single" w:sz="4" w:space="0" w:color="auto"/>
            </w:tcBorders>
            <w:vAlign w:val="center"/>
          </w:tcPr>
          <w:p w14:paraId="4915BD60" w14:textId="77777777" w:rsidR="00474ABF" w:rsidRPr="006E60E0" w:rsidRDefault="00474ABF" w:rsidP="00130904">
            <w:pPr>
              <w:autoSpaceDE w:val="0"/>
              <w:autoSpaceDN w:val="0"/>
              <w:adjustRightInd w:val="0"/>
              <w:spacing w:after="0" w:line="240" w:lineRule="auto"/>
              <w:rPr>
                <w:rFonts w:cs="Times New Roman"/>
                <w:szCs w:val="24"/>
              </w:rPr>
            </w:pPr>
          </w:p>
        </w:tc>
      </w:tr>
    </w:tbl>
    <w:p w14:paraId="6E2B2AB2" w14:textId="77777777" w:rsidR="00474ABF" w:rsidRPr="006E60E0" w:rsidRDefault="00474ABF" w:rsidP="00130904">
      <w:pPr>
        <w:autoSpaceDE w:val="0"/>
        <w:autoSpaceDN w:val="0"/>
        <w:adjustRightInd w:val="0"/>
        <w:spacing w:after="0" w:line="240" w:lineRule="auto"/>
        <w:rPr>
          <w:rFonts w:cs="Times New Roman"/>
          <w:szCs w:val="24"/>
        </w:rPr>
      </w:pPr>
    </w:p>
    <w:p w14:paraId="0911E9DA" w14:textId="77777777" w:rsidR="00474ABF" w:rsidRPr="006E60E0" w:rsidRDefault="00474ABF" w:rsidP="00130904">
      <w:pPr>
        <w:autoSpaceDE w:val="0"/>
        <w:autoSpaceDN w:val="0"/>
        <w:adjustRightInd w:val="0"/>
        <w:spacing w:after="0" w:line="240" w:lineRule="auto"/>
        <w:rPr>
          <w:rFonts w:cs="Times New Roman"/>
          <w:szCs w:val="24"/>
          <w:lang w:val="id-ID"/>
        </w:rPr>
      </w:pPr>
    </w:p>
    <w:tbl>
      <w:tblPr>
        <w:tblW w:w="70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1255"/>
        <w:gridCol w:w="1162"/>
        <w:gridCol w:w="1024"/>
        <w:gridCol w:w="1392"/>
        <w:gridCol w:w="1469"/>
      </w:tblGrid>
      <w:tr w:rsidR="00474ABF" w:rsidRPr="006E60E0" w14:paraId="72255859" w14:textId="77777777" w:rsidTr="00130904">
        <w:trPr>
          <w:cantSplit/>
        </w:trPr>
        <w:tc>
          <w:tcPr>
            <w:tcW w:w="7036" w:type="dxa"/>
            <w:gridSpan w:val="6"/>
            <w:tcBorders>
              <w:top w:val="nil"/>
              <w:left w:val="nil"/>
              <w:bottom w:val="single" w:sz="4" w:space="0" w:color="auto"/>
              <w:right w:val="nil"/>
            </w:tcBorders>
            <w:shd w:val="clear" w:color="auto" w:fill="FFFFFF"/>
            <w:vAlign w:val="center"/>
          </w:tcPr>
          <w:p w14:paraId="0F44F4FD" w14:textId="77777777" w:rsidR="00474ABF" w:rsidRPr="006E60E0" w:rsidRDefault="00474ABF" w:rsidP="00130904">
            <w:pPr>
              <w:autoSpaceDE w:val="0"/>
              <w:autoSpaceDN w:val="0"/>
              <w:adjustRightInd w:val="0"/>
              <w:spacing w:after="0" w:line="320" w:lineRule="atLeast"/>
              <w:ind w:left="60" w:right="60"/>
              <w:jc w:val="center"/>
              <w:rPr>
                <w:rFonts w:cs="Times New Roman"/>
                <w:b/>
                <w:bCs/>
                <w:color w:val="010205"/>
                <w:sz w:val="22"/>
                <w:lang w:val="id-ID"/>
              </w:rPr>
            </w:pPr>
            <w:r w:rsidRPr="006E60E0">
              <w:rPr>
                <w:rFonts w:cs="Times New Roman"/>
                <w:b/>
                <w:bCs/>
                <w:color w:val="010205"/>
                <w:sz w:val="22"/>
                <w:lang w:val="id-ID"/>
              </w:rPr>
              <w:t>Perkembangan Emosi</w:t>
            </w:r>
          </w:p>
          <w:p w14:paraId="63774881"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lang w:val="id-ID"/>
              </w:rPr>
            </w:pPr>
            <w:r w:rsidRPr="006E60E0">
              <w:rPr>
                <w:rFonts w:cs="Times New Roman"/>
                <w:b/>
                <w:bCs/>
                <w:color w:val="010205"/>
                <w:sz w:val="22"/>
              </w:rPr>
              <w:t>Skala Kesulitan</w:t>
            </w:r>
            <w:r w:rsidRPr="006E60E0">
              <w:rPr>
                <w:rFonts w:cs="Times New Roman"/>
                <w:b/>
                <w:bCs/>
                <w:color w:val="010205"/>
                <w:sz w:val="22"/>
                <w:lang w:val="id-ID"/>
              </w:rPr>
              <w:t xml:space="preserve"> Siswa SMPN 1 Jabon</w:t>
            </w:r>
          </w:p>
        </w:tc>
      </w:tr>
      <w:tr w:rsidR="00474ABF" w:rsidRPr="006E60E0" w14:paraId="373A232B" w14:textId="77777777" w:rsidTr="00130904">
        <w:trPr>
          <w:cantSplit/>
        </w:trPr>
        <w:tc>
          <w:tcPr>
            <w:tcW w:w="198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1DBB4638" w14:textId="77777777" w:rsidR="00474ABF" w:rsidRPr="006E60E0" w:rsidRDefault="00474ABF" w:rsidP="00130904">
            <w:pPr>
              <w:autoSpaceDE w:val="0"/>
              <w:autoSpaceDN w:val="0"/>
              <w:adjustRightInd w:val="0"/>
              <w:spacing w:after="0" w:line="240" w:lineRule="auto"/>
              <w:rPr>
                <w:rFonts w:cs="Times New Roman"/>
                <w:szCs w:val="24"/>
              </w:rPr>
            </w:pPr>
          </w:p>
        </w:tc>
        <w:tc>
          <w:tcPr>
            <w:tcW w:w="1162" w:type="dxa"/>
            <w:tcBorders>
              <w:top w:val="single" w:sz="4" w:space="0" w:color="auto"/>
              <w:left w:val="single" w:sz="4" w:space="0" w:color="auto"/>
              <w:bottom w:val="single" w:sz="4" w:space="0" w:color="auto"/>
              <w:right w:val="single" w:sz="4" w:space="0" w:color="auto"/>
            </w:tcBorders>
            <w:shd w:val="clear" w:color="auto" w:fill="auto"/>
            <w:vAlign w:val="bottom"/>
          </w:tcPr>
          <w:p w14:paraId="34819DC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Frequency</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bottom"/>
          </w:tcPr>
          <w:p w14:paraId="6B8F7193"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Percent</w:t>
            </w:r>
          </w:p>
        </w:tc>
        <w:tc>
          <w:tcPr>
            <w:tcW w:w="1392" w:type="dxa"/>
            <w:tcBorders>
              <w:top w:val="single" w:sz="4" w:space="0" w:color="auto"/>
              <w:left w:val="single" w:sz="4" w:space="0" w:color="auto"/>
              <w:bottom w:val="single" w:sz="4" w:space="0" w:color="auto"/>
              <w:right w:val="single" w:sz="4" w:space="0" w:color="auto"/>
            </w:tcBorders>
            <w:shd w:val="clear" w:color="auto" w:fill="auto"/>
            <w:vAlign w:val="bottom"/>
          </w:tcPr>
          <w:p w14:paraId="790505C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Valid Percent</w:t>
            </w:r>
          </w:p>
        </w:tc>
        <w:tc>
          <w:tcPr>
            <w:tcW w:w="1469" w:type="dxa"/>
            <w:tcBorders>
              <w:top w:val="single" w:sz="4" w:space="0" w:color="auto"/>
              <w:left w:val="single" w:sz="4" w:space="0" w:color="auto"/>
              <w:bottom w:val="single" w:sz="4" w:space="0" w:color="auto"/>
              <w:right w:val="single" w:sz="4" w:space="0" w:color="auto"/>
            </w:tcBorders>
            <w:shd w:val="clear" w:color="auto" w:fill="auto"/>
            <w:vAlign w:val="bottom"/>
          </w:tcPr>
          <w:p w14:paraId="50BB29A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Cumulative Percent</w:t>
            </w:r>
          </w:p>
        </w:tc>
      </w:tr>
      <w:tr w:rsidR="00474ABF" w:rsidRPr="006E60E0" w14:paraId="4B2AD8F3" w14:textId="77777777" w:rsidTr="00130904">
        <w:trPr>
          <w:cantSplit/>
        </w:trPr>
        <w:tc>
          <w:tcPr>
            <w:tcW w:w="734" w:type="dxa"/>
            <w:vMerge w:val="restart"/>
            <w:tcBorders>
              <w:top w:val="single" w:sz="4" w:space="0" w:color="auto"/>
              <w:left w:val="single" w:sz="4" w:space="0" w:color="auto"/>
              <w:bottom w:val="single" w:sz="4" w:space="0" w:color="auto"/>
              <w:right w:val="single" w:sz="4" w:space="0" w:color="auto"/>
            </w:tcBorders>
            <w:shd w:val="clear" w:color="auto" w:fill="auto"/>
          </w:tcPr>
          <w:p w14:paraId="4C63FC3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Valid</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32D0A54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normal</w:t>
            </w:r>
          </w:p>
        </w:tc>
        <w:tc>
          <w:tcPr>
            <w:tcW w:w="1162" w:type="dxa"/>
            <w:tcBorders>
              <w:top w:val="single" w:sz="4" w:space="0" w:color="auto"/>
              <w:left w:val="single" w:sz="4" w:space="0" w:color="auto"/>
              <w:bottom w:val="single" w:sz="4" w:space="0" w:color="auto"/>
              <w:right w:val="single" w:sz="4" w:space="0" w:color="auto"/>
            </w:tcBorders>
            <w:shd w:val="clear" w:color="auto" w:fill="auto"/>
          </w:tcPr>
          <w:p w14:paraId="096144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39177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92" w:type="dxa"/>
            <w:tcBorders>
              <w:top w:val="single" w:sz="4" w:space="0" w:color="auto"/>
              <w:left w:val="single" w:sz="4" w:space="0" w:color="auto"/>
              <w:bottom w:val="single" w:sz="4" w:space="0" w:color="auto"/>
              <w:right w:val="single" w:sz="4" w:space="0" w:color="auto"/>
            </w:tcBorders>
            <w:shd w:val="clear" w:color="auto" w:fill="auto"/>
          </w:tcPr>
          <w:p w14:paraId="2E91F76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30CD33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r>
      <w:tr w:rsidR="00474ABF" w:rsidRPr="006E60E0" w14:paraId="5281178F"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45D1BA7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19EB5F6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perbatasan</w:t>
            </w:r>
          </w:p>
        </w:tc>
        <w:tc>
          <w:tcPr>
            <w:tcW w:w="1162" w:type="dxa"/>
            <w:tcBorders>
              <w:top w:val="single" w:sz="4" w:space="0" w:color="auto"/>
              <w:left w:val="single" w:sz="4" w:space="0" w:color="auto"/>
              <w:bottom w:val="single" w:sz="4" w:space="0" w:color="auto"/>
              <w:right w:val="single" w:sz="4" w:space="0" w:color="auto"/>
            </w:tcBorders>
            <w:shd w:val="clear" w:color="auto" w:fill="auto"/>
          </w:tcPr>
          <w:p w14:paraId="75B84C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A6873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392" w:type="dxa"/>
            <w:tcBorders>
              <w:top w:val="single" w:sz="4" w:space="0" w:color="auto"/>
              <w:left w:val="single" w:sz="4" w:space="0" w:color="auto"/>
              <w:bottom w:val="single" w:sz="4" w:space="0" w:color="auto"/>
              <w:right w:val="single" w:sz="4" w:space="0" w:color="auto"/>
            </w:tcBorders>
            <w:shd w:val="clear" w:color="auto" w:fill="auto"/>
          </w:tcPr>
          <w:p w14:paraId="542C73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484D24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86.6</w:t>
            </w:r>
          </w:p>
        </w:tc>
      </w:tr>
      <w:tr w:rsidR="00474ABF" w:rsidRPr="006E60E0" w14:paraId="413DCC46"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3D71A1F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B5F527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abnormal</w:t>
            </w:r>
          </w:p>
        </w:tc>
        <w:tc>
          <w:tcPr>
            <w:tcW w:w="1162" w:type="dxa"/>
            <w:tcBorders>
              <w:top w:val="single" w:sz="4" w:space="0" w:color="auto"/>
              <w:left w:val="single" w:sz="4" w:space="0" w:color="auto"/>
              <w:bottom w:val="single" w:sz="4" w:space="0" w:color="auto"/>
              <w:right w:val="single" w:sz="4" w:space="0" w:color="auto"/>
            </w:tcBorders>
            <w:shd w:val="clear" w:color="auto" w:fill="auto"/>
          </w:tcPr>
          <w:p w14:paraId="22EBF2A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0C9C75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392" w:type="dxa"/>
            <w:tcBorders>
              <w:top w:val="single" w:sz="4" w:space="0" w:color="auto"/>
              <w:left w:val="single" w:sz="4" w:space="0" w:color="auto"/>
              <w:bottom w:val="single" w:sz="4" w:space="0" w:color="auto"/>
              <w:right w:val="single" w:sz="4" w:space="0" w:color="auto"/>
            </w:tcBorders>
            <w:shd w:val="clear" w:color="auto" w:fill="auto"/>
          </w:tcPr>
          <w:p w14:paraId="67F03A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469" w:type="dxa"/>
            <w:tcBorders>
              <w:top w:val="single" w:sz="4" w:space="0" w:color="auto"/>
              <w:left w:val="single" w:sz="4" w:space="0" w:color="auto"/>
              <w:bottom w:val="single" w:sz="4" w:space="0" w:color="auto"/>
              <w:right w:val="single" w:sz="4" w:space="0" w:color="auto"/>
            </w:tcBorders>
            <w:shd w:val="clear" w:color="auto" w:fill="auto"/>
          </w:tcPr>
          <w:p w14:paraId="060322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C732314"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7AD26FD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7618B5A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162" w:type="dxa"/>
            <w:tcBorders>
              <w:top w:val="single" w:sz="4" w:space="0" w:color="auto"/>
              <w:left w:val="single" w:sz="4" w:space="0" w:color="auto"/>
              <w:bottom w:val="single" w:sz="4" w:space="0" w:color="auto"/>
              <w:right w:val="single" w:sz="4" w:space="0" w:color="auto"/>
            </w:tcBorders>
            <w:shd w:val="clear" w:color="auto" w:fill="auto"/>
          </w:tcPr>
          <w:p w14:paraId="2CFEF81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C7FFA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92" w:type="dxa"/>
            <w:tcBorders>
              <w:top w:val="single" w:sz="4" w:space="0" w:color="auto"/>
              <w:left w:val="single" w:sz="4" w:space="0" w:color="auto"/>
              <w:bottom w:val="single" w:sz="4" w:space="0" w:color="auto"/>
              <w:right w:val="single" w:sz="4" w:space="0" w:color="auto"/>
            </w:tcBorders>
            <w:shd w:val="clear" w:color="auto" w:fill="auto"/>
          </w:tcPr>
          <w:p w14:paraId="64C159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469" w:type="dxa"/>
            <w:tcBorders>
              <w:top w:val="single" w:sz="4" w:space="0" w:color="auto"/>
              <w:left w:val="single" w:sz="4" w:space="0" w:color="auto"/>
              <w:bottom w:val="single" w:sz="4" w:space="0" w:color="auto"/>
              <w:right w:val="single" w:sz="4" w:space="0" w:color="auto"/>
            </w:tcBorders>
            <w:shd w:val="clear" w:color="auto" w:fill="auto"/>
            <w:vAlign w:val="center"/>
          </w:tcPr>
          <w:p w14:paraId="68A3BC13" w14:textId="77777777" w:rsidR="00474ABF" w:rsidRPr="006E60E0" w:rsidRDefault="00474ABF" w:rsidP="00130904">
            <w:pPr>
              <w:autoSpaceDE w:val="0"/>
              <w:autoSpaceDN w:val="0"/>
              <w:adjustRightInd w:val="0"/>
              <w:spacing w:after="0" w:line="240" w:lineRule="auto"/>
              <w:rPr>
                <w:rFonts w:cs="Times New Roman"/>
                <w:szCs w:val="24"/>
              </w:rPr>
            </w:pPr>
          </w:p>
        </w:tc>
      </w:tr>
    </w:tbl>
    <w:p w14:paraId="1815B1FA"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margin" w:tblpY="397"/>
        <w:tblW w:w="703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1255"/>
        <w:gridCol w:w="1162"/>
        <w:gridCol w:w="1024"/>
        <w:gridCol w:w="1392"/>
        <w:gridCol w:w="1469"/>
      </w:tblGrid>
      <w:tr w:rsidR="00474ABF" w:rsidRPr="006E60E0" w14:paraId="727329AA" w14:textId="77777777" w:rsidTr="00130904">
        <w:trPr>
          <w:cantSplit/>
        </w:trPr>
        <w:tc>
          <w:tcPr>
            <w:tcW w:w="7036" w:type="dxa"/>
            <w:gridSpan w:val="6"/>
            <w:tcBorders>
              <w:top w:val="nil"/>
              <w:left w:val="nil"/>
              <w:bottom w:val="single" w:sz="4" w:space="0" w:color="auto"/>
              <w:right w:val="nil"/>
            </w:tcBorders>
            <w:shd w:val="clear" w:color="auto" w:fill="FFFFFF"/>
            <w:vAlign w:val="center"/>
          </w:tcPr>
          <w:p w14:paraId="1359731A" w14:textId="77777777" w:rsidR="00474ABF" w:rsidRPr="006E60E0" w:rsidRDefault="00474ABF" w:rsidP="00130904">
            <w:pPr>
              <w:autoSpaceDE w:val="0"/>
              <w:autoSpaceDN w:val="0"/>
              <w:adjustRightInd w:val="0"/>
              <w:spacing w:after="0" w:line="320" w:lineRule="atLeast"/>
              <w:ind w:left="60" w:right="60"/>
              <w:jc w:val="center"/>
              <w:rPr>
                <w:rFonts w:cs="Times New Roman"/>
                <w:b/>
                <w:bCs/>
                <w:color w:val="010205"/>
                <w:sz w:val="22"/>
                <w:lang w:val="id-ID"/>
              </w:rPr>
            </w:pPr>
            <w:r w:rsidRPr="006E60E0">
              <w:rPr>
                <w:rFonts w:cs="Times New Roman"/>
                <w:b/>
                <w:bCs/>
                <w:color w:val="010205"/>
                <w:sz w:val="22"/>
                <w:lang w:val="id-ID"/>
              </w:rPr>
              <w:t>Perkembangan Emosi</w:t>
            </w:r>
          </w:p>
          <w:p w14:paraId="69A17785"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lang w:val="id-ID"/>
              </w:rPr>
            </w:pPr>
            <w:r w:rsidRPr="006E60E0">
              <w:rPr>
                <w:rFonts w:cs="Times New Roman"/>
                <w:b/>
                <w:bCs/>
                <w:color w:val="010205"/>
                <w:sz w:val="22"/>
              </w:rPr>
              <w:t>Skala Kekuatan</w:t>
            </w:r>
            <w:r w:rsidRPr="006E60E0">
              <w:rPr>
                <w:rFonts w:cs="Times New Roman"/>
                <w:b/>
                <w:bCs/>
                <w:color w:val="010205"/>
                <w:sz w:val="22"/>
                <w:lang w:val="id-ID"/>
              </w:rPr>
              <w:t xml:space="preserve"> Siswa SMPN 1 Jabon</w:t>
            </w:r>
          </w:p>
        </w:tc>
      </w:tr>
      <w:tr w:rsidR="00474ABF" w:rsidRPr="006E60E0" w14:paraId="6F10A68A" w14:textId="77777777" w:rsidTr="00130904">
        <w:trPr>
          <w:cantSplit/>
        </w:trPr>
        <w:tc>
          <w:tcPr>
            <w:tcW w:w="1989"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14:paraId="471264BB" w14:textId="77777777" w:rsidR="00474ABF" w:rsidRPr="006E60E0" w:rsidRDefault="00474ABF" w:rsidP="00130904">
            <w:pPr>
              <w:autoSpaceDE w:val="0"/>
              <w:autoSpaceDN w:val="0"/>
              <w:adjustRightInd w:val="0"/>
              <w:spacing w:after="0" w:line="240" w:lineRule="auto"/>
              <w:rPr>
                <w:rFonts w:cs="Times New Roman"/>
                <w:szCs w:val="24"/>
              </w:rPr>
            </w:pPr>
          </w:p>
        </w:tc>
        <w:tc>
          <w:tcPr>
            <w:tcW w:w="1162" w:type="dxa"/>
            <w:tcBorders>
              <w:top w:val="single" w:sz="4" w:space="0" w:color="auto"/>
              <w:left w:val="single" w:sz="4" w:space="0" w:color="auto"/>
              <w:bottom w:val="single" w:sz="4" w:space="0" w:color="auto"/>
              <w:right w:val="single" w:sz="4" w:space="0" w:color="auto"/>
            </w:tcBorders>
            <w:shd w:val="clear" w:color="auto" w:fill="FFFFFF"/>
            <w:vAlign w:val="bottom"/>
          </w:tcPr>
          <w:p w14:paraId="27AF2B15"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Frequency</w:t>
            </w:r>
          </w:p>
        </w:tc>
        <w:tc>
          <w:tcPr>
            <w:tcW w:w="1024" w:type="dxa"/>
            <w:tcBorders>
              <w:top w:val="single" w:sz="4" w:space="0" w:color="auto"/>
              <w:left w:val="single" w:sz="4" w:space="0" w:color="auto"/>
              <w:bottom w:val="single" w:sz="4" w:space="0" w:color="auto"/>
              <w:right w:val="single" w:sz="4" w:space="0" w:color="auto"/>
            </w:tcBorders>
            <w:shd w:val="clear" w:color="auto" w:fill="FFFFFF"/>
            <w:vAlign w:val="bottom"/>
          </w:tcPr>
          <w:p w14:paraId="0614939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Percent</w:t>
            </w:r>
          </w:p>
        </w:tc>
        <w:tc>
          <w:tcPr>
            <w:tcW w:w="1392" w:type="dxa"/>
            <w:tcBorders>
              <w:top w:val="single" w:sz="4" w:space="0" w:color="auto"/>
              <w:left w:val="single" w:sz="4" w:space="0" w:color="auto"/>
              <w:bottom w:val="single" w:sz="4" w:space="0" w:color="auto"/>
              <w:right w:val="single" w:sz="4" w:space="0" w:color="auto"/>
            </w:tcBorders>
            <w:shd w:val="clear" w:color="auto" w:fill="FFFFFF"/>
            <w:vAlign w:val="bottom"/>
          </w:tcPr>
          <w:p w14:paraId="5E6F660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Valid Percent</w:t>
            </w:r>
          </w:p>
        </w:tc>
        <w:tc>
          <w:tcPr>
            <w:tcW w:w="1469" w:type="dxa"/>
            <w:tcBorders>
              <w:top w:val="single" w:sz="4" w:space="0" w:color="auto"/>
              <w:left w:val="single" w:sz="4" w:space="0" w:color="auto"/>
              <w:bottom w:val="single" w:sz="4" w:space="0" w:color="auto"/>
              <w:right w:val="single" w:sz="4" w:space="0" w:color="auto"/>
            </w:tcBorders>
            <w:shd w:val="clear" w:color="auto" w:fill="FFFFFF"/>
            <w:vAlign w:val="bottom"/>
          </w:tcPr>
          <w:p w14:paraId="72A996F2"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Cumulative Percent</w:t>
            </w:r>
          </w:p>
        </w:tc>
      </w:tr>
      <w:tr w:rsidR="00474ABF" w:rsidRPr="006E60E0" w14:paraId="62CAA298" w14:textId="77777777" w:rsidTr="00130904">
        <w:trPr>
          <w:cantSplit/>
        </w:trPr>
        <w:tc>
          <w:tcPr>
            <w:tcW w:w="734" w:type="dxa"/>
            <w:vMerge w:val="restart"/>
            <w:tcBorders>
              <w:top w:val="single" w:sz="4" w:space="0" w:color="auto"/>
              <w:left w:val="single" w:sz="4" w:space="0" w:color="auto"/>
              <w:bottom w:val="single" w:sz="4" w:space="0" w:color="auto"/>
              <w:right w:val="single" w:sz="4" w:space="0" w:color="auto"/>
            </w:tcBorders>
            <w:shd w:val="clear" w:color="auto" w:fill="auto"/>
          </w:tcPr>
          <w:p w14:paraId="6CD1FA3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Valid</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E79C49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normal</w:t>
            </w:r>
          </w:p>
        </w:tc>
        <w:tc>
          <w:tcPr>
            <w:tcW w:w="1162" w:type="dxa"/>
            <w:tcBorders>
              <w:top w:val="single" w:sz="4" w:space="0" w:color="auto"/>
              <w:left w:val="single" w:sz="4" w:space="0" w:color="auto"/>
              <w:bottom w:val="single" w:sz="4" w:space="0" w:color="auto"/>
              <w:right w:val="single" w:sz="4" w:space="0" w:color="auto"/>
            </w:tcBorders>
            <w:shd w:val="clear" w:color="auto" w:fill="FFFFFF"/>
          </w:tcPr>
          <w:p w14:paraId="307875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024" w:type="dxa"/>
            <w:tcBorders>
              <w:top w:val="single" w:sz="4" w:space="0" w:color="auto"/>
              <w:left w:val="single" w:sz="4" w:space="0" w:color="auto"/>
              <w:bottom w:val="single" w:sz="4" w:space="0" w:color="auto"/>
              <w:right w:val="single" w:sz="4" w:space="0" w:color="auto"/>
            </w:tcBorders>
            <w:shd w:val="clear" w:color="auto" w:fill="FFFFFF"/>
          </w:tcPr>
          <w:p w14:paraId="183CDD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92" w:type="dxa"/>
            <w:tcBorders>
              <w:top w:val="single" w:sz="4" w:space="0" w:color="auto"/>
              <w:left w:val="single" w:sz="4" w:space="0" w:color="auto"/>
              <w:bottom w:val="single" w:sz="4" w:space="0" w:color="auto"/>
              <w:right w:val="single" w:sz="4" w:space="0" w:color="auto"/>
            </w:tcBorders>
            <w:shd w:val="clear" w:color="auto" w:fill="FFFFFF"/>
          </w:tcPr>
          <w:p w14:paraId="720516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469" w:type="dxa"/>
            <w:tcBorders>
              <w:top w:val="single" w:sz="4" w:space="0" w:color="auto"/>
              <w:left w:val="single" w:sz="4" w:space="0" w:color="auto"/>
              <w:bottom w:val="single" w:sz="4" w:space="0" w:color="auto"/>
              <w:right w:val="single" w:sz="4" w:space="0" w:color="auto"/>
            </w:tcBorders>
            <w:shd w:val="clear" w:color="auto" w:fill="FFFFFF"/>
          </w:tcPr>
          <w:p w14:paraId="48438ED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r>
      <w:tr w:rsidR="00474ABF" w:rsidRPr="006E60E0" w14:paraId="52E48E79"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12CC83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AE4514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perbatasan</w:t>
            </w:r>
          </w:p>
        </w:tc>
        <w:tc>
          <w:tcPr>
            <w:tcW w:w="1162" w:type="dxa"/>
            <w:tcBorders>
              <w:top w:val="single" w:sz="4" w:space="0" w:color="auto"/>
              <w:left w:val="single" w:sz="4" w:space="0" w:color="auto"/>
              <w:bottom w:val="single" w:sz="4" w:space="0" w:color="auto"/>
              <w:right w:val="single" w:sz="4" w:space="0" w:color="auto"/>
            </w:tcBorders>
            <w:shd w:val="clear" w:color="auto" w:fill="FFFFFF"/>
          </w:tcPr>
          <w:p w14:paraId="340DD0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024" w:type="dxa"/>
            <w:tcBorders>
              <w:top w:val="single" w:sz="4" w:space="0" w:color="auto"/>
              <w:left w:val="single" w:sz="4" w:space="0" w:color="auto"/>
              <w:bottom w:val="single" w:sz="4" w:space="0" w:color="auto"/>
              <w:right w:val="single" w:sz="4" w:space="0" w:color="auto"/>
            </w:tcBorders>
            <w:shd w:val="clear" w:color="auto" w:fill="FFFFFF"/>
          </w:tcPr>
          <w:p w14:paraId="10F462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392" w:type="dxa"/>
            <w:tcBorders>
              <w:top w:val="single" w:sz="4" w:space="0" w:color="auto"/>
              <w:left w:val="single" w:sz="4" w:space="0" w:color="auto"/>
              <w:bottom w:val="single" w:sz="4" w:space="0" w:color="auto"/>
              <w:right w:val="single" w:sz="4" w:space="0" w:color="auto"/>
            </w:tcBorders>
            <w:shd w:val="clear" w:color="auto" w:fill="FFFFFF"/>
          </w:tcPr>
          <w:p w14:paraId="0A688E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469" w:type="dxa"/>
            <w:tcBorders>
              <w:top w:val="single" w:sz="4" w:space="0" w:color="auto"/>
              <w:left w:val="single" w:sz="4" w:space="0" w:color="auto"/>
              <w:bottom w:val="single" w:sz="4" w:space="0" w:color="auto"/>
              <w:right w:val="single" w:sz="4" w:space="0" w:color="auto"/>
            </w:tcBorders>
            <w:shd w:val="clear" w:color="auto" w:fill="FFFFFF"/>
          </w:tcPr>
          <w:p w14:paraId="682AF4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97.6</w:t>
            </w:r>
          </w:p>
        </w:tc>
      </w:tr>
      <w:tr w:rsidR="00474ABF" w:rsidRPr="006E60E0" w14:paraId="6F3B0B58"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53A94C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536B0B9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abnormal</w:t>
            </w:r>
          </w:p>
        </w:tc>
        <w:tc>
          <w:tcPr>
            <w:tcW w:w="1162" w:type="dxa"/>
            <w:tcBorders>
              <w:top w:val="single" w:sz="4" w:space="0" w:color="auto"/>
              <w:left w:val="single" w:sz="4" w:space="0" w:color="auto"/>
              <w:bottom w:val="single" w:sz="4" w:space="0" w:color="auto"/>
              <w:right w:val="single" w:sz="4" w:space="0" w:color="auto"/>
            </w:tcBorders>
            <w:shd w:val="clear" w:color="auto" w:fill="FFFFFF"/>
          </w:tcPr>
          <w:p w14:paraId="4CA92DA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24" w:type="dxa"/>
            <w:tcBorders>
              <w:top w:val="single" w:sz="4" w:space="0" w:color="auto"/>
              <w:left w:val="single" w:sz="4" w:space="0" w:color="auto"/>
              <w:bottom w:val="single" w:sz="4" w:space="0" w:color="auto"/>
              <w:right w:val="single" w:sz="4" w:space="0" w:color="auto"/>
            </w:tcBorders>
            <w:shd w:val="clear" w:color="auto" w:fill="FFFFFF"/>
          </w:tcPr>
          <w:p w14:paraId="1149FC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392" w:type="dxa"/>
            <w:tcBorders>
              <w:top w:val="single" w:sz="4" w:space="0" w:color="auto"/>
              <w:left w:val="single" w:sz="4" w:space="0" w:color="auto"/>
              <w:bottom w:val="single" w:sz="4" w:space="0" w:color="auto"/>
              <w:right w:val="single" w:sz="4" w:space="0" w:color="auto"/>
            </w:tcBorders>
            <w:shd w:val="clear" w:color="auto" w:fill="FFFFFF"/>
          </w:tcPr>
          <w:p w14:paraId="5E70110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469" w:type="dxa"/>
            <w:tcBorders>
              <w:top w:val="single" w:sz="4" w:space="0" w:color="auto"/>
              <w:left w:val="single" w:sz="4" w:space="0" w:color="auto"/>
              <w:bottom w:val="single" w:sz="4" w:space="0" w:color="auto"/>
              <w:right w:val="single" w:sz="4" w:space="0" w:color="auto"/>
            </w:tcBorders>
            <w:shd w:val="clear" w:color="auto" w:fill="FFFFFF"/>
          </w:tcPr>
          <w:p w14:paraId="0C4933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48B9C8F"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472F1C1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75547DA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162" w:type="dxa"/>
            <w:tcBorders>
              <w:top w:val="single" w:sz="4" w:space="0" w:color="auto"/>
              <w:left w:val="single" w:sz="4" w:space="0" w:color="auto"/>
              <w:bottom w:val="single" w:sz="4" w:space="0" w:color="auto"/>
              <w:right w:val="single" w:sz="4" w:space="0" w:color="auto"/>
            </w:tcBorders>
            <w:shd w:val="clear" w:color="auto" w:fill="FFFFFF"/>
          </w:tcPr>
          <w:p w14:paraId="456498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024" w:type="dxa"/>
            <w:tcBorders>
              <w:top w:val="single" w:sz="4" w:space="0" w:color="auto"/>
              <w:left w:val="single" w:sz="4" w:space="0" w:color="auto"/>
              <w:bottom w:val="single" w:sz="4" w:space="0" w:color="auto"/>
              <w:right w:val="single" w:sz="4" w:space="0" w:color="auto"/>
            </w:tcBorders>
            <w:shd w:val="clear" w:color="auto" w:fill="FFFFFF"/>
          </w:tcPr>
          <w:p w14:paraId="3F33A3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92" w:type="dxa"/>
            <w:tcBorders>
              <w:top w:val="single" w:sz="4" w:space="0" w:color="auto"/>
              <w:left w:val="single" w:sz="4" w:space="0" w:color="auto"/>
              <w:bottom w:val="single" w:sz="4" w:space="0" w:color="auto"/>
              <w:right w:val="single" w:sz="4" w:space="0" w:color="auto"/>
            </w:tcBorders>
            <w:shd w:val="clear" w:color="auto" w:fill="FFFFFF"/>
          </w:tcPr>
          <w:p w14:paraId="3B23BE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469" w:type="dxa"/>
            <w:tcBorders>
              <w:top w:val="single" w:sz="4" w:space="0" w:color="auto"/>
              <w:left w:val="single" w:sz="4" w:space="0" w:color="auto"/>
              <w:bottom w:val="single" w:sz="4" w:space="0" w:color="auto"/>
              <w:right w:val="single" w:sz="4" w:space="0" w:color="auto"/>
            </w:tcBorders>
            <w:shd w:val="clear" w:color="auto" w:fill="FFFFFF"/>
            <w:vAlign w:val="center"/>
          </w:tcPr>
          <w:p w14:paraId="65471F60" w14:textId="77777777" w:rsidR="00474ABF" w:rsidRPr="006E60E0" w:rsidRDefault="00474ABF" w:rsidP="00130904">
            <w:pPr>
              <w:autoSpaceDE w:val="0"/>
              <w:autoSpaceDN w:val="0"/>
              <w:adjustRightInd w:val="0"/>
              <w:spacing w:after="0" w:line="240" w:lineRule="auto"/>
              <w:rPr>
                <w:rFonts w:cs="Times New Roman"/>
                <w:szCs w:val="24"/>
              </w:rPr>
            </w:pPr>
          </w:p>
        </w:tc>
      </w:tr>
    </w:tbl>
    <w:p w14:paraId="2B020F5D" w14:textId="77777777" w:rsidR="00474ABF" w:rsidRPr="006E60E0" w:rsidRDefault="00474ABF" w:rsidP="00130904">
      <w:pPr>
        <w:rPr>
          <w:rFonts w:cs="Times New Roman"/>
          <w:b/>
          <w:bCs/>
          <w:lang w:val="id-ID"/>
        </w:rPr>
      </w:pPr>
    </w:p>
    <w:p w14:paraId="09142E8B" w14:textId="77777777" w:rsidR="00474ABF" w:rsidRPr="006E60E0" w:rsidRDefault="00474ABF" w:rsidP="00130904">
      <w:pPr>
        <w:autoSpaceDE w:val="0"/>
        <w:autoSpaceDN w:val="0"/>
        <w:adjustRightInd w:val="0"/>
        <w:spacing w:after="0" w:line="240" w:lineRule="auto"/>
        <w:rPr>
          <w:rFonts w:cs="Times New Roman"/>
          <w:szCs w:val="24"/>
        </w:rPr>
      </w:pPr>
    </w:p>
    <w:p w14:paraId="664A301C" w14:textId="77777777" w:rsidR="00474ABF" w:rsidRPr="006E60E0" w:rsidRDefault="00474ABF" w:rsidP="00130904">
      <w:pPr>
        <w:autoSpaceDE w:val="0"/>
        <w:autoSpaceDN w:val="0"/>
        <w:adjustRightInd w:val="0"/>
        <w:spacing w:after="0" w:line="400" w:lineRule="atLeast"/>
        <w:rPr>
          <w:rFonts w:cs="Times New Roman"/>
          <w:szCs w:val="24"/>
        </w:rPr>
      </w:pPr>
    </w:p>
    <w:p w14:paraId="4724830E" w14:textId="77777777" w:rsidR="00474ABF" w:rsidRPr="006E60E0" w:rsidRDefault="00474ABF" w:rsidP="00130904">
      <w:pPr>
        <w:rPr>
          <w:rFonts w:cs="Times New Roman"/>
        </w:rPr>
      </w:pPr>
    </w:p>
    <w:p w14:paraId="5EC4849A" w14:textId="77777777" w:rsidR="00474ABF" w:rsidRPr="006E60E0" w:rsidRDefault="00474ABF" w:rsidP="00130904">
      <w:pPr>
        <w:tabs>
          <w:tab w:val="left" w:pos="989"/>
        </w:tabs>
        <w:rPr>
          <w:rFonts w:cs="Times New Roman"/>
          <w:lang w:val="id-ID"/>
        </w:rPr>
      </w:pPr>
    </w:p>
    <w:p w14:paraId="342003F4" w14:textId="77777777" w:rsidR="00474ABF" w:rsidRPr="006E60E0" w:rsidRDefault="00474ABF" w:rsidP="00130904">
      <w:pPr>
        <w:tabs>
          <w:tab w:val="left" w:pos="989"/>
        </w:tabs>
        <w:rPr>
          <w:rFonts w:cs="Times New Roman"/>
          <w:lang w:val="id-ID"/>
        </w:rPr>
      </w:pPr>
    </w:p>
    <w:p w14:paraId="4B4472B8" w14:textId="77777777" w:rsidR="00474ABF" w:rsidRPr="006E60E0" w:rsidRDefault="00474ABF" w:rsidP="00130904">
      <w:pPr>
        <w:tabs>
          <w:tab w:val="left" w:pos="989"/>
        </w:tabs>
        <w:rPr>
          <w:rFonts w:cs="Times New Roman"/>
          <w:lang w:val="id-ID"/>
        </w:rPr>
      </w:pPr>
    </w:p>
    <w:p w14:paraId="1BF1D6D6" w14:textId="77777777" w:rsidR="00474ABF" w:rsidRPr="006E60E0" w:rsidRDefault="00474ABF" w:rsidP="00130904">
      <w:pPr>
        <w:tabs>
          <w:tab w:val="left" w:pos="989"/>
        </w:tabs>
        <w:rPr>
          <w:rFonts w:cs="Times New Roman"/>
          <w:lang w:val="id-ID"/>
        </w:rPr>
      </w:pPr>
    </w:p>
    <w:p w14:paraId="27CB88FD" w14:textId="77777777" w:rsidR="00474ABF" w:rsidRPr="006E60E0" w:rsidRDefault="00474ABF" w:rsidP="00130904">
      <w:pPr>
        <w:tabs>
          <w:tab w:val="left" w:pos="989"/>
        </w:tabs>
        <w:rPr>
          <w:rFonts w:cs="Times New Roman"/>
          <w:lang w:val="id-ID"/>
        </w:rPr>
      </w:pPr>
    </w:p>
    <w:p w14:paraId="4653230F" w14:textId="77777777" w:rsidR="00474ABF" w:rsidRPr="006E60E0" w:rsidRDefault="00474ABF" w:rsidP="00130904">
      <w:pPr>
        <w:tabs>
          <w:tab w:val="left" w:pos="989"/>
        </w:tabs>
        <w:rPr>
          <w:rFonts w:cs="Times New Roman"/>
          <w:lang w:val="id-ID"/>
        </w:rPr>
      </w:pPr>
    </w:p>
    <w:p w14:paraId="7E74C56C" w14:textId="77777777" w:rsidR="00474ABF" w:rsidRPr="006E60E0" w:rsidRDefault="00474ABF" w:rsidP="00130904">
      <w:pPr>
        <w:tabs>
          <w:tab w:val="left" w:pos="989"/>
        </w:tabs>
        <w:rPr>
          <w:rFonts w:cs="Times New Roman"/>
          <w:lang w:val="id-ID"/>
        </w:rPr>
      </w:pPr>
    </w:p>
    <w:p w14:paraId="60C6AB4E" w14:textId="77777777" w:rsidR="00474ABF" w:rsidRPr="006E60E0" w:rsidRDefault="00474ABF" w:rsidP="00130904">
      <w:pPr>
        <w:tabs>
          <w:tab w:val="left" w:pos="989"/>
        </w:tabs>
        <w:rPr>
          <w:rFonts w:cs="Times New Roman"/>
          <w:lang w:val="id-ID"/>
        </w:rPr>
      </w:pPr>
    </w:p>
    <w:p w14:paraId="40A6BEE8" w14:textId="77777777" w:rsidR="00474ABF" w:rsidRPr="006E60E0" w:rsidRDefault="00474ABF" w:rsidP="00130904">
      <w:pPr>
        <w:tabs>
          <w:tab w:val="left" w:pos="989"/>
        </w:tabs>
        <w:rPr>
          <w:rFonts w:cs="Times New Roman"/>
          <w:lang w:val="id-ID"/>
        </w:rPr>
      </w:pPr>
    </w:p>
    <w:p w14:paraId="57F68F84" w14:textId="77777777" w:rsidR="00474ABF" w:rsidRPr="006E60E0" w:rsidRDefault="00474ABF" w:rsidP="00130904">
      <w:pPr>
        <w:pStyle w:val="Heading6"/>
        <w:spacing w:line="360" w:lineRule="auto"/>
        <w:rPr>
          <w:b/>
          <w:bCs/>
          <w:lang w:val="id-ID"/>
        </w:rPr>
      </w:pPr>
      <w:bookmarkStart w:id="147" w:name="_Toc52312749"/>
      <w:r w:rsidRPr="006E60E0">
        <w:rPr>
          <w:b/>
          <w:bCs/>
        </w:rPr>
        <w:lastRenderedPageBreak/>
        <w:t xml:space="preserve">Lampiran </w:t>
      </w:r>
      <w:r w:rsidRPr="006E60E0">
        <w:rPr>
          <w:b/>
          <w:bCs/>
          <w:lang w:val="id-ID"/>
        </w:rPr>
        <w:t>20</w:t>
      </w:r>
      <w:bookmarkEnd w:id="147"/>
    </w:p>
    <w:p w14:paraId="28EC8E80" w14:textId="77777777" w:rsidR="00474ABF" w:rsidRPr="006E60E0" w:rsidRDefault="00474ABF" w:rsidP="00130904">
      <w:pPr>
        <w:tabs>
          <w:tab w:val="left" w:pos="989"/>
        </w:tabs>
        <w:rPr>
          <w:rFonts w:cs="Times New Roman"/>
          <w:b/>
          <w:bCs/>
          <w:lang w:val="id-ID"/>
        </w:rPr>
      </w:pPr>
      <w:r w:rsidRPr="006E60E0">
        <w:rPr>
          <w:rFonts w:cs="Times New Roman"/>
          <w:b/>
          <w:bCs/>
          <w:lang w:val="id-ID"/>
        </w:rPr>
        <w:t xml:space="preserve">Hubungan </w:t>
      </w:r>
      <w:r w:rsidRPr="006E60E0">
        <w:rPr>
          <w:rFonts w:cs="Times New Roman"/>
          <w:b/>
          <w:bCs/>
          <w:i/>
          <w:iCs/>
          <w:lang w:val="id-ID"/>
        </w:rPr>
        <w:t>Bullying</w:t>
      </w:r>
      <w:r w:rsidRPr="006E60E0">
        <w:rPr>
          <w:rFonts w:cs="Times New Roman"/>
          <w:b/>
          <w:bCs/>
          <w:lang w:val="id-ID"/>
        </w:rPr>
        <w:t xml:space="preserve"> dengan Perkembangan Emosi</w:t>
      </w:r>
    </w:p>
    <w:p w14:paraId="16238C49" w14:textId="77777777" w:rsidR="00474ABF" w:rsidRPr="006E60E0" w:rsidRDefault="00474ABF" w:rsidP="00130904">
      <w:pPr>
        <w:tabs>
          <w:tab w:val="left" w:pos="989"/>
        </w:tabs>
        <w:rPr>
          <w:rFonts w:cs="Times New Roman"/>
          <w:b/>
          <w:bCs/>
          <w:lang w:val="id-ID"/>
        </w:rPr>
      </w:pPr>
    </w:p>
    <w:p w14:paraId="6CC98071" w14:textId="77777777" w:rsidR="00474ABF" w:rsidRPr="006E60E0" w:rsidRDefault="00474ABF" w:rsidP="00130904">
      <w:pPr>
        <w:tabs>
          <w:tab w:val="left" w:pos="989"/>
        </w:tabs>
        <w:rPr>
          <w:rFonts w:cs="Times New Roman"/>
          <w:b/>
          <w:bCs/>
          <w:lang w:val="id-ID"/>
        </w:rPr>
      </w:pPr>
      <w:r w:rsidRPr="006E60E0">
        <w:rPr>
          <w:rFonts w:cs="Times New Roman"/>
          <w:b/>
          <w:bCs/>
          <w:lang w:val="id-ID"/>
        </w:rPr>
        <w:t>Nonparametric Correlations</w:t>
      </w:r>
    </w:p>
    <w:p w14:paraId="09516A89" w14:textId="77777777" w:rsidR="00474ABF" w:rsidRPr="006E60E0" w:rsidRDefault="00474ABF" w:rsidP="00130904">
      <w:pPr>
        <w:autoSpaceDE w:val="0"/>
        <w:autoSpaceDN w:val="0"/>
        <w:adjustRightInd w:val="0"/>
        <w:spacing w:after="0" w:line="240" w:lineRule="auto"/>
        <w:rPr>
          <w:rFonts w:cs="Times New Roman"/>
          <w:szCs w:val="24"/>
        </w:rPr>
      </w:pPr>
    </w:p>
    <w:tbl>
      <w:tblPr>
        <w:tblW w:w="795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636"/>
        <w:gridCol w:w="1668"/>
        <w:gridCol w:w="2157"/>
        <w:gridCol w:w="1024"/>
        <w:gridCol w:w="1469"/>
      </w:tblGrid>
      <w:tr w:rsidR="00474ABF" w:rsidRPr="006E60E0" w14:paraId="6912D4CC" w14:textId="77777777" w:rsidTr="00130904">
        <w:trPr>
          <w:cantSplit/>
        </w:trPr>
        <w:tc>
          <w:tcPr>
            <w:tcW w:w="7951" w:type="dxa"/>
            <w:gridSpan w:val="5"/>
            <w:tcBorders>
              <w:top w:val="nil"/>
              <w:left w:val="nil"/>
              <w:bottom w:val="single" w:sz="4" w:space="0" w:color="auto"/>
              <w:right w:val="nil"/>
            </w:tcBorders>
            <w:shd w:val="clear" w:color="auto" w:fill="FFFFFF"/>
            <w:vAlign w:val="center"/>
          </w:tcPr>
          <w:p w14:paraId="1370CA70"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Correlations</w:t>
            </w:r>
          </w:p>
        </w:tc>
      </w:tr>
      <w:tr w:rsidR="00474ABF" w:rsidRPr="006E60E0" w14:paraId="0DD56BF1" w14:textId="77777777" w:rsidTr="00130904">
        <w:trPr>
          <w:cantSplit/>
        </w:trPr>
        <w:tc>
          <w:tcPr>
            <w:tcW w:w="5459"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127A7319" w14:textId="77777777" w:rsidR="00474ABF" w:rsidRPr="006E60E0" w:rsidRDefault="00474ABF" w:rsidP="00130904">
            <w:pPr>
              <w:autoSpaceDE w:val="0"/>
              <w:autoSpaceDN w:val="0"/>
              <w:adjustRightInd w:val="0"/>
              <w:spacing w:after="0" w:line="240" w:lineRule="auto"/>
              <w:rPr>
                <w:rFonts w:cs="Times New Roman"/>
                <w:szCs w:val="24"/>
              </w:rPr>
            </w:pPr>
          </w:p>
        </w:tc>
        <w:tc>
          <w:tcPr>
            <w:tcW w:w="1024" w:type="dxa"/>
            <w:tcBorders>
              <w:top w:val="single" w:sz="4" w:space="0" w:color="auto"/>
              <w:left w:val="single" w:sz="4" w:space="0" w:color="auto"/>
              <w:bottom w:val="single" w:sz="4" w:space="0" w:color="auto"/>
              <w:right w:val="single" w:sz="4" w:space="0" w:color="auto"/>
            </w:tcBorders>
            <w:shd w:val="clear" w:color="auto" w:fill="auto"/>
            <w:vAlign w:val="bottom"/>
          </w:tcPr>
          <w:p w14:paraId="7E9E498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Bullying</w:t>
            </w:r>
          </w:p>
        </w:tc>
        <w:tc>
          <w:tcPr>
            <w:tcW w:w="1468" w:type="dxa"/>
            <w:tcBorders>
              <w:top w:val="single" w:sz="4" w:space="0" w:color="auto"/>
              <w:left w:val="single" w:sz="4" w:space="0" w:color="auto"/>
              <w:bottom w:val="single" w:sz="4" w:space="0" w:color="auto"/>
              <w:right w:val="single" w:sz="4" w:space="0" w:color="auto"/>
            </w:tcBorders>
            <w:shd w:val="clear" w:color="auto" w:fill="auto"/>
            <w:vAlign w:val="bottom"/>
          </w:tcPr>
          <w:p w14:paraId="1977391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r>
      <w:tr w:rsidR="00474ABF" w:rsidRPr="006E60E0" w14:paraId="24377253" w14:textId="77777777" w:rsidTr="00130904">
        <w:trPr>
          <w:cantSplit/>
        </w:trPr>
        <w:tc>
          <w:tcPr>
            <w:tcW w:w="1636" w:type="dxa"/>
            <w:vMerge w:val="restart"/>
            <w:tcBorders>
              <w:top w:val="single" w:sz="4" w:space="0" w:color="auto"/>
              <w:left w:val="single" w:sz="4" w:space="0" w:color="auto"/>
              <w:bottom w:val="single" w:sz="4" w:space="0" w:color="auto"/>
              <w:right w:val="single" w:sz="4" w:space="0" w:color="auto"/>
            </w:tcBorders>
            <w:shd w:val="clear" w:color="auto" w:fill="auto"/>
          </w:tcPr>
          <w:p w14:paraId="4F9AAE7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Spearman's rho</w:t>
            </w:r>
          </w:p>
        </w:tc>
        <w:tc>
          <w:tcPr>
            <w:tcW w:w="1667" w:type="dxa"/>
            <w:vMerge w:val="restart"/>
            <w:tcBorders>
              <w:top w:val="single" w:sz="4" w:space="0" w:color="auto"/>
              <w:left w:val="single" w:sz="4" w:space="0" w:color="auto"/>
              <w:bottom w:val="single" w:sz="4" w:space="0" w:color="auto"/>
              <w:right w:val="single" w:sz="4" w:space="0" w:color="auto"/>
            </w:tcBorders>
            <w:shd w:val="clear" w:color="auto" w:fill="auto"/>
          </w:tcPr>
          <w:p w14:paraId="7C2370E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w:t>
            </w: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76B03DA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Correlation Coefficient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623A8F7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7B9F2AB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.365</w:t>
            </w:r>
            <w:r w:rsidRPr="006E60E0">
              <w:rPr>
                <w:rFonts w:cs="Times New Roman"/>
                <w:color w:val="010205"/>
                <w:sz w:val="18"/>
                <w:szCs w:val="18"/>
                <w:vertAlign w:val="superscript"/>
              </w:rPr>
              <w:t>**</w:t>
            </w:r>
          </w:p>
        </w:tc>
      </w:tr>
      <w:tr w:rsidR="00474ABF" w:rsidRPr="006E60E0" w14:paraId="44120095"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7E298FB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1B7BA78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71D7325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Sig. (2-tailed)</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67B44D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0B0118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.000</w:t>
            </w:r>
          </w:p>
        </w:tc>
      </w:tr>
      <w:tr w:rsidR="00474ABF" w:rsidRPr="006E60E0" w14:paraId="1C9B02BD"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01AD33D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6CA98A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3F3A001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F21684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2FA9B5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3B1DA133"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01C4BFC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val="restart"/>
            <w:tcBorders>
              <w:top w:val="single" w:sz="4" w:space="0" w:color="auto"/>
              <w:left w:val="single" w:sz="4" w:space="0" w:color="auto"/>
              <w:bottom w:val="single" w:sz="4" w:space="0" w:color="auto"/>
              <w:right w:val="single" w:sz="4" w:space="0" w:color="auto"/>
            </w:tcBorders>
            <w:shd w:val="clear" w:color="auto" w:fill="auto"/>
          </w:tcPr>
          <w:p w14:paraId="73FD710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Skala_Kesulitan</w:t>
            </w: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5CE62DE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Correlation Coefficient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57BDA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.365</w:t>
            </w:r>
            <w:r w:rsidRPr="006E60E0">
              <w:rPr>
                <w:rFonts w:cs="Times New Roman"/>
                <w:color w:val="010205"/>
                <w:sz w:val="18"/>
                <w:szCs w:val="18"/>
                <w:vertAlign w:val="superscript"/>
              </w:rPr>
              <w:t>**</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7B7463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157E775"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7ABDF96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65165A2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258E8E8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Sig. (2-tailed)</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68FE6F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.000</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03FB78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w:t>
            </w:r>
          </w:p>
        </w:tc>
      </w:tr>
      <w:tr w:rsidR="00474ABF" w:rsidRPr="006E60E0" w14:paraId="43BD7FB0"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0457706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29803E1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37DBD3C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7591D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00C294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229FD91A" w14:textId="77777777" w:rsidTr="00130904">
        <w:trPr>
          <w:cantSplit/>
        </w:trPr>
        <w:tc>
          <w:tcPr>
            <w:tcW w:w="7951" w:type="dxa"/>
            <w:gridSpan w:val="5"/>
            <w:tcBorders>
              <w:top w:val="single" w:sz="4" w:space="0" w:color="auto"/>
              <w:left w:val="single" w:sz="4" w:space="0" w:color="auto"/>
              <w:bottom w:val="single" w:sz="4" w:space="0" w:color="auto"/>
              <w:right w:val="single" w:sz="4" w:space="0" w:color="auto"/>
            </w:tcBorders>
            <w:shd w:val="clear" w:color="auto" w:fill="auto"/>
          </w:tcPr>
          <w:p w14:paraId="57D85E20" w14:textId="77777777" w:rsidR="00474ABF" w:rsidRPr="006E60E0" w:rsidRDefault="00474ABF" w:rsidP="00130904">
            <w:pPr>
              <w:autoSpaceDE w:val="0"/>
              <w:autoSpaceDN w:val="0"/>
              <w:adjustRightInd w:val="0"/>
              <w:spacing w:after="0" w:line="320" w:lineRule="atLeast"/>
              <w:ind w:left="60" w:right="60"/>
              <w:rPr>
                <w:rFonts w:cs="Times New Roman"/>
                <w:color w:val="010205"/>
                <w:sz w:val="18"/>
                <w:szCs w:val="18"/>
              </w:rPr>
            </w:pPr>
            <w:r w:rsidRPr="006E60E0">
              <w:rPr>
                <w:rFonts w:cs="Times New Roman"/>
                <w:color w:val="010205"/>
                <w:sz w:val="18"/>
                <w:szCs w:val="18"/>
              </w:rPr>
              <w:t>**. Correlation is significant at the 0.01 level (2-tailed).</w:t>
            </w:r>
          </w:p>
        </w:tc>
      </w:tr>
    </w:tbl>
    <w:p w14:paraId="69588E5D" w14:textId="77777777" w:rsidR="00474ABF" w:rsidRPr="006E60E0" w:rsidRDefault="00474ABF" w:rsidP="00130904">
      <w:pPr>
        <w:autoSpaceDE w:val="0"/>
        <w:autoSpaceDN w:val="0"/>
        <w:adjustRightInd w:val="0"/>
        <w:spacing w:after="0" w:line="400" w:lineRule="atLeast"/>
        <w:rPr>
          <w:rFonts w:cs="Times New Roman"/>
          <w:szCs w:val="24"/>
        </w:rPr>
      </w:pPr>
    </w:p>
    <w:p w14:paraId="055A7069" w14:textId="77777777" w:rsidR="00474ABF" w:rsidRPr="006E60E0" w:rsidRDefault="00474ABF" w:rsidP="00130904">
      <w:pPr>
        <w:autoSpaceDE w:val="0"/>
        <w:autoSpaceDN w:val="0"/>
        <w:adjustRightInd w:val="0"/>
        <w:spacing w:after="0" w:line="240" w:lineRule="auto"/>
        <w:rPr>
          <w:rFonts w:cs="Times New Roman"/>
          <w:szCs w:val="24"/>
        </w:rPr>
      </w:pPr>
    </w:p>
    <w:tbl>
      <w:tblPr>
        <w:tblW w:w="795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636"/>
        <w:gridCol w:w="1668"/>
        <w:gridCol w:w="2157"/>
        <w:gridCol w:w="1024"/>
        <w:gridCol w:w="1469"/>
      </w:tblGrid>
      <w:tr w:rsidR="00474ABF" w:rsidRPr="006E60E0" w14:paraId="385F6902" w14:textId="77777777" w:rsidTr="00130904">
        <w:trPr>
          <w:cantSplit/>
        </w:trPr>
        <w:tc>
          <w:tcPr>
            <w:tcW w:w="7951" w:type="dxa"/>
            <w:gridSpan w:val="5"/>
            <w:tcBorders>
              <w:top w:val="nil"/>
              <w:left w:val="nil"/>
              <w:bottom w:val="single" w:sz="4" w:space="0" w:color="auto"/>
              <w:right w:val="nil"/>
            </w:tcBorders>
            <w:shd w:val="clear" w:color="auto" w:fill="FFFFFF"/>
            <w:vAlign w:val="center"/>
          </w:tcPr>
          <w:p w14:paraId="799731D3"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Correlations</w:t>
            </w:r>
          </w:p>
        </w:tc>
      </w:tr>
      <w:tr w:rsidR="00474ABF" w:rsidRPr="006E60E0" w14:paraId="02ECD1C0" w14:textId="77777777" w:rsidTr="00130904">
        <w:trPr>
          <w:cantSplit/>
        </w:trPr>
        <w:tc>
          <w:tcPr>
            <w:tcW w:w="5459"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3F4C4738" w14:textId="77777777" w:rsidR="00474ABF" w:rsidRPr="006E60E0" w:rsidRDefault="00474ABF" w:rsidP="00130904">
            <w:pPr>
              <w:autoSpaceDE w:val="0"/>
              <w:autoSpaceDN w:val="0"/>
              <w:adjustRightInd w:val="0"/>
              <w:spacing w:after="0" w:line="240" w:lineRule="auto"/>
              <w:rPr>
                <w:rFonts w:cs="Times New Roman"/>
                <w:szCs w:val="24"/>
              </w:rPr>
            </w:pPr>
          </w:p>
        </w:tc>
        <w:tc>
          <w:tcPr>
            <w:tcW w:w="1024" w:type="dxa"/>
            <w:tcBorders>
              <w:top w:val="single" w:sz="4" w:space="0" w:color="auto"/>
              <w:left w:val="single" w:sz="4" w:space="0" w:color="auto"/>
              <w:bottom w:val="single" w:sz="4" w:space="0" w:color="auto"/>
              <w:right w:val="single" w:sz="4" w:space="0" w:color="auto"/>
            </w:tcBorders>
            <w:shd w:val="clear" w:color="auto" w:fill="auto"/>
            <w:vAlign w:val="bottom"/>
          </w:tcPr>
          <w:p w14:paraId="6C5512D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Bullying</w:t>
            </w:r>
          </w:p>
        </w:tc>
        <w:tc>
          <w:tcPr>
            <w:tcW w:w="1468" w:type="dxa"/>
            <w:tcBorders>
              <w:top w:val="single" w:sz="4" w:space="0" w:color="auto"/>
              <w:left w:val="single" w:sz="4" w:space="0" w:color="auto"/>
              <w:bottom w:val="single" w:sz="4" w:space="0" w:color="auto"/>
              <w:right w:val="single" w:sz="4" w:space="0" w:color="auto"/>
            </w:tcBorders>
            <w:shd w:val="clear" w:color="auto" w:fill="auto"/>
            <w:vAlign w:val="bottom"/>
          </w:tcPr>
          <w:p w14:paraId="16C0F111"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r>
      <w:tr w:rsidR="00474ABF" w:rsidRPr="006E60E0" w14:paraId="6804ED4E" w14:textId="77777777" w:rsidTr="00130904">
        <w:trPr>
          <w:cantSplit/>
        </w:trPr>
        <w:tc>
          <w:tcPr>
            <w:tcW w:w="1636" w:type="dxa"/>
            <w:vMerge w:val="restart"/>
            <w:tcBorders>
              <w:top w:val="single" w:sz="4" w:space="0" w:color="auto"/>
              <w:left w:val="single" w:sz="4" w:space="0" w:color="auto"/>
              <w:bottom w:val="single" w:sz="4" w:space="0" w:color="auto"/>
              <w:right w:val="single" w:sz="4" w:space="0" w:color="auto"/>
            </w:tcBorders>
            <w:shd w:val="clear" w:color="auto" w:fill="auto"/>
          </w:tcPr>
          <w:p w14:paraId="52376B8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Spearman's rho</w:t>
            </w:r>
          </w:p>
        </w:tc>
        <w:tc>
          <w:tcPr>
            <w:tcW w:w="1667" w:type="dxa"/>
            <w:vMerge w:val="restart"/>
            <w:tcBorders>
              <w:top w:val="single" w:sz="4" w:space="0" w:color="auto"/>
              <w:left w:val="single" w:sz="4" w:space="0" w:color="auto"/>
              <w:bottom w:val="single" w:sz="4" w:space="0" w:color="auto"/>
              <w:right w:val="single" w:sz="4" w:space="0" w:color="auto"/>
            </w:tcBorders>
            <w:shd w:val="clear" w:color="auto" w:fill="auto"/>
          </w:tcPr>
          <w:p w14:paraId="3325A79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w:t>
            </w: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469A17A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Correlation Coefficient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08A416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72FCD1A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-.047</w:t>
            </w:r>
          </w:p>
        </w:tc>
      </w:tr>
      <w:tr w:rsidR="00474ABF" w:rsidRPr="006E60E0" w14:paraId="7A0CCB35"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2010B52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3C02A7F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4CF329F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Sig. (2-tailed)</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79DC4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6A7A89F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.460</w:t>
            </w:r>
          </w:p>
        </w:tc>
      </w:tr>
      <w:tr w:rsidR="00474ABF" w:rsidRPr="006E60E0" w14:paraId="4D6F035E"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57DCACB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47DA90B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26EEAB1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D25D5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1F81B0F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78485E0D"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36E10ED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val="restart"/>
            <w:tcBorders>
              <w:top w:val="single" w:sz="4" w:space="0" w:color="auto"/>
              <w:left w:val="single" w:sz="4" w:space="0" w:color="auto"/>
              <w:bottom w:val="single" w:sz="4" w:space="0" w:color="auto"/>
              <w:right w:val="single" w:sz="4" w:space="0" w:color="auto"/>
            </w:tcBorders>
            <w:shd w:val="clear" w:color="auto" w:fill="auto"/>
          </w:tcPr>
          <w:p w14:paraId="7303BC0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Skala_Kekuatan</w:t>
            </w: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7150410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Correlation Coefficient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EDBEBF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-.047</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45F8E3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44D96FD"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0B4D217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2909BF1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75F51F5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Sig. (2-tailed)</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7C101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.460</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22593B8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w:t>
            </w:r>
          </w:p>
        </w:tc>
      </w:tr>
      <w:tr w:rsidR="00474ABF" w:rsidRPr="006E60E0" w14:paraId="18A1F0B5" w14:textId="77777777" w:rsidTr="00130904">
        <w:trPr>
          <w:cantSplit/>
        </w:trPr>
        <w:tc>
          <w:tcPr>
            <w:tcW w:w="1636" w:type="dxa"/>
            <w:vMerge/>
            <w:tcBorders>
              <w:top w:val="single" w:sz="4" w:space="0" w:color="auto"/>
              <w:left w:val="single" w:sz="4" w:space="0" w:color="auto"/>
              <w:bottom w:val="single" w:sz="4" w:space="0" w:color="auto"/>
              <w:right w:val="single" w:sz="4" w:space="0" w:color="auto"/>
            </w:tcBorders>
            <w:shd w:val="clear" w:color="auto" w:fill="auto"/>
          </w:tcPr>
          <w:p w14:paraId="3FA645C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67" w:type="dxa"/>
            <w:vMerge/>
            <w:tcBorders>
              <w:top w:val="single" w:sz="4" w:space="0" w:color="auto"/>
              <w:left w:val="single" w:sz="4" w:space="0" w:color="auto"/>
              <w:bottom w:val="single" w:sz="4" w:space="0" w:color="auto"/>
              <w:right w:val="single" w:sz="4" w:space="0" w:color="auto"/>
            </w:tcBorders>
            <w:shd w:val="clear" w:color="auto" w:fill="auto"/>
          </w:tcPr>
          <w:p w14:paraId="68D06D7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156" w:type="dxa"/>
            <w:tcBorders>
              <w:top w:val="single" w:sz="4" w:space="0" w:color="auto"/>
              <w:left w:val="single" w:sz="4" w:space="0" w:color="auto"/>
              <w:bottom w:val="single" w:sz="4" w:space="0" w:color="auto"/>
              <w:right w:val="single" w:sz="4" w:space="0" w:color="auto"/>
            </w:tcBorders>
            <w:shd w:val="clear" w:color="auto" w:fill="auto"/>
          </w:tcPr>
          <w:p w14:paraId="1F0342B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B236F4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c>
          <w:tcPr>
            <w:tcW w:w="1468" w:type="dxa"/>
            <w:tcBorders>
              <w:top w:val="single" w:sz="4" w:space="0" w:color="auto"/>
              <w:left w:val="single" w:sz="4" w:space="0" w:color="auto"/>
              <w:bottom w:val="single" w:sz="4" w:space="0" w:color="auto"/>
              <w:right w:val="single" w:sz="4" w:space="0" w:color="auto"/>
            </w:tcBorders>
            <w:shd w:val="clear" w:color="auto" w:fill="auto"/>
          </w:tcPr>
          <w:p w14:paraId="7971AA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bl>
    <w:p w14:paraId="179BFC57" w14:textId="77777777" w:rsidR="00474ABF" w:rsidRPr="006E60E0" w:rsidRDefault="00474ABF" w:rsidP="00130904">
      <w:pPr>
        <w:autoSpaceDE w:val="0"/>
        <w:autoSpaceDN w:val="0"/>
        <w:adjustRightInd w:val="0"/>
        <w:spacing w:after="0" w:line="400" w:lineRule="atLeast"/>
        <w:rPr>
          <w:rFonts w:cs="Times New Roman"/>
          <w:szCs w:val="24"/>
        </w:rPr>
      </w:pPr>
    </w:p>
    <w:p w14:paraId="562C4C01" w14:textId="77777777" w:rsidR="00474ABF" w:rsidRPr="006E60E0" w:rsidRDefault="00474ABF" w:rsidP="00130904">
      <w:pPr>
        <w:tabs>
          <w:tab w:val="left" w:pos="989"/>
        </w:tabs>
        <w:rPr>
          <w:rFonts w:cs="Times New Roman"/>
          <w:lang w:val="id-ID"/>
        </w:rPr>
      </w:pPr>
    </w:p>
    <w:p w14:paraId="7C6C9741" w14:textId="77777777" w:rsidR="00474ABF" w:rsidRPr="006E60E0" w:rsidRDefault="00474ABF" w:rsidP="00130904">
      <w:pPr>
        <w:tabs>
          <w:tab w:val="left" w:pos="989"/>
        </w:tabs>
        <w:rPr>
          <w:rFonts w:cs="Times New Roman"/>
          <w:lang w:val="id-ID"/>
        </w:rPr>
      </w:pPr>
    </w:p>
    <w:p w14:paraId="6CF39118" w14:textId="77777777" w:rsidR="00474ABF" w:rsidRPr="006E60E0" w:rsidRDefault="00474ABF" w:rsidP="00130904">
      <w:pPr>
        <w:tabs>
          <w:tab w:val="left" w:pos="989"/>
        </w:tabs>
        <w:rPr>
          <w:rFonts w:cs="Times New Roman"/>
          <w:lang w:val="id-ID"/>
        </w:rPr>
      </w:pPr>
    </w:p>
    <w:p w14:paraId="571248EB" w14:textId="77777777" w:rsidR="00474ABF" w:rsidRPr="006E60E0" w:rsidRDefault="00474ABF" w:rsidP="00130904">
      <w:pPr>
        <w:tabs>
          <w:tab w:val="left" w:pos="989"/>
        </w:tabs>
        <w:rPr>
          <w:rFonts w:cs="Times New Roman"/>
          <w:lang w:val="id-ID"/>
        </w:rPr>
      </w:pPr>
    </w:p>
    <w:p w14:paraId="73843B4E" w14:textId="77777777" w:rsidR="00474ABF" w:rsidRPr="006E60E0" w:rsidRDefault="00474ABF" w:rsidP="00130904">
      <w:pPr>
        <w:tabs>
          <w:tab w:val="left" w:pos="989"/>
        </w:tabs>
        <w:rPr>
          <w:rFonts w:cs="Times New Roman"/>
          <w:lang w:val="id-ID"/>
        </w:rPr>
      </w:pPr>
    </w:p>
    <w:p w14:paraId="32E41AAB" w14:textId="77777777" w:rsidR="00474ABF" w:rsidRPr="006E60E0" w:rsidRDefault="00474ABF" w:rsidP="00130904">
      <w:pPr>
        <w:tabs>
          <w:tab w:val="left" w:pos="989"/>
        </w:tabs>
        <w:rPr>
          <w:rFonts w:cs="Times New Roman"/>
          <w:lang w:val="id-ID"/>
        </w:rPr>
      </w:pPr>
    </w:p>
    <w:p w14:paraId="73DFEB5C" w14:textId="77777777" w:rsidR="00474ABF" w:rsidRPr="006E60E0" w:rsidRDefault="00474ABF" w:rsidP="00130904">
      <w:pPr>
        <w:tabs>
          <w:tab w:val="left" w:pos="989"/>
        </w:tabs>
        <w:rPr>
          <w:rFonts w:cs="Times New Roman"/>
          <w:lang w:val="id-ID"/>
        </w:rPr>
      </w:pPr>
    </w:p>
    <w:p w14:paraId="70550F12" w14:textId="77777777" w:rsidR="00474ABF" w:rsidRPr="006E60E0" w:rsidRDefault="00474ABF" w:rsidP="00130904">
      <w:pPr>
        <w:tabs>
          <w:tab w:val="left" w:pos="989"/>
        </w:tabs>
        <w:rPr>
          <w:rFonts w:cs="Times New Roman"/>
          <w:lang w:val="id-ID"/>
        </w:rPr>
      </w:pPr>
    </w:p>
    <w:p w14:paraId="0A30200D" w14:textId="77777777" w:rsidR="00474ABF" w:rsidRPr="006E60E0" w:rsidRDefault="00474ABF" w:rsidP="00130904">
      <w:pPr>
        <w:tabs>
          <w:tab w:val="left" w:pos="989"/>
        </w:tabs>
        <w:rPr>
          <w:rFonts w:cs="Times New Roman"/>
          <w:lang w:val="id-ID"/>
        </w:rPr>
      </w:pPr>
    </w:p>
    <w:p w14:paraId="734A4599" w14:textId="77777777" w:rsidR="00474ABF" w:rsidRPr="006E60E0" w:rsidRDefault="00474ABF" w:rsidP="00130904">
      <w:pPr>
        <w:pStyle w:val="Heading6"/>
        <w:spacing w:line="360" w:lineRule="auto"/>
        <w:rPr>
          <w:b/>
          <w:bCs/>
          <w:lang w:val="id-ID"/>
        </w:rPr>
      </w:pPr>
      <w:bookmarkStart w:id="148" w:name="_Toc52312750"/>
      <w:r w:rsidRPr="006E60E0">
        <w:rPr>
          <w:b/>
          <w:bCs/>
        </w:rPr>
        <w:lastRenderedPageBreak/>
        <w:t xml:space="preserve">Lampiran </w:t>
      </w:r>
      <w:r w:rsidRPr="006E60E0">
        <w:rPr>
          <w:b/>
          <w:bCs/>
          <w:lang w:val="id-ID"/>
        </w:rPr>
        <w:t>21</w:t>
      </w:r>
      <w:bookmarkEnd w:id="148"/>
    </w:p>
    <w:p w14:paraId="035CE53D" w14:textId="77777777" w:rsidR="00474ABF" w:rsidRPr="006E60E0" w:rsidRDefault="00474ABF" w:rsidP="00130904">
      <w:pPr>
        <w:rPr>
          <w:rFonts w:cs="Times New Roman"/>
          <w:b/>
          <w:bCs/>
          <w:lang w:val="id-ID"/>
        </w:rPr>
      </w:pPr>
      <w:r w:rsidRPr="006E60E0">
        <w:rPr>
          <w:rFonts w:cs="Times New Roman"/>
          <w:b/>
          <w:bCs/>
          <w:lang w:val="id-ID"/>
        </w:rPr>
        <w:t>Crosstab Hubungan Bullying dengan Perkembangan Emosi</w:t>
      </w:r>
    </w:p>
    <w:tbl>
      <w:tblPr>
        <w:tblpPr w:leftFromText="180" w:rightFromText="180" w:vertAnchor="text" w:horzAnchor="page" w:tblpX="1853" w:tblpY="160"/>
        <w:tblW w:w="9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50"/>
        <w:gridCol w:w="1623"/>
        <w:gridCol w:w="2419"/>
        <w:gridCol w:w="1025"/>
        <w:gridCol w:w="1256"/>
        <w:gridCol w:w="1102"/>
        <w:gridCol w:w="1025"/>
      </w:tblGrid>
      <w:tr w:rsidR="00474ABF" w:rsidRPr="006E60E0" w14:paraId="4324B0B7" w14:textId="77777777" w:rsidTr="00130904">
        <w:trPr>
          <w:cantSplit/>
        </w:trPr>
        <w:tc>
          <w:tcPr>
            <w:tcW w:w="9400" w:type="dxa"/>
            <w:gridSpan w:val="7"/>
            <w:tcBorders>
              <w:top w:val="nil"/>
              <w:left w:val="nil"/>
              <w:bottom w:val="single" w:sz="4" w:space="0" w:color="auto"/>
              <w:right w:val="nil"/>
            </w:tcBorders>
            <w:shd w:val="clear" w:color="auto" w:fill="FFFFFF"/>
            <w:vAlign w:val="center"/>
          </w:tcPr>
          <w:p w14:paraId="1DD302F2"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Bullying * Skala_Kesulitan Crosstabulation</w:t>
            </w:r>
          </w:p>
        </w:tc>
      </w:tr>
      <w:tr w:rsidR="00474ABF" w:rsidRPr="006E60E0" w14:paraId="3780CB05" w14:textId="77777777" w:rsidTr="00130904">
        <w:trPr>
          <w:cantSplit/>
        </w:trPr>
        <w:tc>
          <w:tcPr>
            <w:tcW w:w="4992"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719C3C29" w14:textId="77777777" w:rsidR="00474ABF" w:rsidRPr="006E60E0" w:rsidRDefault="00474ABF" w:rsidP="00130904">
            <w:pPr>
              <w:autoSpaceDE w:val="0"/>
              <w:autoSpaceDN w:val="0"/>
              <w:adjustRightInd w:val="0"/>
              <w:spacing w:after="0" w:line="240" w:lineRule="auto"/>
              <w:rPr>
                <w:rFonts w:cs="Times New Roman"/>
                <w:szCs w:val="24"/>
              </w:rPr>
            </w:pPr>
          </w:p>
        </w:tc>
        <w:tc>
          <w:tcPr>
            <w:tcW w:w="338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11BCEF6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25"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83800B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29A3D7CC" w14:textId="77777777" w:rsidTr="00130904">
        <w:trPr>
          <w:cantSplit/>
        </w:trPr>
        <w:tc>
          <w:tcPr>
            <w:tcW w:w="4992"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62F9446C"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25" w:type="dxa"/>
            <w:tcBorders>
              <w:top w:val="single" w:sz="4" w:space="0" w:color="auto"/>
              <w:left w:val="single" w:sz="4" w:space="0" w:color="auto"/>
              <w:bottom w:val="single" w:sz="4" w:space="0" w:color="auto"/>
              <w:right w:val="single" w:sz="4" w:space="0" w:color="auto"/>
            </w:tcBorders>
            <w:shd w:val="clear" w:color="auto" w:fill="auto"/>
            <w:vAlign w:val="bottom"/>
          </w:tcPr>
          <w:p w14:paraId="0FC2D9A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56" w:type="dxa"/>
            <w:tcBorders>
              <w:top w:val="single" w:sz="4" w:space="0" w:color="auto"/>
              <w:left w:val="single" w:sz="4" w:space="0" w:color="auto"/>
              <w:bottom w:val="single" w:sz="4" w:space="0" w:color="auto"/>
              <w:right w:val="single" w:sz="4" w:space="0" w:color="auto"/>
            </w:tcBorders>
            <w:shd w:val="clear" w:color="auto" w:fill="auto"/>
            <w:vAlign w:val="bottom"/>
          </w:tcPr>
          <w:p w14:paraId="4123824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02" w:type="dxa"/>
            <w:tcBorders>
              <w:top w:val="single" w:sz="4" w:space="0" w:color="auto"/>
              <w:left w:val="single" w:sz="4" w:space="0" w:color="auto"/>
              <w:bottom w:val="single" w:sz="4" w:space="0" w:color="auto"/>
              <w:right w:val="single" w:sz="4" w:space="0" w:color="auto"/>
            </w:tcBorders>
            <w:shd w:val="clear" w:color="auto" w:fill="auto"/>
            <w:vAlign w:val="bottom"/>
          </w:tcPr>
          <w:p w14:paraId="0A4AA023"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25" w:type="dxa"/>
            <w:vMerge/>
            <w:tcBorders>
              <w:top w:val="single" w:sz="4" w:space="0" w:color="auto"/>
              <w:left w:val="single" w:sz="4" w:space="0" w:color="auto"/>
              <w:bottom w:val="single" w:sz="4" w:space="0" w:color="auto"/>
              <w:right w:val="single" w:sz="4" w:space="0" w:color="auto"/>
            </w:tcBorders>
            <w:shd w:val="clear" w:color="auto" w:fill="auto"/>
            <w:vAlign w:val="bottom"/>
          </w:tcPr>
          <w:p w14:paraId="6BEE2239"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126313B6" w14:textId="77777777" w:rsidTr="00130904">
        <w:trPr>
          <w:cantSplit/>
        </w:trPr>
        <w:tc>
          <w:tcPr>
            <w:tcW w:w="950" w:type="dxa"/>
            <w:vMerge w:val="restart"/>
            <w:tcBorders>
              <w:top w:val="single" w:sz="4" w:space="0" w:color="auto"/>
              <w:left w:val="single" w:sz="4" w:space="0" w:color="auto"/>
              <w:bottom w:val="single" w:sz="4" w:space="0" w:color="auto"/>
              <w:right w:val="single" w:sz="4" w:space="0" w:color="auto"/>
            </w:tcBorders>
            <w:shd w:val="clear" w:color="auto" w:fill="auto"/>
          </w:tcPr>
          <w:p w14:paraId="0D9A86F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w:t>
            </w: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7C37E9F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ringan</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0816E8A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1E8B66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144</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7AB1FF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AF5C1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11AF6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205</w:t>
            </w:r>
          </w:p>
        </w:tc>
      </w:tr>
      <w:tr w:rsidR="00474ABF" w:rsidRPr="006E60E0" w14:paraId="2C1007F0"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7DF7EE2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2B78417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F74FA8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5BAF3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129.2</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700E827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48.3</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77B01FF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27.5</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AC82A6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205.0</w:t>
            </w:r>
          </w:p>
        </w:tc>
      </w:tr>
      <w:tr w:rsidR="00474ABF" w:rsidRPr="006E60E0" w14:paraId="4D7F126E"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7E0D5D7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61C6E7C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26B5D55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8C7537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70.2%</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1D9A75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5F492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8.8%</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2B4CF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15537C8"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1EF2D37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64A6427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59515DD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18B112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92.9%</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F1DB02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74.1%</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0FC923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54.5%</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48299D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r>
      <w:tr w:rsidR="00474ABF" w:rsidRPr="006E60E0" w14:paraId="233D4813"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2D49C99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02C7D98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7F1264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9562C8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58.5%</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9F784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17.5%</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79758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44343E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r>
      <w:tr w:rsidR="00474ABF" w:rsidRPr="006E60E0" w14:paraId="1CA83CC0"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0102C21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61DCC73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sedang</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6DD47C0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BA6EA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1D6E59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2D714BF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E7BC10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w:t>
            </w:r>
          </w:p>
        </w:tc>
      </w:tr>
      <w:tr w:rsidR="00474ABF" w:rsidRPr="006E60E0" w14:paraId="610F70D3"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7D2F4F1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1AFB02A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2AA2532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05C00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23.9</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5482098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BB4C3C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5.1</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0C6AE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38.0</w:t>
            </w:r>
          </w:p>
        </w:tc>
      </w:tr>
      <w:tr w:rsidR="00474ABF" w:rsidRPr="006E60E0" w14:paraId="217B9FA0"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28683B8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41C0661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0D183A4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57F52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28.9%</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099AE5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39.5%</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2C1138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31.6%</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1415C0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0DF7347"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1EA785F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1BCAD0C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EB78AA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24E086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6A4F6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25.9%</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7194C7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3C613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r>
      <w:tr w:rsidR="00474ABF" w:rsidRPr="006E60E0" w14:paraId="598D905B"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6756197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6D1C170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69ABC90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E4CAE0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5EBDD0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2EC56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FC953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r>
      <w:tr w:rsidR="00474ABF" w:rsidRPr="006E60E0" w14:paraId="2A58FE47"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26E7D5A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26FCB61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berat</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7E2A0A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C3A93D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E458EA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5D7E21F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4AEABC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r>
      <w:tr w:rsidR="00474ABF" w:rsidRPr="006E60E0" w14:paraId="50EF1D3A"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331FB76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62CC649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563C54E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3918C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1D012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066E70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5D469E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r>
      <w:tr w:rsidR="00474ABF" w:rsidRPr="006E60E0" w14:paraId="00C01595"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00412C4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5F4BD94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7BDBA24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3ED877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A71A11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43DBB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F42CD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2CE12AA"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6408A3A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3A7B5C8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29991C4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1DDBD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2BA15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7CA8F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0FD5C6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r>
      <w:tr w:rsidR="00474ABF" w:rsidRPr="006E60E0" w14:paraId="39788DCB"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56AECF4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0B5300F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0A587DE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FE240D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25DF18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7AAD8C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EF49EA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r>
      <w:tr w:rsidR="00474ABF" w:rsidRPr="006E60E0" w14:paraId="2906547E" w14:textId="77777777" w:rsidTr="00130904">
        <w:trPr>
          <w:cantSplit/>
        </w:trPr>
        <w:tc>
          <w:tcPr>
            <w:tcW w:w="257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60E4861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9F8853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E1C0B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4FA38C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E6222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45C170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2807B0A9"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72E425C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589885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83FB3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EE6EB9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BE8947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4944A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04E24951"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4A1110B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0BBB4E1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BAEB9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9055B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0DA3D21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0BE702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5FE5B65"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7823492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7CBADEE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806D79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29892C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0E7CD4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600C1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13D8239"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4A04F8F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BCF522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1B8F6D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87302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F45CD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3DEB1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4FB992A2" w14:textId="77777777" w:rsidR="00474ABF" w:rsidRPr="006E60E0" w:rsidRDefault="00474ABF" w:rsidP="00130904">
      <w:pPr>
        <w:autoSpaceDE w:val="0"/>
        <w:autoSpaceDN w:val="0"/>
        <w:adjustRightInd w:val="0"/>
        <w:spacing w:after="0" w:line="400" w:lineRule="atLeast"/>
        <w:rPr>
          <w:rFonts w:cs="Times New Roman"/>
          <w:szCs w:val="24"/>
        </w:rPr>
      </w:pPr>
    </w:p>
    <w:p w14:paraId="1D3B2719" w14:textId="77777777" w:rsidR="00474ABF" w:rsidRPr="006E60E0" w:rsidRDefault="00474ABF" w:rsidP="00130904">
      <w:pPr>
        <w:autoSpaceDE w:val="0"/>
        <w:autoSpaceDN w:val="0"/>
        <w:adjustRightInd w:val="0"/>
        <w:spacing w:after="0" w:line="400" w:lineRule="atLeast"/>
        <w:rPr>
          <w:rFonts w:cs="Times New Roman"/>
          <w:szCs w:val="24"/>
        </w:rPr>
      </w:pPr>
    </w:p>
    <w:p w14:paraId="0157A02F" w14:textId="77777777" w:rsidR="00474ABF" w:rsidRPr="006E60E0" w:rsidRDefault="00474ABF" w:rsidP="00130904">
      <w:pPr>
        <w:autoSpaceDE w:val="0"/>
        <w:autoSpaceDN w:val="0"/>
        <w:adjustRightInd w:val="0"/>
        <w:spacing w:after="0" w:line="400" w:lineRule="atLeast"/>
        <w:rPr>
          <w:rFonts w:cs="Times New Roman"/>
          <w:szCs w:val="24"/>
        </w:rPr>
      </w:pPr>
    </w:p>
    <w:p w14:paraId="19A8E419" w14:textId="77777777" w:rsidR="00474ABF" w:rsidRPr="006E60E0" w:rsidRDefault="00474ABF" w:rsidP="00130904">
      <w:pPr>
        <w:autoSpaceDE w:val="0"/>
        <w:autoSpaceDN w:val="0"/>
        <w:adjustRightInd w:val="0"/>
        <w:spacing w:after="0" w:line="400" w:lineRule="atLeast"/>
        <w:rPr>
          <w:rFonts w:cs="Times New Roman"/>
          <w:szCs w:val="24"/>
        </w:rPr>
      </w:pPr>
    </w:p>
    <w:p w14:paraId="7F434F52" w14:textId="77777777" w:rsidR="00474ABF" w:rsidRPr="006E60E0" w:rsidRDefault="00474ABF" w:rsidP="00130904">
      <w:pPr>
        <w:autoSpaceDE w:val="0"/>
        <w:autoSpaceDN w:val="0"/>
        <w:adjustRightInd w:val="0"/>
        <w:spacing w:after="0" w:line="400" w:lineRule="atLeast"/>
        <w:rPr>
          <w:rFonts w:cs="Times New Roman"/>
          <w:szCs w:val="24"/>
        </w:rPr>
      </w:pPr>
    </w:p>
    <w:p w14:paraId="544709FE" w14:textId="77777777" w:rsidR="00474ABF" w:rsidRPr="006E60E0" w:rsidRDefault="00474ABF" w:rsidP="00130904">
      <w:pPr>
        <w:autoSpaceDE w:val="0"/>
        <w:autoSpaceDN w:val="0"/>
        <w:adjustRightInd w:val="0"/>
        <w:spacing w:after="0" w:line="400" w:lineRule="atLeast"/>
        <w:rPr>
          <w:rFonts w:cs="Times New Roman"/>
          <w:szCs w:val="24"/>
        </w:rPr>
      </w:pPr>
    </w:p>
    <w:p w14:paraId="4457279F" w14:textId="77777777" w:rsidR="00474ABF" w:rsidRPr="006E60E0" w:rsidRDefault="00474ABF" w:rsidP="00130904">
      <w:pPr>
        <w:autoSpaceDE w:val="0"/>
        <w:autoSpaceDN w:val="0"/>
        <w:adjustRightInd w:val="0"/>
        <w:spacing w:after="0" w:line="400" w:lineRule="atLeast"/>
        <w:rPr>
          <w:rFonts w:cs="Times New Roman"/>
          <w:szCs w:val="24"/>
        </w:rPr>
      </w:pPr>
    </w:p>
    <w:p w14:paraId="5E97CA23" w14:textId="77777777" w:rsidR="00474ABF" w:rsidRPr="006E60E0" w:rsidRDefault="00474ABF" w:rsidP="00130904">
      <w:pPr>
        <w:autoSpaceDE w:val="0"/>
        <w:autoSpaceDN w:val="0"/>
        <w:adjustRightInd w:val="0"/>
        <w:spacing w:after="0" w:line="400" w:lineRule="atLeast"/>
        <w:rPr>
          <w:rFonts w:cs="Times New Roman"/>
          <w:szCs w:val="24"/>
        </w:rPr>
      </w:pPr>
    </w:p>
    <w:p w14:paraId="00329695" w14:textId="77777777" w:rsidR="00474ABF" w:rsidRPr="006E60E0" w:rsidRDefault="00474ABF" w:rsidP="00130904">
      <w:pPr>
        <w:autoSpaceDE w:val="0"/>
        <w:autoSpaceDN w:val="0"/>
        <w:adjustRightInd w:val="0"/>
        <w:spacing w:after="0" w:line="400" w:lineRule="atLeast"/>
        <w:rPr>
          <w:rFonts w:cs="Times New Roman"/>
          <w:szCs w:val="24"/>
        </w:rPr>
      </w:pPr>
    </w:p>
    <w:p w14:paraId="2FC77AE4" w14:textId="77777777" w:rsidR="00474ABF" w:rsidRPr="006E60E0" w:rsidRDefault="00474ABF" w:rsidP="00130904">
      <w:pPr>
        <w:autoSpaceDE w:val="0"/>
        <w:autoSpaceDN w:val="0"/>
        <w:adjustRightInd w:val="0"/>
        <w:spacing w:after="0" w:line="400" w:lineRule="atLeast"/>
        <w:rPr>
          <w:rFonts w:cs="Times New Roman"/>
          <w:szCs w:val="24"/>
        </w:rPr>
      </w:pPr>
    </w:p>
    <w:p w14:paraId="12C24F7B" w14:textId="77777777" w:rsidR="00474ABF" w:rsidRPr="006E60E0" w:rsidRDefault="00474ABF" w:rsidP="00130904">
      <w:pPr>
        <w:autoSpaceDE w:val="0"/>
        <w:autoSpaceDN w:val="0"/>
        <w:adjustRightInd w:val="0"/>
        <w:spacing w:after="0" w:line="240" w:lineRule="auto"/>
        <w:rPr>
          <w:rFonts w:cs="Times New Roman"/>
          <w:szCs w:val="24"/>
        </w:rPr>
      </w:pPr>
    </w:p>
    <w:p w14:paraId="436FCA98" w14:textId="77777777" w:rsidR="00474ABF" w:rsidRPr="006E60E0" w:rsidRDefault="00474ABF" w:rsidP="00130904">
      <w:pPr>
        <w:autoSpaceDE w:val="0"/>
        <w:autoSpaceDN w:val="0"/>
        <w:adjustRightInd w:val="0"/>
        <w:spacing w:after="0" w:line="240" w:lineRule="auto"/>
        <w:rPr>
          <w:rFonts w:cs="Times New Roman"/>
          <w:szCs w:val="24"/>
        </w:rPr>
      </w:pPr>
    </w:p>
    <w:tbl>
      <w:tblPr>
        <w:tblpPr w:leftFromText="180" w:rightFromText="180" w:horzAnchor="margin" w:tblpXSpec="center" w:tblpY="356"/>
        <w:tblW w:w="9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50"/>
        <w:gridCol w:w="1623"/>
        <w:gridCol w:w="2419"/>
        <w:gridCol w:w="1025"/>
        <w:gridCol w:w="1256"/>
        <w:gridCol w:w="1102"/>
        <w:gridCol w:w="1025"/>
      </w:tblGrid>
      <w:tr w:rsidR="00474ABF" w:rsidRPr="006E60E0" w14:paraId="72D0DC7B" w14:textId="77777777" w:rsidTr="00130904">
        <w:trPr>
          <w:cantSplit/>
        </w:trPr>
        <w:tc>
          <w:tcPr>
            <w:tcW w:w="9400" w:type="dxa"/>
            <w:gridSpan w:val="7"/>
            <w:tcBorders>
              <w:top w:val="nil"/>
              <w:left w:val="nil"/>
              <w:bottom w:val="single" w:sz="4" w:space="0" w:color="auto"/>
              <w:right w:val="nil"/>
            </w:tcBorders>
            <w:shd w:val="clear" w:color="auto" w:fill="FFFFFF"/>
            <w:vAlign w:val="center"/>
          </w:tcPr>
          <w:p w14:paraId="32BC09CD"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Bullying * Skala_Kekuatan Crosstabulation</w:t>
            </w:r>
          </w:p>
        </w:tc>
      </w:tr>
      <w:tr w:rsidR="00474ABF" w:rsidRPr="006E60E0" w14:paraId="2D15BD5D" w14:textId="77777777" w:rsidTr="00130904">
        <w:trPr>
          <w:cantSplit/>
        </w:trPr>
        <w:tc>
          <w:tcPr>
            <w:tcW w:w="4992"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1A740CF" w14:textId="77777777" w:rsidR="00474ABF" w:rsidRPr="006E60E0" w:rsidRDefault="00474ABF" w:rsidP="00130904">
            <w:pPr>
              <w:autoSpaceDE w:val="0"/>
              <w:autoSpaceDN w:val="0"/>
              <w:adjustRightInd w:val="0"/>
              <w:spacing w:after="0" w:line="240" w:lineRule="auto"/>
              <w:rPr>
                <w:rFonts w:cs="Times New Roman"/>
                <w:szCs w:val="24"/>
              </w:rPr>
            </w:pPr>
          </w:p>
        </w:tc>
        <w:tc>
          <w:tcPr>
            <w:tcW w:w="338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186E353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25"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6FC6E06"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61606DDE" w14:textId="77777777" w:rsidTr="00130904">
        <w:trPr>
          <w:cantSplit/>
        </w:trPr>
        <w:tc>
          <w:tcPr>
            <w:tcW w:w="4992"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360E62D1"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25" w:type="dxa"/>
            <w:tcBorders>
              <w:top w:val="single" w:sz="4" w:space="0" w:color="auto"/>
              <w:left w:val="single" w:sz="4" w:space="0" w:color="auto"/>
              <w:bottom w:val="single" w:sz="4" w:space="0" w:color="auto"/>
              <w:right w:val="single" w:sz="4" w:space="0" w:color="auto"/>
            </w:tcBorders>
            <w:shd w:val="clear" w:color="auto" w:fill="auto"/>
            <w:vAlign w:val="bottom"/>
          </w:tcPr>
          <w:p w14:paraId="60F1B115"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56" w:type="dxa"/>
            <w:tcBorders>
              <w:top w:val="single" w:sz="4" w:space="0" w:color="auto"/>
              <w:left w:val="single" w:sz="4" w:space="0" w:color="auto"/>
              <w:bottom w:val="single" w:sz="4" w:space="0" w:color="auto"/>
              <w:right w:val="single" w:sz="4" w:space="0" w:color="auto"/>
            </w:tcBorders>
            <w:shd w:val="clear" w:color="auto" w:fill="auto"/>
            <w:vAlign w:val="bottom"/>
          </w:tcPr>
          <w:p w14:paraId="33236592"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02" w:type="dxa"/>
            <w:tcBorders>
              <w:top w:val="single" w:sz="4" w:space="0" w:color="auto"/>
              <w:left w:val="single" w:sz="4" w:space="0" w:color="auto"/>
              <w:bottom w:val="single" w:sz="4" w:space="0" w:color="auto"/>
              <w:right w:val="single" w:sz="4" w:space="0" w:color="auto"/>
            </w:tcBorders>
            <w:shd w:val="clear" w:color="auto" w:fill="auto"/>
            <w:vAlign w:val="bottom"/>
          </w:tcPr>
          <w:p w14:paraId="6FFC5DF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25" w:type="dxa"/>
            <w:vMerge/>
            <w:tcBorders>
              <w:top w:val="single" w:sz="4" w:space="0" w:color="auto"/>
              <w:left w:val="single" w:sz="4" w:space="0" w:color="auto"/>
              <w:bottom w:val="single" w:sz="4" w:space="0" w:color="auto"/>
              <w:right w:val="single" w:sz="4" w:space="0" w:color="auto"/>
            </w:tcBorders>
            <w:shd w:val="clear" w:color="auto" w:fill="auto"/>
            <w:vAlign w:val="bottom"/>
          </w:tcPr>
          <w:p w14:paraId="3FACC077"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4EDB71FB" w14:textId="77777777" w:rsidTr="00130904">
        <w:trPr>
          <w:cantSplit/>
        </w:trPr>
        <w:tc>
          <w:tcPr>
            <w:tcW w:w="950" w:type="dxa"/>
            <w:vMerge w:val="restart"/>
            <w:tcBorders>
              <w:top w:val="single" w:sz="4" w:space="0" w:color="auto"/>
              <w:left w:val="single" w:sz="4" w:space="0" w:color="auto"/>
              <w:bottom w:val="single" w:sz="4" w:space="0" w:color="auto"/>
              <w:right w:val="single" w:sz="4" w:space="0" w:color="auto"/>
            </w:tcBorders>
            <w:shd w:val="clear" w:color="auto" w:fill="auto"/>
          </w:tcPr>
          <w:p w14:paraId="4B63D94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w:t>
            </w: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50936DC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ringan</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2E673B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1DF1C47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182</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5F0BD22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38A7E8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32509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205</w:t>
            </w:r>
          </w:p>
        </w:tc>
      </w:tr>
      <w:tr w:rsidR="00474ABF" w:rsidRPr="006E60E0" w14:paraId="7909365A"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53B078D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34195F1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C6301E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D4BD1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183.3</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0B127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749A58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F5EF5D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205.0</w:t>
            </w:r>
          </w:p>
        </w:tc>
      </w:tr>
      <w:tr w:rsidR="00474ABF" w:rsidRPr="006E60E0" w14:paraId="451C2DDE"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71771C6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018938B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08519F3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E55FFE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88.8%</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447677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8.8%</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25861D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3AD94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C06F77C"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65186B5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74DB1D0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14F5A4B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EBD78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82.7%</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5BBBCD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7E4872C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C67FA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r>
      <w:tr w:rsidR="00474ABF" w:rsidRPr="006E60E0" w14:paraId="10E933A2"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325139B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711F3FF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56E70DC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90853B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F81B9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EA4181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83CD5F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r>
      <w:tr w:rsidR="00474ABF" w:rsidRPr="006E60E0" w14:paraId="77DB3EB3"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5D6E8B9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74EE137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sedang</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6C6DC6D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4A724E2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1E2DB1A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5A04E1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84FC8E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w:t>
            </w:r>
          </w:p>
        </w:tc>
      </w:tr>
      <w:tr w:rsidR="00474ABF" w:rsidRPr="006E60E0" w14:paraId="0657384C"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310151B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1AA98B1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754AAE0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4D0227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34.0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6AD14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3.1</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8EE79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FAD4C5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38.0</w:t>
            </w:r>
          </w:p>
        </w:tc>
      </w:tr>
      <w:tr w:rsidR="00474ABF" w:rsidRPr="006E60E0" w14:paraId="49D59A5D"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5B176B0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2C7237A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4CDAD0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174AC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92.1%</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3FA6BB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5.3%</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903D7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36C39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470B671"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228FB82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7E9980B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61ECF68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ABA7C7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15.9%</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F4609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7CDC8C5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40023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r>
      <w:tr w:rsidR="00474ABF" w:rsidRPr="006E60E0" w14:paraId="57672396"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7313BC4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5729F41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7F85CE2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4B437A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14.2%</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76C143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F51C08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E5394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r>
      <w:tr w:rsidR="00474ABF" w:rsidRPr="006E60E0" w14:paraId="47344212"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2ACD0AA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val="restart"/>
            <w:tcBorders>
              <w:top w:val="single" w:sz="4" w:space="0" w:color="auto"/>
              <w:left w:val="single" w:sz="4" w:space="0" w:color="auto"/>
              <w:bottom w:val="single" w:sz="4" w:space="0" w:color="auto"/>
              <w:right w:val="single" w:sz="4" w:space="0" w:color="auto"/>
            </w:tcBorders>
            <w:shd w:val="clear" w:color="auto" w:fill="auto"/>
          </w:tcPr>
          <w:p w14:paraId="171EAEB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bullying berat</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0F217A9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12690A7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2C22FC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EAF848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E7C72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r>
      <w:tr w:rsidR="00474ABF" w:rsidRPr="006E60E0" w14:paraId="007C12FC"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3AD788B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79A424E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29287EA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118F59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3741F5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58E2B2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BF63C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r>
      <w:tr w:rsidR="00474ABF" w:rsidRPr="006E60E0" w14:paraId="0E4B7910"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32F0F32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60AD4CC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73674E5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D34375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373AF9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C8C97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8A7F4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144E2AC"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00700D7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65C15FF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68BDA2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E3DEC4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289E4A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5B93F0E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58D1A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r>
      <w:tr w:rsidR="00474ABF" w:rsidRPr="006E60E0" w14:paraId="07016B35" w14:textId="77777777" w:rsidTr="00130904">
        <w:trPr>
          <w:cantSplit/>
        </w:trPr>
        <w:tc>
          <w:tcPr>
            <w:tcW w:w="950" w:type="dxa"/>
            <w:vMerge/>
            <w:tcBorders>
              <w:top w:val="single" w:sz="4" w:space="0" w:color="auto"/>
              <w:left w:val="single" w:sz="4" w:space="0" w:color="auto"/>
              <w:bottom w:val="single" w:sz="4" w:space="0" w:color="auto"/>
              <w:right w:val="single" w:sz="4" w:space="0" w:color="auto"/>
            </w:tcBorders>
            <w:shd w:val="clear" w:color="auto" w:fill="auto"/>
          </w:tcPr>
          <w:p w14:paraId="6AB89E1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23" w:type="dxa"/>
            <w:vMerge/>
            <w:tcBorders>
              <w:top w:val="single" w:sz="4" w:space="0" w:color="auto"/>
              <w:left w:val="single" w:sz="4" w:space="0" w:color="auto"/>
              <w:bottom w:val="single" w:sz="4" w:space="0" w:color="auto"/>
              <w:right w:val="single" w:sz="4" w:space="0" w:color="auto"/>
            </w:tcBorders>
            <w:shd w:val="clear" w:color="auto" w:fill="auto"/>
          </w:tcPr>
          <w:p w14:paraId="4795249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FA92E4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8609A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D1EA7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C06E0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ED0B01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r>
      <w:tr w:rsidR="00474ABF" w:rsidRPr="006E60E0" w14:paraId="562DF047" w14:textId="77777777" w:rsidTr="00130904">
        <w:trPr>
          <w:cantSplit/>
        </w:trPr>
        <w:tc>
          <w:tcPr>
            <w:tcW w:w="257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5C7A90D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651377F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36EE6C9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73C7B9B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502D50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586F9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48CEB704"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3B67BA3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155FDBC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197FF8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5D74D1D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5A293F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2912944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1BE9E9F5"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3D4FE4C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3D08755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Bullying</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88A7CA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3DCB15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048B2F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A99735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607DB17"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77C1155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455BE94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7210C6E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8AC10D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4C0E0E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523DC05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29FF146" w14:textId="77777777" w:rsidTr="00130904">
        <w:trPr>
          <w:cantSplit/>
        </w:trPr>
        <w:tc>
          <w:tcPr>
            <w:tcW w:w="2573" w:type="dxa"/>
            <w:gridSpan w:val="2"/>
            <w:vMerge/>
            <w:tcBorders>
              <w:top w:val="single" w:sz="4" w:space="0" w:color="auto"/>
              <w:left w:val="single" w:sz="4" w:space="0" w:color="auto"/>
              <w:bottom w:val="single" w:sz="4" w:space="0" w:color="auto"/>
              <w:right w:val="single" w:sz="4" w:space="0" w:color="auto"/>
            </w:tcBorders>
            <w:shd w:val="clear" w:color="auto" w:fill="auto"/>
          </w:tcPr>
          <w:p w14:paraId="166CB7E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9" w:type="dxa"/>
            <w:tcBorders>
              <w:top w:val="single" w:sz="4" w:space="0" w:color="auto"/>
              <w:left w:val="single" w:sz="4" w:space="0" w:color="auto"/>
              <w:bottom w:val="single" w:sz="4" w:space="0" w:color="auto"/>
              <w:right w:val="single" w:sz="4" w:space="0" w:color="auto"/>
            </w:tcBorders>
            <w:shd w:val="clear" w:color="auto" w:fill="auto"/>
          </w:tcPr>
          <w:p w14:paraId="63D7FBB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6FE1BEA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25B04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8B821C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25" w:type="dxa"/>
            <w:tcBorders>
              <w:top w:val="single" w:sz="4" w:space="0" w:color="auto"/>
              <w:left w:val="single" w:sz="4" w:space="0" w:color="auto"/>
              <w:bottom w:val="single" w:sz="4" w:space="0" w:color="auto"/>
              <w:right w:val="single" w:sz="4" w:space="0" w:color="auto"/>
            </w:tcBorders>
            <w:shd w:val="clear" w:color="auto" w:fill="auto"/>
          </w:tcPr>
          <w:p w14:paraId="0AF561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4CF7BFEE" w14:textId="77777777" w:rsidR="00474ABF" w:rsidRPr="006E60E0" w:rsidRDefault="00474ABF" w:rsidP="00130904">
      <w:pPr>
        <w:autoSpaceDE w:val="0"/>
        <w:autoSpaceDN w:val="0"/>
        <w:adjustRightInd w:val="0"/>
        <w:spacing w:after="0" w:line="400" w:lineRule="atLeast"/>
        <w:rPr>
          <w:rFonts w:cs="Times New Roman"/>
          <w:szCs w:val="24"/>
        </w:rPr>
      </w:pPr>
    </w:p>
    <w:p w14:paraId="578ADB76" w14:textId="77777777" w:rsidR="00474ABF" w:rsidRPr="006E60E0" w:rsidRDefault="00474ABF" w:rsidP="00130904">
      <w:pPr>
        <w:autoSpaceDE w:val="0"/>
        <w:autoSpaceDN w:val="0"/>
        <w:adjustRightInd w:val="0"/>
        <w:spacing w:after="0" w:line="400" w:lineRule="atLeast"/>
        <w:rPr>
          <w:rFonts w:cs="Times New Roman"/>
          <w:szCs w:val="24"/>
        </w:rPr>
      </w:pPr>
    </w:p>
    <w:p w14:paraId="05123216" w14:textId="77777777" w:rsidR="00474ABF" w:rsidRPr="006E60E0" w:rsidRDefault="00474ABF" w:rsidP="00130904">
      <w:pPr>
        <w:tabs>
          <w:tab w:val="left" w:pos="989"/>
        </w:tabs>
        <w:rPr>
          <w:rFonts w:cs="Times New Roman"/>
          <w:lang w:val="id-ID"/>
        </w:rPr>
      </w:pPr>
    </w:p>
    <w:p w14:paraId="26181EE8" w14:textId="77777777" w:rsidR="00474ABF" w:rsidRPr="006E60E0" w:rsidRDefault="00474ABF" w:rsidP="00130904">
      <w:pPr>
        <w:tabs>
          <w:tab w:val="left" w:pos="989"/>
        </w:tabs>
        <w:rPr>
          <w:rFonts w:cs="Times New Roman"/>
          <w:lang w:val="id-ID"/>
        </w:rPr>
      </w:pPr>
    </w:p>
    <w:p w14:paraId="06666481" w14:textId="77777777" w:rsidR="00474ABF" w:rsidRPr="006E60E0" w:rsidRDefault="00474ABF" w:rsidP="00130904">
      <w:pPr>
        <w:tabs>
          <w:tab w:val="left" w:pos="989"/>
        </w:tabs>
        <w:rPr>
          <w:rFonts w:cs="Times New Roman"/>
          <w:lang w:val="id-ID"/>
        </w:rPr>
      </w:pPr>
    </w:p>
    <w:p w14:paraId="212A6183" w14:textId="77777777" w:rsidR="00474ABF" w:rsidRPr="006E60E0" w:rsidRDefault="00474ABF" w:rsidP="00130904">
      <w:pPr>
        <w:tabs>
          <w:tab w:val="left" w:pos="989"/>
        </w:tabs>
        <w:rPr>
          <w:rFonts w:cs="Times New Roman"/>
          <w:lang w:val="id-ID"/>
        </w:rPr>
      </w:pPr>
    </w:p>
    <w:p w14:paraId="71EB9E5A" w14:textId="77777777" w:rsidR="00474ABF" w:rsidRPr="006E60E0" w:rsidRDefault="00474ABF" w:rsidP="00130904">
      <w:pPr>
        <w:tabs>
          <w:tab w:val="left" w:pos="989"/>
        </w:tabs>
        <w:rPr>
          <w:rFonts w:cs="Times New Roman"/>
          <w:lang w:val="id-ID"/>
        </w:rPr>
      </w:pPr>
    </w:p>
    <w:p w14:paraId="7726D2A3" w14:textId="77777777" w:rsidR="00474ABF" w:rsidRPr="006E60E0" w:rsidRDefault="00474ABF" w:rsidP="00130904">
      <w:pPr>
        <w:tabs>
          <w:tab w:val="left" w:pos="989"/>
        </w:tabs>
        <w:rPr>
          <w:rFonts w:cs="Times New Roman"/>
          <w:lang w:val="id-ID"/>
        </w:rPr>
      </w:pPr>
    </w:p>
    <w:p w14:paraId="276B9F71" w14:textId="77777777" w:rsidR="00474ABF" w:rsidRPr="006E60E0" w:rsidRDefault="00474ABF" w:rsidP="00130904">
      <w:pPr>
        <w:tabs>
          <w:tab w:val="left" w:pos="989"/>
        </w:tabs>
        <w:rPr>
          <w:rFonts w:cs="Times New Roman"/>
          <w:lang w:val="id-ID"/>
        </w:rPr>
      </w:pPr>
    </w:p>
    <w:p w14:paraId="66D07F00" w14:textId="77777777" w:rsidR="00474ABF" w:rsidRPr="006E60E0" w:rsidRDefault="00474ABF" w:rsidP="00130904">
      <w:pPr>
        <w:tabs>
          <w:tab w:val="left" w:pos="989"/>
        </w:tabs>
        <w:rPr>
          <w:rFonts w:cs="Times New Roman"/>
          <w:lang w:val="id-ID"/>
        </w:rPr>
      </w:pPr>
    </w:p>
    <w:p w14:paraId="67A511BE" w14:textId="77777777" w:rsidR="00474ABF" w:rsidRPr="006E60E0" w:rsidRDefault="00474ABF" w:rsidP="00130904">
      <w:pPr>
        <w:tabs>
          <w:tab w:val="left" w:pos="989"/>
        </w:tabs>
        <w:rPr>
          <w:rFonts w:cs="Times New Roman"/>
          <w:lang w:val="id-ID"/>
        </w:rPr>
      </w:pPr>
    </w:p>
    <w:p w14:paraId="42A691B2" w14:textId="77777777" w:rsidR="00474ABF" w:rsidRPr="006E60E0" w:rsidRDefault="00474ABF" w:rsidP="00130904">
      <w:pPr>
        <w:pStyle w:val="Heading6"/>
        <w:spacing w:line="360" w:lineRule="auto"/>
        <w:rPr>
          <w:b/>
          <w:bCs/>
          <w:lang w:val="id-ID"/>
        </w:rPr>
      </w:pPr>
      <w:bookmarkStart w:id="149" w:name="_Toc52312751"/>
      <w:r w:rsidRPr="006E60E0">
        <w:rPr>
          <w:b/>
          <w:bCs/>
        </w:rPr>
        <w:lastRenderedPageBreak/>
        <w:t xml:space="preserve">Lampiran </w:t>
      </w:r>
      <w:r w:rsidRPr="006E60E0">
        <w:rPr>
          <w:b/>
          <w:bCs/>
          <w:lang w:val="id-ID"/>
        </w:rPr>
        <w:t>22</w:t>
      </w:r>
      <w:bookmarkEnd w:id="149"/>
    </w:p>
    <w:p w14:paraId="0B30342E" w14:textId="77777777" w:rsidR="00474ABF" w:rsidRPr="006E60E0" w:rsidRDefault="00474ABF" w:rsidP="00130904">
      <w:pPr>
        <w:rPr>
          <w:rFonts w:cs="Times New Roman"/>
          <w:b/>
          <w:bCs/>
          <w:i/>
          <w:iCs/>
          <w:lang w:val="id-ID"/>
        </w:rPr>
      </w:pPr>
      <w:r w:rsidRPr="006E60E0">
        <w:rPr>
          <w:rFonts w:cs="Times New Roman"/>
          <w:b/>
          <w:bCs/>
          <w:i/>
          <w:iCs/>
          <w:lang w:val="id-ID"/>
        </w:rPr>
        <w:t>Crosstab</w:t>
      </w:r>
      <w:r w:rsidRPr="006E60E0">
        <w:rPr>
          <w:rFonts w:cs="Times New Roman"/>
          <w:b/>
          <w:bCs/>
          <w:lang w:val="id-ID"/>
        </w:rPr>
        <w:t xml:space="preserve"> Data Demografi dengan </w:t>
      </w:r>
      <w:r w:rsidRPr="006E60E0">
        <w:rPr>
          <w:rFonts w:cs="Times New Roman"/>
          <w:b/>
          <w:bCs/>
          <w:i/>
          <w:iCs/>
          <w:lang w:val="id-ID"/>
        </w:rPr>
        <w:t>Bullying</w:t>
      </w:r>
    </w:p>
    <w:tbl>
      <w:tblPr>
        <w:tblW w:w="80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734"/>
        <w:gridCol w:w="1698"/>
        <w:gridCol w:w="945"/>
        <w:gridCol w:w="1276"/>
        <w:gridCol w:w="1134"/>
        <w:gridCol w:w="1491"/>
      </w:tblGrid>
      <w:tr w:rsidR="00474ABF" w:rsidRPr="006E60E0" w14:paraId="076BF32E" w14:textId="77777777" w:rsidTr="00130904">
        <w:trPr>
          <w:cantSplit/>
        </w:trPr>
        <w:tc>
          <w:tcPr>
            <w:tcW w:w="8012" w:type="dxa"/>
            <w:gridSpan w:val="7"/>
            <w:tcBorders>
              <w:top w:val="nil"/>
              <w:left w:val="nil"/>
              <w:bottom w:val="single" w:sz="4" w:space="0" w:color="auto"/>
              <w:right w:val="nil"/>
            </w:tcBorders>
            <w:shd w:val="clear" w:color="auto" w:fill="FFFFFF"/>
            <w:vAlign w:val="center"/>
          </w:tcPr>
          <w:p w14:paraId="534E8C5F"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usia * Bullying Crosstabulation</w:t>
            </w:r>
          </w:p>
        </w:tc>
      </w:tr>
      <w:tr w:rsidR="00474ABF" w:rsidRPr="006E60E0" w14:paraId="4F20A13C" w14:textId="77777777" w:rsidTr="00130904">
        <w:trPr>
          <w:cantSplit/>
        </w:trPr>
        <w:tc>
          <w:tcPr>
            <w:tcW w:w="3166" w:type="dxa"/>
            <w:gridSpan w:val="3"/>
            <w:vMerge w:val="restart"/>
            <w:tcBorders>
              <w:top w:val="single" w:sz="4" w:space="0" w:color="auto"/>
              <w:left w:val="single" w:sz="4" w:space="0" w:color="auto"/>
              <w:bottom w:val="single" w:sz="4" w:space="0" w:color="auto"/>
              <w:right w:val="single" w:sz="4" w:space="0" w:color="auto"/>
            </w:tcBorders>
            <w:vAlign w:val="bottom"/>
          </w:tcPr>
          <w:p w14:paraId="535CD6F2" w14:textId="77777777" w:rsidR="00474ABF" w:rsidRPr="006E60E0" w:rsidRDefault="00474ABF" w:rsidP="00130904">
            <w:pPr>
              <w:autoSpaceDE w:val="0"/>
              <w:autoSpaceDN w:val="0"/>
              <w:adjustRightInd w:val="0"/>
              <w:spacing w:after="0" w:line="240" w:lineRule="auto"/>
              <w:rPr>
                <w:rFonts w:cs="Times New Roman"/>
                <w:szCs w:val="24"/>
              </w:rPr>
            </w:pPr>
          </w:p>
        </w:tc>
        <w:tc>
          <w:tcPr>
            <w:tcW w:w="3355" w:type="dxa"/>
            <w:gridSpan w:val="3"/>
            <w:tcBorders>
              <w:top w:val="single" w:sz="4" w:space="0" w:color="auto"/>
              <w:left w:val="single" w:sz="4" w:space="0" w:color="auto"/>
              <w:bottom w:val="single" w:sz="4" w:space="0" w:color="auto"/>
              <w:right w:val="single" w:sz="4" w:space="0" w:color="auto"/>
            </w:tcBorders>
            <w:vAlign w:val="bottom"/>
          </w:tcPr>
          <w:p w14:paraId="2BAED45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1491" w:type="dxa"/>
            <w:vMerge w:val="restart"/>
            <w:tcBorders>
              <w:top w:val="single" w:sz="4" w:space="0" w:color="auto"/>
              <w:left w:val="single" w:sz="4" w:space="0" w:color="auto"/>
              <w:bottom w:val="single" w:sz="4" w:space="0" w:color="auto"/>
              <w:right w:val="single" w:sz="4" w:space="0" w:color="auto"/>
            </w:tcBorders>
            <w:vAlign w:val="bottom"/>
          </w:tcPr>
          <w:p w14:paraId="6D14B99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5A6678A1" w14:textId="77777777" w:rsidTr="00130904">
        <w:trPr>
          <w:cantSplit/>
        </w:trPr>
        <w:tc>
          <w:tcPr>
            <w:tcW w:w="3166" w:type="dxa"/>
            <w:gridSpan w:val="3"/>
            <w:vMerge/>
            <w:tcBorders>
              <w:top w:val="single" w:sz="4" w:space="0" w:color="auto"/>
              <w:left w:val="single" w:sz="4" w:space="0" w:color="auto"/>
              <w:bottom w:val="single" w:sz="4" w:space="0" w:color="auto"/>
              <w:right w:val="single" w:sz="4" w:space="0" w:color="auto"/>
            </w:tcBorders>
            <w:vAlign w:val="bottom"/>
          </w:tcPr>
          <w:p w14:paraId="31D64A7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45" w:type="dxa"/>
            <w:tcBorders>
              <w:top w:val="single" w:sz="4" w:space="0" w:color="auto"/>
              <w:left w:val="single" w:sz="4" w:space="0" w:color="auto"/>
              <w:bottom w:val="single" w:sz="4" w:space="0" w:color="auto"/>
              <w:right w:val="single" w:sz="4" w:space="0" w:color="auto"/>
            </w:tcBorders>
            <w:vAlign w:val="bottom"/>
          </w:tcPr>
          <w:p w14:paraId="04F2D47B"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1276" w:type="dxa"/>
            <w:tcBorders>
              <w:top w:val="single" w:sz="4" w:space="0" w:color="auto"/>
              <w:left w:val="single" w:sz="4" w:space="0" w:color="auto"/>
              <w:bottom w:val="single" w:sz="4" w:space="0" w:color="auto"/>
              <w:right w:val="single" w:sz="4" w:space="0" w:color="auto"/>
            </w:tcBorders>
            <w:vAlign w:val="bottom"/>
          </w:tcPr>
          <w:p w14:paraId="72CE16B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1134" w:type="dxa"/>
            <w:tcBorders>
              <w:top w:val="single" w:sz="4" w:space="0" w:color="auto"/>
              <w:left w:val="single" w:sz="4" w:space="0" w:color="auto"/>
              <w:bottom w:val="single" w:sz="4" w:space="0" w:color="auto"/>
              <w:right w:val="single" w:sz="4" w:space="0" w:color="auto"/>
            </w:tcBorders>
            <w:vAlign w:val="bottom"/>
          </w:tcPr>
          <w:p w14:paraId="674A9F3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1491" w:type="dxa"/>
            <w:vMerge/>
            <w:tcBorders>
              <w:top w:val="single" w:sz="4" w:space="0" w:color="auto"/>
              <w:left w:val="single" w:sz="4" w:space="0" w:color="auto"/>
              <w:bottom w:val="single" w:sz="4" w:space="0" w:color="auto"/>
              <w:right w:val="single" w:sz="4" w:space="0" w:color="auto"/>
            </w:tcBorders>
            <w:vAlign w:val="bottom"/>
          </w:tcPr>
          <w:p w14:paraId="34CA9297"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25EFE2EC" w14:textId="77777777" w:rsidTr="00130904">
        <w:trPr>
          <w:cantSplit/>
        </w:trPr>
        <w:tc>
          <w:tcPr>
            <w:tcW w:w="734" w:type="dxa"/>
            <w:vMerge w:val="restart"/>
            <w:tcBorders>
              <w:top w:val="single" w:sz="4" w:space="0" w:color="auto"/>
              <w:left w:val="single" w:sz="4" w:space="0" w:color="auto"/>
              <w:bottom w:val="single" w:sz="4" w:space="0" w:color="auto"/>
              <w:right w:val="single" w:sz="4" w:space="0" w:color="auto"/>
            </w:tcBorders>
          </w:tcPr>
          <w:p w14:paraId="282EA72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usia</w:t>
            </w:r>
          </w:p>
        </w:tc>
        <w:tc>
          <w:tcPr>
            <w:tcW w:w="734" w:type="dxa"/>
            <w:vMerge w:val="restart"/>
            <w:tcBorders>
              <w:top w:val="single" w:sz="4" w:space="0" w:color="auto"/>
              <w:left w:val="single" w:sz="4" w:space="0" w:color="auto"/>
              <w:bottom w:val="single" w:sz="4" w:space="0" w:color="auto"/>
              <w:right w:val="single" w:sz="4" w:space="0" w:color="auto"/>
            </w:tcBorders>
          </w:tcPr>
          <w:p w14:paraId="20CF8E3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12</w:t>
            </w:r>
          </w:p>
        </w:tc>
        <w:tc>
          <w:tcPr>
            <w:tcW w:w="1698" w:type="dxa"/>
            <w:tcBorders>
              <w:top w:val="single" w:sz="4" w:space="0" w:color="auto"/>
              <w:left w:val="single" w:sz="4" w:space="0" w:color="auto"/>
              <w:bottom w:val="single" w:sz="4" w:space="0" w:color="auto"/>
              <w:right w:val="single" w:sz="4" w:space="0" w:color="auto"/>
            </w:tcBorders>
          </w:tcPr>
          <w:p w14:paraId="5590726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45" w:type="dxa"/>
            <w:tcBorders>
              <w:top w:val="single" w:sz="4" w:space="0" w:color="auto"/>
              <w:left w:val="single" w:sz="4" w:space="0" w:color="auto"/>
              <w:bottom w:val="single" w:sz="4" w:space="0" w:color="auto"/>
              <w:right w:val="single" w:sz="4" w:space="0" w:color="auto"/>
            </w:tcBorders>
          </w:tcPr>
          <w:p w14:paraId="2182CF9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w:t>
            </w:r>
          </w:p>
        </w:tc>
        <w:tc>
          <w:tcPr>
            <w:tcW w:w="1276" w:type="dxa"/>
            <w:tcBorders>
              <w:top w:val="single" w:sz="4" w:space="0" w:color="auto"/>
              <w:left w:val="single" w:sz="4" w:space="0" w:color="auto"/>
              <w:bottom w:val="single" w:sz="4" w:space="0" w:color="auto"/>
              <w:right w:val="single" w:sz="4" w:space="0" w:color="auto"/>
            </w:tcBorders>
          </w:tcPr>
          <w:p w14:paraId="326371D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134" w:type="dxa"/>
            <w:tcBorders>
              <w:top w:val="single" w:sz="4" w:space="0" w:color="auto"/>
              <w:left w:val="single" w:sz="4" w:space="0" w:color="auto"/>
              <w:bottom w:val="single" w:sz="4" w:space="0" w:color="auto"/>
              <w:right w:val="single" w:sz="4" w:space="0" w:color="auto"/>
            </w:tcBorders>
          </w:tcPr>
          <w:p w14:paraId="2C13C4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1491" w:type="dxa"/>
            <w:tcBorders>
              <w:top w:val="single" w:sz="4" w:space="0" w:color="auto"/>
              <w:left w:val="single" w:sz="4" w:space="0" w:color="auto"/>
              <w:bottom w:val="single" w:sz="4" w:space="0" w:color="auto"/>
              <w:right w:val="single" w:sz="4" w:space="0" w:color="auto"/>
            </w:tcBorders>
          </w:tcPr>
          <w:p w14:paraId="0D703D6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r>
      <w:tr w:rsidR="00474ABF" w:rsidRPr="006E60E0" w14:paraId="536B1CC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7EE1370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2109B3D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0C45B30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45" w:type="dxa"/>
            <w:tcBorders>
              <w:top w:val="single" w:sz="4" w:space="0" w:color="auto"/>
              <w:left w:val="single" w:sz="4" w:space="0" w:color="auto"/>
              <w:bottom w:val="single" w:sz="4" w:space="0" w:color="auto"/>
              <w:right w:val="single" w:sz="4" w:space="0" w:color="auto"/>
            </w:tcBorders>
          </w:tcPr>
          <w:p w14:paraId="68F0C3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12.5</w:t>
            </w:r>
          </w:p>
        </w:tc>
        <w:tc>
          <w:tcPr>
            <w:tcW w:w="1276" w:type="dxa"/>
            <w:tcBorders>
              <w:top w:val="single" w:sz="4" w:space="0" w:color="auto"/>
              <w:left w:val="single" w:sz="4" w:space="0" w:color="auto"/>
              <w:bottom w:val="single" w:sz="4" w:space="0" w:color="auto"/>
              <w:right w:val="single" w:sz="4" w:space="0" w:color="auto"/>
            </w:tcBorders>
          </w:tcPr>
          <w:p w14:paraId="77903C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2.3</w:t>
            </w:r>
          </w:p>
        </w:tc>
        <w:tc>
          <w:tcPr>
            <w:tcW w:w="1134" w:type="dxa"/>
            <w:tcBorders>
              <w:top w:val="single" w:sz="4" w:space="0" w:color="auto"/>
              <w:left w:val="single" w:sz="4" w:space="0" w:color="auto"/>
              <w:bottom w:val="single" w:sz="4" w:space="0" w:color="auto"/>
              <w:right w:val="single" w:sz="4" w:space="0" w:color="auto"/>
            </w:tcBorders>
          </w:tcPr>
          <w:p w14:paraId="735DE93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491" w:type="dxa"/>
            <w:tcBorders>
              <w:top w:val="single" w:sz="4" w:space="0" w:color="auto"/>
              <w:left w:val="single" w:sz="4" w:space="0" w:color="auto"/>
              <w:bottom w:val="single" w:sz="4" w:space="0" w:color="auto"/>
              <w:right w:val="single" w:sz="4" w:space="0" w:color="auto"/>
            </w:tcBorders>
          </w:tcPr>
          <w:p w14:paraId="74C8B8E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15.0</w:t>
            </w:r>
          </w:p>
        </w:tc>
      </w:tr>
      <w:tr w:rsidR="00474ABF" w:rsidRPr="006E60E0" w14:paraId="7B920107"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4F3B356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2D7BFAE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0855EF0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usia</w:t>
            </w:r>
          </w:p>
        </w:tc>
        <w:tc>
          <w:tcPr>
            <w:tcW w:w="945" w:type="dxa"/>
            <w:tcBorders>
              <w:top w:val="single" w:sz="4" w:space="0" w:color="auto"/>
              <w:left w:val="single" w:sz="4" w:space="0" w:color="auto"/>
              <w:bottom w:val="single" w:sz="4" w:space="0" w:color="auto"/>
              <w:right w:val="single" w:sz="4" w:space="0" w:color="auto"/>
            </w:tcBorders>
          </w:tcPr>
          <w:p w14:paraId="63C08BD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86.7%</w:t>
            </w:r>
          </w:p>
        </w:tc>
        <w:tc>
          <w:tcPr>
            <w:tcW w:w="1276" w:type="dxa"/>
            <w:tcBorders>
              <w:top w:val="single" w:sz="4" w:space="0" w:color="auto"/>
              <w:left w:val="single" w:sz="4" w:space="0" w:color="auto"/>
              <w:bottom w:val="single" w:sz="4" w:space="0" w:color="auto"/>
              <w:right w:val="single" w:sz="4" w:space="0" w:color="auto"/>
            </w:tcBorders>
          </w:tcPr>
          <w:p w14:paraId="6CC22AF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13.3%</w:t>
            </w:r>
          </w:p>
        </w:tc>
        <w:tc>
          <w:tcPr>
            <w:tcW w:w="1134" w:type="dxa"/>
            <w:tcBorders>
              <w:top w:val="single" w:sz="4" w:space="0" w:color="auto"/>
              <w:left w:val="single" w:sz="4" w:space="0" w:color="auto"/>
              <w:bottom w:val="single" w:sz="4" w:space="0" w:color="auto"/>
              <w:right w:val="single" w:sz="4" w:space="0" w:color="auto"/>
            </w:tcBorders>
          </w:tcPr>
          <w:p w14:paraId="6FF85BB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491" w:type="dxa"/>
            <w:tcBorders>
              <w:top w:val="single" w:sz="4" w:space="0" w:color="auto"/>
              <w:left w:val="single" w:sz="4" w:space="0" w:color="auto"/>
              <w:bottom w:val="single" w:sz="4" w:space="0" w:color="auto"/>
              <w:right w:val="single" w:sz="4" w:space="0" w:color="auto"/>
            </w:tcBorders>
          </w:tcPr>
          <w:p w14:paraId="25E2743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A20AFB0"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2B3E649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13A53F2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4573CC2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45" w:type="dxa"/>
            <w:tcBorders>
              <w:top w:val="single" w:sz="4" w:space="0" w:color="auto"/>
              <w:left w:val="single" w:sz="4" w:space="0" w:color="auto"/>
              <w:bottom w:val="single" w:sz="4" w:space="0" w:color="auto"/>
              <w:right w:val="single" w:sz="4" w:space="0" w:color="auto"/>
            </w:tcBorders>
          </w:tcPr>
          <w:p w14:paraId="066ABA2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6.3%</w:t>
            </w:r>
          </w:p>
        </w:tc>
        <w:tc>
          <w:tcPr>
            <w:tcW w:w="1276" w:type="dxa"/>
            <w:tcBorders>
              <w:top w:val="single" w:sz="4" w:space="0" w:color="auto"/>
              <w:left w:val="single" w:sz="4" w:space="0" w:color="auto"/>
              <w:bottom w:val="single" w:sz="4" w:space="0" w:color="auto"/>
              <w:right w:val="single" w:sz="4" w:space="0" w:color="auto"/>
            </w:tcBorders>
          </w:tcPr>
          <w:p w14:paraId="4773109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5.3%</w:t>
            </w:r>
          </w:p>
        </w:tc>
        <w:tc>
          <w:tcPr>
            <w:tcW w:w="1134" w:type="dxa"/>
            <w:tcBorders>
              <w:top w:val="single" w:sz="4" w:space="0" w:color="auto"/>
              <w:left w:val="single" w:sz="4" w:space="0" w:color="auto"/>
              <w:bottom w:val="single" w:sz="4" w:space="0" w:color="auto"/>
              <w:right w:val="single" w:sz="4" w:space="0" w:color="auto"/>
            </w:tcBorders>
          </w:tcPr>
          <w:p w14:paraId="244FC5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491" w:type="dxa"/>
            <w:tcBorders>
              <w:top w:val="single" w:sz="4" w:space="0" w:color="auto"/>
              <w:left w:val="single" w:sz="4" w:space="0" w:color="auto"/>
              <w:bottom w:val="single" w:sz="4" w:space="0" w:color="auto"/>
              <w:right w:val="single" w:sz="4" w:space="0" w:color="auto"/>
            </w:tcBorders>
          </w:tcPr>
          <w:p w14:paraId="2346470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6.1%</w:t>
            </w:r>
          </w:p>
        </w:tc>
      </w:tr>
      <w:tr w:rsidR="00474ABF" w:rsidRPr="006E60E0" w14:paraId="6254A0E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3300D75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42520DB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60E592B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45" w:type="dxa"/>
            <w:tcBorders>
              <w:top w:val="single" w:sz="4" w:space="0" w:color="auto"/>
              <w:left w:val="single" w:sz="4" w:space="0" w:color="auto"/>
              <w:bottom w:val="single" w:sz="4" w:space="0" w:color="auto"/>
              <w:right w:val="single" w:sz="4" w:space="0" w:color="auto"/>
            </w:tcBorders>
          </w:tcPr>
          <w:p w14:paraId="6239E01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5.3%</w:t>
            </w:r>
          </w:p>
        </w:tc>
        <w:tc>
          <w:tcPr>
            <w:tcW w:w="1276" w:type="dxa"/>
            <w:tcBorders>
              <w:top w:val="single" w:sz="4" w:space="0" w:color="auto"/>
              <w:left w:val="single" w:sz="4" w:space="0" w:color="auto"/>
              <w:bottom w:val="single" w:sz="4" w:space="0" w:color="auto"/>
              <w:right w:val="single" w:sz="4" w:space="0" w:color="auto"/>
            </w:tcBorders>
          </w:tcPr>
          <w:p w14:paraId="61562D3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1134" w:type="dxa"/>
            <w:tcBorders>
              <w:top w:val="single" w:sz="4" w:space="0" w:color="auto"/>
              <w:left w:val="single" w:sz="4" w:space="0" w:color="auto"/>
              <w:bottom w:val="single" w:sz="4" w:space="0" w:color="auto"/>
              <w:right w:val="single" w:sz="4" w:space="0" w:color="auto"/>
            </w:tcBorders>
          </w:tcPr>
          <w:p w14:paraId="421087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491" w:type="dxa"/>
            <w:tcBorders>
              <w:top w:val="single" w:sz="4" w:space="0" w:color="auto"/>
              <w:left w:val="single" w:sz="4" w:space="0" w:color="auto"/>
              <w:bottom w:val="single" w:sz="4" w:space="0" w:color="auto"/>
              <w:right w:val="single" w:sz="4" w:space="0" w:color="auto"/>
            </w:tcBorders>
          </w:tcPr>
          <w:p w14:paraId="0F198D7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6.1%</w:t>
            </w:r>
          </w:p>
        </w:tc>
      </w:tr>
      <w:tr w:rsidR="00474ABF" w:rsidRPr="006E60E0" w14:paraId="6D5322BF"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63AD071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val="restart"/>
            <w:tcBorders>
              <w:top w:val="single" w:sz="4" w:space="0" w:color="auto"/>
              <w:left w:val="single" w:sz="4" w:space="0" w:color="auto"/>
              <w:bottom w:val="single" w:sz="4" w:space="0" w:color="auto"/>
              <w:right w:val="single" w:sz="4" w:space="0" w:color="auto"/>
            </w:tcBorders>
          </w:tcPr>
          <w:p w14:paraId="7FF518E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13</w:t>
            </w:r>
          </w:p>
        </w:tc>
        <w:tc>
          <w:tcPr>
            <w:tcW w:w="1698" w:type="dxa"/>
            <w:tcBorders>
              <w:top w:val="single" w:sz="4" w:space="0" w:color="auto"/>
              <w:left w:val="single" w:sz="4" w:space="0" w:color="auto"/>
              <w:bottom w:val="single" w:sz="4" w:space="0" w:color="auto"/>
              <w:right w:val="single" w:sz="4" w:space="0" w:color="auto"/>
            </w:tcBorders>
          </w:tcPr>
          <w:p w14:paraId="78C8335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45" w:type="dxa"/>
            <w:tcBorders>
              <w:top w:val="single" w:sz="4" w:space="0" w:color="auto"/>
              <w:left w:val="single" w:sz="4" w:space="0" w:color="auto"/>
              <w:bottom w:val="single" w:sz="4" w:space="0" w:color="auto"/>
              <w:right w:val="single" w:sz="4" w:space="0" w:color="auto"/>
            </w:tcBorders>
          </w:tcPr>
          <w:p w14:paraId="3365CB0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60</w:t>
            </w:r>
          </w:p>
        </w:tc>
        <w:tc>
          <w:tcPr>
            <w:tcW w:w="1276" w:type="dxa"/>
            <w:tcBorders>
              <w:top w:val="single" w:sz="4" w:space="0" w:color="auto"/>
              <w:left w:val="single" w:sz="4" w:space="0" w:color="auto"/>
              <w:bottom w:val="single" w:sz="4" w:space="0" w:color="auto"/>
              <w:right w:val="single" w:sz="4" w:space="0" w:color="auto"/>
            </w:tcBorders>
          </w:tcPr>
          <w:p w14:paraId="63297C5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w:t>
            </w:r>
          </w:p>
        </w:tc>
        <w:tc>
          <w:tcPr>
            <w:tcW w:w="1134" w:type="dxa"/>
            <w:tcBorders>
              <w:top w:val="single" w:sz="4" w:space="0" w:color="auto"/>
              <w:left w:val="single" w:sz="4" w:space="0" w:color="auto"/>
              <w:bottom w:val="single" w:sz="4" w:space="0" w:color="auto"/>
              <w:right w:val="single" w:sz="4" w:space="0" w:color="auto"/>
            </w:tcBorders>
          </w:tcPr>
          <w:p w14:paraId="4994F2E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1491" w:type="dxa"/>
            <w:tcBorders>
              <w:top w:val="single" w:sz="4" w:space="0" w:color="auto"/>
              <w:left w:val="single" w:sz="4" w:space="0" w:color="auto"/>
              <w:bottom w:val="single" w:sz="4" w:space="0" w:color="auto"/>
              <w:right w:val="single" w:sz="4" w:space="0" w:color="auto"/>
            </w:tcBorders>
          </w:tcPr>
          <w:p w14:paraId="72381A3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w:t>
            </w:r>
          </w:p>
        </w:tc>
      </w:tr>
      <w:tr w:rsidR="00474ABF" w:rsidRPr="006E60E0" w14:paraId="62F77B04"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2968E70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387307A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2FFA4A6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45" w:type="dxa"/>
            <w:tcBorders>
              <w:top w:val="single" w:sz="4" w:space="0" w:color="auto"/>
              <w:left w:val="single" w:sz="4" w:space="0" w:color="auto"/>
              <w:bottom w:val="single" w:sz="4" w:space="0" w:color="auto"/>
              <w:right w:val="single" w:sz="4" w:space="0" w:color="auto"/>
            </w:tcBorders>
          </w:tcPr>
          <w:p w14:paraId="3005CB2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55.0</w:t>
            </w:r>
          </w:p>
        </w:tc>
        <w:tc>
          <w:tcPr>
            <w:tcW w:w="1276" w:type="dxa"/>
            <w:tcBorders>
              <w:top w:val="single" w:sz="4" w:space="0" w:color="auto"/>
              <w:left w:val="single" w:sz="4" w:space="0" w:color="auto"/>
              <w:bottom w:val="single" w:sz="4" w:space="0" w:color="auto"/>
              <w:right w:val="single" w:sz="4" w:space="0" w:color="auto"/>
            </w:tcBorders>
          </w:tcPr>
          <w:p w14:paraId="694F80A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10.2</w:t>
            </w:r>
          </w:p>
        </w:tc>
        <w:tc>
          <w:tcPr>
            <w:tcW w:w="1134" w:type="dxa"/>
            <w:tcBorders>
              <w:top w:val="single" w:sz="4" w:space="0" w:color="auto"/>
              <w:left w:val="single" w:sz="4" w:space="0" w:color="auto"/>
              <w:bottom w:val="single" w:sz="4" w:space="0" w:color="auto"/>
              <w:right w:val="single" w:sz="4" w:space="0" w:color="auto"/>
            </w:tcBorders>
          </w:tcPr>
          <w:p w14:paraId="2A07F0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w:t>
            </w:r>
          </w:p>
        </w:tc>
        <w:tc>
          <w:tcPr>
            <w:tcW w:w="1491" w:type="dxa"/>
            <w:tcBorders>
              <w:top w:val="single" w:sz="4" w:space="0" w:color="auto"/>
              <w:left w:val="single" w:sz="4" w:space="0" w:color="auto"/>
              <w:bottom w:val="single" w:sz="4" w:space="0" w:color="auto"/>
              <w:right w:val="single" w:sz="4" w:space="0" w:color="auto"/>
            </w:tcBorders>
          </w:tcPr>
          <w:p w14:paraId="0D9D349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66.0</w:t>
            </w:r>
          </w:p>
        </w:tc>
      </w:tr>
      <w:tr w:rsidR="00474ABF" w:rsidRPr="006E60E0" w14:paraId="5690D1F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4B37337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1FBDAB4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4A6191B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usia</w:t>
            </w:r>
          </w:p>
        </w:tc>
        <w:tc>
          <w:tcPr>
            <w:tcW w:w="945" w:type="dxa"/>
            <w:tcBorders>
              <w:top w:val="single" w:sz="4" w:space="0" w:color="auto"/>
              <w:left w:val="single" w:sz="4" w:space="0" w:color="auto"/>
              <w:bottom w:val="single" w:sz="4" w:space="0" w:color="auto"/>
              <w:right w:val="single" w:sz="4" w:space="0" w:color="auto"/>
            </w:tcBorders>
          </w:tcPr>
          <w:p w14:paraId="1C203D8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90.9%</w:t>
            </w:r>
          </w:p>
        </w:tc>
        <w:tc>
          <w:tcPr>
            <w:tcW w:w="1276" w:type="dxa"/>
            <w:tcBorders>
              <w:top w:val="single" w:sz="4" w:space="0" w:color="auto"/>
              <w:left w:val="single" w:sz="4" w:space="0" w:color="auto"/>
              <w:bottom w:val="single" w:sz="4" w:space="0" w:color="auto"/>
              <w:right w:val="single" w:sz="4" w:space="0" w:color="auto"/>
            </w:tcBorders>
          </w:tcPr>
          <w:p w14:paraId="1BE4226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9.1%</w:t>
            </w:r>
          </w:p>
        </w:tc>
        <w:tc>
          <w:tcPr>
            <w:tcW w:w="1134" w:type="dxa"/>
            <w:tcBorders>
              <w:top w:val="single" w:sz="4" w:space="0" w:color="auto"/>
              <w:left w:val="single" w:sz="4" w:space="0" w:color="auto"/>
              <w:bottom w:val="single" w:sz="4" w:space="0" w:color="auto"/>
              <w:right w:val="single" w:sz="4" w:space="0" w:color="auto"/>
            </w:tcBorders>
          </w:tcPr>
          <w:p w14:paraId="1A09A20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491" w:type="dxa"/>
            <w:tcBorders>
              <w:top w:val="single" w:sz="4" w:space="0" w:color="auto"/>
              <w:left w:val="single" w:sz="4" w:space="0" w:color="auto"/>
              <w:bottom w:val="single" w:sz="4" w:space="0" w:color="auto"/>
              <w:right w:val="single" w:sz="4" w:space="0" w:color="auto"/>
            </w:tcBorders>
          </w:tcPr>
          <w:p w14:paraId="7E9934F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75BB0B6"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0CD32D6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1C80640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048A94E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45" w:type="dxa"/>
            <w:tcBorders>
              <w:top w:val="single" w:sz="4" w:space="0" w:color="auto"/>
              <w:left w:val="single" w:sz="4" w:space="0" w:color="auto"/>
              <w:bottom w:val="single" w:sz="4" w:space="0" w:color="auto"/>
              <w:right w:val="single" w:sz="4" w:space="0" w:color="auto"/>
            </w:tcBorders>
          </w:tcPr>
          <w:p w14:paraId="537EF70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29.3%</w:t>
            </w:r>
          </w:p>
        </w:tc>
        <w:tc>
          <w:tcPr>
            <w:tcW w:w="1276" w:type="dxa"/>
            <w:tcBorders>
              <w:top w:val="single" w:sz="4" w:space="0" w:color="auto"/>
              <w:left w:val="single" w:sz="4" w:space="0" w:color="auto"/>
              <w:bottom w:val="single" w:sz="4" w:space="0" w:color="auto"/>
              <w:right w:val="single" w:sz="4" w:space="0" w:color="auto"/>
            </w:tcBorders>
          </w:tcPr>
          <w:p w14:paraId="48D869B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15.8%</w:t>
            </w:r>
          </w:p>
        </w:tc>
        <w:tc>
          <w:tcPr>
            <w:tcW w:w="1134" w:type="dxa"/>
            <w:tcBorders>
              <w:top w:val="single" w:sz="4" w:space="0" w:color="auto"/>
              <w:left w:val="single" w:sz="4" w:space="0" w:color="auto"/>
              <w:bottom w:val="single" w:sz="4" w:space="0" w:color="auto"/>
              <w:right w:val="single" w:sz="4" w:space="0" w:color="auto"/>
            </w:tcBorders>
          </w:tcPr>
          <w:p w14:paraId="315D647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491" w:type="dxa"/>
            <w:tcBorders>
              <w:top w:val="single" w:sz="4" w:space="0" w:color="auto"/>
              <w:left w:val="single" w:sz="4" w:space="0" w:color="auto"/>
              <w:bottom w:val="single" w:sz="4" w:space="0" w:color="auto"/>
              <w:right w:val="single" w:sz="4" w:space="0" w:color="auto"/>
            </w:tcBorders>
          </w:tcPr>
          <w:p w14:paraId="66E3AC7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26.8%</w:t>
            </w:r>
          </w:p>
        </w:tc>
      </w:tr>
      <w:tr w:rsidR="00474ABF" w:rsidRPr="006E60E0" w14:paraId="58A60642"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2397166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7643308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0AAA87D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45" w:type="dxa"/>
            <w:tcBorders>
              <w:top w:val="single" w:sz="4" w:space="0" w:color="auto"/>
              <w:left w:val="single" w:sz="4" w:space="0" w:color="auto"/>
              <w:bottom w:val="single" w:sz="4" w:space="0" w:color="auto"/>
              <w:right w:val="single" w:sz="4" w:space="0" w:color="auto"/>
            </w:tcBorders>
          </w:tcPr>
          <w:p w14:paraId="4B29E4E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24.4%</w:t>
            </w:r>
          </w:p>
        </w:tc>
        <w:tc>
          <w:tcPr>
            <w:tcW w:w="1276" w:type="dxa"/>
            <w:tcBorders>
              <w:top w:val="single" w:sz="4" w:space="0" w:color="auto"/>
              <w:left w:val="single" w:sz="4" w:space="0" w:color="auto"/>
              <w:bottom w:val="single" w:sz="4" w:space="0" w:color="auto"/>
              <w:right w:val="single" w:sz="4" w:space="0" w:color="auto"/>
            </w:tcBorders>
          </w:tcPr>
          <w:p w14:paraId="213F225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w:t>
            </w:r>
          </w:p>
        </w:tc>
        <w:tc>
          <w:tcPr>
            <w:tcW w:w="1134" w:type="dxa"/>
            <w:tcBorders>
              <w:top w:val="single" w:sz="4" w:space="0" w:color="auto"/>
              <w:left w:val="single" w:sz="4" w:space="0" w:color="auto"/>
              <w:bottom w:val="single" w:sz="4" w:space="0" w:color="auto"/>
              <w:right w:val="single" w:sz="4" w:space="0" w:color="auto"/>
            </w:tcBorders>
          </w:tcPr>
          <w:p w14:paraId="0E148A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491" w:type="dxa"/>
            <w:tcBorders>
              <w:top w:val="single" w:sz="4" w:space="0" w:color="auto"/>
              <w:left w:val="single" w:sz="4" w:space="0" w:color="auto"/>
              <w:bottom w:val="single" w:sz="4" w:space="0" w:color="auto"/>
              <w:right w:val="single" w:sz="4" w:space="0" w:color="auto"/>
            </w:tcBorders>
          </w:tcPr>
          <w:p w14:paraId="451884A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26.8%</w:t>
            </w:r>
          </w:p>
        </w:tc>
      </w:tr>
      <w:tr w:rsidR="00474ABF" w:rsidRPr="006E60E0" w14:paraId="3C1C8E6B"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744AFB0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val="restart"/>
            <w:tcBorders>
              <w:top w:val="single" w:sz="4" w:space="0" w:color="auto"/>
              <w:left w:val="single" w:sz="4" w:space="0" w:color="auto"/>
              <w:bottom w:val="single" w:sz="4" w:space="0" w:color="auto"/>
              <w:right w:val="single" w:sz="4" w:space="0" w:color="auto"/>
            </w:tcBorders>
          </w:tcPr>
          <w:p w14:paraId="7B8D085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14</w:t>
            </w:r>
          </w:p>
        </w:tc>
        <w:tc>
          <w:tcPr>
            <w:tcW w:w="1698" w:type="dxa"/>
            <w:tcBorders>
              <w:top w:val="single" w:sz="4" w:space="0" w:color="auto"/>
              <w:left w:val="single" w:sz="4" w:space="0" w:color="auto"/>
              <w:bottom w:val="single" w:sz="4" w:space="0" w:color="auto"/>
              <w:right w:val="single" w:sz="4" w:space="0" w:color="auto"/>
            </w:tcBorders>
          </w:tcPr>
          <w:p w14:paraId="6C85F8D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45" w:type="dxa"/>
            <w:tcBorders>
              <w:top w:val="single" w:sz="4" w:space="0" w:color="auto"/>
              <w:left w:val="single" w:sz="4" w:space="0" w:color="auto"/>
              <w:bottom w:val="single" w:sz="4" w:space="0" w:color="auto"/>
              <w:right w:val="single" w:sz="4" w:space="0" w:color="auto"/>
            </w:tcBorders>
          </w:tcPr>
          <w:p w14:paraId="6AA897C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115</w:t>
            </w:r>
          </w:p>
        </w:tc>
        <w:tc>
          <w:tcPr>
            <w:tcW w:w="1276" w:type="dxa"/>
            <w:tcBorders>
              <w:top w:val="single" w:sz="4" w:space="0" w:color="auto"/>
              <w:left w:val="single" w:sz="4" w:space="0" w:color="auto"/>
              <w:bottom w:val="single" w:sz="4" w:space="0" w:color="auto"/>
              <w:right w:val="single" w:sz="4" w:space="0" w:color="auto"/>
            </w:tcBorders>
          </w:tcPr>
          <w:p w14:paraId="60D3FD1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w:t>
            </w:r>
          </w:p>
        </w:tc>
        <w:tc>
          <w:tcPr>
            <w:tcW w:w="1134" w:type="dxa"/>
            <w:tcBorders>
              <w:top w:val="single" w:sz="4" w:space="0" w:color="auto"/>
              <w:left w:val="single" w:sz="4" w:space="0" w:color="auto"/>
              <w:bottom w:val="single" w:sz="4" w:space="0" w:color="auto"/>
              <w:right w:val="single" w:sz="4" w:space="0" w:color="auto"/>
            </w:tcBorders>
          </w:tcPr>
          <w:p w14:paraId="3FA0697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491" w:type="dxa"/>
            <w:tcBorders>
              <w:top w:val="single" w:sz="4" w:space="0" w:color="auto"/>
              <w:left w:val="single" w:sz="4" w:space="0" w:color="auto"/>
              <w:bottom w:val="single" w:sz="4" w:space="0" w:color="auto"/>
              <w:right w:val="single" w:sz="4" w:space="0" w:color="auto"/>
            </w:tcBorders>
          </w:tcPr>
          <w:p w14:paraId="07FAD07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141</w:t>
            </w:r>
          </w:p>
        </w:tc>
      </w:tr>
      <w:tr w:rsidR="00474ABF" w:rsidRPr="006E60E0" w14:paraId="7B33120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2E907E4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7848663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0C864DA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45" w:type="dxa"/>
            <w:tcBorders>
              <w:top w:val="single" w:sz="4" w:space="0" w:color="auto"/>
              <w:left w:val="single" w:sz="4" w:space="0" w:color="auto"/>
              <w:bottom w:val="single" w:sz="4" w:space="0" w:color="auto"/>
              <w:right w:val="single" w:sz="4" w:space="0" w:color="auto"/>
            </w:tcBorders>
          </w:tcPr>
          <w:p w14:paraId="175EF63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117.5</w:t>
            </w:r>
          </w:p>
        </w:tc>
        <w:tc>
          <w:tcPr>
            <w:tcW w:w="1276" w:type="dxa"/>
            <w:tcBorders>
              <w:top w:val="single" w:sz="4" w:space="0" w:color="auto"/>
              <w:left w:val="single" w:sz="4" w:space="0" w:color="auto"/>
              <w:bottom w:val="single" w:sz="4" w:space="0" w:color="auto"/>
              <w:right w:val="single" w:sz="4" w:space="0" w:color="auto"/>
            </w:tcBorders>
          </w:tcPr>
          <w:p w14:paraId="3119367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21.8</w:t>
            </w:r>
          </w:p>
        </w:tc>
        <w:tc>
          <w:tcPr>
            <w:tcW w:w="1134" w:type="dxa"/>
            <w:tcBorders>
              <w:top w:val="single" w:sz="4" w:space="0" w:color="auto"/>
              <w:left w:val="single" w:sz="4" w:space="0" w:color="auto"/>
              <w:bottom w:val="single" w:sz="4" w:space="0" w:color="auto"/>
              <w:right w:val="single" w:sz="4" w:space="0" w:color="auto"/>
            </w:tcBorders>
          </w:tcPr>
          <w:p w14:paraId="2F4B1E7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w:t>
            </w:r>
          </w:p>
        </w:tc>
        <w:tc>
          <w:tcPr>
            <w:tcW w:w="1491" w:type="dxa"/>
            <w:tcBorders>
              <w:top w:val="single" w:sz="4" w:space="0" w:color="auto"/>
              <w:left w:val="single" w:sz="4" w:space="0" w:color="auto"/>
              <w:bottom w:val="single" w:sz="4" w:space="0" w:color="auto"/>
              <w:right w:val="single" w:sz="4" w:space="0" w:color="auto"/>
            </w:tcBorders>
          </w:tcPr>
          <w:p w14:paraId="6FDC8DA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141.0</w:t>
            </w:r>
          </w:p>
        </w:tc>
      </w:tr>
      <w:tr w:rsidR="00474ABF" w:rsidRPr="006E60E0" w14:paraId="33C4CB88"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7146EEE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494810D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6CBA40B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usia</w:t>
            </w:r>
          </w:p>
        </w:tc>
        <w:tc>
          <w:tcPr>
            <w:tcW w:w="945" w:type="dxa"/>
            <w:tcBorders>
              <w:top w:val="single" w:sz="4" w:space="0" w:color="auto"/>
              <w:left w:val="single" w:sz="4" w:space="0" w:color="auto"/>
              <w:bottom w:val="single" w:sz="4" w:space="0" w:color="auto"/>
              <w:right w:val="single" w:sz="4" w:space="0" w:color="auto"/>
            </w:tcBorders>
          </w:tcPr>
          <w:p w14:paraId="4050E8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81.6%</w:t>
            </w:r>
          </w:p>
        </w:tc>
        <w:tc>
          <w:tcPr>
            <w:tcW w:w="1276" w:type="dxa"/>
            <w:tcBorders>
              <w:top w:val="single" w:sz="4" w:space="0" w:color="auto"/>
              <w:left w:val="single" w:sz="4" w:space="0" w:color="auto"/>
              <w:bottom w:val="single" w:sz="4" w:space="0" w:color="auto"/>
              <w:right w:val="single" w:sz="4" w:space="0" w:color="auto"/>
            </w:tcBorders>
          </w:tcPr>
          <w:p w14:paraId="7B03795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17.0%</w:t>
            </w:r>
          </w:p>
        </w:tc>
        <w:tc>
          <w:tcPr>
            <w:tcW w:w="1134" w:type="dxa"/>
            <w:tcBorders>
              <w:top w:val="single" w:sz="4" w:space="0" w:color="auto"/>
              <w:left w:val="single" w:sz="4" w:space="0" w:color="auto"/>
              <w:bottom w:val="single" w:sz="4" w:space="0" w:color="auto"/>
              <w:right w:val="single" w:sz="4" w:space="0" w:color="auto"/>
            </w:tcBorders>
          </w:tcPr>
          <w:p w14:paraId="4F5240B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1491" w:type="dxa"/>
            <w:tcBorders>
              <w:top w:val="single" w:sz="4" w:space="0" w:color="auto"/>
              <w:left w:val="single" w:sz="4" w:space="0" w:color="auto"/>
              <w:bottom w:val="single" w:sz="4" w:space="0" w:color="auto"/>
              <w:right w:val="single" w:sz="4" w:space="0" w:color="auto"/>
            </w:tcBorders>
          </w:tcPr>
          <w:p w14:paraId="2189851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B953D00"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1FC0EF0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479DE7F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0FD87FB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45" w:type="dxa"/>
            <w:tcBorders>
              <w:top w:val="single" w:sz="4" w:space="0" w:color="auto"/>
              <w:left w:val="single" w:sz="4" w:space="0" w:color="auto"/>
              <w:bottom w:val="single" w:sz="4" w:space="0" w:color="auto"/>
              <w:right w:val="single" w:sz="4" w:space="0" w:color="auto"/>
            </w:tcBorders>
          </w:tcPr>
          <w:p w14:paraId="7FA9586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56.1%</w:t>
            </w:r>
          </w:p>
        </w:tc>
        <w:tc>
          <w:tcPr>
            <w:tcW w:w="1276" w:type="dxa"/>
            <w:tcBorders>
              <w:top w:val="single" w:sz="4" w:space="0" w:color="auto"/>
              <w:left w:val="single" w:sz="4" w:space="0" w:color="auto"/>
              <w:bottom w:val="single" w:sz="4" w:space="0" w:color="auto"/>
              <w:right w:val="single" w:sz="4" w:space="0" w:color="auto"/>
            </w:tcBorders>
          </w:tcPr>
          <w:p w14:paraId="1EB1C3C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63.2%</w:t>
            </w:r>
          </w:p>
        </w:tc>
        <w:tc>
          <w:tcPr>
            <w:tcW w:w="1134" w:type="dxa"/>
            <w:tcBorders>
              <w:top w:val="single" w:sz="4" w:space="0" w:color="auto"/>
              <w:left w:val="single" w:sz="4" w:space="0" w:color="auto"/>
              <w:bottom w:val="single" w:sz="4" w:space="0" w:color="auto"/>
              <w:right w:val="single" w:sz="4" w:space="0" w:color="auto"/>
            </w:tcBorders>
          </w:tcPr>
          <w:p w14:paraId="24B0B1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c>
          <w:tcPr>
            <w:tcW w:w="1491" w:type="dxa"/>
            <w:tcBorders>
              <w:top w:val="single" w:sz="4" w:space="0" w:color="auto"/>
              <w:left w:val="single" w:sz="4" w:space="0" w:color="auto"/>
              <w:bottom w:val="single" w:sz="4" w:space="0" w:color="auto"/>
              <w:right w:val="single" w:sz="4" w:space="0" w:color="auto"/>
            </w:tcBorders>
          </w:tcPr>
          <w:p w14:paraId="2993F11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57.3%</w:t>
            </w:r>
          </w:p>
        </w:tc>
      </w:tr>
      <w:tr w:rsidR="00474ABF" w:rsidRPr="006E60E0" w14:paraId="44F387DB"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1751F89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3EB9F57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7F0BD7A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45" w:type="dxa"/>
            <w:tcBorders>
              <w:top w:val="single" w:sz="4" w:space="0" w:color="auto"/>
              <w:left w:val="single" w:sz="4" w:space="0" w:color="auto"/>
              <w:bottom w:val="single" w:sz="4" w:space="0" w:color="auto"/>
              <w:right w:val="single" w:sz="4" w:space="0" w:color="auto"/>
            </w:tcBorders>
          </w:tcPr>
          <w:p w14:paraId="045D56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46.7%</w:t>
            </w:r>
          </w:p>
        </w:tc>
        <w:tc>
          <w:tcPr>
            <w:tcW w:w="1276" w:type="dxa"/>
            <w:tcBorders>
              <w:top w:val="single" w:sz="4" w:space="0" w:color="auto"/>
              <w:left w:val="single" w:sz="4" w:space="0" w:color="auto"/>
              <w:bottom w:val="single" w:sz="4" w:space="0" w:color="auto"/>
              <w:right w:val="single" w:sz="4" w:space="0" w:color="auto"/>
            </w:tcBorders>
          </w:tcPr>
          <w:p w14:paraId="0BB9DFC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9.8%</w:t>
            </w:r>
          </w:p>
        </w:tc>
        <w:tc>
          <w:tcPr>
            <w:tcW w:w="1134" w:type="dxa"/>
            <w:tcBorders>
              <w:top w:val="single" w:sz="4" w:space="0" w:color="auto"/>
              <w:left w:val="single" w:sz="4" w:space="0" w:color="auto"/>
              <w:bottom w:val="single" w:sz="4" w:space="0" w:color="auto"/>
              <w:right w:val="single" w:sz="4" w:space="0" w:color="auto"/>
            </w:tcBorders>
          </w:tcPr>
          <w:p w14:paraId="74C98BB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1491" w:type="dxa"/>
            <w:tcBorders>
              <w:top w:val="single" w:sz="4" w:space="0" w:color="auto"/>
              <w:left w:val="single" w:sz="4" w:space="0" w:color="auto"/>
              <w:bottom w:val="single" w:sz="4" w:space="0" w:color="auto"/>
              <w:right w:val="single" w:sz="4" w:space="0" w:color="auto"/>
            </w:tcBorders>
          </w:tcPr>
          <w:p w14:paraId="730293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57.3%</w:t>
            </w:r>
          </w:p>
        </w:tc>
      </w:tr>
      <w:tr w:rsidR="00474ABF" w:rsidRPr="006E60E0" w14:paraId="5293D79E"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4DAFB2A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val="restart"/>
            <w:tcBorders>
              <w:top w:val="single" w:sz="4" w:space="0" w:color="auto"/>
              <w:left w:val="single" w:sz="4" w:space="0" w:color="auto"/>
              <w:bottom w:val="single" w:sz="4" w:space="0" w:color="auto"/>
              <w:right w:val="single" w:sz="4" w:space="0" w:color="auto"/>
            </w:tcBorders>
          </w:tcPr>
          <w:p w14:paraId="68657F3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15</w:t>
            </w:r>
          </w:p>
        </w:tc>
        <w:tc>
          <w:tcPr>
            <w:tcW w:w="1698" w:type="dxa"/>
            <w:tcBorders>
              <w:top w:val="single" w:sz="4" w:space="0" w:color="auto"/>
              <w:left w:val="single" w:sz="4" w:space="0" w:color="auto"/>
              <w:bottom w:val="single" w:sz="4" w:space="0" w:color="auto"/>
              <w:right w:val="single" w:sz="4" w:space="0" w:color="auto"/>
            </w:tcBorders>
          </w:tcPr>
          <w:p w14:paraId="18CD626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45" w:type="dxa"/>
            <w:tcBorders>
              <w:top w:val="single" w:sz="4" w:space="0" w:color="auto"/>
              <w:left w:val="single" w:sz="4" w:space="0" w:color="auto"/>
              <w:bottom w:val="single" w:sz="4" w:space="0" w:color="auto"/>
              <w:right w:val="single" w:sz="4" w:space="0" w:color="auto"/>
            </w:tcBorders>
          </w:tcPr>
          <w:p w14:paraId="1A45D17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w:t>
            </w:r>
          </w:p>
        </w:tc>
        <w:tc>
          <w:tcPr>
            <w:tcW w:w="1276" w:type="dxa"/>
            <w:tcBorders>
              <w:top w:val="single" w:sz="4" w:space="0" w:color="auto"/>
              <w:left w:val="single" w:sz="4" w:space="0" w:color="auto"/>
              <w:bottom w:val="single" w:sz="4" w:space="0" w:color="auto"/>
              <w:right w:val="single" w:sz="4" w:space="0" w:color="auto"/>
            </w:tcBorders>
          </w:tcPr>
          <w:p w14:paraId="0381318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w:t>
            </w:r>
          </w:p>
        </w:tc>
        <w:tc>
          <w:tcPr>
            <w:tcW w:w="1134" w:type="dxa"/>
            <w:tcBorders>
              <w:top w:val="single" w:sz="4" w:space="0" w:color="auto"/>
              <w:left w:val="single" w:sz="4" w:space="0" w:color="auto"/>
              <w:bottom w:val="single" w:sz="4" w:space="0" w:color="auto"/>
              <w:right w:val="single" w:sz="4" w:space="0" w:color="auto"/>
            </w:tcBorders>
          </w:tcPr>
          <w:p w14:paraId="0E55A81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1491" w:type="dxa"/>
            <w:tcBorders>
              <w:top w:val="single" w:sz="4" w:space="0" w:color="auto"/>
              <w:left w:val="single" w:sz="4" w:space="0" w:color="auto"/>
              <w:bottom w:val="single" w:sz="4" w:space="0" w:color="auto"/>
              <w:right w:val="single" w:sz="4" w:space="0" w:color="auto"/>
            </w:tcBorders>
          </w:tcPr>
          <w:p w14:paraId="071F307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w:t>
            </w:r>
          </w:p>
        </w:tc>
      </w:tr>
      <w:tr w:rsidR="00474ABF" w:rsidRPr="006E60E0" w14:paraId="5FD166DF"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0CC3A8A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492B04B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12608A5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45" w:type="dxa"/>
            <w:tcBorders>
              <w:top w:val="single" w:sz="4" w:space="0" w:color="auto"/>
              <w:left w:val="single" w:sz="4" w:space="0" w:color="auto"/>
              <w:bottom w:val="single" w:sz="4" w:space="0" w:color="auto"/>
              <w:right w:val="single" w:sz="4" w:space="0" w:color="auto"/>
            </w:tcBorders>
          </w:tcPr>
          <w:p w14:paraId="1CA9003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20.0</w:t>
            </w:r>
          </w:p>
        </w:tc>
        <w:tc>
          <w:tcPr>
            <w:tcW w:w="1276" w:type="dxa"/>
            <w:tcBorders>
              <w:top w:val="single" w:sz="4" w:space="0" w:color="auto"/>
              <w:left w:val="single" w:sz="4" w:space="0" w:color="auto"/>
              <w:bottom w:val="single" w:sz="4" w:space="0" w:color="auto"/>
              <w:right w:val="single" w:sz="4" w:space="0" w:color="auto"/>
            </w:tcBorders>
          </w:tcPr>
          <w:p w14:paraId="1A7AA73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3.7</w:t>
            </w:r>
          </w:p>
        </w:tc>
        <w:tc>
          <w:tcPr>
            <w:tcW w:w="1134" w:type="dxa"/>
            <w:tcBorders>
              <w:top w:val="single" w:sz="4" w:space="0" w:color="auto"/>
              <w:left w:val="single" w:sz="4" w:space="0" w:color="auto"/>
              <w:bottom w:val="single" w:sz="4" w:space="0" w:color="auto"/>
              <w:right w:val="single" w:sz="4" w:space="0" w:color="auto"/>
            </w:tcBorders>
          </w:tcPr>
          <w:p w14:paraId="6E6E6D6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1491" w:type="dxa"/>
            <w:tcBorders>
              <w:top w:val="single" w:sz="4" w:space="0" w:color="auto"/>
              <w:left w:val="single" w:sz="4" w:space="0" w:color="auto"/>
              <w:bottom w:val="single" w:sz="4" w:space="0" w:color="auto"/>
              <w:right w:val="single" w:sz="4" w:space="0" w:color="auto"/>
            </w:tcBorders>
          </w:tcPr>
          <w:p w14:paraId="1D68FD7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24.0</w:t>
            </w:r>
          </w:p>
        </w:tc>
      </w:tr>
      <w:tr w:rsidR="00474ABF" w:rsidRPr="006E60E0" w14:paraId="1D05C68D"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7F64574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4774DF3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69A4F3A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usia</w:t>
            </w:r>
          </w:p>
        </w:tc>
        <w:tc>
          <w:tcPr>
            <w:tcW w:w="945" w:type="dxa"/>
            <w:tcBorders>
              <w:top w:val="single" w:sz="4" w:space="0" w:color="auto"/>
              <w:left w:val="single" w:sz="4" w:space="0" w:color="auto"/>
              <w:bottom w:val="single" w:sz="4" w:space="0" w:color="auto"/>
              <w:right w:val="single" w:sz="4" w:space="0" w:color="auto"/>
            </w:tcBorders>
          </w:tcPr>
          <w:p w14:paraId="782485B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70.8%</w:t>
            </w:r>
          </w:p>
        </w:tc>
        <w:tc>
          <w:tcPr>
            <w:tcW w:w="1276" w:type="dxa"/>
            <w:tcBorders>
              <w:top w:val="single" w:sz="4" w:space="0" w:color="auto"/>
              <w:left w:val="single" w:sz="4" w:space="0" w:color="auto"/>
              <w:bottom w:val="single" w:sz="4" w:space="0" w:color="auto"/>
              <w:right w:val="single" w:sz="4" w:space="0" w:color="auto"/>
            </w:tcBorders>
          </w:tcPr>
          <w:p w14:paraId="2C29B55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25.0%</w:t>
            </w:r>
          </w:p>
        </w:tc>
        <w:tc>
          <w:tcPr>
            <w:tcW w:w="1134" w:type="dxa"/>
            <w:tcBorders>
              <w:top w:val="single" w:sz="4" w:space="0" w:color="auto"/>
              <w:left w:val="single" w:sz="4" w:space="0" w:color="auto"/>
              <w:bottom w:val="single" w:sz="4" w:space="0" w:color="auto"/>
              <w:right w:val="single" w:sz="4" w:space="0" w:color="auto"/>
            </w:tcBorders>
          </w:tcPr>
          <w:p w14:paraId="571E7C9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4.2%</w:t>
            </w:r>
          </w:p>
        </w:tc>
        <w:tc>
          <w:tcPr>
            <w:tcW w:w="1491" w:type="dxa"/>
            <w:tcBorders>
              <w:top w:val="single" w:sz="4" w:space="0" w:color="auto"/>
              <w:left w:val="single" w:sz="4" w:space="0" w:color="auto"/>
              <w:bottom w:val="single" w:sz="4" w:space="0" w:color="auto"/>
              <w:right w:val="single" w:sz="4" w:space="0" w:color="auto"/>
            </w:tcBorders>
          </w:tcPr>
          <w:p w14:paraId="479E3F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F68B3C8"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019ED5F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4582DD7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4876E05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45" w:type="dxa"/>
            <w:tcBorders>
              <w:top w:val="single" w:sz="4" w:space="0" w:color="auto"/>
              <w:left w:val="single" w:sz="4" w:space="0" w:color="auto"/>
              <w:bottom w:val="single" w:sz="4" w:space="0" w:color="auto"/>
              <w:right w:val="single" w:sz="4" w:space="0" w:color="auto"/>
            </w:tcBorders>
          </w:tcPr>
          <w:p w14:paraId="138870A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w:t>
            </w:r>
          </w:p>
        </w:tc>
        <w:tc>
          <w:tcPr>
            <w:tcW w:w="1276" w:type="dxa"/>
            <w:tcBorders>
              <w:top w:val="single" w:sz="4" w:space="0" w:color="auto"/>
              <w:left w:val="single" w:sz="4" w:space="0" w:color="auto"/>
              <w:bottom w:val="single" w:sz="4" w:space="0" w:color="auto"/>
              <w:right w:val="single" w:sz="4" w:space="0" w:color="auto"/>
            </w:tcBorders>
          </w:tcPr>
          <w:p w14:paraId="745749E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15.8%</w:t>
            </w:r>
          </w:p>
        </w:tc>
        <w:tc>
          <w:tcPr>
            <w:tcW w:w="1134" w:type="dxa"/>
            <w:tcBorders>
              <w:top w:val="single" w:sz="4" w:space="0" w:color="auto"/>
              <w:left w:val="single" w:sz="4" w:space="0" w:color="auto"/>
              <w:bottom w:val="single" w:sz="4" w:space="0" w:color="auto"/>
              <w:right w:val="single" w:sz="4" w:space="0" w:color="auto"/>
            </w:tcBorders>
          </w:tcPr>
          <w:p w14:paraId="53BA1C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33.3%</w:t>
            </w:r>
          </w:p>
        </w:tc>
        <w:tc>
          <w:tcPr>
            <w:tcW w:w="1491" w:type="dxa"/>
            <w:tcBorders>
              <w:top w:val="single" w:sz="4" w:space="0" w:color="auto"/>
              <w:left w:val="single" w:sz="4" w:space="0" w:color="auto"/>
              <w:bottom w:val="single" w:sz="4" w:space="0" w:color="auto"/>
              <w:right w:val="single" w:sz="4" w:space="0" w:color="auto"/>
            </w:tcBorders>
          </w:tcPr>
          <w:p w14:paraId="25F5527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9.8%</w:t>
            </w:r>
          </w:p>
        </w:tc>
      </w:tr>
      <w:tr w:rsidR="00474ABF" w:rsidRPr="006E60E0" w14:paraId="15EA378C"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tcPr>
          <w:p w14:paraId="7EC5EDB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34" w:type="dxa"/>
            <w:vMerge/>
            <w:tcBorders>
              <w:top w:val="single" w:sz="4" w:space="0" w:color="auto"/>
              <w:left w:val="single" w:sz="4" w:space="0" w:color="auto"/>
              <w:bottom w:val="single" w:sz="4" w:space="0" w:color="auto"/>
              <w:right w:val="single" w:sz="4" w:space="0" w:color="auto"/>
            </w:tcBorders>
          </w:tcPr>
          <w:p w14:paraId="0A3DCBE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7FC3C31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45" w:type="dxa"/>
            <w:tcBorders>
              <w:top w:val="single" w:sz="4" w:space="0" w:color="auto"/>
              <w:left w:val="single" w:sz="4" w:space="0" w:color="auto"/>
              <w:bottom w:val="single" w:sz="4" w:space="0" w:color="auto"/>
              <w:right w:val="single" w:sz="4" w:space="0" w:color="auto"/>
            </w:tcBorders>
          </w:tcPr>
          <w:p w14:paraId="141F49D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6.9%</w:t>
            </w:r>
          </w:p>
        </w:tc>
        <w:tc>
          <w:tcPr>
            <w:tcW w:w="1276" w:type="dxa"/>
            <w:tcBorders>
              <w:top w:val="single" w:sz="4" w:space="0" w:color="auto"/>
              <w:left w:val="single" w:sz="4" w:space="0" w:color="auto"/>
              <w:bottom w:val="single" w:sz="4" w:space="0" w:color="auto"/>
              <w:right w:val="single" w:sz="4" w:space="0" w:color="auto"/>
            </w:tcBorders>
          </w:tcPr>
          <w:p w14:paraId="0F601E2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w:t>
            </w:r>
          </w:p>
        </w:tc>
        <w:tc>
          <w:tcPr>
            <w:tcW w:w="1134" w:type="dxa"/>
            <w:tcBorders>
              <w:top w:val="single" w:sz="4" w:space="0" w:color="auto"/>
              <w:left w:val="single" w:sz="4" w:space="0" w:color="auto"/>
              <w:bottom w:val="single" w:sz="4" w:space="0" w:color="auto"/>
              <w:right w:val="single" w:sz="4" w:space="0" w:color="auto"/>
            </w:tcBorders>
          </w:tcPr>
          <w:p w14:paraId="7571E40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0.4%</w:t>
            </w:r>
          </w:p>
        </w:tc>
        <w:tc>
          <w:tcPr>
            <w:tcW w:w="1491" w:type="dxa"/>
            <w:tcBorders>
              <w:top w:val="single" w:sz="4" w:space="0" w:color="auto"/>
              <w:left w:val="single" w:sz="4" w:space="0" w:color="auto"/>
              <w:bottom w:val="single" w:sz="4" w:space="0" w:color="auto"/>
              <w:right w:val="single" w:sz="4" w:space="0" w:color="auto"/>
            </w:tcBorders>
          </w:tcPr>
          <w:p w14:paraId="2D46F32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9.8%</w:t>
            </w:r>
          </w:p>
        </w:tc>
      </w:tr>
      <w:tr w:rsidR="00474ABF" w:rsidRPr="006E60E0" w14:paraId="6BF4211D" w14:textId="77777777" w:rsidTr="00130904">
        <w:trPr>
          <w:cantSplit/>
        </w:trPr>
        <w:tc>
          <w:tcPr>
            <w:tcW w:w="1468" w:type="dxa"/>
            <w:gridSpan w:val="2"/>
            <w:vMerge w:val="restart"/>
            <w:tcBorders>
              <w:top w:val="single" w:sz="4" w:space="0" w:color="auto"/>
              <w:left w:val="single" w:sz="4" w:space="0" w:color="auto"/>
              <w:bottom w:val="single" w:sz="4" w:space="0" w:color="auto"/>
              <w:right w:val="single" w:sz="4" w:space="0" w:color="auto"/>
            </w:tcBorders>
          </w:tcPr>
          <w:p w14:paraId="5561A15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698" w:type="dxa"/>
            <w:tcBorders>
              <w:top w:val="single" w:sz="4" w:space="0" w:color="auto"/>
              <w:left w:val="single" w:sz="4" w:space="0" w:color="auto"/>
              <w:bottom w:val="single" w:sz="4" w:space="0" w:color="auto"/>
              <w:right w:val="single" w:sz="4" w:space="0" w:color="auto"/>
            </w:tcBorders>
          </w:tcPr>
          <w:p w14:paraId="1D7687C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45" w:type="dxa"/>
            <w:tcBorders>
              <w:top w:val="single" w:sz="4" w:space="0" w:color="auto"/>
              <w:left w:val="single" w:sz="4" w:space="0" w:color="auto"/>
              <w:bottom w:val="single" w:sz="4" w:space="0" w:color="auto"/>
              <w:right w:val="single" w:sz="4" w:space="0" w:color="auto"/>
            </w:tcBorders>
          </w:tcPr>
          <w:p w14:paraId="6742BD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1276" w:type="dxa"/>
            <w:tcBorders>
              <w:top w:val="single" w:sz="4" w:space="0" w:color="auto"/>
              <w:left w:val="single" w:sz="4" w:space="0" w:color="auto"/>
              <w:bottom w:val="single" w:sz="4" w:space="0" w:color="auto"/>
              <w:right w:val="single" w:sz="4" w:space="0" w:color="auto"/>
            </w:tcBorders>
          </w:tcPr>
          <w:p w14:paraId="065D349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1134" w:type="dxa"/>
            <w:tcBorders>
              <w:top w:val="single" w:sz="4" w:space="0" w:color="auto"/>
              <w:left w:val="single" w:sz="4" w:space="0" w:color="auto"/>
              <w:bottom w:val="single" w:sz="4" w:space="0" w:color="auto"/>
              <w:right w:val="single" w:sz="4" w:space="0" w:color="auto"/>
            </w:tcBorders>
          </w:tcPr>
          <w:p w14:paraId="40B7236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1491" w:type="dxa"/>
            <w:tcBorders>
              <w:top w:val="single" w:sz="4" w:space="0" w:color="auto"/>
              <w:left w:val="single" w:sz="4" w:space="0" w:color="auto"/>
              <w:bottom w:val="single" w:sz="4" w:space="0" w:color="auto"/>
              <w:right w:val="single" w:sz="4" w:space="0" w:color="auto"/>
            </w:tcBorders>
          </w:tcPr>
          <w:p w14:paraId="4CD6EA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5D48B872" w14:textId="77777777" w:rsidTr="00130904">
        <w:trPr>
          <w:cantSplit/>
        </w:trPr>
        <w:tc>
          <w:tcPr>
            <w:tcW w:w="1468" w:type="dxa"/>
            <w:gridSpan w:val="2"/>
            <w:vMerge/>
            <w:tcBorders>
              <w:top w:val="single" w:sz="4" w:space="0" w:color="auto"/>
              <w:left w:val="single" w:sz="4" w:space="0" w:color="auto"/>
              <w:bottom w:val="single" w:sz="4" w:space="0" w:color="auto"/>
              <w:right w:val="single" w:sz="4" w:space="0" w:color="auto"/>
            </w:tcBorders>
          </w:tcPr>
          <w:p w14:paraId="0FA754B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2168C73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45" w:type="dxa"/>
            <w:tcBorders>
              <w:top w:val="single" w:sz="4" w:space="0" w:color="auto"/>
              <w:left w:val="single" w:sz="4" w:space="0" w:color="auto"/>
              <w:bottom w:val="single" w:sz="4" w:space="0" w:color="auto"/>
              <w:right w:val="single" w:sz="4" w:space="0" w:color="auto"/>
            </w:tcBorders>
          </w:tcPr>
          <w:p w14:paraId="4BAF7C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1276" w:type="dxa"/>
            <w:tcBorders>
              <w:top w:val="single" w:sz="4" w:space="0" w:color="auto"/>
              <w:left w:val="single" w:sz="4" w:space="0" w:color="auto"/>
              <w:bottom w:val="single" w:sz="4" w:space="0" w:color="auto"/>
              <w:right w:val="single" w:sz="4" w:space="0" w:color="auto"/>
            </w:tcBorders>
          </w:tcPr>
          <w:p w14:paraId="264E975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1134" w:type="dxa"/>
            <w:tcBorders>
              <w:top w:val="single" w:sz="4" w:space="0" w:color="auto"/>
              <w:left w:val="single" w:sz="4" w:space="0" w:color="auto"/>
              <w:bottom w:val="single" w:sz="4" w:space="0" w:color="auto"/>
              <w:right w:val="single" w:sz="4" w:space="0" w:color="auto"/>
            </w:tcBorders>
          </w:tcPr>
          <w:p w14:paraId="3010E20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1491" w:type="dxa"/>
            <w:tcBorders>
              <w:top w:val="single" w:sz="4" w:space="0" w:color="auto"/>
              <w:left w:val="single" w:sz="4" w:space="0" w:color="auto"/>
              <w:bottom w:val="single" w:sz="4" w:space="0" w:color="auto"/>
              <w:right w:val="single" w:sz="4" w:space="0" w:color="auto"/>
            </w:tcBorders>
          </w:tcPr>
          <w:p w14:paraId="12BC4FA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0699682A" w14:textId="77777777" w:rsidTr="00130904">
        <w:trPr>
          <w:cantSplit/>
        </w:trPr>
        <w:tc>
          <w:tcPr>
            <w:tcW w:w="1468" w:type="dxa"/>
            <w:gridSpan w:val="2"/>
            <w:vMerge/>
            <w:tcBorders>
              <w:top w:val="single" w:sz="4" w:space="0" w:color="auto"/>
              <w:left w:val="single" w:sz="4" w:space="0" w:color="auto"/>
              <w:bottom w:val="single" w:sz="4" w:space="0" w:color="auto"/>
              <w:right w:val="single" w:sz="4" w:space="0" w:color="auto"/>
            </w:tcBorders>
          </w:tcPr>
          <w:p w14:paraId="49D8D42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1E4F440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usia</w:t>
            </w:r>
          </w:p>
        </w:tc>
        <w:tc>
          <w:tcPr>
            <w:tcW w:w="945" w:type="dxa"/>
            <w:tcBorders>
              <w:top w:val="single" w:sz="4" w:space="0" w:color="auto"/>
              <w:left w:val="single" w:sz="4" w:space="0" w:color="auto"/>
              <w:bottom w:val="single" w:sz="4" w:space="0" w:color="auto"/>
              <w:right w:val="single" w:sz="4" w:space="0" w:color="auto"/>
            </w:tcBorders>
          </w:tcPr>
          <w:p w14:paraId="61F2211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6" w:type="dxa"/>
            <w:tcBorders>
              <w:top w:val="single" w:sz="4" w:space="0" w:color="auto"/>
              <w:left w:val="single" w:sz="4" w:space="0" w:color="auto"/>
              <w:bottom w:val="single" w:sz="4" w:space="0" w:color="auto"/>
              <w:right w:val="single" w:sz="4" w:space="0" w:color="auto"/>
            </w:tcBorders>
          </w:tcPr>
          <w:p w14:paraId="20ECCAB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1134" w:type="dxa"/>
            <w:tcBorders>
              <w:top w:val="single" w:sz="4" w:space="0" w:color="auto"/>
              <w:left w:val="single" w:sz="4" w:space="0" w:color="auto"/>
              <w:bottom w:val="single" w:sz="4" w:space="0" w:color="auto"/>
              <w:right w:val="single" w:sz="4" w:space="0" w:color="auto"/>
            </w:tcBorders>
          </w:tcPr>
          <w:p w14:paraId="372AD53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491" w:type="dxa"/>
            <w:tcBorders>
              <w:top w:val="single" w:sz="4" w:space="0" w:color="auto"/>
              <w:left w:val="single" w:sz="4" w:space="0" w:color="auto"/>
              <w:bottom w:val="single" w:sz="4" w:space="0" w:color="auto"/>
              <w:right w:val="single" w:sz="4" w:space="0" w:color="auto"/>
            </w:tcBorders>
          </w:tcPr>
          <w:p w14:paraId="01431C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360E73A" w14:textId="77777777" w:rsidTr="00130904">
        <w:trPr>
          <w:cantSplit/>
        </w:trPr>
        <w:tc>
          <w:tcPr>
            <w:tcW w:w="1468" w:type="dxa"/>
            <w:gridSpan w:val="2"/>
            <w:vMerge/>
            <w:tcBorders>
              <w:top w:val="single" w:sz="4" w:space="0" w:color="auto"/>
              <w:left w:val="single" w:sz="4" w:space="0" w:color="auto"/>
              <w:bottom w:val="single" w:sz="4" w:space="0" w:color="auto"/>
              <w:right w:val="single" w:sz="4" w:space="0" w:color="auto"/>
            </w:tcBorders>
          </w:tcPr>
          <w:p w14:paraId="463DC38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4A825D0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45" w:type="dxa"/>
            <w:tcBorders>
              <w:top w:val="single" w:sz="4" w:space="0" w:color="auto"/>
              <w:left w:val="single" w:sz="4" w:space="0" w:color="auto"/>
              <w:bottom w:val="single" w:sz="4" w:space="0" w:color="auto"/>
              <w:right w:val="single" w:sz="4" w:space="0" w:color="auto"/>
            </w:tcBorders>
          </w:tcPr>
          <w:p w14:paraId="0637A75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276" w:type="dxa"/>
            <w:tcBorders>
              <w:top w:val="single" w:sz="4" w:space="0" w:color="auto"/>
              <w:left w:val="single" w:sz="4" w:space="0" w:color="auto"/>
              <w:bottom w:val="single" w:sz="4" w:space="0" w:color="auto"/>
              <w:right w:val="single" w:sz="4" w:space="0" w:color="auto"/>
            </w:tcBorders>
          </w:tcPr>
          <w:p w14:paraId="201C821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134" w:type="dxa"/>
            <w:tcBorders>
              <w:top w:val="single" w:sz="4" w:space="0" w:color="auto"/>
              <w:left w:val="single" w:sz="4" w:space="0" w:color="auto"/>
              <w:bottom w:val="single" w:sz="4" w:space="0" w:color="auto"/>
              <w:right w:val="single" w:sz="4" w:space="0" w:color="auto"/>
            </w:tcBorders>
          </w:tcPr>
          <w:p w14:paraId="00B858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491" w:type="dxa"/>
            <w:tcBorders>
              <w:top w:val="single" w:sz="4" w:space="0" w:color="auto"/>
              <w:left w:val="single" w:sz="4" w:space="0" w:color="auto"/>
              <w:bottom w:val="single" w:sz="4" w:space="0" w:color="auto"/>
              <w:right w:val="single" w:sz="4" w:space="0" w:color="auto"/>
            </w:tcBorders>
          </w:tcPr>
          <w:p w14:paraId="3B28B2D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37CDB6F6" w14:textId="77777777" w:rsidTr="00130904">
        <w:trPr>
          <w:cantSplit/>
        </w:trPr>
        <w:tc>
          <w:tcPr>
            <w:tcW w:w="1468" w:type="dxa"/>
            <w:gridSpan w:val="2"/>
            <w:vMerge/>
            <w:tcBorders>
              <w:top w:val="single" w:sz="4" w:space="0" w:color="auto"/>
              <w:left w:val="single" w:sz="4" w:space="0" w:color="auto"/>
              <w:bottom w:val="single" w:sz="4" w:space="0" w:color="auto"/>
              <w:right w:val="single" w:sz="4" w:space="0" w:color="auto"/>
            </w:tcBorders>
          </w:tcPr>
          <w:p w14:paraId="57935F3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698" w:type="dxa"/>
            <w:tcBorders>
              <w:top w:val="single" w:sz="4" w:space="0" w:color="auto"/>
              <w:left w:val="single" w:sz="4" w:space="0" w:color="auto"/>
              <w:bottom w:val="single" w:sz="4" w:space="0" w:color="auto"/>
              <w:right w:val="single" w:sz="4" w:space="0" w:color="auto"/>
            </w:tcBorders>
          </w:tcPr>
          <w:p w14:paraId="4BB8448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45" w:type="dxa"/>
            <w:tcBorders>
              <w:top w:val="single" w:sz="4" w:space="0" w:color="auto"/>
              <w:left w:val="single" w:sz="4" w:space="0" w:color="auto"/>
              <w:bottom w:val="single" w:sz="4" w:space="0" w:color="auto"/>
              <w:right w:val="single" w:sz="4" w:space="0" w:color="auto"/>
            </w:tcBorders>
          </w:tcPr>
          <w:p w14:paraId="7728D0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6" w:type="dxa"/>
            <w:tcBorders>
              <w:top w:val="single" w:sz="4" w:space="0" w:color="auto"/>
              <w:left w:val="single" w:sz="4" w:space="0" w:color="auto"/>
              <w:bottom w:val="single" w:sz="4" w:space="0" w:color="auto"/>
              <w:right w:val="single" w:sz="4" w:space="0" w:color="auto"/>
            </w:tcBorders>
          </w:tcPr>
          <w:p w14:paraId="73E4A3B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1134" w:type="dxa"/>
            <w:tcBorders>
              <w:top w:val="single" w:sz="4" w:space="0" w:color="auto"/>
              <w:left w:val="single" w:sz="4" w:space="0" w:color="auto"/>
              <w:bottom w:val="single" w:sz="4" w:space="0" w:color="auto"/>
              <w:right w:val="single" w:sz="4" w:space="0" w:color="auto"/>
            </w:tcBorders>
          </w:tcPr>
          <w:p w14:paraId="2569683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491" w:type="dxa"/>
            <w:tcBorders>
              <w:top w:val="single" w:sz="4" w:space="0" w:color="auto"/>
              <w:left w:val="single" w:sz="4" w:space="0" w:color="auto"/>
              <w:bottom w:val="single" w:sz="4" w:space="0" w:color="auto"/>
              <w:right w:val="single" w:sz="4" w:space="0" w:color="auto"/>
            </w:tcBorders>
          </w:tcPr>
          <w:p w14:paraId="57CEE90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69F0CEE9" w14:textId="77777777" w:rsidR="00474ABF" w:rsidRPr="006E60E0" w:rsidRDefault="00474ABF" w:rsidP="00130904">
      <w:pPr>
        <w:tabs>
          <w:tab w:val="left" w:pos="1075"/>
        </w:tabs>
        <w:autoSpaceDE w:val="0"/>
        <w:autoSpaceDN w:val="0"/>
        <w:adjustRightInd w:val="0"/>
        <w:spacing w:after="0" w:line="240" w:lineRule="auto"/>
        <w:rPr>
          <w:rFonts w:cs="Times New Roman"/>
          <w:sz w:val="20"/>
          <w:szCs w:val="20"/>
        </w:rPr>
      </w:pPr>
    </w:p>
    <w:tbl>
      <w:tblPr>
        <w:tblW w:w="793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51"/>
        <w:gridCol w:w="850"/>
        <w:gridCol w:w="1560"/>
        <w:gridCol w:w="1134"/>
        <w:gridCol w:w="1275"/>
        <w:gridCol w:w="1134"/>
        <w:gridCol w:w="1134"/>
      </w:tblGrid>
      <w:tr w:rsidR="00474ABF" w:rsidRPr="006E60E0" w14:paraId="3DC455AC" w14:textId="77777777" w:rsidTr="00130904">
        <w:trPr>
          <w:cantSplit/>
          <w:trHeight w:val="338"/>
        </w:trPr>
        <w:tc>
          <w:tcPr>
            <w:tcW w:w="7938" w:type="dxa"/>
            <w:gridSpan w:val="7"/>
            <w:tcBorders>
              <w:top w:val="nil"/>
              <w:left w:val="nil"/>
              <w:bottom w:val="single" w:sz="4" w:space="0" w:color="auto"/>
              <w:right w:val="nil"/>
            </w:tcBorders>
            <w:shd w:val="clear" w:color="auto" w:fill="FFFFFF"/>
            <w:vAlign w:val="center"/>
          </w:tcPr>
          <w:p w14:paraId="563EAECA"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Jenis Kelamin * Bullying Crosstabulation</w:t>
            </w:r>
          </w:p>
        </w:tc>
      </w:tr>
      <w:tr w:rsidR="00474ABF" w:rsidRPr="006E60E0" w14:paraId="4F4CDD72" w14:textId="77777777" w:rsidTr="00130904">
        <w:trPr>
          <w:cantSplit/>
          <w:trHeight w:val="338"/>
        </w:trPr>
        <w:tc>
          <w:tcPr>
            <w:tcW w:w="3261" w:type="dxa"/>
            <w:gridSpan w:val="3"/>
            <w:vMerge w:val="restart"/>
            <w:tcBorders>
              <w:top w:val="single" w:sz="4" w:space="0" w:color="auto"/>
              <w:left w:val="single" w:sz="4" w:space="0" w:color="auto"/>
              <w:bottom w:val="single" w:sz="4" w:space="0" w:color="auto"/>
              <w:right w:val="single" w:sz="4" w:space="0" w:color="auto"/>
            </w:tcBorders>
            <w:vAlign w:val="bottom"/>
          </w:tcPr>
          <w:p w14:paraId="30177C9B" w14:textId="77777777" w:rsidR="00474ABF" w:rsidRPr="006E60E0" w:rsidRDefault="00474ABF" w:rsidP="00130904">
            <w:pPr>
              <w:autoSpaceDE w:val="0"/>
              <w:autoSpaceDN w:val="0"/>
              <w:adjustRightInd w:val="0"/>
              <w:spacing w:after="0" w:line="240" w:lineRule="auto"/>
              <w:rPr>
                <w:rFonts w:cs="Times New Roman"/>
                <w:szCs w:val="24"/>
              </w:rPr>
            </w:pPr>
          </w:p>
        </w:tc>
        <w:tc>
          <w:tcPr>
            <w:tcW w:w="3543" w:type="dxa"/>
            <w:gridSpan w:val="3"/>
            <w:tcBorders>
              <w:top w:val="single" w:sz="4" w:space="0" w:color="auto"/>
              <w:left w:val="single" w:sz="4" w:space="0" w:color="auto"/>
              <w:bottom w:val="single" w:sz="4" w:space="0" w:color="auto"/>
              <w:right w:val="single" w:sz="4" w:space="0" w:color="auto"/>
            </w:tcBorders>
            <w:vAlign w:val="bottom"/>
          </w:tcPr>
          <w:p w14:paraId="101406FA"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1134" w:type="dxa"/>
            <w:vMerge w:val="restart"/>
            <w:tcBorders>
              <w:top w:val="single" w:sz="4" w:space="0" w:color="auto"/>
              <w:left w:val="single" w:sz="4" w:space="0" w:color="auto"/>
              <w:bottom w:val="single" w:sz="4" w:space="0" w:color="auto"/>
              <w:right w:val="single" w:sz="4" w:space="0" w:color="auto"/>
            </w:tcBorders>
            <w:vAlign w:val="bottom"/>
          </w:tcPr>
          <w:p w14:paraId="6B5C4EED"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1B8772E7" w14:textId="77777777" w:rsidTr="00130904">
        <w:trPr>
          <w:cantSplit/>
          <w:trHeight w:val="338"/>
        </w:trPr>
        <w:tc>
          <w:tcPr>
            <w:tcW w:w="3261" w:type="dxa"/>
            <w:gridSpan w:val="3"/>
            <w:vMerge/>
            <w:tcBorders>
              <w:top w:val="single" w:sz="4" w:space="0" w:color="auto"/>
              <w:left w:val="single" w:sz="4" w:space="0" w:color="auto"/>
              <w:bottom w:val="single" w:sz="4" w:space="0" w:color="auto"/>
              <w:right w:val="single" w:sz="4" w:space="0" w:color="auto"/>
            </w:tcBorders>
            <w:vAlign w:val="bottom"/>
          </w:tcPr>
          <w:p w14:paraId="52D8484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vAlign w:val="bottom"/>
          </w:tcPr>
          <w:p w14:paraId="4E5A0B9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1275" w:type="dxa"/>
            <w:tcBorders>
              <w:top w:val="single" w:sz="4" w:space="0" w:color="auto"/>
              <w:left w:val="single" w:sz="4" w:space="0" w:color="auto"/>
              <w:bottom w:val="single" w:sz="4" w:space="0" w:color="auto"/>
              <w:right w:val="single" w:sz="4" w:space="0" w:color="auto"/>
            </w:tcBorders>
            <w:vAlign w:val="bottom"/>
          </w:tcPr>
          <w:p w14:paraId="6F7C3982"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1134" w:type="dxa"/>
            <w:tcBorders>
              <w:top w:val="single" w:sz="4" w:space="0" w:color="auto"/>
              <w:left w:val="single" w:sz="4" w:space="0" w:color="auto"/>
              <w:bottom w:val="single" w:sz="4" w:space="0" w:color="auto"/>
              <w:right w:val="single" w:sz="4" w:space="0" w:color="auto"/>
            </w:tcBorders>
            <w:vAlign w:val="bottom"/>
          </w:tcPr>
          <w:p w14:paraId="0BB72844"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1134" w:type="dxa"/>
            <w:vMerge/>
            <w:tcBorders>
              <w:top w:val="single" w:sz="4" w:space="0" w:color="auto"/>
              <w:left w:val="single" w:sz="4" w:space="0" w:color="auto"/>
              <w:bottom w:val="single" w:sz="4" w:space="0" w:color="auto"/>
              <w:right w:val="single" w:sz="4" w:space="0" w:color="auto"/>
            </w:tcBorders>
            <w:vAlign w:val="bottom"/>
          </w:tcPr>
          <w:p w14:paraId="0C906BE2"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07E9453D" w14:textId="77777777" w:rsidTr="00130904">
        <w:trPr>
          <w:cantSplit/>
          <w:trHeight w:val="338"/>
        </w:trPr>
        <w:tc>
          <w:tcPr>
            <w:tcW w:w="851" w:type="dxa"/>
            <w:vMerge w:val="restart"/>
            <w:tcBorders>
              <w:top w:val="single" w:sz="4" w:space="0" w:color="auto"/>
              <w:left w:val="single" w:sz="4" w:space="0" w:color="auto"/>
              <w:bottom w:val="single" w:sz="4" w:space="0" w:color="auto"/>
              <w:right w:val="single" w:sz="4" w:space="0" w:color="auto"/>
            </w:tcBorders>
          </w:tcPr>
          <w:p w14:paraId="364FCB6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Jenis Kelamin</w:t>
            </w:r>
          </w:p>
        </w:tc>
        <w:tc>
          <w:tcPr>
            <w:tcW w:w="850" w:type="dxa"/>
            <w:vMerge w:val="restart"/>
            <w:tcBorders>
              <w:top w:val="single" w:sz="4" w:space="0" w:color="auto"/>
              <w:left w:val="single" w:sz="4" w:space="0" w:color="auto"/>
              <w:bottom w:val="single" w:sz="4" w:space="0" w:color="auto"/>
              <w:right w:val="single" w:sz="4" w:space="0" w:color="auto"/>
            </w:tcBorders>
          </w:tcPr>
          <w:p w14:paraId="2E3C07B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Laki-laki</w:t>
            </w:r>
          </w:p>
        </w:tc>
        <w:tc>
          <w:tcPr>
            <w:tcW w:w="1560" w:type="dxa"/>
            <w:tcBorders>
              <w:top w:val="single" w:sz="4" w:space="0" w:color="auto"/>
              <w:left w:val="single" w:sz="4" w:space="0" w:color="auto"/>
              <w:bottom w:val="single" w:sz="4" w:space="0" w:color="auto"/>
              <w:right w:val="single" w:sz="4" w:space="0" w:color="auto"/>
            </w:tcBorders>
          </w:tcPr>
          <w:p w14:paraId="4FFFC4C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134" w:type="dxa"/>
            <w:tcBorders>
              <w:top w:val="single" w:sz="4" w:space="0" w:color="auto"/>
              <w:left w:val="single" w:sz="4" w:space="0" w:color="auto"/>
              <w:bottom w:val="single" w:sz="4" w:space="0" w:color="auto"/>
              <w:right w:val="single" w:sz="4" w:space="0" w:color="auto"/>
            </w:tcBorders>
          </w:tcPr>
          <w:p w14:paraId="222CD7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87</w:t>
            </w:r>
          </w:p>
        </w:tc>
        <w:tc>
          <w:tcPr>
            <w:tcW w:w="1275" w:type="dxa"/>
            <w:tcBorders>
              <w:top w:val="single" w:sz="4" w:space="0" w:color="auto"/>
              <w:left w:val="single" w:sz="4" w:space="0" w:color="auto"/>
              <w:bottom w:val="single" w:sz="4" w:space="0" w:color="auto"/>
              <w:right w:val="single" w:sz="4" w:space="0" w:color="auto"/>
            </w:tcBorders>
          </w:tcPr>
          <w:p w14:paraId="2D65F81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w:t>
            </w:r>
          </w:p>
        </w:tc>
        <w:tc>
          <w:tcPr>
            <w:tcW w:w="1134" w:type="dxa"/>
            <w:tcBorders>
              <w:top w:val="single" w:sz="4" w:space="0" w:color="auto"/>
              <w:left w:val="single" w:sz="4" w:space="0" w:color="auto"/>
              <w:bottom w:val="single" w:sz="4" w:space="0" w:color="auto"/>
              <w:right w:val="single" w:sz="4" w:space="0" w:color="auto"/>
            </w:tcBorders>
          </w:tcPr>
          <w:p w14:paraId="3BEC8B7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1134" w:type="dxa"/>
            <w:tcBorders>
              <w:top w:val="single" w:sz="4" w:space="0" w:color="auto"/>
              <w:left w:val="single" w:sz="4" w:space="0" w:color="auto"/>
              <w:bottom w:val="single" w:sz="4" w:space="0" w:color="auto"/>
              <w:right w:val="single" w:sz="4" w:space="0" w:color="auto"/>
            </w:tcBorders>
          </w:tcPr>
          <w:p w14:paraId="7CB0062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w:t>
            </w:r>
          </w:p>
        </w:tc>
      </w:tr>
      <w:tr w:rsidR="00474ABF" w:rsidRPr="006E60E0" w14:paraId="19D9D24A"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1B11EFD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A2A7A7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6AA9415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134" w:type="dxa"/>
            <w:tcBorders>
              <w:top w:val="single" w:sz="4" w:space="0" w:color="auto"/>
              <w:left w:val="single" w:sz="4" w:space="0" w:color="auto"/>
              <w:bottom w:val="single" w:sz="4" w:space="0" w:color="auto"/>
              <w:right w:val="single" w:sz="4" w:space="0" w:color="auto"/>
            </w:tcBorders>
          </w:tcPr>
          <w:p w14:paraId="7A3D323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89.2</w:t>
            </w:r>
          </w:p>
        </w:tc>
        <w:tc>
          <w:tcPr>
            <w:tcW w:w="1275" w:type="dxa"/>
            <w:tcBorders>
              <w:top w:val="single" w:sz="4" w:space="0" w:color="auto"/>
              <w:left w:val="single" w:sz="4" w:space="0" w:color="auto"/>
              <w:bottom w:val="single" w:sz="4" w:space="0" w:color="auto"/>
              <w:right w:val="single" w:sz="4" w:space="0" w:color="auto"/>
            </w:tcBorders>
          </w:tcPr>
          <w:p w14:paraId="18BD943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16.5</w:t>
            </w:r>
          </w:p>
        </w:tc>
        <w:tc>
          <w:tcPr>
            <w:tcW w:w="1134" w:type="dxa"/>
            <w:tcBorders>
              <w:top w:val="single" w:sz="4" w:space="0" w:color="auto"/>
              <w:left w:val="single" w:sz="4" w:space="0" w:color="auto"/>
              <w:bottom w:val="single" w:sz="4" w:space="0" w:color="auto"/>
              <w:right w:val="single" w:sz="4" w:space="0" w:color="auto"/>
            </w:tcBorders>
          </w:tcPr>
          <w:p w14:paraId="3BEB1F0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w:t>
            </w:r>
          </w:p>
        </w:tc>
        <w:tc>
          <w:tcPr>
            <w:tcW w:w="1134" w:type="dxa"/>
            <w:tcBorders>
              <w:top w:val="single" w:sz="4" w:space="0" w:color="auto"/>
              <w:left w:val="single" w:sz="4" w:space="0" w:color="auto"/>
              <w:bottom w:val="single" w:sz="4" w:space="0" w:color="auto"/>
              <w:right w:val="single" w:sz="4" w:space="0" w:color="auto"/>
            </w:tcBorders>
          </w:tcPr>
          <w:p w14:paraId="46111ED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107.0</w:t>
            </w:r>
          </w:p>
        </w:tc>
      </w:tr>
      <w:tr w:rsidR="00474ABF" w:rsidRPr="006E60E0" w14:paraId="1344A27F"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546517B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54C394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183E123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Jenis Kelamin</w:t>
            </w:r>
          </w:p>
        </w:tc>
        <w:tc>
          <w:tcPr>
            <w:tcW w:w="1134" w:type="dxa"/>
            <w:tcBorders>
              <w:top w:val="single" w:sz="4" w:space="0" w:color="auto"/>
              <w:left w:val="single" w:sz="4" w:space="0" w:color="auto"/>
              <w:bottom w:val="single" w:sz="4" w:space="0" w:color="auto"/>
              <w:right w:val="single" w:sz="4" w:space="0" w:color="auto"/>
            </w:tcBorders>
          </w:tcPr>
          <w:p w14:paraId="204C9A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81.3%</w:t>
            </w:r>
          </w:p>
        </w:tc>
        <w:tc>
          <w:tcPr>
            <w:tcW w:w="1275" w:type="dxa"/>
            <w:tcBorders>
              <w:top w:val="single" w:sz="4" w:space="0" w:color="auto"/>
              <w:left w:val="single" w:sz="4" w:space="0" w:color="auto"/>
              <w:bottom w:val="single" w:sz="4" w:space="0" w:color="auto"/>
              <w:right w:val="single" w:sz="4" w:space="0" w:color="auto"/>
            </w:tcBorders>
          </w:tcPr>
          <w:p w14:paraId="35D0CD6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17.8%</w:t>
            </w:r>
          </w:p>
        </w:tc>
        <w:tc>
          <w:tcPr>
            <w:tcW w:w="1134" w:type="dxa"/>
            <w:tcBorders>
              <w:top w:val="single" w:sz="4" w:space="0" w:color="auto"/>
              <w:left w:val="single" w:sz="4" w:space="0" w:color="auto"/>
              <w:bottom w:val="single" w:sz="4" w:space="0" w:color="auto"/>
              <w:right w:val="single" w:sz="4" w:space="0" w:color="auto"/>
            </w:tcBorders>
          </w:tcPr>
          <w:p w14:paraId="266520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0.9%</w:t>
            </w:r>
          </w:p>
        </w:tc>
        <w:tc>
          <w:tcPr>
            <w:tcW w:w="1134" w:type="dxa"/>
            <w:tcBorders>
              <w:top w:val="single" w:sz="4" w:space="0" w:color="auto"/>
              <w:left w:val="single" w:sz="4" w:space="0" w:color="auto"/>
              <w:bottom w:val="single" w:sz="4" w:space="0" w:color="auto"/>
              <w:right w:val="single" w:sz="4" w:space="0" w:color="auto"/>
            </w:tcBorders>
          </w:tcPr>
          <w:p w14:paraId="10AE8C2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31315AB" w14:textId="77777777" w:rsidTr="00130904">
        <w:trPr>
          <w:cantSplit/>
          <w:trHeight w:val="376"/>
        </w:trPr>
        <w:tc>
          <w:tcPr>
            <w:tcW w:w="851" w:type="dxa"/>
            <w:vMerge/>
            <w:tcBorders>
              <w:top w:val="single" w:sz="4" w:space="0" w:color="auto"/>
              <w:left w:val="single" w:sz="4" w:space="0" w:color="auto"/>
              <w:bottom w:val="single" w:sz="4" w:space="0" w:color="auto"/>
              <w:right w:val="single" w:sz="4" w:space="0" w:color="auto"/>
            </w:tcBorders>
          </w:tcPr>
          <w:p w14:paraId="4B1A973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626D6F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2B129DD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134" w:type="dxa"/>
            <w:tcBorders>
              <w:top w:val="single" w:sz="4" w:space="0" w:color="auto"/>
              <w:left w:val="single" w:sz="4" w:space="0" w:color="auto"/>
              <w:bottom w:val="single" w:sz="4" w:space="0" w:color="auto"/>
              <w:right w:val="single" w:sz="4" w:space="0" w:color="auto"/>
            </w:tcBorders>
          </w:tcPr>
          <w:p w14:paraId="043E63E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42.4%</w:t>
            </w:r>
          </w:p>
        </w:tc>
        <w:tc>
          <w:tcPr>
            <w:tcW w:w="1275" w:type="dxa"/>
            <w:tcBorders>
              <w:top w:val="single" w:sz="4" w:space="0" w:color="auto"/>
              <w:left w:val="single" w:sz="4" w:space="0" w:color="auto"/>
              <w:bottom w:val="single" w:sz="4" w:space="0" w:color="auto"/>
              <w:right w:val="single" w:sz="4" w:space="0" w:color="auto"/>
            </w:tcBorders>
          </w:tcPr>
          <w:p w14:paraId="688C499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50.0%</w:t>
            </w:r>
          </w:p>
        </w:tc>
        <w:tc>
          <w:tcPr>
            <w:tcW w:w="1134" w:type="dxa"/>
            <w:tcBorders>
              <w:top w:val="single" w:sz="4" w:space="0" w:color="auto"/>
              <w:left w:val="single" w:sz="4" w:space="0" w:color="auto"/>
              <w:bottom w:val="single" w:sz="4" w:space="0" w:color="auto"/>
              <w:right w:val="single" w:sz="4" w:space="0" w:color="auto"/>
            </w:tcBorders>
          </w:tcPr>
          <w:p w14:paraId="68F1406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33.3%</w:t>
            </w:r>
          </w:p>
        </w:tc>
        <w:tc>
          <w:tcPr>
            <w:tcW w:w="1134" w:type="dxa"/>
            <w:tcBorders>
              <w:top w:val="single" w:sz="4" w:space="0" w:color="auto"/>
              <w:left w:val="single" w:sz="4" w:space="0" w:color="auto"/>
              <w:bottom w:val="single" w:sz="4" w:space="0" w:color="auto"/>
              <w:right w:val="single" w:sz="4" w:space="0" w:color="auto"/>
            </w:tcBorders>
          </w:tcPr>
          <w:p w14:paraId="0A3FF7D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r>
      <w:tr w:rsidR="00474ABF" w:rsidRPr="006E60E0" w14:paraId="28F13322"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1E332DE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2C75605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2DFCFC5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134" w:type="dxa"/>
            <w:tcBorders>
              <w:top w:val="single" w:sz="4" w:space="0" w:color="auto"/>
              <w:left w:val="single" w:sz="4" w:space="0" w:color="auto"/>
              <w:bottom w:val="single" w:sz="4" w:space="0" w:color="auto"/>
              <w:right w:val="single" w:sz="4" w:space="0" w:color="auto"/>
            </w:tcBorders>
          </w:tcPr>
          <w:p w14:paraId="5D6A35B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35.4%</w:t>
            </w:r>
          </w:p>
        </w:tc>
        <w:tc>
          <w:tcPr>
            <w:tcW w:w="1275" w:type="dxa"/>
            <w:tcBorders>
              <w:top w:val="single" w:sz="4" w:space="0" w:color="auto"/>
              <w:left w:val="single" w:sz="4" w:space="0" w:color="auto"/>
              <w:bottom w:val="single" w:sz="4" w:space="0" w:color="auto"/>
              <w:right w:val="single" w:sz="4" w:space="0" w:color="auto"/>
            </w:tcBorders>
          </w:tcPr>
          <w:p w14:paraId="4E9B23E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7.7%</w:t>
            </w:r>
          </w:p>
        </w:tc>
        <w:tc>
          <w:tcPr>
            <w:tcW w:w="1134" w:type="dxa"/>
            <w:tcBorders>
              <w:top w:val="single" w:sz="4" w:space="0" w:color="auto"/>
              <w:left w:val="single" w:sz="4" w:space="0" w:color="auto"/>
              <w:bottom w:val="single" w:sz="4" w:space="0" w:color="auto"/>
              <w:right w:val="single" w:sz="4" w:space="0" w:color="auto"/>
            </w:tcBorders>
          </w:tcPr>
          <w:p w14:paraId="30BCB21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14:paraId="5208715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43.5%</w:t>
            </w:r>
          </w:p>
        </w:tc>
      </w:tr>
      <w:tr w:rsidR="00474ABF" w:rsidRPr="006E60E0" w14:paraId="1332FB5C"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484363F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val="restart"/>
            <w:tcBorders>
              <w:top w:val="single" w:sz="4" w:space="0" w:color="auto"/>
              <w:left w:val="single" w:sz="4" w:space="0" w:color="auto"/>
              <w:bottom w:val="single" w:sz="4" w:space="0" w:color="auto"/>
              <w:right w:val="single" w:sz="4" w:space="0" w:color="auto"/>
            </w:tcBorders>
          </w:tcPr>
          <w:p w14:paraId="5C5FA31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Perempuan</w:t>
            </w:r>
          </w:p>
        </w:tc>
        <w:tc>
          <w:tcPr>
            <w:tcW w:w="1560" w:type="dxa"/>
            <w:tcBorders>
              <w:top w:val="single" w:sz="4" w:space="0" w:color="auto"/>
              <w:left w:val="single" w:sz="4" w:space="0" w:color="auto"/>
              <w:bottom w:val="single" w:sz="4" w:space="0" w:color="auto"/>
              <w:right w:val="single" w:sz="4" w:space="0" w:color="auto"/>
            </w:tcBorders>
          </w:tcPr>
          <w:p w14:paraId="5BFFD24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134" w:type="dxa"/>
            <w:tcBorders>
              <w:top w:val="single" w:sz="4" w:space="0" w:color="auto"/>
              <w:left w:val="single" w:sz="4" w:space="0" w:color="auto"/>
              <w:bottom w:val="single" w:sz="4" w:space="0" w:color="auto"/>
              <w:right w:val="single" w:sz="4" w:space="0" w:color="auto"/>
            </w:tcBorders>
          </w:tcPr>
          <w:p w14:paraId="0033382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c>
          <w:tcPr>
            <w:tcW w:w="1275" w:type="dxa"/>
            <w:tcBorders>
              <w:top w:val="single" w:sz="4" w:space="0" w:color="auto"/>
              <w:left w:val="single" w:sz="4" w:space="0" w:color="auto"/>
              <w:bottom w:val="single" w:sz="4" w:space="0" w:color="auto"/>
              <w:right w:val="single" w:sz="4" w:space="0" w:color="auto"/>
            </w:tcBorders>
          </w:tcPr>
          <w:p w14:paraId="47FEE14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w:t>
            </w:r>
          </w:p>
        </w:tc>
        <w:tc>
          <w:tcPr>
            <w:tcW w:w="1134" w:type="dxa"/>
            <w:tcBorders>
              <w:top w:val="single" w:sz="4" w:space="0" w:color="auto"/>
              <w:left w:val="single" w:sz="4" w:space="0" w:color="auto"/>
              <w:bottom w:val="single" w:sz="4" w:space="0" w:color="auto"/>
              <w:right w:val="single" w:sz="4" w:space="0" w:color="auto"/>
            </w:tcBorders>
          </w:tcPr>
          <w:p w14:paraId="18152CD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134" w:type="dxa"/>
            <w:tcBorders>
              <w:top w:val="single" w:sz="4" w:space="0" w:color="auto"/>
              <w:left w:val="single" w:sz="4" w:space="0" w:color="auto"/>
              <w:bottom w:val="single" w:sz="4" w:space="0" w:color="auto"/>
              <w:right w:val="single" w:sz="4" w:space="0" w:color="auto"/>
            </w:tcBorders>
          </w:tcPr>
          <w:p w14:paraId="7F6650B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w:t>
            </w:r>
          </w:p>
        </w:tc>
      </w:tr>
      <w:tr w:rsidR="00474ABF" w:rsidRPr="006E60E0" w14:paraId="05312C5C"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25E1B68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F2495D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19960EF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134" w:type="dxa"/>
            <w:tcBorders>
              <w:top w:val="single" w:sz="4" w:space="0" w:color="auto"/>
              <w:left w:val="single" w:sz="4" w:space="0" w:color="auto"/>
              <w:bottom w:val="single" w:sz="4" w:space="0" w:color="auto"/>
              <w:right w:val="single" w:sz="4" w:space="0" w:color="auto"/>
            </w:tcBorders>
          </w:tcPr>
          <w:p w14:paraId="2CC7C3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115.8</w:t>
            </w:r>
          </w:p>
        </w:tc>
        <w:tc>
          <w:tcPr>
            <w:tcW w:w="1275" w:type="dxa"/>
            <w:tcBorders>
              <w:top w:val="single" w:sz="4" w:space="0" w:color="auto"/>
              <w:left w:val="single" w:sz="4" w:space="0" w:color="auto"/>
              <w:bottom w:val="single" w:sz="4" w:space="0" w:color="auto"/>
              <w:right w:val="single" w:sz="4" w:space="0" w:color="auto"/>
            </w:tcBorders>
          </w:tcPr>
          <w:p w14:paraId="06B2A5D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21.5</w:t>
            </w:r>
          </w:p>
        </w:tc>
        <w:tc>
          <w:tcPr>
            <w:tcW w:w="1134" w:type="dxa"/>
            <w:tcBorders>
              <w:top w:val="single" w:sz="4" w:space="0" w:color="auto"/>
              <w:left w:val="single" w:sz="4" w:space="0" w:color="auto"/>
              <w:bottom w:val="single" w:sz="4" w:space="0" w:color="auto"/>
              <w:right w:val="single" w:sz="4" w:space="0" w:color="auto"/>
            </w:tcBorders>
          </w:tcPr>
          <w:p w14:paraId="0E921D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w:t>
            </w:r>
          </w:p>
        </w:tc>
        <w:tc>
          <w:tcPr>
            <w:tcW w:w="1134" w:type="dxa"/>
            <w:tcBorders>
              <w:top w:val="single" w:sz="4" w:space="0" w:color="auto"/>
              <w:left w:val="single" w:sz="4" w:space="0" w:color="auto"/>
              <w:bottom w:val="single" w:sz="4" w:space="0" w:color="auto"/>
              <w:right w:val="single" w:sz="4" w:space="0" w:color="auto"/>
            </w:tcBorders>
          </w:tcPr>
          <w:p w14:paraId="168847A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139.0</w:t>
            </w:r>
          </w:p>
        </w:tc>
      </w:tr>
      <w:tr w:rsidR="00474ABF" w:rsidRPr="006E60E0" w14:paraId="79600243"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4A7F675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4AD3F7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55697D0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Jenis Kelamin</w:t>
            </w:r>
          </w:p>
        </w:tc>
        <w:tc>
          <w:tcPr>
            <w:tcW w:w="1134" w:type="dxa"/>
            <w:tcBorders>
              <w:top w:val="single" w:sz="4" w:space="0" w:color="auto"/>
              <w:left w:val="single" w:sz="4" w:space="0" w:color="auto"/>
              <w:bottom w:val="single" w:sz="4" w:space="0" w:color="auto"/>
              <w:right w:val="single" w:sz="4" w:space="0" w:color="auto"/>
            </w:tcBorders>
          </w:tcPr>
          <w:p w14:paraId="4AEEF8A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84.9%</w:t>
            </w:r>
          </w:p>
        </w:tc>
        <w:tc>
          <w:tcPr>
            <w:tcW w:w="1275" w:type="dxa"/>
            <w:tcBorders>
              <w:top w:val="single" w:sz="4" w:space="0" w:color="auto"/>
              <w:left w:val="single" w:sz="4" w:space="0" w:color="auto"/>
              <w:bottom w:val="single" w:sz="4" w:space="0" w:color="auto"/>
              <w:right w:val="single" w:sz="4" w:space="0" w:color="auto"/>
            </w:tcBorders>
          </w:tcPr>
          <w:p w14:paraId="4CC5B02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13.7%</w:t>
            </w:r>
          </w:p>
        </w:tc>
        <w:tc>
          <w:tcPr>
            <w:tcW w:w="1134" w:type="dxa"/>
            <w:tcBorders>
              <w:top w:val="single" w:sz="4" w:space="0" w:color="auto"/>
              <w:left w:val="single" w:sz="4" w:space="0" w:color="auto"/>
              <w:bottom w:val="single" w:sz="4" w:space="0" w:color="auto"/>
              <w:right w:val="single" w:sz="4" w:space="0" w:color="auto"/>
            </w:tcBorders>
          </w:tcPr>
          <w:p w14:paraId="5702A1D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1134" w:type="dxa"/>
            <w:tcBorders>
              <w:top w:val="single" w:sz="4" w:space="0" w:color="auto"/>
              <w:left w:val="single" w:sz="4" w:space="0" w:color="auto"/>
              <w:bottom w:val="single" w:sz="4" w:space="0" w:color="auto"/>
              <w:right w:val="single" w:sz="4" w:space="0" w:color="auto"/>
            </w:tcBorders>
          </w:tcPr>
          <w:p w14:paraId="1B07129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B406704"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7343D06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B9E05D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4851B7A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134" w:type="dxa"/>
            <w:tcBorders>
              <w:top w:val="single" w:sz="4" w:space="0" w:color="auto"/>
              <w:left w:val="single" w:sz="4" w:space="0" w:color="auto"/>
              <w:bottom w:val="single" w:sz="4" w:space="0" w:color="auto"/>
              <w:right w:val="single" w:sz="4" w:space="0" w:color="auto"/>
            </w:tcBorders>
          </w:tcPr>
          <w:p w14:paraId="0200741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57.6%</w:t>
            </w:r>
          </w:p>
        </w:tc>
        <w:tc>
          <w:tcPr>
            <w:tcW w:w="1275" w:type="dxa"/>
            <w:tcBorders>
              <w:top w:val="single" w:sz="4" w:space="0" w:color="auto"/>
              <w:left w:val="single" w:sz="4" w:space="0" w:color="auto"/>
              <w:bottom w:val="single" w:sz="4" w:space="0" w:color="auto"/>
              <w:right w:val="single" w:sz="4" w:space="0" w:color="auto"/>
            </w:tcBorders>
          </w:tcPr>
          <w:p w14:paraId="6673579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50.0%</w:t>
            </w:r>
          </w:p>
        </w:tc>
        <w:tc>
          <w:tcPr>
            <w:tcW w:w="1134" w:type="dxa"/>
            <w:tcBorders>
              <w:top w:val="single" w:sz="4" w:space="0" w:color="auto"/>
              <w:left w:val="single" w:sz="4" w:space="0" w:color="auto"/>
              <w:bottom w:val="single" w:sz="4" w:space="0" w:color="auto"/>
              <w:right w:val="single" w:sz="4" w:space="0" w:color="auto"/>
            </w:tcBorders>
          </w:tcPr>
          <w:p w14:paraId="71F3707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c>
          <w:tcPr>
            <w:tcW w:w="1134" w:type="dxa"/>
            <w:tcBorders>
              <w:top w:val="single" w:sz="4" w:space="0" w:color="auto"/>
              <w:left w:val="single" w:sz="4" w:space="0" w:color="auto"/>
              <w:bottom w:val="single" w:sz="4" w:space="0" w:color="auto"/>
              <w:right w:val="single" w:sz="4" w:space="0" w:color="auto"/>
            </w:tcBorders>
          </w:tcPr>
          <w:p w14:paraId="232EF3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56.5%</w:t>
            </w:r>
          </w:p>
        </w:tc>
      </w:tr>
      <w:tr w:rsidR="00474ABF" w:rsidRPr="006E60E0" w14:paraId="21E86DE8" w14:textId="77777777" w:rsidTr="00130904">
        <w:trPr>
          <w:cantSplit/>
          <w:trHeight w:val="357"/>
        </w:trPr>
        <w:tc>
          <w:tcPr>
            <w:tcW w:w="851" w:type="dxa"/>
            <w:vMerge/>
            <w:tcBorders>
              <w:top w:val="single" w:sz="4" w:space="0" w:color="auto"/>
              <w:left w:val="single" w:sz="4" w:space="0" w:color="auto"/>
              <w:bottom w:val="single" w:sz="4" w:space="0" w:color="auto"/>
              <w:right w:val="single" w:sz="4" w:space="0" w:color="auto"/>
            </w:tcBorders>
          </w:tcPr>
          <w:p w14:paraId="50BCE56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9B9C8A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6752C05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134" w:type="dxa"/>
            <w:tcBorders>
              <w:top w:val="single" w:sz="4" w:space="0" w:color="auto"/>
              <w:left w:val="single" w:sz="4" w:space="0" w:color="auto"/>
              <w:bottom w:val="single" w:sz="4" w:space="0" w:color="auto"/>
              <w:right w:val="single" w:sz="4" w:space="0" w:color="auto"/>
            </w:tcBorders>
          </w:tcPr>
          <w:p w14:paraId="6CAAEE5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48.0%</w:t>
            </w:r>
          </w:p>
        </w:tc>
        <w:tc>
          <w:tcPr>
            <w:tcW w:w="1275" w:type="dxa"/>
            <w:tcBorders>
              <w:top w:val="single" w:sz="4" w:space="0" w:color="auto"/>
              <w:left w:val="single" w:sz="4" w:space="0" w:color="auto"/>
              <w:bottom w:val="single" w:sz="4" w:space="0" w:color="auto"/>
              <w:right w:val="single" w:sz="4" w:space="0" w:color="auto"/>
            </w:tcBorders>
          </w:tcPr>
          <w:p w14:paraId="7485E2F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7.7%</w:t>
            </w:r>
          </w:p>
        </w:tc>
        <w:tc>
          <w:tcPr>
            <w:tcW w:w="1134" w:type="dxa"/>
            <w:tcBorders>
              <w:top w:val="single" w:sz="4" w:space="0" w:color="auto"/>
              <w:left w:val="single" w:sz="4" w:space="0" w:color="auto"/>
              <w:bottom w:val="single" w:sz="4" w:space="0" w:color="auto"/>
              <w:right w:val="single" w:sz="4" w:space="0" w:color="auto"/>
            </w:tcBorders>
          </w:tcPr>
          <w:p w14:paraId="4F61A8B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1134" w:type="dxa"/>
            <w:tcBorders>
              <w:top w:val="single" w:sz="4" w:space="0" w:color="auto"/>
              <w:left w:val="single" w:sz="4" w:space="0" w:color="auto"/>
              <w:bottom w:val="single" w:sz="4" w:space="0" w:color="auto"/>
              <w:right w:val="single" w:sz="4" w:space="0" w:color="auto"/>
            </w:tcBorders>
          </w:tcPr>
          <w:p w14:paraId="7091BC0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56.5%</w:t>
            </w:r>
          </w:p>
        </w:tc>
      </w:tr>
      <w:tr w:rsidR="00474ABF" w:rsidRPr="006E60E0" w14:paraId="13B82FAF" w14:textId="77777777" w:rsidTr="00130904">
        <w:trPr>
          <w:cantSplit/>
          <w:trHeight w:val="338"/>
        </w:trPr>
        <w:tc>
          <w:tcPr>
            <w:tcW w:w="1701" w:type="dxa"/>
            <w:gridSpan w:val="2"/>
            <w:vMerge w:val="restart"/>
            <w:tcBorders>
              <w:top w:val="single" w:sz="4" w:space="0" w:color="auto"/>
              <w:left w:val="single" w:sz="4" w:space="0" w:color="auto"/>
              <w:bottom w:val="single" w:sz="4" w:space="0" w:color="auto"/>
              <w:right w:val="single" w:sz="4" w:space="0" w:color="auto"/>
            </w:tcBorders>
          </w:tcPr>
          <w:p w14:paraId="6CCD2AD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560" w:type="dxa"/>
            <w:tcBorders>
              <w:top w:val="single" w:sz="4" w:space="0" w:color="auto"/>
              <w:left w:val="single" w:sz="4" w:space="0" w:color="auto"/>
              <w:bottom w:val="single" w:sz="4" w:space="0" w:color="auto"/>
              <w:right w:val="single" w:sz="4" w:space="0" w:color="auto"/>
            </w:tcBorders>
          </w:tcPr>
          <w:p w14:paraId="15F1072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134" w:type="dxa"/>
            <w:tcBorders>
              <w:top w:val="single" w:sz="4" w:space="0" w:color="auto"/>
              <w:left w:val="single" w:sz="4" w:space="0" w:color="auto"/>
              <w:bottom w:val="single" w:sz="4" w:space="0" w:color="auto"/>
              <w:right w:val="single" w:sz="4" w:space="0" w:color="auto"/>
            </w:tcBorders>
          </w:tcPr>
          <w:p w14:paraId="5AABE14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1275" w:type="dxa"/>
            <w:tcBorders>
              <w:top w:val="single" w:sz="4" w:space="0" w:color="auto"/>
              <w:left w:val="single" w:sz="4" w:space="0" w:color="auto"/>
              <w:bottom w:val="single" w:sz="4" w:space="0" w:color="auto"/>
              <w:right w:val="single" w:sz="4" w:space="0" w:color="auto"/>
            </w:tcBorders>
          </w:tcPr>
          <w:p w14:paraId="0EEEE5B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1134" w:type="dxa"/>
            <w:tcBorders>
              <w:top w:val="single" w:sz="4" w:space="0" w:color="auto"/>
              <w:left w:val="single" w:sz="4" w:space="0" w:color="auto"/>
              <w:bottom w:val="single" w:sz="4" w:space="0" w:color="auto"/>
              <w:right w:val="single" w:sz="4" w:space="0" w:color="auto"/>
            </w:tcBorders>
          </w:tcPr>
          <w:p w14:paraId="7DEEA3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1134" w:type="dxa"/>
            <w:tcBorders>
              <w:top w:val="single" w:sz="4" w:space="0" w:color="auto"/>
              <w:left w:val="single" w:sz="4" w:space="0" w:color="auto"/>
              <w:bottom w:val="single" w:sz="4" w:space="0" w:color="auto"/>
              <w:right w:val="single" w:sz="4" w:space="0" w:color="auto"/>
            </w:tcBorders>
          </w:tcPr>
          <w:p w14:paraId="46FA847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531BDE4D" w14:textId="77777777" w:rsidTr="00130904">
        <w:trPr>
          <w:cantSplit/>
          <w:trHeight w:val="376"/>
        </w:trPr>
        <w:tc>
          <w:tcPr>
            <w:tcW w:w="1701" w:type="dxa"/>
            <w:gridSpan w:val="2"/>
            <w:vMerge/>
            <w:tcBorders>
              <w:top w:val="single" w:sz="4" w:space="0" w:color="auto"/>
              <w:left w:val="single" w:sz="4" w:space="0" w:color="auto"/>
              <w:bottom w:val="single" w:sz="4" w:space="0" w:color="auto"/>
              <w:right w:val="single" w:sz="4" w:space="0" w:color="auto"/>
            </w:tcBorders>
          </w:tcPr>
          <w:p w14:paraId="1C0A026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4709E06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134" w:type="dxa"/>
            <w:tcBorders>
              <w:top w:val="single" w:sz="4" w:space="0" w:color="auto"/>
              <w:left w:val="single" w:sz="4" w:space="0" w:color="auto"/>
              <w:bottom w:val="single" w:sz="4" w:space="0" w:color="auto"/>
              <w:right w:val="single" w:sz="4" w:space="0" w:color="auto"/>
            </w:tcBorders>
          </w:tcPr>
          <w:p w14:paraId="60F202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1275" w:type="dxa"/>
            <w:tcBorders>
              <w:top w:val="single" w:sz="4" w:space="0" w:color="auto"/>
              <w:left w:val="single" w:sz="4" w:space="0" w:color="auto"/>
              <w:bottom w:val="single" w:sz="4" w:space="0" w:color="auto"/>
              <w:right w:val="single" w:sz="4" w:space="0" w:color="auto"/>
            </w:tcBorders>
          </w:tcPr>
          <w:p w14:paraId="3F5E1A2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1134" w:type="dxa"/>
            <w:tcBorders>
              <w:top w:val="single" w:sz="4" w:space="0" w:color="auto"/>
              <w:left w:val="single" w:sz="4" w:space="0" w:color="auto"/>
              <w:bottom w:val="single" w:sz="4" w:space="0" w:color="auto"/>
              <w:right w:val="single" w:sz="4" w:space="0" w:color="auto"/>
            </w:tcBorders>
          </w:tcPr>
          <w:p w14:paraId="181DA8C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1134" w:type="dxa"/>
            <w:tcBorders>
              <w:top w:val="single" w:sz="4" w:space="0" w:color="auto"/>
              <w:left w:val="single" w:sz="4" w:space="0" w:color="auto"/>
              <w:bottom w:val="single" w:sz="4" w:space="0" w:color="auto"/>
              <w:right w:val="single" w:sz="4" w:space="0" w:color="auto"/>
            </w:tcBorders>
          </w:tcPr>
          <w:p w14:paraId="44DFA72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7BB0BE48" w14:textId="77777777" w:rsidTr="00130904">
        <w:trPr>
          <w:cantSplit/>
          <w:trHeight w:val="357"/>
        </w:trPr>
        <w:tc>
          <w:tcPr>
            <w:tcW w:w="1701" w:type="dxa"/>
            <w:gridSpan w:val="2"/>
            <w:vMerge/>
            <w:tcBorders>
              <w:top w:val="single" w:sz="4" w:space="0" w:color="auto"/>
              <w:left w:val="single" w:sz="4" w:space="0" w:color="auto"/>
              <w:bottom w:val="single" w:sz="4" w:space="0" w:color="auto"/>
              <w:right w:val="single" w:sz="4" w:space="0" w:color="auto"/>
            </w:tcBorders>
          </w:tcPr>
          <w:p w14:paraId="6F2C221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0B24985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Jenis Kelamin</w:t>
            </w:r>
          </w:p>
        </w:tc>
        <w:tc>
          <w:tcPr>
            <w:tcW w:w="1134" w:type="dxa"/>
            <w:tcBorders>
              <w:top w:val="single" w:sz="4" w:space="0" w:color="auto"/>
              <w:left w:val="single" w:sz="4" w:space="0" w:color="auto"/>
              <w:bottom w:val="single" w:sz="4" w:space="0" w:color="auto"/>
              <w:right w:val="single" w:sz="4" w:space="0" w:color="auto"/>
            </w:tcBorders>
          </w:tcPr>
          <w:p w14:paraId="15F4D5E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5" w:type="dxa"/>
            <w:tcBorders>
              <w:top w:val="single" w:sz="4" w:space="0" w:color="auto"/>
              <w:left w:val="single" w:sz="4" w:space="0" w:color="auto"/>
              <w:bottom w:val="single" w:sz="4" w:space="0" w:color="auto"/>
              <w:right w:val="single" w:sz="4" w:space="0" w:color="auto"/>
            </w:tcBorders>
          </w:tcPr>
          <w:p w14:paraId="6CBF2E1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1134" w:type="dxa"/>
            <w:tcBorders>
              <w:top w:val="single" w:sz="4" w:space="0" w:color="auto"/>
              <w:left w:val="single" w:sz="4" w:space="0" w:color="auto"/>
              <w:bottom w:val="single" w:sz="4" w:space="0" w:color="auto"/>
              <w:right w:val="single" w:sz="4" w:space="0" w:color="auto"/>
            </w:tcBorders>
          </w:tcPr>
          <w:p w14:paraId="7D5868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134" w:type="dxa"/>
            <w:tcBorders>
              <w:top w:val="single" w:sz="4" w:space="0" w:color="auto"/>
              <w:left w:val="single" w:sz="4" w:space="0" w:color="auto"/>
              <w:bottom w:val="single" w:sz="4" w:space="0" w:color="auto"/>
              <w:right w:val="single" w:sz="4" w:space="0" w:color="auto"/>
            </w:tcBorders>
          </w:tcPr>
          <w:p w14:paraId="43BB18B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CBBED1F" w14:textId="77777777" w:rsidTr="00130904">
        <w:trPr>
          <w:cantSplit/>
          <w:trHeight w:val="357"/>
        </w:trPr>
        <w:tc>
          <w:tcPr>
            <w:tcW w:w="1701" w:type="dxa"/>
            <w:gridSpan w:val="2"/>
            <w:vMerge/>
            <w:tcBorders>
              <w:top w:val="single" w:sz="4" w:space="0" w:color="auto"/>
              <w:left w:val="single" w:sz="4" w:space="0" w:color="auto"/>
              <w:bottom w:val="single" w:sz="4" w:space="0" w:color="auto"/>
              <w:right w:val="single" w:sz="4" w:space="0" w:color="auto"/>
            </w:tcBorders>
          </w:tcPr>
          <w:p w14:paraId="4680D62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57A3812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134" w:type="dxa"/>
            <w:tcBorders>
              <w:top w:val="single" w:sz="4" w:space="0" w:color="auto"/>
              <w:left w:val="single" w:sz="4" w:space="0" w:color="auto"/>
              <w:bottom w:val="single" w:sz="4" w:space="0" w:color="auto"/>
              <w:right w:val="single" w:sz="4" w:space="0" w:color="auto"/>
            </w:tcBorders>
          </w:tcPr>
          <w:p w14:paraId="369DEA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275" w:type="dxa"/>
            <w:tcBorders>
              <w:top w:val="single" w:sz="4" w:space="0" w:color="auto"/>
              <w:left w:val="single" w:sz="4" w:space="0" w:color="auto"/>
              <w:bottom w:val="single" w:sz="4" w:space="0" w:color="auto"/>
              <w:right w:val="single" w:sz="4" w:space="0" w:color="auto"/>
            </w:tcBorders>
          </w:tcPr>
          <w:p w14:paraId="63414D0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134" w:type="dxa"/>
            <w:tcBorders>
              <w:top w:val="single" w:sz="4" w:space="0" w:color="auto"/>
              <w:left w:val="single" w:sz="4" w:space="0" w:color="auto"/>
              <w:bottom w:val="single" w:sz="4" w:space="0" w:color="auto"/>
              <w:right w:val="single" w:sz="4" w:space="0" w:color="auto"/>
            </w:tcBorders>
          </w:tcPr>
          <w:p w14:paraId="5B34353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134" w:type="dxa"/>
            <w:tcBorders>
              <w:top w:val="single" w:sz="4" w:space="0" w:color="auto"/>
              <w:left w:val="single" w:sz="4" w:space="0" w:color="auto"/>
              <w:bottom w:val="single" w:sz="4" w:space="0" w:color="auto"/>
              <w:right w:val="single" w:sz="4" w:space="0" w:color="auto"/>
            </w:tcBorders>
          </w:tcPr>
          <w:p w14:paraId="7CEA89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6B962C2D" w14:textId="77777777" w:rsidTr="00130904">
        <w:trPr>
          <w:cantSplit/>
          <w:trHeight w:val="357"/>
        </w:trPr>
        <w:tc>
          <w:tcPr>
            <w:tcW w:w="1701" w:type="dxa"/>
            <w:gridSpan w:val="2"/>
            <w:vMerge/>
            <w:tcBorders>
              <w:top w:val="single" w:sz="4" w:space="0" w:color="auto"/>
              <w:left w:val="single" w:sz="4" w:space="0" w:color="auto"/>
              <w:bottom w:val="single" w:sz="4" w:space="0" w:color="auto"/>
              <w:right w:val="single" w:sz="4" w:space="0" w:color="auto"/>
            </w:tcBorders>
          </w:tcPr>
          <w:p w14:paraId="6084AC2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560" w:type="dxa"/>
            <w:tcBorders>
              <w:top w:val="single" w:sz="4" w:space="0" w:color="auto"/>
              <w:left w:val="single" w:sz="4" w:space="0" w:color="auto"/>
              <w:bottom w:val="single" w:sz="4" w:space="0" w:color="auto"/>
              <w:right w:val="single" w:sz="4" w:space="0" w:color="auto"/>
            </w:tcBorders>
          </w:tcPr>
          <w:p w14:paraId="5CCE4C7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134" w:type="dxa"/>
            <w:tcBorders>
              <w:top w:val="single" w:sz="4" w:space="0" w:color="auto"/>
              <w:left w:val="single" w:sz="4" w:space="0" w:color="auto"/>
              <w:bottom w:val="single" w:sz="4" w:space="0" w:color="auto"/>
              <w:right w:val="single" w:sz="4" w:space="0" w:color="auto"/>
            </w:tcBorders>
          </w:tcPr>
          <w:p w14:paraId="715805F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5" w:type="dxa"/>
            <w:tcBorders>
              <w:top w:val="single" w:sz="4" w:space="0" w:color="auto"/>
              <w:left w:val="single" w:sz="4" w:space="0" w:color="auto"/>
              <w:bottom w:val="single" w:sz="4" w:space="0" w:color="auto"/>
              <w:right w:val="single" w:sz="4" w:space="0" w:color="auto"/>
            </w:tcBorders>
          </w:tcPr>
          <w:p w14:paraId="58EA7A7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1134" w:type="dxa"/>
            <w:tcBorders>
              <w:top w:val="single" w:sz="4" w:space="0" w:color="auto"/>
              <w:left w:val="single" w:sz="4" w:space="0" w:color="auto"/>
              <w:bottom w:val="single" w:sz="4" w:space="0" w:color="auto"/>
              <w:right w:val="single" w:sz="4" w:space="0" w:color="auto"/>
            </w:tcBorders>
          </w:tcPr>
          <w:p w14:paraId="366868D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134" w:type="dxa"/>
            <w:tcBorders>
              <w:top w:val="single" w:sz="4" w:space="0" w:color="auto"/>
              <w:left w:val="single" w:sz="4" w:space="0" w:color="auto"/>
              <w:bottom w:val="single" w:sz="4" w:space="0" w:color="auto"/>
              <w:right w:val="single" w:sz="4" w:space="0" w:color="auto"/>
            </w:tcBorders>
          </w:tcPr>
          <w:p w14:paraId="5E89E80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7B29B4ED" w14:textId="77777777" w:rsidR="00474ABF" w:rsidRPr="006E60E0" w:rsidRDefault="00474ABF" w:rsidP="00130904">
      <w:pPr>
        <w:autoSpaceDE w:val="0"/>
        <w:autoSpaceDN w:val="0"/>
        <w:adjustRightInd w:val="0"/>
        <w:spacing w:after="0" w:line="240" w:lineRule="auto"/>
        <w:rPr>
          <w:rFonts w:cs="Times New Roman"/>
          <w:szCs w:val="24"/>
        </w:rPr>
      </w:pPr>
    </w:p>
    <w:tbl>
      <w:tblPr>
        <w:tblW w:w="82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134"/>
        <w:gridCol w:w="567"/>
        <w:gridCol w:w="2127"/>
        <w:gridCol w:w="1134"/>
        <w:gridCol w:w="1134"/>
        <w:gridCol w:w="850"/>
        <w:gridCol w:w="1276"/>
      </w:tblGrid>
      <w:tr w:rsidR="00474ABF" w:rsidRPr="006E60E0" w14:paraId="79E418DA" w14:textId="77777777" w:rsidTr="00130904">
        <w:trPr>
          <w:cantSplit/>
        </w:trPr>
        <w:tc>
          <w:tcPr>
            <w:tcW w:w="8222" w:type="dxa"/>
            <w:gridSpan w:val="7"/>
            <w:tcBorders>
              <w:top w:val="nil"/>
              <w:left w:val="nil"/>
              <w:bottom w:val="single" w:sz="4" w:space="0" w:color="auto"/>
              <w:right w:val="nil"/>
            </w:tcBorders>
            <w:shd w:val="clear" w:color="auto" w:fill="FFFFFF"/>
            <w:vAlign w:val="center"/>
          </w:tcPr>
          <w:p w14:paraId="0A0EEE99"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Munculnya Jakun * Bullying Crosstabulation</w:t>
            </w:r>
          </w:p>
        </w:tc>
      </w:tr>
      <w:tr w:rsidR="00474ABF" w:rsidRPr="006E60E0" w14:paraId="35D32F95" w14:textId="77777777" w:rsidTr="00130904">
        <w:trPr>
          <w:cantSplit/>
        </w:trPr>
        <w:tc>
          <w:tcPr>
            <w:tcW w:w="3828" w:type="dxa"/>
            <w:gridSpan w:val="3"/>
            <w:vMerge w:val="restart"/>
            <w:tcBorders>
              <w:top w:val="single" w:sz="4" w:space="0" w:color="auto"/>
              <w:left w:val="single" w:sz="4" w:space="0" w:color="auto"/>
              <w:bottom w:val="single" w:sz="4" w:space="0" w:color="auto"/>
              <w:right w:val="single" w:sz="4" w:space="0" w:color="auto"/>
            </w:tcBorders>
            <w:vAlign w:val="bottom"/>
          </w:tcPr>
          <w:p w14:paraId="3E9A6905" w14:textId="77777777" w:rsidR="00474ABF" w:rsidRPr="006E60E0" w:rsidRDefault="00474ABF" w:rsidP="00130904">
            <w:pPr>
              <w:autoSpaceDE w:val="0"/>
              <w:autoSpaceDN w:val="0"/>
              <w:adjustRightInd w:val="0"/>
              <w:spacing w:after="0" w:line="240" w:lineRule="auto"/>
              <w:rPr>
                <w:rFonts w:cs="Times New Roman"/>
                <w:szCs w:val="24"/>
              </w:rPr>
            </w:pPr>
          </w:p>
        </w:tc>
        <w:tc>
          <w:tcPr>
            <w:tcW w:w="3118" w:type="dxa"/>
            <w:gridSpan w:val="3"/>
            <w:tcBorders>
              <w:top w:val="single" w:sz="4" w:space="0" w:color="auto"/>
              <w:left w:val="single" w:sz="4" w:space="0" w:color="auto"/>
              <w:bottom w:val="single" w:sz="4" w:space="0" w:color="auto"/>
              <w:right w:val="single" w:sz="4" w:space="0" w:color="auto"/>
            </w:tcBorders>
            <w:vAlign w:val="bottom"/>
          </w:tcPr>
          <w:p w14:paraId="44BBA82D"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1276" w:type="dxa"/>
            <w:vMerge w:val="restart"/>
            <w:tcBorders>
              <w:top w:val="single" w:sz="4" w:space="0" w:color="auto"/>
              <w:left w:val="single" w:sz="4" w:space="0" w:color="auto"/>
              <w:bottom w:val="single" w:sz="4" w:space="0" w:color="auto"/>
              <w:right w:val="single" w:sz="4" w:space="0" w:color="auto"/>
            </w:tcBorders>
            <w:vAlign w:val="bottom"/>
          </w:tcPr>
          <w:p w14:paraId="6E2FAB80"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2B5D6013" w14:textId="77777777" w:rsidTr="00130904">
        <w:trPr>
          <w:cantSplit/>
        </w:trPr>
        <w:tc>
          <w:tcPr>
            <w:tcW w:w="3828" w:type="dxa"/>
            <w:gridSpan w:val="3"/>
            <w:vMerge/>
            <w:tcBorders>
              <w:top w:val="single" w:sz="4" w:space="0" w:color="auto"/>
              <w:left w:val="single" w:sz="4" w:space="0" w:color="auto"/>
              <w:bottom w:val="single" w:sz="4" w:space="0" w:color="auto"/>
              <w:right w:val="single" w:sz="4" w:space="0" w:color="auto"/>
            </w:tcBorders>
            <w:vAlign w:val="bottom"/>
          </w:tcPr>
          <w:p w14:paraId="01D5382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vAlign w:val="bottom"/>
          </w:tcPr>
          <w:p w14:paraId="6BD70B0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1134" w:type="dxa"/>
            <w:tcBorders>
              <w:top w:val="single" w:sz="4" w:space="0" w:color="auto"/>
              <w:left w:val="single" w:sz="4" w:space="0" w:color="auto"/>
              <w:bottom w:val="single" w:sz="4" w:space="0" w:color="auto"/>
              <w:right w:val="single" w:sz="4" w:space="0" w:color="auto"/>
            </w:tcBorders>
            <w:vAlign w:val="bottom"/>
          </w:tcPr>
          <w:p w14:paraId="33CED87F"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0" w:type="dxa"/>
            <w:tcBorders>
              <w:top w:val="single" w:sz="4" w:space="0" w:color="auto"/>
              <w:left w:val="single" w:sz="4" w:space="0" w:color="auto"/>
              <w:bottom w:val="single" w:sz="4" w:space="0" w:color="auto"/>
              <w:right w:val="single" w:sz="4" w:space="0" w:color="auto"/>
            </w:tcBorders>
            <w:vAlign w:val="bottom"/>
          </w:tcPr>
          <w:p w14:paraId="21545F8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1276" w:type="dxa"/>
            <w:vMerge/>
            <w:tcBorders>
              <w:top w:val="single" w:sz="4" w:space="0" w:color="auto"/>
              <w:left w:val="single" w:sz="4" w:space="0" w:color="auto"/>
              <w:bottom w:val="single" w:sz="4" w:space="0" w:color="auto"/>
              <w:right w:val="single" w:sz="4" w:space="0" w:color="auto"/>
            </w:tcBorders>
            <w:vAlign w:val="bottom"/>
          </w:tcPr>
          <w:p w14:paraId="3CE153EC"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12A4070C" w14:textId="77777777" w:rsidTr="00130904">
        <w:trPr>
          <w:cantSplit/>
        </w:trPr>
        <w:tc>
          <w:tcPr>
            <w:tcW w:w="1134" w:type="dxa"/>
            <w:vMerge w:val="restart"/>
            <w:tcBorders>
              <w:top w:val="single" w:sz="4" w:space="0" w:color="auto"/>
              <w:left w:val="single" w:sz="4" w:space="0" w:color="auto"/>
              <w:bottom w:val="single" w:sz="4" w:space="0" w:color="auto"/>
              <w:right w:val="single" w:sz="4" w:space="0" w:color="auto"/>
            </w:tcBorders>
          </w:tcPr>
          <w:p w14:paraId="383B7C7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Munculnya Jakun</w:t>
            </w:r>
          </w:p>
        </w:tc>
        <w:tc>
          <w:tcPr>
            <w:tcW w:w="567" w:type="dxa"/>
            <w:vMerge w:val="restart"/>
            <w:tcBorders>
              <w:top w:val="single" w:sz="4" w:space="0" w:color="auto"/>
              <w:left w:val="single" w:sz="4" w:space="0" w:color="auto"/>
              <w:bottom w:val="single" w:sz="4" w:space="0" w:color="auto"/>
              <w:right w:val="single" w:sz="4" w:space="0" w:color="auto"/>
            </w:tcBorders>
          </w:tcPr>
          <w:p w14:paraId="5D239B1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Ya</w:t>
            </w:r>
          </w:p>
        </w:tc>
        <w:tc>
          <w:tcPr>
            <w:tcW w:w="2127" w:type="dxa"/>
            <w:tcBorders>
              <w:top w:val="single" w:sz="4" w:space="0" w:color="auto"/>
              <w:left w:val="single" w:sz="4" w:space="0" w:color="auto"/>
              <w:bottom w:val="single" w:sz="4" w:space="0" w:color="auto"/>
              <w:right w:val="single" w:sz="4" w:space="0" w:color="auto"/>
            </w:tcBorders>
          </w:tcPr>
          <w:p w14:paraId="3A02308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134" w:type="dxa"/>
            <w:tcBorders>
              <w:top w:val="single" w:sz="4" w:space="0" w:color="auto"/>
              <w:left w:val="single" w:sz="4" w:space="0" w:color="auto"/>
              <w:bottom w:val="single" w:sz="4" w:space="0" w:color="auto"/>
              <w:right w:val="single" w:sz="4" w:space="0" w:color="auto"/>
            </w:tcBorders>
          </w:tcPr>
          <w:p w14:paraId="010C7D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64</w:t>
            </w:r>
          </w:p>
        </w:tc>
        <w:tc>
          <w:tcPr>
            <w:tcW w:w="1134" w:type="dxa"/>
            <w:tcBorders>
              <w:top w:val="single" w:sz="4" w:space="0" w:color="auto"/>
              <w:left w:val="single" w:sz="4" w:space="0" w:color="auto"/>
              <w:bottom w:val="single" w:sz="4" w:space="0" w:color="auto"/>
              <w:right w:val="single" w:sz="4" w:space="0" w:color="auto"/>
            </w:tcBorders>
          </w:tcPr>
          <w:p w14:paraId="5727B13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850" w:type="dxa"/>
            <w:tcBorders>
              <w:top w:val="single" w:sz="4" w:space="0" w:color="auto"/>
              <w:left w:val="single" w:sz="4" w:space="0" w:color="auto"/>
              <w:bottom w:val="single" w:sz="4" w:space="0" w:color="auto"/>
              <w:right w:val="single" w:sz="4" w:space="0" w:color="auto"/>
            </w:tcBorders>
          </w:tcPr>
          <w:p w14:paraId="28C6B7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tcPr>
          <w:p w14:paraId="6A81DA6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w:t>
            </w:r>
          </w:p>
        </w:tc>
      </w:tr>
      <w:tr w:rsidR="00474ABF" w:rsidRPr="006E60E0" w14:paraId="2C99B880"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39AF0D3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0B9B814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67BB496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134" w:type="dxa"/>
            <w:tcBorders>
              <w:top w:val="single" w:sz="4" w:space="0" w:color="auto"/>
              <w:left w:val="single" w:sz="4" w:space="0" w:color="auto"/>
              <w:bottom w:val="single" w:sz="4" w:space="0" w:color="auto"/>
              <w:right w:val="single" w:sz="4" w:space="0" w:color="auto"/>
            </w:tcBorders>
          </w:tcPr>
          <w:p w14:paraId="16FBA8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65.0</w:t>
            </w:r>
          </w:p>
        </w:tc>
        <w:tc>
          <w:tcPr>
            <w:tcW w:w="1134" w:type="dxa"/>
            <w:tcBorders>
              <w:top w:val="single" w:sz="4" w:space="0" w:color="auto"/>
              <w:left w:val="single" w:sz="4" w:space="0" w:color="auto"/>
              <w:bottom w:val="single" w:sz="4" w:space="0" w:color="auto"/>
              <w:right w:val="single" w:sz="4" w:space="0" w:color="auto"/>
            </w:tcBorders>
          </w:tcPr>
          <w:p w14:paraId="4F732D3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14.2</w:t>
            </w:r>
          </w:p>
        </w:tc>
        <w:tc>
          <w:tcPr>
            <w:tcW w:w="850" w:type="dxa"/>
            <w:tcBorders>
              <w:top w:val="single" w:sz="4" w:space="0" w:color="auto"/>
              <w:left w:val="single" w:sz="4" w:space="0" w:color="auto"/>
              <w:bottom w:val="single" w:sz="4" w:space="0" w:color="auto"/>
              <w:right w:val="single" w:sz="4" w:space="0" w:color="auto"/>
            </w:tcBorders>
          </w:tcPr>
          <w:p w14:paraId="109A822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1276" w:type="dxa"/>
            <w:tcBorders>
              <w:top w:val="single" w:sz="4" w:space="0" w:color="auto"/>
              <w:left w:val="single" w:sz="4" w:space="0" w:color="auto"/>
              <w:bottom w:val="single" w:sz="4" w:space="0" w:color="auto"/>
              <w:right w:val="single" w:sz="4" w:space="0" w:color="auto"/>
            </w:tcBorders>
          </w:tcPr>
          <w:p w14:paraId="127EFC1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80.0</w:t>
            </w:r>
          </w:p>
        </w:tc>
      </w:tr>
      <w:tr w:rsidR="00474ABF" w:rsidRPr="006E60E0" w14:paraId="38545E52"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2047DE8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00313E6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7C32FEC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Munculnya Jakun</w:t>
            </w:r>
          </w:p>
        </w:tc>
        <w:tc>
          <w:tcPr>
            <w:tcW w:w="1134" w:type="dxa"/>
            <w:tcBorders>
              <w:top w:val="single" w:sz="4" w:space="0" w:color="auto"/>
              <w:left w:val="single" w:sz="4" w:space="0" w:color="auto"/>
              <w:bottom w:val="single" w:sz="4" w:space="0" w:color="auto"/>
              <w:right w:val="single" w:sz="4" w:space="0" w:color="auto"/>
            </w:tcBorders>
          </w:tcPr>
          <w:p w14:paraId="4B66106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80.0%</w:t>
            </w:r>
          </w:p>
        </w:tc>
        <w:tc>
          <w:tcPr>
            <w:tcW w:w="1134" w:type="dxa"/>
            <w:tcBorders>
              <w:top w:val="single" w:sz="4" w:space="0" w:color="auto"/>
              <w:left w:val="single" w:sz="4" w:space="0" w:color="auto"/>
              <w:bottom w:val="single" w:sz="4" w:space="0" w:color="auto"/>
              <w:right w:val="single" w:sz="4" w:space="0" w:color="auto"/>
            </w:tcBorders>
          </w:tcPr>
          <w:p w14:paraId="2591544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18.8%</w:t>
            </w:r>
          </w:p>
        </w:tc>
        <w:tc>
          <w:tcPr>
            <w:tcW w:w="850" w:type="dxa"/>
            <w:tcBorders>
              <w:top w:val="single" w:sz="4" w:space="0" w:color="auto"/>
              <w:left w:val="single" w:sz="4" w:space="0" w:color="auto"/>
              <w:bottom w:val="single" w:sz="4" w:space="0" w:color="auto"/>
              <w:right w:val="single" w:sz="4" w:space="0" w:color="auto"/>
            </w:tcBorders>
          </w:tcPr>
          <w:p w14:paraId="535A2AF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w:t>
            </w:r>
          </w:p>
        </w:tc>
        <w:tc>
          <w:tcPr>
            <w:tcW w:w="1276" w:type="dxa"/>
            <w:tcBorders>
              <w:top w:val="single" w:sz="4" w:space="0" w:color="auto"/>
              <w:left w:val="single" w:sz="4" w:space="0" w:color="auto"/>
              <w:bottom w:val="single" w:sz="4" w:space="0" w:color="auto"/>
              <w:right w:val="single" w:sz="4" w:space="0" w:color="auto"/>
            </w:tcBorders>
          </w:tcPr>
          <w:p w14:paraId="452F08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0012616E"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17B33ED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527E89C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5B78A90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134" w:type="dxa"/>
            <w:tcBorders>
              <w:top w:val="single" w:sz="4" w:space="0" w:color="auto"/>
              <w:left w:val="single" w:sz="4" w:space="0" w:color="auto"/>
              <w:bottom w:val="single" w:sz="4" w:space="0" w:color="auto"/>
              <w:right w:val="single" w:sz="4" w:space="0" w:color="auto"/>
            </w:tcBorders>
          </w:tcPr>
          <w:p w14:paraId="3EF9568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73.6%</w:t>
            </w:r>
          </w:p>
        </w:tc>
        <w:tc>
          <w:tcPr>
            <w:tcW w:w="1134" w:type="dxa"/>
            <w:tcBorders>
              <w:top w:val="single" w:sz="4" w:space="0" w:color="auto"/>
              <w:left w:val="single" w:sz="4" w:space="0" w:color="auto"/>
              <w:bottom w:val="single" w:sz="4" w:space="0" w:color="auto"/>
              <w:right w:val="single" w:sz="4" w:space="0" w:color="auto"/>
            </w:tcBorders>
          </w:tcPr>
          <w:p w14:paraId="7E7A0D0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78.9%</w:t>
            </w:r>
          </w:p>
        </w:tc>
        <w:tc>
          <w:tcPr>
            <w:tcW w:w="850" w:type="dxa"/>
            <w:tcBorders>
              <w:top w:val="single" w:sz="4" w:space="0" w:color="auto"/>
              <w:left w:val="single" w:sz="4" w:space="0" w:color="auto"/>
              <w:bottom w:val="single" w:sz="4" w:space="0" w:color="auto"/>
              <w:right w:val="single" w:sz="4" w:space="0" w:color="auto"/>
            </w:tcBorders>
          </w:tcPr>
          <w:p w14:paraId="2B51B88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276" w:type="dxa"/>
            <w:tcBorders>
              <w:top w:val="single" w:sz="4" w:space="0" w:color="auto"/>
              <w:left w:val="single" w:sz="4" w:space="0" w:color="auto"/>
              <w:bottom w:val="single" w:sz="4" w:space="0" w:color="auto"/>
              <w:right w:val="single" w:sz="4" w:space="0" w:color="auto"/>
            </w:tcBorders>
          </w:tcPr>
          <w:p w14:paraId="7920F2E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74.8%</w:t>
            </w:r>
          </w:p>
        </w:tc>
      </w:tr>
      <w:tr w:rsidR="00474ABF" w:rsidRPr="006E60E0" w14:paraId="5329A05C"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5C307BB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4B073BF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6F94D02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134" w:type="dxa"/>
            <w:tcBorders>
              <w:top w:val="single" w:sz="4" w:space="0" w:color="auto"/>
              <w:left w:val="single" w:sz="4" w:space="0" w:color="auto"/>
              <w:bottom w:val="single" w:sz="4" w:space="0" w:color="auto"/>
              <w:right w:val="single" w:sz="4" w:space="0" w:color="auto"/>
            </w:tcBorders>
          </w:tcPr>
          <w:p w14:paraId="3B01EB9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59.8%</w:t>
            </w:r>
          </w:p>
        </w:tc>
        <w:tc>
          <w:tcPr>
            <w:tcW w:w="1134" w:type="dxa"/>
            <w:tcBorders>
              <w:top w:val="single" w:sz="4" w:space="0" w:color="auto"/>
              <w:left w:val="single" w:sz="4" w:space="0" w:color="auto"/>
              <w:bottom w:val="single" w:sz="4" w:space="0" w:color="auto"/>
              <w:right w:val="single" w:sz="4" w:space="0" w:color="auto"/>
            </w:tcBorders>
          </w:tcPr>
          <w:p w14:paraId="53B8CDA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14.0%</w:t>
            </w:r>
          </w:p>
        </w:tc>
        <w:tc>
          <w:tcPr>
            <w:tcW w:w="850" w:type="dxa"/>
            <w:tcBorders>
              <w:top w:val="single" w:sz="4" w:space="0" w:color="auto"/>
              <w:left w:val="single" w:sz="4" w:space="0" w:color="auto"/>
              <w:bottom w:val="single" w:sz="4" w:space="0" w:color="auto"/>
              <w:right w:val="single" w:sz="4" w:space="0" w:color="auto"/>
            </w:tcBorders>
          </w:tcPr>
          <w:p w14:paraId="73B6AE4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0.9%</w:t>
            </w:r>
          </w:p>
        </w:tc>
        <w:tc>
          <w:tcPr>
            <w:tcW w:w="1276" w:type="dxa"/>
            <w:tcBorders>
              <w:top w:val="single" w:sz="4" w:space="0" w:color="auto"/>
              <w:left w:val="single" w:sz="4" w:space="0" w:color="auto"/>
              <w:bottom w:val="single" w:sz="4" w:space="0" w:color="auto"/>
              <w:right w:val="single" w:sz="4" w:space="0" w:color="auto"/>
            </w:tcBorders>
          </w:tcPr>
          <w:p w14:paraId="4247AF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74.8%</w:t>
            </w:r>
          </w:p>
        </w:tc>
      </w:tr>
      <w:tr w:rsidR="00474ABF" w:rsidRPr="006E60E0" w14:paraId="0D31C9D0"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7EF9C05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val="restart"/>
            <w:tcBorders>
              <w:top w:val="single" w:sz="4" w:space="0" w:color="auto"/>
              <w:left w:val="single" w:sz="4" w:space="0" w:color="auto"/>
              <w:bottom w:val="single" w:sz="4" w:space="0" w:color="auto"/>
              <w:right w:val="single" w:sz="4" w:space="0" w:color="auto"/>
            </w:tcBorders>
          </w:tcPr>
          <w:p w14:paraId="4E54980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w:t>
            </w:r>
          </w:p>
        </w:tc>
        <w:tc>
          <w:tcPr>
            <w:tcW w:w="2127" w:type="dxa"/>
            <w:tcBorders>
              <w:top w:val="single" w:sz="4" w:space="0" w:color="auto"/>
              <w:left w:val="single" w:sz="4" w:space="0" w:color="auto"/>
              <w:bottom w:val="single" w:sz="4" w:space="0" w:color="auto"/>
              <w:right w:val="single" w:sz="4" w:space="0" w:color="auto"/>
            </w:tcBorders>
          </w:tcPr>
          <w:p w14:paraId="1E5A31D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134" w:type="dxa"/>
            <w:tcBorders>
              <w:top w:val="single" w:sz="4" w:space="0" w:color="auto"/>
              <w:left w:val="single" w:sz="4" w:space="0" w:color="auto"/>
              <w:bottom w:val="single" w:sz="4" w:space="0" w:color="auto"/>
              <w:right w:val="single" w:sz="4" w:space="0" w:color="auto"/>
            </w:tcBorders>
          </w:tcPr>
          <w:p w14:paraId="05360BE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23</w:t>
            </w:r>
          </w:p>
        </w:tc>
        <w:tc>
          <w:tcPr>
            <w:tcW w:w="1134" w:type="dxa"/>
            <w:tcBorders>
              <w:top w:val="single" w:sz="4" w:space="0" w:color="auto"/>
              <w:left w:val="single" w:sz="4" w:space="0" w:color="auto"/>
              <w:bottom w:val="single" w:sz="4" w:space="0" w:color="auto"/>
              <w:right w:val="single" w:sz="4" w:space="0" w:color="auto"/>
            </w:tcBorders>
          </w:tcPr>
          <w:p w14:paraId="057247E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w:t>
            </w:r>
          </w:p>
        </w:tc>
        <w:tc>
          <w:tcPr>
            <w:tcW w:w="850" w:type="dxa"/>
            <w:tcBorders>
              <w:top w:val="single" w:sz="4" w:space="0" w:color="auto"/>
              <w:left w:val="single" w:sz="4" w:space="0" w:color="auto"/>
              <w:bottom w:val="single" w:sz="4" w:space="0" w:color="auto"/>
              <w:right w:val="single" w:sz="4" w:space="0" w:color="auto"/>
            </w:tcBorders>
          </w:tcPr>
          <w:p w14:paraId="0C3D0C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1D241B2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w:t>
            </w:r>
          </w:p>
        </w:tc>
      </w:tr>
      <w:tr w:rsidR="00474ABF" w:rsidRPr="006E60E0" w14:paraId="46B37765"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4A17D79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0FB6FAC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79BF50D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134" w:type="dxa"/>
            <w:tcBorders>
              <w:top w:val="single" w:sz="4" w:space="0" w:color="auto"/>
              <w:left w:val="single" w:sz="4" w:space="0" w:color="auto"/>
              <w:bottom w:val="single" w:sz="4" w:space="0" w:color="auto"/>
              <w:right w:val="single" w:sz="4" w:space="0" w:color="auto"/>
            </w:tcBorders>
          </w:tcPr>
          <w:p w14:paraId="3B8E7E2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22.0</w:t>
            </w:r>
          </w:p>
        </w:tc>
        <w:tc>
          <w:tcPr>
            <w:tcW w:w="1134" w:type="dxa"/>
            <w:tcBorders>
              <w:top w:val="single" w:sz="4" w:space="0" w:color="auto"/>
              <w:left w:val="single" w:sz="4" w:space="0" w:color="auto"/>
              <w:bottom w:val="single" w:sz="4" w:space="0" w:color="auto"/>
              <w:right w:val="single" w:sz="4" w:space="0" w:color="auto"/>
            </w:tcBorders>
          </w:tcPr>
          <w:p w14:paraId="6489D9C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w:t>
            </w:r>
          </w:p>
        </w:tc>
        <w:tc>
          <w:tcPr>
            <w:tcW w:w="850" w:type="dxa"/>
            <w:tcBorders>
              <w:top w:val="single" w:sz="4" w:space="0" w:color="auto"/>
              <w:left w:val="single" w:sz="4" w:space="0" w:color="auto"/>
              <w:bottom w:val="single" w:sz="4" w:space="0" w:color="auto"/>
              <w:right w:val="single" w:sz="4" w:space="0" w:color="auto"/>
            </w:tcBorders>
          </w:tcPr>
          <w:p w14:paraId="1773C78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1276" w:type="dxa"/>
            <w:tcBorders>
              <w:top w:val="single" w:sz="4" w:space="0" w:color="auto"/>
              <w:left w:val="single" w:sz="4" w:space="0" w:color="auto"/>
              <w:bottom w:val="single" w:sz="4" w:space="0" w:color="auto"/>
              <w:right w:val="single" w:sz="4" w:space="0" w:color="auto"/>
            </w:tcBorders>
          </w:tcPr>
          <w:p w14:paraId="4FBAA75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27.0</w:t>
            </w:r>
          </w:p>
        </w:tc>
      </w:tr>
      <w:tr w:rsidR="00474ABF" w:rsidRPr="006E60E0" w14:paraId="5127D962"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6DF84B0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69628C7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04B31A6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Munculnya Jakun</w:t>
            </w:r>
          </w:p>
        </w:tc>
        <w:tc>
          <w:tcPr>
            <w:tcW w:w="1134" w:type="dxa"/>
            <w:tcBorders>
              <w:top w:val="single" w:sz="4" w:space="0" w:color="auto"/>
              <w:left w:val="single" w:sz="4" w:space="0" w:color="auto"/>
              <w:bottom w:val="single" w:sz="4" w:space="0" w:color="auto"/>
              <w:right w:val="single" w:sz="4" w:space="0" w:color="auto"/>
            </w:tcBorders>
          </w:tcPr>
          <w:p w14:paraId="6607C5B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85.2%</w:t>
            </w:r>
          </w:p>
        </w:tc>
        <w:tc>
          <w:tcPr>
            <w:tcW w:w="1134" w:type="dxa"/>
            <w:tcBorders>
              <w:top w:val="single" w:sz="4" w:space="0" w:color="auto"/>
              <w:left w:val="single" w:sz="4" w:space="0" w:color="auto"/>
              <w:bottom w:val="single" w:sz="4" w:space="0" w:color="auto"/>
              <w:right w:val="single" w:sz="4" w:space="0" w:color="auto"/>
            </w:tcBorders>
          </w:tcPr>
          <w:p w14:paraId="5338EC7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14.8%</w:t>
            </w:r>
          </w:p>
        </w:tc>
        <w:tc>
          <w:tcPr>
            <w:tcW w:w="850" w:type="dxa"/>
            <w:tcBorders>
              <w:top w:val="single" w:sz="4" w:space="0" w:color="auto"/>
              <w:left w:val="single" w:sz="4" w:space="0" w:color="auto"/>
              <w:bottom w:val="single" w:sz="4" w:space="0" w:color="auto"/>
              <w:right w:val="single" w:sz="4" w:space="0" w:color="auto"/>
            </w:tcBorders>
          </w:tcPr>
          <w:p w14:paraId="49D3D1F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E2BCB6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1818F6B7"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00CB54B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137D378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45C85AD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134" w:type="dxa"/>
            <w:tcBorders>
              <w:top w:val="single" w:sz="4" w:space="0" w:color="auto"/>
              <w:left w:val="single" w:sz="4" w:space="0" w:color="auto"/>
              <w:bottom w:val="single" w:sz="4" w:space="0" w:color="auto"/>
              <w:right w:val="single" w:sz="4" w:space="0" w:color="auto"/>
            </w:tcBorders>
          </w:tcPr>
          <w:p w14:paraId="3250ACF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26.4%</w:t>
            </w:r>
          </w:p>
        </w:tc>
        <w:tc>
          <w:tcPr>
            <w:tcW w:w="1134" w:type="dxa"/>
            <w:tcBorders>
              <w:top w:val="single" w:sz="4" w:space="0" w:color="auto"/>
              <w:left w:val="single" w:sz="4" w:space="0" w:color="auto"/>
              <w:bottom w:val="single" w:sz="4" w:space="0" w:color="auto"/>
              <w:right w:val="single" w:sz="4" w:space="0" w:color="auto"/>
            </w:tcBorders>
          </w:tcPr>
          <w:p w14:paraId="5C07BE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21.1%</w:t>
            </w:r>
          </w:p>
        </w:tc>
        <w:tc>
          <w:tcPr>
            <w:tcW w:w="850" w:type="dxa"/>
            <w:tcBorders>
              <w:top w:val="single" w:sz="4" w:space="0" w:color="auto"/>
              <w:left w:val="single" w:sz="4" w:space="0" w:color="auto"/>
              <w:bottom w:val="single" w:sz="4" w:space="0" w:color="auto"/>
              <w:right w:val="single" w:sz="4" w:space="0" w:color="auto"/>
            </w:tcBorders>
          </w:tcPr>
          <w:p w14:paraId="301474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1BB55F6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25.2%</w:t>
            </w:r>
          </w:p>
        </w:tc>
      </w:tr>
      <w:tr w:rsidR="00474ABF" w:rsidRPr="006E60E0" w14:paraId="21579E46" w14:textId="77777777" w:rsidTr="00130904">
        <w:trPr>
          <w:cantSplit/>
        </w:trPr>
        <w:tc>
          <w:tcPr>
            <w:tcW w:w="1134" w:type="dxa"/>
            <w:vMerge/>
            <w:tcBorders>
              <w:top w:val="single" w:sz="4" w:space="0" w:color="auto"/>
              <w:left w:val="single" w:sz="4" w:space="0" w:color="auto"/>
              <w:bottom w:val="single" w:sz="4" w:space="0" w:color="auto"/>
              <w:right w:val="single" w:sz="4" w:space="0" w:color="auto"/>
            </w:tcBorders>
          </w:tcPr>
          <w:p w14:paraId="10BD823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567" w:type="dxa"/>
            <w:vMerge/>
            <w:tcBorders>
              <w:top w:val="single" w:sz="4" w:space="0" w:color="auto"/>
              <w:left w:val="single" w:sz="4" w:space="0" w:color="auto"/>
              <w:bottom w:val="single" w:sz="4" w:space="0" w:color="auto"/>
              <w:right w:val="single" w:sz="4" w:space="0" w:color="auto"/>
            </w:tcBorders>
          </w:tcPr>
          <w:p w14:paraId="5139CA4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3112E70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134" w:type="dxa"/>
            <w:tcBorders>
              <w:top w:val="single" w:sz="4" w:space="0" w:color="auto"/>
              <w:left w:val="single" w:sz="4" w:space="0" w:color="auto"/>
              <w:bottom w:val="single" w:sz="4" w:space="0" w:color="auto"/>
              <w:right w:val="single" w:sz="4" w:space="0" w:color="auto"/>
            </w:tcBorders>
          </w:tcPr>
          <w:p w14:paraId="3D34F4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21.5%</w:t>
            </w:r>
          </w:p>
        </w:tc>
        <w:tc>
          <w:tcPr>
            <w:tcW w:w="1134" w:type="dxa"/>
            <w:tcBorders>
              <w:top w:val="single" w:sz="4" w:space="0" w:color="auto"/>
              <w:left w:val="single" w:sz="4" w:space="0" w:color="auto"/>
              <w:bottom w:val="single" w:sz="4" w:space="0" w:color="auto"/>
              <w:right w:val="single" w:sz="4" w:space="0" w:color="auto"/>
            </w:tcBorders>
          </w:tcPr>
          <w:p w14:paraId="33A5AAC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3.7%</w:t>
            </w:r>
          </w:p>
        </w:tc>
        <w:tc>
          <w:tcPr>
            <w:tcW w:w="850" w:type="dxa"/>
            <w:tcBorders>
              <w:top w:val="single" w:sz="4" w:space="0" w:color="auto"/>
              <w:left w:val="single" w:sz="4" w:space="0" w:color="auto"/>
              <w:bottom w:val="single" w:sz="4" w:space="0" w:color="auto"/>
              <w:right w:val="single" w:sz="4" w:space="0" w:color="auto"/>
            </w:tcBorders>
          </w:tcPr>
          <w:p w14:paraId="7594627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8932DF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25.2%</w:t>
            </w:r>
          </w:p>
        </w:tc>
      </w:tr>
      <w:tr w:rsidR="00474ABF" w:rsidRPr="006E60E0" w14:paraId="77AD92F4" w14:textId="77777777" w:rsidTr="00130904">
        <w:trPr>
          <w:cantSplit/>
        </w:trPr>
        <w:tc>
          <w:tcPr>
            <w:tcW w:w="1701" w:type="dxa"/>
            <w:gridSpan w:val="2"/>
            <w:vMerge w:val="restart"/>
            <w:tcBorders>
              <w:top w:val="single" w:sz="4" w:space="0" w:color="auto"/>
              <w:left w:val="single" w:sz="4" w:space="0" w:color="auto"/>
              <w:bottom w:val="single" w:sz="4" w:space="0" w:color="auto"/>
              <w:right w:val="single" w:sz="4" w:space="0" w:color="auto"/>
            </w:tcBorders>
          </w:tcPr>
          <w:p w14:paraId="395F9DB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2127" w:type="dxa"/>
            <w:tcBorders>
              <w:top w:val="single" w:sz="4" w:space="0" w:color="auto"/>
              <w:left w:val="single" w:sz="4" w:space="0" w:color="auto"/>
              <w:bottom w:val="single" w:sz="4" w:space="0" w:color="auto"/>
              <w:right w:val="single" w:sz="4" w:space="0" w:color="auto"/>
            </w:tcBorders>
          </w:tcPr>
          <w:p w14:paraId="2432A83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134" w:type="dxa"/>
            <w:tcBorders>
              <w:top w:val="single" w:sz="4" w:space="0" w:color="auto"/>
              <w:left w:val="single" w:sz="4" w:space="0" w:color="auto"/>
              <w:bottom w:val="single" w:sz="4" w:space="0" w:color="auto"/>
              <w:right w:val="single" w:sz="4" w:space="0" w:color="auto"/>
            </w:tcBorders>
          </w:tcPr>
          <w:p w14:paraId="466AF5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87</w:t>
            </w:r>
          </w:p>
        </w:tc>
        <w:tc>
          <w:tcPr>
            <w:tcW w:w="1134" w:type="dxa"/>
            <w:tcBorders>
              <w:top w:val="single" w:sz="4" w:space="0" w:color="auto"/>
              <w:left w:val="single" w:sz="4" w:space="0" w:color="auto"/>
              <w:bottom w:val="single" w:sz="4" w:space="0" w:color="auto"/>
              <w:right w:val="single" w:sz="4" w:space="0" w:color="auto"/>
            </w:tcBorders>
          </w:tcPr>
          <w:p w14:paraId="1048F09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w:t>
            </w:r>
          </w:p>
        </w:tc>
        <w:tc>
          <w:tcPr>
            <w:tcW w:w="850" w:type="dxa"/>
            <w:tcBorders>
              <w:top w:val="single" w:sz="4" w:space="0" w:color="auto"/>
              <w:left w:val="single" w:sz="4" w:space="0" w:color="auto"/>
              <w:bottom w:val="single" w:sz="4" w:space="0" w:color="auto"/>
              <w:right w:val="single" w:sz="4" w:space="0" w:color="auto"/>
            </w:tcBorders>
          </w:tcPr>
          <w:p w14:paraId="594268A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1276" w:type="dxa"/>
            <w:tcBorders>
              <w:top w:val="single" w:sz="4" w:space="0" w:color="auto"/>
              <w:left w:val="single" w:sz="4" w:space="0" w:color="auto"/>
              <w:bottom w:val="single" w:sz="4" w:space="0" w:color="auto"/>
              <w:right w:val="single" w:sz="4" w:space="0" w:color="auto"/>
            </w:tcBorders>
          </w:tcPr>
          <w:p w14:paraId="63B6D2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w:t>
            </w:r>
          </w:p>
        </w:tc>
      </w:tr>
      <w:tr w:rsidR="00474ABF" w:rsidRPr="006E60E0" w14:paraId="3726F1A9" w14:textId="77777777" w:rsidTr="00130904">
        <w:trPr>
          <w:cantSplit/>
        </w:trPr>
        <w:tc>
          <w:tcPr>
            <w:tcW w:w="1701" w:type="dxa"/>
            <w:gridSpan w:val="2"/>
            <w:vMerge/>
            <w:tcBorders>
              <w:top w:val="single" w:sz="4" w:space="0" w:color="auto"/>
              <w:left w:val="single" w:sz="4" w:space="0" w:color="auto"/>
              <w:bottom w:val="single" w:sz="4" w:space="0" w:color="auto"/>
              <w:right w:val="single" w:sz="4" w:space="0" w:color="auto"/>
            </w:tcBorders>
          </w:tcPr>
          <w:p w14:paraId="58EB9E7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622A1C0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134" w:type="dxa"/>
            <w:tcBorders>
              <w:top w:val="single" w:sz="4" w:space="0" w:color="auto"/>
              <w:left w:val="single" w:sz="4" w:space="0" w:color="auto"/>
              <w:bottom w:val="single" w:sz="4" w:space="0" w:color="auto"/>
              <w:right w:val="single" w:sz="4" w:space="0" w:color="auto"/>
            </w:tcBorders>
          </w:tcPr>
          <w:p w14:paraId="048153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87.0</w:t>
            </w:r>
          </w:p>
        </w:tc>
        <w:tc>
          <w:tcPr>
            <w:tcW w:w="1134" w:type="dxa"/>
            <w:tcBorders>
              <w:top w:val="single" w:sz="4" w:space="0" w:color="auto"/>
              <w:left w:val="single" w:sz="4" w:space="0" w:color="auto"/>
              <w:bottom w:val="single" w:sz="4" w:space="0" w:color="auto"/>
              <w:right w:val="single" w:sz="4" w:space="0" w:color="auto"/>
            </w:tcBorders>
          </w:tcPr>
          <w:p w14:paraId="705D75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19.0</w:t>
            </w:r>
          </w:p>
        </w:tc>
        <w:tc>
          <w:tcPr>
            <w:tcW w:w="850" w:type="dxa"/>
            <w:tcBorders>
              <w:top w:val="single" w:sz="4" w:space="0" w:color="auto"/>
              <w:left w:val="single" w:sz="4" w:space="0" w:color="auto"/>
              <w:bottom w:val="single" w:sz="4" w:space="0" w:color="auto"/>
              <w:right w:val="single" w:sz="4" w:space="0" w:color="auto"/>
            </w:tcBorders>
          </w:tcPr>
          <w:p w14:paraId="4C6F52F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w:t>
            </w:r>
          </w:p>
        </w:tc>
        <w:tc>
          <w:tcPr>
            <w:tcW w:w="1276" w:type="dxa"/>
            <w:tcBorders>
              <w:top w:val="single" w:sz="4" w:space="0" w:color="auto"/>
              <w:left w:val="single" w:sz="4" w:space="0" w:color="auto"/>
              <w:bottom w:val="single" w:sz="4" w:space="0" w:color="auto"/>
              <w:right w:val="single" w:sz="4" w:space="0" w:color="auto"/>
            </w:tcBorders>
          </w:tcPr>
          <w:p w14:paraId="65CE51D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107.0</w:t>
            </w:r>
          </w:p>
        </w:tc>
      </w:tr>
      <w:tr w:rsidR="00474ABF" w:rsidRPr="006E60E0" w14:paraId="6650BEBB" w14:textId="77777777" w:rsidTr="00130904">
        <w:trPr>
          <w:cantSplit/>
        </w:trPr>
        <w:tc>
          <w:tcPr>
            <w:tcW w:w="1701" w:type="dxa"/>
            <w:gridSpan w:val="2"/>
            <w:vMerge/>
            <w:tcBorders>
              <w:top w:val="single" w:sz="4" w:space="0" w:color="auto"/>
              <w:left w:val="single" w:sz="4" w:space="0" w:color="auto"/>
              <w:bottom w:val="single" w:sz="4" w:space="0" w:color="auto"/>
              <w:right w:val="single" w:sz="4" w:space="0" w:color="auto"/>
            </w:tcBorders>
          </w:tcPr>
          <w:p w14:paraId="6C11B59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7E70297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Munculnya Jakun</w:t>
            </w:r>
          </w:p>
        </w:tc>
        <w:tc>
          <w:tcPr>
            <w:tcW w:w="1134" w:type="dxa"/>
            <w:tcBorders>
              <w:top w:val="single" w:sz="4" w:space="0" w:color="auto"/>
              <w:left w:val="single" w:sz="4" w:space="0" w:color="auto"/>
              <w:bottom w:val="single" w:sz="4" w:space="0" w:color="auto"/>
              <w:right w:val="single" w:sz="4" w:space="0" w:color="auto"/>
            </w:tcBorders>
          </w:tcPr>
          <w:p w14:paraId="2FF46C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81.3%</w:t>
            </w:r>
          </w:p>
        </w:tc>
        <w:tc>
          <w:tcPr>
            <w:tcW w:w="1134" w:type="dxa"/>
            <w:tcBorders>
              <w:top w:val="single" w:sz="4" w:space="0" w:color="auto"/>
              <w:left w:val="single" w:sz="4" w:space="0" w:color="auto"/>
              <w:bottom w:val="single" w:sz="4" w:space="0" w:color="auto"/>
              <w:right w:val="single" w:sz="4" w:space="0" w:color="auto"/>
            </w:tcBorders>
          </w:tcPr>
          <w:p w14:paraId="4EFD524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17.8%</w:t>
            </w:r>
          </w:p>
        </w:tc>
        <w:tc>
          <w:tcPr>
            <w:tcW w:w="850" w:type="dxa"/>
            <w:tcBorders>
              <w:top w:val="single" w:sz="4" w:space="0" w:color="auto"/>
              <w:left w:val="single" w:sz="4" w:space="0" w:color="auto"/>
              <w:bottom w:val="single" w:sz="4" w:space="0" w:color="auto"/>
              <w:right w:val="single" w:sz="4" w:space="0" w:color="auto"/>
            </w:tcBorders>
          </w:tcPr>
          <w:p w14:paraId="674A34A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0.9%</w:t>
            </w:r>
          </w:p>
        </w:tc>
        <w:tc>
          <w:tcPr>
            <w:tcW w:w="1276" w:type="dxa"/>
            <w:tcBorders>
              <w:top w:val="single" w:sz="4" w:space="0" w:color="auto"/>
              <w:left w:val="single" w:sz="4" w:space="0" w:color="auto"/>
              <w:bottom w:val="single" w:sz="4" w:space="0" w:color="auto"/>
              <w:right w:val="single" w:sz="4" w:space="0" w:color="auto"/>
            </w:tcBorders>
          </w:tcPr>
          <w:p w14:paraId="24D3A43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7286A80" w14:textId="77777777" w:rsidTr="00130904">
        <w:trPr>
          <w:cantSplit/>
        </w:trPr>
        <w:tc>
          <w:tcPr>
            <w:tcW w:w="1701" w:type="dxa"/>
            <w:gridSpan w:val="2"/>
            <w:vMerge/>
            <w:tcBorders>
              <w:top w:val="single" w:sz="4" w:space="0" w:color="auto"/>
              <w:left w:val="single" w:sz="4" w:space="0" w:color="auto"/>
              <w:bottom w:val="single" w:sz="4" w:space="0" w:color="auto"/>
              <w:right w:val="single" w:sz="4" w:space="0" w:color="auto"/>
            </w:tcBorders>
          </w:tcPr>
          <w:p w14:paraId="42B1EE7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3F161F9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134" w:type="dxa"/>
            <w:tcBorders>
              <w:top w:val="single" w:sz="4" w:space="0" w:color="auto"/>
              <w:left w:val="single" w:sz="4" w:space="0" w:color="auto"/>
              <w:bottom w:val="single" w:sz="4" w:space="0" w:color="auto"/>
              <w:right w:val="single" w:sz="4" w:space="0" w:color="auto"/>
            </w:tcBorders>
          </w:tcPr>
          <w:p w14:paraId="4EC71E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134" w:type="dxa"/>
            <w:tcBorders>
              <w:top w:val="single" w:sz="4" w:space="0" w:color="auto"/>
              <w:left w:val="single" w:sz="4" w:space="0" w:color="auto"/>
              <w:bottom w:val="single" w:sz="4" w:space="0" w:color="auto"/>
              <w:right w:val="single" w:sz="4" w:space="0" w:color="auto"/>
            </w:tcBorders>
          </w:tcPr>
          <w:p w14:paraId="47EFBFF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tcBorders>
              <w:top w:val="single" w:sz="4" w:space="0" w:color="auto"/>
              <w:left w:val="single" w:sz="4" w:space="0" w:color="auto"/>
              <w:bottom w:val="single" w:sz="4" w:space="0" w:color="auto"/>
              <w:right w:val="single" w:sz="4" w:space="0" w:color="auto"/>
            </w:tcBorders>
          </w:tcPr>
          <w:p w14:paraId="53A5262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276" w:type="dxa"/>
            <w:tcBorders>
              <w:top w:val="single" w:sz="4" w:space="0" w:color="auto"/>
              <w:left w:val="single" w:sz="4" w:space="0" w:color="auto"/>
              <w:bottom w:val="single" w:sz="4" w:space="0" w:color="auto"/>
              <w:right w:val="single" w:sz="4" w:space="0" w:color="auto"/>
            </w:tcBorders>
          </w:tcPr>
          <w:p w14:paraId="01B5667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2C818E6" w14:textId="77777777" w:rsidTr="00130904">
        <w:trPr>
          <w:cantSplit/>
        </w:trPr>
        <w:tc>
          <w:tcPr>
            <w:tcW w:w="1701" w:type="dxa"/>
            <w:gridSpan w:val="2"/>
            <w:vMerge/>
            <w:tcBorders>
              <w:top w:val="single" w:sz="4" w:space="0" w:color="auto"/>
              <w:left w:val="single" w:sz="4" w:space="0" w:color="auto"/>
              <w:bottom w:val="single" w:sz="4" w:space="0" w:color="auto"/>
              <w:right w:val="single" w:sz="4" w:space="0" w:color="auto"/>
            </w:tcBorders>
          </w:tcPr>
          <w:p w14:paraId="548A7BB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27" w:type="dxa"/>
            <w:tcBorders>
              <w:top w:val="single" w:sz="4" w:space="0" w:color="auto"/>
              <w:left w:val="single" w:sz="4" w:space="0" w:color="auto"/>
              <w:bottom w:val="single" w:sz="4" w:space="0" w:color="auto"/>
              <w:right w:val="single" w:sz="4" w:space="0" w:color="auto"/>
            </w:tcBorders>
          </w:tcPr>
          <w:p w14:paraId="5FB98D7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134" w:type="dxa"/>
            <w:tcBorders>
              <w:top w:val="single" w:sz="4" w:space="0" w:color="auto"/>
              <w:left w:val="single" w:sz="4" w:space="0" w:color="auto"/>
              <w:bottom w:val="single" w:sz="4" w:space="0" w:color="auto"/>
              <w:right w:val="single" w:sz="4" w:space="0" w:color="auto"/>
            </w:tcBorders>
          </w:tcPr>
          <w:p w14:paraId="6C7635C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81.3%</w:t>
            </w:r>
          </w:p>
        </w:tc>
        <w:tc>
          <w:tcPr>
            <w:tcW w:w="1134" w:type="dxa"/>
            <w:tcBorders>
              <w:top w:val="single" w:sz="4" w:space="0" w:color="auto"/>
              <w:left w:val="single" w:sz="4" w:space="0" w:color="auto"/>
              <w:bottom w:val="single" w:sz="4" w:space="0" w:color="auto"/>
              <w:right w:val="single" w:sz="4" w:space="0" w:color="auto"/>
            </w:tcBorders>
          </w:tcPr>
          <w:p w14:paraId="0DFACC3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17.8%</w:t>
            </w:r>
          </w:p>
        </w:tc>
        <w:tc>
          <w:tcPr>
            <w:tcW w:w="850" w:type="dxa"/>
            <w:tcBorders>
              <w:top w:val="single" w:sz="4" w:space="0" w:color="auto"/>
              <w:left w:val="single" w:sz="4" w:space="0" w:color="auto"/>
              <w:bottom w:val="single" w:sz="4" w:space="0" w:color="auto"/>
              <w:right w:val="single" w:sz="4" w:space="0" w:color="auto"/>
            </w:tcBorders>
          </w:tcPr>
          <w:p w14:paraId="6978620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0.9%</w:t>
            </w:r>
          </w:p>
        </w:tc>
        <w:tc>
          <w:tcPr>
            <w:tcW w:w="1276" w:type="dxa"/>
            <w:tcBorders>
              <w:top w:val="single" w:sz="4" w:space="0" w:color="auto"/>
              <w:left w:val="single" w:sz="4" w:space="0" w:color="auto"/>
              <w:bottom w:val="single" w:sz="4" w:space="0" w:color="auto"/>
              <w:right w:val="single" w:sz="4" w:space="0" w:color="auto"/>
            </w:tcBorders>
          </w:tcPr>
          <w:p w14:paraId="4A553B1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117016F5" w14:textId="77777777" w:rsidR="00474ABF" w:rsidRPr="006E60E0" w:rsidRDefault="00474ABF" w:rsidP="00130904">
      <w:pPr>
        <w:autoSpaceDE w:val="0"/>
        <w:autoSpaceDN w:val="0"/>
        <w:adjustRightInd w:val="0"/>
        <w:spacing w:after="0" w:line="400" w:lineRule="atLeast"/>
        <w:rPr>
          <w:rFonts w:cs="Times New Roman"/>
          <w:szCs w:val="24"/>
        </w:rPr>
      </w:pPr>
    </w:p>
    <w:p w14:paraId="142D81F5" w14:textId="13196C3E" w:rsidR="00474ABF" w:rsidRDefault="00474ABF" w:rsidP="00130904">
      <w:pPr>
        <w:autoSpaceDE w:val="0"/>
        <w:autoSpaceDN w:val="0"/>
        <w:adjustRightInd w:val="0"/>
        <w:spacing w:after="0" w:line="240" w:lineRule="auto"/>
        <w:rPr>
          <w:rFonts w:cs="Times New Roman"/>
          <w:szCs w:val="24"/>
        </w:rPr>
      </w:pPr>
    </w:p>
    <w:p w14:paraId="515A31E8" w14:textId="540E87B3" w:rsidR="00D76A4A" w:rsidRDefault="00D76A4A" w:rsidP="00130904">
      <w:pPr>
        <w:autoSpaceDE w:val="0"/>
        <w:autoSpaceDN w:val="0"/>
        <w:adjustRightInd w:val="0"/>
        <w:spacing w:after="0" w:line="240" w:lineRule="auto"/>
        <w:rPr>
          <w:rFonts w:cs="Times New Roman"/>
          <w:szCs w:val="24"/>
        </w:rPr>
      </w:pPr>
    </w:p>
    <w:p w14:paraId="4C78CCD9" w14:textId="51576D1C" w:rsidR="00D76A4A" w:rsidRDefault="00D76A4A" w:rsidP="00130904">
      <w:pPr>
        <w:autoSpaceDE w:val="0"/>
        <w:autoSpaceDN w:val="0"/>
        <w:adjustRightInd w:val="0"/>
        <w:spacing w:after="0" w:line="240" w:lineRule="auto"/>
        <w:rPr>
          <w:rFonts w:cs="Times New Roman"/>
          <w:szCs w:val="24"/>
        </w:rPr>
      </w:pPr>
    </w:p>
    <w:p w14:paraId="2201A191" w14:textId="339FFBB6" w:rsidR="00D76A4A" w:rsidRDefault="00D76A4A" w:rsidP="00130904">
      <w:pPr>
        <w:autoSpaceDE w:val="0"/>
        <w:autoSpaceDN w:val="0"/>
        <w:adjustRightInd w:val="0"/>
        <w:spacing w:after="0" w:line="240" w:lineRule="auto"/>
        <w:rPr>
          <w:rFonts w:cs="Times New Roman"/>
          <w:szCs w:val="24"/>
        </w:rPr>
      </w:pPr>
    </w:p>
    <w:p w14:paraId="1B884C43" w14:textId="77777777" w:rsidR="00D76A4A" w:rsidRPr="006E60E0" w:rsidRDefault="00D76A4A" w:rsidP="00130904">
      <w:pPr>
        <w:autoSpaceDE w:val="0"/>
        <w:autoSpaceDN w:val="0"/>
        <w:adjustRightInd w:val="0"/>
        <w:spacing w:after="0" w:line="240" w:lineRule="auto"/>
        <w:rPr>
          <w:rFonts w:cs="Times New Roman"/>
          <w:szCs w:val="24"/>
        </w:rPr>
      </w:pPr>
    </w:p>
    <w:tbl>
      <w:tblPr>
        <w:tblW w:w="8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23"/>
        <w:gridCol w:w="749"/>
        <w:gridCol w:w="1430"/>
        <w:gridCol w:w="993"/>
        <w:gridCol w:w="992"/>
        <w:gridCol w:w="850"/>
        <w:gridCol w:w="1843"/>
      </w:tblGrid>
      <w:tr w:rsidR="00474ABF" w:rsidRPr="006E60E0" w14:paraId="03E80747" w14:textId="77777777" w:rsidTr="00130904">
        <w:trPr>
          <w:cantSplit/>
        </w:trPr>
        <w:tc>
          <w:tcPr>
            <w:tcW w:w="8080" w:type="dxa"/>
            <w:gridSpan w:val="7"/>
            <w:tcBorders>
              <w:top w:val="nil"/>
              <w:left w:val="nil"/>
              <w:bottom w:val="single" w:sz="4" w:space="0" w:color="auto"/>
              <w:right w:val="nil"/>
            </w:tcBorders>
            <w:shd w:val="clear" w:color="auto" w:fill="FFFFFF"/>
            <w:vAlign w:val="center"/>
          </w:tcPr>
          <w:p w14:paraId="30DF5C63"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lastRenderedPageBreak/>
              <w:t>Menstruasi * Bullying Crosstabulation</w:t>
            </w:r>
          </w:p>
        </w:tc>
      </w:tr>
      <w:tr w:rsidR="00474ABF" w:rsidRPr="006E60E0" w14:paraId="4C9F40A5" w14:textId="77777777" w:rsidTr="00130904">
        <w:trPr>
          <w:cantSplit/>
        </w:trPr>
        <w:tc>
          <w:tcPr>
            <w:tcW w:w="3402" w:type="dxa"/>
            <w:gridSpan w:val="3"/>
            <w:vMerge w:val="restart"/>
            <w:tcBorders>
              <w:top w:val="single" w:sz="4" w:space="0" w:color="auto"/>
              <w:left w:val="single" w:sz="4" w:space="0" w:color="auto"/>
              <w:bottom w:val="single" w:sz="4" w:space="0" w:color="auto"/>
              <w:right w:val="single" w:sz="4" w:space="0" w:color="auto"/>
            </w:tcBorders>
            <w:vAlign w:val="bottom"/>
          </w:tcPr>
          <w:p w14:paraId="776BE2F1" w14:textId="77777777" w:rsidR="00474ABF" w:rsidRPr="006E60E0" w:rsidRDefault="00474ABF" w:rsidP="00130904">
            <w:pPr>
              <w:autoSpaceDE w:val="0"/>
              <w:autoSpaceDN w:val="0"/>
              <w:adjustRightInd w:val="0"/>
              <w:spacing w:after="0" w:line="240" w:lineRule="auto"/>
              <w:rPr>
                <w:rFonts w:cs="Times New Roman"/>
                <w:szCs w:val="24"/>
              </w:rPr>
            </w:pPr>
          </w:p>
        </w:tc>
        <w:tc>
          <w:tcPr>
            <w:tcW w:w="2835" w:type="dxa"/>
            <w:gridSpan w:val="3"/>
            <w:tcBorders>
              <w:top w:val="single" w:sz="4" w:space="0" w:color="auto"/>
              <w:left w:val="single" w:sz="4" w:space="0" w:color="auto"/>
              <w:bottom w:val="single" w:sz="4" w:space="0" w:color="auto"/>
              <w:right w:val="single" w:sz="4" w:space="0" w:color="auto"/>
            </w:tcBorders>
            <w:vAlign w:val="bottom"/>
          </w:tcPr>
          <w:p w14:paraId="00EE2194"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1843" w:type="dxa"/>
            <w:vMerge w:val="restart"/>
            <w:tcBorders>
              <w:top w:val="single" w:sz="4" w:space="0" w:color="auto"/>
              <w:left w:val="single" w:sz="4" w:space="0" w:color="auto"/>
              <w:bottom w:val="single" w:sz="4" w:space="0" w:color="auto"/>
              <w:right w:val="single" w:sz="4" w:space="0" w:color="auto"/>
            </w:tcBorders>
            <w:vAlign w:val="bottom"/>
          </w:tcPr>
          <w:p w14:paraId="4A8ADF24"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28C3A242" w14:textId="77777777" w:rsidTr="00130904">
        <w:trPr>
          <w:cantSplit/>
        </w:trPr>
        <w:tc>
          <w:tcPr>
            <w:tcW w:w="3402" w:type="dxa"/>
            <w:gridSpan w:val="3"/>
            <w:vMerge/>
            <w:tcBorders>
              <w:top w:val="single" w:sz="4" w:space="0" w:color="auto"/>
              <w:left w:val="single" w:sz="4" w:space="0" w:color="auto"/>
              <w:bottom w:val="single" w:sz="4" w:space="0" w:color="auto"/>
              <w:right w:val="single" w:sz="4" w:space="0" w:color="auto"/>
            </w:tcBorders>
            <w:vAlign w:val="bottom"/>
          </w:tcPr>
          <w:p w14:paraId="147FD3B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93" w:type="dxa"/>
            <w:tcBorders>
              <w:top w:val="single" w:sz="4" w:space="0" w:color="auto"/>
              <w:left w:val="single" w:sz="4" w:space="0" w:color="auto"/>
              <w:bottom w:val="single" w:sz="4" w:space="0" w:color="auto"/>
              <w:right w:val="single" w:sz="4" w:space="0" w:color="auto"/>
            </w:tcBorders>
            <w:vAlign w:val="bottom"/>
          </w:tcPr>
          <w:p w14:paraId="06E9917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992" w:type="dxa"/>
            <w:tcBorders>
              <w:top w:val="single" w:sz="4" w:space="0" w:color="auto"/>
              <w:left w:val="single" w:sz="4" w:space="0" w:color="auto"/>
              <w:bottom w:val="single" w:sz="4" w:space="0" w:color="auto"/>
              <w:right w:val="single" w:sz="4" w:space="0" w:color="auto"/>
            </w:tcBorders>
            <w:vAlign w:val="bottom"/>
          </w:tcPr>
          <w:p w14:paraId="497E1304"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0" w:type="dxa"/>
            <w:tcBorders>
              <w:top w:val="single" w:sz="4" w:space="0" w:color="auto"/>
              <w:left w:val="single" w:sz="4" w:space="0" w:color="auto"/>
              <w:bottom w:val="single" w:sz="4" w:space="0" w:color="auto"/>
              <w:right w:val="single" w:sz="4" w:space="0" w:color="auto"/>
            </w:tcBorders>
            <w:vAlign w:val="bottom"/>
          </w:tcPr>
          <w:p w14:paraId="04AC4E4F"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1843" w:type="dxa"/>
            <w:vMerge/>
            <w:tcBorders>
              <w:top w:val="single" w:sz="4" w:space="0" w:color="auto"/>
              <w:left w:val="single" w:sz="4" w:space="0" w:color="auto"/>
              <w:bottom w:val="single" w:sz="4" w:space="0" w:color="auto"/>
              <w:right w:val="single" w:sz="4" w:space="0" w:color="auto"/>
            </w:tcBorders>
            <w:vAlign w:val="bottom"/>
          </w:tcPr>
          <w:p w14:paraId="6144D59C"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6978C6ED" w14:textId="77777777" w:rsidTr="00130904">
        <w:trPr>
          <w:cantSplit/>
        </w:trPr>
        <w:tc>
          <w:tcPr>
            <w:tcW w:w="1223" w:type="dxa"/>
            <w:vMerge w:val="restart"/>
            <w:tcBorders>
              <w:top w:val="single" w:sz="4" w:space="0" w:color="auto"/>
              <w:left w:val="single" w:sz="4" w:space="0" w:color="auto"/>
              <w:bottom w:val="single" w:sz="4" w:space="0" w:color="auto"/>
              <w:right w:val="single" w:sz="4" w:space="0" w:color="auto"/>
            </w:tcBorders>
          </w:tcPr>
          <w:p w14:paraId="7434769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Menstruasi</w:t>
            </w:r>
          </w:p>
        </w:tc>
        <w:tc>
          <w:tcPr>
            <w:tcW w:w="749" w:type="dxa"/>
            <w:vMerge w:val="restart"/>
            <w:tcBorders>
              <w:top w:val="single" w:sz="4" w:space="0" w:color="auto"/>
              <w:left w:val="single" w:sz="4" w:space="0" w:color="auto"/>
              <w:bottom w:val="single" w:sz="4" w:space="0" w:color="auto"/>
              <w:right w:val="single" w:sz="4" w:space="0" w:color="auto"/>
            </w:tcBorders>
          </w:tcPr>
          <w:p w14:paraId="1BB797E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Ya</w:t>
            </w:r>
          </w:p>
        </w:tc>
        <w:tc>
          <w:tcPr>
            <w:tcW w:w="1430" w:type="dxa"/>
            <w:tcBorders>
              <w:top w:val="single" w:sz="4" w:space="0" w:color="auto"/>
              <w:left w:val="single" w:sz="4" w:space="0" w:color="auto"/>
              <w:bottom w:val="single" w:sz="4" w:space="0" w:color="auto"/>
              <w:right w:val="single" w:sz="4" w:space="0" w:color="auto"/>
            </w:tcBorders>
          </w:tcPr>
          <w:p w14:paraId="6D4ACF7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3" w:type="dxa"/>
            <w:tcBorders>
              <w:top w:val="single" w:sz="4" w:space="0" w:color="auto"/>
              <w:left w:val="single" w:sz="4" w:space="0" w:color="auto"/>
              <w:bottom w:val="single" w:sz="4" w:space="0" w:color="auto"/>
              <w:right w:val="single" w:sz="4" w:space="0" w:color="auto"/>
            </w:tcBorders>
          </w:tcPr>
          <w:p w14:paraId="6A0690B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108</w:t>
            </w:r>
          </w:p>
        </w:tc>
        <w:tc>
          <w:tcPr>
            <w:tcW w:w="992" w:type="dxa"/>
            <w:tcBorders>
              <w:top w:val="single" w:sz="4" w:space="0" w:color="auto"/>
              <w:left w:val="single" w:sz="4" w:space="0" w:color="auto"/>
              <w:bottom w:val="single" w:sz="4" w:space="0" w:color="auto"/>
              <w:right w:val="single" w:sz="4" w:space="0" w:color="auto"/>
            </w:tcBorders>
          </w:tcPr>
          <w:p w14:paraId="18EB10E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c>
          <w:tcPr>
            <w:tcW w:w="850" w:type="dxa"/>
            <w:tcBorders>
              <w:top w:val="single" w:sz="4" w:space="0" w:color="auto"/>
              <w:left w:val="single" w:sz="4" w:space="0" w:color="auto"/>
              <w:bottom w:val="single" w:sz="4" w:space="0" w:color="auto"/>
              <w:right w:val="single" w:sz="4" w:space="0" w:color="auto"/>
            </w:tcBorders>
          </w:tcPr>
          <w:p w14:paraId="0CF445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843" w:type="dxa"/>
            <w:tcBorders>
              <w:top w:val="single" w:sz="4" w:space="0" w:color="auto"/>
              <w:left w:val="single" w:sz="4" w:space="0" w:color="auto"/>
              <w:bottom w:val="single" w:sz="4" w:space="0" w:color="auto"/>
              <w:right w:val="single" w:sz="4" w:space="0" w:color="auto"/>
            </w:tcBorders>
          </w:tcPr>
          <w:p w14:paraId="1229D26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128</w:t>
            </w:r>
          </w:p>
        </w:tc>
      </w:tr>
      <w:tr w:rsidR="00474ABF" w:rsidRPr="006E60E0" w14:paraId="021E2E42"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59745D5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602CE9D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361452F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3" w:type="dxa"/>
            <w:tcBorders>
              <w:top w:val="single" w:sz="4" w:space="0" w:color="auto"/>
              <w:left w:val="single" w:sz="4" w:space="0" w:color="auto"/>
              <w:bottom w:val="single" w:sz="4" w:space="0" w:color="auto"/>
              <w:right w:val="single" w:sz="4" w:space="0" w:color="auto"/>
            </w:tcBorders>
          </w:tcPr>
          <w:p w14:paraId="44BEE65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108.7</w:t>
            </w:r>
          </w:p>
        </w:tc>
        <w:tc>
          <w:tcPr>
            <w:tcW w:w="992" w:type="dxa"/>
            <w:tcBorders>
              <w:top w:val="single" w:sz="4" w:space="0" w:color="auto"/>
              <w:left w:val="single" w:sz="4" w:space="0" w:color="auto"/>
              <w:bottom w:val="single" w:sz="4" w:space="0" w:color="auto"/>
              <w:right w:val="single" w:sz="4" w:space="0" w:color="auto"/>
            </w:tcBorders>
          </w:tcPr>
          <w:p w14:paraId="6A970B3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17.5</w:t>
            </w:r>
          </w:p>
        </w:tc>
        <w:tc>
          <w:tcPr>
            <w:tcW w:w="850" w:type="dxa"/>
            <w:tcBorders>
              <w:top w:val="single" w:sz="4" w:space="0" w:color="auto"/>
              <w:left w:val="single" w:sz="4" w:space="0" w:color="auto"/>
              <w:bottom w:val="single" w:sz="4" w:space="0" w:color="auto"/>
              <w:right w:val="single" w:sz="4" w:space="0" w:color="auto"/>
            </w:tcBorders>
          </w:tcPr>
          <w:p w14:paraId="3F97247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c>
          <w:tcPr>
            <w:tcW w:w="1843" w:type="dxa"/>
            <w:tcBorders>
              <w:top w:val="single" w:sz="4" w:space="0" w:color="auto"/>
              <w:left w:val="single" w:sz="4" w:space="0" w:color="auto"/>
              <w:bottom w:val="single" w:sz="4" w:space="0" w:color="auto"/>
              <w:right w:val="single" w:sz="4" w:space="0" w:color="auto"/>
            </w:tcBorders>
          </w:tcPr>
          <w:p w14:paraId="245F968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128.0</w:t>
            </w:r>
          </w:p>
        </w:tc>
      </w:tr>
      <w:tr w:rsidR="00474ABF" w:rsidRPr="006E60E0" w14:paraId="0111663A"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5AE1477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0F7F372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1E7400B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Menstruasi</w:t>
            </w:r>
          </w:p>
        </w:tc>
        <w:tc>
          <w:tcPr>
            <w:tcW w:w="993" w:type="dxa"/>
            <w:tcBorders>
              <w:top w:val="single" w:sz="4" w:space="0" w:color="auto"/>
              <w:left w:val="single" w:sz="4" w:space="0" w:color="auto"/>
              <w:bottom w:val="single" w:sz="4" w:space="0" w:color="auto"/>
              <w:right w:val="single" w:sz="4" w:space="0" w:color="auto"/>
            </w:tcBorders>
          </w:tcPr>
          <w:p w14:paraId="634BC6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84.4%</w:t>
            </w:r>
          </w:p>
        </w:tc>
        <w:tc>
          <w:tcPr>
            <w:tcW w:w="992" w:type="dxa"/>
            <w:tcBorders>
              <w:top w:val="single" w:sz="4" w:space="0" w:color="auto"/>
              <w:left w:val="single" w:sz="4" w:space="0" w:color="auto"/>
              <w:bottom w:val="single" w:sz="4" w:space="0" w:color="auto"/>
              <w:right w:val="single" w:sz="4" w:space="0" w:color="auto"/>
            </w:tcBorders>
          </w:tcPr>
          <w:p w14:paraId="6D1BE55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14.1%</w:t>
            </w:r>
          </w:p>
        </w:tc>
        <w:tc>
          <w:tcPr>
            <w:tcW w:w="850" w:type="dxa"/>
            <w:tcBorders>
              <w:top w:val="single" w:sz="4" w:space="0" w:color="auto"/>
              <w:left w:val="single" w:sz="4" w:space="0" w:color="auto"/>
              <w:bottom w:val="single" w:sz="4" w:space="0" w:color="auto"/>
              <w:right w:val="single" w:sz="4" w:space="0" w:color="auto"/>
            </w:tcBorders>
          </w:tcPr>
          <w:p w14:paraId="62391F2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w:t>
            </w:r>
          </w:p>
        </w:tc>
        <w:tc>
          <w:tcPr>
            <w:tcW w:w="1843" w:type="dxa"/>
            <w:tcBorders>
              <w:top w:val="single" w:sz="4" w:space="0" w:color="auto"/>
              <w:left w:val="single" w:sz="4" w:space="0" w:color="auto"/>
              <w:bottom w:val="single" w:sz="4" w:space="0" w:color="auto"/>
              <w:right w:val="single" w:sz="4" w:space="0" w:color="auto"/>
            </w:tcBorders>
          </w:tcPr>
          <w:p w14:paraId="446C129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360AB87"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138B63D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6582CFE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666DD1B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3" w:type="dxa"/>
            <w:tcBorders>
              <w:top w:val="single" w:sz="4" w:space="0" w:color="auto"/>
              <w:left w:val="single" w:sz="4" w:space="0" w:color="auto"/>
              <w:bottom w:val="single" w:sz="4" w:space="0" w:color="auto"/>
              <w:right w:val="single" w:sz="4" w:space="0" w:color="auto"/>
            </w:tcBorders>
          </w:tcPr>
          <w:p w14:paraId="1E13ACC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91.5%</w:t>
            </w:r>
          </w:p>
        </w:tc>
        <w:tc>
          <w:tcPr>
            <w:tcW w:w="992" w:type="dxa"/>
            <w:tcBorders>
              <w:top w:val="single" w:sz="4" w:space="0" w:color="auto"/>
              <w:left w:val="single" w:sz="4" w:space="0" w:color="auto"/>
              <w:bottom w:val="single" w:sz="4" w:space="0" w:color="auto"/>
              <w:right w:val="single" w:sz="4" w:space="0" w:color="auto"/>
            </w:tcBorders>
          </w:tcPr>
          <w:p w14:paraId="73D830D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94.7%</w:t>
            </w:r>
          </w:p>
        </w:tc>
        <w:tc>
          <w:tcPr>
            <w:tcW w:w="850" w:type="dxa"/>
            <w:tcBorders>
              <w:top w:val="single" w:sz="4" w:space="0" w:color="auto"/>
              <w:left w:val="single" w:sz="4" w:space="0" w:color="auto"/>
              <w:bottom w:val="single" w:sz="4" w:space="0" w:color="auto"/>
              <w:right w:val="single" w:sz="4" w:space="0" w:color="auto"/>
            </w:tcBorders>
          </w:tcPr>
          <w:p w14:paraId="47D5E30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843" w:type="dxa"/>
            <w:tcBorders>
              <w:top w:val="single" w:sz="4" w:space="0" w:color="auto"/>
              <w:left w:val="single" w:sz="4" w:space="0" w:color="auto"/>
              <w:bottom w:val="single" w:sz="4" w:space="0" w:color="auto"/>
              <w:right w:val="single" w:sz="4" w:space="0" w:color="auto"/>
            </w:tcBorders>
          </w:tcPr>
          <w:p w14:paraId="7373250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92.1%</w:t>
            </w:r>
          </w:p>
        </w:tc>
      </w:tr>
      <w:tr w:rsidR="00474ABF" w:rsidRPr="006E60E0" w14:paraId="2C11D1DE"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4EA12B3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1802C5C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3D6A280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3" w:type="dxa"/>
            <w:tcBorders>
              <w:top w:val="single" w:sz="4" w:space="0" w:color="auto"/>
              <w:left w:val="single" w:sz="4" w:space="0" w:color="auto"/>
              <w:bottom w:val="single" w:sz="4" w:space="0" w:color="auto"/>
              <w:right w:val="single" w:sz="4" w:space="0" w:color="auto"/>
            </w:tcBorders>
          </w:tcPr>
          <w:p w14:paraId="2C8D777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77.7%</w:t>
            </w:r>
          </w:p>
        </w:tc>
        <w:tc>
          <w:tcPr>
            <w:tcW w:w="992" w:type="dxa"/>
            <w:tcBorders>
              <w:top w:val="single" w:sz="4" w:space="0" w:color="auto"/>
              <w:left w:val="single" w:sz="4" w:space="0" w:color="auto"/>
              <w:bottom w:val="single" w:sz="4" w:space="0" w:color="auto"/>
              <w:right w:val="single" w:sz="4" w:space="0" w:color="auto"/>
            </w:tcBorders>
          </w:tcPr>
          <w:p w14:paraId="4A2E016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12.9%</w:t>
            </w:r>
          </w:p>
        </w:tc>
        <w:tc>
          <w:tcPr>
            <w:tcW w:w="850" w:type="dxa"/>
            <w:tcBorders>
              <w:top w:val="single" w:sz="4" w:space="0" w:color="auto"/>
              <w:left w:val="single" w:sz="4" w:space="0" w:color="auto"/>
              <w:bottom w:val="single" w:sz="4" w:space="0" w:color="auto"/>
              <w:right w:val="single" w:sz="4" w:space="0" w:color="auto"/>
            </w:tcBorders>
          </w:tcPr>
          <w:p w14:paraId="61F8A4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1843" w:type="dxa"/>
            <w:tcBorders>
              <w:top w:val="single" w:sz="4" w:space="0" w:color="auto"/>
              <w:left w:val="single" w:sz="4" w:space="0" w:color="auto"/>
              <w:bottom w:val="single" w:sz="4" w:space="0" w:color="auto"/>
              <w:right w:val="single" w:sz="4" w:space="0" w:color="auto"/>
            </w:tcBorders>
          </w:tcPr>
          <w:p w14:paraId="1ABBA76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92.1%</w:t>
            </w:r>
          </w:p>
        </w:tc>
      </w:tr>
      <w:tr w:rsidR="00474ABF" w:rsidRPr="006E60E0" w14:paraId="7F0B33A8"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42ACF50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val="restart"/>
            <w:tcBorders>
              <w:top w:val="single" w:sz="4" w:space="0" w:color="auto"/>
              <w:left w:val="single" w:sz="4" w:space="0" w:color="auto"/>
              <w:bottom w:val="single" w:sz="4" w:space="0" w:color="auto"/>
              <w:right w:val="single" w:sz="4" w:space="0" w:color="auto"/>
            </w:tcBorders>
          </w:tcPr>
          <w:p w14:paraId="004032E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w:t>
            </w:r>
          </w:p>
        </w:tc>
        <w:tc>
          <w:tcPr>
            <w:tcW w:w="1430" w:type="dxa"/>
            <w:tcBorders>
              <w:top w:val="single" w:sz="4" w:space="0" w:color="auto"/>
              <w:left w:val="single" w:sz="4" w:space="0" w:color="auto"/>
              <w:bottom w:val="single" w:sz="4" w:space="0" w:color="auto"/>
              <w:right w:val="single" w:sz="4" w:space="0" w:color="auto"/>
            </w:tcBorders>
          </w:tcPr>
          <w:p w14:paraId="39ECC3D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3" w:type="dxa"/>
            <w:tcBorders>
              <w:top w:val="single" w:sz="4" w:space="0" w:color="auto"/>
              <w:left w:val="single" w:sz="4" w:space="0" w:color="auto"/>
              <w:bottom w:val="single" w:sz="4" w:space="0" w:color="auto"/>
              <w:right w:val="single" w:sz="4" w:space="0" w:color="auto"/>
            </w:tcBorders>
          </w:tcPr>
          <w:p w14:paraId="4B21203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w:t>
            </w:r>
          </w:p>
        </w:tc>
        <w:tc>
          <w:tcPr>
            <w:tcW w:w="992" w:type="dxa"/>
            <w:tcBorders>
              <w:top w:val="single" w:sz="4" w:space="0" w:color="auto"/>
              <w:left w:val="single" w:sz="4" w:space="0" w:color="auto"/>
              <w:bottom w:val="single" w:sz="4" w:space="0" w:color="auto"/>
              <w:right w:val="single" w:sz="4" w:space="0" w:color="auto"/>
            </w:tcBorders>
          </w:tcPr>
          <w:p w14:paraId="50DDA66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6246E2F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1843" w:type="dxa"/>
            <w:tcBorders>
              <w:top w:val="single" w:sz="4" w:space="0" w:color="auto"/>
              <w:left w:val="single" w:sz="4" w:space="0" w:color="auto"/>
              <w:bottom w:val="single" w:sz="4" w:space="0" w:color="auto"/>
              <w:right w:val="single" w:sz="4" w:space="0" w:color="auto"/>
            </w:tcBorders>
          </w:tcPr>
          <w:p w14:paraId="547DF41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w:t>
            </w:r>
          </w:p>
        </w:tc>
      </w:tr>
      <w:tr w:rsidR="00474ABF" w:rsidRPr="006E60E0" w14:paraId="5F612C28"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6BC9B18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33ACB83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042357D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3" w:type="dxa"/>
            <w:tcBorders>
              <w:top w:val="single" w:sz="4" w:space="0" w:color="auto"/>
              <w:left w:val="single" w:sz="4" w:space="0" w:color="auto"/>
              <w:bottom w:val="single" w:sz="4" w:space="0" w:color="auto"/>
              <w:right w:val="single" w:sz="4" w:space="0" w:color="auto"/>
            </w:tcBorders>
          </w:tcPr>
          <w:p w14:paraId="5AEEA33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9.3</w:t>
            </w:r>
          </w:p>
        </w:tc>
        <w:tc>
          <w:tcPr>
            <w:tcW w:w="992" w:type="dxa"/>
            <w:tcBorders>
              <w:top w:val="single" w:sz="4" w:space="0" w:color="auto"/>
              <w:left w:val="single" w:sz="4" w:space="0" w:color="auto"/>
              <w:bottom w:val="single" w:sz="4" w:space="0" w:color="auto"/>
              <w:right w:val="single" w:sz="4" w:space="0" w:color="auto"/>
            </w:tcBorders>
          </w:tcPr>
          <w:p w14:paraId="0FF9087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850" w:type="dxa"/>
            <w:tcBorders>
              <w:top w:val="single" w:sz="4" w:space="0" w:color="auto"/>
              <w:left w:val="single" w:sz="4" w:space="0" w:color="auto"/>
              <w:bottom w:val="single" w:sz="4" w:space="0" w:color="auto"/>
              <w:right w:val="single" w:sz="4" w:space="0" w:color="auto"/>
            </w:tcBorders>
          </w:tcPr>
          <w:p w14:paraId="5FC79F7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843" w:type="dxa"/>
            <w:tcBorders>
              <w:top w:val="single" w:sz="4" w:space="0" w:color="auto"/>
              <w:left w:val="single" w:sz="4" w:space="0" w:color="auto"/>
              <w:bottom w:val="single" w:sz="4" w:space="0" w:color="auto"/>
              <w:right w:val="single" w:sz="4" w:space="0" w:color="auto"/>
            </w:tcBorders>
          </w:tcPr>
          <w:p w14:paraId="083E76D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11.0</w:t>
            </w:r>
          </w:p>
        </w:tc>
      </w:tr>
      <w:tr w:rsidR="00474ABF" w:rsidRPr="006E60E0" w14:paraId="1A034DE5"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2DE7DA8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32B6C79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2913598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Menstruasi</w:t>
            </w:r>
          </w:p>
        </w:tc>
        <w:tc>
          <w:tcPr>
            <w:tcW w:w="993" w:type="dxa"/>
            <w:tcBorders>
              <w:top w:val="single" w:sz="4" w:space="0" w:color="auto"/>
              <w:left w:val="single" w:sz="4" w:space="0" w:color="auto"/>
              <w:bottom w:val="single" w:sz="4" w:space="0" w:color="auto"/>
              <w:right w:val="single" w:sz="4" w:space="0" w:color="auto"/>
            </w:tcBorders>
          </w:tcPr>
          <w:p w14:paraId="665D4A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90.9%</w:t>
            </w:r>
          </w:p>
        </w:tc>
        <w:tc>
          <w:tcPr>
            <w:tcW w:w="992" w:type="dxa"/>
            <w:tcBorders>
              <w:top w:val="single" w:sz="4" w:space="0" w:color="auto"/>
              <w:left w:val="single" w:sz="4" w:space="0" w:color="auto"/>
              <w:bottom w:val="single" w:sz="4" w:space="0" w:color="auto"/>
              <w:right w:val="single" w:sz="4" w:space="0" w:color="auto"/>
            </w:tcBorders>
          </w:tcPr>
          <w:p w14:paraId="23EFE58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9.1%</w:t>
            </w:r>
          </w:p>
        </w:tc>
        <w:tc>
          <w:tcPr>
            <w:tcW w:w="850" w:type="dxa"/>
            <w:tcBorders>
              <w:top w:val="single" w:sz="4" w:space="0" w:color="auto"/>
              <w:left w:val="single" w:sz="4" w:space="0" w:color="auto"/>
              <w:bottom w:val="single" w:sz="4" w:space="0" w:color="auto"/>
              <w:right w:val="single" w:sz="4" w:space="0" w:color="auto"/>
            </w:tcBorders>
          </w:tcPr>
          <w:p w14:paraId="4544C34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843" w:type="dxa"/>
            <w:tcBorders>
              <w:top w:val="single" w:sz="4" w:space="0" w:color="auto"/>
              <w:left w:val="single" w:sz="4" w:space="0" w:color="auto"/>
              <w:bottom w:val="single" w:sz="4" w:space="0" w:color="auto"/>
              <w:right w:val="single" w:sz="4" w:space="0" w:color="auto"/>
            </w:tcBorders>
          </w:tcPr>
          <w:p w14:paraId="7A04822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316D2AC"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0BD017B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492BADC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2BB6E91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3" w:type="dxa"/>
            <w:tcBorders>
              <w:top w:val="single" w:sz="4" w:space="0" w:color="auto"/>
              <w:left w:val="single" w:sz="4" w:space="0" w:color="auto"/>
              <w:bottom w:val="single" w:sz="4" w:space="0" w:color="auto"/>
              <w:right w:val="single" w:sz="4" w:space="0" w:color="auto"/>
            </w:tcBorders>
          </w:tcPr>
          <w:p w14:paraId="2318CE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c>
          <w:tcPr>
            <w:tcW w:w="992" w:type="dxa"/>
            <w:tcBorders>
              <w:top w:val="single" w:sz="4" w:space="0" w:color="auto"/>
              <w:left w:val="single" w:sz="4" w:space="0" w:color="auto"/>
              <w:bottom w:val="single" w:sz="4" w:space="0" w:color="auto"/>
              <w:right w:val="single" w:sz="4" w:space="0" w:color="auto"/>
            </w:tcBorders>
          </w:tcPr>
          <w:p w14:paraId="09B6F8B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5.3%</w:t>
            </w:r>
          </w:p>
        </w:tc>
        <w:tc>
          <w:tcPr>
            <w:tcW w:w="850" w:type="dxa"/>
            <w:tcBorders>
              <w:top w:val="single" w:sz="4" w:space="0" w:color="auto"/>
              <w:left w:val="single" w:sz="4" w:space="0" w:color="auto"/>
              <w:bottom w:val="single" w:sz="4" w:space="0" w:color="auto"/>
              <w:right w:val="single" w:sz="4" w:space="0" w:color="auto"/>
            </w:tcBorders>
          </w:tcPr>
          <w:p w14:paraId="4B7053C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843" w:type="dxa"/>
            <w:tcBorders>
              <w:top w:val="single" w:sz="4" w:space="0" w:color="auto"/>
              <w:left w:val="single" w:sz="4" w:space="0" w:color="auto"/>
              <w:bottom w:val="single" w:sz="4" w:space="0" w:color="auto"/>
              <w:right w:val="single" w:sz="4" w:space="0" w:color="auto"/>
            </w:tcBorders>
          </w:tcPr>
          <w:p w14:paraId="2F49F3B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7.9%</w:t>
            </w:r>
          </w:p>
        </w:tc>
      </w:tr>
      <w:tr w:rsidR="00474ABF" w:rsidRPr="006E60E0" w14:paraId="7EA9CAAD" w14:textId="77777777" w:rsidTr="00130904">
        <w:trPr>
          <w:cantSplit/>
        </w:trPr>
        <w:tc>
          <w:tcPr>
            <w:tcW w:w="1223" w:type="dxa"/>
            <w:vMerge/>
            <w:tcBorders>
              <w:top w:val="single" w:sz="4" w:space="0" w:color="auto"/>
              <w:left w:val="single" w:sz="4" w:space="0" w:color="auto"/>
              <w:bottom w:val="single" w:sz="4" w:space="0" w:color="auto"/>
              <w:right w:val="single" w:sz="4" w:space="0" w:color="auto"/>
            </w:tcBorders>
          </w:tcPr>
          <w:p w14:paraId="5D9CF69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749" w:type="dxa"/>
            <w:vMerge/>
            <w:tcBorders>
              <w:top w:val="single" w:sz="4" w:space="0" w:color="auto"/>
              <w:left w:val="single" w:sz="4" w:space="0" w:color="auto"/>
              <w:bottom w:val="single" w:sz="4" w:space="0" w:color="auto"/>
              <w:right w:val="single" w:sz="4" w:space="0" w:color="auto"/>
            </w:tcBorders>
          </w:tcPr>
          <w:p w14:paraId="69ADAE9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4710A51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3" w:type="dxa"/>
            <w:tcBorders>
              <w:top w:val="single" w:sz="4" w:space="0" w:color="auto"/>
              <w:left w:val="single" w:sz="4" w:space="0" w:color="auto"/>
              <w:bottom w:val="single" w:sz="4" w:space="0" w:color="auto"/>
              <w:right w:val="single" w:sz="4" w:space="0" w:color="auto"/>
            </w:tcBorders>
          </w:tcPr>
          <w:p w14:paraId="649B087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7.2%</w:t>
            </w:r>
          </w:p>
        </w:tc>
        <w:tc>
          <w:tcPr>
            <w:tcW w:w="992" w:type="dxa"/>
            <w:tcBorders>
              <w:top w:val="single" w:sz="4" w:space="0" w:color="auto"/>
              <w:left w:val="single" w:sz="4" w:space="0" w:color="auto"/>
              <w:bottom w:val="single" w:sz="4" w:space="0" w:color="auto"/>
              <w:right w:val="single" w:sz="4" w:space="0" w:color="auto"/>
            </w:tcBorders>
          </w:tcPr>
          <w:p w14:paraId="2AA0F9F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0.7%</w:t>
            </w:r>
          </w:p>
        </w:tc>
        <w:tc>
          <w:tcPr>
            <w:tcW w:w="850" w:type="dxa"/>
            <w:tcBorders>
              <w:top w:val="single" w:sz="4" w:space="0" w:color="auto"/>
              <w:left w:val="single" w:sz="4" w:space="0" w:color="auto"/>
              <w:bottom w:val="single" w:sz="4" w:space="0" w:color="auto"/>
              <w:right w:val="single" w:sz="4" w:space="0" w:color="auto"/>
            </w:tcBorders>
          </w:tcPr>
          <w:p w14:paraId="7CA2B47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843" w:type="dxa"/>
            <w:tcBorders>
              <w:top w:val="single" w:sz="4" w:space="0" w:color="auto"/>
              <w:left w:val="single" w:sz="4" w:space="0" w:color="auto"/>
              <w:bottom w:val="single" w:sz="4" w:space="0" w:color="auto"/>
              <w:right w:val="single" w:sz="4" w:space="0" w:color="auto"/>
            </w:tcBorders>
          </w:tcPr>
          <w:p w14:paraId="08F373B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7.9%</w:t>
            </w:r>
          </w:p>
        </w:tc>
      </w:tr>
      <w:tr w:rsidR="00474ABF" w:rsidRPr="006E60E0" w14:paraId="4469F440" w14:textId="77777777" w:rsidTr="00130904">
        <w:trPr>
          <w:cantSplit/>
        </w:trPr>
        <w:tc>
          <w:tcPr>
            <w:tcW w:w="1972" w:type="dxa"/>
            <w:gridSpan w:val="2"/>
            <w:vMerge w:val="restart"/>
            <w:tcBorders>
              <w:top w:val="single" w:sz="4" w:space="0" w:color="auto"/>
              <w:left w:val="single" w:sz="4" w:space="0" w:color="auto"/>
              <w:bottom w:val="single" w:sz="4" w:space="0" w:color="auto"/>
              <w:right w:val="single" w:sz="4" w:space="0" w:color="auto"/>
            </w:tcBorders>
          </w:tcPr>
          <w:p w14:paraId="52D1415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430" w:type="dxa"/>
            <w:tcBorders>
              <w:top w:val="single" w:sz="4" w:space="0" w:color="auto"/>
              <w:left w:val="single" w:sz="4" w:space="0" w:color="auto"/>
              <w:bottom w:val="single" w:sz="4" w:space="0" w:color="auto"/>
              <w:right w:val="single" w:sz="4" w:space="0" w:color="auto"/>
            </w:tcBorders>
          </w:tcPr>
          <w:p w14:paraId="40C46F1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3" w:type="dxa"/>
            <w:tcBorders>
              <w:top w:val="single" w:sz="4" w:space="0" w:color="auto"/>
              <w:left w:val="single" w:sz="4" w:space="0" w:color="auto"/>
              <w:bottom w:val="single" w:sz="4" w:space="0" w:color="auto"/>
              <w:right w:val="single" w:sz="4" w:space="0" w:color="auto"/>
            </w:tcBorders>
          </w:tcPr>
          <w:p w14:paraId="4AE5851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c>
          <w:tcPr>
            <w:tcW w:w="992" w:type="dxa"/>
            <w:tcBorders>
              <w:top w:val="single" w:sz="4" w:space="0" w:color="auto"/>
              <w:left w:val="single" w:sz="4" w:space="0" w:color="auto"/>
              <w:bottom w:val="single" w:sz="4" w:space="0" w:color="auto"/>
              <w:right w:val="single" w:sz="4" w:space="0" w:color="auto"/>
            </w:tcBorders>
          </w:tcPr>
          <w:p w14:paraId="622F99B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w:t>
            </w:r>
          </w:p>
        </w:tc>
        <w:tc>
          <w:tcPr>
            <w:tcW w:w="850" w:type="dxa"/>
            <w:tcBorders>
              <w:top w:val="single" w:sz="4" w:space="0" w:color="auto"/>
              <w:left w:val="single" w:sz="4" w:space="0" w:color="auto"/>
              <w:bottom w:val="single" w:sz="4" w:space="0" w:color="auto"/>
              <w:right w:val="single" w:sz="4" w:space="0" w:color="auto"/>
            </w:tcBorders>
          </w:tcPr>
          <w:p w14:paraId="572A1EC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843" w:type="dxa"/>
            <w:tcBorders>
              <w:top w:val="single" w:sz="4" w:space="0" w:color="auto"/>
              <w:left w:val="single" w:sz="4" w:space="0" w:color="auto"/>
              <w:bottom w:val="single" w:sz="4" w:space="0" w:color="auto"/>
              <w:right w:val="single" w:sz="4" w:space="0" w:color="auto"/>
            </w:tcBorders>
          </w:tcPr>
          <w:p w14:paraId="05EBDC2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w:t>
            </w:r>
          </w:p>
        </w:tc>
      </w:tr>
      <w:tr w:rsidR="00474ABF" w:rsidRPr="006E60E0" w14:paraId="5CD73C0F" w14:textId="77777777" w:rsidTr="00130904">
        <w:trPr>
          <w:cantSplit/>
        </w:trPr>
        <w:tc>
          <w:tcPr>
            <w:tcW w:w="1972" w:type="dxa"/>
            <w:gridSpan w:val="2"/>
            <w:vMerge/>
            <w:tcBorders>
              <w:top w:val="single" w:sz="4" w:space="0" w:color="auto"/>
              <w:left w:val="single" w:sz="4" w:space="0" w:color="auto"/>
              <w:bottom w:val="single" w:sz="4" w:space="0" w:color="auto"/>
              <w:right w:val="single" w:sz="4" w:space="0" w:color="auto"/>
            </w:tcBorders>
          </w:tcPr>
          <w:p w14:paraId="2FCC0F8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427D2E9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3" w:type="dxa"/>
            <w:tcBorders>
              <w:top w:val="single" w:sz="4" w:space="0" w:color="auto"/>
              <w:left w:val="single" w:sz="4" w:space="0" w:color="auto"/>
              <w:bottom w:val="single" w:sz="4" w:space="0" w:color="auto"/>
              <w:right w:val="single" w:sz="4" w:space="0" w:color="auto"/>
            </w:tcBorders>
          </w:tcPr>
          <w:p w14:paraId="57717B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118.0</w:t>
            </w:r>
          </w:p>
        </w:tc>
        <w:tc>
          <w:tcPr>
            <w:tcW w:w="992" w:type="dxa"/>
            <w:tcBorders>
              <w:top w:val="single" w:sz="4" w:space="0" w:color="auto"/>
              <w:left w:val="single" w:sz="4" w:space="0" w:color="auto"/>
              <w:bottom w:val="single" w:sz="4" w:space="0" w:color="auto"/>
              <w:right w:val="single" w:sz="4" w:space="0" w:color="auto"/>
            </w:tcBorders>
          </w:tcPr>
          <w:p w14:paraId="37896E0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19.0</w:t>
            </w:r>
          </w:p>
        </w:tc>
        <w:tc>
          <w:tcPr>
            <w:tcW w:w="850" w:type="dxa"/>
            <w:tcBorders>
              <w:top w:val="single" w:sz="4" w:space="0" w:color="auto"/>
              <w:left w:val="single" w:sz="4" w:space="0" w:color="auto"/>
              <w:bottom w:val="single" w:sz="4" w:space="0" w:color="auto"/>
              <w:right w:val="single" w:sz="4" w:space="0" w:color="auto"/>
            </w:tcBorders>
          </w:tcPr>
          <w:p w14:paraId="2E4F862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1843" w:type="dxa"/>
            <w:tcBorders>
              <w:top w:val="single" w:sz="4" w:space="0" w:color="auto"/>
              <w:left w:val="single" w:sz="4" w:space="0" w:color="auto"/>
              <w:bottom w:val="single" w:sz="4" w:space="0" w:color="auto"/>
              <w:right w:val="single" w:sz="4" w:space="0" w:color="auto"/>
            </w:tcBorders>
          </w:tcPr>
          <w:p w14:paraId="3BDB083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139.0</w:t>
            </w:r>
          </w:p>
        </w:tc>
      </w:tr>
      <w:tr w:rsidR="00474ABF" w:rsidRPr="006E60E0" w14:paraId="18C00DCF" w14:textId="77777777" w:rsidTr="00130904">
        <w:trPr>
          <w:cantSplit/>
        </w:trPr>
        <w:tc>
          <w:tcPr>
            <w:tcW w:w="1972" w:type="dxa"/>
            <w:gridSpan w:val="2"/>
            <w:vMerge/>
            <w:tcBorders>
              <w:top w:val="single" w:sz="4" w:space="0" w:color="auto"/>
              <w:left w:val="single" w:sz="4" w:space="0" w:color="auto"/>
              <w:bottom w:val="single" w:sz="4" w:space="0" w:color="auto"/>
              <w:right w:val="single" w:sz="4" w:space="0" w:color="auto"/>
            </w:tcBorders>
          </w:tcPr>
          <w:p w14:paraId="482804F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425402D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Menstruasi</w:t>
            </w:r>
          </w:p>
        </w:tc>
        <w:tc>
          <w:tcPr>
            <w:tcW w:w="993" w:type="dxa"/>
            <w:tcBorders>
              <w:top w:val="single" w:sz="4" w:space="0" w:color="auto"/>
              <w:left w:val="single" w:sz="4" w:space="0" w:color="auto"/>
              <w:bottom w:val="single" w:sz="4" w:space="0" w:color="auto"/>
              <w:right w:val="single" w:sz="4" w:space="0" w:color="auto"/>
            </w:tcBorders>
          </w:tcPr>
          <w:p w14:paraId="2BFE2DB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84.9%</w:t>
            </w:r>
          </w:p>
        </w:tc>
        <w:tc>
          <w:tcPr>
            <w:tcW w:w="992" w:type="dxa"/>
            <w:tcBorders>
              <w:top w:val="single" w:sz="4" w:space="0" w:color="auto"/>
              <w:left w:val="single" w:sz="4" w:space="0" w:color="auto"/>
              <w:bottom w:val="single" w:sz="4" w:space="0" w:color="auto"/>
              <w:right w:val="single" w:sz="4" w:space="0" w:color="auto"/>
            </w:tcBorders>
          </w:tcPr>
          <w:p w14:paraId="512D0BD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13.7%</w:t>
            </w:r>
          </w:p>
        </w:tc>
        <w:tc>
          <w:tcPr>
            <w:tcW w:w="850" w:type="dxa"/>
            <w:tcBorders>
              <w:top w:val="single" w:sz="4" w:space="0" w:color="auto"/>
              <w:left w:val="single" w:sz="4" w:space="0" w:color="auto"/>
              <w:bottom w:val="single" w:sz="4" w:space="0" w:color="auto"/>
              <w:right w:val="single" w:sz="4" w:space="0" w:color="auto"/>
            </w:tcBorders>
          </w:tcPr>
          <w:p w14:paraId="482B233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1843" w:type="dxa"/>
            <w:tcBorders>
              <w:top w:val="single" w:sz="4" w:space="0" w:color="auto"/>
              <w:left w:val="single" w:sz="4" w:space="0" w:color="auto"/>
              <w:bottom w:val="single" w:sz="4" w:space="0" w:color="auto"/>
              <w:right w:val="single" w:sz="4" w:space="0" w:color="auto"/>
            </w:tcBorders>
          </w:tcPr>
          <w:p w14:paraId="39F21FF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744AEA5C" w14:textId="77777777" w:rsidTr="00130904">
        <w:trPr>
          <w:cantSplit/>
        </w:trPr>
        <w:tc>
          <w:tcPr>
            <w:tcW w:w="1972" w:type="dxa"/>
            <w:gridSpan w:val="2"/>
            <w:vMerge/>
            <w:tcBorders>
              <w:top w:val="single" w:sz="4" w:space="0" w:color="auto"/>
              <w:left w:val="single" w:sz="4" w:space="0" w:color="auto"/>
              <w:bottom w:val="single" w:sz="4" w:space="0" w:color="auto"/>
              <w:right w:val="single" w:sz="4" w:space="0" w:color="auto"/>
            </w:tcBorders>
          </w:tcPr>
          <w:p w14:paraId="1ADE8CF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66D21C7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3" w:type="dxa"/>
            <w:tcBorders>
              <w:top w:val="single" w:sz="4" w:space="0" w:color="auto"/>
              <w:left w:val="single" w:sz="4" w:space="0" w:color="auto"/>
              <w:bottom w:val="single" w:sz="4" w:space="0" w:color="auto"/>
              <w:right w:val="single" w:sz="4" w:space="0" w:color="auto"/>
            </w:tcBorders>
          </w:tcPr>
          <w:p w14:paraId="259A16E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992" w:type="dxa"/>
            <w:tcBorders>
              <w:top w:val="single" w:sz="4" w:space="0" w:color="auto"/>
              <w:left w:val="single" w:sz="4" w:space="0" w:color="auto"/>
              <w:bottom w:val="single" w:sz="4" w:space="0" w:color="auto"/>
              <w:right w:val="single" w:sz="4" w:space="0" w:color="auto"/>
            </w:tcBorders>
          </w:tcPr>
          <w:p w14:paraId="236DA5C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tcBorders>
              <w:top w:val="single" w:sz="4" w:space="0" w:color="auto"/>
              <w:left w:val="single" w:sz="4" w:space="0" w:color="auto"/>
              <w:bottom w:val="single" w:sz="4" w:space="0" w:color="auto"/>
              <w:right w:val="single" w:sz="4" w:space="0" w:color="auto"/>
            </w:tcBorders>
          </w:tcPr>
          <w:p w14:paraId="407DF24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843" w:type="dxa"/>
            <w:tcBorders>
              <w:top w:val="single" w:sz="4" w:space="0" w:color="auto"/>
              <w:left w:val="single" w:sz="4" w:space="0" w:color="auto"/>
              <w:bottom w:val="single" w:sz="4" w:space="0" w:color="auto"/>
              <w:right w:val="single" w:sz="4" w:space="0" w:color="auto"/>
            </w:tcBorders>
          </w:tcPr>
          <w:p w14:paraId="3AC3601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12B551A9" w14:textId="77777777" w:rsidTr="00130904">
        <w:trPr>
          <w:cantSplit/>
        </w:trPr>
        <w:tc>
          <w:tcPr>
            <w:tcW w:w="1972" w:type="dxa"/>
            <w:gridSpan w:val="2"/>
            <w:vMerge/>
            <w:tcBorders>
              <w:top w:val="single" w:sz="4" w:space="0" w:color="auto"/>
              <w:left w:val="single" w:sz="4" w:space="0" w:color="auto"/>
              <w:bottom w:val="single" w:sz="4" w:space="0" w:color="auto"/>
              <w:right w:val="single" w:sz="4" w:space="0" w:color="auto"/>
            </w:tcBorders>
          </w:tcPr>
          <w:p w14:paraId="790DC39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30" w:type="dxa"/>
            <w:tcBorders>
              <w:top w:val="single" w:sz="4" w:space="0" w:color="auto"/>
              <w:left w:val="single" w:sz="4" w:space="0" w:color="auto"/>
              <w:bottom w:val="single" w:sz="4" w:space="0" w:color="auto"/>
              <w:right w:val="single" w:sz="4" w:space="0" w:color="auto"/>
            </w:tcBorders>
          </w:tcPr>
          <w:p w14:paraId="2015F8A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3" w:type="dxa"/>
            <w:tcBorders>
              <w:top w:val="single" w:sz="4" w:space="0" w:color="auto"/>
              <w:left w:val="single" w:sz="4" w:space="0" w:color="auto"/>
              <w:bottom w:val="single" w:sz="4" w:space="0" w:color="auto"/>
              <w:right w:val="single" w:sz="4" w:space="0" w:color="auto"/>
            </w:tcBorders>
          </w:tcPr>
          <w:p w14:paraId="05F04B4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84.9%</w:t>
            </w:r>
          </w:p>
        </w:tc>
        <w:tc>
          <w:tcPr>
            <w:tcW w:w="992" w:type="dxa"/>
            <w:tcBorders>
              <w:top w:val="single" w:sz="4" w:space="0" w:color="auto"/>
              <w:left w:val="single" w:sz="4" w:space="0" w:color="auto"/>
              <w:bottom w:val="single" w:sz="4" w:space="0" w:color="auto"/>
              <w:right w:val="single" w:sz="4" w:space="0" w:color="auto"/>
            </w:tcBorders>
          </w:tcPr>
          <w:p w14:paraId="6E848FE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13.7%</w:t>
            </w:r>
          </w:p>
        </w:tc>
        <w:tc>
          <w:tcPr>
            <w:tcW w:w="850" w:type="dxa"/>
            <w:tcBorders>
              <w:top w:val="single" w:sz="4" w:space="0" w:color="auto"/>
              <w:left w:val="single" w:sz="4" w:space="0" w:color="auto"/>
              <w:bottom w:val="single" w:sz="4" w:space="0" w:color="auto"/>
              <w:right w:val="single" w:sz="4" w:space="0" w:color="auto"/>
            </w:tcBorders>
          </w:tcPr>
          <w:p w14:paraId="6E9151B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1843" w:type="dxa"/>
            <w:tcBorders>
              <w:top w:val="single" w:sz="4" w:space="0" w:color="auto"/>
              <w:left w:val="single" w:sz="4" w:space="0" w:color="auto"/>
              <w:bottom w:val="single" w:sz="4" w:space="0" w:color="auto"/>
              <w:right w:val="single" w:sz="4" w:space="0" w:color="auto"/>
            </w:tcBorders>
          </w:tcPr>
          <w:p w14:paraId="57F9516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510A876D" w14:textId="77777777" w:rsidR="00474ABF" w:rsidRPr="006E60E0" w:rsidRDefault="00474ABF" w:rsidP="00130904">
      <w:pPr>
        <w:autoSpaceDE w:val="0"/>
        <w:autoSpaceDN w:val="0"/>
        <w:adjustRightInd w:val="0"/>
        <w:spacing w:after="0" w:line="240" w:lineRule="auto"/>
        <w:rPr>
          <w:rFonts w:cs="Times New Roman"/>
          <w:szCs w:val="24"/>
        </w:rPr>
      </w:pPr>
    </w:p>
    <w:tbl>
      <w:tblPr>
        <w:tblW w:w="836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764"/>
        <w:gridCol w:w="1223"/>
        <w:gridCol w:w="2017"/>
        <w:gridCol w:w="808"/>
        <w:gridCol w:w="851"/>
        <w:gridCol w:w="850"/>
        <w:gridCol w:w="851"/>
      </w:tblGrid>
      <w:tr w:rsidR="00474ABF" w:rsidRPr="006E60E0" w14:paraId="6AC01F6D" w14:textId="77777777" w:rsidTr="00130904">
        <w:trPr>
          <w:cantSplit/>
          <w:trHeight w:val="324"/>
        </w:trPr>
        <w:tc>
          <w:tcPr>
            <w:tcW w:w="8364" w:type="dxa"/>
            <w:gridSpan w:val="7"/>
            <w:tcBorders>
              <w:top w:val="nil"/>
              <w:left w:val="nil"/>
              <w:bottom w:val="single" w:sz="4" w:space="0" w:color="auto"/>
              <w:right w:val="nil"/>
            </w:tcBorders>
            <w:shd w:val="clear" w:color="auto" w:fill="FFFFFF"/>
            <w:vAlign w:val="center"/>
          </w:tcPr>
          <w:p w14:paraId="1BFA41EF"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Frekuensi Berbincang * Bullying Crosstabulation</w:t>
            </w:r>
          </w:p>
        </w:tc>
      </w:tr>
      <w:tr w:rsidR="00474ABF" w:rsidRPr="006E60E0" w14:paraId="77007155" w14:textId="77777777" w:rsidTr="00130904">
        <w:trPr>
          <w:cantSplit/>
          <w:trHeight w:val="324"/>
        </w:trPr>
        <w:tc>
          <w:tcPr>
            <w:tcW w:w="5004" w:type="dxa"/>
            <w:gridSpan w:val="3"/>
            <w:vMerge w:val="restart"/>
            <w:tcBorders>
              <w:top w:val="single" w:sz="4" w:space="0" w:color="auto"/>
              <w:left w:val="single" w:sz="4" w:space="0" w:color="auto"/>
              <w:bottom w:val="single" w:sz="4" w:space="0" w:color="auto"/>
              <w:right w:val="single" w:sz="4" w:space="0" w:color="auto"/>
            </w:tcBorders>
            <w:vAlign w:val="bottom"/>
          </w:tcPr>
          <w:p w14:paraId="67827BE0" w14:textId="77777777" w:rsidR="00474ABF" w:rsidRPr="006E60E0" w:rsidRDefault="00474ABF" w:rsidP="00130904">
            <w:pPr>
              <w:autoSpaceDE w:val="0"/>
              <w:autoSpaceDN w:val="0"/>
              <w:adjustRightInd w:val="0"/>
              <w:spacing w:after="0" w:line="240" w:lineRule="auto"/>
              <w:rPr>
                <w:rFonts w:cs="Times New Roman"/>
                <w:szCs w:val="24"/>
              </w:rPr>
            </w:pPr>
          </w:p>
        </w:tc>
        <w:tc>
          <w:tcPr>
            <w:tcW w:w="2509" w:type="dxa"/>
            <w:gridSpan w:val="3"/>
            <w:tcBorders>
              <w:top w:val="single" w:sz="4" w:space="0" w:color="auto"/>
              <w:left w:val="single" w:sz="4" w:space="0" w:color="auto"/>
              <w:bottom w:val="single" w:sz="4" w:space="0" w:color="auto"/>
              <w:right w:val="single" w:sz="4" w:space="0" w:color="auto"/>
            </w:tcBorders>
            <w:vAlign w:val="bottom"/>
          </w:tcPr>
          <w:p w14:paraId="13D73411"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851" w:type="dxa"/>
            <w:vMerge w:val="restart"/>
            <w:tcBorders>
              <w:top w:val="single" w:sz="4" w:space="0" w:color="auto"/>
              <w:left w:val="single" w:sz="4" w:space="0" w:color="auto"/>
              <w:bottom w:val="single" w:sz="4" w:space="0" w:color="auto"/>
              <w:right w:val="single" w:sz="4" w:space="0" w:color="auto"/>
            </w:tcBorders>
            <w:vAlign w:val="bottom"/>
          </w:tcPr>
          <w:p w14:paraId="41F5350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086230A3" w14:textId="77777777" w:rsidTr="00130904">
        <w:trPr>
          <w:cantSplit/>
          <w:trHeight w:val="324"/>
        </w:trPr>
        <w:tc>
          <w:tcPr>
            <w:tcW w:w="5004" w:type="dxa"/>
            <w:gridSpan w:val="3"/>
            <w:vMerge/>
            <w:tcBorders>
              <w:top w:val="single" w:sz="4" w:space="0" w:color="auto"/>
              <w:left w:val="single" w:sz="4" w:space="0" w:color="auto"/>
              <w:bottom w:val="single" w:sz="4" w:space="0" w:color="auto"/>
              <w:right w:val="single" w:sz="4" w:space="0" w:color="auto"/>
            </w:tcBorders>
            <w:vAlign w:val="bottom"/>
          </w:tcPr>
          <w:p w14:paraId="6708CCA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08" w:type="dxa"/>
            <w:tcBorders>
              <w:top w:val="single" w:sz="4" w:space="0" w:color="auto"/>
              <w:left w:val="single" w:sz="4" w:space="0" w:color="auto"/>
              <w:bottom w:val="single" w:sz="4" w:space="0" w:color="auto"/>
              <w:right w:val="single" w:sz="4" w:space="0" w:color="auto"/>
            </w:tcBorders>
            <w:vAlign w:val="bottom"/>
          </w:tcPr>
          <w:p w14:paraId="579F14FA"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851" w:type="dxa"/>
            <w:tcBorders>
              <w:top w:val="single" w:sz="4" w:space="0" w:color="auto"/>
              <w:left w:val="single" w:sz="4" w:space="0" w:color="auto"/>
              <w:bottom w:val="single" w:sz="4" w:space="0" w:color="auto"/>
              <w:right w:val="single" w:sz="4" w:space="0" w:color="auto"/>
            </w:tcBorders>
            <w:vAlign w:val="bottom"/>
          </w:tcPr>
          <w:p w14:paraId="0CF4A88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0" w:type="dxa"/>
            <w:tcBorders>
              <w:top w:val="single" w:sz="4" w:space="0" w:color="auto"/>
              <w:left w:val="single" w:sz="4" w:space="0" w:color="auto"/>
              <w:bottom w:val="single" w:sz="4" w:space="0" w:color="auto"/>
              <w:right w:val="single" w:sz="4" w:space="0" w:color="auto"/>
            </w:tcBorders>
            <w:vAlign w:val="bottom"/>
          </w:tcPr>
          <w:p w14:paraId="20F1A6C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851" w:type="dxa"/>
            <w:vMerge/>
            <w:tcBorders>
              <w:top w:val="single" w:sz="4" w:space="0" w:color="auto"/>
              <w:left w:val="single" w:sz="4" w:space="0" w:color="auto"/>
              <w:bottom w:val="single" w:sz="4" w:space="0" w:color="auto"/>
              <w:right w:val="single" w:sz="4" w:space="0" w:color="auto"/>
            </w:tcBorders>
            <w:vAlign w:val="bottom"/>
          </w:tcPr>
          <w:p w14:paraId="7198A797"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4AC5CEAB" w14:textId="77777777" w:rsidTr="00130904">
        <w:trPr>
          <w:cantSplit/>
          <w:trHeight w:val="324"/>
        </w:trPr>
        <w:tc>
          <w:tcPr>
            <w:tcW w:w="1764" w:type="dxa"/>
            <w:vMerge w:val="restart"/>
            <w:tcBorders>
              <w:top w:val="single" w:sz="4" w:space="0" w:color="auto"/>
              <w:left w:val="single" w:sz="4" w:space="0" w:color="auto"/>
              <w:bottom w:val="single" w:sz="4" w:space="0" w:color="auto"/>
              <w:right w:val="single" w:sz="4" w:space="0" w:color="auto"/>
            </w:tcBorders>
          </w:tcPr>
          <w:p w14:paraId="39F09C8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Frekuensi Berbincang</w:t>
            </w:r>
          </w:p>
        </w:tc>
        <w:tc>
          <w:tcPr>
            <w:tcW w:w="1223" w:type="dxa"/>
            <w:vMerge w:val="restart"/>
            <w:tcBorders>
              <w:top w:val="single" w:sz="4" w:space="0" w:color="auto"/>
              <w:left w:val="single" w:sz="4" w:space="0" w:color="auto"/>
              <w:bottom w:val="single" w:sz="4" w:space="0" w:color="auto"/>
              <w:right w:val="single" w:sz="4" w:space="0" w:color="auto"/>
            </w:tcBorders>
          </w:tcPr>
          <w:p w14:paraId="5EB1D38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1-2 kali sehari</w:t>
            </w:r>
          </w:p>
        </w:tc>
        <w:tc>
          <w:tcPr>
            <w:tcW w:w="2017" w:type="dxa"/>
            <w:tcBorders>
              <w:top w:val="single" w:sz="4" w:space="0" w:color="auto"/>
              <w:left w:val="single" w:sz="4" w:space="0" w:color="auto"/>
              <w:bottom w:val="single" w:sz="4" w:space="0" w:color="auto"/>
              <w:right w:val="single" w:sz="4" w:space="0" w:color="auto"/>
            </w:tcBorders>
          </w:tcPr>
          <w:p w14:paraId="670D2F9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08" w:type="dxa"/>
            <w:tcBorders>
              <w:top w:val="single" w:sz="4" w:space="0" w:color="auto"/>
              <w:left w:val="single" w:sz="4" w:space="0" w:color="auto"/>
              <w:bottom w:val="single" w:sz="4" w:space="0" w:color="auto"/>
              <w:right w:val="single" w:sz="4" w:space="0" w:color="auto"/>
            </w:tcBorders>
          </w:tcPr>
          <w:p w14:paraId="7FE6D71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c>
          <w:tcPr>
            <w:tcW w:w="851" w:type="dxa"/>
            <w:tcBorders>
              <w:top w:val="single" w:sz="4" w:space="0" w:color="auto"/>
              <w:left w:val="single" w:sz="4" w:space="0" w:color="auto"/>
              <w:bottom w:val="single" w:sz="4" w:space="0" w:color="auto"/>
              <w:right w:val="single" w:sz="4" w:space="0" w:color="auto"/>
            </w:tcBorders>
          </w:tcPr>
          <w:p w14:paraId="55D692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tcBorders>
              <w:top w:val="single" w:sz="4" w:space="0" w:color="auto"/>
              <w:left w:val="single" w:sz="4" w:space="0" w:color="auto"/>
              <w:bottom w:val="single" w:sz="4" w:space="0" w:color="auto"/>
              <w:right w:val="single" w:sz="4" w:space="0" w:color="auto"/>
            </w:tcBorders>
          </w:tcPr>
          <w:p w14:paraId="23BF302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14:paraId="78A771C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w:t>
            </w:r>
          </w:p>
        </w:tc>
      </w:tr>
      <w:tr w:rsidR="00474ABF" w:rsidRPr="006E60E0" w14:paraId="35F672E3"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2196401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1C24FD7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521C423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08" w:type="dxa"/>
            <w:tcBorders>
              <w:top w:val="single" w:sz="4" w:space="0" w:color="auto"/>
              <w:left w:val="single" w:sz="4" w:space="0" w:color="auto"/>
              <w:bottom w:val="single" w:sz="4" w:space="0" w:color="auto"/>
              <w:right w:val="single" w:sz="4" w:space="0" w:color="auto"/>
            </w:tcBorders>
          </w:tcPr>
          <w:p w14:paraId="2124906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17.5</w:t>
            </w:r>
          </w:p>
        </w:tc>
        <w:tc>
          <w:tcPr>
            <w:tcW w:w="851" w:type="dxa"/>
            <w:tcBorders>
              <w:top w:val="single" w:sz="4" w:space="0" w:color="auto"/>
              <w:left w:val="single" w:sz="4" w:space="0" w:color="auto"/>
              <w:bottom w:val="single" w:sz="4" w:space="0" w:color="auto"/>
              <w:right w:val="single" w:sz="4" w:space="0" w:color="auto"/>
            </w:tcBorders>
          </w:tcPr>
          <w:p w14:paraId="12C5364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3.2</w:t>
            </w:r>
          </w:p>
        </w:tc>
        <w:tc>
          <w:tcPr>
            <w:tcW w:w="850" w:type="dxa"/>
            <w:tcBorders>
              <w:top w:val="single" w:sz="4" w:space="0" w:color="auto"/>
              <w:left w:val="single" w:sz="4" w:space="0" w:color="auto"/>
              <w:bottom w:val="single" w:sz="4" w:space="0" w:color="auto"/>
              <w:right w:val="single" w:sz="4" w:space="0" w:color="auto"/>
            </w:tcBorders>
          </w:tcPr>
          <w:p w14:paraId="32C13B9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1" w:type="dxa"/>
            <w:tcBorders>
              <w:top w:val="single" w:sz="4" w:space="0" w:color="auto"/>
              <w:left w:val="single" w:sz="4" w:space="0" w:color="auto"/>
              <w:bottom w:val="single" w:sz="4" w:space="0" w:color="auto"/>
              <w:right w:val="single" w:sz="4" w:space="0" w:color="auto"/>
            </w:tcBorders>
          </w:tcPr>
          <w:p w14:paraId="3A1796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21.0</w:t>
            </w:r>
          </w:p>
        </w:tc>
      </w:tr>
      <w:tr w:rsidR="00474ABF" w:rsidRPr="006E60E0" w14:paraId="35AA88E3" w14:textId="77777777" w:rsidTr="00130904">
        <w:trPr>
          <w:cantSplit/>
          <w:trHeight w:val="666"/>
        </w:trPr>
        <w:tc>
          <w:tcPr>
            <w:tcW w:w="1764" w:type="dxa"/>
            <w:vMerge/>
            <w:tcBorders>
              <w:top w:val="single" w:sz="4" w:space="0" w:color="auto"/>
              <w:left w:val="single" w:sz="4" w:space="0" w:color="auto"/>
              <w:bottom w:val="single" w:sz="4" w:space="0" w:color="auto"/>
              <w:right w:val="single" w:sz="4" w:space="0" w:color="auto"/>
            </w:tcBorders>
          </w:tcPr>
          <w:p w14:paraId="4AA250F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500A1B0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EBAE36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Berbincang</w:t>
            </w:r>
          </w:p>
        </w:tc>
        <w:tc>
          <w:tcPr>
            <w:tcW w:w="808" w:type="dxa"/>
            <w:tcBorders>
              <w:top w:val="single" w:sz="4" w:space="0" w:color="auto"/>
              <w:left w:val="single" w:sz="4" w:space="0" w:color="auto"/>
              <w:bottom w:val="single" w:sz="4" w:space="0" w:color="auto"/>
              <w:right w:val="single" w:sz="4" w:space="0" w:color="auto"/>
            </w:tcBorders>
          </w:tcPr>
          <w:p w14:paraId="52B3ECA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85.7%</w:t>
            </w:r>
          </w:p>
        </w:tc>
        <w:tc>
          <w:tcPr>
            <w:tcW w:w="851" w:type="dxa"/>
            <w:tcBorders>
              <w:top w:val="single" w:sz="4" w:space="0" w:color="auto"/>
              <w:left w:val="single" w:sz="4" w:space="0" w:color="auto"/>
              <w:bottom w:val="single" w:sz="4" w:space="0" w:color="auto"/>
              <w:right w:val="single" w:sz="4" w:space="0" w:color="auto"/>
            </w:tcBorders>
          </w:tcPr>
          <w:p w14:paraId="5B8A4F2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14.3%</w:t>
            </w:r>
          </w:p>
        </w:tc>
        <w:tc>
          <w:tcPr>
            <w:tcW w:w="850" w:type="dxa"/>
            <w:tcBorders>
              <w:top w:val="single" w:sz="4" w:space="0" w:color="auto"/>
              <w:left w:val="single" w:sz="4" w:space="0" w:color="auto"/>
              <w:bottom w:val="single" w:sz="4" w:space="0" w:color="auto"/>
              <w:right w:val="single" w:sz="4" w:space="0" w:color="auto"/>
            </w:tcBorders>
          </w:tcPr>
          <w:p w14:paraId="640C7E5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4E5889C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578504B" w14:textId="77777777" w:rsidTr="00130904">
        <w:trPr>
          <w:cantSplit/>
          <w:trHeight w:val="360"/>
        </w:trPr>
        <w:tc>
          <w:tcPr>
            <w:tcW w:w="1764" w:type="dxa"/>
            <w:vMerge/>
            <w:tcBorders>
              <w:top w:val="single" w:sz="4" w:space="0" w:color="auto"/>
              <w:left w:val="single" w:sz="4" w:space="0" w:color="auto"/>
              <w:bottom w:val="single" w:sz="4" w:space="0" w:color="auto"/>
              <w:right w:val="single" w:sz="4" w:space="0" w:color="auto"/>
            </w:tcBorders>
          </w:tcPr>
          <w:p w14:paraId="6A522E0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6DBC99E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7769518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08" w:type="dxa"/>
            <w:tcBorders>
              <w:top w:val="single" w:sz="4" w:space="0" w:color="auto"/>
              <w:left w:val="single" w:sz="4" w:space="0" w:color="auto"/>
              <w:bottom w:val="single" w:sz="4" w:space="0" w:color="auto"/>
              <w:right w:val="single" w:sz="4" w:space="0" w:color="auto"/>
            </w:tcBorders>
          </w:tcPr>
          <w:p w14:paraId="1E6A09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8.8%</w:t>
            </w:r>
          </w:p>
        </w:tc>
        <w:tc>
          <w:tcPr>
            <w:tcW w:w="851" w:type="dxa"/>
            <w:tcBorders>
              <w:top w:val="single" w:sz="4" w:space="0" w:color="auto"/>
              <w:left w:val="single" w:sz="4" w:space="0" w:color="auto"/>
              <w:bottom w:val="single" w:sz="4" w:space="0" w:color="auto"/>
              <w:right w:val="single" w:sz="4" w:space="0" w:color="auto"/>
            </w:tcBorders>
          </w:tcPr>
          <w:p w14:paraId="64FB62C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7.9%</w:t>
            </w:r>
          </w:p>
        </w:tc>
        <w:tc>
          <w:tcPr>
            <w:tcW w:w="850" w:type="dxa"/>
            <w:tcBorders>
              <w:top w:val="single" w:sz="4" w:space="0" w:color="auto"/>
              <w:left w:val="single" w:sz="4" w:space="0" w:color="auto"/>
              <w:bottom w:val="single" w:sz="4" w:space="0" w:color="auto"/>
              <w:right w:val="single" w:sz="4" w:space="0" w:color="auto"/>
            </w:tcBorders>
          </w:tcPr>
          <w:p w14:paraId="1B08EF4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40D0CDE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r>
      <w:tr w:rsidR="00474ABF" w:rsidRPr="006E60E0" w14:paraId="405C3608"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13AD0F4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712F31C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3A95F1E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08" w:type="dxa"/>
            <w:tcBorders>
              <w:top w:val="single" w:sz="4" w:space="0" w:color="auto"/>
              <w:left w:val="single" w:sz="4" w:space="0" w:color="auto"/>
              <w:bottom w:val="single" w:sz="4" w:space="0" w:color="auto"/>
              <w:right w:val="single" w:sz="4" w:space="0" w:color="auto"/>
            </w:tcBorders>
          </w:tcPr>
          <w:p w14:paraId="256E8EA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c>
          <w:tcPr>
            <w:tcW w:w="851" w:type="dxa"/>
            <w:tcBorders>
              <w:top w:val="single" w:sz="4" w:space="0" w:color="auto"/>
              <w:left w:val="single" w:sz="4" w:space="0" w:color="auto"/>
              <w:bottom w:val="single" w:sz="4" w:space="0" w:color="auto"/>
              <w:right w:val="single" w:sz="4" w:space="0" w:color="auto"/>
            </w:tcBorders>
          </w:tcPr>
          <w:p w14:paraId="1D626A3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tcBorders>
              <w:top w:val="single" w:sz="4" w:space="0" w:color="auto"/>
              <w:left w:val="single" w:sz="4" w:space="0" w:color="auto"/>
              <w:bottom w:val="single" w:sz="4" w:space="0" w:color="auto"/>
              <w:right w:val="single" w:sz="4" w:space="0" w:color="auto"/>
            </w:tcBorders>
          </w:tcPr>
          <w:p w14:paraId="63909A0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3D71587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r>
      <w:tr w:rsidR="00474ABF" w:rsidRPr="006E60E0" w14:paraId="144B9CE0"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2C91B87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val="restart"/>
            <w:tcBorders>
              <w:top w:val="single" w:sz="4" w:space="0" w:color="auto"/>
              <w:left w:val="single" w:sz="4" w:space="0" w:color="auto"/>
              <w:bottom w:val="single" w:sz="4" w:space="0" w:color="auto"/>
              <w:right w:val="single" w:sz="4" w:space="0" w:color="auto"/>
            </w:tcBorders>
          </w:tcPr>
          <w:p w14:paraId="6D5E3B6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3-4 kali sehari</w:t>
            </w:r>
          </w:p>
        </w:tc>
        <w:tc>
          <w:tcPr>
            <w:tcW w:w="2017" w:type="dxa"/>
            <w:tcBorders>
              <w:top w:val="single" w:sz="4" w:space="0" w:color="auto"/>
              <w:left w:val="single" w:sz="4" w:space="0" w:color="auto"/>
              <w:bottom w:val="single" w:sz="4" w:space="0" w:color="auto"/>
              <w:right w:val="single" w:sz="4" w:space="0" w:color="auto"/>
            </w:tcBorders>
          </w:tcPr>
          <w:p w14:paraId="531951D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08" w:type="dxa"/>
            <w:tcBorders>
              <w:top w:val="single" w:sz="4" w:space="0" w:color="auto"/>
              <w:left w:val="single" w:sz="4" w:space="0" w:color="auto"/>
              <w:bottom w:val="single" w:sz="4" w:space="0" w:color="auto"/>
              <w:right w:val="single" w:sz="4" w:space="0" w:color="auto"/>
            </w:tcBorders>
          </w:tcPr>
          <w:p w14:paraId="0D651E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w:t>
            </w:r>
          </w:p>
        </w:tc>
        <w:tc>
          <w:tcPr>
            <w:tcW w:w="851" w:type="dxa"/>
            <w:tcBorders>
              <w:top w:val="single" w:sz="4" w:space="0" w:color="auto"/>
              <w:left w:val="single" w:sz="4" w:space="0" w:color="auto"/>
              <w:bottom w:val="single" w:sz="4" w:space="0" w:color="auto"/>
              <w:right w:val="single" w:sz="4" w:space="0" w:color="auto"/>
            </w:tcBorders>
          </w:tcPr>
          <w:p w14:paraId="7B4D822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67871FB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tcPr>
          <w:p w14:paraId="45D8413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29</w:t>
            </w:r>
          </w:p>
        </w:tc>
      </w:tr>
      <w:tr w:rsidR="00474ABF" w:rsidRPr="006E60E0" w14:paraId="390D9F65"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33CDFD7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0080972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603317A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08" w:type="dxa"/>
            <w:tcBorders>
              <w:top w:val="single" w:sz="4" w:space="0" w:color="auto"/>
              <w:left w:val="single" w:sz="4" w:space="0" w:color="auto"/>
              <w:bottom w:val="single" w:sz="4" w:space="0" w:color="auto"/>
              <w:right w:val="single" w:sz="4" w:space="0" w:color="auto"/>
            </w:tcBorders>
          </w:tcPr>
          <w:p w14:paraId="231FE1E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24.2</w:t>
            </w:r>
          </w:p>
        </w:tc>
        <w:tc>
          <w:tcPr>
            <w:tcW w:w="851" w:type="dxa"/>
            <w:tcBorders>
              <w:top w:val="single" w:sz="4" w:space="0" w:color="auto"/>
              <w:left w:val="single" w:sz="4" w:space="0" w:color="auto"/>
              <w:bottom w:val="single" w:sz="4" w:space="0" w:color="auto"/>
              <w:right w:val="single" w:sz="4" w:space="0" w:color="auto"/>
            </w:tcBorders>
          </w:tcPr>
          <w:p w14:paraId="192B082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4.5</w:t>
            </w:r>
          </w:p>
        </w:tc>
        <w:tc>
          <w:tcPr>
            <w:tcW w:w="850" w:type="dxa"/>
            <w:tcBorders>
              <w:top w:val="single" w:sz="4" w:space="0" w:color="auto"/>
              <w:left w:val="single" w:sz="4" w:space="0" w:color="auto"/>
              <w:bottom w:val="single" w:sz="4" w:space="0" w:color="auto"/>
              <w:right w:val="single" w:sz="4" w:space="0" w:color="auto"/>
            </w:tcBorders>
          </w:tcPr>
          <w:p w14:paraId="22E3BB5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w:t>
            </w:r>
          </w:p>
        </w:tc>
        <w:tc>
          <w:tcPr>
            <w:tcW w:w="851" w:type="dxa"/>
            <w:tcBorders>
              <w:top w:val="single" w:sz="4" w:space="0" w:color="auto"/>
              <w:left w:val="single" w:sz="4" w:space="0" w:color="auto"/>
              <w:bottom w:val="single" w:sz="4" w:space="0" w:color="auto"/>
              <w:right w:val="single" w:sz="4" w:space="0" w:color="auto"/>
            </w:tcBorders>
          </w:tcPr>
          <w:p w14:paraId="159610C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29.0</w:t>
            </w:r>
          </w:p>
        </w:tc>
      </w:tr>
      <w:tr w:rsidR="00474ABF" w:rsidRPr="006E60E0" w14:paraId="71A90D67" w14:textId="77777777" w:rsidTr="00130904">
        <w:trPr>
          <w:cantSplit/>
          <w:trHeight w:val="666"/>
        </w:trPr>
        <w:tc>
          <w:tcPr>
            <w:tcW w:w="1764" w:type="dxa"/>
            <w:vMerge/>
            <w:tcBorders>
              <w:top w:val="single" w:sz="4" w:space="0" w:color="auto"/>
              <w:left w:val="single" w:sz="4" w:space="0" w:color="auto"/>
              <w:bottom w:val="single" w:sz="4" w:space="0" w:color="auto"/>
              <w:right w:val="single" w:sz="4" w:space="0" w:color="auto"/>
            </w:tcBorders>
          </w:tcPr>
          <w:p w14:paraId="5AA8B30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14E88BA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384342E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Berbincang</w:t>
            </w:r>
          </w:p>
        </w:tc>
        <w:tc>
          <w:tcPr>
            <w:tcW w:w="808" w:type="dxa"/>
            <w:tcBorders>
              <w:top w:val="single" w:sz="4" w:space="0" w:color="auto"/>
              <w:left w:val="single" w:sz="4" w:space="0" w:color="auto"/>
              <w:bottom w:val="single" w:sz="4" w:space="0" w:color="auto"/>
              <w:right w:val="single" w:sz="4" w:space="0" w:color="auto"/>
            </w:tcBorders>
          </w:tcPr>
          <w:p w14:paraId="076AE7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89.7%</w:t>
            </w:r>
          </w:p>
        </w:tc>
        <w:tc>
          <w:tcPr>
            <w:tcW w:w="851" w:type="dxa"/>
            <w:tcBorders>
              <w:top w:val="single" w:sz="4" w:space="0" w:color="auto"/>
              <w:left w:val="single" w:sz="4" w:space="0" w:color="auto"/>
              <w:bottom w:val="single" w:sz="4" w:space="0" w:color="auto"/>
              <w:right w:val="single" w:sz="4" w:space="0" w:color="auto"/>
            </w:tcBorders>
          </w:tcPr>
          <w:p w14:paraId="2B3BE61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6.9%</w:t>
            </w:r>
          </w:p>
        </w:tc>
        <w:tc>
          <w:tcPr>
            <w:tcW w:w="850" w:type="dxa"/>
            <w:tcBorders>
              <w:top w:val="single" w:sz="4" w:space="0" w:color="auto"/>
              <w:left w:val="single" w:sz="4" w:space="0" w:color="auto"/>
              <w:bottom w:val="single" w:sz="4" w:space="0" w:color="auto"/>
              <w:right w:val="single" w:sz="4" w:space="0" w:color="auto"/>
            </w:tcBorders>
          </w:tcPr>
          <w:p w14:paraId="33F7808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3.4%</w:t>
            </w:r>
          </w:p>
        </w:tc>
        <w:tc>
          <w:tcPr>
            <w:tcW w:w="851" w:type="dxa"/>
            <w:tcBorders>
              <w:top w:val="single" w:sz="4" w:space="0" w:color="auto"/>
              <w:left w:val="single" w:sz="4" w:space="0" w:color="auto"/>
              <w:bottom w:val="single" w:sz="4" w:space="0" w:color="auto"/>
              <w:right w:val="single" w:sz="4" w:space="0" w:color="auto"/>
            </w:tcBorders>
          </w:tcPr>
          <w:p w14:paraId="390AE2B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035E5BE4"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7D7410B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68B236B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17E8E1A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08" w:type="dxa"/>
            <w:tcBorders>
              <w:top w:val="single" w:sz="4" w:space="0" w:color="auto"/>
              <w:left w:val="single" w:sz="4" w:space="0" w:color="auto"/>
              <w:bottom w:val="single" w:sz="4" w:space="0" w:color="auto"/>
              <w:right w:val="single" w:sz="4" w:space="0" w:color="auto"/>
            </w:tcBorders>
          </w:tcPr>
          <w:p w14:paraId="5C262DE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12.7%</w:t>
            </w:r>
          </w:p>
        </w:tc>
        <w:tc>
          <w:tcPr>
            <w:tcW w:w="851" w:type="dxa"/>
            <w:tcBorders>
              <w:top w:val="single" w:sz="4" w:space="0" w:color="auto"/>
              <w:left w:val="single" w:sz="4" w:space="0" w:color="auto"/>
              <w:bottom w:val="single" w:sz="4" w:space="0" w:color="auto"/>
              <w:right w:val="single" w:sz="4" w:space="0" w:color="auto"/>
            </w:tcBorders>
          </w:tcPr>
          <w:p w14:paraId="3FBB7CB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5.3%</w:t>
            </w:r>
          </w:p>
        </w:tc>
        <w:tc>
          <w:tcPr>
            <w:tcW w:w="850" w:type="dxa"/>
            <w:tcBorders>
              <w:top w:val="single" w:sz="4" w:space="0" w:color="auto"/>
              <w:left w:val="single" w:sz="4" w:space="0" w:color="auto"/>
              <w:bottom w:val="single" w:sz="4" w:space="0" w:color="auto"/>
              <w:right w:val="single" w:sz="4" w:space="0" w:color="auto"/>
            </w:tcBorders>
          </w:tcPr>
          <w:p w14:paraId="16AB454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33.3%</w:t>
            </w:r>
          </w:p>
        </w:tc>
        <w:tc>
          <w:tcPr>
            <w:tcW w:w="851" w:type="dxa"/>
            <w:tcBorders>
              <w:top w:val="single" w:sz="4" w:space="0" w:color="auto"/>
              <w:left w:val="single" w:sz="4" w:space="0" w:color="auto"/>
              <w:bottom w:val="single" w:sz="4" w:space="0" w:color="auto"/>
              <w:right w:val="single" w:sz="4" w:space="0" w:color="auto"/>
            </w:tcBorders>
          </w:tcPr>
          <w:p w14:paraId="438C95D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r>
      <w:tr w:rsidR="00474ABF" w:rsidRPr="006E60E0" w14:paraId="5C51D7B6"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55F7DF1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2135739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1A9FDDE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08" w:type="dxa"/>
            <w:tcBorders>
              <w:top w:val="single" w:sz="4" w:space="0" w:color="auto"/>
              <w:left w:val="single" w:sz="4" w:space="0" w:color="auto"/>
              <w:bottom w:val="single" w:sz="4" w:space="0" w:color="auto"/>
              <w:right w:val="single" w:sz="4" w:space="0" w:color="auto"/>
            </w:tcBorders>
          </w:tcPr>
          <w:p w14:paraId="0210479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10.6%</w:t>
            </w:r>
          </w:p>
        </w:tc>
        <w:tc>
          <w:tcPr>
            <w:tcW w:w="851" w:type="dxa"/>
            <w:tcBorders>
              <w:top w:val="single" w:sz="4" w:space="0" w:color="auto"/>
              <w:left w:val="single" w:sz="4" w:space="0" w:color="auto"/>
              <w:bottom w:val="single" w:sz="4" w:space="0" w:color="auto"/>
              <w:right w:val="single" w:sz="4" w:space="0" w:color="auto"/>
            </w:tcBorders>
          </w:tcPr>
          <w:p w14:paraId="459795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850" w:type="dxa"/>
            <w:tcBorders>
              <w:top w:val="single" w:sz="4" w:space="0" w:color="auto"/>
              <w:left w:val="single" w:sz="4" w:space="0" w:color="auto"/>
              <w:bottom w:val="single" w:sz="4" w:space="0" w:color="auto"/>
              <w:right w:val="single" w:sz="4" w:space="0" w:color="auto"/>
            </w:tcBorders>
          </w:tcPr>
          <w:p w14:paraId="634645F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0.4%</w:t>
            </w:r>
          </w:p>
        </w:tc>
        <w:tc>
          <w:tcPr>
            <w:tcW w:w="851" w:type="dxa"/>
            <w:tcBorders>
              <w:top w:val="single" w:sz="4" w:space="0" w:color="auto"/>
              <w:left w:val="single" w:sz="4" w:space="0" w:color="auto"/>
              <w:bottom w:val="single" w:sz="4" w:space="0" w:color="auto"/>
              <w:right w:val="single" w:sz="4" w:space="0" w:color="auto"/>
            </w:tcBorders>
          </w:tcPr>
          <w:p w14:paraId="19F80E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r>
      <w:tr w:rsidR="00474ABF" w:rsidRPr="006E60E0" w14:paraId="78F8592B"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4ACD415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val="restart"/>
            <w:tcBorders>
              <w:top w:val="single" w:sz="4" w:space="0" w:color="auto"/>
              <w:left w:val="single" w:sz="4" w:space="0" w:color="auto"/>
              <w:bottom w:val="single" w:sz="4" w:space="0" w:color="auto"/>
              <w:right w:val="single" w:sz="4" w:space="0" w:color="auto"/>
            </w:tcBorders>
          </w:tcPr>
          <w:p w14:paraId="3F4FEFA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5-6 kali sehari</w:t>
            </w:r>
          </w:p>
        </w:tc>
        <w:tc>
          <w:tcPr>
            <w:tcW w:w="2017" w:type="dxa"/>
            <w:tcBorders>
              <w:top w:val="single" w:sz="4" w:space="0" w:color="auto"/>
              <w:left w:val="single" w:sz="4" w:space="0" w:color="auto"/>
              <w:bottom w:val="single" w:sz="4" w:space="0" w:color="auto"/>
              <w:right w:val="single" w:sz="4" w:space="0" w:color="auto"/>
            </w:tcBorders>
          </w:tcPr>
          <w:p w14:paraId="78AAE0F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08" w:type="dxa"/>
            <w:tcBorders>
              <w:top w:val="single" w:sz="4" w:space="0" w:color="auto"/>
              <w:left w:val="single" w:sz="4" w:space="0" w:color="auto"/>
              <w:bottom w:val="single" w:sz="4" w:space="0" w:color="auto"/>
              <w:right w:val="single" w:sz="4" w:space="0" w:color="auto"/>
            </w:tcBorders>
          </w:tcPr>
          <w:p w14:paraId="4E846B9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w:t>
            </w:r>
          </w:p>
        </w:tc>
        <w:tc>
          <w:tcPr>
            <w:tcW w:w="851" w:type="dxa"/>
            <w:tcBorders>
              <w:top w:val="single" w:sz="4" w:space="0" w:color="auto"/>
              <w:left w:val="single" w:sz="4" w:space="0" w:color="auto"/>
              <w:bottom w:val="single" w:sz="4" w:space="0" w:color="auto"/>
              <w:right w:val="single" w:sz="4" w:space="0" w:color="auto"/>
            </w:tcBorders>
          </w:tcPr>
          <w:p w14:paraId="4921862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tcBorders>
              <w:top w:val="single" w:sz="4" w:space="0" w:color="auto"/>
              <w:left w:val="single" w:sz="4" w:space="0" w:color="auto"/>
              <w:bottom w:val="single" w:sz="4" w:space="0" w:color="auto"/>
              <w:right w:val="single" w:sz="4" w:space="0" w:color="auto"/>
            </w:tcBorders>
          </w:tcPr>
          <w:p w14:paraId="26248C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14:paraId="6338113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r>
      <w:tr w:rsidR="00474ABF" w:rsidRPr="006E60E0" w14:paraId="610032AE" w14:textId="77777777" w:rsidTr="00130904">
        <w:trPr>
          <w:cantSplit/>
          <w:trHeight w:val="360"/>
        </w:trPr>
        <w:tc>
          <w:tcPr>
            <w:tcW w:w="1764" w:type="dxa"/>
            <w:vMerge/>
            <w:tcBorders>
              <w:top w:val="single" w:sz="4" w:space="0" w:color="auto"/>
              <w:left w:val="single" w:sz="4" w:space="0" w:color="auto"/>
              <w:bottom w:val="single" w:sz="4" w:space="0" w:color="auto"/>
              <w:right w:val="single" w:sz="4" w:space="0" w:color="auto"/>
            </w:tcBorders>
          </w:tcPr>
          <w:p w14:paraId="6A81B4B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0CFDBDB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7D6335D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08" w:type="dxa"/>
            <w:tcBorders>
              <w:top w:val="single" w:sz="4" w:space="0" w:color="auto"/>
              <w:left w:val="single" w:sz="4" w:space="0" w:color="auto"/>
              <w:bottom w:val="single" w:sz="4" w:space="0" w:color="auto"/>
              <w:right w:val="single" w:sz="4" w:space="0" w:color="auto"/>
            </w:tcBorders>
          </w:tcPr>
          <w:p w14:paraId="62168E8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25.0</w:t>
            </w:r>
          </w:p>
        </w:tc>
        <w:tc>
          <w:tcPr>
            <w:tcW w:w="851" w:type="dxa"/>
            <w:tcBorders>
              <w:top w:val="single" w:sz="4" w:space="0" w:color="auto"/>
              <w:left w:val="single" w:sz="4" w:space="0" w:color="auto"/>
              <w:bottom w:val="single" w:sz="4" w:space="0" w:color="auto"/>
              <w:right w:val="single" w:sz="4" w:space="0" w:color="auto"/>
            </w:tcBorders>
          </w:tcPr>
          <w:p w14:paraId="16673E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4.6</w:t>
            </w:r>
          </w:p>
        </w:tc>
        <w:tc>
          <w:tcPr>
            <w:tcW w:w="850" w:type="dxa"/>
            <w:tcBorders>
              <w:top w:val="single" w:sz="4" w:space="0" w:color="auto"/>
              <w:left w:val="single" w:sz="4" w:space="0" w:color="auto"/>
              <w:bottom w:val="single" w:sz="4" w:space="0" w:color="auto"/>
              <w:right w:val="single" w:sz="4" w:space="0" w:color="auto"/>
            </w:tcBorders>
          </w:tcPr>
          <w:p w14:paraId="11E6723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w:t>
            </w:r>
          </w:p>
        </w:tc>
        <w:tc>
          <w:tcPr>
            <w:tcW w:w="851" w:type="dxa"/>
            <w:tcBorders>
              <w:top w:val="single" w:sz="4" w:space="0" w:color="auto"/>
              <w:left w:val="single" w:sz="4" w:space="0" w:color="auto"/>
              <w:bottom w:val="single" w:sz="4" w:space="0" w:color="auto"/>
              <w:right w:val="single" w:sz="4" w:space="0" w:color="auto"/>
            </w:tcBorders>
          </w:tcPr>
          <w:p w14:paraId="50B8EA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30.0</w:t>
            </w:r>
          </w:p>
        </w:tc>
      </w:tr>
      <w:tr w:rsidR="00474ABF" w:rsidRPr="006E60E0" w14:paraId="1BB596AE" w14:textId="77777777" w:rsidTr="00130904">
        <w:trPr>
          <w:cantSplit/>
          <w:trHeight w:val="666"/>
        </w:trPr>
        <w:tc>
          <w:tcPr>
            <w:tcW w:w="1764" w:type="dxa"/>
            <w:vMerge/>
            <w:tcBorders>
              <w:top w:val="single" w:sz="4" w:space="0" w:color="auto"/>
              <w:left w:val="single" w:sz="4" w:space="0" w:color="auto"/>
              <w:bottom w:val="single" w:sz="4" w:space="0" w:color="auto"/>
              <w:right w:val="single" w:sz="4" w:space="0" w:color="auto"/>
            </w:tcBorders>
          </w:tcPr>
          <w:p w14:paraId="5FA5205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5CD68F5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E46898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Berbincang</w:t>
            </w:r>
          </w:p>
        </w:tc>
        <w:tc>
          <w:tcPr>
            <w:tcW w:w="808" w:type="dxa"/>
            <w:tcBorders>
              <w:top w:val="single" w:sz="4" w:space="0" w:color="auto"/>
              <w:left w:val="single" w:sz="4" w:space="0" w:color="auto"/>
              <w:bottom w:val="single" w:sz="4" w:space="0" w:color="auto"/>
              <w:right w:val="single" w:sz="4" w:space="0" w:color="auto"/>
            </w:tcBorders>
          </w:tcPr>
          <w:p w14:paraId="6316AFF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90.0%</w:t>
            </w:r>
          </w:p>
        </w:tc>
        <w:tc>
          <w:tcPr>
            <w:tcW w:w="851" w:type="dxa"/>
            <w:tcBorders>
              <w:top w:val="single" w:sz="4" w:space="0" w:color="auto"/>
              <w:left w:val="single" w:sz="4" w:space="0" w:color="auto"/>
              <w:bottom w:val="single" w:sz="4" w:space="0" w:color="auto"/>
              <w:right w:val="single" w:sz="4" w:space="0" w:color="auto"/>
            </w:tcBorders>
          </w:tcPr>
          <w:p w14:paraId="786AAD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w:t>
            </w:r>
          </w:p>
        </w:tc>
        <w:tc>
          <w:tcPr>
            <w:tcW w:w="850" w:type="dxa"/>
            <w:tcBorders>
              <w:top w:val="single" w:sz="4" w:space="0" w:color="auto"/>
              <w:left w:val="single" w:sz="4" w:space="0" w:color="auto"/>
              <w:bottom w:val="single" w:sz="4" w:space="0" w:color="auto"/>
              <w:right w:val="single" w:sz="4" w:space="0" w:color="auto"/>
            </w:tcBorders>
          </w:tcPr>
          <w:p w14:paraId="2F7E40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197AEBD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E367336"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20625E5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78C8F96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5113E1A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08" w:type="dxa"/>
            <w:tcBorders>
              <w:top w:val="single" w:sz="4" w:space="0" w:color="auto"/>
              <w:left w:val="single" w:sz="4" w:space="0" w:color="auto"/>
              <w:bottom w:val="single" w:sz="4" w:space="0" w:color="auto"/>
              <w:right w:val="single" w:sz="4" w:space="0" w:color="auto"/>
            </w:tcBorders>
          </w:tcPr>
          <w:p w14:paraId="02C5387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13.2%</w:t>
            </w:r>
          </w:p>
        </w:tc>
        <w:tc>
          <w:tcPr>
            <w:tcW w:w="851" w:type="dxa"/>
            <w:tcBorders>
              <w:top w:val="single" w:sz="4" w:space="0" w:color="auto"/>
              <w:left w:val="single" w:sz="4" w:space="0" w:color="auto"/>
              <w:bottom w:val="single" w:sz="4" w:space="0" w:color="auto"/>
              <w:right w:val="single" w:sz="4" w:space="0" w:color="auto"/>
            </w:tcBorders>
          </w:tcPr>
          <w:p w14:paraId="6313CA7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7.9%</w:t>
            </w:r>
          </w:p>
        </w:tc>
        <w:tc>
          <w:tcPr>
            <w:tcW w:w="850" w:type="dxa"/>
            <w:tcBorders>
              <w:top w:val="single" w:sz="4" w:space="0" w:color="auto"/>
              <w:left w:val="single" w:sz="4" w:space="0" w:color="auto"/>
              <w:bottom w:val="single" w:sz="4" w:space="0" w:color="auto"/>
              <w:right w:val="single" w:sz="4" w:space="0" w:color="auto"/>
            </w:tcBorders>
          </w:tcPr>
          <w:p w14:paraId="094A97D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0DAFD97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r>
      <w:tr w:rsidR="00474ABF" w:rsidRPr="006E60E0" w14:paraId="2C5F0B3C"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79EEB54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55AE779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12F625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08" w:type="dxa"/>
            <w:tcBorders>
              <w:top w:val="single" w:sz="4" w:space="0" w:color="auto"/>
              <w:left w:val="single" w:sz="4" w:space="0" w:color="auto"/>
              <w:bottom w:val="single" w:sz="4" w:space="0" w:color="auto"/>
              <w:right w:val="single" w:sz="4" w:space="0" w:color="auto"/>
            </w:tcBorders>
          </w:tcPr>
          <w:p w14:paraId="31DC15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11.0%</w:t>
            </w:r>
          </w:p>
        </w:tc>
        <w:tc>
          <w:tcPr>
            <w:tcW w:w="851" w:type="dxa"/>
            <w:tcBorders>
              <w:top w:val="single" w:sz="4" w:space="0" w:color="auto"/>
              <w:left w:val="single" w:sz="4" w:space="0" w:color="auto"/>
              <w:bottom w:val="single" w:sz="4" w:space="0" w:color="auto"/>
              <w:right w:val="single" w:sz="4" w:space="0" w:color="auto"/>
            </w:tcBorders>
          </w:tcPr>
          <w:p w14:paraId="632CA3B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tcBorders>
              <w:top w:val="single" w:sz="4" w:space="0" w:color="auto"/>
              <w:left w:val="single" w:sz="4" w:space="0" w:color="auto"/>
              <w:bottom w:val="single" w:sz="4" w:space="0" w:color="auto"/>
              <w:right w:val="single" w:sz="4" w:space="0" w:color="auto"/>
            </w:tcBorders>
          </w:tcPr>
          <w:p w14:paraId="4291AB4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6963952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r>
      <w:tr w:rsidR="00474ABF" w:rsidRPr="006E60E0" w14:paraId="28E8A83C"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553ECA7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val="restart"/>
            <w:tcBorders>
              <w:top w:val="single" w:sz="4" w:space="0" w:color="auto"/>
              <w:left w:val="single" w:sz="4" w:space="0" w:color="auto"/>
              <w:bottom w:val="single" w:sz="4" w:space="0" w:color="auto"/>
              <w:right w:val="single" w:sz="4" w:space="0" w:color="auto"/>
            </w:tcBorders>
          </w:tcPr>
          <w:p w14:paraId="64EB51D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&gt;6 kali sehari</w:t>
            </w:r>
          </w:p>
        </w:tc>
        <w:tc>
          <w:tcPr>
            <w:tcW w:w="2017" w:type="dxa"/>
            <w:tcBorders>
              <w:top w:val="single" w:sz="4" w:space="0" w:color="auto"/>
              <w:left w:val="single" w:sz="4" w:space="0" w:color="auto"/>
              <w:bottom w:val="single" w:sz="4" w:space="0" w:color="auto"/>
              <w:right w:val="single" w:sz="4" w:space="0" w:color="auto"/>
            </w:tcBorders>
          </w:tcPr>
          <w:p w14:paraId="32AF679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08" w:type="dxa"/>
            <w:tcBorders>
              <w:top w:val="single" w:sz="4" w:space="0" w:color="auto"/>
              <w:left w:val="single" w:sz="4" w:space="0" w:color="auto"/>
              <w:bottom w:val="single" w:sz="4" w:space="0" w:color="auto"/>
              <w:right w:val="single" w:sz="4" w:space="0" w:color="auto"/>
            </w:tcBorders>
          </w:tcPr>
          <w:p w14:paraId="0E2503F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134</w:t>
            </w:r>
          </w:p>
        </w:tc>
        <w:tc>
          <w:tcPr>
            <w:tcW w:w="851" w:type="dxa"/>
            <w:tcBorders>
              <w:top w:val="single" w:sz="4" w:space="0" w:color="auto"/>
              <w:left w:val="single" w:sz="4" w:space="0" w:color="auto"/>
              <w:bottom w:val="single" w:sz="4" w:space="0" w:color="auto"/>
              <w:right w:val="single" w:sz="4" w:space="0" w:color="auto"/>
            </w:tcBorders>
          </w:tcPr>
          <w:p w14:paraId="3D14D4F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850" w:type="dxa"/>
            <w:tcBorders>
              <w:top w:val="single" w:sz="4" w:space="0" w:color="auto"/>
              <w:left w:val="single" w:sz="4" w:space="0" w:color="auto"/>
              <w:bottom w:val="single" w:sz="4" w:space="0" w:color="auto"/>
              <w:right w:val="single" w:sz="4" w:space="0" w:color="auto"/>
            </w:tcBorders>
          </w:tcPr>
          <w:p w14:paraId="633C07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851" w:type="dxa"/>
            <w:tcBorders>
              <w:top w:val="single" w:sz="4" w:space="0" w:color="auto"/>
              <w:left w:val="single" w:sz="4" w:space="0" w:color="auto"/>
              <w:bottom w:val="single" w:sz="4" w:space="0" w:color="auto"/>
              <w:right w:val="single" w:sz="4" w:space="0" w:color="auto"/>
            </w:tcBorders>
          </w:tcPr>
          <w:p w14:paraId="10E7D52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166</w:t>
            </w:r>
          </w:p>
        </w:tc>
      </w:tr>
      <w:tr w:rsidR="00474ABF" w:rsidRPr="006E60E0" w14:paraId="5FEDCE03"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008ADDB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6A67853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06FB9B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08" w:type="dxa"/>
            <w:tcBorders>
              <w:top w:val="single" w:sz="4" w:space="0" w:color="auto"/>
              <w:left w:val="single" w:sz="4" w:space="0" w:color="auto"/>
              <w:bottom w:val="single" w:sz="4" w:space="0" w:color="auto"/>
              <w:right w:val="single" w:sz="4" w:space="0" w:color="auto"/>
            </w:tcBorders>
          </w:tcPr>
          <w:p w14:paraId="7933D7F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138.3</w:t>
            </w:r>
          </w:p>
        </w:tc>
        <w:tc>
          <w:tcPr>
            <w:tcW w:w="851" w:type="dxa"/>
            <w:tcBorders>
              <w:top w:val="single" w:sz="4" w:space="0" w:color="auto"/>
              <w:left w:val="single" w:sz="4" w:space="0" w:color="auto"/>
              <w:bottom w:val="single" w:sz="4" w:space="0" w:color="auto"/>
              <w:right w:val="single" w:sz="4" w:space="0" w:color="auto"/>
            </w:tcBorders>
          </w:tcPr>
          <w:p w14:paraId="54F1646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25.6</w:t>
            </w:r>
          </w:p>
        </w:tc>
        <w:tc>
          <w:tcPr>
            <w:tcW w:w="850" w:type="dxa"/>
            <w:tcBorders>
              <w:top w:val="single" w:sz="4" w:space="0" w:color="auto"/>
              <w:left w:val="single" w:sz="4" w:space="0" w:color="auto"/>
              <w:bottom w:val="single" w:sz="4" w:space="0" w:color="auto"/>
              <w:right w:val="single" w:sz="4" w:space="0" w:color="auto"/>
            </w:tcBorders>
          </w:tcPr>
          <w:p w14:paraId="4BA530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851" w:type="dxa"/>
            <w:tcBorders>
              <w:top w:val="single" w:sz="4" w:space="0" w:color="auto"/>
              <w:left w:val="single" w:sz="4" w:space="0" w:color="auto"/>
              <w:bottom w:val="single" w:sz="4" w:space="0" w:color="auto"/>
              <w:right w:val="single" w:sz="4" w:space="0" w:color="auto"/>
            </w:tcBorders>
          </w:tcPr>
          <w:p w14:paraId="1B4C79E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166.0</w:t>
            </w:r>
          </w:p>
        </w:tc>
      </w:tr>
      <w:tr w:rsidR="00474ABF" w:rsidRPr="006E60E0" w14:paraId="63D326F1" w14:textId="77777777" w:rsidTr="00130904">
        <w:trPr>
          <w:cantSplit/>
          <w:trHeight w:val="666"/>
        </w:trPr>
        <w:tc>
          <w:tcPr>
            <w:tcW w:w="1764" w:type="dxa"/>
            <w:vMerge/>
            <w:tcBorders>
              <w:top w:val="single" w:sz="4" w:space="0" w:color="auto"/>
              <w:left w:val="single" w:sz="4" w:space="0" w:color="auto"/>
              <w:bottom w:val="single" w:sz="4" w:space="0" w:color="auto"/>
              <w:right w:val="single" w:sz="4" w:space="0" w:color="auto"/>
            </w:tcBorders>
          </w:tcPr>
          <w:p w14:paraId="4105384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004D114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79C929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Berbincang</w:t>
            </w:r>
          </w:p>
        </w:tc>
        <w:tc>
          <w:tcPr>
            <w:tcW w:w="808" w:type="dxa"/>
            <w:tcBorders>
              <w:top w:val="single" w:sz="4" w:space="0" w:color="auto"/>
              <w:left w:val="single" w:sz="4" w:space="0" w:color="auto"/>
              <w:bottom w:val="single" w:sz="4" w:space="0" w:color="auto"/>
              <w:right w:val="single" w:sz="4" w:space="0" w:color="auto"/>
            </w:tcBorders>
          </w:tcPr>
          <w:p w14:paraId="3CB0240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80.7%</w:t>
            </w:r>
          </w:p>
        </w:tc>
        <w:tc>
          <w:tcPr>
            <w:tcW w:w="851" w:type="dxa"/>
            <w:tcBorders>
              <w:top w:val="single" w:sz="4" w:space="0" w:color="auto"/>
              <w:left w:val="single" w:sz="4" w:space="0" w:color="auto"/>
              <w:bottom w:val="single" w:sz="4" w:space="0" w:color="auto"/>
              <w:right w:val="single" w:sz="4" w:space="0" w:color="auto"/>
            </w:tcBorders>
          </w:tcPr>
          <w:p w14:paraId="4C63678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18.1%</w:t>
            </w:r>
          </w:p>
        </w:tc>
        <w:tc>
          <w:tcPr>
            <w:tcW w:w="850" w:type="dxa"/>
            <w:tcBorders>
              <w:top w:val="single" w:sz="4" w:space="0" w:color="auto"/>
              <w:left w:val="single" w:sz="4" w:space="0" w:color="auto"/>
              <w:bottom w:val="single" w:sz="4" w:space="0" w:color="auto"/>
              <w:right w:val="single" w:sz="4" w:space="0" w:color="auto"/>
            </w:tcBorders>
          </w:tcPr>
          <w:p w14:paraId="1C8876D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1" w:type="dxa"/>
            <w:tcBorders>
              <w:top w:val="single" w:sz="4" w:space="0" w:color="auto"/>
              <w:left w:val="single" w:sz="4" w:space="0" w:color="auto"/>
              <w:bottom w:val="single" w:sz="4" w:space="0" w:color="auto"/>
              <w:right w:val="single" w:sz="4" w:space="0" w:color="auto"/>
            </w:tcBorders>
          </w:tcPr>
          <w:p w14:paraId="3A44288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FE438C6" w14:textId="77777777" w:rsidTr="00130904">
        <w:trPr>
          <w:cantSplit/>
          <w:trHeight w:val="342"/>
        </w:trPr>
        <w:tc>
          <w:tcPr>
            <w:tcW w:w="1764" w:type="dxa"/>
            <w:vMerge/>
            <w:tcBorders>
              <w:top w:val="single" w:sz="4" w:space="0" w:color="auto"/>
              <w:left w:val="single" w:sz="4" w:space="0" w:color="auto"/>
              <w:bottom w:val="single" w:sz="4" w:space="0" w:color="auto"/>
              <w:right w:val="single" w:sz="4" w:space="0" w:color="auto"/>
            </w:tcBorders>
          </w:tcPr>
          <w:p w14:paraId="3689E75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637C846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3AF0BCD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08" w:type="dxa"/>
            <w:tcBorders>
              <w:top w:val="single" w:sz="4" w:space="0" w:color="auto"/>
              <w:left w:val="single" w:sz="4" w:space="0" w:color="auto"/>
              <w:bottom w:val="single" w:sz="4" w:space="0" w:color="auto"/>
              <w:right w:val="single" w:sz="4" w:space="0" w:color="auto"/>
            </w:tcBorders>
          </w:tcPr>
          <w:p w14:paraId="408A226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65.4%</w:t>
            </w:r>
          </w:p>
        </w:tc>
        <w:tc>
          <w:tcPr>
            <w:tcW w:w="851" w:type="dxa"/>
            <w:tcBorders>
              <w:top w:val="single" w:sz="4" w:space="0" w:color="auto"/>
              <w:left w:val="single" w:sz="4" w:space="0" w:color="auto"/>
              <w:bottom w:val="single" w:sz="4" w:space="0" w:color="auto"/>
              <w:right w:val="single" w:sz="4" w:space="0" w:color="auto"/>
            </w:tcBorders>
          </w:tcPr>
          <w:p w14:paraId="0E56CB7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78.9%</w:t>
            </w:r>
          </w:p>
        </w:tc>
        <w:tc>
          <w:tcPr>
            <w:tcW w:w="850" w:type="dxa"/>
            <w:tcBorders>
              <w:top w:val="single" w:sz="4" w:space="0" w:color="auto"/>
              <w:left w:val="single" w:sz="4" w:space="0" w:color="auto"/>
              <w:bottom w:val="single" w:sz="4" w:space="0" w:color="auto"/>
              <w:right w:val="single" w:sz="4" w:space="0" w:color="auto"/>
            </w:tcBorders>
          </w:tcPr>
          <w:p w14:paraId="32C9873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c>
          <w:tcPr>
            <w:tcW w:w="851" w:type="dxa"/>
            <w:tcBorders>
              <w:top w:val="single" w:sz="4" w:space="0" w:color="auto"/>
              <w:left w:val="single" w:sz="4" w:space="0" w:color="auto"/>
              <w:bottom w:val="single" w:sz="4" w:space="0" w:color="auto"/>
              <w:right w:val="single" w:sz="4" w:space="0" w:color="auto"/>
            </w:tcBorders>
          </w:tcPr>
          <w:p w14:paraId="785494F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67.5%</w:t>
            </w:r>
          </w:p>
        </w:tc>
      </w:tr>
      <w:tr w:rsidR="00474ABF" w:rsidRPr="006E60E0" w14:paraId="72859C5A" w14:textId="77777777" w:rsidTr="00130904">
        <w:trPr>
          <w:cantSplit/>
          <w:trHeight w:val="360"/>
        </w:trPr>
        <w:tc>
          <w:tcPr>
            <w:tcW w:w="1764" w:type="dxa"/>
            <w:vMerge/>
            <w:tcBorders>
              <w:top w:val="single" w:sz="4" w:space="0" w:color="auto"/>
              <w:left w:val="single" w:sz="4" w:space="0" w:color="auto"/>
              <w:bottom w:val="single" w:sz="4" w:space="0" w:color="auto"/>
              <w:right w:val="single" w:sz="4" w:space="0" w:color="auto"/>
            </w:tcBorders>
          </w:tcPr>
          <w:p w14:paraId="5162EAC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23" w:type="dxa"/>
            <w:vMerge/>
            <w:tcBorders>
              <w:top w:val="single" w:sz="4" w:space="0" w:color="auto"/>
              <w:left w:val="single" w:sz="4" w:space="0" w:color="auto"/>
              <w:bottom w:val="single" w:sz="4" w:space="0" w:color="auto"/>
              <w:right w:val="single" w:sz="4" w:space="0" w:color="auto"/>
            </w:tcBorders>
          </w:tcPr>
          <w:p w14:paraId="5AD6C9B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7D06168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08" w:type="dxa"/>
            <w:tcBorders>
              <w:top w:val="single" w:sz="4" w:space="0" w:color="auto"/>
              <w:left w:val="single" w:sz="4" w:space="0" w:color="auto"/>
              <w:bottom w:val="single" w:sz="4" w:space="0" w:color="auto"/>
              <w:right w:val="single" w:sz="4" w:space="0" w:color="auto"/>
            </w:tcBorders>
          </w:tcPr>
          <w:p w14:paraId="6D9AFBB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54.5%</w:t>
            </w:r>
          </w:p>
        </w:tc>
        <w:tc>
          <w:tcPr>
            <w:tcW w:w="851" w:type="dxa"/>
            <w:tcBorders>
              <w:top w:val="single" w:sz="4" w:space="0" w:color="auto"/>
              <w:left w:val="single" w:sz="4" w:space="0" w:color="auto"/>
              <w:bottom w:val="single" w:sz="4" w:space="0" w:color="auto"/>
              <w:right w:val="single" w:sz="4" w:space="0" w:color="auto"/>
            </w:tcBorders>
          </w:tcPr>
          <w:p w14:paraId="6DB801E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c>
          <w:tcPr>
            <w:tcW w:w="850" w:type="dxa"/>
            <w:tcBorders>
              <w:top w:val="single" w:sz="4" w:space="0" w:color="auto"/>
              <w:left w:val="single" w:sz="4" w:space="0" w:color="auto"/>
              <w:bottom w:val="single" w:sz="4" w:space="0" w:color="auto"/>
              <w:right w:val="single" w:sz="4" w:space="0" w:color="auto"/>
            </w:tcBorders>
          </w:tcPr>
          <w:p w14:paraId="472D29E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851" w:type="dxa"/>
            <w:tcBorders>
              <w:top w:val="single" w:sz="4" w:space="0" w:color="auto"/>
              <w:left w:val="single" w:sz="4" w:space="0" w:color="auto"/>
              <w:bottom w:val="single" w:sz="4" w:space="0" w:color="auto"/>
              <w:right w:val="single" w:sz="4" w:space="0" w:color="auto"/>
            </w:tcBorders>
          </w:tcPr>
          <w:p w14:paraId="2AAE0F1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67.5%</w:t>
            </w:r>
          </w:p>
        </w:tc>
      </w:tr>
      <w:tr w:rsidR="00474ABF" w:rsidRPr="006E60E0" w14:paraId="128F995B" w14:textId="77777777" w:rsidTr="00130904">
        <w:trPr>
          <w:cantSplit/>
          <w:trHeight w:val="324"/>
        </w:trPr>
        <w:tc>
          <w:tcPr>
            <w:tcW w:w="2987" w:type="dxa"/>
            <w:gridSpan w:val="2"/>
            <w:vMerge w:val="restart"/>
            <w:tcBorders>
              <w:top w:val="single" w:sz="4" w:space="0" w:color="auto"/>
              <w:left w:val="single" w:sz="4" w:space="0" w:color="auto"/>
              <w:bottom w:val="single" w:sz="4" w:space="0" w:color="auto"/>
              <w:right w:val="single" w:sz="4" w:space="0" w:color="auto"/>
            </w:tcBorders>
          </w:tcPr>
          <w:p w14:paraId="0ACC0EF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2017" w:type="dxa"/>
            <w:tcBorders>
              <w:top w:val="single" w:sz="4" w:space="0" w:color="auto"/>
              <w:left w:val="single" w:sz="4" w:space="0" w:color="auto"/>
              <w:bottom w:val="single" w:sz="4" w:space="0" w:color="auto"/>
              <w:right w:val="single" w:sz="4" w:space="0" w:color="auto"/>
            </w:tcBorders>
          </w:tcPr>
          <w:p w14:paraId="51673E0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08" w:type="dxa"/>
            <w:tcBorders>
              <w:top w:val="single" w:sz="4" w:space="0" w:color="auto"/>
              <w:left w:val="single" w:sz="4" w:space="0" w:color="auto"/>
              <w:bottom w:val="single" w:sz="4" w:space="0" w:color="auto"/>
              <w:right w:val="single" w:sz="4" w:space="0" w:color="auto"/>
            </w:tcBorders>
          </w:tcPr>
          <w:p w14:paraId="00C4392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851" w:type="dxa"/>
            <w:tcBorders>
              <w:top w:val="single" w:sz="4" w:space="0" w:color="auto"/>
              <w:left w:val="single" w:sz="4" w:space="0" w:color="auto"/>
              <w:bottom w:val="single" w:sz="4" w:space="0" w:color="auto"/>
              <w:right w:val="single" w:sz="4" w:space="0" w:color="auto"/>
            </w:tcBorders>
          </w:tcPr>
          <w:p w14:paraId="02D1BBD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850" w:type="dxa"/>
            <w:tcBorders>
              <w:top w:val="single" w:sz="4" w:space="0" w:color="auto"/>
              <w:left w:val="single" w:sz="4" w:space="0" w:color="auto"/>
              <w:bottom w:val="single" w:sz="4" w:space="0" w:color="auto"/>
              <w:right w:val="single" w:sz="4" w:space="0" w:color="auto"/>
            </w:tcBorders>
          </w:tcPr>
          <w:p w14:paraId="431F770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1" w:type="dxa"/>
            <w:tcBorders>
              <w:top w:val="single" w:sz="4" w:space="0" w:color="auto"/>
              <w:left w:val="single" w:sz="4" w:space="0" w:color="auto"/>
              <w:bottom w:val="single" w:sz="4" w:space="0" w:color="auto"/>
              <w:right w:val="single" w:sz="4" w:space="0" w:color="auto"/>
            </w:tcBorders>
          </w:tcPr>
          <w:p w14:paraId="29252F2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34FA44A5" w14:textId="77777777" w:rsidTr="00130904">
        <w:trPr>
          <w:cantSplit/>
          <w:trHeight w:val="342"/>
        </w:trPr>
        <w:tc>
          <w:tcPr>
            <w:tcW w:w="2987" w:type="dxa"/>
            <w:gridSpan w:val="2"/>
            <w:vMerge/>
            <w:tcBorders>
              <w:top w:val="single" w:sz="4" w:space="0" w:color="auto"/>
              <w:left w:val="single" w:sz="4" w:space="0" w:color="auto"/>
              <w:bottom w:val="single" w:sz="4" w:space="0" w:color="auto"/>
              <w:right w:val="single" w:sz="4" w:space="0" w:color="auto"/>
            </w:tcBorders>
          </w:tcPr>
          <w:p w14:paraId="29FB00E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1D5DF39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08" w:type="dxa"/>
            <w:tcBorders>
              <w:top w:val="single" w:sz="4" w:space="0" w:color="auto"/>
              <w:left w:val="single" w:sz="4" w:space="0" w:color="auto"/>
              <w:bottom w:val="single" w:sz="4" w:space="0" w:color="auto"/>
              <w:right w:val="single" w:sz="4" w:space="0" w:color="auto"/>
            </w:tcBorders>
          </w:tcPr>
          <w:p w14:paraId="3856834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851" w:type="dxa"/>
            <w:tcBorders>
              <w:top w:val="single" w:sz="4" w:space="0" w:color="auto"/>
              <w:left w:val="single" w:sz="4" w:space="0" w:color="auto"/>
              <w:bottom w:val="single" w:sz="4" w:space="0" w:color="auto"/>
              <w:right w:val="single" w:sz="4" w:space="0" w:color="auto"/>
            </w:tcBorders>
          </w:tcPr>
          <w:p w14:paraId="69F727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850" w:type="dxa"/>
            <w:tcBorders>
              <w:top w:val="single" w:sz="4" w:space="0" w:color="auto"/>
              <w:left w:val="single" w:sz="4" w:space="0" w:color="auto"/>
              <w:bottom w:val="single" w:sz="4" w:space="0" w:color="auto"/>
              <w:right w:val="single" w:sz="4" w:space="0" w:color="auto"/>
            </w:tcBorders>
          </w:tcPr>
          <w:p w14:paraId="49A27CB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851" w:type="dxa"/>
            <w:tcBorders>
              <w:top w:val="single" w:sz="4" w:space="0" w:color="auto"/>
              <w:left w:val="single" w:sz="4" w:space="0" w:color="auto"/>
              <w:bottom w:val="single" w:sz="4" w:space="0" w:color="auto"/>
              <w:right w:val="single" w:sz="4" w:space="0" w:color="auto"/>
            </w:tcBorders>
          </w:tcPr>
          <w:p w14:paraId="79971B2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047DB609" w14:textId="77777777" w:rsidTr="00130904">
        <w:trPr>
          <w:cantSplit/>
          <w:trHeight w:val="666"/>
        </w:trPr>
        <w:tc>
          <w:tcPr>
            <w:tcW w:w="2987" w:type="dxa"/>
            <w:gridSpan w:val="2"/>
            <w:vMerge/>
            <w:tcBorders>
              <w:top w:val="single" w:sz="4" w:space="0" w:color="auto"/>
              <w:left w:val="single" w:sz="4" w:space="0" w:color="auto"/>
              <w:bottom w:val="single" w:sz="4" w:space="0" w:color="auto"/>
              <w:right w:val="single" w:sz="4" w:space="0" w:color="auto"/>
            </w:tcBorders>
          </w:tcPr>
          <w:p w14:paraId="002849E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4A711B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Berbincang</w:t>
            </w:r>
          </w:p>
        </w:tc>
        <w:tc>
          <w:tcPr>
            <w:tcW w:w="808" w:type="dxa"/>
            <w:tcBorders>
              <w:top w:val="single" w:sz="4" w:space="0" w:color="auto"/>
              <w:left w:val="single" w:sz="4" w:space="0" w:color="auto"/>
              <w:bottom w:val="single" w:sz="4" w:space="0" w:color="auto"/>
              <w:right w:val="single" w:sz="4" w:space="0" w:color="auto"/>
            </w:tcBorders>
          </w:tcPr>
          <w:p w14:paraId="385F25D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1" w:type="dxa"/>
            <w:tcBorders>
              <w:top w:val="single" w:sz="4" w:space="0" w:color="auto"/>
              <w:left w:val="single" w:sz="4" w:space="0" w:color="auto"/>
              <w:bottom w:val="single" w:sz="4" w:space="0" w:color="auto"/>
              <w:right w:val="single" w:sz="4" w:space="0" w:color="auto"/>
            </w:tcBorders>
          </w:tcPr>
          <w:p w14:paraId="353BB69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0" w:type="dxa"/>
            <w:tcBorders>
              <w:top w:val="single" w:sz="4" w:space="0" w:color="auto"/>
              <w:left w:val="single" w:sz="4" w:space="0" w:color="auto"/>
              <w:bottom w:val="single" w:sz="4" w:space="0" w:color="auto"/>
              <w:right w:val="single" w:sz="4" w:space="0" w:color="auto"/>
            </w:tcBorders>
          </w:tcPr>
          <w:p w14:paraId="4ED7D67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1" w:type="dxa"/>
            <w:tcBorders>
              <w:top w:val="single" w:sz="4" w:space="0" w:color="auto"/>
              <w:left w:val="single" w:sz="4" w:space="0" w:color="auto"/>
              <w:bottom w:val="single" w:sz="4" w:space="0" w:color="auto"/>
              <w:right w:val="single" w:sz="4" w:space="0" w:color="auto"/>
            </w:tcBorders>
          </w:tcPr>
          <w:p w14:paraId="494C058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6E3A4353" w14:textId="77777777" w:rsidTr="00130904">
        <w:trPr>
          <w:cantSplit/>
          <w:trHeight w:val="342"/>
        </w:trPr>
        <w:tc>
          <w:tcPr>
            <w:tcW w:w="2987" w:type="dxa"/>
            <w:gridSpan w:val="2"/>
            <w:vMerge/>
            <w:tcBorders>
              <w:top w:val="single" w:sz="4" w:space="0" w:color="auto"/>
              <w:left w:val="single" w:sz="4" w:space="0" w:color="auto"/>
              <w:bottom w:val="single" w:sz="4" w:space="0" w:color="auto"/>
              <w:right w:val="single" w:sz="4" w:space="0" w:color="auto"/>
            </w:tcBorders>
          </w:tcPr>
          <w:p w14:paraId="65BD398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2753F99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08" w:type="dxa"/>
            <w:tcBorders>
              <w:top w:val="single" w:sz="4" w:space="0" w:color="auto"/>
              <w:left w:val="single" w:sz="4" w:space="0" w:color="auto"/>
              <w:bottom w:val="single" w:sz="4" w:space="0" w:color="auto"/>
              <w:right w:val="single" w:sz="4" w:space="0" w:color="auto"/>
            </w:tcBorders>
          </w:tcPr>
          <w:p w14:paraId="5B9A9C4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1" w:type="dxa"/>
            <w:tcBorders>
              <w:top w:val="single" w:sz="4" w:space="0" w:color="auto"/>
              <w:left w:val="single" w:sz="4" w:space="0" w:color="auto"/>
              <w:bottom w:val="single" w:sz="4" w:space="0" w:color="auto"/>
              <w:right w:val="single" w:sz="4" w:space="0" w:color="auto"/>
            </w:tcBorders>
          </w:tcPr>
          <w:p w14:paraId="556B014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tcBorders>
              <w:top w:val="single" w:sz="4" w:space="0" w:color="auto"/>
              <w:left w:val="single" w:sz="4" w:space="0" w:color="auto"/>
              <w:bottom w:val="single" w:sz="4" w:space="0" w:color="auto"/>
              <w:right w:val="single" w:sz="4" w:space="0" w:color="auto"/>
            </w:tcBorders>
          </w:tcPr>
          <w:p w14:paraId="051CC95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1" w:type="dxa"/>
            <w:tcBorders>
              <w:top w:val="single" w:sz="4" w:space="0" w:color="auto"/>
              <w:left w:val="single" w:sz="4" w:space="0" w:color="auto"/>
              <w:bottom w:val="single" w:sz="4" w:space="0" w:color="auto"/>
              <w:right w:val="single" w:sz="4" w:space="0" w:color="auto"/>
            </w:tcBorders>
          </w:tcPr>
          <w:p w14:paraId="3C6448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C8C06DE" w14:textId="77777777" w:rsidTr="00130904">
        <w:trPr>
          <w:cantSplit/>
          <w:trHeight w:val="342"/>
        </w:trPr>
        <w:tc>
          <w:tcPr>
            <w:tcW w:w="2987" w:type="dxa"/>
            <w:gridSpan w:val="2"/>
            <w:vMerge/>
            <w:tcBorders>
              <w:top w:val="single" w:sz="4" w:space="0" w:color="auto"/>
              <w:left w:val="single" w:sz="4" w:space="0" w:color="auto"/>
              <w:bottom w:val="single" w:sz="4" w:space="0" w:color="auto"/>
              <w:right w:val="single" w:sz="4" w:space="0" w:color="auto"/>
            </w:tcBorders>
          </w:tcPr>
          <w:p w14:paraId="4C35B1E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17" w:type="dxa"/>
            <w:tcBorders>
              <w:top w:val="single" w:sz="4" w:space="0" w:color="auto"/>
              <w:left w:val="single" w:sz="4" w:space="0" w:color="auto"/>
              <w:bottom w:val="single" w:sz="4" w:space="0" w:color="auto"/>
              <w:right w:val="single" w:sz="4" w:space="0" w:color="auto"/>
            </w:tcBorders>
          </w:tcPr>
          <w:p w14:paraId="42F7A4C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08" w:type="dxa"/>
            <w:tcBorders>
              <w:top w:val="single" w:sz="4" w:space="0" w:color="auto"/>
              <w:left w:val="single" w:sz="4" w:space="0" w:color="auto"/>
              <w:bottom w:val="single" w:sz="4" w:space="0" w:color="auto"/>
              <w:right w:val="single" w:sz="4" w:space="0" w:color="auto"/>
            </w:tcBorders>
          </w:tcPr>
          <w:p w14:paraId="3179D57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1" w:type="dxa"/>
            <w:tcBorders>
              <w:top w:val="single" w:sz="4" w:space="0" w:color="auto"/>
              <w:left w:val="single" w:sz="4" w:space="0" w:color="auto"/>
              <w:bottom w:val="single" w:sz="4" w:space="0" w:color="auto"/>
              <w:right w:val="single" w:sz="4" w:space="0" w:color="auto"/>
            </w:tcBorders>
          </w:tcPr>
          <w:p w14:paraId="29FF084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0" w:type="dxa"/>
            <w:tcBorders>
              <w:top w:val="single" w:sz="4" w:space="0" w:color="auto"/>
              <w:left w:val="single" w:sz="4" w:space="0" w:color="auto"/>
              <w:bottom w:val="single" w:sz="4" w:space="0" w:color="auto"/>
              <w:right w:val="single" w:sz="4" w:space="0" w:color="auto"/>
            </w:tcBorders>
          </w:tcPr>
          <w:p w14:paraId="37ED61A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1" w:type="dxa"/>
            <w:tcBorders>
              <w:top w:val="single" w:sz="4" w:space="0" w:color="auto"/>
              <w:left w:val="single" w:sz="4" w:space="0" w:color="auto"/>
              <w:bottom w:val="single" w:sz="4" w:space="0" w:color="auto"/>
              <w:right w:val="single" w:sz="4" w:space="0" w:color="auto"/>
            </w:tcBorders>
          </w:tcPr>
          <w:p w14:paraId="28C8706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12F02D05" w14:textId="77777777" w:rsidR="00474ABF" w:rsidRPr="006E60E0" w:rsidRDefault="00474ABF" w:rsidP="00130904">
      <w:pPr>
        <w:autoSpaceDE w:val="0"/>
        <w:autoSpaceDN w:val="0"/>
        <w:adjustRightInd w:val="0"/>
        <w:spacing w:after="0" w:line="240" w:lineRule="auto"/>
        <w:rPr>
          <w:rFonts w:cs="Times New Roman"/>
          <w:szCs w:val="24"/>
        </w:rPr>
      </w:pPr>
    </w:p>
    <w:tbl>
      <w:tblPr>
        <w:tblW w:w="8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543"/>
        <w:gridCol w:w="1130"/>
        <w:gridCol w:w="1203"/>
        <w:gridCol w:w="1086"/>
        <w:gridCol w:w="1275"/>
        <w:gridCol w:w="1127"/>
        <w:gridCol w:w="707"/>
      </w:tblGrid>
      <w:tr w:rsidR="00474ABF" w:rsidRPr="006E60E0" w14:paraId="33B629F1" w14:textId="77777777" w:rsidTr="00130904">
        <w:trPr>
          <w:cantSplit/>
          <w:trHeight w:val="309"/>
        </w:trPr>
        <w:tc>
          <w:tcPr>
            <w:tcW w:w="8071" w:type="dxa"/>
            <w:gridSpan w:val="7"/>
            <w:tcBorders>
              <w:top w:val="nil"/>
              <w:left w:val="nil"/>
              <w:bottom w:val="single" w:sz="4" w:space="0" w:color="auto"/>
              <w:right w:val="nil"/>
            </w:tcBorders>
            <w:shd w:val="clear" w:color="auto" w:fill="FFFFFF"/>
            <w:vAlign w:val="center"/>
          </w:tcPr>
          <w:p w14:paraId="22FBDF67"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Frekuensi Mengejek dll * Bullying Crosstabulation</w:t>
            </w:r>
          </w:p>
        </w:tc>
      </w:tr>
      <w:tr w:rsidR="00474ABF" w:rsidRPr="006E60E0" w14:paraId="2E58AF87" w14:textId="77777777" w:rsidTr="00130904">
        <w:trPr>
          <w:cantSplit/>
          <w:trHeight w:val="309"/>
        </w:trPr>
        <w:tc>
          <w:tcPr>
            <w:tcW w:w="3876" w:type="dxa"/>
            <w:gridSpan w:val="3"/>
            <w:vMerge w:val="restart"/>
            <w:tcBorders>
              <w:top w:val="single" w:sz="4" w:space="0" w:color="auto"/>
              <w:left w:val="single" w:sz="4" w:space="0" w:color="auto"/>
              <w:bottom w:val="single" w:sz="4" w:space="0" w:color="auto"/>
              <w:right w:val="single" w:sz="4" w:space="0" w:color="auto"/>
            </w:tcBorders>
            <w:vAlign w:val="bottom"/>
          </w:tcPr>
          <w:p w14:paraId="6E73CCE1" w14:textId="77777777" w:rsidR="00474ABF" w:rsidRPr="006E60E0" w:rsidRDefault="00474ABF" w:rsidP="00130904">
            <w:pPr>
              <w:autoSpaceDE w:val="0"/>
              <w:autoSpaceDN w:val="0"/>
              <w:adjustRightInd w:val="0"/>
              <w:spacing w:after="0" w:line="240" w:lineRule="auto"/>
              <w:rPr>
                <w:rFonts w:cs="Times New Roman"/>
                <w:szCs w:val="24"/>
              </w:rPr>
            </w:pPr>
          </w:p>
        </w:tc>
        <w:tc>
          <w:tcPr>
            <w:tcW w:w="3488" w:type="dxa"/>
            <w:gridSpan w:val="3"/>
            <w:tcBorders>
              <w:top w:val="single" w:sz="4" w:space="0" w:color="auto"/>
              <w:left w:val="single" w:sz="4" w:space="0" w:color="auto"/>
              <w:bottom w:val="single" w:sz="4" w:space="0" w:color="auto"/>
              <w:right w:val="single" w:sz="4" w:space="0" w:color="auto"/>
            </w:tcBorders>
            <w:vAlign w:val="bottom"/>
          </w:tcPr>
          <w:p w14:paraId="6B87B4C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707" w:type="dxa"/>
            <w:vMerge w:val="restart"/>
            <w:tcBorders>
              <w:top w:val="single" w:sz="4" w:space="0" w:color="auto"/>
              <w:left w:val="single" w:sz="4" w:space="0" w:color="auto"/>
              <w:bottom w:val="single" w:sz="4" w:space="0" w:color="auto"/>
              <w:right w:val="single" w:sz="4" w:space="0" w:color="auto"/>
            </w:tcBorders>
            <w:vAlign w:val="bottom"/>
          </w:tcPr>
          <w:p w14:paraId="502ECC1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36426853" w14:textId="77777777" w:rsidTr="00130904">
        <w:trPr>
          <w:cantSplit/>
          <w:trHeight w:val="309"/>
        </w:trPr>
        <w:tc>
          <w:tcPr>
            <w:tcW w:w="3876" w:type="dxa"/>
            <w:gridSpan w:val="3"/>
            <w:vMerge/>
            <w:tcBorders>
              <w:top w:val="single" w:sz="4" w:space="0" w:color="auto"/>
              <w:left w:val="single" w:sz="4" w:space="0" w:color="auto"/>
              <w:bottom w:val="single" w:sz="4" w:space="0" w:color="auto"/>
              <w:right w:val="single" w:sz="4" w:space="0" w:color="auto"/>
            </w:tcBorders>
            <w:vAlign w:val="bottom"/>
          </w:tcPr>
          <w:p w14:paraId="1B529CB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086" w:type="dxa"/>
            <w:tcBorders>
              <w:top w:val="single" w:sz="4" w:space="0" w:color="auto"/>
              <w:left w:val="single" w:sz="4" w:space="0" w:color="auto"/>
              <w:bottom w:val="single" w:sz="4" w:space="0" w:color="auto"/>
              <w:right w:val="single" w:sz="4" w:space="0" w:color="auto"/>
            </w:tcBorders>
            <w:vAlign w:val="bottom"/>
          </w:tcPr>
          <w:p w14:paraId="4B530E0B"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1275" w:type="dxa"/>
            <w:tcBorders>
              <w:top w:val="single" w:sz="4" w:space="0" w:color="auto"/>
              <w:left w:val="single" w:sz="4" w:space="0" w:color="auto"/>
              <w:bottom w:val="single" w:sz="4" w:space="0" w:color="auto"/>
              <w:right w:val="single" w:sz="4" w:space="0" w:color="auto"/>
            </w:tcBorders>
            <w:vAlign w:val="bottom"/>
          </w:tcPr>
          <w:p w14:paraId="4C4E959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1127" w:type="dxa"/>
            <w:tcBorders>
              <w:top w:val="single" w:sz="4" w:space="0" w:color="auto"/>
              <w:left w:val="single" w:sz="4" w:space="0" w:color="auto"/>
              <w:bottom w:val="single" w:sz="4" w:space="0" w:color="auto"/>
              <w:right w:val="single" w:sz="4" w:space="0" w:color="auto"/>
            </w:tcBorders>
            <w:vAlign w:val="bottom"/>
          </w:tcPr>
          <w:p w14:paraId="7DCE64C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707" w:type="dxa"/>
            <w:vMerge/>
            <w:tcBorders>
              <w:top w:val="single" w:sz="4" w:space="0" w:color="auto"/>
              <w:left w:val="single" w:sz="4" w:space="0" w:color="auto"/>
              <w:bottom w:val="single" w:sz="4" w:space="0" w:color="auto"/>
              <w:right w:val="single" w:sz="4" w:space="0" w:color="auto"/>
            </w:tcBorders>
            <w:vAlign w:val="bottom"/>
          </w:tcPr>
          <w:p w14:paraId="71FDF239"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4A94C1D9" w14:textId="77777777" w:rsidTr="00130904">
        <w:trPr>
          <w:cantSplit/>
          <w:trHeight w:val="309"/>
        </w:trPr>
        <w:tc>
          <w:tcPr>
            <w:tcW w:w="1543" w:type="dxa"/>
            <w:vMerge w:val="restart"/>
            <w:tcBorders>
              <w:top w:val="single" w:sz="4" w:space="0" w:color="auto"/>
              <w:left w:val="single" w:sz="4" w:space="0" w:color="auto"/>
              <w:bottom w:val="single" w:sz="4" w:space="0" w:color="auto"/>
              <w:right w:val="single" w:sz="4" w:space="0" w:color="auto"/>
            </w:tcBorders>
          </w:tcPr>
          <w:p w14:paraId="2CA8F61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Frekuensi Mengejek dll</w:t>
            </w:r>
          </w:p>
        </w:tc>
        <w:tc>
          <w:tcPr>
            <w:tcW w:w="1130" w:type="dxa"/>
            <w:vMerge w:val="restart"/>
            <w:tcBorders>
              <w:top w:val="single" w:sz="4" w:space="0" w:color="auto"/>
              <w:left w:val="single" w:sz="4" w:space="0" w:color="auto"/>
              <w:bottom w:val="single" w:sz="4" w:space="0" w:color="auto"/>
              <w:right w:val="single" w:sz="4" w:space="0" w:color="auto"/>
            </w:tcBorders>
          </w:tcPr>
          <w:p w14:paraId="68F6BF0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Seing</w:t>
            </w:r>
          </w:p>
        </w:tc>
        <w:tc>
          <w:tcPr>
            <w:tcW w:w="1203" w:type="dxa"/>
            <w:tcBorders>
              <w:top w:val="single" w:sz="4" w:space="0" w:color="auto"/>
              <w:left w:val="single" w:sz="4" w:space="0" w:color="auto"/>
              <w:bottom w:val="single" w:sz="4" w:space="0" w:color="auto"/>
              <w:right w:val="single" w:sz="4" w:space="0" w:color="auto"/>
            </w:tcBorders>
          </w:tcPr>
          <w:p w14:paraId="5D0C53F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086" w:type="dxa"/>
            <w:tcBorders>
              <w:top w:val="single" w:sz="4" w:space="0" w:color="auto"/>
              <w:left w:val="single" w:sz="4" w:space="0" w:color="auto"/>
              <w:bottom w:val="single" w:sz="4" w:space="0" w:color="auto"/>
              <w:right w:val="single" w:sz="4" w:space="0" w:color="auto"/>
            </w:tcBorders>
          </w:tcPr>
          <w:p w14:paraId="3CFE7A2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1275" w:type="dxa"/>
            <w:tcBorders>
              <w:top w:val="single" w:sz="4" w:space="0" w:color="auto"/>
              <w:left w:val="single" w:sz="4" w:space="0" w:color="auto"/>
              <w:bottom w:val="single" w:sz="4" w:space="0" w:color="auto"/>
              <w:right w:val="single" w:sz="4" w:space="0" w:color="auto"/>
            </w:tcBorders>
          </w:tcPr>
          <w:p w14:paraId="09A03BC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1127" w:type="dxa"/>
            <w:tcBorders>
              <w:top w:val="single" w:sz="4" w:space="0" w:color="auto"/>
              <w:left w:val="single" w:sz="4" w:space="0" w:color="auto"/>
              <w:bottom w:val="single" w:sz="4" w:space="0" w:color="auto"/>
              <w:right w:val="single" w:sz="4" w:space="0" w:color="auto"/>
            </w:tcBorders>
          </w:tcPr>
          <w:p w14:paraId="6322EBF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707" w:type="dxa"/>
            <w:tcBorders>
              <w:top w:val="single" w:sz="4" w:space="0" w:color="auto"/>
              <w:left w:val="single" w:sz="4" w:space="0" w:color="auto"/>
              <w:bottom w:val="single" w:sz="4" w:space="0" w:color="auto"/>
              <w:right w:val="single" w:sz="4" w:space="0" w:color="auto"/>
            </w:tcBorders>
          </w:tcPr>
          <w:p w14:paraId="4DC2F09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r>
      <w:tr w:rsidR="00474ABF" w:rsidRPr="006E60E0" w14:paraId="1393ADE7"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47DD786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165FCCD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74426FB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086" w:type="dxa"/>
            <w:tcBorders>
              <w:top w:val="single" w:sz="4" w:space="0" w:color="auto"/>
              <w:left w:val="single" w:sz="4" w:space="0" w:color="auto"/>
              <w:bottom w:val="single" w:sz="4" w:space="0" w:color="auto"/>
              <w:right w:val="single" w:sz="4" w:space="0" w:color="auto"/>
            </w:tcBorders>
          </w:tcPr>
          <w:p w14:paraId="33C53D0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15.0</w:t>
            </w:r>
          </w:p>
        </w:tc>
        <w:tc>
          <w:tcPr>
            <w:tcW w:w="1275" w:type="dxa"/>
            <w:tcBorders>
              <w:top w:val="single" w:sz="4" w:space="0" w:color="auto"/>
              <w:left w:val="single" w:sz="4" w:space="0" w:color="auto"/>
              <w:bottom w:val="single" w:sz="4" w:space="0" w:color="auto"/>
              <w:right w:val="single" w:sz="4" w:space="0" w:color="auto"/>
            </w:tcBorders>
          </w:tcPr>
          <w:p w14:paraId="30C375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1127" w:type="dxa"/>
            <w:tcBorders>
              <w:top w:val="single" w:sz="4" w:space="0" w:color="auto"/>
              <w:left w:val="single" w:sz="4" w:space="0" w:color="auto"/>
              <w:bottom w:val="single" w:sz="4" w:space="0" w:color="auto"/>
              <w:right w:val="single" w:sz="4" w:space="0" w:color="auto"/>
            </w:tcBorders>
          </w:tcPr>
          <w:p w14:paraId="558E435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707" w:type="dxa"/>
            <w:tcBorders>
              <w:top w:val="single" w:sz="4" w:space="0" w:color="auto"/>
              <w:left w:val="single" w:sz="4" w:space="0" w:color="auto"/>
              <w:bottom w:val="single" w:sz="4" w:space="0" w:color="auto"/>
              <w:right w:val="single" w:sz="4" w:space="0" w:color="auto"/>
            </w:tcBorders>
          </w:tcPr>
          <w:p w14:paraId="4DBAD53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18.0</w:t>
            </w:r>
          </w:p>
        </w:tc>
      </w:tr>
      <w:tr w:rsidR="00474ABF" w:rsidRPr="006E60E0" w14:paraId="599F93E8"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23832C7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7A4EB2B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382BFC1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Mengejek dll</w:t>
            </w:r>
          </w:p>
        </w:tc>
        <w:tc>
          <w:tcPr>
            <w:tcW w:w="1086" w:type="dxa"/>
            <w:tcBorders>
              <w:top w:val="single" w:sz="4" w:space="0" w:color="auto"/>
              <w:left w:val="single" w:sz="4" w:space="0" w:color="auto"/>
              <w:bottom w:val="single" w:sz="4" w:space="0" w:color="auto"/>
              <w:right w:val="single" w:sz="4" w:space="0" w:color="auto"/>
            </w:tcBorders>
          </w:tcPr>
          <w:p w14:paraId="0A73BD5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5" w:type="dxa"/>
            <w:tcBorders>
              <w:top w:val="single" w:sz="4" w:space="0" w:color="auto"/>
              <w:left w:val="single" w:sz="4" w:space="0" w:color="auto"/>
              <w:bottom w:val="single" w:sz="4" w:space="0" w:color="auto"/>
              <w:right w:val="single" w:sz="4" w:space="0" w:color="auto"/>
            </w:tcBorders>
          </w:tcPr>
          <w:p w14:paraId="1532FC5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16.7%</w:t>
            </w:r>
          </w:p>
        </w:tc>
        <w:tc>
          <w:tcPr>
            <w:tcW w:w="1127" w:type="dxa"/>
            <w:tcBorders>
              <w:top w:val="single" w:sz="4" w:space="0" w:color="auto"/>
              <w:left w:val="single" w:sz="4" w:space="0" w:color="auto"/>
              <w:bottom w:val="single" w:sz="4" w:space="0" w:color="auto"/>
              <w:right w:val="single" w:sz="4" w:space="0" w:color="auto"/>
            </w:tcBorders>
          </w:tcPr>
          <w:p w14:paraId="60081BC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7" w:type="dxa"/>
            <w:tcBorders>
              <w:top w:val="single" w:sz="4" w:space="0" w:color="auto"/>
              <w:left w:val="single" w:sz="4" w:space="0" w:color="auto"/>
              <w:bottom w:val="single" w:sz="4" w:space="0" w:color="auto"/>
              <w:right w:val="single" w:sz="4" w:space="0" w:color="auto"/>
            </w:tcBorders>
          </w:tcPr>
          <w:p w14:paraId="321E90A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97CE0B9"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59FA0B3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688C1D7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6252F65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086" w:type="dxa"/>
            <w:tcBorders>
              <w:top w:val="single" w:sz="4" w:space="0" w:color="auto"/>
              <w:left w:val="single" w:sz="4" w:space="0" w:color="auto"/>
              <w:bottom w:val="single" w:sz="4" w:space="0" w:color="auto"/>
              <w:right w:val="single" w:sz="4" w:space="0" w:color="auto"/>
            </w:tcBorders>
          </w:tcPr>
          <w:p w14:paraId="23C1ED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c>
          <w:tcPr>
            <w:tcW w:w="1275" w:type="dxa"/>
            <w:tcBorders>
              <w:top w:val="single" w:sz="4" w:space="0" w:color="auto"/>
              <w:left w:val="single" w:sz="4" w:space="0" w:color="auto"/>
              <w:bottom w:val="single" w:sz="4" w:space="0" w:color="auto"/>
              <w:right w:val="single" w:sz="4" w:space="0" w:color="auto"/>
            </w:tcBorders>
          </w:tcPr>
          <w:p w14:paraId="61C61A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7.9%</w:t>
            </w:r>
          </w:p>
        </w:tc>
        <w:tc>
          <w:tcPr>
            <w:tcW w:w="1127" w:type="dxa"/>
            <w:tcBorders>
              <w:top w:val="single" w:sz="4" w:space="0" w:color="auto"/>
              <w:left w:val="single" w:sz="4" w:space="0" w:color="auto"/>
              <w:bottom w:val="single" w:sz="4" w:space="0" w:color="auto"/>
              <w:right w:val="single" w:sz="4" w:space="0" w:color="auto"/>
            </w:tcBorders>
          </w:tcPr>
          <w:p w14:paraId="0802A22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7" w:type="dxa"/>
            <w:tcBorders>
              <w:top w:val="single" w:sz="4" w:space="0" w:color="auto"/>
              <w:left w:val="single" w:sz="4" w:space="0" w:color="auto"/>
              <w:bottom w:val="single" w:sz="4" w:space="0" w:color="auto"/>
              <w:right w:val="single" w:sz="4" w:space="0" w:color="auto"/>
            </w:tcBorders>
          </w:tcPr>
          <w:p w14:paraId="681284C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r>
      <w:tr w:rsidR="00474ABF" w:rsidRPr="006E60E0" w14:paraId="7F27EF88"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36C5DA8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5F5DEF5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31B2FB0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086" w:type="dxa"/>
            <w:tcBorders>
              <w:top w:val="single" w:sz="4" w:space="0" w:color="auto"/>
              <w:left w:val="single" w:sz="4" w:space="0" w:color="auto"/>
              <w:bottom w:val="single" w:sz="4" w:space="0" w:color="auto"/>
              <w:right w:val="single" w:sz="4" w:space="0" w:color="auto"/>
            </w:tcBorders>
          </w:tcPr>
          <w:p w14:paraId="3A55E88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6.1%</w:t>
            </w:r>
          </w:p>
        </w:tc>
        <w:tc>
          <w:tcPr>
            <w:tcW w:w="1275" w:type="dxa"/>
            <w:tcBorders>
              <w:top w:val="single" w:sz="4" w:space="0" w:color="auto"/>
              <w:left w:val="single" w:sz="4" w:space="0" w:color="auto"/>
              <w:bottom w:val="single" w:sz="4" w:space="0" w:color="auto"/>
              <w:right w:val="single" w:sz="4" w:space="0" w:color="auto"/>
            </w:tcBorders>
          </w:tcPr>
          <w:p w14:paraId="0CC675D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127" w:type="dxa"/>
            <w:tcBorders>
              <w:top w:val="single" w:sz="4" w:space="0" w:color="auto"/>
              <w:left w:val="single" w:sz="4" w:space="0" w:color="auto"/>
              <w:bottom w:val="single" w:sz="4" w:space="0" w:color="auto"/>
              <w:right w:val="single" w:sz="4" w:space="0" w:color="auto"/>
            </w:tcBorders>
          </w:tcPr>
          <w:p w14:paraId="34A350B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7" w:type="dxa"/>
            <w:tcBorders>
              <w:top w:val="single" w:sz="4" w:space="0" w:color="auto"/>
              <w:left w:val="single" w:sz="4" w:space="0" w:color="auto"/>
              <w:bottom w:val="single" w:sz="4" w:space="0" w:color="auto"/>
              <w:right w:val="single" w:sz="4" w:space="0" w:color="auto"/>
            </w:tcBorders>
          </w:tcPr>
          <w:p w14:paraId="785C11E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w:t>
            </w:r>
          </w:p>
        </w:tc>
      </w:tr>
      <w:tr w:rsidR="00474ABF" w:rsidRPr="006E60E0" w14:paraId="6207A9F2"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3A1D372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val="restart"/>
            <w:tcBorders>
              <w:top w:val="single" w:sz="4" w:space="0" w:color="auto"/>
              <w:left w:val="single" w:sz="4" w:space="0" w:color="auto"/>
              <w:bottom w:val="single" w:sz="4" w:space="0" w:color="auto"/>
              <w:right w:val="single" w:sz="4" w:space="0" w:color="auto"/>
            </w:tcBorders>
          </w:tcPr>
          <w:p w14:paraId="0DD9D20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1203" w:type="dxa"/>
            <w:tcBorders>
              <w:top w:val="single" w:sz="4" w:space="0" w:color="auto"/>
              <w:left w:val="single" w:sz="4" w:space="0" w:color="auto"/>
              <w:bottom w:val="single" w:sz="4" w:space="0" w:color="auto"/>
              <w:right w:val="single" w:sz="4" w:space="0" w:color="auto"/>
            </w:tcBorders>
          </w:tcPr>
          <w:p w14:paraId="785AF78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086" w:type="dxa"/>
            <w:tcBorders>
              <w:top w:val="single" w:sz="4" w:space="0" w:color="auto"/>
              <w:left w:val="single" w:sz="4" w:space="0" w:color="auto"/>
              <w:bottom w:val="single" w:sz="4" w:space="0" w:color="auto"/>
              <w:right w:val="single" w:sz="4" w:space="0" w:color="auto"/>
            </w:tcBorders>
          </w:tcPr>
          <w:p w14:paraId="54D6336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141</w:t>
            </w:r>
          </w:p>
        </w:tc>
        <w:tc>
          <w:tcPr>
            <w:tcW w:w="1275" w:type="dxa"/>
            <w:tcBorders>
              <w:top w:val="single" w:sz="4" w:space="0" w:color="auto"/>
              <w:left w:val="single" w:sz="4" w:space="0" w:color="auto"/>
              <w:bottom w:val="single" w:sz="4" w:space="0" w:color="auto"/>
              <w:right w:val="single" w:sz="4" w:space="0" w:color="auto"/>
            </w:tcBorders>
          </w:tcPr>
          <w:p w14:paraId="387FF0E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29</w:t>
            </w:r>
          </w:p>
        </w:tc>
        <w:tc>
          <w:tcPr>
            <w:tcW w:w="1127" w:type="dxa"/>
            <w:tcBorders>
              <w:top w:val="single" w:sz="4" w:space="0" w:color="auto"/>
              <w:left w:val="single" w:sz="4" w:space="0" w:color="auto"/>
              <w:bottom w:val="single" w:sz="4" w:space="0" w:color="auto"/>
              <w:right w:val="single" w:sz="4" w:space="0" w:color="auto"/>
            </w:tcBorders>
          </w:tcPr>
          <w:p w14:paraId="1F48D37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707" w:type="dxa"/>
            <w:tcBorders>
              <w:top w:val="single" w:sz="4" w:space="0" w:color="auto"/>
              <w:left w:val="single" w:sz="4" w:space="0" w:color="auto"/>
              <w:bottom w:val="single" w:sz="4" w:space="0" w:color="auto"/>
              <w:right w:val="single" w:sz="4" w:space="0" w:color="auto"/>
            </w:tcBorders>
          </w:tcPr>
          <w:p w14:paraId="47E61D8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173</w:t>
            </w:r>
          </w:p>
        </w:tc>
      </w:tr>
      <w:tr w:rsidR="00474ABF" w:rsidRPr="006E60E0" w14:paraId="1FF76C95"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5B0F83F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7D45F5B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7FF051A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086" w:type="dxa"/>
            <w:tcBorders>
              <w:top w:val="single" w:sz="4" w:space="0" w:color="auto"/>
              <w:left w:val="single" w:sz="4" w:space="0" w:color="auto"/>
              <w:bottom w:val="single" w:sz="4" w:space="0" w:color="auto"/>
              <w:right w:val="single" w:sz="4" w:space="0" w:color="auto"/>
            </w:tcBorders>
          </w:tcPr>
          <w:p w14:paraId="417994B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144.2</w:t>
            </w:r>
          </w:p>
        </w:tc>
        <w:tc>
          <w:tcPr>
            <w:tcW w:w="1275" w:type="dxa"/>
            <w:tcBorders>
              <w:top w:val="single" w:sz="4" w:space="0" w:color="auto"/>
              <w:left w:val="single" w:sz="4" w:space="0" w:color="auto"/>
              <w:bottom w:val="single" w:sz="4" w:space="0" w:color="auto"/>
              <w:right w:val="single" w:sz="4" w:space="0" w:color="auto"/>
            </w:tcBorders>
          </w:tcPr>
          <w:p w14:paraId="704A0B1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26.7</w:t>
            </w:r>
          </w:p>
        </w:tc>
        <w:tc>
          <w:tcPr>
            <w:tcW w:w="1127" w:type="dxa"/>
            <w:tcBorders>
              <w:top w:val="single" w:sz="4" w:space="0" w:color="auto"/>
              <w:left w:val="single" w:sz="4" w:space="0" w:color="auto"/>
              <w:bottom w:val="single" w:sz="4" w:space="0" w:color="auto"/>
              <w:right w:val="single" w:sz="4" w:space="0" w:color="auto"/>
            </w:tcBorders>
          </w:tcPr>
          <w:p w14:paraId="639935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w:t>
            </w:r>
          </w:p>
        </w:tc>
        <w:tc>
          <w:tcPr>
            <w:tcW w:w="707" w:type="dxa"/>
            <w:tcBorders>
              <w:top w:val="single" w:sz="4" w:space="0" w:color="auto"/>
              <w:left w:val="single" w:sz="4" w:space="0" w:color="auto"/>
              <w:bottom w:val="single" w:sz="4" w:space="0" w:color="auto"/>
              <w:right w:val="single" w:sz="4" w:space="0" w:color="auto"/>
            </w:tcBorders>
          </w:tcPr>
          <w:p w14:paraId="07B759A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173.0</w:t>
            </w:r>
          </w:p>
        </w:tc>
      </w:tr>
      <w:tr w:rsidR="00474ABF" w:rsidRPr="006E60E0" w14:paraId="6892E0A9"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720D4ED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03968F9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420F1C2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Mengejek dll</w:t>
            </w:r>
          </w:p>
        </w:tc>
        <w:tc>
          <w:tcPr>
            <w:tcW w:w="1086" w:type="dxa"/>
            <w:tcBorders>
              <w:top w:val="single" w:sz="4" w:space="0" w:color="auto"/>
              <w:left w:val="single" w:sz="4" w:space="0" w:color="auto"/>
              <w:bottom w:val="single" w:sz="4" w:space="0" w:color="auto"/>
              <w:right w:val="single" w:sz="4" w:space="0" w:color="auto"/>
            </w:tcBorders>
          </w:tcPr>
          <w:p w14:paraId="58B8A4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81.5%</w:t>
            </w:r>
          </w:p>
        </w:tc>
        <w:tc>
          <w:tcPr>
            <w:tcW w:w="1275" w:type="dxa"/>
            <w:tcBorders>
              <w:top w:val="single" w:sz="4" w:space="0" w:color="auto"/>
              <w:left w:val="single" w:sz="4" w:space="0" w:color="auto"/>
              <w:bottom w:val="single" w:sz="4" w:space="0" w:color="auto"/>
              <w:right w:val="single" w:sz="4" w:space="0" w:color="auto"/>
            </w:tcBorders>
          </w:tcPr>
          <w:p w14:paraId="3E7A0E9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16.8%</w:t>
            </w:r>
          </w:p>
        </w:tc>
        <w:tc>
          <w:tcPr>
            <w:tcW w:w="1127" w:type="dxa"/>
            <w:tcBorders>
              <w:top w:val="single" w:sz="4" w:space="0" w:color="auto"/>
              <w:left w:val="single" w:sz="4" w:space="0" w:color="auto"/>
              <w:bottom w:val="single" w:sz="4" w:space="0" w:color="auto"/>
              <w:right w:val="single" w:sz="4" w:space="0" w:color="auto"/>
            </w:tcBorders>
          </w:tcPr>
          <w:p w14:paraId="6B8E937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w:t>
            </w:r>
          </w:p>
        </w:tc>
        <w:tc>
          <w:tcPr>
            <w:tcW w:w="707" w:type="dxa"/>
            <w:tcBorders>
              <w:top w:val="single" w:sz="4" w:space="0" w:color="auto"/>
              <w:left w:val="single" w:sz="4" w:space="0" w:color="auto"/>
              <w:bottom w:val="single" w:sz="4" w:space="0" w:color="auto"/>
              <w:right w:val="single" w:sz="4" w:space="0" w:color="auto"/>
            </w:tcBorders>
          </w:tcPr>
          <w:p w14:paraId="57BC298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37EE5CDF"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65C1967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4EB5989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27AA9D8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086" w:type="dxa"/>
            <w:tcBorders>
              <w:top w:val="single" w:sz="4" w:space="0" w:color="auto"/>
              <w:left w:val="single" w:sz="4" w:space="0" w:color="auto"/>
              <w:bottom w:val="single" w:sz="4" w:space="0" w:color="auto"/>
              <w:right w:val="single" w:sz="4" w:space="0" w:color="auto"/>
            </w:tcBorders>
          </w:tcPr>
          <w:p w14:paraId="576A66B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68.8%</w:t>
            </w:r>
          </w:p>
        </w:tc>
        <w:tc>
          <w:tcPr>
            <w:tcW w:w="1275" w:type="dxa"/>
            <w:tcBorders>
              <w:top w:val="single" w:sz="4" w:space="0" w:color="auto"/>
              <w:left w:val="single" w:sz="4" w:space="0" w:color="auto"/>
              <w:bottom w:val="single" w:sz="4" w:space="0" w:color="auto"/>
              <w:right w:val="single" w:sz="4" w:space="0" w:color="auto"/>
            </w:tcBorders>
          </w:tcPr>
          <w:p w14:paraId="27F33B1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76.3%</w:t>
            </w:r>
          </w:p>
        </w:tc>
        <w:tc>
          <w:tcPr>
            <w:tcW w:w="1127" w:type="dxa"/>
            <w:tcBorders>
              <w:top w:val="single" w:sz="4" w:space="0" w:color="auto"/>
              <w:left w:val="single" w:sz="4" w:space="0" w:color="auto"/>
              <w:bottom w:val="single" w:sz="4" w:space="0" w:color="auto"/>
              <w:right w:val="single" w:sz="4" w:space="0" w:color="auto"/>
            </w:tcBorders>
          </w:tcPr>
          <w:p w14:paraId="392DEB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707" w:type="dxa"/>
            <w:tcBorders>
              <w:top w:val="single" w:sz="4" w:space="0" w:color="auto"/>
              <w:left w:val="single" w:sz="4" w:space="0" w:color="auto"/>
              <w:bottom w:val="single" w:sz="4" w:space="0" w:color="auto"/>
              <w:right w:val="single" w:sz="4" w:space="0" w:color="auto"/>
            </w:tcBorders>
          </w:tcPr>
          <w:p w14:paraId="319EE61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70.3%</w:t>
            </w:r>
          </w:p>
        </w:tc>
      </w:tr>
      <w:tr w:rsidR="00474ABF" w:rsidRPr="006E60E0" w14:paraId="2CFAAD49"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4E6DA04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5EAB297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6761F03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086" w:type="dxa"/>
            <w:tcBorders>
              <w:top w:val="single" w:sz="4" w:space="0" w:color="auto"/>
              <w:left w:val="single" w:sz="4" w:space="0" w:color="auto"/>
              <w:bottom w:val="single" w:sz="4" w:space="0" w:color="auto"/>
              <w:right w:val="single" w:sz="4" w:space="0" w:color="auto"/>
            </w:tcBorders>
          </w:tcPr>
          <w:p w14:paraId="3348C30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57.3%</w:t>
            </w:r>
          </w:p>
        </w:tc>
        <w:tc>
          <w:tcPr>
            <w:tcW w:w="1275" w:type="dxa"/>
            <w:tcBorders>
              <w:top w:val="single" w:sz="4" w:space="0" w:color="auto"/>
              <w:left w:val="single" w:sz="4" w:space="0" w:color="auto"/>
              <w:bottom w:val="single" w:sz="4" w:space="0" w:color="auto"/>
              <w:right w:val="single" w:sz="4" w:space="0" w:color="auto"/>
            </w:tcBorders>
          </w:tcPr>
          <w:p w14:paraId="096F7A2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11.8%</w:t>
            </w:r>
          </w:p>
        </w:tc>
        <w:tc>
          <w:tcPr>
            <w:tcW w:w="1127" w:type="dxa"/>
            <w:tcBorders>
              <w:top w:val="single" w:sz="4" w:space="0" w:color="auto"/>
              <w:left w:val="single" w:sz="4" w:space="0" w:color="auto"/>
              <w:bottom w:val="single" w:sz="4" w:space="0" w:color="auto"/>
              <w:right w:val="single" w:sz="4" w:space="0" w:color="auto"/>
            </w:tcBorders>
          </w:tcPr>
          <w:p w14:paraId="14AD04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707" w:type="dxa"/>
            <w:tcBorders>
              <w:top w:val="single" w:sz="4" w:space="0" w:color="auto"/>
              <w:left w:val="single" w:sz="4" w:space="0" w:color="auto"/>
              <w:bottom w:val="single" w:sz="4" w:space="0" w:color="auto"/>
              <w:right w:val="single" w:sz="4" w:space="0" w:color="auto"/>
            </w:tcBorders>
          </w:tcPr>
          <w:p w14:paraId="4C928B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70.3%</w:t>
            </w:r>
          </w:p>
        </w:tc>
      </w:tr>
      <w:tr w:rsidR="00474ABF" w:rsidRPr="006E60E0" w14:paraId="2B093EB7"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27D68C3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val="restart"/>
            <w:tcBorders>
              <w:top w:val="single" w:sz="4" w:space="0" w:color="auto"/>
              <w:left w:val="single" w:sz="4" w:space="0" w:color="auto"/>
              <w:bottom w:val="single" w:sz="4" w:space="0" w:color="auto"/>
              <w:right w:val="single" w:sz="4" w:space="0" w:color="auto"/>
            </w:tcBorders>
          </w:tcPr>
          <w:p w14:paraId="6CCD9A0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1203" w:type="dxa"/>
            <w:tcBorders>
              <w:top w:val="single" w:sz="4" w:space="0" w:color="auto"/>
              <w:left w:val="single" w:sz="4" w:space="0" w:color="auto"/>
              <w:bottom w:val="single" w:sz="4" w:space="0" w:color="auto"/>
              <w:right w:val="single" w:sz="4" w:space="0" w:color="auto"/>
            </w:tcBorders>
          </w:tcPr>
          <w:p w14:paraId="269BEBE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086" w:type="dxa"/>
            <w:tcBorders>
              <w:top w:val="single" w:sz="4" w:space="0" w:color="auto"/>
              <w:left w:val="single" w:sz="4" w:space="0" w:color="auto"/>
              <w:bottom w:val="single" w:sz="4" w:space="0" w:color="auto"/>
              <w:right w:val="single" w:sz="4" w:space="0" w:color="auto"/>
            </w:tcBorders>
          </w:tcPr>
          <w:p w14:paraId="46B57D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49</w:t>
            </w:r>
          </w:p>
        </w:tc>
        <w:tc>
          <w:tcPr>
            <w:tcW w:w="1275" w:type="dxa"/>
            <w:tcBorders>
              <w:top w:val="single" w:sz="4" w:space="0" w:color="auto"/>
              <w:left w:val="single" w:sz="4" w:space="0" w:color="auto"/>
              <w:bottom w:val="single" w:sz="4" w:space="0" w:color="auto"/>
              <w:right w:val="single" w:sz="4" w:space="0" w:color="auto"/>
            </w:tcBorders>
          </w:tcPr>
          <w:p w14:paraId="3BA5BBC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w:t>
            </w:r>
          </w:p>
        </w:tc>
        <w:tc>
          <w:tcPr>
            <w:tcW w:w="1127" w:type="dxa"/>
            <w:tcBorders>
              <w:top w:val="single" w:sz="4" w:space="0" w:color="auto"/>
              <w:left w:val="single" w:sz="4" w:space="0" w:color="auto"/>
              <w:bottom w:val="single" w:sz="4" w:space="0" w:color="auto"/>
              <w:right w:val="single" w:sz="4" w:space="0" w:color="auto"/>
            </w:tcBorders>
          </w:tcPr>
          <w:p w14:paraId="6021FF1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707" w:type="dxa"/>
            <w:tcBorders>
              <w:top w:val="single" w:sz="4" w:space="0" w:color="auto"/>
              <w:left w:val="single" w:sz="4" w:space="0" w:color="auto"/>
              <w:bottom w:val="single" w:sz="4" w:space="0" w:color="auto"/>
              <w:right w:val="single" w:sz="4" w:space="0" w:color="auto"/>
            </w:tcBorders>
          </w:tcPr>
          <w:p w14:paraId="1343CC8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55</w:t>
            </w:r>
          </w:p>
        </w:tc>
      </w:tr>
      <w:tr w:rsidR="00474ABF" w:rsidRPr="006E60E0" w14:paraId="3CFBD3C2"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1CB7C1C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5090E9B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626230A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086" w:type="dxa"/>
            <w:tcBorders>
              <w:top w:val="single" w:sz="4" w:space="0" w:color="auto"/>
              <w:left w:val="single" w:sz="4" w:space="0" w:color="auto"/>
              <w:bottom w:val="single" w:sz="4" w:space="0" w:color="auto"/>
              <w:right w:val="single" w:sz="4" w:space="0" w:color="auto"/>
            </w:tcBorders>
          </w:tcPr>
          <w:p w14:paraId="6BF21C9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45.8</w:t>
            </w:r>
          </w:p>
        </w:tc>
        <w:tc>
          <w:tcPr>
            <w:tcW w:w="1275" w:type="dxa"/>
            <w:tcBorders>
              <w:top w:val="single" w:sz="4" w:space="0" w:color="auto"/>
              <w:left w:val="single" w:sz="4" w:space="0" w:color="auto"/>
              <w:bottom w:val="single" w:sz="4" w:space="0" w:color="auto"/>
              <w:right w:val="single" w:sz="4" w:space="0" w:color="auto"/>
            </w:tcBorders>
          </w:tcPr>
          <w:p w14:paraId="42407C9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w:t>
            </w:r>
          </w:p>
        </w:tc>
        <w:tc>
          <w:tcPr>
            <w:tcW w:w="1127" w:type="dxa"/>
            <w:tcBorders>
              <w:top w:val="single" w:sz="4" w:space="0" w:color="auto"/>
              <w:left w:val="single" w:sz="4" w:space="0" w:color="auto"/>
              <w:bottom w:val="single" w:sz="4" w:space="0" w:color="auto"/>
              <w:right w:val="single" w:sz="4" w:space="0" w:color="auto"/>
            </w:tcBorders>
          </w:tcPr>
          <w:p w14:paraId="3EF97B4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707" w:type="dxa"/>
            <w:tcBorders>
              <w:top w:val="single" w:sz="4" w:space="0" w:color="auto"/>
              <w:left w:val="single" w:sz="4" w:space="0" w:color="auto"/>
              <w:bottom w:val="single" w:sz="4" w:space="0" w:color="auto"/>
              <w:right w:val="single" w:sz="4" w:space="0" w:color="auto"/>
            </w:tcBorders>
          </w:tcPr>
          <w:p w14:paraId="03FA863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55.0</w:t>
            </w:r>
          </w:p>
        </w:tc>
      </w:tr>
      <w:tr w:rsidR="00474ABF" w:rsidRPr="006E60E0" w14:paraId="5D3D5053"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23F782E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6965D86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032C6E6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Mengejek dll</w:t>
            </w:r>
          </w:p>
        </w:tc>
        <w:tc>
          <w:tcPr>
            <w:tcW w:w="1086" w:type="dxa"/>
            <w:tcBorders>
              <w:top w:val="single" w:sz="4" w:space="0" w:color="auto"/>
              <w:left w:val="single" w:sz="4" w:space="0" w:color="auto"/>
              <w:bottom w:val="single" w:sz="4" w:space="0" w:color="auto"/>
              <w:right w:val="single" w:sz="4" w:space="0" w:color="auto"/>
            </w:tcBorders>
          </w:tcPr>
          <w:p w14:paraId="5A94C7C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89.1%</w:t>
            </w:r>
          </w:p>
        </w:tc>
        <w:tc>
          <w:tcPr>
            <w:tcW w:w="1275" w:type="dxa"/>
            <w:tcBorders>
              <w:top w:val="single" w:sz="4" w:space="0" w:color="auto"/>
              <w:left w:val="single" w:sz="4" w:space="0" w:color="auto"/>
              <w:bottom w:val="single" w:sz="4" w:space="0" w:color="auto"/>
              <w:right w:val="single" w:sz="4" w:space="0" w:color="auto"/>
            </w:tcBorders>
          </w:tcPr>
          <w:p w14:paraId="18C0ED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10.9%</w:t>
            </w:r>
          </w:p>
        </w:tc>
        <w:tc>
          <w:tcPr>
            <w:tcW w:w="1127" w:type="dxa"/>
            <w:tcBorders>
              <w:top w:val="single" w:sz="4" w:space="0" w:color="auto"/>
              <w:left w:val="single" w:sz="4" w:space="0" w:color="auto"/>
              <w:bottom w:val="single" w:sz="4" w:space="0" w:color="auto"/>
              <w:right w:val="single" w:sz="4" w:space="0" w:color="auto"/>
            </w:tcBorders>
          </w:tcPr>
          <w:p w14:paraId="3C51AD7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7" w:type="dxa"/>
            <w:tcBorders>
              <w:top w:val="single" w:sz="4" w:space="0" w:color="auto"/>
              <w:left w:val="single" w:sz="4" w:space="0" w:color="auto"/>
              <w:bottom w:val="single" w:sz="4" w:space="0" w:color="auto"/>
              <w:right w:val="single" w:sz="4" w:space="0" w:color="auto"/>
            </w:tcBorders>
          </w:tcPr>
          <w:p w14:paraId="247951A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FEA7636"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143F5AE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5D8EB56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46D1B1F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086" w:type="dxa"/>
            <w:tcBorders>
              <w:top w:val="single" w:sz="4" w:space="0" w:color="auto"/>
              <w:left w:val="single" w:sz="4" w:space="0" w:color="auto"/>
              <w:bottom w:val="single" w:sz="4" w:space="0" w:color="auto"/>
              <w:right w:val="single" w:sz="4" w:space="0" w:color="auto"/>
            </w:tcBorders>
          </w:tcPr>
          <w:p w14:paraId="75A62FF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23.9%</w:t>
            </w:r>
          </w:p>
        </w:tc>
        <w:tc>
          <w:tcPr>
            <w:tcW w:w="1275" w:type="dxa"/>
            <w:tcBorders>
              <w:top w:val="single" w:sz="4" w:space="0" w:color="auto"/>
              <w:left w:val="single" w:sz="4" w:space="0" w:color="auto"/>
              <w:bottom w:val="single" w:sz="4" w:space="0" w:color="auto"/>
              <w:right w:val="single" w:sz="4" w:space="0" w:color="auto"/>
            </w:tcBorders>
          </w:tcPr>
          <w:p w14:paraId="038C117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15.8%</w:t>
            </w:r>
          </w:p>
        </w:tc>
        <w:tc>
          <w:tcPr>
            <w:tcW w:w="1127" w:type="dxa"/>
            <w:tcBorders>
              <w:top w:val="single" w:sz="4" w:space="0" w:color="auto"/>
              <w:left w:val="single" w:sz="4" w:space="0" w:color="auto"/>
              <w:bottom w:val="single" w:sz="4" w:space="0" w:color="auto"/>
              <w:right w:val="single" w:sz="4" w:space="0" w:color="auto"/>
            </w:tcBorders>
          </w:tcPr>
          <w:p w14:paraId="2F87F01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7" w:type="dxa"/>
            <w:tcBorders>
              <w:top w:val="single" w:sz="4" w:space="0" w:color="auto"/>
              <w:left w:val="single" w:sz="4" w:space="0" w:color="auto"/>
              <w:bottom w:val="single" w:sz="4" w:space="0" w:color="auto"/>
              <w:right w:val="single" w:sz="4" w:space="0" w:color="auto"/>
            </w:tcBorders>
          </w:tcPr>
          <w:p w14:paraId="0D1313C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22.4%</w:t>
            </w:r>
          </w:p>
        </w:tc>
      </w:tr>
      <w:tr w:rsidR="00474ABF" w:rsidRPr="006E60E0" w14:paraId="08C1CF0D" w14:textId="77777777" w:rsidTr="00130904">
        <w:trPr>
          <w:cantSplit/>
          <w:trHeight w:val="309"/>
        </w:trPr>
        <w:tc>
          <w:tcPr>
            <w:tcW w:w="1543" w:type="dxa"/>
            <w:vMerge/>
            <w:tcBorders>
              <w:top w:val="single" w:sz="4" w:space="0" w:color="auto"/>
              <w:left w:val="single" w:sz="4" w:space="0" w:color="auto"/>
              <w:bottom w:val="single" w:sz="4" w:space="0" w:color="auto"/>
              <w:right w:val="single" w:sz="4" w:space="0" w:color="auto"/>
            </w:tcBorders>
          </w:tcPr>
          <w:p w14:paraId="50C5C2F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130" w:type="dxa"/>
            <w:vMerge/>
            <w:tcBorders>
              <w:top w:val="single" w:sz="4" w:space="0" w:color="auto"/>
              <w:left w:val="single" w:sz="4" w:space="0" w:color="auto"/>
              <w:bottom w:val="single" w:sz="4" w:space="0" w:color="auto"/>
              <w:right w:val="single" w:sz="4" w:space="0" w:color="auto"/>
            </w:tcBorders>
          </w:tcPr>
          <w:p w14:paraId="4DD482C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6CA9BCF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086" w:type="dxa"/>
            <w:tcBorders>
              <w:top w:val="single" w:sz="4" w:space="0" w:color="auto"/>
              <w:left w:val="single" w:sz="4" w:space="0" w:color="auto"/>
              <w:bottom w:val="single" w:sz="4" w:space="0" w:color="auto"/>
              <w:right w:val="single" w:sz="4" w:space="0" w:color="auto"/>
            </w:tcBorders>
          </w:tcPr>
          <w:p w14:paraId="46C45F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19.9%</w:t>
            </w:r>
          </w:p>
        </w:tc>
        <w:tc>
          <w:tcPr>
            <w:tcW w:w="1275" w:type="dxa"/>
            <w:tcBorders>
              <w:top w:val="single" w:sz="4" w:space="0" w:color="auto"/>
              <w:left w:val="single" w:sz="4" w:space="0" w:color="auto"/>
              <w:bottom w:val="single" w:sz="4" w:space="0" w:color="auto"/>
              <w:right w:val="single" w:sz="4" w:space="0" w:color="auto"/>
            </w:tcBorders>
          </w:tcPr>
          <w:p w14:paraId="767E41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w:t>
            </w:r>
          </w:p>
        </w:tc>
        <w:tc>
          <w:tcPr>
            <w:tcW w:w="1127" w:type="dxa"/>
            <w:tcBorders>
              <w:top w:val="single" w:sz="4" w:space="0" w:color="auto"/>
              <w:left w:val="single" w:sz="4" w:space="0" w:color="auto"/>
              <w:bottom w:val="single" w:sz="4" w:space="0" w:color="auto"/>
              <w:right w:val="single" w:sz="4" w:space="0" w:color="auto"/>
            </w:tcBorders>
          </w:tcPr>
          <w:p w14:paraId="64AA2AD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7" w:type="dxa"/>
            <w:tcBorders>
              <w:top w:val="single" w:sz="4" w:space="0" w:color="auto"/>
              <w:left w:val="single" w:sz="4" w:space="0" w:color="auto"/>
              <w:bottom w:val="single" w:sz="4" w:space="0" w:color="auto"/>
              <w:right w:val="single" w:sz="4" w:space="0" w:color="auto"/>
            </w:tcBorders>
          </w:tcPr>
          <w:p w14:paraId="6F396AC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22.4%</w:t>
            </w:r>
          </w:p>
        </w:tc>
      </w:tr>
      <w:tr w:rsidR="00474ABF" w:rsidRPr="006E60E0" w14:paraId="628FC515" w14:textId="77777777" w:rsidTr="00130904">
        <w:trPr>
          <w:cantSplit/>
          <w:trHeight w:val="309"/>
        </w:trPr>
        <w:tc>
          <w:tcPr>
            <w:tcW w:w="2673" w:type="dxa"/>
            <w:gridSpan w:val="2"/>
            <w:vMerge w:val="restart"/>
            <w:tcBorders>
              <w:top w:val="single" w:sz="4" w:space="0" w:color="auto"/>
              <w:left w:val="single" w:sz="4" w:space="0" w:color="auto"/>
              <w:bottom w:val="single" w:sz="4" w:space="0" w:color="auto"/>
              <w:right w:val="single" w:sz="4" w:space="0" w:color="auto"/>
            </w:tcBorders>
          </w:tcPr>
          <w:p w14:paraId="0E30E44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1203" w:type="dxa"/>
            <w:tcBorders>
              <w:top w:val="single" w:sz="4" w:space="0" w:color="auto"/>
              <w:left w:val="single" w:sz="4" w:space="0" w:color="auto"/>
              <w:bottom w:val="single" w:sz="4" w:space="0" w:color="auto"/>
              <w:right w:val="single" w:sz="4" w:space="0" w:color="auto"/>
            </w:tcBorders>
          </w:tcPr>
          <w:p w14:paraId="04B2B81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1086" w:type="dxa"/>
            <w:tcBorders>
              <w:top w:val="single" w:sz="4" w:space="0" w:color="auto"/>
              <w:left w:val="single" w:sz="4" w:space="0" w:color="auto"/>
              <w:bottom w:val="single" w:sz="4" w:space="0" w:color="auto"/>
              <w:right w:val="single" w:sz="4" w:space="0" w:color="auto"/>
            </w:tcBorders>
          </w:tcPr>
          <w:p w14:paraId="574BF4B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1275" w:type="dxa"/>
            <w:tcBorders>
              <w:top w:val="single" w:sz="4" w:space="0" w:color="auto"/>
              <w:left w:val="single" w:sz="4" w:space="0" w:color="auto"/>
              <w:bottom w:val="single" w:sz="4" w:space="0" w:color="auto"/>
              <w:right w:val="single" w:sz="4" w:space="0" w:color="auto"/>
            </w:tcBorders>
          </w:tcPr>
          <w:p w14:paraId="17F8AF9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1127" w:type="dxa"/>
            <w:tcBorders>
              <w:top w:val="single" w:sz="4" w:space="0" w:color="auto"/>
              <w:left w:val="single" w:sz="4" w:space="0" w:color="auto"/>
              <w:bottom w:val="single" w:sz="4" w:space="0" w:color="auto"/>
              <w:right w:val="single" w:sz="4" w:space="0" w:color="auto"/>
            </w:tcBorders>
          </w:tcPr>
          <w:p w14:paraId="3A75A8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707" w:type="dxa"/>
            <w:tcBorders>
              <w:top w:val="single" w:sz="4" w:space="0" w:color="auto"/>
              <w:left w:val="single" w:sz="4" w:space="0" w:color="auto"/>
              <w:bottom w:val="single" w:sz="4" w:space="0" w:color="auto"/>
              <w:right w:val="single" w:sz="4" w:space="0" w:color="auto"/>
            </w:tcBorders>
          </w:tcPr>
          <w:p w14:paraId="4EDF2B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60D31788" w14:textId="77777777" w:rsidTr="00130904">
        <w:trPr>
          <w:cantSplit/>
          <w:trHeight w:val="326"/>
        </w:trPr>
        <w:tc>
          <w:tcPr>
            <w:tcW w:w="2673" w:type="dxa"/>
            <w:gridSpan w:val="2"/>
            <w:vMerge/>
            <w:tcBorders>
              <w:top w:val="single" w:sz="4" w:space="0" w:color="auto"/>
              <w:left w:val="single" w:sz="4" w:space="0" w:color="auto"/>
              <w:bottom w:val="single" w:sz="4" w:space="0" w:color="auto"/>
              <w:right w:val="single" w:sz="4" w:space="0" w:color="auto"/>
            </w:tcBorders>
          </w:tcPr>
          <w:p w14:paraId="4088B43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57763F9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1086" w:type="dxa"/>
            <w:tcBorders>
              <w:top w:val="single" w:sz="4" w:space="0" w:color="auto"/>
              <w:left w:val="single" w:sz="4" w:space="0" w:color="auto"/>
              <w:bottom w:val="single" w:sz="4" w:space="0" w:color="auto"/>
              <w:right w:val="single" w:sz="4" w:space="0" w:color="auto"/>
            </w:tcBorders>
          </w:tcPr>
          <w:p w14:paraId="6E71E0F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1275" w:type="dxa"/>
            <w:tcBorders>
              <w:top w:val="single" w:sz="4" w:space="0" w:color="auto"/>
              <w:left w:val="single" w:sz="4" w:space="0" w:color="auto"/>
              <w:bottom w:val="single" w:sz="4" w:space="0" w:color="auto"/>
              <w:right w:val="single" w:sz="4" w:space="0" w:color="auto"/>
            </w:tcBorders>
          </w:tcPr>
          <w:p w14:paraId="21CF3EA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1127" w:type="dxa"/>
            <w:tcBorders>
              <w:top w:val="single" w:sz="4" w:space="0" w:color="auto"/>
              <w:left w:val="single" w:sz="4" w:space="0" w:color="auto"/>
              <w:bottom w:val="single" w:sz="4" w:space="0" w:color="auto"/>
              <w:right w:val="single" w:sz="4" w:space="0" w:color="auto"/>
            </w:tcBorders>
          </w:tcPr>
          <w:p w14:paraId="26A3D3C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707" w:type="dxa"/>
            <w:tcBorders>
              <w:top w:val="single" w:sz="4" w:space="0" w:color="auto"/>
              <w:left w:val="single" w:sz="4" w:space="0" w:color="auto"/>
              <w:bottom w:val="single" w:sz="4" w:space="0" w:color="auto"/>
              <w:right w:val="single" w:sz="4" w:space="0" w:color="auto"/>
            </w:tcBorders>
          </w:tcPr>
          <w:p w14:paraId="75FF5E5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040E2FA9" w14:textId="77777777" w:rsidTr="00130904">
        <w:trPr>
          <w:cantSplit/>
          <w:trHeight w:val="636"/>
        </w:trPr>
        <w:tc>
          <w:tcPr>
            <w:tcW w:w="2673" w:type="dxa"/>
            <w:gridSpan w:val="2"/>
            <w:vMerge/>
            <w:tcBorders>
              <w:top w:val="single" w:sz="4" w:space="0" w:color="auto"/>
              <w:left w:val="single" w:sz="4" w:space="0" w:color="auto"/>
              <w:bottom w:val="single" w:sz="4" w:space="0" w:color="auto"/>
              <w:right w:val="single" w:sz="4" w:space="0" w:color="auto"/>
            </w:tcBorders>
          </w:tcPr>
          <w:p w14:paraId="1D3A93D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6B46C4B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Mengejek dll</w:t>
            </w:r>
          </w:p>
        </w:tc>
        <w:tc>
          <w:tcPr>
            <w:tcW w:w="1086" w:type="dxa"/>
            <w:tcBorders>
              <w:top w:val="single" w:sz="4" w:space="0" w:color="auto"/>
              <w:left w:val="single" w:sz="4" w:space="0" w:color="auto"/>
              <w:bottom w:val="single" w:sz="4" w:space="0" w:color="auto"/>
              <w:right w:val="single" w:sz="4" w:space="0" w:color="auto"/>
            </w:tcBorders>
          </w:tcPr>
          <w:p w14:paraId="14F4CAD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5" w:type="dxa"/>
            <w:tcBorders>
              <w:top w:val="single" w:sz="4" w:space="0" w:color="auto"/>
              <w:left w:val="single" w:sz="4" w:space="0" w:color="auto"/>
              <w:bottom w:val="single" w:sz="4" w:space="0" w:color="auto"/>
              <w:right w:val="single" w:sz="4" w:space="0" w:color="auto"/>
            </w:tcBorders>
          </w:tcPr>
          <w:p w14:paraId="0E165C6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1127" w:type="dxa"/>
            <w:tcBorders>
              <w:top w:val="single" w:sz="4" w:space="0" w:color="auto"/>
              <w:left w:val="single" w:sz="4" w:space="0" w:color="auto"/>
              <w:bottom w:val="single" w:sz="4" w:space="0" w:color="auto"/>
              <w:right w:val="single" w:sz="4" w:space="0" w:color="auto"/>
            </w:tcBorders>
          </w:tcPr>
          <w:p w14:paraId="0AE4453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707" w:type="dxa"/>
            <w:tcBorders>
              <w:top w:val="single" w:sz="4" w:space="0" w:color="auto"/>
              <w:left w:val="single" w:sz="4" w:space="0" w:color="auto"/>
              <w:bottom w:val="single" w:sz="4" w:space="0" w:color="auto"/>
              <w:right w:val="single" w:sz="4" w:space="0" w:color="auto"/>
            </w:tcBorders>
          </w:tcPr>
          <w:p w14:paraId="723F5E3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AC5E37A" w14:textId="77777777" w:rsidTr="00130904">
        <w:trPr>
          <w:cantSplit/>
          <w:trHeight w:val="326"/>
        </w:trPr>
        <w:tc>
          <w:tcPr>
            <w:tcW w:w="2673" w:type="dxa"/>
            <w:gridSpan w:val="2"/>
            <w:vMerge/>
            <w:tcBorders>
              <w:top w:val="single" w:sz="4" w:space="0" w:color="auto"/>
              <w:left w:val="single" w:sz="4" w:space="0" w:color="auto"/>
              <w:bottom w:val="single" w:sz="4" w:space="0" w:color="auto"/>
              <w:right w:val="single" w:sz="4" w:space="0" w:color="auto"/>
            </w:tcBorders>
          </w:tcPr>
          <w:p w14:paraId="2F472B8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585EB32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1086" w:type="dxa"/>
            <w:tcBorders>
              <w:top w:val="single" w:sz="4" w:space="0" w:color="auto"/>
              <w:left w:val="single" w:sz="4" w:space="0" w:color="auto"/>
              <w:bottom w:val="single" w:sz="4" w:space="0" w:color="auto"/>
              <w:right w:val="single" w:sz="4" w:space="0" w:color="auto"/>
            </w:tcBorders>
          </w:tcPr>
          <w:p w14:paraId="440C1E2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275" w:type="dxa"/>
            <w:tcBorders>
              <w:top w:val="single" w:sz="4" w:space="0" w:color="auto"/>
              <w:left w:val="single" w:sz="4" w:space="0" w:color="auto"/>
              <w:bottom w:val="single" w:sz="4" w:space="0" w:color="auto"/>
              <w:right w:val="single" w:sz="4" w:space="0" w:color="auto"/>
            </w:tcBorders>
          </w:tcPr>
          <w:p w14:paraId="1FEDE4D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127" w:type="dxa"/>
            <w:tcBorders>
              <w:top w:val="single" w:sz="4" w:space="0" w:color="auto"/>
              <w:left w:val="single" w:sz="4" w:space="0" w:color="auto"/>
              <w:bottom w:val="single" w:sz="4" w:space="0" w:color="auto"/>
              <w:right w:val="single" w:sz="4" w:space="0" w:color="auto"/>
            </w:tcBorders>
          </w:tcPr>
          <w:p w14:paraId="046FB1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707" w:type="dxa"/>
            <w:tcBorders>
              <w:top w:val="single" w:sz="4" w:space="0" w:color="auto"/>
              <w:left w:val="single" w:sz="4" w:space="0" w:color="auto"/>
              <w:bottom w:val="single" w:sz="4" w:space="0" w:color="auto"/>
              <w:right w:val="single" w:sz="4" w:space="0" w:color="auto"/>
            </w:tcBorders>
          </w:tcPr>
          <w:p w14:paraId="4C065A6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027E8F4" w14:textId="77777777" w:rsidTr="00130904">
        <w:trPr>
          <w:cantSplit/>
          <w:trHeight w:val="344"/>
        </w:trPr>
        <w:tc>
          <w:tcPr>
            <w:tcW w:w="2673" w:type="dxa"/>
            <w:gridSpan w:val="2"/>
            <w:vMerge/>
            <w:tcBorders>
              <w:top w:val="single" w:sz="4" w:space="0" w:color="auto"/>
              <w:left w:val="single" w:sz="4" w:space="0" w:color="auto"/>
              <w:bottom w:val="single" w:sz="4" w:space="0" w:color="auto"/>
              <w:right w:val="single" w:sz="4" w:space="0" w:color="auto"/>
            </w:tcBorders>
          </w:tcPr>
          <w:p w14:paraId="04B4878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203" w:type="dxa"/>
            <w:tcBorders>
              <w:top w:val="single" w:sz="4" w:space="0" w:color="auto"/>
              <w:left w:val="single" w:sz="4" w:space="0" w:color="auto"/>
              <w:bottom w:val="single" w:sz="4" w:space="0" w:color="auto"/>
              <w:right w:val="single" w:sz="4" w:space="0" w:color="auto"/>
            </w:tcBorders>
          </w:tcPr>
          <w:p w14:paraId="1CC109F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1086" w:type="dxa"/>
            <w:tcBorders>
              <w:top w:val="single" w:sz="4" w:space="0" w:color="auto"/>
              <w:left w:val="single" w:sz="4" w:space="0" w:color="auto"/>
              <w:bottom w:val="single" w:sz="4" w:space="0" w:color="auto"/>
              <w:right w:val="single" w:sz="4" w:space="0" w:color="auto"/>
            </w:tcBorders>
          </w:tcPr>
          <w:p w14:paraId="34A7DE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1275" w:type="dxa"/>
            <w:tcBorders>
              <w:top w:val="single" w:sz="4" w:space="0" w:color="auto"/>
              <w:left w:val="single" w:sz="4" w:space="0" w:color="auto"/>
              <w:bottom w:val="single" w:sz="4" w:space="0" w:color="auto"/>
              <w:right w:val="single" w:sz="4" w:space="0" w:color="auto"/>
            </w:tcBorders>
          </w:tcPr>
          <w:p w14:paraId="2719A1C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1127" w:type="dxa"/>
            <w:tcBorders>
              <w:top w:val="single" w:sz="4" w:space="0" w:color="auto"/>
              <w:left w:val="single" w:sz="4" w:space="0" w:color="auto"/>
              <w:bottom w:val="single" w:sz="4" w:space="0" w:color="auto"/>
              <w:right w:val="single" w:sz="4" w:space="0" w:color="auto"/>
            </w:tcBorders>
          </w:tcPr>
          <w:p w14:paraId="1D5F247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707" w:type="dxa"/>
            <w:tcBorders>
              <w:top w:val="single" w:sz="4" w:space="0" w:color="auto"/>
              <w:left w:val="single" w:sz="4" w:space="0" w:color="auto"/>
              <w:bottom w:val="single" w:sz="4" w:space="0" w:color="auto"/>
              <w:right w:val="single" w:sz="4" w:space="0" w:color="auto"/>
            </w:tcBorders>
          </w:tcPr>
          <w:p w14:paraId="660670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3620A7D7" w14:textId="77777777" w:rsidR="00474ABF" w:rsidRPr="006E60E0" w:rsidRDefault="00474ABF" w:rsidP="00130904">
      <w:pPr>
        <w:autoSpaceDE w:val="0"/>
        <w:autoSpaceDN w:val="0"/>
        <w:adjustRightInd w:val="0"/>
        <w:spacing w:after="0" w:line="240" w:lineRule="auto"/>
        <w:rPr>
          <w:rFonts w:cs="Times New Roman"/>
          <w:szCs w:val="24"/>
        </w:rPr>
      </w:pPr>
    </w:p>
    <w:tbl>
      <w:tblPr>
        <w:tblW w:w="864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645"/>
        <w:gridCol w:w="907"/>
        <w:gridCol w:w="2548"/>
        <w:gridCol w:w="996"/>
        <w:gridCol w:w="850"/>
        <w:gridCol w:w="851"/>
        <w:gridCol w:w="850"/>
      </w:tblGrid>
      <w:tr w:rsidR="00474ABF" w:rsidRPr="006E60E0" w14:paraId="5EFBC1F9" w14:textId="77777777" w:rsidTr="00130904">
        <w:trPr>
          <w:cantSplit/>
          <w:trHeight w:val="337"/>
        </w:trPr>
        <w:tc>
          <w:tcPr>
            <w:tcW w:w="8647" w:type="dxa"/>
            <w:gridSpan w:val="7"/>
            <w:tcBorders>
              <w:top w:val="nil"/>
              <w:left w:val="nil"/>
              <w:bottom w:val="single" w:sz="4" w:space="0" w:color="auto"/>
              <w:right w:val="nil"/>
            </w:tcBorders>
            <w:shd w:val="clear" w:color="auto" w:fill="FFFFFF"/>
            <w:vAlign w:val="center"/>
          </w:tcPr>
          <w:p w14:paraId="1DD3BCB9"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lang w:val="id-ID"/>
              </w:rPr>
            </w:pPr>
            <w:r w:rsidRPr="006E60E0">
              <w:rPr>
                <w:rFonts w:cs="Times New Roman"/>
                <w:b/>
                <w:bCs/>
                <w:color w:val="010205"/>
                <w:sz w:val="20"/>
                <w:szCs w:val="20"/>
              </w:rPr>
              <w:t>Frekuensi Diejek dll * Bullying Crosstabulation</w:t>
            </w:r>
          </w:p>
        </w:tc>
      </w:tr>
      <w:tr w:rsidR="00474ABF" w:rsidRPr="006E60E0" w14:paraId="7E6FB031" w14:textId="77777777" w:rsidTr="00130904">
        <w:trPr>
          <w:cantSplit/>
          <w:trHeight w:val="337"/>
        </w:trPr>
        <w:tc>
          <w:tcPr>
            <w:tcW w:w="5100" w:type="dxa"/>
            <w:gridSpan w:val="3"/>
            <w:vMerge w:val="restart"/>
            <w:tcBorders>
              <w:top w:val="single" w:sz="4" w:space="0" w:color="auto"/>
              <w:left w:val="single" w:sz="4" w:space="0" w:color="auto"/>
              <w:bottom w:val="single" w:sz="4" w:space="0" w:color="auto"/>
              <w:right w:val="single" w:sz="4" w:space="0" w:color="auto"/>
            </w:tcBorders>
            <w:vAlign w:val="bottom"/>
          </w:tcPr>
          <w:p w14:paraId="7B4D5335" w14:textId="77777777" w:rsidR="00474ABF" w:rsidRPr="006E60E0" w:rsidRDefault="00474ABF" w:rsidP="00130904">
            <w:pPr>
              <w:autoSpaceDE w:val="0"/>
              <w:autoSpaceDN w:val="0"/>
              <w:adjustRightInd w:val="0"/>
              <w:spacing w:after="0" w:line="240" w:lineRule="auto"/>
              <w:rPr>
                <w:rFonts w:cs="Times New Roman"/>
                <w:szCs w:val="24"/>
              </w:rPr>
            </w:pPr>
          </w:p>
        </w:tc>
        <w:tc>
          <w:tcPr>
            <w:tcW w:w="2697" w:type="dxa"/>
            <w:gridSpan w:val="3"/>
            <w:tcBorders>
              <w:top w:val="single" w:sz="4" w:space="0" w:color="auto"/>
              <w:left w:val="single" w:sz="4" w:space="0" w:color="auto"/>
              <w:bottom w:val="single" w:sz="4" w:space="0" w:color="auto"/>
              <w:right w:val="single" w:sz="4" w:space="0" w:color="auto"/>
            </w:tcBorders>
            <w:vAlign w:val="bottom"/>
          </w:tcPr>
          <w:p w14:paraId="607E0BB7"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850" w:type="dxa"/>
            <w:vMerge w:val="restart"/>
            <w:tcBorders>
              <w:top w:val="single" w:sz="4" w:space="0" w:color="auto"/>
              <w:left w:val="single" w:sz="4" w:space="0" w:color="auto"/>
              <w:bottom w:val="single" w:sz="4" w:space="0" w:color="auto"/>
              <w:right w:val="single" w:sz="4" w:space="0" w:color="auto"/>
            </w:tcBorders>
            <w:vAlign w:val="bottom"/>
          </w:tcPr>
          <w:p w14:paraId="5E94683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536104DA" w14:textId="77777777" w:rsidTr="00130904">
        <w:trPr>
          <w:cantSplit/>
          <w:trHeight w:val="337"/>
        </w:trPr>
        <w:tc>
          <w:tcPr>
            <w:tcW w:w="5100" w:type="dxa"/>
            <w:gridSpan w:val="3"/>
            <w:vMerge/>
            <w:tcBorders>
              <w:top w:val="single" w:sz="4" w:space="0" w:color="auto"/>
              <w:left w:val="single" w:sz="4" w:space="0" w:color="auto"/>
              <w:bottom w:val="single" w:sz="4" w:space="0" w:color="auto"/>
              <w:right w:val="single" w:sz="4" w:space="0" w:color="auto"/>
            </w:tcBorders>
            <w:vAlign w:val="bottom"/>
          </w:tcPr>
          <w:p w14:paraId="1DC7454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96" w:type="dxa"/>
            <w:tcBorders>
              <w:top w:val="single" w:sz="4" w:space="0" w:color="auto"/>
              <w:left w:val="single" w:sz="4" w:space="0" w:color="auto"/>
              <w:bottom w:val="single" w:sz="4" w:space="0" w:color="auto"/>
              <w:right w:val="single" w:sz="4" w:space="0" w:color="auto"/>
            </w:tcBorders>
            <w:vAlign w:val="bottom"/>
          </w:tcPr>
          <w:p w14:paraId="00BAA4C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850" w:type="dxa"/>
            <w:tcBorders>
              <w:top w:val="single" w:sz="4" w:space="0" w:color="auto"/>
              <w:left w:val="single" w:sz="4" w:space="0" w:color="auto"/>
              <w:bottom w:val="single" w:sz="4" w:space="0" w:color="auto"/>
              <w:right w:val="single" w:sz="4" w:space="0" w:color="auto"/>
            </w:tcBorders>
            <w:vAlign w:val="bottom"/>
          </w:tcPr>
          <w:p w14:paraId="134FCE78"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1" w:type="dxa"/>
            <w:tcBorders>
              <w:top w:val="single" w:sz="4" w:space="0" w:color="auto"/>
              <w:left w:val="single" w:sz="4" w:space="0" w:color="auto"/>
              <w:bottom w:val="single" w:sz="4" w:space="0" w:color="auto"/>
              <w:right w:val="single" w:sz="4" w:space="0" w:color="auto"/>
            </w:tcBorders>
            <w:vAlign w:val="bottom"/>
          </w:tcPr>
          <w:p w14:paraId="77B08E3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850" w:type="dxa"/>
            <w:vMerge/>
            <w:tcBorders>
              <w:top w:val="single" w:sz="4" w:space="0" w:color="auto"/>
              <w:left w:val="single" w:sz="4" w:space="0" w:color="auto"/>
              <w:bottom w:val="single" w:sz="4" w:space="0" w:color="auto"/>
              <w:right w:val="single" w:sz="4" w:space="0" w:color="auto"/>
            </w:tcBorders>
            <w:vAlign w:val="bottom"/>
          </w:tcPr>
          <w:p w14:paraId="4B4C90EF"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5DFBEDD7" w14:textId="77777777" w:rsidTr="00130904">
        <w:trPr>
          <w:cantSplit/>
          <w:trHeight w:val="337"/>
        </w:trPr>
        <w:tc>
          <w:tcPr>
            <w:tcW w:w="1645" w:type="dxa"/>
            <w:vMerge w:val="restart"/>
            <w:tcBorders>
              <w:top w:val="single" w:sz="4" w:space="0" w:color="auto"/>
              <w:left w:val="single" w:sz="4" w:space="0" w:color="auto"/>
              <w:bottom w:val="single" w:sz="4" w:space="0" w:color="auto"/>
              <w:right w:val="single" w:sz="4" w:space="0" w:color="auto"/>
            </w:tcBorders>
          </w:tcPr>
          <w:p w14:paraId="4C040BD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Frekuensi Diejek dll</w:t>
            </w:r>
          </w:p>
        </w:tc>
        <w:tc>
          <w:tcPr>
            <w:tcW w:w="907" w:type="dxa"/>
            <w:vMerge w:val="restart"/>
            <w:tcBorders>
              <w:top w:val="single" w:sz="4" w:space="0" w:color="auto"/>
              <w:left w:val="single" w:sz="4" w:space="0" w:color="auto"/>
              <w:bottom w:val="single" w:sz="4" w:space="0" w:color="auto"/>
              <w:right w:val="single" w:sz="4" w:space="0" w:color="auto"/>
            </w:tcBorders>
          </w:tcPr>
          <w:p w14:paraId="52471F7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Sering</w:t>
            </w:r>
          </w:p>
        </w:tc>
        <w:tc>
          <w:tcPr>
            <w:tcW w:w="2548" w:type="dxa"/>
            <w:tcBorders>
              <w:top w:val="single" w:sz="4" w:space="0" w:color="auto"/>
              <w:left w:val="single" w:sz="4" w:space="0" w:color="auto"/>
              <w:bottom w:val="single" w:sz="4" w:space="0" w:color="auto"/>
              <w:right w:val="single" w:sz="4" w:space="0" w:color="auto"/>
            </w:tcBorders>
          </w:tcPr>
          <w:p w14:paraId="0D8F8C8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6" w:type="dxa"/>
            <w:tcBorders>
              <w:top w:val="single" w:sz="4" w:space="0" w:color="auto"/>
              <w:left w:val="single" w:sz="4" w:space="0" w:color="auto"/>
              <w:bottom w:val="single" w:sz="4" w:space="0" w:color="auto"/>
              <w:right w:val="single" w:sz="4" w:space="0" w:color="auto"/>
            </w:tcBorders>
          </w:tcPr>
          <w:p w14:paraId="570DC3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99</w:t>
            </w:r>
          </w:p>
        </w:tc>
        <w:tc>
          <w:tcPr>
            <w:tcW w:w="850" w:type="dxa"/>
            <w:tcBorders>
              <w:top w:val="single" w:sz="4" w:space="0" w:color="auto"/>
              <w:left w:val="single" w:sz="4" w:space="0" w:color="auto"/>
              <w:bottom w:val="single" w:sz="4" w:space="0" w:color="auto"/>
              <w:right w:val="single" w:sz="4" w:space="0" w:color="auto"/>
            </w:tcBorders>
          </w:tcPr>
          <w:p w14:paraId="461867A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851" w:type="dxa"/>
            <w:tcBorders>
              <w:top w:val="single" w:sz="4" w:space="0" w:color="auto"/>
              <w:left w:val="single" w:sz="4" w:space="0" w:color="auto"/>
              <w:bottom w:val="single" w:sz="4" w:space="0" w:color="auto"/>
              <w:right w:val="single" w:sz="4" w:space="0" w:color="auto"/>
            </w:tcBorders>
          </w:tcPr>
          <w:p w14:paraId="314DB7D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tcBorders>
              <w:top w:val="single" w:sz="4" w:space="0" w:color="auto"/>
              <w:left w:val="single" w:sz="4" w:space="0" w:color="auto"/>
              <w:bottom w:val="single" w:sz="4" w:space="0" w:color="auto"/>
              <w:right w:val="single" w:sz="4" w:space="0" w:color="auto"/>
            </w:tcBorders>
          </w:tcPr>
          <w:p w14:paraId="0D9310E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116</w:t>
            </w:r>
          </w:p>
        </w:tc>
      </w:tr>
      <w:tr w:rsidR="00474ABF" w:rsidRPr="006E60E0" w14:paraId="233C680A"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24E04A5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4B90C16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0B583F1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6" w:type="dxa"/>
            <w:tcBorders>
              <w:top w:val="single" w:sz="4" w:space="0" w:color="auto"/>
              <w:left w:val="single" w:sz="4" w:space="0" w:color="auto"/>
              <w:bottom w:val="single" w:sz="4" w:space="0" w:color="auto"/>
              <w:right w:val="single" w:sz="4" w:space="0" w:color="auto"/>
            </w:tcBorders>
          </w:tcPr>
          <w:p w14:paraId="5378674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96.7</w:t>
            </w:r>
          </w:p>
        </w:tc>
        <w:tc>
          <w:tcPr>
            <w:tcW w:w="850" w:type="dxa"/>
            <w:tcBorders>
              <w:top w:val="single" w:sz="4" w:space="0" w:color="auto"/>
              <w:left w:val="single" w:sz="4" w:space="0" w:color="auto"/>
              <w:bottom w:val="single" w:sz="4" w:space="0" w:color="auto"/>
              <w:right w:val="single" w:sz="4" w:space="0" w:color="auto"/>
            </w:tcBorders>
          </w:tcPr>
          <w:p w14:paraId="4D1F3BE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17.9</w:t>
            </w:r>
          </w:p>
        </w:tc>
        <w:tc>
          <w:tcPr>
            <w:tcW w:w="851" w:type="dxa"/>
            <w:tcBorders>
              <w:top w:val="single" w:sz="4" w:space="0" w:color="auto"/>
              <w:left w:val="single" w:sz="4" w:space="0" w:color="auto"/>
              <w:bottom w:val="single" w:sz="4" w:space="0" w:color="auto"/>
              <w:right w:val="single" w:sz="4" w:space="0" w:color="auto"/>
            </w:tcBorders>
          </w:tcPr>
          <w:p w14:paraId="4248F0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1.4</w:t>
            </w:r>
          </w:p>
        </w:tc>
        <w:tc>
          <w:tcPr>
            <w:tcW w:w="850" w:type="dxa"/>
            <w:tcBorders>
              <w:top w:val="single" w:sz="4" w:space="0" w:color="auto"/>
              <w:left w:val="single" w:sz="4" w:space="0" w:color="auto"/>
              <w:bottom w:val="single" w:sz="4" w:space="0" w:color="auto"/>
              <w:right w:val="single" w:sz="4" w:space="0" w:color="auto"/>
            </w:tcBorders>
          </w:tcPr>
          <w:p w14:paraId="034C5A9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116.0</w:t>
            </w:r>
          </w:p>
        </w:tc>
      </w:tr>
      <w:tr w:rsidR="00474ABF" w:rsidRPr="006E60E0" w14:paraId="62A379F6"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5F7013E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69B8BF0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6F85C3F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Diejek dll</w:t>
            </w:r>
          </w:p>
        </w:tc>
        <w:tc>
          <w:tcPr>
            <w:tcW w:w="996" w:type="dxa"/>
            <w:tcBorders>
              <w:top w:val="single" w:sz="4" w:space="0" w:color="auto"/>
              <w:left w:val="single" w:sz="4" w:space="0" w:color="auto"/>
              <w:bottom w:val="single" w:sz="4" w:space="0" w:color="auto"/>
              <w:right w:val="single" w:sz="4" w:space="0" w:color="auto"/>
            </w:tcBorders>
          </w:tcPr>
          <w:p w14:paraId="79BBB2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85.3%</w:t>
            </w:r>
          </w:p>
        </w:tc>
        <w:tc>
          <w:tcPr>
            <w:tcW w:w="850" w:type="dxa"/>
            <w:tcBorders>
              <w:top w:val="single" w:sz="4" w:space="0" w:color="auto"/>
              <w:left w:val="single" w:sz="4" w:space="0" w:color="auto"/>
              <w:bottom w:val="single" w:sz="4" w:space="0" w:color="auto"/>
              <w:right w:val="single" w:sz="4" w:space="0" w:color="auto"/>
            </w:tcBorders>
          </w:tcPr>
          <w:p w14:paraId="30C33A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12.1%</w:t>
            </w:r>
          </w:p>
        </w:tc>
        <w:tc>
          <w:tcPr>
            <w:tcW w:w="851" w:type="dxa"/>
            <w:tcBorders>
              <w:top w:val="single" w:sz="4" w:space="0" w:color="auto"/>
              <w:left w:val="single" w:sz="4" w:space="0" w:color="auto"/>
              <w:bottom w:val="single" w:sz="4" w:space="0" w:color="auto"/>
              <w:right w:val="single" w:sz="4" w:space="0" w:color="auto"/>
            </w:tcBorders>
          </w:tcPr>
          <w:p w14:paraId="4C98860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w:t>
            </w:r>
          </w:p>
        </w:tc>
        <w:tc>
          <w:tcPr>
            <w:tcW w:w="850" w:type="dxa"/>
            <w:tcBorders>
              <w:top w:val="single" w:sz="4" w:space="0" w:color="auto"/>
              <w:left w:val="single" w:sz="4" w:space="0" w:color="auto"/>
              <w:bottom w:val="single" w:sz="4" w:space="0" w:color="auto"/>
              <w:right w:val="single" w:sz="4" w:space="0" w:color="auto"/>
            </w:tcBorders>
          </w:tcPr>
          <w:p w14:paraId="125BB10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0E62D2E9" w14:textId="77777777" w:rsidTr="00130904">
        <w:trPr>
          <w:cantSplit/>
          <w:trHeight w:val="375"/>
        </w:trPr>
        <w:tc>
          <w:tcPr>
            <w:tcW w:w="1645" w:type="dxa"/>
            <w:vMerge/>
            <w:tcBorders>
              <w:top w:val="single" w:sz="4" w:space="0" w:color="auto"/>
              <w:left w:val="single" w:sz="4" w:space="0" w:color="auto"/>
              <w:bottom w:val="single" w:sz="4" w:space="0" w:color="auto"/>
              <w:right w:val="single" w:sz="4" w:space="0" w:color="auto"/>
            </w:tcBorders>
          </w:tcPr>
          <w:p w14:paraId="348ACE7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4C1EE3D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5816EB8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6" w:type="dxa"/>
            <w:tcBorders>
              <w:top w:val="single" w:sz="4" w:space="0" w:color="auto"/>
              <w:left w:val="single" w:sz="4" w:space="0" w:color="auto"/>
              <w:bottom w:val="single" w:sz="4" w:space="0" w:color="auto"/>
              <w:right w:val="single" w:sz="4" w:space="0" w:color="auto"/>
            </w:tcBorders>
          </w:tcPr>
          <w:p w14:paraId="02562D4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48.3%</w:t>
            </w:r>
          </w:p>
        </w:tc>
        <w:tc>
          <w:tcPr>
            <w:tcW w:w="850" w:type="dxa"/>
            <w:tcBorders>
              <w:top w:val="single" w:sz="4" w:space="0" w:color="auto"/>
              <w:left w:val="single" w:sz="4" w:space="0" w:color="auto"/>
              <w:bottom w:val="single" w:sz="4" w:space="0" w:color="auto"/>
              <w:right w:val="single" w:sz="4" w:space="0" w:color="auto"/>
            </w:tcBorders>
          </w:tcPr>
          <w:p w14:paraId="3F14B09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36.8%</w:t>
            </w:r>
          </w:p>
        </w:tc>
        <w:tc>
          <w:tcPr>
            <w:tcW w:w="851" w:type="dxa"/>
            <w:tcBorders>
              <w:top w:val="single" w:sz="4" w:space="0" w:color="auto"/>
              <w:left w:val="single" w:sz="4" w:space="0" w:color="auto"/>
              <w:bottom w:val="single" w:sz="4" w:space="0" w:color="auto"/>
              <w:right w:val="single" w:sz="4" w:space="0" w:color="auto"/>
            </w:tcBorders>
          </w:tcPr>
          <w:p w14:paraId="17C7BE5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tcBorders>
              <w:top w:val="single" w:sz="4" w:space="0" w:color="auto"/>
              <w:left w:val="single" w:sz="4" w:space="0" w:color="auto"/>
              <w:bottom w:val="single" w:sz="4" w:space="0" w:color="auto"/>
              <w:right w:val="single" w:sz="4" w:space="0" w:color="auto"/>
            </w:tcBorders>
          </w:tcPr>
          <w:p w14:paraId="64DD070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47.2%</w:t>
            </w:r>
          </w:p>
        </w:tc>
      </w:tr>
      <w:tr w:rsidR="00474ABF" w:rsidRPr="006E60E0" w14:paraId="63159ADD"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0041FFC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7EFF161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1AFE65A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6" w:type="dxa"/>
            <w:tcBorders>
              <w:top w:val="single" w:sz="4" w:space="0" w:color="auto"/>
              <w:left w:val="single" w:sz="4" w:space="0" w:color="auto"/>
              <w:bottom w:val="single" w:sz="4" w:space="0" w:color="auto"/>
              <w:right w:val="single" w:sz="4" w:space="0" w:color="auto"/>
            </w:tcBorders>
          </w:tcPr>
          <w:p w14:paraId="2C8F0A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40.2%</w:t>
            </w:r>
          </w:p>
        </w:tc>
        <w:tc>
          <w:tcPr>
            <w:tcW w:w="850" w:type="dxa"/>
            <w:tcBorders>
              <w:top w:val="single" w:sz="4" w:space="0" w:color="auto"/>
              <w:left w:val="single" w:sz="4" w:space="0" w:color="auto"/>
              <w:bottom w:val="single" w:sz="4" w:space="0" w:color="auto"/>
              <w:right w:val="single" w:sz="4" w:space="0" w:color="auto"/>
            </w:tcBorders>
          </w:tcPr>
          <w:p w14:paraId="069BE8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5.7%</w:t>
            </w:r>
          </w:p>
        </w:tc>
        <w:tc>
          <w:tcPr>
            <w:tcW w:w="851" w:type="dxa"/>
            <w:tcBorders>
              <w:top w:val="single" w:sz="4" w:space="0" w:color="auto"/>
              <w:left w:val="single" w:sz="4" w:space="0" w:color="auto"/>
              <w:bottom w:val="single" w:sz="4" w:space="0" w:color="auto"/>
              <w:right w:val="single" w:sz="4" w:space="0" w:color="auto"/>
            </w:tcBorders>
          </w:tcPr>
          <w:p w14:paraId="2639090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tcBorders>
              <w:top w:val="single" w:sz="4" w:space="0" w:color="auto"/>
              <w:left w:val="single" w:sz="4" w:space="0" w:color="auto"/>
              <w:bottom w:val="single" w:sz="4" w:space="0" w:color="auto"/>
              <w:right w:val="single" w:sz="4" w:space="0" w:color="auto"/>
            </w:tcBorders>
          </w:tcPr>
          <w:p w14:paraId="751C8B3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47.2%</w:t>
            </w:r>
          </w:p>
        </w:tc>
      </w:tr>
      <w:tr w:rsidR="00474ABF" w:rsidRPr="006E60E0" w14:paraId="4B771C12"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4EE3010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val="restart"/>
            <w:tcBorders>
              <w:top w:val="single" w:sz="4" w:space="0" w:color="auto"/>
              <w:left w:val="single" w:sz="4" w:space="0" w:color="auto"/>
              <w:bottom w:val="single" w:sz="4" w:space="0" w:color="auto"/>
              <w:right w:val="single" w:sz="4" w:space="0" w:color="auto"/>
            </w:tcBorders>
          </w:tcPr>
          <w:p w14:paraId="75AC37B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2548" w:type="dxa"/>
            <w:tcBorders>
              <w:top w:val="single" w:sz="4" w:space="0" w:color="auto"/>
              <w:left w:val="single" w:sz="4" w:space="0" w:color="auto"/>
              <w:bottom w:val="single" w:sz="4" w:space="0" w:color="auto"/>
              <w:right w:val="single" w:sz="4" w:space="0" w:color="auto"/>
            </w:tcBorders>
          </w:tcPr>
          <w:p w14:paraId="6AE2928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6" w:type="dxa"/>
            <w:tcBorders>
              <w:top w:val="single" w:sz="4" w:space="0" w:color="auto"/>
              <w:left w:val="single" w:sz="4" w:space="0" w:color="auto"/>
              <w:bottom w:val="single" w:sz="4" w:space="0" w:color="auto"/>
              <w:right w:val="single" w:sz="4" w:space="0" w:color="auto"/>
            </w:tcBorders>
          </w:tcPr>
          <w:p w14:paraId="111CAC5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99</w:t>
            </w:r>
          </w:p>
        </w:tc>
        <w:tc>
          <w:tcPr>
            <w:tcW w:w="850" w:type="dxa"/>
            <w:tcBorders>
              <w:top w:val="single" w:sz="4" w:space="0" w:color="auto"/>
              <w:left w:val="single" w:sz="4" w:space="0" w:color="auto"/>
              <w:bottom w:val="single" w:sz="4" w:space="0" w:color="auto"/>
              <w:right w:val="single" w:sz="4" w:space="0" w:color="auto"/>
            </w:tcBorders>
          </w:tcPr>
          <w:p w14:paraId="140CA1A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23</w:t>
            </w:r>
          </w:p>
        </w:tc>
        <w:tc>
          <w:tcPr>
            <w:tcW w:w="851" w:type="dxa"/>
            <w:tcBorders>
              <w:top w:val="single" w:sz="4" w:space="0" w:color="auto"/>
              <w:left w:val="single" w:sz="4" w:space="0" w:color="auto"/>
              <w:bottom w:val="single" w:sz="4" w:space="0" w:color="auto"/>
              <w:right w:val="single" w:sz="4" w:space="0" w:color="auto"/>
            </w:tcBorders>
          </w:tcPr>
          <w:p w14:paraId="43A377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71364EB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w:t>
            </w:r>
          </w:p>
        </w:tc>
      </w:tr>
      <w:tr w:rsidR="00474ABF" w:rsidRPr="006E60E0" w14:paraId="6F072B2E"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337CCAF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558312D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207682E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6" w:type="dxa"/>
            <w:tcBorders>
              <w:top w:val="single" w:sz="4" w:space="0" w:color="auto"/>
              <w:left w:val="single" w:sz="4" w:space="0" w:color="auto"/>
              <w:bottom w:val="single" w:sz="4" w:space="0" w:color="auto"/>
              <w:right w:val="single" w:sz="4" w:space="0" w:color="auto"/>
            </w:tcBorders>
          </w:tcPr>
          <w:p w14:paraId="7D894FC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101.7</w:t>
            </w:r>
          </w:p>
        </w:tc>
        <w:tc>
          <w:tcPr>
            <w:tcW w:w="850" w:type="dxa"/>
            <w:tcBorders>
              <w:top w:val="single" w:sz="4" w:space="0" w:color="auto"/>
              <w:left w:val="single" w:sz="4" w:space="0" w:color="auto"/>
              <w:bottom w:val="single" w:sz="4" w:space="0" w:color="auto"/>
              <w:right w:val="single" w:sz="4" w:space="0" w:color="auto"/>
            </w:tcBorders>
          </w:tcPr>
          <w:p w14:paraId="17C6806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18.8</w:t>
            </w:r>
          </w:p>
        </w:tc>
        <w:tc>
          <w:tcPr>
            <w:tcW w:w="851" w:type="dxa"/>
            <w:tcBorders>
              <w:top w:val="single" w:sz="4" w:space="0" w:color="auto"/>
              <w:left w:val="single" w:sz="4" w:space="0" w:color="auto"/>
              <w:bottom w:val="single" w:sz="4" w:space="0" w:color="auto"/>
              <w:right w:val="single" w:sz="4" w:space="0" w:color="auto"/>
            </w:tcBorders>
          </w:tcPr>
          <w:p w14:paraId="3538B3A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850" w:type="dxa"/>
            <w:tcBorders>
              <w:top w:val="single" w:sz="4" w:space="0" w:color="auto"/>
              <w:left w:val="single" w:sz="4" w:space="0" w:color="auto"/>
              <w:bottom w:val="single" w:sz="4" w:space="0" w:color="auto"/>
              <w:right w:val="single" w:sz="4" w:space="0" w:color="auto"/>
            </w:tcBorders>
          </w:tcPr>
          <w:p w14:paraId="5B51DF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122.0</w:t>
            </w:r>
          </w:p>
        </w:tc>
      </w:tr>
      <w:tr w:rsidR="00474ABF" w:rsidRPr="006E60E0" w14:paraId="2B7145AB"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01107F7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70F7E14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708B7A0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Diejek dll</w:t>
            </w:r>
          </w:p>
        </w:tc>
        <w:tc>
          <w:tcPr>
            <w:tcW w:w="996" w:type="dxa"/>
            <w:tcBorders>
              <w:top w:val="single" w:sz="4" w:space="0" w:color="auto"/>
              <w:left w:val="single" w:sz="4" w:space="0" w:color="auto"/>
              <w:bottom w:val="single" w:sz="4" w:space="0" w:color="auto"/>
              <w:right w:val="single" w:sz="4" w:space="0" w:color="auto"/>
            </w:tcBorders>
          </w:tcPr>
          <w:p w14:paraId="31D62EB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81.1%</w:t>
            </w:r>
          </w:p>
        </w:tc>
        <w:tc>
          <w:tcPr>
            <w:tcW w:w="850" w:type="dxa"/>
            <w:tcBorders>
              <w:top w:val="single" w:sz="4" w:space="0" w:color="auto"/>
              <w:left w:val="single" w:sz="4" w:space="0" w:color="auto"/>
              <w:bottom w:val="single" w:sz="4" w:space="0" w:color="auto"/>
              <w:right w:val="single" w:sz="4" w:space="0" w:color="auto"/>
            </w:tcBorders>
          </w:tcPr>
          <w:p w14:paraId="00CC302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18.9%</w:t>
            </w:r>
          </w:p>
        </w:tc>
        <w:tc>
          <w:tcPr>
            <w:tcW w:w="851" w:type="dxa"/>
            <w:tcBorders>
              <w:top w:val="single" w:sz="4" w:space="0" w:color="auto"/>
              <w:left w:val="single" w:sz="4" w:space="0" w:color="auto"/>
              <w:bottom w:val="single" w:sz="4" w:space="0" w:color="auto"/>
              <w:right w:val="single" w:sz="4" w:space="0" w:color="auto"/>
            </w:tcBorders>
          </w:tcPr>
          <w:p w14:paraId="345F143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tcBorders>
              <w:top w:val="single" w:sz="4" w:space="0" w:color="auto"/>
              <w:left w:val="single" w:sz="4" w:space="0" w:color="auto"/>
              <w:bottom w:val="single" w:sz="4" w:space="0" w:color="auto"/>
              <w:right w:val="single" w:sz="4" w:space="0" w:color="auto"/>
            </w:tcBorders>
          </w:tcPr>
          <w:p w14:paraId="3E966A1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046E180D"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338A879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648076D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2F5CA8F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6" w:type="dxa"/>
            <w:tcBorders>
              <w:top w:val="single" w:sz="4" w:space="0" w:color="auto"/>
              <w:left w:val="single" w:sz="4" w:space="0" w:color="auto"/>
              <w:bottom w:val="single" w:sz="4" w:space="0" w:color="auto"/>
              <w:right w:val="single" w:sz="4" w:space="0" w:color="auto"/>
            </w:tcBorders>
          </w:tcPr>
          <w:p w14:paraId="10CA094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48.3%</w:t>
            </w:r>
          </w:p>
        </w:tc>
        <w:tc>
          <w:tcPr>
            <w:tcW w:w="850" w:type="dxa"/>
            <w:tcBorders>
              <w:top w:val="single" w:sz="4" w:space="0" w:color="auto"/>
              <w:left w:val="single" w:sz="4" w:space="0" w:color="auto"/>
              <w:bottom w:val="single" w:sz="4" w:space="0" w:color="auto"/>
              <w:right w:val="single" w:sz="4" w:space="0" w:color="auto"/>
            </w:tcBorders>
          </w:tcPr>
          <w:p w14:paraId="31D2DFE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60.5%</w:t>
            </w:r>
          </w:p>
        </w:tc>
        <w:tc>
          <w:tcPr>
            <w:tcW w:w="851" w:type="dxa"/>
            <w:tcBorders>
              <w:top w:val="single" w:sz="4" w:space="0" w:color="auto"/>
              <w:left w:val="single" w:sz="4" w:space="0" w:color="auto"/>
              <w:bottom w:val="single" w:sz="4" w:space="0" w:color="auto"/>
              <w:right w:val="single" w:sz="4" w:space="0" w:color="auto"/>
            </w:tcBorders>
          </w:tcPr>
          <w:p w14:paraId="01E57FF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tcBorders>
              <w:top w:val="single" w:sz="4" w:space="0" w:color="auto"/>
              <w:left w:val="single" w:sz="4" w:space="0" w:color="auto"/>
              <w:bottom w:val="single" w:sz="4" w:space="0" w:color="auto"/>
              <w:right w:val="single" w:sz="4" w:space="0" w:color="auto"/>
            </w:tcBorders>
          </w:tcPr>
          <w:p w14:paraId="5C6AB35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49.6%</w:t>
            </w:r>
          </w:p>
        </w:tc>
      </w:tr>
      <w:tr w:rsidR="00474ABF" w:rsidRPr="006E60E0" w14:paraId="66122D35"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0E9D6B3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4827C5B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38D822E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6" w:type="dxa"/>
            <w:tcBorders>
              <w:top w:val="single" w:sz="4" w:space="0" w:color="auto"/>
              <w:left w:val="single" w:sz="4" w:space="0" w:color="auto"/>
              <w:bottom w:val="single" w:sz="4" w:space="0" w:color="auto"/>
              <w:right w:val="single" w:sz="4" w:space="0" w:color="auto"/>
            </w:tcBorders>
          </w:tcPr>
          <w:p w14:paraId="56BF6DE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40.2%</w:t>
            </w:r>
          </w:p>
        </w:tc>
        <w:tc>
          <w:tcPr>
            <w:tcW w:w="850" w:type="dxa"/>
            <w:tcBorders>
              <w:top w:val="single" w:sz="4" w:space="0" w:color="auto"/>
              <w:left w:val="single" w:sz="4" w:space="0" w:color="auto"/>
              <w:bottom w:val="single" w:sz="4" w:space="0" w:color="auto"/>
              <w:right w:val="single" w:sz="4" w:space="0" w:color="auto"/>
            </w:tcBorders>
          </w:tcPr>
          <w:p w14:paraId="08E71D8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9.3%</w:t>
            </w:r>
          </w:p>
        </w:tc>
        <w:tc>
          <w:tcPr>
            <w:tcW w:w="851" w:type="dxa"/>
            <w:tcBorders>
              <w:top w:val="single" w:sz="4" w:space="0" w:color="auto"/>
              <w:left w:val="single" w:sz="4" w:space="0" w:color="auto"/>
              <w:bottom w:val="single" w:sz="4" w:space="0" w:color="auto"/>
              <w:right w:val="single" w:sz="4" w:space="0" w:color="auto"/>
            </w:tcBorders>
          </w:tcPr>
          <w:p w14:paraId="256517F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tcBorders>
              <w:top w:val="single" w:sz="4" w:space="0" w:color="auto"/>
              <w:left w:val="single" w:sz="4" w:space="0" w:color="auto"/>
              <w:bottom w:val="single" w:sz="4" w:space="0" w:color="auto"/>
              <w:right w:val="single" w:sz="4" w:space="0" w:color="auto"/>
            </w:tcBorders>
          </w:tcPr>
          <w:p w14:paraId="3254461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49.6%</w:t>
            </w:r>
          </w:p>
        </w:tc>
      </w:tr>
      <w:tr w:rsidR="00474ABF" w:rsidRPr="006E60E0" w14:paraId="72B2F189"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625D3B5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val="restart"/>
            <w:tcBorders>
              <w:top w:val="single" w:sz="4" w:space="0" w:color="auto"/>
              <w:left w:val="single" w:sz="4" w:space="0" w:color="auto"/>
              <w:bottom w:val="single" w:sz="4" w:space="0" w:color="auto"/>
              <w:right w:val="single" w:sz="4" w:space="0" w:color="auto"/>
            </w:tcBorders>
          </w:tcPr>
          <w:p w14:paraId="2DB9964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2548" w:type="dxa"/>
            <w:tcBorders>
              <w:top w:val="single" w:sz="4" w:space="0" w:color="auto"/>
              <w:left w:val="single" w:sz="4" w:space="0" w:color="auto"/>
              <w:bottom w:val="single" w:sz="4" w:space="0" w:color="auto"/>
              <w:right w:val="single" w:sz="4" w:space="0" w:color="auto"/>
            </w:tcBorders>
          </w:tcPr>
          <w:p w14:paraId="43C7D5D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6" w:type="dxa"/>
            <w:tcBorders>
              <w:top w:val="single" w:sz="4" w:space="0" w:color="auto"/>
              <w:left w:val="single" w:sz="4" w:space="0" w:color="auto"/>
              <w:bottom w:val="single" w:sz="4" w:space="0" w:color="auto"/>
              <w:right w:val="single" w:sz="4" w:space="0" w:color="auto"/>
            </w:tcBorders>
          </w:tcPr>
          <w:p w14:paraId="6462CEE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850" w:type="dxa"/>
            <w:tcBorders>
              <w:top w:val="single" w:sz="4" w:space="0" w:color="auto"/>
              <w:left w:val="single" w:sz="4" w:space="0" w:color="auto"/>
              <w:bottom w:val="single" w:sz="4" w:space="0" w:color="auto"/>
              <w:right w:val="single" w:sz="4" w:space="0" w:color="auto"/>
            </w:tcBorders>
          </w:tcPr>
          <w:p w14:paraId="3DA93AA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tcPr>
          <w:p w14:paraId="203D043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FD7BE7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w:t>
            </w:r>
          </w:p>
        </w:tc>
      </w:tr>
      <w:tr w:rsidR="00474ABF" w:rsidRPr="006E60E0" w14:paraId="4264FBC0" w14:textId="77777777" w:rsidTr="00130904">
        <w:trPr>
          <w:cantSplit/>
          <w:trHeight w:val="375"/>
        </w:trPr>
        <w:tc>
          <w:tcPr>
            <w:tcW w:w="1645" w:type="dxa"/>
            <w:vMerge/>
            <w:tcBorders>
              <w:top w:val="single" w:sz="4" w:space="0" w:color="auto"/>
              <w:left w:val="single" w:sz="4" w:space="0" w:color="auto"/>
              <w:bottom w:val="single" w:sz="4" w:space="0" w:color="auto"/>
              <w:right w:val="single" w:sz="4" w:space="0" w:color="auto"/>
            </w:tcBorders>
          </w:tcPr>
          <w:p w14:paraId="55E8FCD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6638CFD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2C8A887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6" w:type="dxa"/>
            <w:tcBorders>
              <w:top w:val="single" w:sz="4" w:space="0" w:color="auto"/>
              <w:left w:val="single" w:sz="4" w:space="0" w:color="auto"/>
              <w:bottom w:val="single" w:sz="4" w:space="0" w:color="auto"/>
              <w:right w:val="single" w:sz="4" w:space="0" w:color="auto"/>
            </w:tcBorders>
          </w:tcPr>
          <w:p w14:paraId="59A1B5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6.7</w:t>
            </w:r>
          </w:p>
        </w:tc>
        <w:tc>
          <w:tcPr>
            <w:tcW w:w="850" w:type="dxa"/>
            <w:tcBorders>
              <w:top w:val="single" w:sz="4" w:space="0" w:color="auto"/>
              <w:left w:val="single" w:sz="4" w:space="0" w:color="auto"/>
              <w:bottom w:val="single" w:sz="4" w:space="0" w:color="auto"/>
              <w:right w:val="single" w:sz="4" w:space="0" w:color="auto"/>
            </w:tcBorders>
          </w:tcPr>
          <w:p w14:paraId="2BAC08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1" w:type="dxa"/>
            <w:tcBorders>
              <w:top w:val="single" w:sz="4" w:space="0" w:color="auto"/>
              <w:left w:val="single" w:sz="4" w:space="0" w:color="auto"/>
              <w:bottom w:val="single" w:sz="4" w:space="0" w:color="auto"/>
              <w:right w:val="single" w:sz="4" w:space="0" w:color="auto"/>
            </w:tcBorders>
          </w:tcPr>
          <w:p w14:paraId="01C9EB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3A49F5B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8.0</w:t>
            </w:r>
          </w:p>
        </w:tc>
      </w:tr>
      <w:tr w:rsidR="00474ABF" w:rsidRPr="006E60E0" w14:paraId="3268B78F"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371AC60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192C974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5EB414E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Diejek dll</w:t>
            </w:r>
          </w:p>
        </w:tc>
        <w:tc>
          <w:tcPr>
            <w:tcW w:w="996" w:type="dxa"/>
            <w:tcBorders>
              <w:top w:val="single" w:sz="4" w:space="0" w:color="auto"/>
              <w:left w:val="single" w:sz="4" w:space="0" w:color="auto"/>
              <w:bottom w:val="single" w:sz="4" w:space="0" w:color="auto"/>
              <w:right w:val="single" w:sz="4" w:space="0" w:color="auto"/>
            </w:tcBorders>
          </w:tcPr>
          <w:p w14:paraId="3D92856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87.5%</w:t>
            </w:r>
          </w:p>
        </w:tc>
        <w:tc>
          <w:tcPr>
            <w:tcW w:w="850" w:type="dxa"/>
            <w:tcBorders>
              <w:top w:val="single" w:sz="4" w:space="0" w:color="auto"/>
              <w:left w:val="single" w:sz="4" w:space="0" w:color="auto"/>
              <w:bottom w:val="single" w:sz="4" w:space="0" w:color="auto"/>
              <w:right w:val="single" w:sz="4" w:space="0" w:color="auto"/>
            </w:tcBorders>
          </w:tcPr>
          <w:p w14:paraId="3915D0E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12.5%</w:t>
            </w:r>
          </w:p>
        </w:tc>
        <w:tc>
          <w:tcPr>
            <w:tcW w:w="851" w:type="dxa"/>
            <w:tcBorders>
              <w:top w:val="single" w:sz="4" w:space="0" w:color="auto"/>
              <w:left w:val="single" w:sz="4" w:space="0" w:color="auto"/>
              <w:bottom w:val="single" w:sz="4" w:space="0" w:color="auto"/>
              <w:right w:val="single" w:sz="4" w:space="0" w:color="auto"/>
            </w:tcBorders>
          </w:tcPr>
          <w:p w14:paraId="14FC4F7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tcBorders>
              <w:top w:val="single" w:sz="4" w:space="0" w:color="auto"/>
              <w:left w:val="single" w:sz="4" w:space="0" w:color="auto"/>
              <w:bottom w:val="single" w:sz="4" w:space="0" w:color="auto"/>
              <w:right w:val="single" w:sz="4" w:space="0" w:color="auto"/>
            </w:tcBorders>
          </w:tcPr>
          <w:p w14:paraId="2E81536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0E2431A8"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7656C46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79BACE3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0E85B91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6" w:type="dxa"/>
            <w:tcBorders>
              <w:top w:val="single" w:sz="4" w:space="0" w:color="auto"/>
              <w:left w:val="single" w:sz="4" w:space="0" w:color="auto"/>
              <w:bottom w:val="single" w:sz="4" w:space="0" w:color="auto"/>
              <w:right w:val="single" w:sz="4" w:space="0" w:color="auto"/>
            </w:tcBorders>
          </w:tcPr>
          <w:p w14:paraId="3B19BE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3.4%</w:t>
            </w:r>
          </w:p>
        </w:tc>
        <w:tc>
          <w:tcPr>
            <w:tcW w:w="850" w:type="dxa"/>
            <w:tcBorders>
              <w:top w:val="single" w:sz="4" w:space="0" w:color="auto"/>
              <w:left w:val="single" w:sz="4" w:space="0" w:color="auto"/>
              <w:bottom w:val="single" w:sz="4" w:space="0" w:color="auto"/>
              <w:right w:val="single" w:sz="4" w:space="0" w:color="auto"/>
            </w:tcBorders>
          </w:tcPr>
          <w:p w14:paraId="659DFD9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w:t>
            </w:r>
          </w:p>
        </w:tc>
        <w:tc>
          <w:tcPr>
            <w:tcW w:w="851" w:type="dxa"/>
            <w:tcBorders>
              <w:top w:val="single" w:sz="4" w:space="0" w:color="auto"/>
              <w:left w:val="single" w:sz="4" w:space="0" w:color="auto"/>
              <w:bottom w:val="single" w:sz="4" w:space="0" w:color="auto"/>
              <w:right w:val="single" w:sz="4" w:space="0" w:color="auto"/>
            </w:tcBorders>
          </w:tcPr>
          <w:p w14:paraId="7916CBD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tcBorders>
              <w:top w:val="single" w:sz="4" w:space="0" w:color="auto"/>
              <w:left w:val="single" w:sz="4" w:space="0" w:color="auto"/>
              <w:bottom w:val="single" w:sz="4" w:space="0" w:color="auto"/>
              <w:right w:val="single" w:sz="4" w:space="0" w:color="auto"/>
            </w:tcBorders>
          </w:tcPr>
          <w:p w14:paraId="7A97019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w:t>
            </w:r>
          </w:p>
        </w:tc>
      </w:tr>
      <w:tr w:rsidR="00474ABF" w:rsidRPr="006E60E0" w14:paraId="61A1EFAC" w14:textId="77777777" w:rsidTr="00130904">
        <w:trPr>
          <w:cantSplit/>
          <w:trHeight w:val="356"/>
        </w:trPr>
        <w:tc>
          <w:tcPr>
            <w:tcW w:w="1645" w:type="dxa"/>
            <w:vMerge/>
            <w:tcBorders>
              <w:top w:val="single" w:sz="4" w:space="0" w:color="auto"/>
              <w:left w:val="single" w:sz="4" w:space="0" w:color="auto"/>
              <w:bottom w:val="single" w:sz="4" w:space="0" w:color="auto"/>
              <w:right w:val="single" w:sz="4" w:space="0" w:color="auto"/>
            </w:tcBorders>
          </w:tcPr>
          <w:p w14:paraId="1D91B80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907" w:type="dxa"/>
            <w:vMerge/>
            <w:tcBorders>
              <w:top w:val="single" w:sz="4" w:space="0" w:color="auto"/>
              <w:left w:val="single" w:sz="4" w:space="0" w:color="auto"/>
              <w:bottom w:val="single" w:sz="4" w:space="0" w:color="auto"/>
              <w:right w:val="single" w:sz="4" w:space="0" w:color="auto"/>
            </w:tcBorders>
          </w:tcPr>
          <w:p w14:paraId="7A4C93C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66CEAAA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6" w:type="dxa"/>
            <w:tcBorders>
              <w:top w:val="single" w:sz="4" w:space="0" w:color="auto"/>
              <w:left w:val="single" w:sz="4" w:space="0" w:color="auto"/>
              <w:bottom w:val="single" w:sz="4" w:space="0" w:color="auto"/>
              <w:right w:val="single" w:sz="4" w:space="0" w:color="auto"/>
            </w:tcBorders>
          </w:tcPr>
          <w:p w14:paraId="21750B9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850" w:type="dxa"/>
            <w:tcBorders>
              <w:top w:val="single" w:sz="4" w:space="0" w:color="auto"/>
              <w:left w:val="single" w:sz="4" w:space="0" w:color="auto"/>
              <w:bottom w:val="single" w:sz="4" w:space="0" w:color="auto"/>
              <w:right w:val="single" w:sz="4" w:space="0" w:color="auto"/>
            </w:tcBorders>
          </w:tcPr>
          <w:p w14:paraId="224AEB5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0.4%</w:t>
            </w:r>
          </w:p>
        </w:tc>
        <w:tc>
          <w:tcPr>
            <w:tcW w:w="851" w:type="dxa"/>
            <w:tcBorders>
              <w:top w:val="single" w:sz="4" w:space="0" w:color="auto"/>
              <w:left w:val="single" w:sz="4" w:space="0" w:color="auto"/>
              <w:bottom w:val="single" w:sz="4" w:space="0" w:color="auto"/>
              <w:right w:val="single" w:sz="4" w:space="0" w:color="auto"/>
            </w:tcBorders>
          </w:tcPr>
          <w:p w14:paraId="2F340F2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tcBorders>
              <w:top w:val="single" w:sz="4" w:space="0" w:color="auto"/>
              <w:left w:val="single" w:sz="4" w:space="0" w:color="auto"/>
              <w:bottom w:val="single" w:sz="4" w:space="0" w:color="auto"/>
              <w:right w:val="single" w:sz="4" w:space="0" w:color="auto"/>
            </w:tcBorders>
          </w:tcPr>
          <w:p w14:paraId="7B35FFC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w:t>
            </w:r>
          </w:p>
        </w:tc>
      </w:tr>
      <w:tr w:rsidR="00474ABF" w:rsidRPr="006E60E0" w14:paraId="64BE5950" w14:textId="77777777" w:rsidTr="00130904">
        <w:trPr>
          <w:cantSplit/>
          <w:trHeight w:val="337"/>
        </w:trPr>
        <w:tc>
          <w:tcPr>
            <w:tcW w:w="2552" w:type="dxa"/>
            <w:gridSpan w:val="2"/>
            <w:vMerge w:val="restart"/>
            <w:tcBorders>
              <w:top w:val="single" w:sz="4" w:space="0" w:color="auto"/>
              <w:left w:val="single" w:sz="4" w:space="0" w:color="auto"/>
              <w:bottom w:val="single" w:sz="4" w:space="0" w:color="auto"/>
              <w:right w:val="single" w:sz="4" w:space="0" w:color="auto"/>
            </w:tcBorders>
          </w:tcPr>
          <w:p w14:paraId="1C7481D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2548" w:type="dxa"/>
            <w:tcBorders>
              <w:top w:val="single" w:sz="4" w:space="0" w:color="auto"/>
              <w:left w:val="single" w:sz="4" w:space="0" w:color="auto"/>
              <w:bottom w:val="single" w:sz="4" w:space="0" w:color="auto"/>
              <w:right w:val="single" w:sz="4" w:space="0" w:color="auto"/>
            </w:tcBorders>
          </w:tcPr>
          <w:p w14:paraId="3CA6AFB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996" w:type="dxa"/>
            <w:tcBorders>
              <w:top w:val="single" w:sz="4" w:space="0" w:color="auto"/>
              <w:left w:val="single" w:sz="4" w:space="0" w:color="auto"/>
              <w:bottom w:val="single" w:sz="4" w:space="0" w:color="auto"/>
              <w:right w:val="single" w:sz="4" w:space="0" w:color="auto"/>
            </w:tcBorders>
          </w:tcPr>
          <w:p w14:paraId="61B09ED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850" w:type="dxa"/>
            <w:tcBorders>
              <w:top w:val="single" w:sz="4" w:space="0" w:color="auto"/>
              <w:left w:val="single" w:sz="4" w:space="0" w:color="auto"/>
              <w:bottom w:val="single" w:sz="4" w:space="0" w:color="auto"/>
              <w:right w:val="single" w:sz="4" w:space="0" w:color="auto"/>
            </w:tcBorders>
          </w:tcPr>
          <w:p w14:paraId="4FCA1B8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851" w:type="dxa"/>
            <w:tcBorders>
              <w:top w:val="single" w:sz="4" w:space="0" w:color="auto"/>
              <w:left w:val="single" w:sz="4" w:space="0" w:color="auto"/>
              <w:bottom w:val="single" w:sz="4" w:space="0" w:color="auto"/>
              <w:right w:val="single" w:sz="4" w:space="0" w:color="auto"/>
            </w:tcBorders>
          </w:tcPr>
          <w:p w14:paraId="1790100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tcBorders>
              <w:top w:val="single" w:sz="4" w:space="0" w:color="auto"/>
              <w:left w:val="single" w:sz="4" w:space="0" w:color="auto"/>
              <w:bottom w:val="single" w:sz="4" w:space="0" w:color="auto"/>
              <w:right w:val="single" w:sz="4" w:space="0" w:color="auto"/>
            </w:tcBorders>
          </w:tcPr>
          <w:p w14:paraId="0CC460B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348A59E4" w14:textId="77777777" w:rsidTr="00130904">
        <w:trPr>
          <w:cantSplit/>
          <w:trHeight w:val="356"/>
        </w:trPr>
        <w:tc>
          <w:tcPr>
            <w:tcW w:w="2552" w:type="dxa"/>
            <w:gridSpan w:val="2"/>
            <w:vMerge/>
            <w:tcBorders>
              <w:top w:val="single" w:sz="4" w:space="0" w:color="auto"/>
              <w:left w:val="single" w:sz="4" w:space="0" w:color="auto"/>
              <w:bottom w:val="single" w:sz="4" w:space="0" w:color="auto"/>
              <w:right w:val="single" w:sz="4" w:space="0" w:color="auto"/>
            </w:tcBorders>
          </w:tcPr>
          <w:p w14:paraId="75754B4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2FD6786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996" w:type="dxa"/>
            <w:tcBorders>
              <w:top w:val="single" w:sz="4" w:space="0" w:color="auto"/>
              <w:left w:val="single" w:sz="4" w:space="0" w:color="auto"/>
              <w:bottom w:val="single" w:sz="4" w:space="0" w:color="auto"/>
              <w:right w:val="single" w:sz="4" w:space="0" w:color="auto"/>
            </w:tcBorders>
          </w:tcPr>
          <w:p w14:paraId="51D5E08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850" w:type="dxa"/>
            <w:tcBorders>
              <w:top w:val="single" w:sz="4" w:space="0" w:color="auto"/>
              <w:left w:val="single" w:sz="4" w:space="0" w:color="auto"/>
              <w:bottom w:val="single" w:sz="4" w:space="0" w:color="auto"/>
              <w:right w:val="single" w:sz="4" w:space="0" w:color="auto"/>
            </w:tcBorders>
          </w:tcPr>
          <w:p w14:paraId="1512B3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851" w:type="dxa"/>
            <w:tcBorders>
              <w:top w:val="single" w:sz="4" w:space="0" w:color="auto"/>
              <w:left w:val="single" w:sz="4" w:space="0" w:color="auto"/>
              <w:bottom w:val="single" w:sz="4" w:space="0" w:color="auto"/>
              <w:right w:val="single" w:sz="4" w:space="0" w:color="auto"/>
            </w:tcBorders>
          </w:tcPr>
          <w:p w14:paraId="098E00C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850" w:type="dxa"/>
            <w:tcBorders>
              <w:top w:val="single" w:sz="4" w:space="0" w:color="auto"/>
              <w:left w:val="single" w:sz="4" w:space="0" w:color="auto"/>
              <w:bottom w:val="single" w:sz="4" w:space="0" w:color="auto"/>
              <w:right w:val="single" w:sz="4" w:space="0" w:color="auto"/>
            </w:tcBorders>
          </w:tcPr>
          <w:p w14:paraId="27C10FD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20447AB8" w14:textId="77777777" w:rsidTr="00130904">
        <w:trPr>
          <w:cantSplit/>
          <w:trHeight w:val="356"/>
        </w:trPr>
        <w:tc>
          <w:tcPr>
            <w:tcW w:w="2552" w:type="dxa"/>
            <w:gridSpan w:val="2"/>
            <w:vMerge/>
            <w:tcBorders>
              <w:top w:val="single" w:sz="4" w:space="0" w:color="auto"/>
              <w:left w:val="single" w:sz="4" w:space="0" w:color="auto"/>
              <w:bottom w:val="single" w:sz="4" w:space="0" w:color="auto"/>
              <w:right w:val="single" w:sz="4" w:space="0" w:color="auto"/>
            </w:tcBorders>
          </w:tcPr>
          <w:p w14:paraId="3AA75A0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4136262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Frekuensi Diejek dll</w:t>
            </w:r>
          </w:p>
        </w:tc>
        <w:tc>
          <w:tcPr>
            <w:tcW w:w="996" w:type="dxa"/>
            <w:tcBorders>
              <w:top w:val="single" w:sz="4" w:space="0" w:color="auto"/>
              <w:left w:val="single" w:sz="4" w:space="0" w:color="auto"/>
              <w:bottom w:val="single" w:sz="4" w:space="0" w:color="auto"/>
              <w:right w:val="single" w:sz="4" w:space="0" w:color="auto"/>
            </w:tcBorders>
          </w:tcPr>
          <w:p w14:paraId="5562449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0" w:type="dxa"/>
            <w:tcBorders>
              <w:top w:val="single" w:sz="4" w:space="0" w:color="auto"/>
              <w:left w:val="single" w:sz="4" w:space="0" w:color="auto"/>
              <w:bottom w:val="single" w:sz="4" w:space="0" w:color="auto"/>
              <w:right w:val="single" w:sz="4" w:space="0" w:color="auto"/>
            </w:tcBorders>
          </w:tcPr>
          <w:p w14:paraId="35EE24F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tcBorders>
              <w:top w:val="single" w:sz="4" w:space="0" w:color="auto"/>
              <w:left w:val="single" w:sz="4" w:space="0" w:color="auto"/>
              <w:bottom w:val="single" w:sz="4" w:space="0" w:color="auto"/>
              <w:right w:val="single" w:sz="4" w:space="0" w:color="auto"/>
            </w:tcBorders>
          </w:tcPr>
          <w:p w14:paraId="0C0C852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tcBorders>
              <w:top w:val="single" w:sz="4" w:space="0" w:color="auto"/>
              <w:left w:val="single" w:sz="4" w:space="0" w:color="auto"/>
              <w:bottom w:val="single" w:sz="4" w:space="0" w:color="auto"/>
              <w:right w:val="single" w:sz="4" w:space="0" w:color="auto"/>
            </w:tcBorders>
          </w:tcPr>
          <w:p w14:paraId="575CDA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144350C" w14:textId="77777777" w:rsidTr="00130904">
        <w:trPr>
          <w:cantSplit/>
          <w:trHeight w:val="356"/>
        </w:trPr>
        <w:tc>
          <w:tcPr>
            <w:tcW w:w="2552" w:type="dxa"/>
            <w:gridSpan w:val="2"/>
            <w:vMerge/>
            <w:tcBorders>
              <w:top w:val="single" w:sz="4" w:space="0" w:color="auto"/>
              <w:left w:val="single" w:sz="4" w:space="0" w:color="auto"/>
              <w:bottom w:val="single" w:sz="4" w:space="0" w:color="auto"/>
              <w:right w:val="single" w:sz="4" w:space="0" w:color="auto"/>
            </w:tcBorders>
          </w:tcPr>
          <w:p w14:paraId="7E24AE0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6035EDF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996" w:type="dxa"/>
            <w:tcBorders>
              <w:top w:val="single" w:sz="4" w:space="0" w:color="auto"/>
              <w:left w:val="single" w:sz="4" w:space="0" w:color="auto"/>
              <w:bottom w:val="single" w:sz="4" w:space="0" w:color="auto"/>
              <w:right w:val="single" w:sz="4" w:space="0" w:color="auto"/>
            </w:tcBorders>
          </w:tcPr>
          <w:p w14:paraId="0FF6A38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tcBorders>
              <w:top w:val="single" w:sz="4" w:space="0" w:color="auto"/>
              <w:left w:val="single" w:sz="4" w:space="0" w:color="auto"/>
              <w:bottom w:val="single" w:sz="4" w:space="0" w:color="auto"/>
              <w:right w:val="single" w:sz="4" w:space="0" w:color="auto"/>
            </w:tcBorders>
          </w:tcPr>
          <w:p w14:paraId="03ED200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1" w:type="dxa"/>
            <w:tcBorders>
              <w:top w:val="single" w:sz="4" w:space="0" w:color="auto"/>
              <w:left w:val="single" w:sz="4" w:space="0" w:color="auto"/>
              <w:bottom w:val="single" w:sz="4" w:space="0" w:color="auto"/>
              <w:right w:val="single" w:sz="4" w:space="0" w:color="auto"/>
            </w:tcBorders>
          </w:tcPr>
          <w:p w14:paraId="3AF1A0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tcBorders>
              <w:top w:val="single" w:sz="4" w:space="0" w:color="auto"/>
              <w:left w:val="single" w:sz="4" w:space="0" w:color="auto"/>
              <w:bottom w:val="single" w:sz="4" w:space="0" w:color="auto"/>
              <w:right w:val="single" w:sz="4" w:space="0" w:color="auto"/>
            </w:tcBorders>
          </w:tcPr>
          <w:p w14:paraId="62ACFBC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619B38FE" w14:textId="77777777" w:rsidTr="00130904">
        <w:trPr>
          <w:cantSplit/>
          <w:trHeight w:val="375"/>
        </w:trPr>
        <w:tc>
          <w:tcPr>
            <w:tcW w:w="2552" w:type="dxa"/>
            <w:gridSpan w:val="2"/>
            <w:vMerge/>
            <w:tcBorders>
              <w:top w:val="single" w:sz="4" w:space="0" w:color="auto"/>
              <w:left w:val="single" w:sz="4" w:space="0" w:color="auto"/>
              <w:bottom w:val="single" w:sz="4" w:space="0" w:color="auto"/>
              <w:right w:val="single" w:sz="4" w:space="0" w:color="auto"/>
            </w:tcBorders>
          </w:tcPr>
          <w:p w14:paraId="50B3DDD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548" w:type="dxa"/>
            <w:tcBorders>
              <w:top w:val="single" w:sz="4" w:space="0" w:color="auto"/>
              <w:left w:val="single" w:sz="4" w:space="0" w:color="auto"/>
              <w:bottom w:val="single" w:sz="4" w:space="0" w:color="auto"/>
              <w:right w:val="single" w:sz="4" w:space="0" w:color="auto"/>
            </w:tcBorders>
          </w:tcPr>
          <w:p w14:paraId="1F52115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996" w:type="dxa"/>
            <w:tcBorders>
              <w:top w:val="single" w:sz="4" w:space="0" w:color="auto"/>
              <w:left w:val="single" w:sz="4" w:space="0" w:color="auto"/>
              <w:bottom w:val="single" w:sz="4" w:space="0" w:color="auto"/>
              <w:right w:val="single" w:sz="4" w:space="0" w:color="auto"/>
            </w:tcBorders>
          </w:tcPr>
          <w:p w14:paraId="2A71069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0" w:type="dxa"/>
            <w:tcBorders>
              <w:top w:val="single" w:sz="4" w:space="0" w:color="auto"/>
              <w:left w:val="single" w:sz="4" w:space="0" w:color="auto"/>
              <w:bottom w:val="single" w:sz="4" w:space="0" w:color="auto"/>
              <w:right w:val="single" w:sz="4" w:space="0" w:color="auto"/>
            </w:tcBorders>
          </w:tcPr>
          <w:p w14:paraId="4D166E4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tcBorders>
              <w:top w:val="single" w:sz="4" w:space="0" w:color="auto"/>
              <w:left w:val="single" w:sz="4" w:space="0" w:color="auto"/>
              <w:bottom w:val="single" w:sz="4" w:space="0" w:color="auto"/>
              <w:right w:val="single" w:sz="4" w:space="0" w:color="auto"/>
            </w:tcBorders>
          </w:tcPr>
          <w:p w14:paraId="70906B3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tcBorders>
              <w:top w:val="single" w:sz="4" w:space="0" w:color="auto"/>
              <w:left w:val="single" w:sz="4" w:space="0" w:color="auto"/>
              <w:bottom w:val="single" w:sz="4" w:space="0" w:color="auto"/>
              <w:right w:val="single" w:sz="4" w:space="0" w:color="auto"/>
            </w:tcBorders>
          </w:tcPr>
          <w:p w14:paraId="6F6DC7E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1AE65226" w14:textId="77777777" w:rsidR="00474ABF" w:rsidRPr="006E60E0" w:rsidRDefault="00474ABF" w:rsidP="00130904">
      <w:pPr>
        <w:autoSpaceDE w:val="0"/>
        <w:autoSpaceDN w:val="0"/>
        <w:adjustRightInd w:val="0"/>
        <w:spacing w:after="0" w:line="240" w:lineRule="auto"/>
        <w:rPr>
          <w:rFonts w:cs="Times New Roman"/>
          <w:szCs w:val="24"/>
        </w:rPr>
      </w:pPr>
    </w:p>
    <w:tbl>
      <w:tblPr>
        <w:tblW w:w="907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703"/>
        <w:gridCol w:w="415"/>
        <w:gridCol w:w="904"/>
        <w:gridCol w:w="537"/>
        <w:gridCol w:w="1663"/>
        <w:gridCol w:w="454"/>
        <w:gridCol w:w="420"/>
        <w:gridCol w:w="425"/>
        <w:gridCol w:w="425"/>
        <w:gridCol w:w="425"/>
        <w:gridCol w:w="426"/>
        <w:gridCol w:w="425"/>
        <w:gridCol w:w="709"/>
        <w:gridCol w:w="141"/>
      </w:tblGrid>
      <w:tr w:rsidR="00474ABF" w:rsidRPr="006E60E0" w14:paraId="06ED6340" w14:textId="77777777" w:rsidTr="00130904">
        <w:trPr>
          <w:cantSplit/>
          <w:trHeight w:val="313"/>
        </w:trPr>
        <w:tc>
          <w:tcPr>
            <w:tcW w:w="9072" w:type="dxa"/>
            <w:gridSpan w:val="14"/>
            <w:tcBorders>
              <w:top w:val="nil"/>
              <w:left w:val="nil"/>
              <w:bottom w:val="single" w:sz="4" w:space="0" w:color="auto"/>
              <w:right w:val="nil"/>
            </w:tcBorders>
            <w:shd w:val="clear" w:color="auto" w:fill="FFFFFF"/>
            <w:vAlign w:val="center"/>
          </w:tcPr>
          <w:p w14:paraId="10EA4889"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t>Dimintai Tolong Oleh Guru * Bullying Crosstabulation</w:t>
            </w:r>
          </w:p>
        </w:tc>
      </w:tr>
      <w:tr w:rsidR="00474ABF" w:rsidRPr="006E60E0" w14:paraId="3A70AE22" w14:textId="77777777" w:rsidTr="00130904">
        <w:trPr>
          <w:cantSplit/>
          <w:trHeight w:val="313"/>
        </w:trPr>
        <w:tc>
          <w:tcPr>
            <w:tcW w:w="5676" w:type="dxa"/>
            <w:gridSpan w:val="6"/>
            <w:vMerge w:val="restart"/>
            <w:tcBorders>
              <w:top w:val="single" w:sz="4" w:space="0" w:color="auto"/>
              <w:left w:val="single" w:sz="4" w:space="0" w:color="auto"/>
              <w:bottom w:val="single" w:sz="4" w:space="0" w:color="auto"/>
              <w:right w:val="single" w:sz="4" w:space="0" w:color="auto"/>
            </w:tcBorders>
            <w:vAlign w:val="bottom"/>
          </w:tcPr>
          <w:p w14:paraId="5C05398F" w14:textId="77777777" w:rsidR="00474ABF" w:rsidRPr="006E60E0" w:rsidRDefault="00474ABF" w:rsidP="00130904">
            <w:pPr>
              <w:autoSpaceDE w:val="0"/>
              <w:autoSpaceDN w:val="0"/>
              <w:adjustRightInd w:val="0"/>
              <w:spacing w:after="0" w:line="240" w:lineRule="auto"/>
              <w:rPr>
                <w:rFonts w:cs="Times New Roman"/>
                <w:szCs w:val="24"/>
              </w:rPr>
            </w:pPr>
          </w:p>
        </w:tc>
        <w:tc>
          <w:tcPr>
            <w:tcW w:w="2546" w:type="dxa"/>
            <w:gridSpan w:val="6"/>
            <w:tcBorders>
              <w:top w:val="single" w:sz="4" w:space="0" w:color="auto"/>
              <w:left w:val="single" w:sz="4" w:space="0" w:color="auto"/>
              <w:bottom w:val="single" w:sz="4" w:space="0" w:color="auto"/>
              <w:right w:val="single" w:sz="4" w:space="0" w:color="auto"/>
            </w:tcBorders>
            <w:vAlign w:val="bottom"/>
          </w:tcPr>
          <w:p w14:paraId="4F7DFC57"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850" w:type="dxa"/>
            <w:gridSpan w:val="2"/>
            <w:vMerge w:val="restart"/>
            <w:tcBorders>
              <w:top w:val="single" w:sz="4" w:space="0" w:color="auto"/>
              <w:left w:val="single" w:sz="4" w:space="0" w:color="auto"/>
              <w:bottom w:val="single" w:sz="4" w:space="0" w:color="auto"/>
              <w:right w:val="single" w:sz="4" w:space="0" w:color="auto"/>
            </w:tcBorders>
            <w:vAlign w:val="bottom"/>
          </w:tcPr>
          <w:p w14:paraId="2F4663D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7F9DCCAC" w14:textId="77777777" w:rsidTr="00130904">
        <w:trPr>
          <w:cantSplit/>
          <w:trHeight w:val="313"/>
        </w:trPr>
        <w:tc>
          <w:tcPr>
            <w:tcW w:w="5676" w:type="dxa"/>
            <w:gridSpan w:val="6"/>
            <w:vMerge/>
            <w:tcBorders>
              <w:top w:val="single" w:sz="4" w:space="0" w:color="auto"/>
              <w:left w:val="single" w:sz="4" w:space="0" w:color="auto"/>
              <w:bottom w:val="single" w:sz="4" w:space="0" w:color="auto"/>
              <w:right w:val="single" w:sz="4" w:space="0" w:color="auto"/>
            </w:tcBorders>
            <w:vAlign w:val="bottom"/>
          </w:tcPr>
          <w:p w14:paraId="0FD51A5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45" w:type="dxa"/>
            <w:gridSpan w:val="2"/>
            <w:tcBorders>
              <w:top w:val="single" w:sz="4" w:space="0" w:color="auto"/>
              <w:left w:val="single" w:sz="4" w:space="0" w:color="auto"/>
              <w:bottom w:val="single" w:sz="4" w:space="0" w:color="auto"/>
              <w:right w:val="single" w:sz="4" w:space="0" w:color="auto"/>
            </w:tcBorders>
            <w:vAlign w:val="bottom"/>
          </w:tcPr>
          <w:p w14:paraId="7D5FE96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850" w:type="dxa"/>
            <w:gridSpan w:val="2"/>
            <w:tcBorders>
              <w:top w:val="single" w:sz="4" w:space="0" w:color="auto"/>
              <w:left w:val="single" w:sz="4" w:space="0" w:color="auto"/>
              <w:bottom w:val="single" w:sz="4" w:space="0" w:color="auto"/>
              <w:right w:val="single" w:sz="4" w:space="0" w:color="auto"/>
            </w:tcBorders>
            <w:vAlign w:val="bottom"/>
          </w:tcPr>
          <w:p w14:paraId="6389C292"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1" w:type="dxa"/>
            <w:gridSpan w:val="2"/>
            <w:tcBorders>
              <w:top w:val="single" w:sz="4" w:space="0" w:color="auto"/>
              <w:left w:val="single" w:sz="4" w:space="0" w:color="auto"/>
              <w:bottom w:val="single" w:sz="4" w:space="0" w:color="auto"/>
              <w:right w:val="single" w:sz="4" w:space="0" w:color="auto"/>
            </w:tcBorders>
            <w:vAlign w:val="bottom"/>
          </w:tcPr>
          <w:p w14:paraId="36FA570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850" w:type="dxa"/>
            <w:gridSpan w:val="2"/>
            <w:vMerge/>
            <w:tcBorders>
              <w:top w:val="single" w:sz="4" w:space="0" w:color="auto"/>
              <w:left w:val="single" w:sz="4" w:space="0" w:color="auto"/>
              <w:bottom w:val="single" w:sz="4" w:space="0" w:color="auto"/>
              <w:right w:val="single" w:sz="4" w:space="0" w:color="auto"/>
            </w:tcBorders>
            <w:vAlign w:val="bottom"/>
          </w:tcPr>
          <w:p w14:paraId="3CEA3270"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798318EB" w14:textId="77777777" w:rsidTr="00130904">
        <w:trPr>
          <w:cantSplit/>
          <w:trHeight w:val="313"/>
        </w:trPr>
        <w:tc>
          <w:tcPr>
            <w:tcW w:w="2118" w:type="dxa"/>
            <w:gridSpan w:val="2"/>
            <w:vMerge w:val="restart"/>
            <w:tcBorders>
              <w:top w:val="single" w:sz="4" w:space="0" w:color="auto"/>
              <w:left w:val="single" w:sz="4" w:space="0" w:color="auto"/>
              <w:bottom w:val="single" w:sz="4" w:space="0" w:color="auto"/>
              <w:right w:val="single" w:sz="4" w:space="0" w:color="auto"/>
            </w:tcBorders>
          </w:tcPr>
          <w:p w14:paraId="63C1E87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Dimintai Tolong Oleh Guru</w:t>
            </w:r>
          </w:p>
        </w:tc>
        <w:tc>
          <w:tcPr>
            <w:tcW w:w="1441" w:type="dxa"/>
            <w:gridSpan w:val="2"/>
            <w:vMerge w:val="restart"/>
            <w:tcBorders>
              <w:top w:val="single" w:sz="4" w:space="0" w:color="auto"/>
              <w:left w:val="single" w:sz="4" w:space="0" w:color="auto"/>
              <w:bottom w:val="single" w:sz="4" w:space="0" w:color="auto"/>
              <w:right w:val="single" w:sz="4" w:space="0" w:color="auto"/>
            </w:tcBorders>
          </w:tcPr>
          <w:p w14:paraId="20FFA1A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Sering</w:t>
            </w:r>
          </w:p>
        </w:tc>
        <w:tc>
          <w:tcPr>
            <w:tcW w:w="2117" w:type="dxa"/>
            <w:gridSpan w:val="2"/>
            <w:tcBorders>
              <w:top w:val="single" w:sz="4" w:space="0" w:color="auto"/>
              <w:left w:val="single" w:sz="4" w:space="0" w:color="auto"/>
              <w:bottom w:val="single" w:sz="4" w:space="0" w:color="auto"/>
              <w:right w:val="single" w:sz="4" w:space="0" w:color="auto"/>
            </w:tcBorders>
          </w:tcPr>
          <w:p w14:paraId="09E952A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5" w:type="dxa"/>
            <w:gridSpan w:val="2"/>
            <w:tcBorders>
              <w:top w:val="single" w:sz="4" w:space="0" w:color="auto"/>
              <w:left w:val="single" w:sz="4" w:space="0" w:color="auto"/>
              <w:bottom w:val="single" w:sz="4" w:space="0" w:color="auto"/>
              <w:right w:val="single" w:sz="4" w:space="0" w:color="auto"/>
            </w:tcBorders>
          </w:tcPr>
          <w:p w14:paraId="571448A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w:t>
            </w:r>
          </w:p>
        </w:tc>
        <w:tc>
          <w:tcPr>
            <w:tcW w:w="850" w:type="dxa"/>
            <w:gridSpan w:val="2"/>
            <w:tcBorders>
              <w:top w:val="single" w:sz="4" w:space="0" w:color="auto"/>
              <w:left w:val="single" w:sz="4" w:space="0" w:color="auto"/>
              <w:bottom w:val="single" w:sz="4" w:space="0" w:color="auto"/>
              <w:right w:val="single" w:sz="4" w:space="0" w:color="auto"/>
            </w:tcBorders>
          </w:tcPr>
          <w:p w14:paraId="4033F7C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851" w:type="dxa"/>
            <w:gridSpan w:val="2"/>
            <w:tcBorders>
              <w:top w:val="single" w:sz="4" w:space="0" w:color="auto"/>
              <w:left w:val="single" w:sz="4" w:space="0" w:color="auto"/>
              <w:bottom w:val="single" w:sz="4" w:space="0" w:color="auto"/>
              <w:right w:val="single" w:sz="4" w:space="0" w:color="auto"/>
            </w:tcBorders>
          </w:tcPr>
          <w:p w14:paraId="24B631B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0" w:type="dxa"/>
            <w:gridSpan w:val="2"/>
            <w:tcBorders>
              <w:top w:val="single" w:sz="4" w:space="0" w:color="auto"/>
              <w:left w:val="single" w:sz="4" w:space="0" w:color="auto"/>
              <w:bottom w:val="single" w:sz="4" w:space="0" w:color="auto"/>
              <w:right w:val="single" w:sz="4" w:space="0" w:color="auto"/>
            </w:tcBorders>
          </w:tcPr>
          <w:p w14:paraId="7C9EF75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w:t>
            </w:r>
          </w:p>
        </w:tc>
      </w:tr>
      <w:tr w:rsidR="00474ABF" w:rsidRPr="006E60E0" w14:paraId="7DECBBAA"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355FF39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3D11E52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7291644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5" w:type="dxa"/>
            <w:gridSpan w:val="2"/>
            <w:tcBorders>
              <w:top w:val="single" w:sz="4" w:space="0" w:color="auto"/>
              <w:left w:val="single" w:sz="4" w:space="0" w:color="auto"/>
              <w:bottom w:val="single" w:sz="4" w:space="0" w:color="auto"/>
              <w:right w:val="single" w:sz="4" w:space="0" w:color="auto"/>
            </w:tcBorders>
          </w:tcPr>
          <w:p w14:paraId="4EC0165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21.7</w:t>
            </w:r>
          </w:p>
        </w:tc>
        <w:tc>
          <w:tcPr>
            <w:tcW w:w="850" w:type="dxa"/>
            <w:gridSpan w:val="2"/>
            <w:tcBorders>
              <w:top w:val="single" w:sz="4" w:space="0" w:color="auto"/>
              <w:left w:val="single" w:sz="4" w:space="0" w:color="auto"/>
              <w:bottom w:val="single" w:sz="4" w:space="0" w:color="auto"/>
              <w:right w:val="single" w:sz="4" w:space="0" w:color="auto"/>
            </w:tcBorders>
          </w:tcPr>
          <w:p w14:paraId="3A24C8E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4.0</w:t>
            </w:r>
          </w:p>
        </w:tc>
        <w:tc>
          <w:tcPr>
            <w:tcW w:w="851" w:type="dxa"/>
            <w:gridSpan w:val="2"/>
            <w:tcBorders>
              <w:top w:val="single" w:sz="4" w:space="0" w:color="auto"/>
              <w:left w:val="single" w:sz="4" w:space="0" w:color="auto"/>
              <w:bottom w:val="single" w:sz="4" w:space="0" w:color="auto"/>
              <w:right w:val="single" w:sz="4" w:space="0" w:color="auto"/>
            </w:tcBorders>
          </w:tcPr>
          <w:p w14:paraId="303C884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gridSpan w:val="2"/>
            <w:tcBorders>
              <w:top w:val="single" w:sz="4" w:space="0" w:color="auto"/>
              <w:left w:val="single" w:sz="4" w:space="0" w:color="auto"/>
              <w:bottom w:val="single" w:sz="4" w:space="0" w:color="auto"/>
              <w:right w:val="single" w:sz="4" w:space="0" w:color="auto"/>
            </w:tcBorders>
          </w:tcPr>
          <w:p w14:paraId="1D4512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26.0</w:t>
            </w:r>
          </w:p>
        </w:tc>
      </w:tr>
      <w:tr w:rsidR="00474ABF" w:rsidRPr="006E60E0" w14:paraId="0F30E7EE" w14:textId="77777777" w:rsidTr="00130904">
        <w:trPr>
          <w:cantSplit/>
          <w:trHeight w:val="645"/>
        </w:trPr>
        <w:tc>
          <w:tcPr>
            <w:tcW w:w="2118" w:type="dxa"/>
            <w:gridSpan w:val="2"/>
            <w:vMerge/>
            <w:tcBorders>
              <w:top w:val="single" w:sz="4" w:space="0" w:color="auto"/>
              <w:left w:val="single" w:sz="4" w:space="0" w:color="auto"/>
              <w:bottom w:val="single" w:sz="4" w:space="0" w:color="auto"/>
              <w:right w:val="single" w:sz="4" w:space="0" w:color="auto"/>
            </w:tcBorders>
          </w:tcPr>
          <w:p w14:paraId="7DE8753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59E6E1E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09754A0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Dimintai Tolong Oleh Guru</w:t>
            </w:r>
          </w:p>
        </w:tc>
        <w:tc>
          <w:tcPr>
            <w:tcW w:w="845" w:type="dxa"/>
            <w:gridSpan w:val="2"/>
            <w:tcBorders>
              <w:top w:val="single" w:sz="4" w:space="0" w:color="auto"/>
              <w:left w:val="single" w:sz="4" w:space="0" w:color="auto"/>
              <w:bottom w:val="single" w:sz="4" w:space="0" w:color="auto"/>
              <w:right w:val="single" w:sz="4" w:space="0" w:color="auto"/>
            </w:tcBorders>
          </w:tcPr>
          <w:p w14:paraId="73A6236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73.1%</w:t>
            </w:r>
          </w:p>
        </w:tc>
        <w:tc>
          <w:tcPr>
            <w:tcW w:w="850" w:type="dxa"/>
            <w:gridSpan w:val="2"/>
            <w:tcBorders>
              <w:top w:val="single" w:sz="4" w:space="0" w:color="auto"/>
              <w:left w:val="single" w:sz="4" w:space="0" w:color="auto"/>
              <w:bottom w:val="single" w:sz="4" w:space="0" w:color="auto"/>
              <w:right w:val="single" w:sz="4" w:space="0" w:color="auto"/>
            </w:tcBorders>
          </w:tcPr>
          <w:p w14:paraId="47A9AC2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26.9%</w:t>
            </w:r>
          </w:p>
        </w:tc>
        <w:tc>
          <w:tcPr>
            <w:tcW w:w="851" w:type="dxa"/>
            <w:gridSpan w:val="2"/>
            <w:tcBorders>
              <w:top w:val="single" w:sz="4" w:space="0" w:color="auto"/>
              <w:left w:val="single" w:sz="4" w:space="0" w:color="auto"/>
              <w:bottom w:val="single" w:sz="4" w:space="0" w:color="auto"/>
              <w:right w:val="single" w:sz="4" w:space="0" w:color="auto"/>
            </w:tcBorders>
          </w:tcPr>
          <w:p w14:paraId="533DCD0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gridSpan w:val="2"/>
            <w:tcBorders>
              <w:top w:val="single" w:sz="4" w:space="0" w:color="auto"/>
              <w:left w:val="single" w:sz="4" w:space="0" w:color="auto"/>
              <w:bottom w:val="single" w:sz="4" w:space="0" w:color="auto"/>
              <w:right w:val="single" w:sz="4" w:space="0" w:color="auto"/>
            </w:tcBorders>
          </w:tcPr>
          <w:p w14:paraId="04F03BC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07429B6" w14:textId="77777777" w:rsidTr="00130904">
        <w:trPr>
          <w:cantSplit/>
          <w:trHeight w:val="348"/>
        </w:trPr>
        <w:tc>
          <w:tcPr>
            <w:tcW w:w="2118" w:type="dxa"/>
            <w:gridSpan w:val="2"/>
            <w:vMerge/>
            <w:tcBorders>
              <w:top w:val="single" w:sz="4" w:space="0" w:color="auto"/>
              <w:left w:val="single" w:sz="4" w:space="0" w:color="auto"/>
              <w:bottom w:val="single" w:sz="4" w:space="0" w:color="auto"/>
              <w:right w:val="single" w:sz="4" w:space="0" w:color="auto"/>
            </w:tcBorders>
          </w:tcPr>
          <w:p w14:paraId="623E4B4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0ADA0CD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6A2BD3E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5" w:type="dxa"/>
            <w:gridSpan w:val="2"/>
            <w:tcBorders>
              <w:top w:val="single" w:sz="4" w:space="0" w:color="auto"/>
              <w:left w:val="single" w:sz="4" w:space="0" w:color="auto"/>
              <w:bottom w:val="single" w:sz="4" w:space="0" w:color="auto"/>
              <w:right w:val="single" w:sz="4" w:space="0" w:color="auto"/>
            </w:tcBorders>
          </w:tcPr>
          <w:p w14:paraId="2E6DDE9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9.3%</w:t>
            </w:r>
          </w:p>
        </w:tc>
        <w:tc>
          <w:tcPr>
            <w:tcW w:w="850" w:type="dxa"/>
            <w:gridSpan w:val="2"/>
            <w:tcBorders>
              <w:top w:val="single" w:sz="4" w:space="0" w:color="auto"/>
              <w:left w:val="single" w:sz="4" w:space="0" w:color="auto"/>
              <w:bottom w:val="single" w:sz="4" w:space="0" w:color="auto"/>
              <w:right w:val="single" w:sz="4" w:space="0" w:color="auto"/>
            </w:tcBorders>
          </w:tcPr>
          <w:p w14:paraId="48007F1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18.4%</w:t>
            </w:r>
          </w:p>
        </w:tc>
        <w:tc>
          <w:tcPr>
            <w:tcW w:w="851" w:type="dxa"/>
            <w:gridSpan w:val="2"/>
            <w:tcBorders>
              <w:top w:val="single" w:sz="4" w:space="0" w:color="auto"/>
              <w:left w:val="single" w:sz="4" w:space="0" w:color="auto"/>
              <w:bottom w:val="single" w:sz="4" w:space="0" w:color="auto"/>
              <w:right w:val="single" w:sz="4" w:space="0" w:color="auto"/>
            </w:tcBorders>
          </w:tcPr>
          <w:p w14:paraId="5617D54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gridSpan w:val="2"/>
            <w:tcBorders>
              <w:top w:val="single" w:sz="4" w:space="0" w:color="auto"/>
              <w:left w:val="single" w:sz="4" w:space="0" w:color="auto"/>
              <w:bottom w:val="single" w:sz="4" w:space="0" w:color="auto"/>
              <w:right w:val="single" w:sz="4" w:space="0" w:color="auto"/>
            </w:tcBorders>
          </w:tcPr>
          <w:p w14:paraId="6B5E6C7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10.6%</w:t>
            </w:r>
          </w:p>
        </w:tc>
      </w:tr>
      <w:tr w:rsidR="00474ABF" w:rsidRPr="006E60E0" w14:paraId="66F8E6A7"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2370F72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3FC7147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5369365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5" w:type="dxa"/>
            <w:gridSpan w:val="2"/>
            <w:tcBorders>
              <w:top w:val="single" w:sz="4" w:space="0" w:color="auto"/>
              <w:left w:val="single" w:sz="4" w:space="0" w:color="auto"/>
              <w:bottom w:val="single" w:sz="4" w:space="0" w:color="auto"/>
              <w:right w:val="single" w:sz="4" w:space="0" w:color="auto"/>
            </w:tcBorders>
          </w:tcPr>
          <w:p w14:paraId="065717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7.7%</w:t>
            </w:r>
          </w:p>
        </w:tc>
        <w:tc>
          <w:tcPr>
            <w:tcW w:w="850" w:type="dxa"/>
            <w:gridSpan w:val="2"/>
            <w:tcBorders>
              <w:top w:val="single" w:sz="4" w:space="0" w:color="auto"/>
              <w:left w:val="single" w:sz="4" w:space="0" w:color="auto"/>
              <w:bottom w:val="single" w:sz="4" w:space="0" w:color="auto"/>
              <w:right w:val="single" w:sz="4" w:space="0" w:color="auto"/>
            </w:tcBorders>
          </w:tcPr>
          <w:p w14:paraId="561D21D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851" w:type="dxa"/>
            <w:gridSpan w:val="2"/>
            <w:tcBorders>
              <w:top w:val="single" w:sz="4" w:space="0" w:color="auto"/>
              <w:left w:val="single" w:sz="4" w:space="0" w:color="auto"/>
              <w:bottom w:val="single" w:sz="4" w:space="0" w:color="auto"/>
              <w:right w:val="single" w:sz="4" w:space="0" w:color="auto"/>
            </w:tcBorders>
          </w:tcPr>
          <w:p w14:paraId="36A7610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gridSpan w:val="2"/>
            <w:tcBorders>
              <w:top w:val="single" w:sz="4" w:space="0" w:color="auto"/>
              <w:left w:val="single" w:sz="4" w:space="0" w:color="auto"/>
              <w:bottom w:val="single" w:sz="4" w:space="0" w:color="auto"/>
              <w:right w:val="single" w:sz="4" w:space="0" w:color="auto"/>
            </w:tcBorders>
          </w:tcPr>
          <w:p w14:paraId="4E4277C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10.6%</w:t>
            </w:r>
          </w:p>
        </w:tc>
      </w:tr>
      <w:tr w:rsidR="00474ABF" w:rsidRPr="006E60E0" w14:paraId="53B3B0A7"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75B56FB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val="restart"/>
            <w:tcBorders>
              <w:top w:val="single" w:sz="4" w:space="0" w:color="auto"/>
              <w:left w:val="single" w:sz="4" w:space="0" w:color="auto"/>
              <w:bottom w:val="single" w:sz="4" w:space="0" w:color="auto"/>
              <w:right w:val="single" w:sz="4" w:space="0" w:color="auto"/>
            </w:tcBorders>
          </w:tcPr>
          <w:p w14:paraId="4C8B40D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2117" w:type="dxa"/>
            <w:gridSpan w:val="2"/>
            <w:tcBorders>
              <w:top w:val="single" w:sz="4" w:space="0" w:color="auto"/>
              <w:left w:val="single" w:sz="4" w:space="0" w:color="auto"/>
              <w:bottom w:val="single" w:sz="4" w:space="0" w:color="auto"/>
              <w:right w:val="single" w:sz="4" w:space="0" w:color="auto"/>
            </w:tcBorders>
          </w:tcPr>
          <w:p w14:paraId="1542E95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5" w:type="dxa"/>
            <w:gridSpan w:val="2"/>
            <w:tcBorders>
              <w:top w:val="single" w:sz="4" w:space="0" w:color="auto"/>
              <w:left w:val="single" w:sz="4" w:space="0" w:color="auto"/>
              <w:bottom w:val="single" w:sz="4" w:space="0" w:color="auto"/>
              <w:right w:val="single" w:sz="4" w:space="0" w:color="auto"/>
            </w:tcBorders>
          </w:tcPr>
          <w:p w14:paraId="42FEB72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135</w:t>
            </w:r>
          </w:p>
        </w:tc>
        <w:tc>
          <w:tcPr>
            <w:tcW w:w="850" w:type="dxa"/>
            <w:gridSpan w:val="2"/>
            <w:tcBorders>
              <w:top w:val="single" w:sz="4" w:space="0" w:color="auto"/>
              <w:left w:val="single" w:sz="4" w:space="0" w:color="auto"/>
              <w:bottom w:val="single" w:sz="4" w:space="0" w:color="auto"/>
              <w:right w:val="single" w:sz="4" w:space="0" w:color="auto"/>
            </w:tcBorders>
          </w:tcPr>
          <w:p w14:paraId="40C41E8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w:t>
            </w:r>
          </w:p>
        </w:tc>
        <w:tc>
          <w:tcPr>
            <w:tcW w:w="851" w:type="dxa"/>
            <w:gridSpan w:val="2"/>
            <w:tcBorders>
              <w:top w:val="single" w:sz="4" w:space="0" w:color="auto"/>
              <w:left w:val="single" w:sz="4" w:space="0" w:color="auto"/>
              <w:bottom w:val="single" w:sz="4" w:space="0" w:color="auto"/>
              <w:right w:val="single" w:sz="4" w:space="0" w:color="auto"/>
            </w:tcBorders>
          </w:tcPr>
          <w:p w14:paraId="3ED38A4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gridSpan w:val="2"/>
            <w:tcBorders>
              <w:top w:val="single" w:sz="4" w:space="0" w:color="auto"/>
              <w:left w:val="single" w:sz="4" w:space="0" w:color="auto"/>
              <w:bottom w:val="single" w:sz="4" w:space="0" w:color="auto"/>
              <w:right w:val="single" w:sz="4" w:space="0" w:color="auto"/>
            </w:tcBorders>
          </w:tcPr>
          <w:p w14:paraId="546C242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164</w:t>
            </w:r>
          </w:p>
        </w:tc>
      </w:tr>
      <w:tr w:rsidR="00474ABF" w:rsidRPr="006E60E0" w14:paraId="3672274D"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2F8CD14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48449B9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0B125FD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5" w:type="dxa"/>
            <w:gridSpan w:val="2"/>
            <w:tcBorders>
              <w:top w:val="single" w:sz="4" w:space="0" w:color="auto"/>
              <w:left w:val="single" w:sz="4" w:space="0" w:color="auto"/>
              <w:bottom w:val="single" w:sz="4" w:space="0" w:color="auto"/>
              <w:right w:val="single" w:sz="4" w:space="0" w:color="auto"/>
            </w:tcBorders>
          </w:tcPr>
          <w:p w14:paraId="5AF4002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136.7</w:t>
            </w:r>
          </w:p>
        </w:tc>
        <w:tc>
          <w:tcPr>
            <w:tcW w:w="850" w:type="dxa"/>
            <w:gridSpan w:val="2"/>
            <w:tcBorders>
              <w:top w:val="single" w:sz="4" w:space="0" w:color="auto"/>
              <w:left w:val="single" w:sz="4" w:space="0" w:color="auto"/>
              <w:bottom w:val="single" w:sz="4" w:space="0" w:color="auto"/>
              <w:right w:val="single" w:sz="4" w:space="0" w:color="auto"/>
            </w:tcBorders>
          </w:tcPr>
          <w:p w14:paraId="5DB7408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25.3</w:t>
            </w:r>
          </w:p>
        </w:tc>
        <w:tc>
          <w:tcPr>
            <w:tcW w:w="851" w:type="dxa"/>
            <w:gridSpan w:val="2"/>
            <w:tcBorders>
              <w:top w:val="single" w:sz="4" w:space="0" w:color="auto"/>
              <w:left w:val="single" w:sz="4" w:space="0" w:color="auto"/>
              <w:bottom w:val="single" w:sz="4" w:space="0" w:color="auto"/>
              <w:right w:val="single" w:sz="4" w:space="0" w:color="auto"/>
            </w:tcBorders>
          </w:tcPr>
          <w:p w14:paraId="5A33126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850" w:type="dxa"/>
            <w:gridSpan w:val="2"/>
            <w:tcBorders>
              <w:top w:val="single" w:sz="4" w:space="0" w:color="auto"/>
              <w:left w:val="single" w:sz="4" w:space="0" w:color="auto"/>
              <w:bottom w:val="single" w:sz="4" w:space="0" w:color="auto"/>
              <w:right w:val="single" w:sz="4" w:space="0" w:color="auto"/>
            </w:tcBorders>
          </w:tcPr>
          <w:p w14:paraId="7456867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164.0</w:t>
            </w:r>
          </w:p>
        </w:tc>
      </w:tr>
      <w:tr w:rsidR="00474ABF" w:rsidRPr="006E60E0" w14:paraId="3AF000F9" w14:textId="77777777" w:rsidTr="00130904">
        <w:trPr>
          <w:cantSplit/>
          <w:trHeight w:val="645"/>
        </w:trPr>
        <w:tc>
          <w:tcPr>
            <w:tcW w:w="2118" w:type="dxa"/>
            <w:gridSpan w:val="2"/>
            <w:vMerge/>
            <w:tcBorders>
              <w:top w:val="single" w:sz="4" w:space="0" w:color="auto"/>
              <w:left w:val="single" w:sz="4" w:space="0" w:color="auto"/>
              <w:bottom w:val="single" w:sz="4" w:space="0" w:color="auto"/>
              <w:right w:val="single" w:sz="4" w:space="0" w:color="auto"/>
            </w:tcBorders>
          </w:tcPr>
          <w:p w14:paraId="545A904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315F10A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270E840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Dimintai Tolong Oleh Guru</w:t>
            </w:r>
          </w:p>
        </w:tc>
        <w:tc>
          <w:tcPr>
            <w:tcW w:w="845" w:type="dxa"/>
            <w:gridSpan w:val="2"/>
            <w:tcBorders>
              <w:top w:val="single" w:sz="4" w:space="0" w:color="auto"/>
              <w:left w:val="single" w:sz="4" w:space="0" w:color="auto"/>
              <w:bottom w:val="single" w:sz="4" w:space="0" w:color="auto"/>
              <w:right w:val="single" w:sz="4" w:space="0" w:color="auto"/>
            </w:tcBorders>
          </w:tcPr>
          <w:p w14:paraId="72EAC9B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82.3%</w:t>
            </w:r>
          </w:p>
        </w:tc>
        <w:tc>
          <w:tcPr>
            <w:tcW w:w="850" w:type="dxa"/>
            <w:gridSpan w:val="2"/>
            <w:tcBorders>
              <w:top w:val="single" w:sz="4" w:space="0" w:color="auto"/>
              <w:left w:val="single" w:sz="4" w:space="0" w:color="auto"/>
              <w:bottom w:val="single" w:sz="4" w:space="0" w:color="auto"/>
              <w:right w:val="single" w:sz="4" w:space="0" w:color="auto"/>
            </w:tcBorders>
          </w:tcPr>
          <w:p w14:paraId="344969E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15.9%</w:t>
            </w:r>
          </w:p>
        </w:tc>
        <w:tc>
          <w:tcPr>
            <w:tcW w:w="851" w:type="dxa"/>
            <w:gridSpan w:val="2"/>
            <w:tcBorders>
              <w:top w:val="single" w:sz="4" w:space="0" w:color="auto"/>
              <w:left w:val="single" w:sz="4" w:space="0" w:color="auto"/>
              <w:bottom w:val="single" w:sz="4" w:space="0" w:color="auto"/>
              <w:right w:val="single" w:sz="4" w:space="0" w:color="auto"/>
            </w:tcBorders>
          </w:tcPr>
          <w:p w14:paraId="7F7025C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c>
          <w:tcPr>
            <w:tcW w:w="850" w:type="dxa"/>
            <w:gridSpan w:val="2"/>
            <w:tcBorders>
              <w:top w:val="single" w:sz="4" w:space="0" w:color="auto"/>
              <w:left w:val="single" w:sz="4" w:space="0" w:color="auto"/>
              <w:bottom w:val="single" w:sz="4" w:space="0" w:color="auto"/>
              <w:right w:val="single" w:sz="4" w:space="0" w:color="auto"/>
            </w:tcBorders>
          </w:tcPr>
          <w:p w14:paraId="0C65DD8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E084A32"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2462192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626B34E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45D9259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5" w:type="dxa"/>
            <w:gridSpan w:val="2"/>
            <w:tcBorders>
              <w:top w:val="single" w:sz="4" w:space="0" w:color="auto"/>
              <w:left w:val="single" w:sz="4" w:space="0" w:color="auto"/>
              <w:bottom w:val="single" w:sz="4" w:space="0" w:color="auto"/>
              <w:right w:val="single" w:sz="4" w:space="0" w:color="auto"/>
            </w:tcBorders>
          </w:tcPr>
          <w:p w14:paraId="3683B0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65.9%</w:t>
            </w:r>
          </w:p>
        </w:tc>
        <w:tc>
          <w:tcPr>
            <w:tcW w:w="850" w:type="dxa"/>
            <w:gridSpan w:val="2"/>
            <w:tcBorders>
              <w:top w:val="single" w:sz="4" w:space="0" w:color="auto"/>
              <w:left w:val="single" w:sz="4" w:space="0" w:color="auto"/>
              <w:bottom w:val="single" w:sz="4" w:space="0" w:color="auto"/>
              <w:right w:val="single" w:sz="4" w:space="0" w:color="auto"/>
            </w:tcBorders>
          </w:tcPr>
          <w:p w14:paraId="751CC33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68.4%</w:t>
            </w:r>
          </w:p>
        </w:tc>
        <w:tc>
          <w:tcPr>
            <w:tcW w:w="851" w:type="dxa"/>
            <w:gridSpan w:val="2"/>
            <w:tcBorders>
              <w:top w:val="single" w:sz="4" w:space="0" w:color="auto"/>
              <w:left w:val="single" w:sz="4" w:space="0" w:color="auto"/>
              <w:bottom w:val="single" w:sz="4" w:space="0" w:color="auto"/>
              <w:right w:val="single" w:sz="4" w:space="0" w:color="auto"/>
            </w:tcBorders>
          </w:tcPr>
          <w:p w14:paraId="6B7B13C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gridSpan w:val="2"/>
            <w:tcBorders>
              <w:top w:val="single" w:sz="4" w:space="0" w:color="auto"/>
              <w:left w:val="single" w:sz="4" w:space="0" w:color="auto"/>
              <w:bottom w:val="single" w:sz="4" w:space="0" w:color="auto"/>
              <w:right w:val="single" w:sz="4" w:space="0" w:color="auto"/>
            </w:tcBorders>
          </w:tcPr>
          <w:p w14:paraId="6BB306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r>
      <w:tr w:rsidR="00474ABF" w:rsidRPr="006E60E0" w14:paraId="5B91622E"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2F13385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0F65CCE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4F71BB1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5" w:type="dxa"/>
            <w:gridSpan w:val="2"/>
            <w:tcBorders>
              <w:top w:val="single" w:sz="4" w:space="0" w:color="auto"/>
              <w:left w:val="single" w:sz="4" w:space="0" w:color="auto"/>
              <w:bottom w:val="single" w:sz="4" w:space="0" w:color="auto"/>
              <w:right w:val="single" w:sz="4" w:space="0" w:color="auto"/>
            </w:tcBorders>
          </w:tcPr>
          <w:p w14:paraId="5922412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54.9%</w:t>
            </w:r>
          </w:p>
        </w:tc>
        <w:tc>
          <w:tcPr>
            <w:tcW w:w="850" w:type="dxa"/>
            <w:gridSpan w:val="2"/>
            <w:tcBorders>
              <w:top w:val="single" w:sz="4" w:space="0" w:color="auto"/>
              <w:left w:val="single" w:sz="4" w:space="0" w:color="auto"/>
              <w:bottom w:val="single" w:sz="4" w:space="0" w:color="auto"/>
              <w:right w:val="single" w:sz="4" w:space="0" w:color="auto"/>
            </w:tcBorders>
          </w:tcPr>
          <w:p w14:paraId="122A8E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10.6%</w:t>
            </w:r>
          </w:p>
        </w:tc>
        <w:tc>
          <w:tcPr>
            <w:tcW w:w="851" w:type="dxa"/>
            <w:gridSpan w:val="2"/>
            <w:tcBorders>
              <w:top w:val="single" w:sz="4" w:space="0" w:color="auto"/>
              <w:left w:val="single" w:sz="4" w:space="0" w:color="auto"/>
              <w:bottom w:val="single" w:sz="4" w:space="0" w:color="auto"/>
              <w:right w:val="single" w:sz="4" w:space="0" w:color="auto"/>
            </w:tcBorders>
          </w:tcPr>
          <w:p w14:paraId="05A5A3F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gridSpan w:val="2"/>
            <w:tcBorders>
              <w:top w:val="single" w:sz="4" w:space="0" w:color="auto"/>
              <w:left w:val="single" w:sz="4" w:space="0" w:color="auto"/>
              <w:bottom w:val="single" w:sz="4" w:space="0" w:color="auto"/>
              <w:right w:val="single" w:sz="4" w:space="0" w:color="auto"/>
            </w:tcBorders>
          </w:tcPr>
          <w:p w14:paraId="3E90FE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r>
      <w:tr w:rsidR="00474ABF" w:rsidRPr="006E60E0" w14:paraId="3E1F7F0D"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7370578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val="restart"/>
            <w:tcBorders>
              <w:top w:val="single" w:sz="4" w:space="0" w:color="auto"/>
              <w:left w:val="single" w:sz="4" w:space="0" w:color="auto"/>
              <w:bottom w:val="single" w:sz="4" w:space="0" w:color="auto"/>
              <w:right w:val="single" w:sz="4" w:space="0" w:color="auto"/>
            </w:tcBorders>
          </w:tcPr>
          <w:p w14:paraId="37D9ACB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2117" w:type="dxa"/>
            <w:gridSpan w:val="2"/>
            <w:tcBorders>
              <w:top w:val="single" w:sz="4" w:space="0" w:color="auto"/>
              <w:left w:val="single" w:sz="4" w:space="0" w:color="auto"/>
              <w:bottom w:val="single" w:sz="4" w:space="0" w:color="auto"/>
              <w:right w:val="single" w:sz="4" w:space="0" w:color="auto"/>
            </w:tcBorders>
          </w:tcPr>
          <w:p w14:paraId="34C3621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5" w:type="dxa"/>
            <w:gridSpan w:val="2"/>
            <w:tcBorders>
              <w:top w:val="single" w:sz="4" w:space="0" w:color="auto"/>
              <w:left w:val="single" w:sz="4" w:space="0" w:color="auto"/>
              <w:bottom w:val="single" w:sz="4" w:space="0" w:color="auto"/>
              <w:right w:val="single" w:sz="4" w:space="0" w:color="auto"/>
            </w:tcBorders>
          </w:tcPr>
          <w:p w14:paraId="4697BB8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51</w:t>
            </w:r>
          </w:p>
        </w:tc>
        <w:tc>
          <w:tcPr>
            <w:tcW w:w="850" w:type="dxa"/>
            <w:gridSpan w:val="2"/>
            <w:tcBorders>
              <w:top w:val="single" w:sz="4" w:space="0" w:color="auto"/>
              <w:left w:val="single" w:sz="4" w:space="0" w:color="auto"/>
              <w:bottom w:val="single" w:sz="4" w:space="0" w:color="auto"/>
              <w:right w:val="single" w:sz="4" w:space="0" w:color="auto"/>
            </w:tcBorders>
          </w:tcPr>
          <w:p w14:paraId="46018DA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w:t>
            </w:r>
          </w:p>
        </w:tc>
        <w:tc>
          <w:tcPr>
            <w:tcW w:w="851" w:type="dxa"/>
            <w:gridSpan w:val="2"/>
            <w:tcBorders>
              <w:top w:val="single" w:sz="4" w:space="0" w:color="auto"/>
              <w:left w:val="single" w:sz="4" w:space="0" w:color="auto"/>
              <w:bottom w:val="single" w:sz="4" w:space="0" w:color="auto"/>
              <w:right w:val="single" w:sz="4" w:space="0" w:color="auto"/>
            </w:tcBorders>
          </w:tcPr>
          <w:p w14:paraId="44A3D2D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0" w:type="dxa"/>
            <w:gridSpan w:val="2"/>
            <w:tcBorders>
              <w:top w:val="single" w:sz="4" w:space="0" w:color="auto"/>
              <w:left w:val="single" w:sz="4" w:space="0" w:color="auto"/>
              <w:bottom w:val="single" w:sz="4" w:space="0" w:color="auto"/>
              <w:right w:val="single" w:sz="4" w:space="0" w:color="auto"/>
            </w:tcBorders>
          </w:tcPr>
          <w:p w14:paraId="5BDCBBD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w:t>
            </w:r>
          </w:p>
        </w:tc>
      </w:tr>
      <w:tr w:rsidR="00474ABF" w:rsidRPr="006E60E0" w14:paraId="75334A70" w14:textId="77777777" w:rsidTr="00130904">
        <w:trPr>
          <w:cantSplit/>
          <w:trHeight w:val="348"/>
        </w:trPr>
        <w:tc>
          <w:tcPr>
            <w:tcW w:w="2118" w:type="dxa"/>
            <w:gridSpan w:val="2"/>
            <w:vMerge/>
            <w:tcBorders>
              <w:top w:val="single" w:sz="4" w:space="0" w:color="auto"/>
              <w:left w:val="single" w:sz="4" w:space="0" w:color="auto"/>
              <w:bottom w:val="single" w:sz="4" w:space="0" w:color="auto"/>
              <w:right w:val="single" w:sz="4" w:space="0" w:color="auto"/>
            </w:tcBorders>
          </w:tcPr>
          <w:p w14:paraId="5959DBE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67571AD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13AE959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5" w:type="dxa"/>
            <w:gridSpan w:val="2"/>
            <w:tcBorders>
              <w:top w:val="single" w:sz="4" w:space="0" w:color="auto"/>
              <w:left w:val="single" w:sz="4" w:space="0" w:color="auto"/>
              <w:bottom w:val="single" w:sz="4" w:space="0" w:color="auto"/>
              <w:right w:val="single" w:sz="4" w:space="0" w:color="auto"/>
            </w:tcBorders>
          </w:tcPr>
          <w:p w14:paraId="2BAD544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46.7</w:t>
            </w:r>
          </w:p>
        </w:tc>
        <w:tc>
          <w:tcPr>
            <w:tcW w:w="850" w:type="dxa"/>
            <w:gridSpan w:val="2"/>
            <w:tcBorders>
              <w:top w:val="single" w:sz="4" w:space="0" w:color="auto"/>
              <w:left w:val="single" w:sz="4" w:space="0" w:color="auto"/>
              <w:bottom w:val="single" w:sz="4" w:space="0" w:color="auto"/>
              <w:right w:val="single" w:sz="4" w:space="0" w:color="auto"/>
            </w:tcBorders>
          </w:tcPr>
          <w:p w14:paraId="3387689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8.7</w:t>
            </w:r>
          </w:p>
        </w:tc>
        <w:tc>
          <w:tcPr>
            <w:tcW w:w="851" w:type="dxa"/>
            <w:gridSpan w:val="2"/>
            <w:tcBorders>
              <w:top w:val="single" w:sz="4" w:space="0" w:color="auto"/>
              <w:left w:val="single" w:sz="4" w:space="0" w:color="auto"/>
              <w:bottom w:val="single" w:sz="4" w:space="0" w:color="auto"/>
              <w:right w:val="single" w:sz="4" w:space="0" w:color="auto"/>
            </w:tcBorders>
          </w:tcPr>
          <w:p w14:paraId="6CC403D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850" w:type="dxa"/>
            <w:gridSpan w:val="2"/>
            <w:tcBorders>
              <w:top w:val="single" w:sz="4" w:space="0" w:color="auto"/>
              <w:left w:val="single" w:sz="4" w:space="0" w:color="auto"/>
              <w:bottom w:val="single" w:sz="4" w:space="0" w:color="auto"/>
              <w:right w:val="single" w:sz="4" w:space="0" w:color="auto"/>
            </w:tcBorders>
          </w:tcPr>
          <w:p w14:paraId="36D3C4D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56.0</w:t>
            </w:r>
          </w:p>
        </w:tc>
      </w:tr>
      <w:tr w:rsidR="00474ABF" w:rsidRPr="006E60E0" w14:paraId="41ED5B20" w14:textId="77777777" w:rsidTr="00130904">
        <w:trPr>
          <w:cantSplit/>
          <w:trHeight w:val="645"/>
        </w:trPr>
        <w:tc>
          <w:tcPr>
            <w:tcW w:w="2118" w:type="dxa"/>
            <w:gridSpan w:val="2"/>
            <w:vMerge/>
            <w:tcBorders>
              <w:top w:val="single" w:sz="4" w:space="0" w:color="auto"/>
              <w:left w:val="single" w:sz="4" w:space="0" w:color="auto"/>
              <w:bottom w:val="single" w:sz="4" w:space="0" w:color="auto"/>
              <w:right w:val="single" w:sz="4" w:space="0" w:color="auto"/>
            </w:tcBorders>
          </w:tcPr>
          <w:p w14:paraId="4BBB9ED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77C8F37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7331353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Dimintai Tolong Oleh Guru</w:t>
            </w:r>
          </w:p>
        </w:tc>
        <w:tc>
          <w:tcPr>
            <w:tcW w:w="845" w:type="dxa"/>
            <w:gridSpan w:val="2"/>
            <w:tcBorders>
              <w:top w:val="single" w:sz="4" w:space="0" w:color="auto"/>
              <w:left w:val="single" w:sz="4" w:space="0" w:color="auto"/>
              <w:bottom w:val="single" w:sz="4" w:space="0" w:color="auto"/>
              <w:right w:val="single" w:sz="4" w:space="0" w:color="auto"/>
            </w:tcBorders>
          </w:tcPr>
          <w:p w14:paraId="41D4155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91.1%</w:t>
            </w:r>
          </w:p>
        </w:tc>
        <w:tc>
          <w:tcPr>
            <w:tcW w:w="850" w:type="dxa"/>
            <w:gridSpan w:val="2"/>
            <w:tcBorders>
              <w:top w:val="single" w:sz="4" w:space="0" w:color="auto"/>
              <w:left w:val="single" w:sz="4" w:space="0" w:color="auto"/>
              <w:bottom w:val="single" w:sz="4" w:space="0" w:color="auto"/>
              <w:right w:val="single" w:sz="4" w:space="0" w:color="auto"/>
            </w:tcBorders>
          </w:tcPr>
          <w:p w14:paraId="00437CA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8.9%</w:t>
            </w:r>
          </w:p>
        </w:tc>
        <w:tc>
          <w:tcPr>
            <w:tcW w:w="851" w:type="dxa"/>
            <w:gridSpan w:val="2"/>
            <w:tcBorders>
              <w:top w:val="single" w:sz="4" w:space="0" w:color="auto"/>
              <w:left w:val="single" w:sz="4" w:space="0" w:color="auto"/>
              <w:bottom w:val="single" w:sz="4" w:space="0" w:color="auto"/>
              <w:right w:val="single" w:sz="4" w:space="0" w:color="auto"/>
            </w:tcBorders>
          </w:tcPr>
          <w:p w14:paraId="3811E88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gridSpan w:val="2"/>
            <w:tcBorders>
              <w:top w:val="single" w:sz="4" w:space="0" w:color="auto"/>
              <w:left w:val="single" w:sz="4" w:space="0" w:color="auto"/>
              <w:bottom w:val="single" w:sz="4" w:space="0" w:color="auto"/>
              <w:right w:val="single" w:sz="4" w:space="0" w:color="auto"/>
            </w:tcBorders>
          </w:tcPr>
          <w:p w14:paraId="2212AFC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69587588"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49CDB69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73E1874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2E0FAE3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5" w:type="dxa"/>
            <w:gridSpan w:val="2"/>
            <w:tcBorders>
              <w:top w:val="single" w:sz="4" w:space="0" w:color="auto"/>
              <w:left w:val="single" w:sz="4" w:space="0" w:color="auto"/>
              <w:bottom w:val="single" w:sz="4" w:space="0" w:color="auto"/>
              <w:right w:val="single" w:sz="4" w:space="0" w:color="auto"/>
            </w:tcBorders>
          </w:tcPr>
          <w:p w14:paraId="2A9C7FA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24.9%</w:t>
            </w:r>
          </w:p>
        </w:tc>
        <w:tc>
          <w:tcPr>
            <w:tcW w:w="850" w:type="dxa"/>
            <w:gridSpan w:val="2"/>
            <w:tcBorders>
              <w:top w:val="single" w:sz="4" w:space="0" w:color="auto"/>
              <w:left w:val="single" w:sz="4" w:space="0" w:color="auto"/>
              <w:bottom w:val="single" w:sz="4" w:space="0" w:color="auto"/>
              <w:right w:val="single" w:sz="4" w:space="0" w:color="auto"/>
            </w:tcBorders>
          </w:tcPr>
          <w:p w14:paraId="50DAF30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13.2%</w:t>
            </w:r>
          </w:p>
        </w:tc>
        <w:tc>
          <w:tcPr>
            <w:tcW w:w="851" w:type="dxa"/>
            <w:gridSpan w:val="2"/>
            <w:tcBorders>
              <w:top w:val="single" w:sz="4" w:space="0" w:color="auto"/>
              <w:left w:val="single" w:sz="4" w:space="0" w:color="auto"/>
              <w:bottom w:val="single" w:sz="4" w:space="0" w:color="auto"/>
              <w:right w:val="single" w:sz="4" w:space="0" w:color="auto"/>
            </w:tcBorders>
          </w:tcPr>
          <w:p w14:paraId="7AAB26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gridSpan w:val="2"/>
            <w:tcBorders>
              <w:top w:val="single" w:sz="4" w:space="0" w:color="auto"/>
              <w:left w:val="single" w:sz="4" w:space="0" w:color="auto"/>
              <w:bottom w:val="single" w:sz="4" w:space="0" w:color="auto"/>
              <w:right w:val="single" w:sz="4" w:space="0" w:color="auto"/>
            </w:tcBorders>
          </w:tcPr>
          <w:p w14:paraId="12EEAC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22.8%</w:t>
            </w:r>
          </w:p>
        </w:tc>
      </w:tr>
      <w:tr w:rsidR="00474ABF" w:rsidRPr="006E60E0" w14:paraId="5B46387F" w14:textId="77777777" w:rsidTr="00130904">
        <w:trPr>
          <w:cantSplit/>
          <w:trHeight w:val="331"/>
        </w:trPr>
        <w:tc>
          <w:tcPr>
            <w:tcW w:w="2118" w:type="dxa"/>
            <w:gridSpan w:val="2"/>
            <w:vMerge/>
            <w:tcBorders>
              <w:top w:val="single" w:sz="4" w:space="0" w:color="auto"/>
              <w:left w:val="single" w:sz="4" w:space="0" w:color="auto"/>
              <w:bottom w:val="single" w:sz="4" w:space="0" w:color="auto"/>
              <w:right w:val="single" w:sz="4" w:space="0" w:color="auto"/>
            </w:tcBorders>
          </w:tcPr>
          <w:p w14:paraId="01A1D04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41" w:type="dxa"/>
            <w:gridSpan w:val="2"/>
            <w:vMerge/>
            <w:tcBorders>
              <w:top w:val="single" w:sz="4" w:space="0" w:color="auto"/>
              <w:left w:val="single" w:sz="4" w:space="0" w:color="auto"/>
              <w:bottom w:val="single" w:sz="4" w:space="0" w:color="auto"/>
              <w:right w:val="single" w:sz="4" w:space="0" w:color="auto"/>
            </w:tcBorders>
          </w:tcPr>
          <w:p w14:paraId="37BF0C0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373D4E2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5" w:type="dxa"/>
            <w:gridSpan w:val="2"/>
            <w:tcBorders>
              <w:top w:val="single" w:sz="4" w:space="0" w:color="auto"/>
              <w:left w:val="single" w:sz="4" w:space="0" w:color="auto"/>
              <w:bottom w:val="single" w:sz="4" w:space="0" w:color="auto"/>
              <w:right w:val="single" w:sz="4" w:space="0" w:color="auto"/>
            </w:tcBorders>
          </w:tcPr>
          <w:p w14:paraId="45EBD26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20.7%</w:t>
            </w:r>
          </w:p>
        </w:tc>
        <w:tc>
          <w:tcPr>
            <w:tcW w:w="850" w:type="dxa"/>
            <w:gridSpan w:val="2"/>
            <w:tcBorders>
              <w:top w:val="single" w:sz="4" w:space="0" w:color="auto"/>
              <w:left w:val="single" w:sz="4" w:space="0" w:color="auto"/>
              <w:bottom w:val="single" w:sz="4" w:space="0" w:color="auto"/>
              <w:right w:val="single" w:sz="4" w:space="0" w:color="auto"/>
            </w:tcBorders>
          </w:tcPr>
          <w:p w14:paraId="02F4C2D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851" w:type="dxa"/>
            <w:gridSpan w:val="2"/>
            <w:tcBorders>
              <w:top w:val="single" w:sz="4" w:space="0" w:color="auto"/>
              <w:left w:val="single" w:sz="4" w:space="0" w:color="auto"/>
              <w:bottom w:val="single" w:sz="4" w:space="0" w:color="auto"/>
              <w:right w:val="single" w:sz="4" w:space="0" w:color="auto"/>
            </w:tcBorders>
          </w:tcPr>
          <w:p w14:paraId="02E490A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0" w:type="dxa"/>
            <w:gridSpan w:val="2"/>
            <w:tcBorders>
              <w:top w:val="single" w:sz="4" w:space="0" w:color="auto"/>
              <w:left w:val="single" w:sz="4" w:space="0" w:color="auto"/>
              <w:bottom w:val="single" w:sz="4" w:space="0" w:color="auto"/>
              <w:right w:val="single" w:sz="4" w:space="0" w:color="auto"/>
            </w:tcBorders>
          </w:tcPr>
          <w:p w14:paraId="158CF2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22.8%</w:t>
            </w:r>
          </w:p>
        </w:tc>
      </w:tr>
      <w:tr w:rsidR="00474ABF" w:rsidRPr="006E60E0" w14:paraId="7D3E93DC" w14:textId="77777777" w:rsidTr="00130904">
        <w:trPr>
          <w:cantSplit/>
          <w:trHeight w:val="313"/>
        </w:trPr>
        <w:tc>
          <w:tcPr>
            <w:tcW w:w="3559" w:type="dxa"/>
            <w:gridSpan w:val="4"/>
            <w:vMerge w:val="restart"/>
            <w:tcBorders>
              <w:top w:val="single" w:sz="4" w:space="0" w:color="auto"/>
              <w:left w:val="single" w:sz="4" w:space="0" w:color="auto"/>
              <w:bottom w:val="single" w:sz="4" w:space="0" w:color="auto"/>
              <w:right w:val="single" w:sz="4" w:space="0" w:color="auto"/>
            </w:tcBorders>
          </w:tcPr>
          <w:p w14:paraId="2FF2431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2117" w:type="dxa"/>
            <w:gridSpan w:val="2"/>
            <w:tcBorders>
              <w:top w:val="single" w:sz="4" w:space="0" w:color="auto"/>
              <w:left w:val="single" w:sz="4" w:space="0" w:color="auto"/>
              <w:bottom w:val="single" w:sz="4" w:space="0" w:color="auto"/>
              <w:right w:val="single" w:sz="4" w:space="0" w:color="auto"/>
            </w:tcBorders>
          </w:tcPr>
          <w:p w14:paraId="7C0385C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5" w:type="dxa"/>
            <w:gridSpan w:val="2"/>
            <w:tcBorders>
              <w:top w:val="single" w:sz="4" w:space="0" w:color="auto"/>
              <w:left w:val="single" w:sz="4" w:space="0" w:color="auto"/>
              <w:bottom w:val="single" w:sz="4" w:space="0" w:color="auto"/>
              <w:right w:val="single" w:sz="4" w:space="0" w:color="auto"/>
            </w:tcBorders>
          </w:tcPr>
          <w:p w14:paraId="2E3093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850" w:type="dxa"/>
            <w:gridSpan w:val="2"/>
            <w:tcBorders>
              <w:top w:val="single" w:sz="4" w:space="0" w:color="auto"/>
              <w:left w:val="single" w:sz="4" w:space="0" w:color="auto"/>
              <w:bottom w:val="single" w:sz="4" w:space="0" w:color="auto"/>
              <w:right w:val="single" w:sz="4" w:space="0" w:color="auto"/>
            </w:tcBorders>
          </w:tcPr>
          <w:p w14:paraId="18950FA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851" w:type="dxa"/>
            <w:gridSpan w:val="2"/>
            <w:tcBorders>
              <w:top w:val="single" w:sz="4" w:space="0" w:color="auto"/>
              <w:left w:val="single" w:sz="4" w:space="0" w:color="auto"/>
              <w:bottom w:val="single" w:sz="4" w:space="0" w:color="auto"/>
              <w:right w:val="single" w:sz="4" w:space="0" w:color="auto"/>
            </w:tcBorders>
          </w:tcPr>
          <w:p w14:paraId="2987071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gridSpan w:val="2"/>
            <w:tcBorders>
              <w:top w:val="single" w:sz="4" w:space="0" w:color="auto"/>
              <w:left w:val="single" w:sz="4" w:space="0" w:color="auto"/>
              <w:bottom w:val="single" w:sz="4" w:space="0" w:color="auto"/>
              <w:right w:val="single" w:sz="4" w:space="0" w:color="auto"/>
            </w:tcBorders>
          </w:tcPr>
          <w:p w14:paraId="3C289DE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69D01D9E" w14:textId="77777777" w:rsidTr="00130904">
        <w:trPr>
          <w:cantSplit/>
          <w:trHeight w:val="331"/>
        </w:trPr>
        <w:tc>
          <w:tcPr>
            <w:tcW w:w="3559" w:type="dxa"/>
            <w:gridSpan w:val="4"/>
            <w:vMerge/>
            <w:tcBorders>
              <w:top w:val="single" w:sz="4" w:space="0" w:color="auto"/>
              <w:left w:val="single" w:sz="4" w:space="0" w:color="auto"/>
              <w:bottom w:val="single" w:sz="4" w:space="0" w:color="auto"/>
              <w:right w:val="single" w:sz="4" w:space="0" w:color="auto"/>
            </w:tcBorders>
          </w:tcPr>
          <w:p w14:paraId="64BB632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03D8596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5" w:type="dxa"/>
            <w:gridSpan w:val="2"/>
            <w:tcBorders>
              <w:top w:val="single" w:sz="4" w:space="0" w:color="auto"/>
              <w:left w:val="single" w:sz="4" w:space="0" w:color="auto"/>
              <w:bottom w:val="single" w:sz="4" w:space="0" w:color="auto"/>
              <w:right w:val="single" w:sz="4" w:space="0" w:color="auto"/>
            </w:tcBorders>
          </w:tcPr>
          <w:p w14:paraId="1DEA12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850" w:type="dxa"/>
            <w:gridSpan w:val="2"/>
            <w:tcBorders>
              <w:top w:val="single" w:sz="4" w:space="0" w:color="auto"/>
              <w:left w:val="single" w:sz="4" w:space="0" w:color="auto"/>
              <w:bottom w:val="single" w:sz="4" w:space="0" w:color="auto"/>
              <w:right w:val="single" w:sz="4" w:space="0" w:color="auto"/>
            </w:tcBorders>
          </w:tcPr>
          <w:p w14:paraId="37E66C1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851" w:type="dxa"/>
            <w:gridSpan w:val="2"/>
            <w:tcBorders>
              <w:top w:val="single" w:sz="4" w:space="0" w:color="auto"/>
              <w:left w:val="single" w:sz="4" w:space="0" w:color="auto"/>
              <w:bottom w:val="single" w:sz="4" w:space="0" w:color="auto"/>
              <w:right w:val="single" w:sz="4" w:space="0" w:color="auto"/>
            </w:tcBorders>
          </w:tcPr>
          <w:p w14:paraId="1DCC95F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850" w:type="dxa"/>
            <w:gridSpan w:val="2"/>
            <w:tcBorders>
              <w:top w:val="single" w:sz="4" w:space="0" w:color="auto"/>
              <w:left w:val="single" w:sz="4" w:space="0" w:color="auto"/>
              <w:bottom w:val="single" w:sz="4" w:space="0" w:color="auto"/>
              <w:right w:val="single" w:sz="4" w:space="0" w:color="auto"/>
            </w:tcBorders>
          </w:tcPr>
          <w:p w14:paraId="4CA179F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186DE6D4" w14:textId="77777777" w:rsidTr="00130904">
        <w:trPr>
          <w:cantSplit/>
          <w:trHeight w:val="645"/>
        </w:trPr>
        <w:tc>
          <w:tcPr>
            <w:tcW w:w="3559" w:type="dxa"/>
            <w:gridSpan w:val="4"/>
            <w:vMerge/>
            <w:tcBorders>
              <w:top w:val="single" w:sz="4" w:space="0" w:color="auto"/>
              <w:left w:val="single" w:sz="4" w:space="0" w:color="auto"/>
              <w:bottom w:val="single" w:sz="4" w:space="0" w:color="auto"/>
              <w:right w:val="single" w:sz="4" w:space="0" w:color="auto"/>
            </w:tcBorders>
          </w:tcPr>
          <w:p w14:paraId="700D150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40ECBD8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Dimintai Tolong Oleh Guru</w:t>
            </w:r>
          </w:p>
        </w:tc>
        <w:tc>
          <w:tcPr>
            <w:tcW w:w="845" w:type="dxa"/>
            <w:gridSpan w:val="2"/>
            <w:tcBorders>
              <w:top w:val="single" w:sz="4" w:space="0" w:color="auto"/>
              <w:left w:val="single" w:sz="4" w:space="0" w:color="auto"/>
              <w:bottom w:val="single" w:sz="4" w:space="0" w:color="auto"/>
              <w:right w:val="single" w:sz="4" w:space="0" w:color="auto"/>
            </w:tcBorders>
          </w:tcPr>
          <w:p w14:paraId="5530CEE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0" w:type="dxa"/>
            <w:gridSpan w:val="2"/>
            <w:tcBorders>
              <w:top w:val="single" w:sz="4" w:space="0" w:color="auto"/>
              <w:left w:val="single" w:sz="4" w:space="0" w:color="auto"/>
              <w:bottom w:val="single" w:sz="4" w:space="0" w:color="auto"/>
              <w:right w:val="single" w:sz="4" w:space="0" w:color="auto"/>
            </w:tcBorders>
          </w:tcPr>
          <w:p w14:paraId="4C7F018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gridSpan w:val="2"/>
            <w:tcBorders>
              <w:top w:val="single" w:sz="4" w:space="0" w:color="auto"/>
              <w:left w:val="single" w:sz="4" w:space="0" w:color="auto"/>
              <w:bottom w:val="single" w:sz="4" w:space="0" w:color="auto"/>
              <w:right w:val="single" w:sz="4" w:space="0" w:color="auto"/>
            </w:tcBorders>
          </w:tcPr>
          <w:p w14:paraId="3F69C6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gridSpan w:val="2"/>
            <w:tcBorders>
              <w:top w:val="single" w:sz="4" w:space="0" w:color="auto"/>
              <w:left w:val="single" w:sz="4" w:space="0" w:color="auto"/>
              <w:bottom w:val="single" w:sz="4" w:space="0" w:color="auto"/>
              <w:right w:val="single" w:sz="4" w:space="0" w:color="auto"/>
            </w:tcBorders>
          </w:tcPr>
          <w:p w14:paraId="580023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72D9595D" w14:textId="77777777" w:rsidTr="00130904">
        <w:trPr>
          <w:cantSplit/>
          <w:trHeight w:val="331"/>
        </w:trPr>
        <w:tc>
          <w:tcPr>
            <w:tcW w:w="3559" w:type="dxa"/>
            <w:gridSpan w:val="4"/>
            <w:vMerge/>
            <w:tcBorders>
              <w:top w:val="single" w:sz="4" w:space="0" w:color="auto"/>
              <w:left w:val="single" w:sz="4" w:space="0" w:color="auto"/>
              <w:bottom w:val="single" w:sz="4" w:space="0" w:color="auto"/>
              <w:right w:val="single" w:sz="4" w:space="0" w:color="auto"/>
            </w:tcBorders>
          </w:tcPr>
          <w:p w14:paraId="4B3D164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018D662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5" w:type="dxa"/>
            <w:gridSpan w:val="2"/>
            <w:tcBorders>
              <w:top w:val="single" w:sz="4" w:space="0" w:color="auto"/>
              <w:left w:val="single" w:sz="4" w:space="0" w:color="auto"/>
              <w:bottom w:val="single" w:sz="4" w:space="0" w:color="auto"/>
              <w:right w:val="single" w:sz="4" w:space="0" w:color="auto"/>
            </w:tcBorders>
          </w:tcPr>
          <w:p w14:paraId="2894F2B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gridSpan w:val="2"/>
            <w:tcBorders>
              <w:top w:val="single" w:sz="4" w:space="0" w:color="auto"/>
              <w:left w:val="single" w:sz="4" w:space="0" w:color="auto"/>
              <w:bottom w:val="single" w:sz="4" w:space="0" w:color="auto"/>
              <w:right w:val="single" w:sz="4" w:space="0" w:color="auto"/>
            </w:tcBorders>
          </w:tcPr>
          <w:p w14:paraId="7530E6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1" w:type="dxa"/>
            <w:gridSpan w:val="2"/>
            <w:tcBorders>
              <w:top w:val="single" w:sz="4" w:space="0" w:color="auto"/>
              <w:left w:val="single" w:sz="4" w:space="0" w:color="auto"/>
              <w:bottom w:val="single" w:sz="4" w:space="0" w:color="auto"/>
              <w:right w:val="single" w:sz="4" w:space="0" w:color="auto"/>
            </w:tcBorders>
          </w:tcPr>
          <w:p w14:paraId="7014DBE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gridSpan w:val="2"/>
            <w:tcBorders>
              <w:top w:val="single" w:sz="4" w:space="0" w:color="auto"/>
              <w:left w:val="single" w:sz="4" w:space="0" w:color="auto"/>
              <w:bottom w:val="single" w:sz="4" w:space="0" w:color="auto"/>
              <w:right w:val="single" w:sz="4" w:space="0" w:color="auto"/>
            </w:tcBorders>
          </w:tcPr>
          <w:p w14:paraId="6B45E11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994234A" w14:textId="77777777" w:rsidTr="00130904">
        <w:trPr>
          <w:cantSplit/>
          <w:trHeight w:val="348"/>
        </w:trPr>
        <w:tc>
          <w:tcPr>
            <w:tcW w:w="3559" w:type="dxa"/>
            <w:gridSpan w:val="4"/>
            <w:vMerge/>
            <w:tcBorders>
              <w:top w:val="single" w:sz="4" w:space="0" w:color="auto"/>
              <w:left w:val="single" w:sz="4" w:space="0" w:color="auto"/>
              <w:bottom w:val="single" w:sz="4" w:space="0" w:color="auto"/>
              <w:right w:val="single" w:sz="4" w:space="0" w:color="auto"/>
            </w:tcBorders>
          </w:tcPr>
          <w:p w14:paraId="17464A8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117" w:type="dxa"/>
            <w:gridSpan w:val="2"/>
            <w:tcBorders>
              <w:top w:val="single" w:sz="4" w:space="0" w:color="auto"/>
              <w:left w:val="single" w:sz="4" w:space="0" w:color="auto"/>
              <w:bottom w:val="single" w:sz="4" w:space="0" w:color="auto"/>
              <w:right w:val="single" w:sz="4" w:space="0" w:color="auto"/>
            </w:tcBorders>
          </w:tcPr>
          <w:p w14:paraId="7EA6261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5" w:type="dxa"/>
            <w:gridSpan w:val="2"/>
            <w:tcBorders>
              <w:top w:val="single" w:sz="4" w:space="0" w:color="auto"/>
              <w:left w:val="single" w:sz="4" w:space="0" w:color="auto"/>
              <w:bottom w:val="single" w:sz="4" w:space="0" w:color="auto"/>
              <w:right w:val="single" w:sz="4" w:space="0" w:color="auto"/>
            </w:tcBorders>
          </w:tcPr>
          <w:p w14:paraId="470FFC4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0" w:type="dxa"/>
            <w:gridSpan w:val="2"/>
            <w:tcBorders>
              <w:top w:val="single" w:sz="4" w:space="0" w:color="auto"/>
              <w:left w:val="single" w:sz="4" w:space="0" w:color="auto"/>
              <w:bottom w:val="single" w:sz="4" w:space="0" w:color="auto"/>
              <w:right w:val="single" w:sz="4" w:space="0" w:color="auto"/>
            </w:tcBorders>
          </w:tcPr>
          <w:p w14:paraId="4B4ED57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gridSpan w:val="2"/>
            <w:tcBorders>
              <w:top w:val="single" w:sz="4" w:space="0" w:color="auto"/>
              <w:left w:val="single" w:sz="4" w:space="0" w:color="auto"/>
              <w:bottom w:val="single" w:sz="4" w:space="0" w:color="auto"/>
              <w:right w:val="single" w:sz="4" w:space="0" w:color="auto"/>
            </w:tcBorders>
          </w:tcPr>
          <w:p w14:paraId="2A5EFDC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gridSpan w:val="2"/>
            <w:tcBorders>
              <w:top w:val="single" w:sz="4" w:space="0" w:color="auto"/>
              <w:left w:val="single" w:sz="4" w:space="0" w:color="auto"/>
              <w:bottom w:val="single" w:sz="4" w:space="0" w:color="auto"/>
              <w:right w:val="single" w:sz="4" w:space="0" w:color="auto"/>
            </w:tcBorders>
          </w:tcPr>
          <w:p w14:paraId="1939CDA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050B980" w14:textId="77777777" w:rsidTr="00130904">
        <w:trPr>
          <w:gridAfter w:val="1"/>
          <w:wAfter w:w="141" w:type="dxa"/>
          <w:cantSplit/>
          <w:trHeight w:val="336"/>
        </w:trPr>
        <w:tc>
          <w:tcPr>
            <w:tcW w:w="8931" w:type="dxa"/>
            <w:gridSpan w:val="13"/>
            <w:tcBorders>
              <w:top w:val="nil"/>
              <w:left w:val="nil"/>
              <w:bottom w:val="single" w:sz="4" w:space="0" w:color="auto"/>
              <w:right w:val="nil"/>
            </w:tcBorders>
            <w:shd w:val="clear" w:color="auto" w:fill="FFFFFF"/>
            <w:vAlign w:val="center"/>
          </w:tcPr>
          <w:p w14:paraId="231AA5A0"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szCs w:val="24"/>
              </w:rPr>
              <w:lastRenderedPageBreak/>
              <w:tab/>
            </w:r>
            <w:r w:rsidRPr="006E60E0">
              <w:rPr>
                <w:rFonts w:cs="Times New Roman"/>
                <w:b/>
                <w:bCs/>
                <w:color w:val="010205"/>
                <w:sz w:val="20"/>
                <w:szCs w:val="20"/>
              </w:rPr>
              <w:t>Respon Dipukul dll * Bullying Crosstabulation</w:t>
            </w:r>
          </w:p>
        </w:tc>
      </w:tr>
      <w:tr w:rsidR="00474ABF" w:rsidRPr="006E60E0" w14:paraId="7DC3C5E4" w14:textId="77777777" w:rsidTr="00130904">
        <w:trPr>
          <w:gridAfter w:val="1"/>
          <w:wAfter w:w="141" w:type="dxa"/>
          <w:cantSplit/>
          <w:trHeight w:val="336"/>
        </w:trPr>
        <w:tc>
          <w:tcPr>
            <w:tcW w:w="5222" w:type="dxa"/>
            <w:gridSpan w:val="5"/>
            <w:vMerge w:val="restart"/>
            <w:tcBorders>
              <w:top w:val="single" w:sz="4" w:space="0" w:color="auto"/>
              <w:left w:val="single" w:sz="4" w:space="0" w:color="auto"/>
              <w:bottom w:val="single" w:sz="4" w:space="0" w:color="auto"/>
              <w:right w:val="single" w:sz="4" w:space="0" w:color="auto"/>
            </w:tcBorders>
            <w:vAlign w:val="bottom"/>
          </w:tcPr>
          <w:p w14:paraId="43E93D30" w14:textId="77777777" w:rsidR="00474ABF" w:rsidRPr="006E60E0" w:rsidRDefault="00474ABF" w:rsidP="00130904">
            <w:pPr>
              <w:autoSpaceDE w:val="0"/>
              <w:autoSpaceDN w:val="0"/>
              <w:adjustRightInd w:val="0"/>
              <w:spacing w:after="0" w:line="240" w:lineRule="auto"/>
              <w:rPr>
                <w:rFonts w:cs="Times New Roman"/>
                <w:szCs w:val="24"/>
              </w:rPr>
            </w:pPr>
          </w:p>
        </w:tc>
        <w:tc>
          <w:tcPr>
            <w:tcW w:w="2575" w:type="dxa"/>
            <w:gridSpan w:val="6"/>
            <w:tcBorders>
              <w:top w:val="single" w:sz="4" w:space="0" w:color="auto"/>
              <w:left w:val="single" w:sz="4" w:space="0" w:color="auto"/>
              <w:bottom w:val="single" w:sz="4" w:space="0" w:color="auto"/>
              <w:right w:val="single" w:sz="4" w:space="0" w:color="auto"/>
            </w:tcBorders>
            <w:vAlign w:val="bottom"/>
          </w:tcPr>
          <w:p w14:paraId="65DD4489"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1134" w:type="dxa"/>
            <w:gridSpan w:val="2"/>
            <w:vMerge w:val="restart"/>
            <w:tcBorders>
              <w:top w:val="single" w:sz="4" w:space="0" w:color="auto"/>
              <w:left w:val="single" w:sz="4" w:space="0" w:color="auto"/>
              <w:bottom w:val="single" w:sz="4" w:space="0" w:color="auto"/>
              <w:right w:val="single" w:sz="4" w:space="0" w:color="auto"/>
            </w:tcBorders>
            <w:vAlign w:val="bottom"/>
          </w:tcPr>
          <w:p w14:paraId="749B1D66"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261FB464" w14:textId="77777777" w:rsidTr="00130904">
        <w:trPr>
          <w:gridAfter w:val="1"/>
          <w:wAfter w:w="141" w:type="dxa"/>
          <w:cantSplit/>
          <w:trHeight w:val="336"/>
        </w:trPr>
        <w:tc>
          <w:tcPr>
            <w:tcW w:w="5222" w:type="dxa"/>
            <w:gridSpan w:val="5"/>
            <w:vMerge/>
            <w:tcBorders>
              <w:top w:val="single" w:sz="4" w:space="0" w:color="auto"/>
              <w:left w:val="single" w:sz="4" w:space="0" w:color="auto"/>
              <w:bottom w:val="single" w:sz="4" w:space="0" w:color="auto"/>
              <w:right w:val="single" w:sz="4" w:space="0" w:color="auto"/>
            </w:tcBorders>
            <w:vAlign w:val="bottom"/>
          </w:tcPr>
          <w:p w14:paraId="5A8BB523"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74" w:type="dxa"/>
            <w:gridSpan w:val="2"/>
            <w:tcBorders>
              <w:top w:val="single" w:sz="4" w:space="0" w:color="auto"/>
              <w:left w:val="single" w:sz="4" w:space="0" w:color="auto"/>
              <w:bottom w:val="single" w:sz="4" w:space="0" w:color="auto"/>
              <w:right w:val="single" w:sz="4" w:space="0" w:color="auto"/>
            </w:tcBorders>
            <w:vAlign w:val="bottom"/>
          </w:tcPr>
          <w:p w14:paraId="3CB0DC8D"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850" w:type="dxa"/>
            <w:gridSpan w:val="2"/>
            <w:tcBorders>
              <w:top w:val="single" w:sz="4" w:space="0" w:color="auto"/>
              <w:left w:val="single" w:sz="4" w:space="0" w:color="auto"/>
              <w:bottom w:val="single" w:sz="4" w:space="0" w:color="auto"/>
              <w:right w:val="single" w:sz="4" w:space="0" w:color="auto"/>
            </w:tcBorders>
            <w:vAlign w:val="bottom"/>
          </w:tcPr>
          <w:p w14:paraId="6809E915"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1" w:type="dxa"/>
            <w:gridSpan w:val="2"/>
            <w:tcBorders>
              <w:top w:val="single" w:sz="4" w:space="0" w:color="auto"/>
              <w:left w:val="single" w:sz="4" w:space="0" w:color="auto"/>
              <w:bottom w:val="single" w:sz="4" w:space="0" w:color="auto"/>
              <w:right w:val="single" w:sz="4" w:space="0" w:color="auto"/>
            </w:tcBorders>
            <w:vAlign w:val="bottom"/>
          </w:tcPr>
          <w:p w14:paraId="5F3FBEFE"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1134" w:type="dxa"/>
            <w:gridSpan w:val="2"/>
            <w:vMerge/>
            <w:tcBorders>
              <w:top w:val="single" w:sz="4" w:space="0" w:color="auto"/>
              <w:left w:val="single" w:sz="4" w:space="0" w:color="auto"/>
              <w:bottom w:val="single" w:sz="4" w:space="0" w:color="auto"/>
              <w:right w:val="single" w:sz="4" w:space="0" w:color="auto"/>
            </w:tcBorders>
            <w:vAlign w:val="bottom"/>
          </w:tcPr>
          <w:p w14:paraId="2B8EF37C"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57A99029" w14:textId="77777777" w:rsidTr="00130904">
        <w:trPr>
          <w:gridAfter w:val="1"/>
          <w:wAfter w:w="141" w:type="dxa"/>
          <w:cantSplit/>
          <w:trHeight w:val="336"/>
        </w:trPr>
        <w:tc>
          <w:tcPr>
            <w:tcW w:w="1703" w:type="dxa"/>
            <w:vMerge w:val="restart"/>
            <w:tcBorders>
              <w:top w:val="single" w:sz="4" w:space="0" w:color="auto"/>
              <w:left w:val="single" w:sz="4" w:space="0" w:color="auto"/>
              <w:bottom w:val="single" w:sz="4" w:space="0" w:color="auto"/>
              <w:right w:val="single" w:sz="4" w:space="0" w:color="auto"/>
            </w:tcBorders>
          </w:tcPr>
          <w:p w14:paraId="295819B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Respon Dipukul dll</w:t>
            </w:r>
          </w:p>
        </w:tc>
        <w:tc>
          <w:tcPr>
            <w:tcW w:w="1319" w:type="dxa"/>
            <w:gridSpan w:val="2"/>
            <w:vMerge w:val="restart"/>
            <w:tcBorders>
              <w:top w:val="single" w:sz="4" w:space="0" w:color="auto"/>
              <w:left w:val="single" w:sz="4" w:space="0" w:color="auto"/>
              <w:bottom w:val="single" w:sz="4" w:space="0" w:color="auto"/>
              <w:right w:val="single" w:sz="4" w:space="0" w:color="auto"/>
            </w:tcBorders>
          </w:tcPr>
          <w:p w14:paraId="33DFAD4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Diam</w:t>
            </w:r>
          </w:p>
        </w:tc>
        <w:tc>
          <w:tcPr>
            <w:tcW w:w="2200" w:type="dxa"/>
            <w:gridSpan w:val="2"/>
            <w:tcBorders>
              <w:top w:val="single" w:sz="4" w:space="0" w:color="auto"/>
              <w:left w:val="single" w:sz="4" w:space="0" w:color="auto"/>
              <w:bottom w:val="single" w:sz="4" w:space="0" w:color="auto"/>
              <w:right w:val="single" w:sz="4" w:space="0" w:color="auto"/>
            </w:tcBorders>
          </w:tcPr>
          <w:p w14:paraId="2707DCFB"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74" w:type="dxa"/>
            <w:gridSpan w:val="2"/>
            <w:tcBorders>
              <w:top w:val="single" w:sz="4" w:space="0" w:color="auto"/>
              <w:left w:val="single" w:sz="4" w:space="0" w:color="auto"/>
              <w:bottom w:val="single" w:sz="4" w:space="0" w:color="auto"/>
              <w:right w:val="single" w:sz="4" w:space="0" w:color="auto"/>
            </w:tcBorders>
          </w:tcPr>
          <w:p w14:paraId="73B54EA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60</w:t>
            </w:r>
          </w:p>
        </w:tc>
        <w:tc>
          <w:tcPr>
            <w:tcW w:w="850" w:type="dxa"/>
            <w:gridSpan w:val="2"/>
            <w:tcBorders>
              <w:top w:val="single" w:sz="4" w:space="0" w:color="auto"/>
              <w:left w:val="single" w:sz="4" w:space="0" w:color="auto"/>
              <w:bottom w:val="single" w:sz="4" w:space="0" w:color="auto"/>
              <w:right w:val="single" w:sz="4" w:space="0" w:color="auto"/>
            </w:tcBorders>
          </w:tcPr>
          <w:p w14:paraId="0D96D20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851" w:type="dxa"/>
            <w:gridSpan w:val="2"/>
            <w:tcBorders>
              <w:top w:val="single" w:sz="4" w:space="0" w:color="auto"/>
              <w:left w:val="single" w:sz="4" w:space="0" w:color="auto"/>
              <w:bottom w:val="single" w:sz="4" w:space="0" w:color="auto"/>
              <w:right w:val="single" w:sz="4" w:space="0" w:color="auto"/>
            </w:tcBorders>
          </w:tcPr>
          <w:p w14:paraId="6E04387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1134" w:type="dxa"/>
            <w:gridSpan w:val="2"/>
            <w:tcBorders>
              <w:top w:val="single" w:sz="4" w:space="0" w:color="auto"/>
              <w:left w:val="single" w:sz="4" w:space="0" w:color="auto"/>
              <w:bottom w:val="single" w:sz="4" w:space="0" w:color="auto"/>
              <w:right w:val="single" w:sz="4" w:space="0" w:color="auto"/>
            </w:tcBorders>
          </w:tcPr>
          <w:p w14:paraId="32F7634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68</w:t>
            </w:r>
          </w:p>
        </w:tc>
      </w:tr>
      <w:tr w:rsidR="00474ABF" w:rsidRPr="006E60E0" w14:paraId="78DB814A"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1F0C532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6DEEC5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211D920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74" w:type="dxa"/>
            <w:gridSpan w:val="2"/>
            <w:tcBorders>
              <w:top w:val="single" w:sz="4" w:space="0" w:color="auto"/>
              <w:left w:val="single" w:sz="4" w:space="0" w:color="auto"/>
              <w:bottom w:val="single" w:sz="4" w:space="0" w:color="auto"/>
              <w:right w:val="single" w:sz="4" w:space="0" w:color="auto"/>
            </w:tcBorders>
          </w:tcPr>
          <w:p w14:paraId="0678213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56.7</w:t>
            </w:r>
          </w:p>
        </w:tc>
        <w:tc>
          <w:tcPr>
            <w:tcW w:w="850" w:type="dxa"/>
            <w:gridSpan w:val="2"/>
            <w:tcBorders>
              <w:top w:val="single" w:sz="4" w:space="0" w:color="auto"/>
              <w:left w:val="single" w:sz="4" w:space="0" w:color="auto"/>
              <w:bottom w:val="single" w:sz="4" w:space="0" w:color="auto"/>
              <w:right w:val="single" w:sz="4" w:space="0" w:color="auto"/>
            </w:tcBorders>
          </w:tcPr>
          <w:p w14:paraId="499FDCF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10.5</w:t>
            </w:r>
          </w:p>
        </w:tc>
        <w:tc>
          <w:tcPr>
            <w:tcW w:w="851" w:type="dxa"/>
            <w:gridSpan w:val="2"/>
            <w:tcBorders>
              <w:top w:val="single" w:sz="4" w:space="0" w:color="auto"/>
              <w:left w:val="single" w:sz="4" w:space="0" w:color="auto"/>
              <w:bottom w:val="single" w:sz="4" w:space="0" w:color="auto"/>
              <w:right w:val="single" w:sz="4" w:space="0" w:color="auto"/>
            </w:tcBorders>
          </w:tcPr>
          <w:p w14:paraId="14EC548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w:t>
            </w:r>
          </w:p>
        </w:tc>
        <w:tc>
          <w:tcPr>
            <w:tcW w:w="1134" w:type="dxa"/>
            <w:gridSpan w:val="2"/>
            <w:tcBorders>
              <w:top w:val="single" w:sz="4" w:space="0" w:color="auto"/>
              <w:left w:val="single" w:sz="4" w:space="0" w:color="auto"/>
              <w:bottom w:val="single" w:sz="4" w:space="0" w:color="auto"/>
              <w:right w:val="single" w:sz="4" w:space="0" w:color="auto"/>
            </w:tcBorders>
          </w:tcPr>
          <w:p w14:paraId="4973C1B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68.0</w:t>
            </w:r>
          </w:p>
        </w:tc>
      </w:tr>
      <w:tr w:rsidR="00474ABF" w:rsidRPr="006E60E0" w14:paraId="0BF04AA4"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17FBDEB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49C86A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73E74D0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Respon Dipukul dll</w:t>
            </w:r>
          </w:p>
        </w:tc>
        <w:tc>
          <w:tcPr>
            <w:tcW w:w="874" w:type="dxa"/>
            <w:gridSpan w:val="2"/>
            <w:tcBorders>
              <w:top w:val="single" w:sz="4" w:space="0" w:color="auto"/>
              <w:left w:val="single" w:sz="4" w:space="0" w:color="auto"/>
              <w:bottom w:val="single" w:sz="4" w:space="0" w:color="auto"/>
              <w:right w:val="single" w:sz="4" w:space="0" w:color="auto"/>
            </w:tcBorders>
          </w:tcPr>
          <w:p w14:paraId="0B83BA0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88.2%</w:t>
            </w:r>
          </w:p>
        </w:tc>
        <w:tc>
          <w:tcPr>
            <w:tcW w:w="850" w:type="dxa"/>
            <w:gridSpan w:val="2"/>
            <w:tcBorders>
              <w:top w:val="single" w:sz="4" w:space="0" w:color="auto"/>
              <w:left w:val="single" w:sz="4" w:space="0" w:color="auto"/>
              <w:bottom w:val="single" w:sz="4" w:space="0" w:color="auto"/>
              <w:right w:val="single" w:sz="4" w:space="0" w:color="auto"/>
            </w:tcBorders>
          </w:tcPr>
          <w:p w14:paraId="57844AF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10.3%</w:t>
            </w:r>
          </w:p>
        </w:tc>
        <w:tc>
          <w:tcPr>
            <w:tcW w:w="851" w:type="dxa"/>
            <w:gridSpan w:val="2"/>
            <w:tcBorders>
              <w:top w:val="single" w:sz="4" w:space="0" w:color="auto"/>
              <w:left w:val="single" w:sz="4" w:space="0" w:color="auto"/>
              <w:bottom w:val="single" w:sz="4" w:space="0" w:color="auto"/>
              <w:right w:val="single" w:sz="4" w:space="0" w:color="auto"/>
            </w:tcBorders>
          </w:tcPr>
          <w:p w14:paraId="093D27A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1134" w:type="dxa"/>
            <w:gridSpan w:val="2"/>
            <w:tcBorders>
              <w:top w:val="single" w:sz="4" w:space="0" w:color="auto"/>
              <w:left w:val="single" w:sz="4" w:space="0" w:color="auto"/>
              <w:bottom w:val="single" w:sz="4" w:space="0" w:color="auto"/>
              <w:right w:val="single" w:sz="4" w:space="0" w:color="auto"/>
            </w:tcBorders>
          </w:tcPr>
          <w:p w14:paraId="0A26C2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550389F" w14:textId="77777777" w:rsidTr="00130904">
        <w:trPr>
          <w:gridAfter w:val="1"/>
          <w:wAfter w:w="141" w:type="dxa"/>
          <w:cantSplit/>
          <w:trHeight w:val="374"/>
        </w:trPr>
        <w:tc>
          <w:tcPr>
            <w:tcW w:w="1703" w:type="dxa"/>
            <w:vMerge/>
            <w:tcBorders>
              <w:top w:val="single" w:sz="4" w:space="0" w:color="auto"/>
              <w:left w:val="single" w:sz="4" w:space="0" w:color="auto"/>
              <w:bottom w:val="single" w:sz="4" w:space="0" w:color="auto"/>
              <w:right w:val="single" w:sz="4" w:space="0" w:color="auto"/>
            </w:tcBorders>
          </w:tcPr>
          <w:p w14:paraId="1C6C331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7DF0FE6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215D8C3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74" w:type="dxa"/>
            <w:gridSpan w:val="2"/>
            <w:tcBorders>
              <w:top w:val="single" w:sz="4" w:space="0" w:color="auto"/>
              <w:left w:val="single" w:sz="4" w:space="0" w:color="auto"/>
              <w:bottom w:val="single" w:sz="4" w:space="0" w:color="auto"/>
              <w:right w:val="single" w:sz="4" w:space="0" w:color="auto"/>
            </w:tcBorders>
          </w:tcPr>
          <w:p w14:paraId="1CD8F41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29.3%</w:t>
            </w:r>
          </w:p>
        </w:tc>
        <w:tc>
          <w:tcPr>
            <w:tcW w:w="850" w:type="dxa"/>
            <w:gridSpan w:val="2"/>
            <w:tcBorders>
              <w:top w:val="single" w:sz="4" w:space="0" w:color="auto"/>
              <w:left w:val="single" w:sz="4" w:space="0" w:color="auto"/>
              <w:bottom w:val="single" w:sz="4" w:space="0" w:color="auto"/>
              <w:right w:val="single" w:sz="4" w:space="0" w:color="auto"/>
            </w:tcBorders>
          </w:tcPr>
          <w:p w14:paraId="4A1A107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18.4%</w:t>
            </w:r>
          </w:p>
        </w:tc>
        <w:tc>
          <w:tcPr>
            <w:tcW w:w="851" w:type="dxa"/>
            <w:gridSpan w:val="2"/>
            <w:tcBorders>
              <w:top w:val="single" w:sz="4" w:space="0" w:color="auto"/>
              <w:left w:val="single" w:sz="4" w:space="0" w:color="auto"/>
              <w:bottom w:val="single" w:sz="4" w:space="0" w:color="auto"/>
              <w:right w:val="single" w:sz="4" w:space="0" w:color="auto"/>
            </w:tcBorders>
          </w:tcPr>
          <w:p w14:paraId="64F5AE5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33.3%</w:t>
            </w:r>
          </w:p>
        </w:tc>
        <w:tc>
          <w:tcPr>
            <w:tcW w:w="1134" w:type="dxa"/>
            <w:gridSpan w:val="2"/>
            <w:tcBorders>
              <w:top w:val="single" w:sz="4" w:space="0" w:color="auto"/>
              <w:left w:val="single" w:sz="4" w:space="0" w:color="auto"/>
              <w:bottom w:val="single" w:sz="4" w:space="0" w:color="auto"/>
              <w:right w:val="single" w:sz="4" w:space="0" w:color="auto"/>
            </w:tcBorders>
          </w:tcPr>
          <w:p w14:paraId="402D4F8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27.6%</w:t>
            </w:r>
          </w:p>
        </w:tc>
      </w:tr>
      <w:tr w:rsidR="00474ABF" w:rsidRPr="006E60E0" w14:paraId="743CDC1B"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1198F20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38A785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6238AF5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74" w:type="dxa"/>
            <w:gridSpan w:val="2"/>
            <w:tcBorders>
              <w:top w:val="single" w:sz="4" w:space="0" w:color="auto"/>
              <w:left w:val="single" w:sz="4" w:space="0" w:color="auto"/>
              <w:bottom w:val="single" w:sz="4" w:space="0" w:color="auto"/>
              <w:right w:val="single" w:sz="4" w:space="0" w:color="auto"/>
            </w:tcBorders>
          </w:tcPr>
          <w:p w14:paraId="33AAE2B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24.4%</w:t>
            </w:r>
          </w:p>
        </w:tc>
        <w:tc>
          <w:tcPr>
            <w:tcW w:w="850" w:type="dxa"/>
            <w:gridSpan w:val="2"/>
            <w:tcBorders>
              <w:top w:val="single" w:sz="4" w:space="0" w:color="auto"/>
              <w:left w:val="single" w:sz="4" w:space="0" w:color="auto"/>
              <w:bottom w:val="single" w:sz="4" w:space="0" w:color="auto"/>
              <w:right w:val="single" w:sz="4" w:space="0" w:color="auto"/>
            </w:tcBorders>
          </w:tcPr>
          <w:p w14:paraId="3DC7441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851" w:type="dxa"/>
            <w:gridSpan w:val="2"/>
            <w:tcBorders>
              <w:top w:val="single" w:sz="4" w:space="0" w:color="auto"/>
              <w:left w:val="single" w:sz="4" w:space="0" w:color="auto"/>
              <w:bottom w:val="single" w:sz="4" w:space="0" w:color="auto"/>
              <w:right w:val="single" w:sz="4" w:space="0" w:color="auto"/>
            </w:tcBorders>
          </w:tcPr>
          <w:p w14:paraId="208D05F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0.4%</w:t>
            </w:r>
          </w:p>
        </w:tc>
        <w:tc>
          <w:tcPr>
            <w:tcW w:w="1134" w:type="dxa"/>
            <w:gridSpan w:val="2"/>
            <w:tcBorders>
              <w:top w:val="single" w:sz="4" w:space="0" w:color="auto"/>
              <w:left w:val="single" w:sz="4" w:space="0" w:color="auto"/>
              <w:bottom w:val="single" w:sz="4" w:space="0" w:color="auto"/>
              <w:right w:val="single" w:sz="4" w:space="0" w:color="auto"/>
            </w:tcBorders>
          </w:tcPr>
          <w:p w14:paraId="5D2BCB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27.6%</w:t>
            </w:r>
          </w:p>
        </w:tc>
      </w:tr>
      <w:tr w:rsidR="00474ABF" w:rsidRPr="006E60E0" w14:paraId="72E9211C"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5DD4F10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val="restart"/>
            <w:tcBorders>
              <w:top w:val="single" w:sz="4" w:space="0" w:color="auto"/>
              <w:left w:val="single" w:sz="4" w:space="0" w:color="auto"/>
              <w:bottom w:val="single" w:sz="4" w:space="0" w:color="auto"/>
              <w:right w:val="single" w:sz="4" w:space="0" w:color="auto"/>
            </w:tcBorders>
          </w:tcPr>
          <w:p w14:paraId="4D3008F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Menjauhinya</w:t>
            </w:r>
          </w:p>
        </w:tc>
        <w:tc>
          <w:tcPr>
            <w:tcW w:w="2200" w:type="dxa"/>
            <w:gridSpan w:val="2"/>
            <w:tcBorders>
              <w:top w:val="single" w:sz="4" w:space="0" w:color="auto"/>
              <w:left w:val="single" w:sz="4" w:space="0" w:color="auto"/>
              <w:bottom w:val="single" w:sz="4" w:space="0" w:color="auto"/>
              <w:right w:val="single" w:sz="4" w:space="0" w:color="auto"/>
            </w:tcBorders>
          </w:tcPr>
          <w:p w14:paraId="46D3C62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74" w:type="dxa"/>
            <w:gridSpan w:val="2"/>
            <w:tcBorders>
              <w:top w:val="single" w:sz="4" w:space="0" w:color="auto"/>
              <w:left w:val="single" w:sz="4" w:space="0" w:color="auto"/>
              <w:bottom w:val="single" w:sz="4" w:space="0" w:color="auto"/>
              <w:right w:val="single" w:sz="4" w:space="0" w:color="auto"/>
            </w:tcBorders>
          </w:tcPr>
          <w:p w14:paraId="45651C9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103</w:t>
            </w:r>
          </w:p>
        </w:tc>
        <w:tc>
          <w:tcPr>
            <w:tcW w:w="850" w:type="dxa"/>
            <w:gridSpan w:val="2"/>
            <w:tcBorders>
              <w:top w:val="single" w:sz="4" w:space="0" w:color="auto"/>
              <w:left w:val="single" w:sz="4" w:space="0" w:color="auto"/>
              <w:bottom w:val="single" w:sz="4" w:space="0" w:color="auto"/>
              <w:right w:val="single" w:sz="4" w:space="0" w:color="auto"/>
            </w:tcBorders>
          </w:tcPr>
          <w:p w14:paraId="5306613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851" w:type="dxa"/>
            <w:gridSpan w:val="2"/>
            <w:tcBorders>
              <w:top w:val="single" w:sz="4" w:space="0" w:color="auto"/>
              <w:left w:val="single" w:sz="4" w:space="0" w:color="auto"/>
              <w:bottom w:val="single" w:sz="4" w:space="0" w:color="auto"/>
              <w:right w:val="single" w:sz="4" w:space="0" w:color="auto"/>
            </w:tcBorders>
          </w:tcPr>
          <w:p w14:paraId="36CD243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1134" w:type="dxa"/>
            <w:gridSpan w:val="2"/>
            <w:tcBorders>
              <w:top w:val="single" w:sz="4" w:space="0" w:color="auto"/>
              <w:left w:val="single" w:sz="4" w:space="0" w:color="auto"/>
              <w:bottom w:val="single" w:sz="4" w:space="0" w:color="auto"/>
              <w:right w:val="single" w:sz="4" w:space="0" w:color="auto"/>
            </w:tcBorders>
          </w:tcPr>
          <w:p w14:paraId="76F367F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125</w:t>
            </w:r>
          </w:p>
        </w:tc>
      </w:tr>
      <w:tr w:rsidR="00474ABF" w:rsidRPr="006E60E0" w14:paraId="36035353"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74A8250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71A1997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5F896A4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74" w:type="dxa"/>
            <w:gridSpan w:val="2"/>
            <w:tcBorders>
              <w:top w:val="single" w:sz="4" w:space="0" w:color="auto"/>
              <w:left w:val="single" w:sz="4" w:space="0" w:color="auto"/>
              <w:bottom w:val="single" w:sz="4" w:space="0" w:color="auto"/>
              <w:right w:val="single" w:sz="4" w:space="0" w:color="auto"/>
            </w:tcBorders>
          </w:tcPr>
          <w:p w14:paraId="35BF365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104.2</w:t>
            </w:r>
          </w:p>
        </w:tc>
        <w:tc>
          <w:tcPr>
            <w:tcW w:w="850" w:type="dxa"/>
            <w:gridSpan w:val="2"/>
            <w:tcBorders>
              <w:top w:val="single" w:sz="4" w:space="0" w:color="auto"/>
              <w:left w:val="single" w:sz="4" w:space="0" w:color="auto"/>
              <w:bottom w:val="single" w:sz="4" w:space="0" w:color="auto"/>
              <w:right w:val="single" w:sz="4" w:space="0" w:color="auto"/>
            </w:tcBorders>
          </w:tcPr>
          <w:p w14:paraId="03941D1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19.3</w:t>
            </w:r>
          </w:p>
        </w:tc>
        <w:tc>
          <w:tcPr>
            <w:tcW w:w="851" w:type="dxa"/>
            <w:gridSpan w:val="2"/>
            <w:tcBorders>
              <w:top w:val="single" w:sz="4" w:space="0" w:color="auto"/>
              <w:left w:val="single" w:sz="4" w:space="0" w:color="auto"/>
              <w:bottom w:val="single" w:sz="4" w:space="0" w:color="auto"/>
              <w:right w:val="single" w:sz="4" w:space="0" w:color="auto"/>
            </w:tcBorders>
          </w:tcPr>
          <w:p w14:paraId="642DD14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1134" w:type="dxa"/>
            <w:gridSpan w:val="2"/>
            <w:tcBorders>
              <w:top w:val="single" w:sz="4" w:space="0" w:color="auto"/>
              <w:left w:val="single" w:sz="4" w:space="0" w:color="auto"/>
              <w:bottom w:val="single" w:sz="4" w:space="0" w:color="auto"/>
              <w:right w:val="single" w:sz="4" w:space="0" w:color="auto"/>
            </w:tcBorders>
          </w:tcPr>
          <w:p w14:paraId="4CC17DC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125.0</w:t>
            </w:r>
          </w:p>
        </w:tc>
      </w:tr>
      <w:tr w:rsidR="00474ABF" w:rsidRPr="006E60E0" w14:paraId="6929C316"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38A05FA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7B838FD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01313D9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Respon Dipukul dll</w:t>
            </w:r>
          </w:p>
        </w:tc>
        <w:tc>
          <w:tcPr>
            <w:tcW w:w="874" w:type="dxa"/>
            <w:gridSpan w:val="2"/>
            <w:tcBorders>
              <w:top w:val="single" w:sz="4" w:space="0" w:color="auto"/>
              <w:left w:val="single" w:sz="4" w:space="0" w:color="auto"/>
              <w:bottom w:val="single" w:sz="4" w:space="0" w:color="auto"/>
              <w:right w:val="single" w:sz="4" w:space="0" w:color="auto"/>
            </w:tcBorders>
          </w:tcPr>
          <w:p w14:paraId="591381D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82.4%</w:t>
            </w:r>
          </w:p>
        </w:tc>
        <w:tc>
          <w:tcPr>
            <w:tcW w:w="850" w:type="dxa"/>
            <w:gridSpan w:val="2"/>
            <w:tcBorders>
              <w:top w:val="single" w:sz="4" w:space="0" w:color="auto"/>
              <w:left w:val="single" w:sz="4" w:space="0" w:color="auto"/>
              <w:bottom w:val="single" w:sz="4" w:space="0" w:color="auto"/>
              <w:right w:val="single" w:sz="4" w:space="0" w:color="auto"/>
            </w:tcBorders>
          </w:tcPr>
          <w:p w14:paraId="5C6A299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16.0%</w:t>
            </w:r>
          </w:p>
        </w:tc>
        <w:tc>
          <w:tcPr>
            <w:tcW w:w="851" w:type="dxa"/>
            <w:gridSpan w:val="2"/>
            <w:tcBorders>
              <w:top w:val="single" w:sz="4" w:space="0" w:color="auto"/>
              <w:left w:val="single" w:sz="4" w:space="0" w:color="auto"/>
              <w:bottom w:val="single" w:sz="4" w:space="0" w:color="auto"/>
              <w:right w:val="single" w:sz="4" w:space="0" w:color="auto"/>
            </w:tcBorders>
          </w:tcPr>
          <w:p w14:paraId="6FC9980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w:t>
            </w:r>
          </w:p>
        </w:tc>
        <w:tc>
          <w:tcPr>
            <w:tcW w:w="1134" w:type="dxa"/>
            <w:gridSpan w:val="2"/>
            <w:tcBorders>
              <w:top w:val="single" w:sz="4" w:space="0" w:color="auto"/>
              <w:left w:val="single" w:sz="4" w:space="0" w:color="auto"/>
              <w:bottom w:val="single" w:sz="4" w:space="0" w:color="auto"/>
              <w:right w:val="single" w:sz="4" w:space="0" w:color="auto"/>
            </w:tcBorders>
          </w:tcPr>
          <w:p w14:paraId="23D979F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4E01B8E"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022E1D9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E31708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09B7135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74" w:type="dxa"/>
            <w:gridSpan w:val="2"/>
            <w:tcBorders>
              <w:top w:val="single" w:sz="4" w:space="0" w:color="auto"/>
              <w:left w:val="single" w:sz="4" w:space="0" w:color="auto"/>
              <w:bottom w:val="single" w:sz="4" w:space="0" w:color="auto"/>
              <w:right w:val="single" w:sz="4" w:space="0" w:color="auto"/>
            </w:tcBorders>
          </w:tcPr>
          <w:p w14:paraId="4F6D93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50.2%</w:t>
            </w:r>
          </w:p>
        </w:tc>
        <w:tc>
          <w:tcPr>
            <w:tcW w:w="850" w:type="dxa"/>
            <w:gridSpan w:val="2"/>
            <w:tcBorders>
              <w:top w:val="single" w:sz="4" w:space="0" w:color="auto"/>
              <w:left w:val="single" w:sz="4" w:space="0" w:color="auto"/>
              <w:bottom w:val="single" w:sz="4" w:space="0" w:color="auto"/>
              <w:right w:val="single" w:sz="4" w:space="0" w:color="auto"/>
            </w:tcBorders>
          </w:tcPr>
          <w:p w14:paraId="39BB882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52.6%</w:t>
            </w:r>
          </w:p>
        </w:tc>
        <w:tc>
          <w:tcPr>
            <w:tcW w:w="851" w:type="dxa"/>
            <w:gridSpan w:val="2"/>
            <w:tcBorders>
              <w:top w:val="single" w:sz="4" w:space="0" w:color="auto"/>
              <w:left w:val="single" w:sz="4" w:space="0" w:color="auto"/>
              <w:bottom w:val="single" w:sz="4" w:space="0" w:color="auto"/>
              <w:right w:val="single" w:sz="4" w:space="0" w:color="auto"/>
            </w:tcBorders>
          </w:tcPr>
          <w:p w14:paraId="6A62A4B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c>
          <w:tcPr>
            <w:tcW w:w="1134" w:type="dxa"/>
            <w:gridSpan w:val="2"/>
            <w:tcBorders>
              <w:top w:val="single" w:sz="4" w:space="0" w:color="auto"/>
              <w:left w:val="single" w:sz="4" w:space="0" w:color="auto"/>
              <w:bottom w:val="single" w:sz="4" w:space="0" w:color="auto"/>
              <w:right w:val="single" w:sz="4" w:space="0" w:color="auto"/>
            </w:tcBorders>
          </w:tcPr>
          <w:p w14:paraId="6556FAC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50.8%</w:t>
            </w:r>
          </w:p>
        </w:tc>
      </w:tr>
      <w:tr w:rsidR="00474ABF" w:rsidRPr="006E60E0" w14:paraId="4B41BD0B"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348E005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46AEBBD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38697C47"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74" w:type="dxa"/>
            <w:gridSpan w:val="2"/>
            <w:tcBorders>
              <w:top w:val="single" w:sz="4" w:space="0" w:color="auto"/>
              <w:left w:val="single" w:sz="4" w:space="0" w:color="auto"/>
              <w:bottom w:val="single" w:sz="4" w:space="0" w:color="auto"/>
              <w:right w:val="single" w:sz="4" w:space="0" w:color="auto"/>
            </w:tcBorders>
          </w:tcPr>
          <w:p w14:paraId="41D180B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41.9%</w:t>
            </w:r>
          </w:p>
        </w:tc>
        <w:tc>
          <w:tcPr>
            <w:tcW w:w="850" w:type="dxa"/>
            <w:gridSpan w:val="2"/>
            <w:tcBorders>
              <w:top w:val="single" w:sz="4" w:space="0" w:color="auto"/>
              <w:left w:val="single" w:sz="4" w:space="0" w:color="auto"/>
              <w:bottom w:val="single" w:sz="4" w:space="0" w:color="auto"/>
              <w:right w:val="single" w:sz="4" w:space="0" w:color="auto"/>
            </w:tcBorders>
          </w:tcPr>
          <w:p w14:paraId="1D43CCE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w:t>
            </w:r>
          </w:p>
        </w:tc>
        <w:tc>
          <w:tcPr>
            <w:tcW w:w="851" w:type="dxa"/>
            <w:gridSpan w:val="2"/>
            <w:tcBorders>
              <w:top w:val="single" w:sz="4" w:space="0" w:color="auto"/>
              <w:left w:val="single" w:sz="4" w:space="0" w:color="auto"/>
              <w:bottom w:val="single" w:sz="4" w:space="0" w:color="auto"/>
              <w:right w:val="single" w:sz="4" w:space="0" w:color="auto"/>
            </w:tcBorders>
          </w:tcPr>
          <w:p w14:paraId="4D18FE1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1134" w:type="dxa"/>
            <w:gridSpan w:val="2"/>
            <w:tcBorders>
              <w:top w:val="single" w:sz="4" w:space="0" w:color="auto"/>
              <w:left w:val="single" w:sz="4" w:space="0" w:color="auto"/>
              <w:bottom w:val="single" w:sz="4" w:space="0" w:color="auto"/>
              <w:right w:val="single" w:sz="4" w:space="0" w:color="auto"/>
            </w:tcBorders>
          </w:tcPr>
          <w:p w14:paraId="52D833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50.8%</w:t>
            </w:r>
          </w:p>
        </w:tc>
      </w:tr>
      <w:tr w:rsidR="00474ABF" w:rsidRPr="006E60E0" w14:paraId="02C76720"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33FE3E1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val="restart"/>
            <w:tcBorders>
              <w:top w:val="single" w:sz="4" w:space="0" w:color="auto"/>
              <w:left w:val="single" w:sz="4" w:space="0" w:color="auto"/>
              <w:bottom w:val="single" w:sz="4" w:space="0" w:color="auto"/>
              <w:right w:val="single" w:sz="4" w:space="0" w:color="auto"/>
            </w:tcBorders>
          </w:tcPr>
          <w:p w14:paraId="3BA1C6B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Menangis</w:t>
            </w:r>
          </w:p>
        </w:tc>
        <w:tc>
          <w:tcPr>
            <w:tcW w:w="2200" w:type="dxa"/>
            <w:gridSpan w:val="2"/>
            <w:tcBorders>
              <w:top w:val="single" w:sz="4" w:space="0" w:color="auto"/>
              <w:left w:val="single" w:sz="4" w:space="0" w:color="auto"/>
              <w:bottom w:val="single" w:sz="4" w:space="0" w:color="auto"/>
              <w:right w:val="single" w:sz="4" w:space="0" w:color="auto"/>
            </w:tcBorders>
          </w:tcPr>
          <w:p w14:paraId="485013D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74" w:type="dxa"/>
            <w:gridSpan w:val="2"/>
            <w:tcBorders>
              <w:top w:val="single" w:sz="4" w:space="0" w:color="auto"/>
              <w:left w:val="single" w:sz="4" w:space="0" w:color="auto"/>
              <w:bottom w:val="single" w:sz="4" w:space="0" w:color="auto"/>
              <w:right w:val="single" w:sz="4" w:space="0" w:color="auto"/>
            </w:tcBorders>
          </w:tcPr>
          <w:p w14:paraId="4316315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850" w:type="dxa"/>
            <w:gridSpan w:val="2"/>
            <w:tcBorders>
              <w:top w:val="single" w:sz="4" w:space="0" w:color="auto"/>
              <w:left w:val="single" w:sz="4" w:space="0" w:color="auto"/>
              <w:bottom w:val="single" w:sz="4" w:space="0" w:color="auto"/>
              <w:right w:val="single" w:sz="4" w:space="0" w:color="auto"/>
            </w:tcBorders>
          </w:tcPr>
          <w:p w14:paraId="4570AC3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w:t>
            </w:r>
          </w:p>
        </w:tc>
        <w:tc>
          <w:tcPr>
            <w:tcW w:w="851" w:type="dxa"/>
            <w:gridSpan w:val="2"/>
            <w:tcBorders>
              <w:top w:val="single" w:sz="4" w:space="0" w:color="auto"/>
              <w:left w:val="single" w:sz="4" w:space="0" w:color="auto"/>
              <w:bottom w:val="single" w:sz="4" w:space="0" w:color="auto"/>
              <w:right w:val="single" w:sz="4" w:space="0" w:color="auto"/>
            </w:tcBorders>
          </w:tcPr>
          <w:p w14:paraId="0E8B248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1134" w:type="dxa"/>
            <w:gridSpan w:val="2"/>
            <w:tcBorders>
              <w:top w:val="single" w:sz="4" w:space="0" w:color="auto"/>
              <w:left w:val="single" w:sz="4" w:space="0" w:color="auto"/>
              <w:bottom w:val="single" w:sz="4" w:space="0" w:color="auto"/>
              <w:right w:val="single" w:sz="4" w:space="0" w:color="auto"/>
            </w:tcBorders>
          </w:tcPr>
          <w:p w14:paraId="0B06110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w:t>
            </w:r>
          </w:p>
        </w:tc>
      </w:tr>
      <w:tr w:rsidR="00474ABF" w:rsidRPr="006E60E0" w14:paraId="21AD1000" w14:textId="77777777" w:rsidTr="00130904">
        <w:trPr>
          <w:gridAfter w:val="1"/>
          <w:wAfter w:w="141" w:type="dxa"/>
          <w:cantSplit/>
          <w:trHeight w:val="374"/>
        </w:trPr>
        <w:tc>
          <w:tcPr>
            <w:tcW w:w="1703" w:type="dxa"/>
            <w:vMerge/>
            <w:tcBorders>
              <w:top w:val="single" w:sz="4" w:space="0" w:color="auto"/>
              <w:left w:val="single" w:sz="4" w:space="0" w:color="auto"/>
              <w:bottom w:val="single" w:sz="4" w:space="0" w:color="auto"/>
              <w:right w:val="single" w:sz="4" w:space="0" w:color="auto"/>
            </w:tcBorders>
          </w:tcPr>
          <w:p w14:paraId="36CBF19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49002C3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26AC015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74" w:type="dxa"/>
            <w:gridSpan w:val="2"/>
            <w:tcBorders>
              <w:top w:val="single" w:sz="4" w:space="0" w:color="auto"/>
              <w:left w:val="single" w:sz="4" w:space="0" w:color="auto"/>
              <w:bottom w:val="single" w:sz="4" w:space="0" w:color="auto"/>
              <w:right w:val="single" w:sz="4" w:space="0" w:color="auto"/>
            </w:tcBorders>
          </w:tcPr>
          <w:p w14:paraId="2FBCEAA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4.2</w:t>
            </w:r>
          </w:p>
        </w:tc>
        <w:tc>
          <w:tcPr>
            <w:tcW w:w="850" w:type="dxa"/>
            <w:gridSpan w:val="2"/>
            <w:tcBorders>
              <w:top w:val="single" w:sz="4" w:space="0" w:color="auto"/>
              <w:left w:val="single" w:sz="4" w:space="0" w:color="auto"/>
              <w:bottom w:val="single" w:sz="4" w:space="0" w:color="auto"/>
              <w:right w:val="single" w:sz="4" w:space="0" w:color="auto"/>
            </w:tcBorders>
          </w:tcPr>
          <w:p w14:paraId="7D84014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w:t>
            </w:r>
          </w:p>
        </w:tc>
        <w:tc>
          <w:tcPr>
            <w:tcW w:w="851" w:type="dxa"/>
            <w:gridSpan w:val="2"/>
            <w:tcBorders>
              <w:top w:val="single" w:sz="4" w:space="0" w:color="auto"/>
              <w:left w:val="single" w:sz="4" w:space="0" w:color="auto"/>
              <w:bottom w:val="single" w:sz="4" w:space="0" w:color="auto"/>
              <w:right w:val="single" w:sz="4" w:space="0" w:color="auto"/>
            </w:tcBorders>
          </w:tcPr>
          <w:p w14:paraId="4C3117F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1134" w:type="dxa"/>
            <w:gridSpan w:val="2"/>
            <w:tcBorders>
              <w:top w:val="single" w:sz="4" w:space="0" w:color="auto"/>
              <w:left w:val="single" w:sz="4" w:space="0" w:color="auto"/>
              <w:bottom w:val="single" w:sz="4" w:space="0" w:color="auto"/>
              <w:right w:val="single" w:sz="4" w:space="0" w:color="auto"/>
            </w:tcBorders>
          </w:tcPr>
          <w:p w14:paraId="12715A9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5.0</w:t>
            </w:r>
          </w:p>
        </w:tc>
      </w:tr>
      <w:tr w:rsidR="00474ABF" w:rsidRPr="006E60E0" w14:paraId="675BE235"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074B8BD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7841A28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09042D6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Respon Dipukul dll</w:t>
            </w:r>
          </w:p>
        </w:tc>
        <w:tc>
          <w:tcPr>
            <w:tcW w:w="874" w:type="dxa"/>
            <w:gridSpan w:val="2"/>
            <w:tcBorders>
              <w:top w:val="single" w:sz="4" w:space="0" w:color="auto"/>
              <w:left w:val="single" w:sz="4" w:space="0" w:color="auto"/>
              <w:bottom w:val="single" w:sz="4" w:space="0" w:color="auto"/>
              <w:right w:val="single" w:sz="4" w:space="0" w:color="auto"/>
            </w:tcBorders>
          </w:tcPr>
          <w:p w14:paraId="004F33C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60.0%</w:t>
            </w:r>
          </w:p>
        </w:tc>
        <w:tc>
          <w:tcPr>
            <w:tcW w:w="850" w:type="dxa"/>
            <w:gridSpan w:val="2"/>
            <w:tcBorders>
              <w:top w:val="single" w:sz="4" w:space="0" w:color="auto"/>
              <w:left w:val="single" w:sz="4" w:space="0" w:color="auto"/>
              <w:bottom w:val="single" w:sz="4" w:space="0" w:color="auto"/>
              <w:right w:val="single" w:sz="4" w:space="0" w:color="auto"/>
            </w:tcBorders>
          </w:tcPr>
          <w:p w14:paraId="7981D47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40.0%</w:t>
            </w:r>
          </w:p>
        </w:tc>
        <w:tc>
          <w:tcPr>
            <w:tcW w:w="851" w:type="dxa"/>
            <w:gridSpan w:val="2"/>
            <w:tcBorders>
              <w:top w:val="single" w:sz="4" w:space="0" w:color="auto"/>
              <w:left w:val="single" w:sz="4" w:space="0" w:color="auto"/>
              <w:bottom w:val="single" w:sz="4" w:space="0" w:color="auto"/>
              <w:right w:val="single" w:sz="4" w:space="0" w:color="auto"/>
            </w:tcBorders>
          </w:tcPr>
          <w:p w14:paraId="04C1F45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134" w:type="dxa"/>
            <w:gridSpan w:val="2"/>
            <w:tcBorders>
              <w:top w:val="single" w:sz="4" w:space="0" w:color="auto"/>
              <w:left w:val="single" w:sz="4" w:space="0" w:color="auto"/>
              <w:bottom w:val="single" w:sz="4" w:space="0" w:color="auto"/>
              <w:right w:val="single" w:sz="4" w:space="0" w:color="auto"/>
            </w:tcBorders>
          </w:tcPr>
          <w:p w14:paraId="1FC86F2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0F1ED550"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4B02055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2792A3C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3FA201B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74" w:type="dxa"/>
            <w:gridSpan w:val="2"/>
            <w:tcBorders>
              <w:top w:val="single" w:sz="4" w:space="0" w:color="auto"/>
              <w:left w:val="single" w:sz="4" w:space="0" w:color="auto"/>
              <w:bottom w:val="single" w:sz="4" w:space="0" w:color="auto"/>
              <w:right w:val="single" w:sz="4" w:space="0" w:color="auto"/>
            </w:tcBorders>
          </w:tcPr>
          <w:p w14:paraId="45282C4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w:t>
            </w:r>
          </w:p>
        </w:tc>
        <w:tc>
          <w:tcPr>
            <w:tcW w:w="850" w:type="dxa"/>
            <w:gridSpan w:val="2"/>
            <w:tcBorders>
              <w:top w:val="single" w:sz="4" w:space="0" w:color="auto"/>
              <w:left w:val="single" w:sz="4" w:space="0" w:color="auto"/>
              <w:bottom w:val="single" w:sz="4" w:space="0" w:color="auto"/>
              <w:right w:val="single" w:sz="4" w:space="0" w:color="auto"/>
            </w:tcBorders>
          </w:tcPr>
          <w:p w14:paraId="3136BFF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5.3%</w:t>
            </w:r>
          </w:p>
        </w:tc>
        <w:tc>
          <w:tcPr>
            <w:tcW w:w="851" w:type="dxa"/>
            <w:gridSpan w:val="2"/>
            <w:tcBorders>
              <w:top w:val="single" w:sz="4" w:space="0" w:color="auto"/>
              <w:left w:val="single" w:sz="4" w:space="0" w:color="auto"/>
              <w:bottom w:val="single" w:sz="4" w:space="0" w:color="auto"/>
              <w:right w:val="single" w:sz="4" w:space="0" w:color="auto"/>
            </w:tcBorders>
          </w:tcPr>
          <w:p w14:paraId="1C6F0DF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134" w:type="dxa"/>
            <w:gridSpan w:val="2"/>
            <w:tcBorders>
              <w:top w:val="single" w:sz="4" w:space="0" w:color="auto"/>
              <w:left w:val="single" w:sz="4" w:space="0" w:color="auto"/>
              <w:bottom w:val="single" w:sz="4" w:space="0" w:color="auto"/>
              <w:right w:val="single" w:sz="4" w:space="0" w:color="auto"/>
            </w:tcBorders>
          </w:tcPr>
          <w:p w14:paraId="6B78AA0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r>
      <w:tr w:rsidR="00474ABF" w:rsidRPr="006E60E0" w14:paraId="0EFB076C"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2CEA15B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2B50A59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4FEC5E1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74" w:type="dxa"/>
            <w:gridSpan w:val="2"/>
            <w:tcBorders>
              <w:top w:val="single" w:sz="4" w:space="0" w:color="auto"/>
              <w:left w:val="single" w:sz="4" w:space="0" w:color="auto"/>
              <w:bottom w:val="single" w:sz="4" w:space="0" w:color="auto"/>
              <w:right w:val="single" w:sz="4" w:space="0" w:color="auto"/>
            </w:tcBorders>
          </w:tcPr>
          <w:p w14:paraId="39E2EE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0" w:type="dxa"/>
            <w:gridSpan w:val="2"/>
            <w:tcBorders>
              <w:top w:val="single" w:sz="4" w:space="0" w:color="auto"/>
              <w:left w:val="single" w:sz="4" w:space="0" w:color="auto"/>
              <w:bottom w:val="single" w:sz="4" w:space="0" w:color="auto"/>
              <w:right w:val="single" w:sz="4" w:space="0" w:color="auto"/>
            </w:tcBorders>
          </w:tcPr>
          <w:p w14:paraId="51EA430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0.8%</w:t>
            </w:r>
          </w:p>
        </w:tc>
        <w:tc>
          <w:tcPr>
            <w:tcW w:w="851" w:type="dxa"/>
            <w:gridSpan w:val="2"/>
            <w:tcBorders>
              <w:top w:val="single" w:sz="4" w:space="0" w:color="auto"/>
              <w:left w:val="single" w:sz="4" w:space="0" w:color="auto"/>
              <w:bottom w:val="single" w:sz="4" w:space="0" w:color="auto"/>
              <w:right w:val="single" w:sz="4" w:space="0" w:color="auto"/>
            </w:tcBorders>
          </w:tcPr>
          <w:p w14:paraId="231A2C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134" w:type="dxa"/>
            <w:gridSpan w:val="2"/>
            <w:tcBorders>
              <w:top w:val="single" w:sz="4" w:space="0" w:color="auto"/>
              <w:left w:val="single" w:sz="4" w:space="0" w:color="auto"/>
              <w:bottom w:val="single" w:sz="4" w:space="0" w:color="auto"/>
              <w:right w:val="single" w:sz="4" w:space="0" w:color="auto"/>
            </w:tcBorders>
          </w:tcPr>
          <w:p w14:paraId="3E2AE75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r>
      <w:tr w:rsidR="00474ABF" w:rsidRPr="006E60E0" w14:paraId="36B943BA"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4F5880E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val="restart"/>
            <w:tcBorders>
              <w:top w:val="single" w:sz="4" w:space="0" w:color="auto"/>
              <w:left w:val="single" w:sz="4" w:space="0" w:color="auto"/>
              <w:bottom w:val="single" w:sz="4" w:space="0" w:color="auto"/>
              <w:right w:val="single" w:sz="4" w:space="0" w:color="auto"/>
            </w:tcBorders>
          </w:tcPr>
          <w:p w14:paraId="11558FA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Membalasnya</w:t>
            </w:r>
          </w:p>
        </w:tc>
        <w:tc>
          <w:tcPr>
            <w:tcW w:w="2200" w:type="dxa"/>
            <w:gridSpan w:val="2"/>
            <w:tcBorders>
              <w:top w:val="single" w:sz="4" w:space="0" w:color="auto"/>
              <w:left w:val="single" w:sz="4" w:space="0" w:color="auto"/>
              <w:bottom w:val="single" w:sz="4" w:space="0" w:color="auto"/>
              <w:right w:val="single" w:sz="4" w:space="0" w:color="auto"/>
            </w:tcBorders>
          </w:tcPr>
          <w:p w14:paraId="1A75F2C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74" w:type="dxa"/>
            <w:gridSpan w:val="2"/>
            <w:tcBorders>
              <w:top w:val="single" w:sz="4" w:space="0" w:color="auto"/>
              <w:left w:val="single" w:sz="4" w:space="0" w:color="auto"/>
              <w:bottom w:val="single" w:sz="4" w:space="0" w:color="auto"/>
              <w:right w:val="single" w:sz="4" w:space="0" w:color="auto"/>
            </w:tcBorders>
          </w:tcPr>
          <w:p w14:paraId="39EFC4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39</w:t>
            </w:r>
          </w:p>
        </w:tc>
        <w:tc>
          <w:tcPr>
            <w:tcW w:w="850" w:type="dxa"/>
            <w:gridSpan w:val="2"/>
            <w:tcBorders>
              <w:top w:val="single" w:sz="4" w:space="0" w:color="auto"/>
              <w:left w:val="single" w:sz="4" w:space="0" w:color="auto"/>
              <w:bottom w:val="single" w:sz="4" w:space="0" w:color="auto"/>
              <w:right w:val="single" w:sz="4" w:space="0" w:color="auto"/>
            </w:tcBorders>
          </w:tcPr>
          <w:p w14:paraId="3E4178B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w:t>
            </w:r>
          </w:p>
        </w:tc>
        <w:tc>
          <w:tcPr>
            <w:tcW w:w="851" w:type="dxa"/>
            <w:gridSpan w:val="2"/>
            <w:tcBorders>
              <w:top w:val="single" w:sz="4" w:space="0" w:color="auto"/>
              <w:left w:val="single" w:sz="4" w:space="0" w:color="auto"/>
              <w:bottom w:val="single" w:sz="4" w:space="0" w:color="auto"/>
              <w:right w:val="single" w:sz="4" w:space="0" w:color="auto"/>
            </w:tcBorders>
          </w:tcPr>
          <w:p w14:paraId="70C2168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1134" w:type="dxa"/>
            <w:gridSpan w:val="2"/>
            <w:tcBorders>
              <w:top w:val="single" w:sz="4" w:space="0" w:color="auto"/>
              <w:left w:val="single" w:sz="4" w:space="0" w:color="auto"/>
              <w:bottom w:val="single" w:sz="4" w:space="0" w:color="auto"/>
              <w:right w:val="single" w:sz="4" w:space="0" w:color="auto"/>
            </w:tcBorders>
          </w:tcPr>
          <w:p w14:paraId="60E7C68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w:t>
            </w:r>
          </w:p>
        </w:tc>
      </w:tr>
      <w:tr w:rsidR="00474ABF" w:rsidRPr="006E60E0" w14:paraId="430741C4"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7C67FFF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CD4DA2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4CC15E5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74" w:type="dxa"/>
            <w:gridSpan w:val="2"/>
            <w:tcBorders>
              <w:top w:val="single" w:sz="4" w:space="0" w:color="auto"/>
              <w:left w:val="single" w:sz="4" w:space="0" w:color="auto"/>
              <w:bottom w:val="single" w:sz="4" w:space="0" w:color="auto"/>
              <w:right w:val="single" w:sz="4" w:space="0" w:color="auto"/>
            </w:tcBorders>
          </w:tcPr>
          <w:p w14:paraId="314CD91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40.0</w:t>
            </w:r>
          </w:p>
        </w:tc>
        <w:tc>
          <w:tcPr>
            <w:tcW w:w="850" w:type="dxa"/>
            <w:gridSpan w:val="2"/>
            <w:tcBorders>
              <w:top w:val="single" w:sz="4" w:space="0" w:color="auto"/>
              <w:left w:val="single" w:sz="4" w:space="0" w:color="auto"/>
              <w:bottom w:val="single" w:sz="4" w:space="0" w:color="auto"/>
              <w:right w:val="single" w:sz="4" w:space="0" w:color="auto"/>
            </w:tcBorders>
          </w:tcPr>
          <w:p w14:paraId="6C321F8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7.4</w:t>
            </w:r>
          </w:p>
        </w:tc>
        <w:tc>
          <w:tcPr>
            <w:tcW w:w="851" w:type="dxa"/>
            <w:gridSpan w:val="2"/>
            <w:tcBorders>
              <w:top w:val="single" w:sz="4" w:space="0" w:color="auto"/>
              <w:left w:val="single" w:sz="4" w:space="0" w:color="auto"/>
              <w:bottom w:val="single" w:sz="4" w:space="0" w:color="auto"/>
              <w:right w:val="single" w:sz="4" w:space="0" w:color="auto"/>
            </w:tcBorders>
          </w:tcPr>
          <w:p w14:paraId="59EF55E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w:t>
            </w:r>
          </w:p>
        </w:tc>
        <w:tc>
          <w:tcPr>
            <w:tcW w:w="1134" w:type="dxa"/>
            <w:gridSpan w:val="2"/>
            <w:tcBorders>
              <w:top w:val="single" w:sz="4" w:space="0" w:color="auto"/>
              <w:left w:val="single" w:sz="4" w:space="0" w:color="auto"/>
              <w:bottom w:val="single" w:sz="4" w:space="0" w:color="auto"/>
              <w:right w:val="single" w:sz="4" w:space="0" w:color="auto"/>
            </w:tcBorders>
          </w:tcPr>
          <w:p w14:paraId="4DBF680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48.0</w:t>
            </w:r>
          </w:p>
        </w:tc>
      </w:tr>
      <w:tr w:rsidR="00474ABF" w:rsidRPr="006E60E0" w14:paraId="683CCC62"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0872D8E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8F770C1"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07AD725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Respon Dipukul dll</w:t>
            </w:r>
          </w:p>
        </w:tc>
        <w:tc>
          <w:tcPr>
            <w:tcW w:w="874" w:type="dxa"/>
            <w:gridSpan w:val="2"/>
            <w:tcBorders>
              <w:top w:val="single" w:sz="4" w:space="0" w:color="auto"/>
              <w:left w:val="single" w:sz="4" w:space="0" w:color="auto"/>
              <w:bottom w:val="single" w:sz="4" w:space="0" w:color="auto"/>
              <w:right w:val="single" w:sz="4" w:space="0" w:color="auto"/>
            </w:tcBorders>
          </w:tcPr>
          <w:p w14:paraId="2408E9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81.3%</w:t>
            </w:r>
          </w:p>
        </w:tc>
        <w:tc>
          <w:tcPr>
            <w:tcW w:w="850" w:type="dxa"/>
            <w:gridSpan w:val="2"/>
            <w:tcBorders>
              <w:top w:val="single" w:sz="4" w:space="0" w:color="auto"/>
              <w:left w:val="single" w:sz="4" w:space="0" w:color="auto"/>
              <w:bottom w:val="single" w:sz="4" w:space="0" w:color="auto"/>
              <w:right w:val="single" w:sz="4" w:space="0" w:color="auto"/>
            </w:tcBorders>
          </w:tcPr>
          <w:p w14:paraId="04F372B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18.8%</w:t>
            </w:r>
          </w:p>
        </w:tc>
        <w:tc>
          <w:tcPr>
            <w:tcW w:w="851" w:type="dxa"/>
            <w:gridSpan w:val="2"/>
            <w:tcBorders>
              <w:top w:val="single" w:sz="4" w:space="0" w:color="auto"/>
              <w:left w:val="single" w:sz="4" w:space="0" w:color="auto"/>
              <w:bottom w:val="single" w:sz="4" w:space="0" w:color="auto"/>
              <w:right w:val="single" w:sz="4" w:space="0" w:color="auto"/>
            </w:tcBorders>
          </w:tcPr>
          <w:p w14:paraId="0A841FA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134" w:type="dxa"/>
            <w:gridSpan w:val="2"/>
            <w:tcBorders>
              <w:top w:val="single" w:sz="4" w:space="0" w:color="auto"/>
              <w:left w:val="single" w:sz="4" w:space="0" w:color="auto"/>
              <w:bottom w:val="single" w:sz="4" w:space="0" w:color="auto"/>
              <w:right w:val="single" w:sz="4" w:space="0" w:color="auto"/>
            </w:tcBorders>
          </w:tcPr>
          <w:p w14:paraId="09BE653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456DEAFB" w14:textId="77777777" w:rsidTr="00130904">
        <w:trPr>
          <w:gridAfter w:val="1"/>
          <w:wAfter w:w="141" w:type="dxa"/>
          <w:cantSplit/>
          <w:trHeight w:val="355"/>
        </w:trPr>
        <w:tc>
          <w:tcPr>
            <w:tcW w:w="1703" w:type="dxa"/>
            <w:vMerge/>
            <w:tcBorders>
              <w:top w:val="single" w:sz="4" w:space="0" w:color="auto"/>
              <w:left w:val="single" w:sz="4" w:space="0" w:color="auto"/>
              <w:bottom w:val="single" w:sz="4" w:space="0" w:color="auto"/>
              <w:right w:val="single" w:sz="4" w:space="0" w:color="auto"/>
            </w:tcBorders>
          </w:tcPr>
          <w:p w14:paraId="7F79C5A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7DA0BA1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1A10BC9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74" w:type="dxa"/>
            <w:gridSpan w:val="2"/>
            <w:tcBorders>
              <w:top w:val="single" w:sz="4" w:space="0" w:color="auto"/>
              <w:left w:val="single" w:sz="4" w:space="0" w:color="auto"/>
              <w:bottom w:val="single" w:sz="4" w:space="0" w:color="auto"/>
              <w:right w:val="single" w:sz="4" w:space="0" w:color="auto"/>
            </w:tcBorders>
          </w:tcPr>
          <w:p w14:paraId="0F1F761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19.0%</w:t>
            </w:r>
          </w:p>
        </w:tc>
        <w:tc>
          <w:tcPr>
            <w:tcW w:w="850" w:type="dxa"/>
            <w:gridSpan w:val="2"/>
            <w:tcBorders>
              <w:top w:val="single" w:sz="4" w:space="0" w:color="auto"/>
              <w:left w:val="single" w:sz="4" w:space="0" w:color="auto"/>
              <w:bottom w:val="single" w:sz="4" w:space="0" w:color="auto"/>
              <w:right w:val="single" w:sz="4" w:space="0" w:color="auto"/>
            </w:tcBorders>
          </w:tcPr>
          <w:p w14:paraId="4501777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23.7%</w:t>
            </w:r>
          </w:p>
        </w:tc>
        <w:tc>
          <w:tcPr>
            <w:tcW w:w="851" w:type="dxa"/>
            <w:gridSpan w:val="2"/>
            <w:tcBorders>
              <w:top w:val="single" w:sz="4" w:space="0" w:color="auto"/>
              <w:left w:val="single" w:sz="4" w:space="0" w:color="auto"/>
              <w:bottom w:val="single" w:sz="4" w:space="0" w:color="auto"/>
              <w:right w:val="single" w:sz="4" w:space="0" w:color="auto"/>
            </w:tcBorders>
          </w:tcPr>
          <w:p w14:paraId="6451E64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134" w:type="dxa"/>
            <w:gridSpan w:val="2"/>
            <w:tcBorders>
              <w:top w:val="single" w:sz="4" w:space="0" w:color="auto"/>
              <w:left w:val="single" w:sz="4" w:space="0" w:color="auto"/>
              <w:bottom w:val="single" w:sz="4" w:space="0" w:color="auto"/>
              <w:right w:val="single" w:sz="4" w:space="0" w:color="auto"/>
            </w:tcBorders>
          </w:tcPr>
          <w:p w14:paraId="34FC12E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19.5%</w:t>
            </w:r>
          </w:p>
        </w:tc>
      </w:tr>
      <w:tr w:rsidR="00474ABF" w:rsidRPr="006E60E0" w14:paraId="726380AC" w14:textId="77777777" w:rsidTr="00130904">
        <w:trPr>
          <w:gridAfter w:val="1"/>
          <w:wAfter w:w="141" w:type="dxa"/>
          <w:cantSplit/>
          <w:trHeight w:val="374"/>
        </w:trPr>
        <w:tc>
          <w:tcPr>
            <w:tcW w:w="1703" w:type="dxa"/>
            <w:vMerge/>
            <w:tcBorders>
              <w:top w:val="single" w:sz="4" w:space="0" w:color="auto"/>
              <w:left w:val="single" w:sz="4" w:space="0" w:color="auto"/>
              <w:bottom w:val="single" w:sz="4" w:space="0" w:color="auto"/>
              <w:right w:val="single" w:sz="4" w:space="0" w:color="auto"/>
            </w:tcBorders>
          </w:tcPr>
          <w:p w14:paraId="24DC687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319" w:type="dxa"/>
            <w:gridSpan w:val="2"/>
            <w:vMerge/>
            <w:tcBorders>
              <w:top w:val="single" w:sz="4" w:space="0" w:color="auto"/>
              <w:left w:val="single" w:sz="4" w:space="0" w:color="auto"/>
              <w:bottom w:val="single" w:sz="4" w:space="0" w:color="auto"/>
              <w:right w:val="single" w:sz="4" w:space="0" w:color="auto"/>
            </w:tcBorders>
          </w:tcPr>
          <w:p w14:paraId="36A0696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42F996C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74" w:type="dxa"/>
            <w:gridSpan w:val="2"/>
            <w:tcBorders>
              <w:top w:val="single" w:sz="4" w:space="0" w:color="auto"/>
              <w:left w:val="single" w:sz="4" w:space="0" w:color="auto"/>
              <w:bottom w:val="single" w:sz="4" w:space="0" w:color="auto"/>
              <w:right w:val="single" w:sz="4" w:space="0" w:color="auto"/>
            </w:tcBorders>
          </w:tcPr>
          <w:p w14:paraId="7C190BE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15.9%</w:t>
            </w:r>
          </w:p>
        </w:tc>
        <w:tc>
          <w:tcPr>
            <w:tcW w:w="850" w:type="dxa"/>
            <w:gridSpan w:val="2"/>
            <w:tcBorders>
              <w:top w:val="single" w:sz="4" w:space="0" w:color="auto"/>
              <w:left w:val="single" w:sz="4" w:space="0" w:color="auto"/>
              <w:bottom w:val="single" w:sz="4" w:space="0" w:color="auto"/>
              <w:right w:val="single" w:sz="4" w:space="0" w:color="auto"/>
            </w:tcBorders>
          </w:tcPr>
          <w:p w14:paraId="67EA9A0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3.7%</w:t>
            </w:r>
          </w:p>
        </w:tc>
        <w:tc>
          <w:tcPr>
            <w:tcW w:w="851" w:type="dxa"/>
            <w:gridSpan w:val="2"/>
            <w:tcBorders>
              <w:top w:val="single" w:sz="4" w:space="0" w:color="auto"/>
              <w:left w:val="single" w:sz="4" w:space="0" w:color="auto"/>
              <w:bottom w:val="single" w:sz="4" w:space="0" w:color="auto"/>
              <w:right w:val="single" w:sz="4" w:space="0" w:color="auto"/>
            </w:tcBorders>
          </w:tcPr>
          <w:p w14:paraId="2E24A56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1134" w:type="dxa"/>
            <w:gridSpan w:val="2"/>
            <w:tcBorders>
              <w:top w:val="single" w:sz="4" w:space="0" w:color="auto"/>
              <w:left w:val="single" w:sz="4" w:space="0" w:color="auto"/>
              <w:bottom w:val="single" w:sz="4" w:space="0" w:color="auto"/>
              <w:right w:val="single" w:sz="4" w:space="0" w:color="auto"/>
            </w:tcBorders>
          </w:tcPr>
          <w:p w14:paraId="4EE9977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19.5%</w:t>
            </w:r>
          </w:p>
        </w:tc>
      </w:tr>
      <w:tr w:rsidR="00474ABF" w:rsidRPr="006E60E0" w14:paraId="2CD5A8D3" w14:textId="77777777" w:rsidTr="00130904">
        <w:trPr>
          <w:gridAfter w:val="1"/>
          <w:wAfter w:w="141" w:type="dxa"/>
          <w:cantSplit/>
          <w:trHeight w:val="336"/>
        </w:trPr>
        <w:tc>
          <w:tcPr>
            <w:tcW w:w="3022" w:type="dxa"/>
            <w:gridSpan w:val="3"/>
            <w:vMerge w:val="restart"/>
            <w:tcBorders>
              <w:top w:val="single" w:sz="4" w:space="0" w:color="auto"/>
              <w:left w:val="single" w:sz="4" w:space="0" w:color="auto"/>
              <w:bottom w:val="single" w:sz="4" w:space="0" w:color="auto"/>
              <w:right w:val="single" w:sz="4" w:space="0" w:color="auto"/>
            </w:tcBorders>
          </w:tcPr>
          <w:p w14:paraId="6E4C304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2200" w:type="dxa"/>
            <w:gridSpan w:val="2"/>
            <w:tcBorders>
              <w:top w:val="single" w:sz="4" w:space="0" w:color="auto"/>
              <w:left w:val="single" w:sz="4" w:space="0" w:color="auto"/>
              <w:bottom w:val="single" w:sz="4" w:space="0" w:color="auto"/>
              <w:right w:val="single" w:sz="4" w:space="0" w:color="auto"/>
            </w:tcBorders>
          </w:tcPr>
          <w:p w14:paraId="7BE5264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74" w:type="dxa"/>
            <w:gridSpan w:val="2"/>
            <w:tcBorders>
              <w:top w:val="single" w:sz="4" w:space="0" w:color="auto"/>
              <w:left w:val="single" w:sz="4" w:space="0" w:color="auto"/>
              <w:bottom w:val="single" w:sz="4" w:space="0" w:color="auto"/>
              <w:right w:val="single" w:sz="4" w:space="0" w:color="auto"/>
            </w:tcBorders>
          </w:tcPr>
          <w:p w14:paraId="20FA4FD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850" w:type="dxa"/>
            <w:gridSpan w:val="2"/>
            <w:tcBorders>
              <w:top w:val="single" w:sz="4" w:space="0" w:color="auto"/>
              <w:left w:val="single" w:sz="4" w:space="0" w:color="auto"/>
              <w:bottom w:val="single" w:sz="4" w:space="0" w:color="auto"/>
              <w:right w:val="single" w:sz="4" w:space="0" w:color="auto"/>
            </w:tcBorders>
          </w:tcPr>
          <w:p w14:paraId="3DD5505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851" w:type="dxa"/>
            <w:gridSpan w:val="2"/>
            <w:tcBorders>
              <w:top w:val="single" w:sz="4" w:space="0" w:color="auto"/>
              <w:left w:val="single" w:sz="4" w:space="0" w:color="auto"/>
              <w:bottom w:val="single" w:sz="4" w:space="0" w:color="auto"/>
              <w:right w:val="single" w:sz="4" w:space="0" w:color="auto"/>
            </w:tcBorders>
          </w:tcPr>
          <w:p w14:paraId="3B7892D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1134" w:type="dxa"/>
            <w:gridSpan w:val="2"/>
            <w:tcBorders>
              <w:top w:val="single" w:sz="4" w:space="0" w:color="auto"/>
              <w:left w:val="single" w:sz="4" w:space="0" w:color="auto"/>
              <w:bottom w:val="single" w:sz="4" w:space="0" w:color="auto"/>
              <w:right w:val="single" w:sz="4" w:space="0" w:color="auto"/>
            </w:tcBorders>
          </w:tcPr>
          <w:p w14:paraId="1BA53B0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4CD9CA8A" w14:textId="77777777" w:rsidTr="00130904">
        <w:trPr>
          <w:gridAfter w:val="1"/>
          <w:wAfter w:w="141" w:type="dxa"/>
          <w:cantSplit/>
          <w:trHeight w:val="355"/>
        </w:trPr>
        <w:tc>
          <w:tcPr>
            <w:tcW w:w="3022" w:type="dxa"/>
            <w:gridSpan w:val="3"/>
            <w:vMerge/>
            <w:tcBorders>
              <w:top w:val="single" w:sz="4" w:space="0" w:color="auto"/>
              <w:left w:val="single" w:sz="4" w:space="0" w:color="auto"/>
              <w:bottom w:val="single" w:sz="4" w:space="0" w:color="auto"/>
              <w:right w:val="single" w:sz="4" w:space="0" w:color="auto"/>
            </w:tcBorders>
          </w:tcPr>
          <w:p w14:paraId="1BBA6C1D"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59D2569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74" w:type="dxa"/>
            <w:gridSpan w:val="2"/>
            <w:tcBorders>
              <w:top w:val="single" w:sz="4" w:space="0" w:color="auto"/>
              <w:left w:val="single" w:sz="4" w:space="0" w:color="auto"/>
              <w:bottom w:val="single" w:sz="4" w:space="0" w:color="auto"/>
              <w:right w:val="single" w:sz="4" w:space="0" w:color="auto"/>
            </w:tcBorders>
          </w:tcPr>
          <w:p w14:paraId="7551F38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850" w:type="dxa"/>
            <w:gridSpan w:val="2"/>
            <w:tcBorders>
              <w:top w:val="single" w:sz="4" w:space="0" w:color="auto"/>
              <w:left w:val="single" w:sz="4" w:space="0" w:color="auto"/>
              <w:bottom w:val="single" w:sz="4" w:space="0" w:color="auto"/>
              <w:right w:val="single" w:sz="4" w:space="0" w:color="auto"/>
            </w:tcBorders>
          </w:tcPr>
          <w:p w14:paraId="63F8F6E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851" w:type="dxa"/>
            <w:gridSpan w:val="2"/>
            <w:tcBorders>
              <w:top w:val="single" w:sz="4" w:space="0" w:color="auto"/>
              <w:left w:val="single" w:sz="4" w:space="0" w:color="auto"/>
              <w:bottom w:val="single" w:sz="4" w:space="0" w:color="auto"/>
              <w:right w:val="single" w:sz="4" w:space="0" w:color="auto"/>
            </w:tcBorders>
          </w:tcPr>
          <w:p w14:paraId="6125133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1134" w:type="dxa"/>
            <w:gridSpan w:val="2"/>
            <w:tcBorders>
              <w:top w:val="single" w:sz="4" w:space="0" w:color="auto"/>
              <w:left w:val="single" w:sz="4" w:space="0" w:color="auto"/>
              <w:bottom w:val="single" w:sz="4" w:space="0" w:color="auto"/>
              <w:right w:val="single" w:sz="4" w:space="0" w:color="auto"/>
            </w:tcBorders>
          </w:tcPr>
          <w:p w14:paraId="665E5B1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0AE6DA3E" w14:textId="77777777" w:rsidTr="00130904">
        <w:trPr>
          <w:gridAfter w:val="1"/>
          <w:wAfter w:w="141" w:type="dxa"/>
          <w:cantSplit/>
          <w:trHeight w:val="355"/>
        </w:trPr>
        <w:tc>
          <w:tcPr>
            <w:tcW w:w="3022" w:type="dxa"/>
            <w:gridSpan w:val="3"/>
            <w:vMerge/>
            <w:tcBorders>
              <w:top w:val="single" w:sz="4" w:space="0" w:color="auto"/>
              <w:left w:val="single" w:sz="4" w:space="0" w:color="auto"/>
              <w:bottom w:val="single" w:sz="4" w:space="0" w:color="auto"/>
              <w:right w:val="single" w:sz="4" w:space="0" w:color="auto"/>
            </w:tcBorders>
          </w:tcPr>
          <w:p w14:paraId="5A3BDEA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45D9BAA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Respon Dipukul dll</w:t>
            </w:r>
          </w:p>
        </w:tc>
        <w:tc>
          <w:tcPr>
            <w:tcW w:w="874" w:type="dxa"/>
            <w:gridSpan w:val="2"/>
            <w:tcBorders>
              <w:top w:val="single" w:sz="4" w:space="0" w:color="auto"/>
              <w:left w:val="single" w:sz="4" w:space="0" w:color="auto"/>
              <w:bottom w:val="single" w:sz="4" w:space="0" w:color="auto"/>
              <w:right w:val="single" w:sz="4" w:space="0" w:color="auto"/>
            </w:tcBorders>
          </w:tcPr>
          <w:p w14:paraId="4CDAA0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0" w:type="dxa"/>
            <w:gridSpan w:val="2"/>
            <w:tcBorders>
              <w:top w:val="single" w:sz="4" w:space="0" w:color="auto"/>
              <w:left w:val="single" w:sz="4" w:space="0" w:color="auto"/>
              <w:bottom w:val="single" w:sz="4" w:space="0" w:color="auto"/>
              <w:right w:val="single" w:sz="4" w:space="0" w:color="auto"/>
            </w:tcBorders>
          </w:tcPr>
          <w:p w14:paraId="7A5B06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gridSpan w:val="2"/>
            <w:tcBorders>
              <w:top w:val="single" w:sz="4" w:space="0" w:color="auto"/>
              <w:left w:val="single" w:sz="4" w:space="0" w:color="auto"/>
              <w:bottom w:val="single" w:sz="4" w:space="0" w:color="auto"/>
              <w:right w:val="single" w:sz="4" w:space="0" w:color="auto"/>
            </w:tcBorders>
          </w:tcPr>
          <w:p w14:paraId="1122794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134" w:type="dxa"/>
            <w:gridSpan w:val="2"/>
            <w:tcBorders>
              <w:top w:val="single" w:sz="4" w:space="0" w:color="auto"/>
              <w:left w:val="single" w:sz="4" w:space="0" w:color="auto"/>
              <w:bottom w:val="single" w:sz="4" w:space="0" w:color="auto"/>
              <w:right w:val="single" w:sz="4" w:space="0" w:color="auto"/>
            </w:tcBorders>
          </w:tcPr>
          <w:p w14:paraId="7292F5A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16B0C5D7" w14:textId="77777777" w:rsidTr="00130904">
        <w:trPr>
          <w:gridAfter w:val="1"/>
          <w:wAfter w:w="141" w:type="dxa"/>
          <w:cantSplit/>
          <w:trHeight w:val="355"/>
        </w:trPr>
        <w:tc>
          <w:tcPr>
            <w:tcW w:w="3022" w:type="dxa"/>
            <w:gridSpan w:val="3"/>
            <w:vMerge/>
            <w:tcBorders>
              <w:top w:val="single" w:sz="4" w:space="0" w:color="auto"/>
              <w:left w:val="single" w:sz="4" w:space="0" w:color="auto"/>
              <w:bottom w:val="single" w:sz="4" w:space="0" w:color="auto"/>
              <w:right w:val="single" w:sz="4" w:space="0" w:color="auto"/>
            </w:tcBorders>
          </w:tcPr>
          <w:p w14:paraId="554F369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5AEE364A"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74" w:type="dxa"/>
            <w:gridSpan w:val="2"/>
            <w:tcBorders>
              <w:top w:val="single" w:sz="4" w:space="0" w:color="auto"/>
              <w:left w:val="single" w:sz="4" w:space="0" w:color="auto"/>
              <w:bottom w:val="single" w:sz="4" w:space="0" w:color="auto"/>
              <w:right w:val="single" w:sz="4" w:space="0" w:color="auto"/>
            </w:tcBorders>
          </w:tcPr>
          <w:p w14:paraId="7FA5A34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0" w:type="dxa"/>
            <w:gridSpan w:val="2"/>
            <w:tcBorders>
              <w:top w:val="single" w:sz="4" w:space="0" w:color="auto"/>
              <w:left w:val="single" w:sz="4" w:space="0" w:color="auto"/>
              <w:bottom w:val="single" w:sz="4" w:space="0" w:color="auto"/>
              <w:right w:val="single" w:sz="4" w:space="0" w:color="auto"/>
            </w:tcBorders>
          </w:tcPr>
          <w:p w14:paraId="1074BD7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1" w:type="dxa"/>
            <w:gridSpan w:val="2"/>
            <w:tcBorders>
              <w:top w:val="single" w:sz="4" w:space="0" w:color="auto"/>
              <w:left w:val="single" w:sz="4" w:space="0" w:color="auto"/>
              <w:bottom w:val="single" w:sz="4" w:space="0" w:color="auto"/>
              <w:right w:val="single" w:sz="4" w:space="0" w:color="auto"/>
            </w:tcBorders>
          </w:tcPr>
          <w:p w14:paraId="6994872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1134" w:type="dxa"/>
            <w:gridSpan w:val="2"/>
            <w:tcBorders>
              <w:top w:val="single" w:sz="4" w:space="0" w:color="auto"/>
              <w:left w:val="single" w:sz="4" w:space="0" w:color="auto"/>
              <w:bottom w:val="single" w:sz="4" w:space="0" w:color="auto"/>
              <w:right w:val="single" w:sz="4" w:space="0" w:color="auto"/>
            </w:tcBorders>
          </w:tcPr>
          <w:p w14:paraId="021264C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10CAB482" w14:textId="77777777" w:rsidTr="00130904">
        <w:trPr>
          <w:gridAfter w:val="1"/>
          <w:wAfter w:w="141" w:type="dxa"/>
          <w:cantSplit/>
          <w:trHeight w:val="355"/>
        </w:trPr>
        <w:tc>
          <w:tcPr>
            <w:tcW w:w="3022" w:type="dxa"/>
            <w:gridSpan w:val="3"/>
            <w:vMerge/>
            <w:tcBorders>
              <w:top w:val="single" w:sz="4" w:space="0" w:color="auto"/>
              <w:left w:val="single" w:sz="4" w:space="0" w:color="auto"/>
              <w:bottom w:val="single" w:sz="4" w:space="0" w:color="auto"/>
              <w:right w:val="single" w:sz="4" w:space="0" w:color="auto"/>
            </w:tcBorders>
          </w:tcPr>
          <w:p w14:paraId="16A28EA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200" w:type="dxa"/>
            <w:gridSpan w:val="2"/>
            <w:tcBorders>
              <w:top w:val="single" w:sz="4" w:space="0" w:color="auto"/>
              <w:left w:val="single" w:sz="4" w:space="0" w:color="auto"/>
              <w:bottom w:val="single" w:sz="4" w:space="0" w:color="auto"/>
              <w:right w:val="single" w:sz="4" w:space="0" w:color="auto"/>
            </w:tcBorders>
          </w:tcPr>
          <w:p w14:paraId="754709A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74" w:type="dxa"/>
            <w:gridSpan w:val="2"/>
            <w:tcBorders>
              <w:top w:val="single" w:sz="4" w:space="0" w:color="auto"/>
              <w:left w:val="single" w:sz="4" w:space="0" w:color="auto"/>
              <w:bottom w:val="single" w:sz="4" w:space="0" w:color="auto"/>
              <w:right w:val="single" w:sz="4" w:space="0" w:color="auto"/>
            </w:tcBorders>
          </w:tcPr>
          <w:p w14:paraId="414986C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850" w:type="dxa"/>
            <w:gridSpan w:val="2"/>
            <w:tcBorders>
              <w:top w:val="single" w:sz="4" w:space="0" w:color="auto"/>
              <w:left w:val="single" w:sz="4" w:space="0" w:color="auto"/>
              <w:bottom w:val="single" w:sz="4" w:space="0" w:color="auto"/>
              <w:right w:val="single" w:sz="4" w:space="0" w:color="auto"/>
            </w:tcBorders>
          </w:tcPr>
          <w:p w14:paraId="3CC58F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gridSpan w:val="2"/>
            <w:tcBorders>
              <w:top w:val="single" w:sz="4" w:space="0" w:color="auto"/>
              <w:left w:val="single" w:sz="4" w:space="0" w:color="auto"/>
              <w:bottom w:val="single" w:sz="4" w:space="0" w:color="auto"/>
              <w:right w:val="single" w:sz="4" w:space="0" w:color="auto"/>
            </w:tcBorders>
          </w:tcPr>
          <w:p w14:paraId="022DC56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1134" w:type="dxa"/>
            <w:gridSpan w:val="2"/>
            <w:tcBorders>
              <w:top w:val="single" w:sz="4" w:space="0" w:color="auto"/>
              <w:left w:val="single" w:sz="4" w:space="0" w:color="auto"/>
              <w:bottom w:val="single" w:sz="4" w:space="0" w:color="auto"/>
              <w:right w:val="single" w:sz="4" w:space="0" w:color="auto"/>
            </w:tcBorders>
          </w:tcPr>
          <w:p w14:paraId="30FA639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4B7B88E3" w14:textId="77777777" w:rsidR="00474ABF" w:rsidRPr="006E60E0" w:rsidRDefault="00474ABF" w:rsidP="00130904">
      <w:pPr>
        <w:autoSpaceDE w:val="0"/>
        <w:autoSpaceDN w:val="0"/>
        <w:adjustRightInd w:val="0"/>
        <w:spacing w:after="0" w:line="400" w:lineRule="atLeast"/>
        <w:rPr>
          <w:rFonts w:cs="Times New Roman"/>
          <w:szCs w:val="24"/>
        </w:rPr>
      </w:pPr>
    </w:p>
    <w:p w14:paraId="5D3F4601" w14:textId="77777777" w:rsidR="00474ABF" w:rsidRPr="006E60E0" w:rsidRDefault="00474ABF" w:rsidP="00130904">
      <w:pPr>
        <w:autoSpaceDE w:val="0"/>
        <w:autoSpaceDN w:val="0"/>
        <w:adjustRightInd w:val="0"/>
        <w:spacing w:after="0" w:line="400" w:lineRule="atLeast"/>
        <w:rPr>
          <w:rFonts w:cs="Times New Roman"/>
          <w:szCs w:val="24"/>
        </w:rPr>
      </w:pPr>
    </w:p>
    <w:p w14:paraId="5F6D7086" w14:textId="77777777" w:rsidR="00474ABF" w:rsidRPr="006E60E0" w:rsidRDefault="00474ABF" w:rsidP="00130904">
      <w:pPr>
        <w:autoSpaceDE w:val="0"/>
        <w:autoSpaceDN w:val="0"/>
        <w:adjustRightInd w:val="0"/>
        <w:spacing w:after="0" w:line="400" w:lineRule="atLeast"/>
        <w:rPr>
          <w:rFonts w:cs="Times New Roman"/>
          <w:szCs w:val="24"/>
        </w:rPr>
      </w:pPr>
    </w:p>
    <w:tbl>
      <w:tblPr>
        <w:tblW w:w="89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066"/>
        <w:gridCol w:w="1407"/>
        <w:gridCol w:w="2066"/>
        <w:gridCol w:w="840"/>
        <w:gridCol w:w="992"/>
        <w:gridCol w:w="851"/>
        <w:gridCol w:w="709"/>
      </w:tblGrid>
      <w:tr w:rsidR="00474ABF" w:rsidRPr="006E60E0" w14:paraId="5C82B8E6" w14:textId="77777777" w:rsidTr="00130904">
        <w:trPr>
          <w:cantSplit/>
          <w:trHeight w:val="311"/>
        </w:trPr>
        <w:tc>
          <w:tcPr>
            <w:tcW w:w="8931" w:type="dxa"/>
            <w:gridSpan w:val="7"/>
            <w:tcBorders>
              <w:top w:val="nil"/>
              <w:left w:val="nil"/>
              <w:bottom w:val="single" w:sz="4" w:space="0" w:color="auto"/>
              <w:right w:val="nil"/>
            </w:tcBorders>
            <w:shd w:val="clear" w:color="auto" w:fill="FFFFFF"/>
            <w:vAlign w:val="center"/>
          </w:tcPr>
          <w:p w14:paraId="246F4A51"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0"/>
                <w:szCs w:val="20"/>
              </w:rPr>
            </w:pPr>
            <w:r w:rsidRPr="006E60E0">
              <w:rPr>
                <w:rFonts w:cs="Times New Roman"/>
                <w:b/>
                <w:bCs/>
                <w:color w:val="010205"/>
                <w:sz w:val="20"/>
                <w:szCs w:val="20"/>
              </w:rPr>
              <w:lastRenderedPageBreak/>
              <w:t>Mengerjakan PR di Sekolah * Bullying Crosstabulation</w:t>
            </w:r>
          </w:p>
        </w:tc>
      </w:tr>
      <w:tr w:rsidR="00474ABF" w:rsidRPr="006E60E0" w14:paraId="77D23449" w14:textId="77777777" w:rsidTr="00130904">
        <w:trPr>
          <w:cantSplit/>
          <w:trHeight w:val="311"/>
        </w:trPr>
        <w:tc>
          <w:tcPr>
            <w:tcW w:w="5539" w:type="dxa"/>
            <w:gridSpan w:val="3"/>
            <w:vMerge w:val="restart"/>
            <w:tcBorders>
              <w:top w:val="single" w:sz="4" w:space="0" w:color="auto"/>
              <w:left w:val="single" w:sz="4" w:space="0" w:color="auto"/>
              <w:bottom w:val="single" w:sz="4" w:space="0" w:color="auto"/>
              <w:right w:val="single" w:sz="4" w:space="0" w:color="auto"/>
            </w:tcBorders>
            <w:vAlign w:val="bottom"/>
          </w:tcPr>
          <w:p w14:paraId="1DFC4798" w14:textId="77777777" w:rsidR="00474ABF" w:rsidRPr="006E60E0" w:rsidRDefault="00474ABF" w:rsidP="00130904">
            <w:pPr>
              <w:autoSpaceDE w:val="0"/>
              <w:autoSpaceDN w:val="0"/>
              <w:adjustRightInd w:val="0"/>
              <w:spacing w:after="0" w:line="240" w:lineRule="auto"/>
              <w:rPr>
                <w:rFonts w:cs="Times New Roman"/>
                <w:szCs w:val="24"/>
              </w:rPr>
            </w:pPr>
          </w:p>
        </w:tc>
        <w:tc>
          <w:tcPr>
            <w:tcW w:w="2683" w:type="dxa"/>
            <w:gridSpan w:val="3"/>
            <w:tcBorders>
              <w:top w:val="single" w:sz="4" w:space="0" w:color="auto"/>
              <w:left w:val="single" w:sz="4" w:space="0" w:color="auto"/>
              <w:bottom w:val="single" w:sz="4" w:space="0" w:color="auto"/>
              <w:right w:val="single" w:sz="4" w:space="0" w:color="auto"/>
            </w:tcBorders>
            <w:vAlign w:val="bottom"/>
          </w:tcPr>
          <w:p w14:paraId="7253453E"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w:t>
            </w:r>
          </w:p>
        </w:tc>
        <w:tc>
          <w:tcPr>
            <w:tcW w:w="709" w:type="dxa"/>
            <w:vMerge w:val="restart"/>
            <w:tcBorders>
              <w:top w:val="single" w:sz="4" w:space="0" w:color="auto"/>
              <w:left w:val="single" w:sz="4" w:space="0" w:color="auto"/>
              <w:bottom w:val="single" w:sz="4" w:space="0" w:color="auto"/>
              <w:right w:val="single" w:sz="4" w:space="0" w:color="auto"/>
            </w:tcBorders>
            <w:vAlign w:val="bottom"/>
          </w:tcPr>
          <w:p w14:paraId="7F94501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Total</w:t>
            </w:r>
          </w:p>
        </w:tc>
      </w:tr>
      <w:tr w:rsidR="00474ABF" w:rsidRPr="006E60E0" w14:paraId="1CF380DC" w14:textId="77777777" w:rsidTr="00130904">
        <w:trPr>
          <w:cantSplit/>
          <w:trHeight w:val="311"/>
        </w:trPr>
        <w:tc>
          <w:tcPr>
            <w:tcW w:w="5539" w:type="dxa"/>
            <w:gridSpan w:val="3"/>
            <w:vMerge/>
            <w:tcBorders>
              <w:top w:val="single" w:sz="4" w:space="0" w:color="auto"/>
              <w:left w:val="single" w:sz="4" w:space="0" w:color="auto"/>
              <w:bottom w:val="single" w:sz="4" w:space="0" w:color="auto"/>
              <w:right w:val="single" w:sz="4" w:space="0" w:color="auto"/>
            </w:tcBorders>
            <w:vAlign w:val="bottom"/>
          </w:tcPr>
          <w:p w14:paraId="562CC6E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840" w:type="dxa"/>
            <w:tcBorders>
              <w:top w:val="single" w:sz="4" w:space="0" w:color="auto"/>
              <w:left w:val="single" w:sz="4" w:space="0" w:color="auto"/>
              <w:bottom w:val="single" w:sz="4" w:space="0" w:color="auto"/>
              <w:right w:val="single" w:sz="4" w:space="0" w:color="auto"/>
            </w:tcBorders>
            <w:vAlign w:val="bottom"/>
          </w:tcPr>
          <w:p w14:paraId="0ED8A6C1"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ringan</w:t>
            </w:r>
          </w:p>
        </w:tc>
        <w:tc>
          <w:tcPr>
            <w:tcW w:w="992" w:type="dxa"/>
            <w:tcBorders>
              <w:top w:val="single" w:sz="4" w:space="0" w:color="auto"/>
              <w:left w:val="single" w:sz="4" w:space="0" w:color="auto"/>
              <w:bottom w:val="single" w:sz="4" w:space="0" w:color="auto"/>
              <w:right w:val="single" w:sz="4" w:space="0" w:color="auto"/>
            </w:tcBorders>
            <w:vAlign w:val="bottom"/>
          </w:tcPr>
          <w:p w14:paraId="2881EB1E"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sedang</w:t>
            </w:r>
          </w:p>
        </w:tc>
        <w:tc>
          <w:tcPr>
            <w:tcW w:w="851" w:type="dxa"/>
            <w:tcBorders>
              <w:top w:val="single" w:sz="4" w:space="0" w:color="auto"/>
              <w:left w:val="single" w:sz="4" w:space="0" w:color="auto"/>
              <w:bottom w:val="single" w:sz="4" w:space="0" w:color="auto"/>
              <w:right w:val="single" w:sz="4" w:space="0" w:color="auto"/>
            </w:tcBorders>
            <w:vAlign w:val="bottom"/>
          </w:tcPr>
          <w:p w14:paraId="1B25AFCC" w14:textId="77777777" w:rsidR="00474ABF" w:rsidRPr="006E60E0" w:rsidRDefault="00474ABF" w:rsidP="00130904">
            <w:pPr>
              <w:autoSpaceDE w:val="0"/>
              <w:autoSpaceDN w:val="0"/>
              <w:adjustRightInd w:val="0"/>
              <w:spacing w:after="0" w:line="320" w:lineRule="atLeast"/>
              <w:ind w:left="60" w:right="60"/>
              <w:jc w:val="center"/>
              <w:rPr>
                <w:rFonts w:cs="Times New Roman"/>
                <w:sz w:val="18"/>
                <w:szCs w:val="18"/>
              </w:rPr>
            </w:pPr>
            <w:r w:rsidRPr="006E60E0">
              <w:rPr>
                <w:rFonts w:cs="Times New Roman"/>
                <w:sz w:val="18"/>
                <w:szCs w:val="18"/>
              </w:rPr>
              <w:t>bullying berat</w:t>
            </w:r>
          </w:p>
        </w:tc>
        <w:tc>
          <w:tcPr>
            <w:tcW w:w="709" w:type="dxa"/>
            <w:vMerge/>
            <w:tcBorders>
              <w:top w:val="single" w:sz="4" w:space="0" w:color="auto"/>
              <w:left w:val="single" w:sz="4" w:space="0" w:color="auto"/>
              <w:bottom w:val="single" w:sz="4" w:space="0" w:color="auto"/>
              <w:right w:val="single" w:sz="4" w:space="0" w:color="auto"/>
            </w:tcBorders>
            <w:vAlign w:val="bottom"/>
          </w:tcPr>
          <w:p w14:paraId="0FD5ED0B" w14:textId="77777777" w:rsidR="00474ABF" w:rsidRPr="006E60E0" w:rsidRDefault="00474ABF" w:rsidP="00130904">
            <w:pPr>
              <w:autoSpaceDE w:val="0"/>
              <w:autoSpaceDN w:val="0"/>
              <w:adjustRightInd w:val="0"/>
              <w:spacing w:after="0" w:line="240" w:lineRule="auto"/>
              <w:rPr>
                <w:rFonts w:cs="Times New Roman"/>
                <w:sz w:val="18"/>
                <w:szCs w:val="18"/>
              </w:rPr>
            </w:pPr>
          </w:p>
        </w:tc>
      </w:tr>
      <w:tr w:rsidR="00474ABF" w:rsidRPr="006E60E0" w14:paraId="447933B5" w14:textId="77777777" w:rsidTr="00130904">
        <w:trPr>
          <w:cantSplit/>
          <w:trHeight w:val="311"/>
        </w:trPr>
        <w:tc>
          <w:tcPr>
            <w:tcW w:w="2066" w:type="dxa"/>
            <w:vMerge w:val="restart"/>
            <w:tcBorders>
              <w:top w:val="single" w:sz="4" w:space="0" w:color="auto"/>
              <w:left w:val="single" w:sz="4" w:space="0" w:color="auto"/>
              <w:bottom w:val="single" w:sz="4" w:space="0" w:color="auto"/>
              <w:right w:val="single" w:sz="4" w:space="0" w:color="auto"/>
            </w:tcBorders>
          </w:tcPr>
          <w:p w14:paraId="44A344C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Mengerjakan PR di Sekolah</w:t>
            </w:r>
          </w:p>
        </w:tc>
        <w:tc>
          <w:tcPr>
            <w:tcW w:w="1407" w:type="dxa"/>
            <w:vMerge w:val="restart"/>
            <w:tcBorders>
              <w:top w:val="single" w:sz="4" w:space="0" w:color="auto"/>
              <w:left w:val="single" w:sz="4" w:space="0" w:color="auto"/>
              <w:bottom w:val="single" w:sz="4" w:space="0" w:color="auto"/>
              <w:right w:val="single" w:sz="4" w:space="0" w:color="auto"/>
            </w:tcBorders>
          </w:tcPr>
          <w:p w14:paraId="46932DE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Sering</w:t>
            </w:r>
          </w:p>
        </w:tc>
        <w:tc>
          <w:tcPr>
            <w:tcW w:w="2066" w:type="dxa"/>
            <w:tcBorders>
              <w:top w:val="single" w:sz="4" w:space="0" w:color="auto"/>
              <w:left w:val="single" w:sz="4" w:space="0" w:color="auto"/>
              <w:bottom w:val="single" w:sz="4" w:space="0" w:color="auto"/>
              <w:right w:val="single" w:sz="4" w:space="0" w:color="auto"/>
            </w:tcBorders>
          </w:tcPr>
          <w:p w14:paraId="175426E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0" w:type="dxa"/>
            <w:tcBorders>
              <w:top w:val="single" w:sz="4" w:space="0" w:color="auto"/>
              <w:left w:val="single" w:sz="4" w:space="0" w:color="auto"/>
              <w:bottom w:val="single" w:sz="4" w:space="0" w:color="auto"/>
              <w:right w:val="single" w:sz="4" w:space="0" w:color="auto"/>
            </w:tcBorders>
          </w:tcPr>
          <w:p w14:paraId="1264F95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63</w:t>
            </w:r>
          </w:p>
        </w:tc>
        <w:tc>
          <w:tcPr>
            <w:tcW w:w="992" w:type="dxa"/>
            <w:tcBorders>
              <w:top w:val="single" w:sz="4" w:space="0" w:color="auto"/>
              <w:left w:val="single" w:sz="4" w:space="0" w:color="auto"/>
              <w:bottom w:val="single" w:sz="4" w:space="0" w:color="auto"/>
              <w:right w:val="single" w:sz="4" w:space="0" w:color="auto"/>
            </w:tcBorders>
          </w:tcPr>
          <w:p w14:paraId="46BDF91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851" w:type="dxa"/>
            <w:tcBorders>
              <w:top w:val="single" w:sz="4" w:space="0" w:color="auto"/>
              <w:left w:val="single" w:sz="4" w:space="0" w:color="auto"/>
              <w:bottom w:val="single" w:sz="4" w:space="0" w:color="auto"/>
              <w:right w:val="single" w:sz="4" w:space="0" w:color="auto"/>
            </w:tcBorders>
          </w:tcPr>
          <w:p w14:paraId="0108A3B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709" w:type="dxa"/>
            <w:tcBorders>
              <w:top w:val="single" w:sz="4" w:space="0" w:color="auto"/>
              <w:left w:val="single" w:sz="4" w:space="0" w:color="auto"/>
              <w:bottom w:val="single" w:sz="4" w:space="0" w:color="auto"/>
              <w:right w:val="single" w:sz="4" w:space="0" w:color="auto"/>
            </w:tcBorders>
          </w:tcPr>
          <w:p w14:paraId="437D999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75</w:t>
            </w:r>
          </w:p>
        </w:tc>
      </w:tr>
      <w:tr w:rsidR="00474ABF" w:rsidRPr="006E60E0" w14:paraId="02AE33FF"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78C1787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3138A6D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6566102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0" w:type="dxa"/>
            <w:tcBorders>
              <w:top w:val="single" w:sz="4" w:space="0" w:color="auto"/>
              <w:left w:val="single" w:sz="4" w:space="0" w:color="auto"/>
              <w:bottom w:val="single" w:sz="4" w:space="0" w:color="auto"/>
              <w:right w:val="single" w:sz="4" w:space="0" w:color="auto"/>
            </w:tcBorders>
          </w:tcPr>
          <w:p w14:paraId="1787686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62.5</w:t>
            </w:r>
          </w:p>
        </w:tc>
        <w:tc>
          <w:tcPr>
            <w:tcW w:w="992" w:type="dxa"/>
            <w:tcBorders>
              <w:top w:val="single" w:sz="4" w:space="0" w:color="auto"/>
              <w:left w:val="single" w:sz="4" w:space="0" w:color="auto"/>
              <w:bottom w:val="single" w:sz="4" w:space="0" w:color="auto"/>
              <w:right w:val="single" w:sz="4" w:space="0" w:color="auto"/>
            </w:tcBorders>
          </w:tcPr>
          <w:p w14:paraId="40BD6AB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11.6</w:t>
            </w:r>
          </w:p>
        </w:tc>
        <w:tc>
          <w:tcPr>
            <w:tcW w:w="851" w:type="dxa"/>
            <w:tcBorders>
              <w:top w:val="single" w:sz="4" w:space="0" w:color="auto"/>
              <w:left w:val="single" w:sz="4" w:space="0" w:color="auto"/>
              <w:bottom w:val="single" w:sz="4" w:space="0" w:color="auto"/>
              <w:right w:val="single" w:sz="4" w:space="0" w:color="auto"/>
            </w:tcBorders>
          </w:tcPr>
          <w:p w14:paraId="3DB4083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.9</w:t>
            </w:r>
          </w:p>
        </w:tc>
        <w:tc>
          <w:tcPr>
            <w:tcW w:w="709" w:type="dxa"/>
            <w:tcBorders>
              <w:top w:val="single" w:sz="4" w:space="0" w:color="auto"/>
              <w:left w:val="single" w:sz="4" w:space="0" w:color="auto"/>
              <w:bottom w:val="single" w:sz="4" w:space="0" w:color="auto"/>
              <w:right w:val="single" w:sz="4" w:space="0" w:color="auto"/>
            </w:tcBorders>
          </w:tcPr>
          <w:p w14:paraId="3EACB52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75.0</w:t>
            </w:r>
          </w:p>
        </w:tc>
      </w:tr>
      <w:tr w:rsidR="00474ABF" w:rsidRPr="006E60E0" w14:paraId="1A565BE5" w14:textId="77777777" w:rsidTr="00130904">
        <w:trPr>
          <w:cantSplit/>
          <w:trHeight w:val="641"/>
        </w:trPr>
        <w:tc>
          <w:tcPr>
            <w:tcW w:w="2066" w:type="dxa"/>
            <w:vMerge/>
            <w:tcBorders>
              <w:top w:val="single" w:sz="4" w:space="0" w:color="auto"/>
              <w:left w:val="single" w:sz="4" w:space="0" w:color="auto"/>
              <w:bottom w:val="single" w:sz="4" w:space="0" w:color="auto"/>
              <w:right w:val="single" w:sz="4" w:space="0" w:color="auto"/>
            </w:tcBorders>
          </w:tcPr>
          <w:p w14:paraId="700D722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4EE1756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3A61A73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Mengerjakan PR di Sekolah</w:t>
            </w:r>
          </w:p>
        </w:tc>
        <w:tc>
          <w:tcPr>
            <w:tcW w:w="840" w:type="dxa"/>
            <w:tcBorders>
              <w:top w:val="single" w:sz="4" w:space="0" w:color="auto"/>
              <w:left w:val="single" w:sz="4" w:space="0" w:color="auto"/>
              <w:bottom w:val="single" w:sz="4" w:space="0" w:color="auto"/>
              <w:right w:val="single" w:sz="4" w:space="0" w:color="auto"/>
            </w:tcBorders>
          </w:tcPr>
          <w:p w14:paraId="4F57D42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84.0%</w:t>
            </w:r>
          </w:p>
        </w:tc>
        <w:tc>
          <w:tcPr>
            <w:tcW w:w="992" w:type="dxa"/>
            <w:tcBorders>
              <w:top w:val="single" w:sz="4" w:space="0" w:color="auto"/>
              <w:left w:val="single" w:sz="4" w:space="0" w:color="auto"/>
              <w:bottom w:val="single" w:sz="4" w:space="0" w:color="auto"/>
              <w:right w:val="single" w:sz="4" w:space="0" w:color="auto"/>
            </w:tcBorders>
          </w:tcPr>
          <w:p w14:paraId="77737FD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16.0%</w:t>
            </w:r>
          </w:p>
        </w:tc>
        <w:tc>
          <w:tcPr>
            <w:tcW w:w="851" w:type="dxa"/>
            <w:tcBorders>
              <w:top w:val="single" w:sz="4" w:space="0" w:color="auto"/>
              <w:left w:val="single" w:sz="4" w:space="0" w:color="auto"/>
              <w:bottom w:val="single" w:sz="4" w:space="0" w:color="auto"/>
              <w:right w:val="single" w:sz="4" w:space="0" w:color="auto"/>
            </w:tcBorders>
          </w:tcPr>
          <w:p w14:paraId="24FD1FF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9" w:type="dxa"/>
            <w:tcBorders>
              <w:top w:val="single" w:sz="4" w:space="0" w:color="auto"/>
              <w:left w:val="single" w:sz="4" w:space="0" w:color="auto"/>
              <w:bottom w:val="single" w:sz="4" w:space="0" w:color="auto"/>
              <w:right w:val="single" w:sz="4" w:space="0" w:color="auto"/>
            </w:tcBorders>
          </w:tcPr>
          <w:p w14:paraId="1DC143E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3ED504C4" w14:textId="77777777" w:rsidTr="00130904">
        <w:trPr>
          <w:cantSplit/>
          <w:trHeight w:val="346"/>
        </w:trPr>
        <w:tc>
          <w:tcPr>
            <w:tcW w:w="2066" w:type="dxa"/>
            <w:vMerge/>
            <w:tcBorders>
              <w:top w:val="single" w:sz="4" w:space="0" w:color="auto"/>
              <w:left w:val="single" w:sz="4" w:space="0" w:color="auto"/>
              <w:bottom w:val="single" w:sz="4" w:space="0" w:color="auto"/>
              <w:right w:val="single" w:sz="4" w:space="0" w:color="auto"/>
            </w:tcBorders>
          </w:tcPr>
          <w:p w14:paraId="7E10206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4BB802C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6D508E8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0" w:type="dxa"/>
            <w:tcBorders>
              <w:top w:val="single" w:sz="4" w:space="0" w:color="auto"/>
              <w:left w:val="single" w:sz="4" w:space="0" w:color="auto"/>
              <w:bottom w:val="single" w:sz="4" w:space="0" w:color="auto"/>
              <w:right w:val="single" w:sz="4" w:space="0" w:color="auto"/>
            </w:tcBorders>
          </w:tcPr>
          <w:p w14:paraId="4679786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30.7%</w:t>
            </w:r>
          </w:p>
        </w:tc>
        <w:tc>
          <w:tcPr>
            <w:tcW w:w="992" w:type="dxa"/>
            <w:tcBorders>
              <w:top w:val="single" w:sz="4" w:space="0" w:color="auto"/>
              <w:left w:val="single" w:sz="4" w:space="0" w:color="auto"/>
              <w:bottom w:val="single" w:sz="4" w:space="0" w:color="auto"/>
              <w:right w:val="single" w:sz="4" w:space="0" w:color="auto"/>
            </w:tcBorders>
          </w:tcPr>
          <w:p w14:paraId="3D0D2F2F"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31.6%</w:t>
            </w:r>
          </w:p>
        </w:tc>
        <w:tc>
          <w:tcPr>
            <w:tcW w:w="851" w:type="dxa"/>
            <w:tcBorders>
              <w:top w:val="single" w:sz="4" w:space="0" w:color="auto"/>
              <w:left w:val="single" w:sz="4" w:space="0" w:color="auto"/>
              <w:bottom w:val="single" w:sz="4" w:space="0" w:color="auto"/>
              <w:right w:val="single" w:sz="4" w:space="0" w:color="auto"/>
            </w:tcBorders>
          </w:tcPr>
          <w:p w14:paraId="3DD7EC2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9" w:type="dxa"/>
            <w:tcBorders>
              <w:top w:val="single" w:sz="4" w:space="0" w:color="auto"/>
              <w:left w:val="single" w:sz="4" w:space="0" w:color="auto"/>
              <w:bottom w:val="single" w:sz="4" w:space="0" w:color="auto"/>
              <w:right w:val="single" w:sz="4" w:space="0" w:color="auto"/>
            </w:tcBorders>
          </w:tcPr>
          <w:p w14:paraId="1F8B51F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30.5%</w:t>
            </w:r>
          </w:p>
        </w:tc>
      </w:tr>
      <w:tr w:rsidR="00474ABF" w:rsidRPr="006E60E0" w14:paraId="1746CB9D"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0D24B35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5400C5CE"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3CB14854"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0" w:type="dxa"/>
            <w:tcBorders>
              <w:top w:val="single" w:sz="4" w:space="0" w:color="auto"/>
              <w:left w:val="single" w:sz="4" w:space="0" w:color="auto"/>
              <w:bottom w:val="single" w:sz="4" w:space="0" w:color="auto"/>
              <w:right w:val="single" w:sz="4" w:space="0" w:color="auto"/>
            </w:tcBorders>
          </w:tcPr>
          <w:p w14:paraId="783085D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25.6%</w:t>
            </w:r>
          </w:p>
        </w:tc>
        <w:tc>
          <w:tcPr>
            <w:tcW w:w="992" w:type="dxa"/>
            <w:tcBorders>
              <w:top w:val="single" w:sz="4" w:space="0" w:color="auto"/>
              <w:left w:val="single" w:sz="4" w:space="0" w:color="auto"/>
              <w:bottom w:val="single" w:sz="4" w:space="0" w:color="auto"/>
              <w:right w:val="single" w:sz="4" w:space="0" w:color="auto"/>
            </w:tcBorders>
          </w:tcPr>
          <w:p w14:paraId="788BACA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4.9%</w:t>
            </w:r>
          </w:p>
        </w:tc>
        <w:tc>
          <w:tcPr>
            <w:tcW w:w="851" w:type="dxa"/>
            <w:tcBorders>
              <w:top w:val="single" w:sz="4" w:space="0" w:color="auto"/>
              <w:left w:val="single" w:sz="4" w:space="0" w:color="auto"/>
              <w:bottom w:val="single" w:sz="4" w:space="0" w:color="auto"/>
              <w:right w:val="single" w:sz="4" w:space="0" w:color="auto"/>
            </w:tcBorders>
          </w:tcPr>
          <w:p w14:paraId="216C306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9" w:type="dxa"/>
            <w:tcBorders>
              <w:top w:val="single" w:sz="4" w:space="0" w:color="auto"/>
              <w:left w:val="single" w:sz="4" w:space="0" w:color="auto"/>
              <w:bottom w:val="single" w:sz="4" w:space="0" w:color="auto"/>
              <w:right w:val="single" w:sz="4" w:space="0" w:color="auto"/>
            </w:tcBorders>
          </w:tcPr>
          <w:p w14:paraId="4E89CB3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30.5%</w:t>
            </w:r>
          </w:p>
        </w:tc>
      </w:tr>
      <w:tr w:rsidR="00474ABF" w:rsidRPr="006E60E0" w14:paraId="04C2AC01"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11FE017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val="restart"/>
            <w:tcBorders>
              <w:top w:val="single" w:sz="4" w:space="0" w:color="auto"/>
              <w:left w:val="single" w:sz="4" w:space="0" w:color="auto"/>
              <w:bottom w:val="single" w:sz="4" w:space="0" w:color="auto"/>
              <w:right w:val="single" w:sz="4" w:space="0" w:color="auto"/>
            </w:tcBorders>
          </w:tcPr>
          <w:p w14:paraId="588A9A8D"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Kadang-Kadang</w:t>
            </w:r>
          </w:p>
        </w:tc>
        <w:tc>
          <w:tcPr>
            <w:tcW w:w="2066" w:type="dxa"/>
            <w:tcBorders>
              <w:top w:val="single" w:sz="4" w:space="0" w:color="auto"/>
              <w:left w:val="single" w:sz="4" w:space="0" w:color="auto"/>
              <w:bottom w:val="single" w:sz="4" w:space="0" w:color="auto"/>
              <w:right w:val="single" w:sz="4" w:space="0" w:color="auto"/>
            </w:tcBorders>
          </w:tcPr>
          <w:p w14:paraId="5858042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0" w:type="dxa"/>
            <w:tcBorders>
              <w:top w:val="single" w:sz="4" w:space="0" w:color="auto"/>
              <w:left w:val="single" w:sz="4" w:space="0" w:color="auto"/>
              <w:bottom w:val="single" w:sz="4" w:space="0" w:color="auto"/>
              <w:right w:val="single" w:sz="4" w:space="0" w:color="auto"/>
            </w:tcBorders>
          </w:tcPr>
          <w:p w14:paraId="43A3A8A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135</w:t>
            </w:r>
          </w:p>
        </w:tc>
        <w:tc>
          <w:tcPr>
            <w:tcW w:w="992" w:type="dxa"/>
            <w:tcBorders>
              <w:top w:val="single" w:sz="4" w:space="0" w:color="auto"/>
              <w:left w:val="single" w:sz="4" w:space="0" w:color="auto"/>
              <w:bottom w:val="single" w:sz="4" w:space="0" w:color="auto"/>
              <w:right w:val="single" w:sz="4" w:space="0" w:color="auto"/>
            </w:tcBorders>
          </w:tcPr>
          <w:p w14:paraId="7889E4C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26</w:t>
            </w:r>
          </w:p>
        </w:tc>
        <w:tc>
          <w:tcPr>
            <w:tcW w:w="851" w:type="dxa"/>
            <w:tcBorders>
              <w:top w:val="single" w:sz="4" w:space="0" w:color="auto"/>
              <w:left w:val="single" w:sz="4" w:space="0" w:color="auto"/>
              <w:bottom w:val="single" w:sz="4" w:space="0" w:color="auto"/>
              <w:right w:val="single" w:sz="4" w:space="0" w:color="auto"/>
            </w:tcBorders>
          </w:tcPr>
          <w:p w14:paraId="5D19DB5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4401666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164</w:t>
            </w:r>
          </w:p>
        </w:tc>
      </w:tr>
      <w:tr w:rsidR="00474ABF" w:rsidRPr="006E60E0" w14:paraId="5C409246"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3B4D5E6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222A9C0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57B0D538"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0" w:type="dxa"/>
            <w:tcBorders>
              <w:top w:val="single" w:sz="4" w:space="0" w:color="auto"/>
              <w:left w:val="single" w:sz="4" w:space="0" w:color="auto"/>
              <w:bottom w:val="single" w:sz="4" w:space="0" w:color="auto"/>
              <w:right w:val="single" w:sz="4" w:space="0" w:color="auto"/>
            </w:tcBorders>
          </w:tcPr>
          <w:p w14:paraId="35F097E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136.7</w:t>
            </w:r>
          </w:p>
        </w:tc>
        <w:tc>
          <w:tcPr>
            <w:tcW w:w="992" w:type="dxa"/>
            <w:tcBorders>
              <w:top w:val="single" w:sz="4" w:space="0" w:color="auto"/>
              <w:left w:val="single" w:sz="4" w:space="0" w:color="auto"/>
              <w:bottom w:val="single" w:sz="4" w:space="0" w:color="auto"/>
              <w:right w:val="single" w:sz="4" w:space="0" w:color="auto"/>
            </w:tcBorders>
          </w:tcPr>
          <w:p w14:paraId="6A00CC4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25.3</w:t>
            </w:r>
          </w:p>
        </w:tc>
        <w:tc>
          <w:tcPr>
            <w:tcW w:w="851" w:type="dxa"/>
            <w:tcBorders>
              <w:top w:val="single" w:sz="4" w:space="0" w:color="auto"/>
              <w:left w:val="single" w:sz="4" w:space="0" w:color="auto"/>
              <w:bottom w:val="single" w:sz="4" w:space="0" w:color="auto"/>
              <w:right w:val="single" w:sz="4" w:space="0" w:color="auto"/>
            </w:tcBorders>
          </w:tcPr>
          <w:p w14:paraId="3BAA1C6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w:t>
            </w:r>
          </w:p>
        </w:tc>
        <w:tc>
          <w:tcPr>
            <w:tcW w:w="709" w:type="dxa"/>
            <w:tcBorders>
              <w:top w:val="single" w:sz="4" w:space="0" w:color="auto"/>
              <w:left w:val="single" w:sz="4" w:space="0" w:color="auto"/>
              <w:bottom w:val="single" w:sz="4" w:space="0" w:color="auto"/>
              <w:right w:val="single" w:sz="4" w:space="0" w:color="auto"/>
            </w:tcBorders>
          </w:tcPr>
          <w:p w14:paraId="080FABD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164.0</w:t>
            </w:r>
          </w:p>
        </w:tc>
      </w:tr>
      <w:tr w:rsidR="00474ABF" w:rsidRPr="006E60E0" w14:paraId="13DD7F3E" w14:textId="77777777" w:rsidTr="00130904">
        <w:trPr>
          <w:cantSplit/>
          <w:trHeight w:val="641"/>
        </w:trPr>
        <w:tc>
          <w:tcPr>
            <w:tcW w:w="2066" w:type="dxa"/>
            <w:vMerge/>
            <w:tcBorders>
              <w:top w:val="single" w:sz="4" w:space="0" w:color="auto"/>
              <w:left w:val="single" w:sz="4" w:space="0" w:color="auto"/>
              <w:bottom w:val="single" w:sz="4" w:space="0" w:color="auto"/>
              <w:right w:val="single" w:sz="4" w:space="0" w:color="auto"/>
            </w:tcBorders>
          </w:tcPr>
          <w:p w14:paraId="34387D98"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7636F4D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355C37B9"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Mengerjakan PR di Sekolah</w:t>
            </w:r>
          </w:p>
        </w:tc>
        <w:tc>
          <w:tcPr>
            <w:tcW w:w="840" w:type="dxa"/>
            <w:tcBorders>
              <w:top w:val="single" w:sz="4" w:space="0" w:color="auto"/>
              <w:left w:val="single" w:sz="4" w:space="0" w:color="auto"/>
              <w:bottom w:val="single" w:sz="4" w:space="0" w:color="auto"/>
              <w:right w:val="single" w:sz="4" w:space="0" w:color="auto"/>
            </w:tcBorders>
          </w:tcPr>
          <w:p w14:paraId="2DD276A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82.3%</w:t>
            </w:r>
          </w:p>
        </w:tc>
        <w:tc>
          <w:tcPr>
            <w:tcW w:w="992" w:type="dxa"/>
            <w:tcBorders>
              <w:top w:val="single" w:sz="4" w:space="0" w:color="auto"/>
              <w:left w:val="single" w:sz="4" w:space="0" w:color="auto"/>
              <w:bottom w:val="single" w:sz="4" w:space="0" w:color="auto"/>
              <w:right w:val="single" w:sz="4" w:space="0" w:color="auto"/>
            </w:tcBorders>
          </w:tcPr>
          <w:p w14:paraId="7E1F5C6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15.9%</w:t>
            </w:r>
          </w:p>
        </w:tc>
        <w:tc>
          <w:tcPr>
            <w:tcW w:w="851" w:type="dxa"/>
            <w:tcBorders>
              <w:top w:val="single" w:sz="4" w:space="0" w:color="auto"/>
              <w:left w:val="single" w:sz="4" w:space="0" w:color="auto"/>
              <w:bottom w:val="single" w:sz="4" w:space="0" w:color="auto"/>
              <w:right w:val="single" w:sz="4" w:space="0" w:color="auto"/>
            </w:tcBorders>
          </w:tcPr>
          <w:p w14:paraId="1427E26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1.8%</w:t>
            </w:r>
          </w:p>
        </w:tc>
        <w:tc>
          <w:tcPr>
            <w:tcW w:w="709" w:type="dxa"/>
            <w:tcBorders>
              <w:top w:val="single" w:sz="4" w:space="0" w:color="auto"/>
              <w:left w:val="single" w:sz="4" w:space="0" w:color="auto"/>
              <w:bottom w:val="single" w:sz="4" w:space="0" w:color="auto"/>
              <w:right w:val="single" w:sz="4" w:space="0" w:color="auto"/>
            </w:tcBorders>
          </w:tcPr>
          <w:p w14:paraId="5925A2A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5002B62D"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33672532"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170AC76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13919FC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0" w:type="dxa"/>
            <w:tcBorders>
              <w:top w:val="single" w:sz="4" w:space="0" w:color="auto"/>
              <w:left w:val="single" w:sz="4" w:space="0" w:color="auto"/>
              <w:bottom w:val="single" w:sz="4" w:space="0" w:color="auto"/>
              <w:right w:val="single" w:sz="4" w:space="0" w:color="auto"/>
            </w:tcBorders>
          </w:tcPr>
          <w:p w14:paraId="54AA6BF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65.9%</w:t>
            </w:r>
          </w:p>
        </w:tc>
        <w:tc>
          <w:tcPr>
            <w:tcW w:w="992" w:type="dxa"/>
            <w:tcBorders>
              <w:top w:val="single" w:sz="4" w:space="0" w:color="auto"/>
              <w:left w:val="single" w:sz="4" w:space="0" w:color="auto"/>
              <w:bottom w:val="single" w:sz="4" w:space="0" w:color="auto"/>
              <w:right w:val="single" w:sz="4" w:space="0" w:color="auto"/>
            </w:tcBorders>
          </w:tcPr>
          <w:p w14:paraId="28FC5C5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68.4%</w:t>
            </w:r>
          </w:p>
        </w:tc>
        <w:tc>
          <w:tcPr>
            <w:tcW w:w="851" w:type="dxa"/>
            <w:tcBorders>
              <w:top w:val="single" w:sz="4" w:space="0" w:color="auto"/>
              <w:left w:val="single" w:sz="4" w:space="0" w:color="auto"/>
              <w:bottom w:val="single" w:sz="4" w:space="0" w:color="auto"/>
              <w:right w:val="single" w:sz="4" w:space="0" w:color="auto"/>
            </w:tcBorders>
          </w:tcPr>
          <w:p w14:paraId="747024C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709" w:type="dxa"/>
            <w:tcBorders>
              <w:top w:val="single" w:sz="4" w:space="0" w:color="auto"/>
              <w:left w:val="single" w:sz="4" w:space="0" w:color="auto"/>
              <w:bottom w:val="single" w:sz="4" w:space="0" w:color="auto"/>
              <w:right w:val="single" w:sz="4" w:space="0" w:color="auto"/>
            </w:tcBorders>
          </w:tcPr>
          <w:p w14:paraId="0D3F49E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r>
      <w:tr w:rsidR="00474ABF" w:rsidRPr="006E60E0" w14:paraId="669A5765"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1313A9F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746C9630"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04CA9C6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0" w:type="dxa"/>
            <w:tcBorders>
              <w:top w:val="single" w:sz="4" w:space="0" w:color="auto"/>
              <w:left w:val="single" w:sz="4" w:space="0" w:color="auto"/>
              <w:bottom w:val="single" w:sz="4" w:space="0" w:color="auto"/>
              <w:right w:val="single" w:sz="4" w:space="0" w:color="auto"/>
            </w:tcBorders>
          </w:tcPr>
          <w:p w14:paraId="6BDE39A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54.9%</w:t>
            </w:r>
          </w:p>
        </w:tc>
        <w:tc>
          <w:tcPr>
            <w:tcW w:w="992" w:type="dxa"/>
            <w:tcBorders>
              <w:top w:val="single" w:sz="4" w:space="0" w:color="auto"/>
              <w:left w:val="single" w:sz="4" w:space="0" w:color="auto"/>
              <w:bottom w:val="single" w:sz="4" w:space="0" w:color="auto"/>
              <w:right w:val="single" w:sz="4" w:space="0" w:color="auto"/>
            </w:tcBorders>
          </w:tcPr>
          <w:p w14:paraId="4755FA7B"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10.6%</w:t>
            </w:r>
          </w:p>
        </w:tc>
        <w:tc>
          <w:tcPr>
            <w:tcW w:w="851" w:type="dxa"/>
            <w:tcBorders>
              <w:top w:val="single" w:sz="4" w:space="0" w:color="auto"/>
              <w:left w:val="single" w:sz="4" w:space="0" w:color="auto"/>
              <w:bottom w:val="single" w:sz="4" w:space="0" w:color="auto"/>
              <w:right w:val="single" w:sz="4" w:space="0" w:color="auto"/>
            </w:tcBorders>
          </w:tcPr>
          <w:p w14:paraId="487719A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1C1ED9E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66.7%</w:t>
            </w:r>
          </w:p>
        </w:tc>
      </w:tr>
      <w:tr w:rsidR="00474ABF" w:rsidRPr="006E60E0" w14:paraId="56D231B9"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4A17ADC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val="restart"/>
            <w:tcBorders>
              <w:top w:val="single" w:sz="4" w:space="0" w:color="auto"/>
              <w:left w:val="single" w:sz="4" w:space="0" w:color="auto"/>
              <w:bottom w:val="single" w:sz="4" w:space="0" w:color="auto"/>
              <w:right w:val="single" w:sz="4" w:space="0" w:color="auto"/>
            </w:tcBorders>
          </w:tcPr>
          <w:p w14:paraId="0972C7A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Tidak Pernah</w:t>
            </w:r>
          </w:p>
        </w:tc>
        <w:tc>
          <w:tcPr>
            <w:tcW w:w="2066" w:type="dxa"/>
            <w:tcBorders>
              <w:top w:val="single" w:sz="4" w:space="0" w:color="auto"/>
              <w:left w:val="single" w:sz="4" w:space="0" w:color="auto"/>
              <w:bottom w:val="single" w:sz="4" w:space="0" w:color="auto"/>
              <w:right w:val="single" w:sz="4" w:space="0" w:color="auto"/>
            </w:tcBorders>
          </w:tcPr>
          <w:p w14:paraId="1362C82F"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0" w:type="dxa"/>
            <w:tcBorders>
              <w:top w:val="single" w:sz="4" w:space="0" w:color="auto"/>
              <w:left w:val="single" w:sz="4" w:space="0" w:color="auto"/>
              <w:bottom w:val="single" w:sz="4" w:space="0" w:color="auto"/>
              <w:right w:val="single" w:sz="4" w:space="0" w:color="auto"/>
            </w:tcBorders>
          </w:tcPr>
          <w:p w14:paraId="4FA67D7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c>
          <w:tcPr>
            <w:tcW w:w="992" w:type="dxa"/>
            <w:tcBorders>
              <w:top w:val="single" w:sz="4" w:space="0" w:color="auto"/>
              <w:left w:val="single" w:sz="4" w:space="0" w:color="auto"/>
              <w:bottom w:val="single" w:sz="4" w:space="0" w:color="auto"/>
              <w:right w:val="single" w:sz="4" w:space="0" w:color="auto"/>
            </w:tcBorders>
          </w:tcPr>
          <w:p w14:paraId="4128995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14:paraId="4D8EBD2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w:t>
            </w:r>
          </w:p>
        </w:tc>
        <w:tc>
          <w:tcPr>
            <w:tcW w:w="709" w:type="dxa"/>
            <w:tcBorders>
              <w:top w:val="single" w:sz="4" w:space="0" w:color="auto"/>
              <w:left w:val="single" w:sz="4" w:space="0" w:color="auto"/>
              <w:bottom w:val="single" w:sz="4" w:space="0" w:color="auto"/>
              <w:right w:val="single" w:sz="4" w:space="0" w:color="auto"/>
            </w:tcBorders>
          </w:tcPr>
          <w:p w14:paraId="77FA426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w:t>
            </w:r>
          </w:p>
        </w:tc>
      </w:tr>
      <w:tr w:rsidR="00474ABF" w:rsidRPr="006E60E0" w14:paraId="571E612A" w14:textId="77777777" w:rsidTr="00130904">
        <w:trPr>
          <w:cantSplit/>
          <w:trHeight w:val="346"/>
        </w:trPr>
        <w:tc>
          <w:tcPr>
            <w:tcW w:w="2066" w:type="dxa"/>
            <w:vMerge/>
            <w:tcBorders>
              <w:top w:val="single" w:sz="4" w:space="0" w:color="auto"/>
              <w:left w:val="single" w:sz="4" w:space="0" w:color="auto"/>
              <w:bottom w:val="single" w:sz="4" w:space="0" w:color="auto"/>
              <w:right w:val="single" w:sz="4" w:space="0" w:color="auto"/>
            </w:tcBorders>
          </w:tcPr>
          <w:p w14:paraId="58CA6AF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68772B2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3EBF3655"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0" w:type="dxa"/>
            <w:tcBorders>
              <w:top w:val="single" w:sz="4" w:space="0" w:color="auto"/>
              <w:left w:val="single" w:sz="4" w:space="0" w:color="auto"/>
              <w:bottom w:val="single" w:sz="4" w:space="0" w:color="auto"/>
              <w:right w:val="single" w:sz="4" w:space="0" w:color="auto"/>
            </w:tcBorders>
          </w:tcPr>
          <w:p w14:paraId="4894397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5.8</w:t>
            </w:r>
          </w:p>
        </w:tc>
        <w:tc>
          <w:tcPr>
            <w:tcW w:w="992" w:type="dxa"/>
            <w:tcBorders>
              <w:top w:val="single" w:sz="4" w:space="0" w:color="auto"/>
              <w:left w:val="single" w:sz="4" w:space="0" w:color="auto"/>
              <w:bottom w:val="single" w:sz="4" w:space="0" w:color="auto"/>
              <w:right w:val="single" w:sz="4" w:space="0" w:color="auto"/>
            </w:tcBorders>
          </w:tcPr>
          <w:p w14:paraId="796C605D"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1.1</w:t>
            </w:r>
          </w:p>
        </w:tc>
        <w:tc>
          <w:tcPr>
            <w:tcW w:w="851" w:type="dxa"/>
            <w:tcBorders>
              <w:top w:val="single" w:sz="4" w:space="0" w:color="auto"/>
              <w:left w:val="single" w:sz="4" w:space="0" w:color="auto"/>
              <w:bottom w:val="single" w:sz="4" w:space="0" w:color="auto"/>
              <w:right w:val="single" w:sz="4" w:space="0" w:color="auto"/>
            </w:tcBorders>
          </w:tcPr>
          <w:p w14:paraId="4DB9D87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6DB1BFF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7.0</w:t>
            </w:r>
          </w:p>
        </w:tc>
      </w:tr>
      <w:tr w:rsidR="00474ABF" w:rsidRPr="006E60E0" w14:paraId="61E93B83" w14:textId="77777777" w:rsidTr="00130904">
        <w:trPr>
          <w:cantSplit/>
          <w:trHeight w:val="641"/>
        </w:trPr>
        <w:tc>
          <w:tcPr>
            <w:tcW w:w="2066" w:type="dxa"/>
            <w:vMerge/>
            <w:tcBorders>
              <w:top w:val="single" w:sz="4" w:space="0" w:color="auto"/>
              <w:left w:val="single" w:sz="4" w:space="0" w:color="auto"/>
              <w:bottom w:val="single" w:sz="4" w:space="0" w:color="auto"/>
              <w:right w:val="single" w:sz="4" w:space="0" w:color="auto"/>
            </w:tcBorders>
          </w:tcPr>
          <w:p w14:paraId="43825A9B"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7ADAB7A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33C5AA70"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Mengerjakan PR di Sekolah</w:t>
            </w:r>
          </w:p>
        </w:tc>
        <w:tc>
          <w:tcPr>
            <w:tcW w:w="840" w:type="dxa"/>
            <w:tcBorders>
              <w:top w:val="single" w:sz="4" w:space="0" w:color="auto"/>
              <w:left w:val="single" w:sz="4" w:space="0" w:color="auto"/>
              <w:bottom w:val="single" w:sz="4" w:space="0" w:color="auto"/>
              <w:right w:val="single" w:sz="4" w:space="0" w:color="auto"/>
            </w:tcBorders>
          </w:tcPr>
          <w:p w14:paraId="412859E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992" w:type="dxa"/>
            <w:tcBorders>
              <w:top w:val="single" w:sz="4" w:space="0" w:color="auto"/>
              <w:left w:val="single" w:sz="4" w:space="0" w:color="auto"/>
              <w:bottom w:val="single" w:sz="4" w:space="0" w:color="auto"/>
              <w:right w:val="single" w:sz="4" w:space="0" w:color="auto"/>
            </w:tcBorders>
          </w:tcPr>
          <w:p w14:paraId="440D331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496D696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9" w:type="dxa"/>
            <w:tcBorders>
              <w:top w:val="single" w:sz="4" w:space="0" w:color="auto"/>
              <w:left w:val="single" w:sz="4" w:space="0" w:color="auto"/>
              <w:bottom w:val="single" w:sz="4" w:space="0" w:color="auto"/>
              <w:right w:val="single" w:sz="4" w:space="0" w:color="auto"/>
            </w:tcBorders>
          </w:tcPr>
          <w:p w14:paraId="05712D73"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26A073AD"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4B9D0D45"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6312F37F"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69142A66"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0" w:type="dxa"/>
            <w:tcBorders>
              <w:top w:val="single" w:sz="4" w:space="0" w:color="auto"/>
              <w:left w:val="single" w:sz="4" w:space="0" w:color="auto"/>
              <w:bottom w:val="single" w:sz="4" w:space="0" w:color="auto"/>
              <w:right w:val="single" w:sz="4" w:space="0" w:color="auto"/>
            </w:tcBorders>
          </w:tcPr>
          <w:p w14:paraId="45AB6E0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3.4%</w:t>
            </w:r>
          </w:p>
        </w:tc>
        <w:tc>
          <w:tcPr>
            <w:tcW w:w="992" w:type="dxa"/>
            <w:tcBorders>
              <w:top w:val="single" w:sz="4" w:space="0" w:color="auto"/>
              <w:left w:val="single" w:sz="4" w:space="0" w:color="auto"/>
              <w:bottom w:val="single" w:sz="4" w:space="0" w:color="auto"/>
              <w:right w:val="single" w:sz="4" w:space="0" w:color="auto"/>
            </w:tcBorders>
          </w:tcPr>
          <w:p w14:paraId="5CA9271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604D4C5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9" w:type="dxa"/>
            <w:tcBorders>
              <w:top w:val="single" w:sz="4" w:space="0" w:color="auto"/>
              <w:left w:val="single" w:sz="4" w:space="0" w:color="auto"/>
              <w:bottom w:val="single" w:sz="4" w:space="0" w:color="auto"/>
              <w:right w:val="single" w:sz="4" w:space="0" w:color="auto"/>
            </w:tcBorders>
          </w:tcPr>
          <w:p w14:paraId="107654D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r>
      <w:tr w:rsidR="00474ABF" w:rsidRPr="006E60E0" w14:paraId="19E907D1" w14:textId="77777777" w:rsidTr="00130904">
        <w:trPr>
          <w:cantSplit/>
          <w:trHeight w:val="329"/>
        </w:trPr>
        <w:tc>
          <w:tcPr>
            <w:tcW w:w="2066" w:type="dxa"/>
            <w:vMerge/>
            <w:tcBorders>
              <w:top w:val="single" w:sz="4" w:space="0" w:color="auto"/>
              <w:left w:val="single" w:sz="4" w:space="0" w:color="auto"/>
              <w:bottom w:val="single" w:sz="4" w:space="0" w:color="auto"/>
              <w:right w:val="single" w:sz="4" w:space="0" w:color="auto"/>
            </w:tcBorders>
          </w:tcPr>
          <w:p w14:paraId="74826B97"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1407" w:type="dxa"/>
            <w:vMerge/>
            <w:tcBorders>
              <w:top w:val="single" w:sz="4" w:space="0" w:color="auto"/>
              <w:left w:val="single" w:sz="4" w:space="0" w:color="auto"/>
              <w:bottom w:val="single" w:sz="4" w:space="0" w:color="auto"/>
              <w:right w:val="single" w:sz="4" w:space="0" w:color="auto"/>
            </w:tcBorders>
          </w:tcPr>
          <w:p w14:paraId="4A668574"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5A1A87E2"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0" w:type="dxa"/>
            <w:tcBorders>
              <w:top w:val="single" w:sz="4" w:space="0" w:color="auto"/>
              <w:left w:val="single" w:sz="4" w:space="0" w:color="auto"/>
              <w:bottom w:val="single" w:sz="4" w:space="0" w:color="auto"/>
              <w:right w:val="single" w:sz="4" w:space="0" w:color="auto"/>
            </w:tcBorders>
          </w:tcPr>
          <w:p w14:paraId="46DBD3A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c>
          <w:tcPr>
            <w:tcW w:w="992" w:type="dxa"/>
            <w:tcBorders>
              <w:top w:val="single" w:sz="4" w:space="0" w:color="auto"/>
              <w:left w:val="single" w:sz="4" w:space="0" w:color="auto"/>
              <w:bottom w:val="single" w:sz="4" w:space="0" w:color="auto"/>
              <w:right w:val="single" w:sz="4" w:space="0" w:color="auto"/>
            </w:tcBorders>
          </w:tcPr>
          <w:p w14:paraId="7A536C6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851" w:type="dxa"/>
            <w:tcBorders>
              <w:top w:val="single" w:sz="4" w:space="0" w:color="auto"/>
              <w:left w:val="single" w:sz="4" w:space="0" w:color="auto"/>
              <w:bottom w:val="single" w:sz="4" w:space="0" w:color="auto"/>
              <w:right w:val="single" w:sz="4" w:space="0" w:color="auto"/>
            </w:tcBorders>
          </w:tcPr>
          <w:p w14:paraId="6D71C6B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0.0%</w:t>
            </w:r>
          </w:p>
        </w:tc>
        <w:tc>
          <w:tcPr>
            <w:tcW w:w="709" w:type="dxa"/>
            <w:tcBorders>
              <w:top w:val="single" w:sz="4" w:space="0" w:color="auto"/>
              <w:left w:val="single" w:sz="4" w:space="0" w:color="auto"/>
              <w:bottom w:val="single" w:sz="4" w:space="0" w:color="auto"/>
              <w:right w:val="single" w:sz="4" w:space="0" w:color="auto"/>
            </w:tcBorders>
          </w:tcPr>
          <w:p w14:paraId="40E12F86"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2.8%</w:t>
            </w:r>
          </w:p>
        </w:tc>
      </w:tr>
      <w:tr w:rsidR="00474ABF" w:rsidRPr="006E60E0" w14:paraId="00707FC0" w14:textId="77777777" w:rsidTr="00130904">
        <w:trPr>
          <w:cantSplit/>
          <w:trHeight w:val="311"/>
        </w:trPr>
        <w:tc>
          <w:tcPr>
            <w:tcW w:w="3473" w:type="dxa"/>
            <w:gridSpan w:val="2"/>
            <w:vMerge w:val="restart"/>
            <w:tcBorders>
              <w:top w:val="single" w:sz="4" w:space="0" w:color="auto"/>
              <w:left w:val="single" w:sz="4" w:space="0" w:color="auto"/>
              <w:bottom w:val="single" w:sz="4" w:space="0" w:color="auto"/>
              <w:right w:val="single" w:sz="4" w:space="0" w:color="auto"/>
            </w:tcBorders>
          </w:tcPr>
          <w:p w14:paraId="1BDD922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Total</w:t>
            </w:r>
          </w:p>
        </w:tc>
        <w:tc>
          <w:tcPr>
            <w:tcW w:w="2066" w:type="dxa"/>
            <w:tcBorders>
              <w:top w:val="single" w:sz="4" w:space="0" w:color="auto"/>
              <w:left w:val="single" w:sz="4" w:space="0" w:color="auto"/>
              <w:bottom w:val="single" w:sz="4" w:space="0" w:color="auto"/>
              <w:right w:val="single" w:sz="4" w:space="0" w:color="auto"/>
            </w:tcBorders>
          </w:tcPr>
          <w:p w14:paraId="1E3BAE1E"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Count</w:t>
            </w:r>
          </w:p>
        </w:tc>
        <w:tc>
          <w:tcPr>
            <w:tcW w:w="840" w:type="dxa"/>
            <w:tcBorders>
              <w:top w:val="single" w:sz="4" w:space="0" w:color="auto"/>
              <w:left w:val="single" w:sz="4" w:space="0" w:color="auto"/>
              <w:bottom w:val="single" w:sz="4" w:space="0" w:color="auto"/>
              <w:right w:val="single" w:sz="4" w:space="0" w:color="auto"/>
            </w:tcBorders>
          </w:tcPr>
          <w:p w14:paraId="72937C3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w:t>
            </w:r>
          </w:p>
        </w:tc>
        <w:tc>
          <w:tcPr>
            <w:tcW w:w="992" w:type="dxa"/>
            <w:tcBorders>
              <w:top w:val="single" w:sz="4" w:space="0" w:color="auto"/>
              <w:left w:val="single" w:sz="4" w:space="0" w:color="auto"/>
              <w:bottom w:val="single" w:sz="4" w:space="0" w:color="auto"/>
              <w:right w:val="single" w:sz="4" w:space="0" w:color="auto"/>
            </w:tcBorders>
          </w:tcPr>
          <w:p w14:paraId="1F11BA4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w:t>
            </w:r>
          </w:p>
        </w:tc>
        <w:tc>
          <w:tcPr>
            <w:tcW w:w="851" w:type="dxa"/>
            <w:tcBorders>
              <w:top w:val="single" w:sz="4" w:space="0" w:color="auto"/>
              <w:left w:val="single" w:sz="4" w:space="0" w:color="auto"/>
              <w:bottom w:val="single" w:sz="4" w:space="0" w:color="auto"/>
              <w:right w:val="single" w:sz="4" w:space="0" w:color="auto"/>
            </w:tcBorders>
          </w:tcPr>
          <w:p w14:paraId="0623FD5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2DBB2B1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w:t>
            </w:r>
          </w:p>
        </w:tc>
      </w:tr>
      <w:tr w:rsidR="00474ABF" w:rsidRPr="006E60E0" w14:paraId="645E88EA" w14:textId="77777777" w:rsidTr="00130904">
        <w:trPr>
          <w:cantSplit/>
          <w:trHeight w:val="329"/>
        </w:trPr>
        <w:tc>
          <w:tcPr>
            <w:tcW w:w="3473" w:type="dxa"/>
            <w:gridSpan w:val="2"/>
            <w:vMerge/>
            <w:tcBorders>
              <w:top w:val="single" w:sz="4" w:space="0" w:color="auto"/>
              <w:left w:val="single" w:sz="4" w:space="0" w:color="auto"/>
              <w:bottom w:val="single" w:sz="4" w:space="0" w:color="auto"/>
              <w:right w:val="single" w:sz="4" w:space="0" w:color="auto"/>
            </w:tcBorders>
          </w:tcPr>
          <w:p w14:paraId="76E1A849"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4A01F9EC"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Expected Count</w:t>
            </w:r>
          </w:p>
        </w:tc>
        <w:tc>
          <w:tcPr>
            <w:tcW w:w="840" w:type="dxa"/>
            <w:tcBorders>
              <w:top w:val="single" w:sz="4" w:space="0" w:color="auto"/>
              <w:left w:val="single" w:sz="4" w:space="0" w:color="auto"/>
              <w:bottom w:val="single" w:sz="4" w:space="0" w:color="auto"/>
              <w:right w:val="single" w:sz="4" w:space="0" w:color="auto"/>
            </w:tcBorders>
          </w:tcPr>
          <w:p w14:paraId="48DDAC6C"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205.0</w:t>
            </w:r>
          </w:p>
        </w:tc>
        <w:tc>
          <w:tcPr>
            <w:tcW w:w="992" w:type="dxa"/>
            <w:tcBorders>
              <w:top w:val="single" w:sz="4" w:space="0" w:color="auto"/>
              <w:left w:val="single" w:sz="4" w:space="0" w:color="auto"/>
              <w:bottom w:val="single" w:sz="4" w:space="0" w:color="auto"/>
              <w:right w:val="single" w:sz="4" w:space="0" w:color="auto"/>
            </w:tcBorders>
          </w:tcPr>
          <w:p w14:paraId="7B2C9554"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38.0</w:t>
            </w:r>
          </w:p>
        </w:tc>
        <w:tc>
          <w:tcPr>
            <w:tcW w:w="851" w:type="dxa"/>
            <w:tcBorders>
              <w:top w:val="single" w:sz="4" w:space="0" w:color="auto"/>
              <w:left w:val="single" w:sz="4" w:space="0" w:color="auto"/>
              <w:bottom w:val="single" w:sz="4" w:space="0" w:color="auto"/>
              <w:right w:val="single" w:sz="4" w:space="0" w:color="auto"/>
            </w:tcBorders>
          </w:tcPr>
          <w:p w14:paraId="7869BF8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3.0</w:t>
            </w:r>
          </w:p>
        </w:tc>
        <w:tc>
          <w:tcPr>
            <w:tcW w:w="709" w:type="dxa"/>
            <w:tcBorders>
              <w:top w:val="single" w:sz="4" w:space="0" w:color="auto"/>
              <w:left w:val="single" w:sz="4" w:space="0" w:color="auto"/>
              <w:bottom w:val="single" w:sz="4" w:space="0" w:color="auto"/>
              <w:right w:val="single" w:sz="4" w:space="0" w:color="auto"/>
            </w:tcBorders>
          </w:tcPr>
          <w:p w14:paraId="0BE4D225"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246.0</w:t>
            </w:r>
          </w:p>
        </w:tc>
      </w:tr>
      <w:tr w:rsidR="00474ABF" w:rsidRPr="006E60E0" w14:paraId="5A71EDC2" w14:textId="77777777" w:rsidTr="00130904">
        <w:trPr>
          <w:cantSplit/>
          <w:trHeight w:val="641"/>
        </w:trPr>
        <w:tc>
          <w:tcPr>
            <w:tcW w:w="3473" w:type="dxa"/>
            <w:gridSpan w:val="2"/>
            <w:vMerge/>
            <w:tcBorders>
              <w:top w:val="single" w:sz="4" w:space="0" w:color="auto"/>
              <w:left w:val="single" w:sz="4" w:space="0" w:color="auto"/>
              <w:bottom w:val="single" w:sz="4" w:space="0" w:color="auto"/>
              <w:right w:val="single" w:sz="4" w:space="0" w:color="auto"/>
            </w:tcBorders>
          </w:tcPr>
          <w:p w14:paraId="19B7710C"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2D788C63"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Mengerjakan PR di Sekolah</w:t>
            </w:r>
          </w:p>
        </w:tc>
        <w:tc>
          <w:tcPr>
            <w:tcW w:w="840" w:type="dxa"/>
            <w:tcBorders>
              <w:top w:val="single" w:sz="4" w:space="0" w:color="auto"/>
              <w:left w:val="single" w:sz="4" w:space="0" w:color="auto"/>
              <w:bottom w:val="single" w:sz="4" w:space="0" w:color="auto"/>
              <w:right w:val="single" w:sz="4" w:space="0" w:color="auto"/>
            </w:tcBorders>
          </w:tcPr>
          <w:p w14:paraId="04AE803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992" w:type="dxa"/>
            <w:tcBorders>
              <w:top w:val="single" w:sz="4" w:space="0" w:color="auto"/>
              <w:left w:val="single" w:sz="4" w:space="0" w:color="auto"/>
              <w:bottom w:val="single" w:sz="4" w:space="0" w:color="auto"/>
              <w:right w:val="single" w:sz="4" w:space="0" w:color="auto"/>
            </w:tcBorders>
          </w:tcPr>
          <w:p w14:paraId="3578A38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tcBorders>
              <w:top w:val="single" w:sz="4" w:space="0" w:color="auto"/>
              <w:left w:val="single" w:sz="4" w:space="0" w:color="auto"/>
              <w:bottom w:val="single" w:sz="4" w:space="0" w:color="auto"/>
              <w:right w:val="single" w:sz="4" w:space="0" w:color="auto"/>
            </w:tcBorders>
          </w:tcPr>
          <w:p w14:paraId="70274A9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2E645732"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127D22E0" w14:textId="77777777" w:rsidTr="00130904">
        <w:trPr>
          <w:cantSplit/>
          <w:trHeight w:val="329"/>
        </w:trPr>
        <w:tc>
          <w:tcPr>
            <w:tcW w:w="3473" w:type="dxa"/>
            <w:gridSpan w:val="2"/>
            <w:vMerge/>
            <w:tcBorders>
              <w:top w:val="single" w:sz="4" w:space="0" w:color="auto"/>
              <w:left w:val="single" w:sz="4" w:space="0" w:color="auto"/>
              <w:bottom w:val="single" w:sz="4" w:space="0" w:color="auto"/>
              <w:right w:val="single" w:sz="4" w:space="0" w:color="auto"/>
            </w:tcBorders>
          </w:tcPr>
          <w:p w14:paraId="5FBB0816"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2532215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within Bullying</w:t>
            </w:r>
          </w:p>
        </w:tc>
        <w:tc>
          <w:tcPr>
            <w:tcW w:w="840" w:type="dxa"/>
            <w:tcBorders>
              <w:top w:val="single" w:sz="4" w:space="0" w:color="auto"/>
              <w:left w:val="single" w:sz="4" w:space="0" w:color="auto"/>
              <w:bottom w:val="single" w:sz="4" w:space="0" w:color="auto"/>
              <w:right w:val="single" w:sz="4" w:space="0" w:color="auto"/>
            </w:tcBorders>
          </w:tcPr>
          <w:p w14:paraId="0F34D46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992" w:type="dxa"/>
            <w:tcBorders>
              <w:top w:val="single" w:sz="4" w:space="0" w:color="auto"/>
              <w:left w:val="single" w:sz="4" w:space="0" w:color="auto"/>
              <w:bottom w:val="single" w:sz="4" w:space="0" w:color="auto"/>
              <w:right w:val="single" w:sz="4" w:space="0" w:color="auto"/>
            </w:tcBorders>
          </w:tcPr>
          <w:p w14:paraId="78C635AE"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851" w:type="dxa"/>
            <w:tcBorders>
              <w:top w:val="single" w:sz="4" w:space="0" w:color="auto"/>
              <w:left w:val="single" w:sz="4" w:space="0" w:color="auto"/>
              <w:bottom w:val="single" w:sz="4" w:space="0" w:color="auto"/>
              <w:right w:val="single" w:sz="4" w:space="0" w:color="auto"/>
            </w:tcBorders>
          </w:tcPr>
          <w:p w14:paraId="67065D7A"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c>
          <w:tcPr>
            <w:tcW w:w="709" w:type="dxa"/>
            <w:tcBorders>
              <w:top w:val="single" w:sz="4" w:space="0" w:color="auto"/>
              <w:left w:val="single" w:sz="4" w:space="0" w:color="auto"/>
              <w:bottom w:val="single" w:sz="4" w:space="0" w:color="auto"/>
              <w:right w:val="single" w:sz="4" w:space="0" w:color="auto"/>
            </w:tcBorders>
          </w:tcPr>
          <w:p w14:paraId="7A3D0887"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r w:rsidR="00474ABF" w:rsidRPr="006E60E0" w14:paraId="316FA26B" w14:textId="77777777" w:rsidTr="00130904">
        <w:trPr>
          <w:cantSplit/>
          <w:trHeight w:val="346"/>
        </w:trPr>
        <w:tc>
          <w:tcPr>
            <w:tcW w:w="3473" w:type="dxa"/>
            <w:gridSpan w:val="2"/>
            <w:vMerge/>
            <w:tcBorders>
              <w:top w:val="single" w:sz="4" w:space="0" w:color="auto"/>
              <w:left w:val="single" w:sz="4" w:space="0" w:color="auto"/>
              <w:bottom w:val="single" w:sz="4" w:space="0" w:color="auto"/>
              <w:right w:val="single" w:sz="4" w:space="0" w:color="auto"/>
            </w:tcBorders>
          </w:tcPr>
          <w:p w14:paraId="65AF9A5A" w14:textId="77777777" w:rsidR="00474ABF" w:rsidRPr="006E60E0" w:rsidRDefault="00474ABF" w:rsidP="00130904">
            <w:pPr>
              <w:autoSpaceDE w:val="0"/>
              <w:autoSpaceDN w:val="0"/>
              <w:adjustRightInd w:val="0"/>
              <w:spacing w:after="0" w:line="240" w:lineRule="auto"/>
              <w:rPr>
                <w:rFonts w:cs="Times New Roman"/>
                <w:sz w:val="18"/>
                <w:szCs w:val="18"/>
              </w:rPr>
            </w:pPr>
          </w:p>
        </w:tc>
        <w:tc>
          <w:tcPr>
            <w:tcW w:w="2066" w:type="dxa"/>
            <w:tcBorders>
              <w:top w:val="single" w:sz="4" w:space="0" w:color="auto"/>
              <w:left w:val="single" w:sz="4" w:space="0" w:color="auto"/>
              <w:bottom w:val="single" w:sz="4" w:space="0" w:color="auto"/>
              <w:right w:val="single" w:sz="4" w:space="0" w:color="auto"/>
            </w:tcBorders>
          </w:tcPr>
          <w:p w14:paraId="1CC16AA1" w14:textId="77777777" w:rsidR="00474ABF" w:rsidRPr="006E60E0" w:rsidRDefault="00474ABF" w:rsidP="00130904">
            <w:pPr>
              <w:autoSpaceDE w:val="0"/>
              <w:autoSpaceDN w:val="0"/>
              <w:adjustRightInd w:val="0"/>
              <w:spacing w:after="0" w:line="320" w:lineRule="atLeast"/>
              <w:ind w:left="60" w:right="60"/>
              <w:rPr>
                <w:rFonts w:cs="Times New Roman"/>
                <w:sz w:val="18"/>
                <w:szCs w:val="18"/>
              </w:rPr>
            </w:pPr>
            <w:r w:rsidRPr="006E60E0">
              <w:rPr>
                <w:rFonts w:cs="Times New Roman"/>
                <w:sz w:val="18"/>
                <w:szCs w:val="18"/>
              </w:rPr>
              <w:t>% of Total</w:t>
            </w:r>
          </w:p>
        </w:tc>
        <w:tc>
          <w:tcPr>
            <w:tcW w:w="840" w:type="dxa"/>
            <w:tcBorders>
              <w:top w:val="single" w:sz="4" w:space="0" w:color="auto"/>
              <w:left w:val="single" w:sz="4" w:space="0" w:color="auto"/>
              <w:bottom w:val="single" w:sz="4" w:space="0" w:color="auto"/>
              <w:right w:val="single" w:sz="4" w:space="0" w:color="auto"/>
            </w:tcBorders>
          </w:tcPr>
          <w:p w14:paraId="43246699"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83.3%</w:t>
            </w:r>
          </w:p>
        </w:tc>
        <w:tc>
          <w:tcPr>
            <w:tcW w:w="992" w:type="dxa"/>
            <w:tcBorders>
              <w:top w:val="single" w:sz="4" w:space="0" w:color="auto"/>
              <w:left w:val="single" w:sz="4" w:space="0" w:color="auto"/>
              <w:bottom w:val="single" w:sz="4" w:space="0" w:color="auto"/>
              <w:right w:val="single" w:sz="4" w:space="0" w:color="auto"/>
            </w:tcBorders>
          </w:tcPr>
          <w:p w14:paraId="6680D9B1"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15.4%</w:t>
            </w:r>
          </w:p>
        </w:tc>
        <w:tc>
          <w:tcPr>
            <w:tcW w:w="851" w:type="dxa"/>
            <w:tcBorders>
              <w:top w:val="single" w:sz="4" w:space="0" w:color="auto"/>
              <w:left w:val="single" w:sz="4" w:space="0" w:color="auto"/>
              <w:bottom w:val="single" w:sz="4" w:space="0" w:color="auto"/>
              <w:right w:val="single" w:sz="4" w:space="0" w:color="auto"/>
            </w:tcBorders>
          </w:tcPr>
          <w:p w14:paraId="782C3A88"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3CE6E70" w14:textId="77777777" w:rsidR="00474ABF" w:rsidRPr="006E60E0" w:rsidRDefault="00474ABF" w:rsidP="00130904">
            <w:pPr>
              <w:autoSpaceDE w:val="0"/>
              <w:autoSpaceDN w:val="0"/>
              <w:adjustRightInd w:val="0"/>
              <w:spacing w:after="0" w:line="320" w:lineRule="atLeast"/>
              <w:ind w:left="60" w:right="60"/>
              <w:jc w:val="right"/>
              <w:rPr>
                <w:rFonts w:cs="Times New Roman"/>
                <w:sz w:val="18"/>
                <w:szCs w:val="18"/>
              </w:rPr>
            </w:pPr>
            <w:r w:rsidRPr="006E60E0">
              <w:rPr>
                <w:rFonts w:cs="Times New Roman"/>
                <w:sz w:val="18"/>
                <w:szCs w:val="18"/>
              </w:rPr>
              <w:t>100.0%</w:t>
            </w:r>
          </w:p>
        </w:tc>
      </w:tr>
    </w:tbl>
    <w:p w14:paraId="22B6B3A5" w14:textId="77777777" w:rsidR="00474ABF" w:rsidRPr="006E60E0" w:rsidRDefault="00474ABF" w:rsidP="00130904">
      <w:pPr>
        <w:autoSpaceDE w:val="0"/>
        <w:autoSpaceDN w:val="0"/>
        <w:adjustRightInd w:val="0"/>
        <w:spacing w:after="0" w:line="400" w:lineRule="atLeast"/>
        <w:rPr>
          <w:rFonts w:cs="Times New Roman"/>
          <w:szCs w:val="24"/>
        </w:rPr>
      </w:pPr>
    </w:p>
    <w:p w14:paraId="56169370" w14:textId="77777777" w:rsidR="00474ABF" w:rsidRPr="006E60E0" w:rsidRDefault="00474ABF" w:rsidP="00130904">
      <w:pPr>
        <w:rPr>
          <w:rFonts w:cs="Times New Roman"/>
        </w:rPr>
      </w:pPr>
    </w:p>
    <w:p w14:paraId="3B230901" w14:textId="77777777" w:rsidR="00474ABF" w:rsidRPr="006E60E0" w:rsidRDefault="00474ABF" w:rsidP="00130904">
      <w:pPr>
        <w:rPr>
          <w:rFonts w:cs="Times New Roman"/>
        </w:rPr>
      </w:pPr>
    </w:p>
    <w:p w14:paraId="4A1D329F" w14:textId="77777777" w:rsidR="00474ABF" w:rsidRPr="006E60E0" w:rsidRDefault="00474ABF" w:rsidP="00130904">
      <w:pPr>
        <w:rPr>
          <w:rFonts w:cs="Times New Roman"/>
        </w:rPr>
      </w:pPr>
    </w:p>
    <w:p w14:paraId="5D2BCDA2" w14:textId="77777777" w:rsidR="00474ABF" w:rsidRPr="006E60E0" w:rsidRDefault="00474ABF" w:rsidP="00130904">
      <w:pPr>
        <w:rPr>
          <w:rFonts w:cs="Times New Roman"/>
        </w:rPr>
      </w:pPr>
    </w:p>
    <w:p w14:paraId="747CB1D1" w14:textId="77777777" w:rsidR="00474ABF" w:rsidRPr="006E60E0" w:rsidRDefault="00474ABF" w:rsidP="00130904">
      <w:pPr>
        <w:rPr>
          <w:rFonts w:cs="Times New Roman"/>
        </w:rPr>
      </w:pPr>
    </w:p>
    <w:p w14:paraId="4609882C" w14:textId="77777777" w:rsidR="00D76A4A" w:rsidRDefault="00D76A4A">
      <w:pPr>
        <w:rPr>
          <w:rFonts w:eastAsiaTheme="majorEastAsia" w:cs="Times New Roman"/>
          <w:b/>
          <w:bCs/>
          <w:szCs w:val="32"/>
          <w:lang w:val="en-US"/>
        </w:rPr>
      </w:pPr>
      <w:r>
        <w:rPr>
          <w:b/>
          <w:bCs/>
        </w:rPr>
        <w:br w:type="page"/>
      </w:r>
    </w:p>
    <w:p w14:paraId="6EBE8354" w14:textId="56E26355" w:rsidR="00474ABF" w:rsidRPr="006E60E0" w:rsidRDefault="00474ABF" w:rsidP="00130904">
      <w:pPr>
        <w:pStyle w:val="Heading6"/>
        <w:spacing w:line="360" w:lineRule="auto"/>
        <w:rPr>
          <w:b/>
          <w:bCs/>
          <w:lang w:val="id-ID"/>
        </w:rPr>
      </w:pPr>
      <w:bookmarkStart w:id="150" w:name="_Toc52312752"/>
      <w:r w:rsidRPr="006E60E0">
        <w:rPr>
          <w:b/>
          <w:bCs/>
        </w:rPr>
        <w:lastRenderedPageBreak/>
        <w:t xml:space="preserve">Lampiran </w:t>
      </w:r>
      <w:r w:rsidRPr="006E60E0">
        <w:rPr>
          <w:b/>
          <w:bCs/>
          <w:lang w:val="id-ID"/>
        </w:rPr>
        <w:t>23</w:t>
      </w:r>
      <w:bookmarkEnd w:id="150"/>
    </w:p>
    <w:p w14:paraId="1DC116A4" w14:textId="77777777" w:rsidR="00474ABF" w:rsidRPr="006E60E0" w:rsidRDefault="00474ABF" w:rsidP="00130904">
      <w:pPr>
        <w:rPr>
          <w:rFonts w:cs="Times New Roman"/>
          <w:b/>
          <w:bCs/>
          <w:lang w:val="id-ID"/>
        </w:rPr>
      </w:pPr>
      <w:r w:rsidRPr="006E60E0">
        <w:rPr>
          <w:rFonts w:cs="Times New Roman"/>
          <w:b/>
          <w:bCs/>
          <w:i/>
          <w:iCs/>
          <w:lang w:val="id-ID"/>
        </w:rPr>
        <w:t>Crosstab</w:t>
      </w:r>
      <w:r w:rsidRPr="006E60E0">
        <w:rPr>
          <w:rFonts w:cs="Times New Roman"/>
          <w:b/>
          <w:bCs/>
          <w:lang w:val="id-ID"/>
        </w:rPr>
        <w:t xml:space="preserve"> Data Demografi dengan Perkembangan Emosi</w:t>
      </w:r>
    </w:p>
    <w:p w14:paraId="138E656D" w14:textId="77777777" w:rsidR="00474ABF" w:rsidRPr="006E60E0" w:rsidRDefault="00474ABF" w:rsidP="00130904">
      <w:pPr>
        <w:autoSpaceDE w:val="0"/>
        <w:autoSpaceDN w:val="0"/>
        <w:adjustRightInd w:val="0"/>
        <w:spacing w:after="0" w:line="240" w:lineRule="auto"/>
        <w:rPr>
          <w:rFonts w:cs="Times New Roman"/>
          <w:szCs w:val="24"/>
        </w:rPr>
      </w:pPr>
    </w:p>
    <w:tbl>
      <w:tblPr>
        <w:tblW w:w="86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4"/>
        <w:gridCol w:w="1087"/>
        <w:gridCol w:w="2417"/>
        <w:gridCol w:w="1024"/>
        <w:gridCol w:w="1255"/>
        <w:gridCol w:w="1102"/>
        <w:gridCol w:w="1024"/>
      </w:tblGrid>
      <w:tr w:rsidR="00474ABF" w:rsidRPr="006E60E0" w14:paraId="1BC8CBA3" w14:textId="77777777" w:rsidTr="00130904">
        <w:trPr>
          <w:cantSplit/>
        </w:trPr>
        <w:tc>
          <w:tcPr>
            <w:tcW w:w="8639" w:type="dxa"/>
            <w:gridSpan w:val="7"/>
            <w:tcBorders>
              <w:top w:val="nil"/>
              <w:left w:val="nil"/>
              <w:bottom w:val="single" w:sz="4" w:space="0" w:color="auto"/>
              <w:right w:val="nil"/>
            </w:tcBorders>
            <w:shd w:val="clear" w:color="auto" w:fill="FFFFFF"/>
            <w:vAlign w:val="center"/>
          </w:tcPr>
          <w:p w14:paraId="58D5C3E3"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usia * Skala_Kesulitan Crosstabulation</w:t>
            </w:r>
          </w:p>
        </w:tc>
      </w:tr>
      <w:tr w:rsidR="00474ABF" w:rsidRPr="006E60E0" w14:paraId="681D74E0" w14:textId="77777777" w:rsidTr="00130904">
        <w:trPr>
          <w:cantSplit/>
        </w:trPr>
        <w:tc>
          <w:tcPr>
            <w:tcW w:w="423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138DC79" w14:textId="77777777" w:rsidR="00474ABF" w:rsidRPr="006E60E0" w:rsidRDefault="00474ABF" w:rsidP="00130904">
            <w:pPr>
              <w:autoSpaceDE w:val="0"/>
              <w:autoSpaceDN w:val="0"/>
              <w:adjustRightInd w:val="0"/>
              <w:spacing w:after="0" w:line="240" w:lineRule="auto"/>
              <w:rPr>
                <w:rFonts w:cs="Times New Roman"/>
                <w:szCs w:val="24"/>
              </w:rPr>
            </w:pPr>
          </w:p>
        </w:tc>
        <w:tc>
          <w:tcPr>
            <w:tcW w:w="3379"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D6EC08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24"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CDD128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5A9FE572" w14:textId="77777777" w:rsidTr="00130904">
        <w:trPr>
          <w:cantSplit/>
        </w:trPr>
        <w:tc>
          <w:tcPr>
            <w:tcW w:w="4236"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4D19A46B"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24" w:type="dxa"/>
            <w:tcBorders>
              <w:top w:val="single" w:sz="4" w:space="0" w:color="auto"/>
              <w:left w:val="single" w:sz="4" w:space="0" w:color="auto"/>
              <w:bottom w:val="single" w:sz="4" w:space="0" w:color="auto"/>
              <w:right w:val="single" w:sz="4" w:space="0" w:color="auto"/>
            </w:tcBorders>
            <w:shd w:val="clear" w:color="auto" w:fill="auto"/>
            <w:vAlign w:val="bottom"/>
          </w:tcPr>
          <w:p w14:paraId="6BC57E0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54" w:type="dxa"/>
            <w:tcBorders>
              <w:top w:val="single" w:sz="4" w:space="0" w:color="auto"/>
              <w:left w:val="single" w:sz="4" w:space="0" w:color="auto"/>
              <w:bottom w:val="single" w:sz="4" w:space="0" w:color="auto"/>
              <w:right w:val="single" w:sz="4" w:space="0" w:color="auto"/>
            </w:tcBorders>
            <w:shd w:val="clear" w:color="auto" w:fill="auto"/>
            <w:vAlign w:val="bottom"/>
          </w:tcPr>
          <w:p w14:paraId="1281A91E"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bottom"/>
          </w:tcPr>
          <w:p w14:paraId="1341A90F"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24" w:type="dxa"/>
            <w:vMerge/>
            <w:tcBorders>
              <w:top w:val="single" w:sz="4" w:space="0" w:color="auto"/>
              <w:left w:val="single" w:sz="4" w:space="0" w:color="auto"/>
              <w:bottom w:val="single" w:sz="4" w:space="0" w:color="auto"/>
              <w:right w:val="single" w:sz="4" w:space="0" w:color="auto"/>
            </w:tcBorders>
            <w:shd w:val="clear" w:color="auto" w:fill="auto"/>
            <w:vAlign w:val="bottom"/>
          </w:tcPr>
          <w:p w14:paraId="58FF7106"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1361F121" w14:textId="77777777" w:rsidTr="00130904">
        <w:trPr>
          <w:cantSplit/>
        </w:trPr>
        <w:tc>
          <w:tcPr>
            <w:tcW w:w="734" w:type="dxa"/>
            <w:vMerge w:val="restart"/>
            <w:tcBorders>
              <w:top w:val="single" w:sz="4" w:space="0" w:color="auto"/>
              <w:left w:val="single" w:sz="4" w:space="0" w:color="auto"/>
              <w:bottom w:val="single" w:sz="4" w:space="0" w:color="auto"/>
              <w:right w:val="single" w:sz="4" w:space="0" w:color="auto"/>
            </w:tcBorders>
            <w:shd w:val="clear" w:color="auto" w:fill="auto"/>
          </w:tcPr>
          <w:p w14:paraId="4332205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usia</w:t>
            </w:r>
          </w:p>
        </w:tc>
        <w:tc>
          <w:tcPr>
            <w:tcW w:w="1086" w:type="dxa"/>
            <w:vMerge w:val="restart"/>
            <w:tcBorders>
              <w:top w:val="single" w:sz="4" w:space="0" w:color="auto"/>
              <w:left w:val="single" w:sz="4" w:space="0" w:color="auto"/>
              <w:bottom w:val="single" w:sz="4" w:space="0" w:color="auto"/>
              <w:right w:val="single" w:sz="4" w:space="0" w:color="auto"/>
            </w:tcBorders>
            <w:shd w:val="clear" w:color="auto" w:fill="auto"/>
          </w:tcPr>
          <w:p w14:paraId="750F0F2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12 Tahun</w:t>
            </w: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5DC546C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439F5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6E8161D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7494A4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5651EF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r>
      <w:tr w:rsidR="00474ABF" w:rsidRPr="006E60E0" w14:paraId="1580726C"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F6C3B1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6623620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767498B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214373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9.5</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0C98225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36AFF5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AD3416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15.0</w:t>
            </w:r>
          </w:p>
        </w:tc>
      </w:tr>
      <w:tr w:rsidR="00474ABF" w:rsidRPr="006E60E0" w14:paraId="5FE83B88"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7BB24BA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020D759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59655B4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06C885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7EB679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26.7%</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395171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13.3%</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46CE0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01F1C2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6B40B1E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2BF5375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7959EC2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9C6BB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281474E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33D63D8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D033BE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r>
      <w:tr w:rsidR="00474ABF" w:rsidRPr="006E60E0" w14:paraId="25550EAC"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04873C2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531BDBB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6EC9E29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2076B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01BA2F4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EB56EF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16E08D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r>
      <w:tr w:rsidR="00474ABF" w:rsidRPr="006E60E0" w14:paraId="1EC03570"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4B20A0B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val="restart"/>
            <w:tcBorders>
              <w:top w:val="single" w:sz="4" w:space="0" w:color="auto"/>
              <w:left w:val="single" w:sz="4" w:space="0" w:color="auto"/>
              <w:bottom w:val="single" w:sz="4" w:space="0" w:color="auto"/>
              <w:right w:val="single" w:sz="4" w:space="0" w:color="auto"/>
            </w:tcBorders>
            <w:shd w:val="clear" w:color="auto" w:fill="auto"/>
          </w:tcPr>
          <w:p w14:paraId="3DC3851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13 Tahun</w:t>
            </w: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10D4DA8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0D068D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44</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6652433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7CE86E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BEF19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w:t>
            </w:r>
          </w:p>
        </w:tc>
      </w:tr>
      <w:tr w:rsidR="00474ABF" w:rsidRPr="006E60E0" w14:paraId="44F1791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4ECED0C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6F2CE40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2835743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5B7D2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41.6</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1817EE8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6926D04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1109A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66.0</w:t>
            </w:r>
          </w:p>
        </w:tc>
      </w:tr>
      <w:tr w:rsidR="00474ABF" w:rsidRPr="006E60E0" w14:paraId="323CB55E"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7EBE9DC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71B7A6E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2D8A83A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5EA27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72F218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24.2%</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CA2BF7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A971C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A1263EB"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5E069CC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3EB88E8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493F9E0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89EC1C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28.4%</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6D7D72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00A30A7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18.2%</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9D637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26.8%</w:t>
            </w:r>
          </w:p>
        </w:tc>
      </w:tr>
      <w:tr w:rsidR="00474ABF" w:rsidRPr="006E60E0" w14:paraId="285D58F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E9039A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6DFF8C1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7FAEF7F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66BD1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17.9%</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214609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6D4B6C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975698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26.8%</w:t>
            </w:r>
          </w:p>
        </w:tc>
      </w:tr>
      <w:tr w:rsidR="00474ABF" w:rsidRPr="006E60E0" w14:paraId="6966CB65"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02A291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val="restart"/>
            <w:tcBorders>
              <w:top w:val="single" w:sz="4" w:space="0" w:color="auto"/>
              <w:left w:val="single" w:sz="4" w:space="0" w:color="auto"/>
              <w:bottom w:val="single" w:sz="4" w:space="0" w:color="auto"/>
              <w:right w:val="single" w:sz="4" w:space="0" w:color="auto"/>
            </w:tcBorders>
            <w:shd w:val="clear" w:color="auto" w:fill="auto"/>
          </w:tcPr>
          <w:p w14:paraId="0C76FD6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14 Tahun</w:t>
            </w: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4BE4D63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4FA44A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3029C5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D89428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5CA9FF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141</w:t>
            </w:r>
          </w:p>
        </w:tc>
      </w:tr>
      <w:tr w:rsidR="00474ABF" w:rsidRPr="006E60E0" w14:paraId="680E216B"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795E2A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3C249E9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63E41D9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14FAF1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88.8</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28FD475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33.2</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7A6DF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18.9</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7C8A92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141.0</w:t>
            </w:r>
          </w:p>
        </w:tc>
      </w:tr>
      <w:tr w:rsidR="00474ABF" w:rsidRPr="006E60E0" w14:paraId="1D608198"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0125079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04A055F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160F9E9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044818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63.8%</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0F29CAC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15408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15.6%</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FD083E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04F9153"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1A586DC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4D79132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38E1D76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B106DE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58.1%</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5054B2D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C5EF6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217A6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57.3%</w:t>
            </w:r>
          </w:p>
        </w:tc>
      </w:tr>
      <w:tr w:rsidR="00474ABF" w:rsidRPr="006E60E0" w14:paraId="43D53F49"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786E9B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7DC176D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01F8C9A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05D0AA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36.6%</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4C6F3DC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62A0FAB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4BF240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57.3%</w:t>
            </w:r>
          </w:p>
        </w:tc>
      </w:tr>
      <w:tr w:rsidR="00474ABF" w:rsidRPr="006E60E0" w14:paraId="6AD47EE0"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66E9B63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val="restart"/>
            <w:tcBorders>
              <w:top w:val="single" w:sz="4" w:space="0" w:color="auto"/>
              <w:left w:val="single" w:sz="4" w:space="0" w:color="auto"/>
              <w:bottom w:val="single" w:sz="4" w:space="0" w:color="auto"/>
              <w:right w:val="single" w:sz="4" w:space="0" w:color="auto"/>
            </w:tcBorders>
            <w:shd w:val="clear" w:color="auto" w:fill="auto"/>
          </w:tcPr>
          <w:p w14:paraId="2EFFA4D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Lainnya</w:t>
            </w: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2063653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02E76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317E20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EABDA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1DC48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r>
      <w:tr w:rsidR="00474ABF" w:rsidRPr="006E60E0" w14:paraId="66FDB1C2"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7514576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286ADAC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2657A03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AAB3A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15.1</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65FD65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53A5A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3.2</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6AB96F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24.0</w:t>
            </w:r>
          </w:p>
        </w:tc>
      </w:tr>
      <w:tr w:rsidR="00474ABF" w:rsidRPr="006E60E0" w14:paraId="62518A18"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2D9959F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6F1DF1B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6ACEB2C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6AE3A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350D5DA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37.5%</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CCEBDF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25A6E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2207490"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6D2BA27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3E05C29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7E062C2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DD9FC6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7.7%</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3EB533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88074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2F73E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9.8%</w:t>
            </w:r>
          </w:p>
        </w:tc>
      </w:tr>
      <w:tr w:rsidR="00474ABF" w:rsidRPr="006E60E0" w14:paraId="01B39A4D" w14:textId="77777777" w:rsidTr="00130904">
        <w:trPr>
          <w:cantSplit/>
        </w:trPr>
        <w:tc>
          <w:tcPr>
            <w:tcW w:w="734" w:type="dxa"/>
            <w:vMerge/>
            <w:tcBorders>
              <w:top w:val="single" w:sz="4" w:space="0" w:color="auto"/>
              <w:left w:val="single" w:sz="4" w:space="0" w:color="auto"/>
              <w:bottom w:val="single" w:sz="4" w:space="0" w:color="auto"/>
              <w:right w:val="single" w:sz="4" w:space="0" w:color="auto"/>
            </w:tcBorders>
            <w:shd w:val="clear" w:color="auto" w:fill="auto"/>
          </w:tcPr>
          <w:p w14:paraId="12249F0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086" w:type="dxa"/>
            <w:vMerge/>
            <w:tcBorders>
              <w:top w:val="single" w:sz="4" w:space="0" w:color="auto"/>
              <w:left w:val="single" w:sz="4" w:space="0" w:color="auto"/>
              <w:bottom w:val="single" w:sz="4" w:space="0" w:color="auto"/>
              <w:right w:val="single" w:sz="4" w:space="0" w:color="auto"/>
            </w:tcBorders>
            <w:shd w:val="clear" w:color="auto" w:fill="auto"/>
          </w:tcPr>
          <w:p w14:paraId="21F6349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7D4CB5F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2EE6DA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0FF233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9A8012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D41D5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9.8%</w:t>
            </w:r>
          </w:p>
        </w:tc>
      </w:tr>
      <w:tr w:rsidR="00474ABF" w:rsidRPr="006E60E0" w14:paraId="78797462" w14:textId="77777777" w:rsidTr="00130904">
        <w:trPr>
          <w:cantSplit/>
        </w:trPr>
        <w:tc>
          <w:tcPr>
            <w:tcW w:w="1820"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62332F5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60AD409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193624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3E2E28F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0BE575C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CE501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5EB1AEB6" w14:textId="77777777" w:rsidTr="00130904">
        <w:trPr>
          <w:cantSplit/>
        </w:trPr>
        <w:tc>
          <w:tcPr>
            <w:tcW w:w="1820" w:type="dxa"/>
            <w:gridSpan w:val="2"/>
            <w:vMerge/>
            <w:tcBorders>
              <w:top w:val="single" w:sz="4" w:space="0" w:color="auto"/>
              <w:left w:val="single" w:sz="4" w:space="0" w:color="auto"/>
              <w:bottom w:val="single" w:sz="4" w:space="0" w:color="auto"/>
              <w:right w:val="single" w:sz="4" w:space="0" w:color="auto"/>
            </w:tcBorders>
            <w:shd w:val="clear" w:color="auto" w:fill="auto"/>
          </w:tcPr>
          <w:p w14:paraId="6672BEA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5B09BC0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F802A5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12E45F5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E2A2E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334767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7A87985A" w14:textId="77777777" w:rsidTr="00130904">
        <w:trPr>
          <w:cantSplit/>
        </w:trPr>
        <w:tc>
          <w:tcPr>
            <w:tcW w:w="1820" w:type="dxa"/>
            <w:gridSpan w:val="2"/>
            <w:vMerge/>
            <w:tcBorders>
              <w:top w:val="single" w:sz="4" w:space="0" w:color="auto"/>
              <w:left w:val="single" w:sz="4" w:space="0" w:color="auto"/>
              <w:bottom w:val="single" w:sz="4" w:space="0" w:color="auto"/>
              <w:right w:val="single" w:sz="4" w:space="0" w:color="auto"/>
            </w:tcBorders>
            <w:shd w:val="clear" w:color="auto" w:fill="auto"/>
          </w:tcPr>
          <w:p w14:paraId="6188632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485052E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C89B7F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5A6475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AEC1F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F8774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DBC591E" w14:textId="77777777" w:rsidTr="00130904">
        <w:trPr>
          <w:cantSplit/>
        </w:trPr>
        <w:tc>
          <w:tcPr>
            <w:tcW w:w="1820" w:type="dxa"/>
            <w:gridSpan w:val="2"/>
            <w:vMerge/>
            <w:tcBorders>
              <w:top w:val="single" w:sz="4" w:space="0" w:color="auto"/>
              <w:left w:val="single" w:sz="4" w:space="0" w:color="auto"/>
              <w:bottom w:val="single" w:sz="4" w:space="0" w:color="auto"/>
              <w:right w:val="single" w:sz="4" w:space="0" w:color="auto"/>
            </w:tcBorders>
            <w:shd w:val="clear" w:color="auto" w:fill="auto"/>
          </w:tcPr>
          <w:p w14:paraId="3EECB7F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1A5A87E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E1D58F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66EB4C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6BDF06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660D0D1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F915233" w14:textId="77777777" w:rsidTr="00130904">
        <w:trPr>
          <w:cantSplit/>
        </w:trPr>
        <w:tc>
          <w:tcPr>
            <w:tcW w:w="1820" w:type="dxa"/>
            <w:gridSpan w:val="2"/>
            <w:vMerge/>
            <w:tcBorders>
              <w:top w:val="single" w:sz="4" w:space="0" w:color="auto"/>
              <w:left w:val="single" w:sz="4" w:space="0" w:color="auto"/>
              <w:bottom w:val="single" w:sz="4" w:space="0" w:color="auto"/>
              <w:right w:val="single" w:sz="4" w:space="0" w:color="auto"/>
            </w:tcBorders>
            <w:shd w:val="clear" w:color="auto" w:fill="auto"/>
          </w:tcPr>
          <w:p w14:paraId="5DB38FF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16" w:type="dxa"/>
            <w:tcBorders>
              <w:top w:val="single" w:sz="4" w:space="0" w:color="auto"/>
              <w:left w:val="single" w:sz="4" w:space="0" w:color="auto"/>
              <w:bottom w:val="single" w:sz="4" w:space="0" w:color="auto"/>
              <w:right w:val="single" w:sz="4" w:space="0" w:color="auto"/>
            </w:tcBorders>
            <w:shd w:val="clear" w:color="auto" w:fill="auto"/>
          </w:tcPr>
          <w:p w14:paraId="4CA7D0A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CFD48A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54" w:type="dxa"/>
            <w:tcBorders>
              <w:top w:val="single" w:sz="4" w:space="0" w:color="auto"/>
              <w:left w:val="single" w:sz="4" w:space="0" w:color="auto"/>
              <w:bottom w:val="single" w:sz="4" w:space="0" w:color="auto"/>
              <w:right w:val="single" w:sz="4" w:space="0" w:color="auto"/>
            </w:tcBorders>
            <w:shd w:val="clear" w:color="auto" w:fill="auto"/>
          </w:tcPr>
          <w:p w14:paraId="7BD9E7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719E338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D2AD7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150B4A18" w14:textId="77777777" w:rsidR="00474ABF" w:rsidRPr="006E60E0" w:rsidRDefault="00474ABF" w:rsidP="00130904">
      <w:pPr>
        <w:autoSpaceDE w:val="0"/>
        <w:autoSpaceDN w:val="0"/>
        <w:adjustRightInd w:val="0"/>
        <w:spacing w:after="0" w:line="400" w:lineRule="atLeast"/>
        <w:rPr>
          <w:rFonts w:cs="Times New Roman"/>
          <w:szCs w:val="24"/>
        </w:rPr>
      </w:pPr>
    </w:p>
    <w:p w14:paraId="6D262CD8" w14:textId="77777777" w:rsidR="00474ABF" w:rsidRPr="006E60E0" w:rsidRDefault="00474ABF" w:rsidP="00130904">
      <w:pPr>
        <w:autoSpaceDE w:val="0"/>
        <w:autoSpaceDN w:val="0"/>
        <w:adjustRightInd w:val="0"/>
        <w:spacing w:after="0" w:line="400" w:lineRule="atLeast"/>
        <w:rPr>
          <w:rFonts w:cs="Times New Roman"/>
          <w:szCs w:val="24"/>
        </w:rPr>
      </w:pPr>
    </w:p>
    <w:p w14:paraId="6C934829" w14:textId="77777777" w:rsidR="00474ABF" w:rsidRPr="006E60E0" w:rsidRDefault="00474ABF" w:rsidP="00130904">
      <w:pPr>
        <w:autoSpaceDE w:val="0"/>
        <w:autoSpaceDN w:val="0"/>
        <w:adjustRightInd w:val="0"/>
        <w:spacing w:after="0" w:line="400" w:lineRule="atLeast"/>
        <w:rPr>
          <w:rFonts w:cs="Times New Roman"/>
          <w:szCs w:val="24"/>
        </w:rPr>
      </w:pPr>
    </w:p>
    <w:p w14:paraId="69444A19" w14:textId="77777777" w:rsidR="00474ABF" w:rsidRPr="006E60E0" w:rsidRDefault="00474ABF" w:rsidP="00130904">
      <w:pPr>
        <w:autoSpaceDE w:val="0"/>
        <w:autoSpaceDN w:val="0"/>
        <w:adjustRightInd w:val="0"/>
        <w:spacing w:after="0" w:line="400" w:lineRule="atLeast"/>
        <w:rPr>
          <w:rFonts w:cs="Times New Roman"/>
          <w:szCs w:val="24"/>
        </w:rPr>
      </w:pPr>
    </w:p>
    <w:p w14:paraId="7BDB8F00" w14:textId="77777777" w:rsidR="00474ABF" w:rsidRPr="006E60E0" w:rsidRDefault="00474ABF" w:rsidP="00130904">
      <w:pPr>
        <w:autoSpaceDE w:val="0"/>
        <w:autoSpaceDN w:val="0"/>
        <w:adjustRightInd w:val="0"/>
        <w:spacing w:after="0" w:line="400" w:lineRule="atLeast"/>
        <w:rPr>
          <w:rFonts w:cs="Times New Roman"/>
          <w:szCs w:val="24"/>
        </w:rPr>
      </w:pPr>
    </w:p>
    <w:p w14:paraId="3109DEC0" w14:textId="77777777" w:rsidR="00474ABF" w:rsidRPr="006E60E0" w:rsidRDefault="00474ABF" w:rsidP="00130904">
      <w:pPr>
        <w:autoSpaceDE w:val="0"/>
        <w:autoSpaceDN w:val="0"/>
        <w:adjustRightInd w:val="0"/>
        <w:spacing w:after="0" w:line="400" w:lineRule="atLeast"/>
        <w:rPr>
          <w:rFonts w:cs="Times New Roman"/>
          <w:szCs w:val="24"/>
        </w:rPr>
      </w:pPr>
    </w:p>
    <w:p w14:paraId="62B32704" w14:textId="77777777" w:rsidR="00474ABF" w:rsidRPr="006E60E0" w:rsidRDefault="00474ABF" w:rsidP="00130904">
      <w:pPr>
        <w:autoSpaceDE w:val="0"/>
        <w:autoSpaceDN w:val="0"/>
        <w:adjustRightInd w:val="0"/>
        <w:spacing w:after="0" w:line="400" w:lineRule="atLeast"/>
        <w:rPr>
          <w:rFonts w:cs="Times New Roman"/>
          <w:szCs w:val="24"/>
        </w:rPr>
      </w:pPr>
    </w:p>
    <w:p w14:paraId="0DECB84C" w14:textId="77777777" w:rsidR="00474ABF" w:rsidRPr="006E60E0" w:rsidRDefault="00474ABF" w:rsidP="00130904">
      <w:pPr>
        <w:autoSpaceDE w:val="0"/>
        <w:autoSpaceDN w:val="0"/>
        <w:adjustRightInd w:val="0"/>
        <w:spacing w:after="0" w:line="240" w:lineRule="auto"/>
        <w:rPr>
          <w:rFonts w:cs="Times New Roman"/>
          <w:szCs w:val="24"/>
        </w:rPr>
      </w:pPr>
    </w:p>
    <w:tbl>
      <w:tblPr>
        <w:tblpPr w:leftFromText="180" w:rightFromText="180" w:horzAnchor="page" w:tblpX="1853" w:tblpY="224"/>
        <w:tblW w:w="96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510"/>
        <w:gridCol w:w="1294"/>
        <w:gridCol w:w="2436"/>
        <w:gridCol w:w="1033"/>
        <w:gridCol w:w="1264"/>
        <w:gridCol w:w="1110"/>
        <w:gridCol w:w="1033"/>
      </w:tblGrid>
      <w:tr w:rsidR="00474ABF" w:rsidRPr="006E60E0" w14:paraId="7FE0BCD1" w14:textId="77777777" w:rsidTr="00130904">
        <w:trPr>
          <w:cantSplit/>
        </w:trPr>
        <w:tc>
          <w:tcPr>
            <w:tcW w:w="9680" w:type="dxa"/>
            <w:gridSpan w:val="7"/>
            <w:tcBorders>
              <w:top w:val="nil"/>
              <w:left w:val="nil"/>
              <w:bottom w:val="single" w:sz="4" w:space="0" w:color="auto"/>
              <w:right w:val="nil"/>
            </w:tcBorders>
            <w:shd w:val="clear" w:color="auto" w:fill="FFFFFF"/>
            <w:vAlign w:val="center"/>
          </w:tcPr>
          <w:p w14:paraId="4D66E80B"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Jenis Kelamin * Skala_Kesulitan Crosstabulation</w:t>
            </w:r>
          </w:p>
        </w:tc>
      </w:tr>
      <w:tr w:rsidR="00474ABF" w:rsidRPr="006E60E0" w14:paraId="0CEC2CEE" w14:textId="77777777" w:rsidTr="00130904">
        <w:trPr>
          <w:cantSplit/>
        </w:trPr>
        <w:tc>
          <w:tcPr>
            <w:tcW w:w="524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6BB8A16C" w14:textId="77777777" w:rsidR="00474ABF" w:rsidRPr="006E60E0" w:rsidRDefault="00474ABF" w:rsidP="00130904">
            <w:pPr>
              <w:autoSpaceDE w:val="0"/>
              <w:autoSpaceDN w:val="0"/>
              <w:adjustRightInd w:val="0"/>
              <w:spacing w:after="0" w:line="240" w:lineRule="auto"/>
              <w:rPr>
                <w:rFonts w:cs="Times New Roman"/>
                <w:szCs w:val="24"/>
              </w:rPr>
            </w:pPr>
          </w:p>
        </w:tc>
        <w:tc>
          <w:tcPr>
            <w:tcW w:w="3407"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515A40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33"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A4324E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32F852BA" w14:textId="77777777" w:rsidTr="00130904">
        <w:trPr>
          <w:cantSplit/>
        </w:trPr>
        <w:tc>
          <w:tcPr>
            <w:tcW w:w="5240"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5B846CF8"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33" w:type="dxa"/>
            <w:tcBorders>
              <w:top w:val="single" w:sz="4" w:space="0" w:color="auto"/>
              <w:left w:val="single" w:sz="4" w:space="0" w:color="auto"/>
              <w:bottom w:val="single" w:sz="4" w:space="0" w:color="auto"/>
              <w:right w:val="single" w:sz="4" w:space="0" w:color="auto"/>
            </w:tcBorders>
            <w:shd w:val="clear" w:color="auto" w:fill="auto"/>
            <w:vAlign w:val="bottom"/>
          </w:tcPr>
          <w:p w14:paraId="02553D0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64" w:type="dxa"/>
            <w:tcBorders>
              <w:top w:val="single" w:sz="4" w:space="0" w:color="auto"/>
              <w:left w:val="single" w:sz="4" w:space="0" w:color="auto"/>
              <w:bottom w:val="single" w:sz="4" w:space="0" w:color="auto"/>
              <w:right w:val="single" w:sz="4" w:space="0" w:color="auto"/>
            </w:tcBorders>
            <w:shd w:val="clear" w:color="auto" w:fill="auto"/>
            <w:vAlign w:val="bottom"/>
          </w:tcPr>
          <w:p w14:paraId="1B126A8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10" w:type="dxa"/>
            <w:tcBorders>
              <w:top w:val="single" w:sz="4" w:space="0" w:color="auto"/>
              <w:left w:val="single" w:sz="4" w:space="0" w:color="auto"/>
              <w:bottom w:val="single" w:sz="4" w:space="0" w:color="auto"/>
              <w:right w:val="single" w:sz="4" w:space="0" w:color="auto"/>
            </w:tcBorders>
            <w:shd w:val="clear" w:color="auto" w:fill="auto"/>
            <w:vAlign w:val="bottom"/>
          </w:tcPr>
          <w:p w14:paraId="2C8E10C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33" w:type="dxa"/>
            <w:vMerge/>
            <w:tcBorders>
              <w:top w:val="single" w:sz="4" w:space="0" w:color="auto"/>
              <w:left w:val="single" w:sz="4" w:space="0" w:color="auto"/>
              <w:bottom w:val="single" w:sz="4" w:space="0" w:color="auto"/>
              <w:right w:val="single" w:sz="4" w:space="0" w:color="auto"/>
            </w:tcBorders>
            <w:shd w:val="clear" w:color="auto" w:fill="auto"/>
            <w:vAlign w:val="bottom"/>
          </w:tcPr>
          <w:p w14:paraId="6127125D"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19779920" w14:textId="77777777" w:rsidTr="00130904">
        <w:trPr>
          <w:cantSplit/>
        </w:trPr>
        <w:tc>
          <w:tcPr>
            <w:tcW w:w="1510" w:type="dxa"/>
            <w:vMerge w:val="restart"/>
            <w:tcBorders>
              <w:top w:val="single" w:sz="4" w:space="0" w:color="auto"/>
              <w:left w:val="single" w:sz="4" w:space="0" w:color="auto"/>
              <w:bottom w:val="single" w:sz="4" w:space="0" w:color="auto"/>
              <w:right w:val="single" w:sz="4" w:space="0" w:color="auto"/>
            </w:tcBorders>
            <w:shd w:val="clear" w:color="auto" w:fill="auto"/>
          </w:tcPr>
          <w:p w14:paraId="7B8A745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Jenis Kelamin</w:t>
            </w:r>
          </w:p>
        </w:tc>
        <w:tc>
          <w:tcPr>
            <w:tcW w:w="1294" w:type="dxa"/>
            <w:vMerge w:val="restart"/>
            <w:tcBorders>
              <w:top w:val="single" w:sz="4" w:space="0" w:color="auto"/>
              <w:left w:val="single" w:sz="4" w:space="0" w:color="auto"/>
              <w:bottom w:val="single" w:sz="4" w:space="0" w:color="auto"/>
              <w:right w:val="single" w:sz="4" w:space="0" w:color="auto"/>
            </w:tcBorders>
            <w:shd w:val="clear" w:color="auto" w:fill="auto"/>
          </w:tcPr>
          <w:p w14:paraId="099E5ED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Laki-laki</w:t>
            </w: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1BA81B5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1B2EBBC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6AE6272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1A7881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1C0225F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w:t>
            </w:r>
          </w:p>
        </w:tc>
      </w:tr>
      <w:tr w:rsidR="00474ABF" w:rsidRPr="006E60E0" w14:paraId="4467F86B"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1C3A280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7E1E98B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76D58E3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79BD46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67.4</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6D37D6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25.2</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121A78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14.4</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1C7B61E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107.0</w:t>
            </w:r>
          </w:p>
        </w:tc>
      </w:tr>
      <w:tr w:rsidR="00474ABF" w:rsidRPr="006E60E0" w14:paraId="38E7B5DF"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63B1F35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3CD2367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67803A7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Jenis Kelamin</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3D509D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63.6%</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58AEC51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23.4%</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43CD1A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13.1%</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2E84D4E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EBF995F"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2C3908B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230F88F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2605CEE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47DE909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43.9%</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405CC3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43.1%</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41CC66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42.4%</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597C40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43.5%</w:t>
            </w:r>
          </w:p>
        </w:tc>
      </w:tr>
      <w:tr w:rsidR="00474ABF" w:rsidRPr="006E60E0" w14:paraId="7C46C577"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676B7ED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21EDFA3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41A3D57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4541CB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0838AFF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10.2%</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01C470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682C08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43.5%</w:t>
            </w:r>
          </w:p>
        </w:tc>
      </w:tr>
      <w:tr w:rsidR="00474ABF" w:rsidRPr="006E60E0" w14:paraId="2B52B5FF"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42125B1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val="restart"/>
            <w:tcBorders>
              <w:top w:val="single" w:sz="4" w:space="0" w:color="auto"/>
              <w:left w:val="single" w:sz="4" w:space="0" w:color="auto"/>
              <w:bottom w:val="single" w:sz="4" w:space="0" w:color="auto"/>
              <w:right w:val="single" w:sz="4" w:space="0" w:color="auto"/>
            </w:tcBorders>
            <w:shd w:val="clear" w:color="auto" w:fill="auto"/>
          </w:tcPr>
          <w:p w14:paraId="553E758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Perempuan</w:t>
            </w: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582F778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3009A5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7D118F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25BED6E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2546E1D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w:t>
            </w:r>
          </w:p>
        </w:tc>
      </w:tr>
      <w:tr w:rsidR="00474ABF" w:rsidRPr="006E60E0" w14:paraId="219ED06D"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1F1CB6A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2B97F54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7FAA02C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383A7A6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87.6</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36763B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32.8</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70CFAA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18.6</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69C0B9A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139.0</w:t>
            </w:r>
          </w:p>
        </w:tc>
      </w:tr>
      <w:tr w:rsidR="00474ABF" w:rsidRPr="006E60E0" w14:paraId="46DB5995"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64AEA52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1B020AC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38635C3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Jenis Kelamin</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56D481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62.6%</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317D5E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23.7%</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31A3B38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13.7%</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702B43F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BF58171"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680896E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2C91D35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7166808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045CE0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56.1%</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7A18CB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56.9%</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244299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57.6%</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2A05CF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56.5%</w:t>
            </w:r>
          </w:p>
        </w:tc>
      </w:tr>
      <w:tr w:rsidR="00474ABF" w:rsidRPr="006E60E0" w14:paraId="7A8B24F6" w14:textId="77777777" w:rsidTr="00130904">
        <w:trPr>
          <w:cantSplit/>
        </w:trPr>
        <w:tc>
          <w:tcPr>
            <w:tcW w:w="1510" w:type="dxa"/>
            <w:vMerge/>
            <w:tcBorders>
              <w:top w:val="single" w:sz="4" w:space="0" w:color="auto"/>
              <w:left w:val="single" w:sz="4" w:space="0" w:color="auto"/>
              <w:bottom w:val="single" w:sz="4" w:space="0" w:color="auto"/>
              <w:right w:val="single" w:sz="4" w:space="0" w:color="auto"/>
            </w:tcBorders>
            <w:shd w:val="clear" w:color="auto" w:fill="auto"/>
          </w:tcPr>
          <w:p w14:paraId="5473AB2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94" w:type="dxa"/>
            <w:vMerge/>
            <w:tcBorders>
              <w:top w:val="single" w:sz="4" w:space="0" w:color="auto"/>
              <w:left w:val="single" w:sz="4" w:space="0" w:color="auto"/>
              <w:bottom w:val="single" w:sz="4" w:space="0" w:color="auto"/>
              <w:right w:val="single" w:sz="4" w:space="0" w:color="auto"/>
            </w:tcBorders>
            <w:shd w:val="clear" w:color="auto" w:fill="auto"/>
          </w:tcPr>
          <w:p w14:paraId="7479247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6678153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27D387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35.4%</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78FB3D8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5974AE6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7.7%</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6C5456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56.5%</w:t>
            </w:r>
          </w:p>
        </w:tc>
      </w:tr>
      <w:tr w:rsidR="00474ABF" w:rsidRPr="006E60E0" w14:paraId="093196CD" w14:textId="77777777" w:rsidTr="00130904">
        <w:trPr>
          <w:cantSplit/>
        </w:trPr>
        <w:tc>
          <w:tcPr>
            <w:tcW w:w="2804"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4715FB7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315CAEB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4BA77BF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734AC8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16EBA1C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68AB283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31D7CA7D" w14:textId="77777777" w:rsidTr="00130904">
        <w:trPr>
          <w:cantSplit/>
        </w:trPr>
        <w:tc>
          <w:tcPr>
            <w:tcW w:w="2804" w:type="dxa"/>
            <w:gridSpan w:val="2"/>
            <w:vMerge/>
            <w:tcBorders>
              <w:top w:val="single" w:sz="4" w:space="0" w:color="auto"/>
              <w:left w:val="single" w:sz="4" w:space="0" w:color="auto"/>
              <w:bottom w:val="single" w:sz="4" w:space="0" w:color="auto"/>
              <w:right w:val="single" w:sz="4" w:space="0" w:color="auto"/>
            </w:tcBorders>
            <w:shd w:val="clear" w:color="auto" w:fill="auto"/>
          </w:tcPr>
          <w:p w14:paraId="4E72F66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2B630B7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11BC4D8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7FF6A70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3471BA5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0A0661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0150EAC6" w14:textId="77777777" w:rsidTr="00130904">
        <w:trPr>
          <w:cantSplit/>
        </w:trPr>
        <w:tc>
          <w:tcPr>
            <w:tcW w:w="2804" w:type="dxa"/>
            <w:gridSpan w:val="2"/>
            <w:vMerge/>
            <w:tcBorders>
              <w:top w:val="single" w:sz="4" w:space="0" w:color="auto"/>
              <w:left w:val="single" w:sz="4" w:space="0" w:color="auto"/>
              <w:bottom w:val="single" w:sz="4" w:space="0" w:color="auto"/>
              <w:right w:val="single" w:sz="4" w:space="0" w:color="auto"/>
            </w:tcBorders>
            <w:shd w:val="clear" w:color="auto" w:fill="auto"/>
          </w:tcPr>
          <w:p w14:paraId="3E7FE67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4BB940E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Jenis Kelamin</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1CFB46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6ED0E26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5E8B77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276C50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2CEA339" w14:textId="77777777" w:rsidTr="00130904">
        <w:trPr>
          <w:cantSplit/>
        </w:trPr>
        <w:tc>
          <w:tcPr>
            <w:tcW w:w="2804" w:type="dxa"/>
            <w:gridSpan w:val="2"/>
            <w:vMerge/>
            <w:tcBorders>
              <w:top w:val="single" w:sz="4" w:space="0" w:color="auto"/>
              <w:left w:val="single" w:sz="4" w:space="0" w:color="auto"/>
              <w:bottom w:val="single" w:sz="4" w:space="0" w:color="auto"/>
              <w:right w:val="single" w:sz="4" w:space="0" w:color="auto"/>
            </w:tcBorders>
            <w:shd w:val="clear" w:color="auto" w:fill="auto"/>
          </w:tcPr>
          <w:p w14:paraId="184B50C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1C66812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2376074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020311C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4ACD66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44F194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78B7EED" w14:textId="77777777" w:rsidTr="00130904">
        <w:trPr>
          <w:cantSplit/>
        </w:trPr>
        <w:tc>
          <w:tcPr>
            <w:tcW w:w="2804" w:type="dxa"/>
            <w:gridSpan w:val="2"/>
            <w:vMerge/>
            <w:tcBorders>
              <w:top w:val="single" w:sz="4" w:space="0" w:color="auto"/>
              <w:left w:val="single" w:sz="4" w:space="0" w:color="auto"/>
              <w:bottom w:val="single" w:sz="4" w:space="0" w:color="auto"/>
              <w:right w:val="single" w:sz="4" w:space="0" w:color="auto"/>
            </w:tcBorders>
            <w:shd w:val="clear" w:color="auto" w:fill="auto"/>
          </w:tcPr>
          <w:p w14:paraId="4C58748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36" w:type="dxa"/>
            <w:tcBorders>
              <w:top w:val="single" w:sz="4" w:space="0" w:color="auto"/>
              <w:left w:val="single" w:sz="4" w:space="0" w:color="auto"/>
              <w:bottom w:val="single" w:sz="4" w:space="0" w:color="auto"/>
              <w:right w:val="single" w:sz="4" w:space="0" w:color="auto"/>
            </w:tcBorders>
            <w:shd w:val="clear" w:color="auto" w:fill="auto"/>
          </w:tcPr>
          <w:p w14:paraId="787A7EE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0E639F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64" w:type="dxa"/>
            <w:tcBorders>
              <w:top w:val="single" w:sz="4" w:space="0" w:color="auto"/>
              <w:left w:val="single" w:sz="4" w:space="0" w:color="auto"/>
              <w:bottom w:val="single" w:sz="4" w:space="0" w:color="auto"/>
              <w:right w:val="single" w:sz="4" w:space="0" w:color="auto"/>
            </w:tcBorders>
            <w:shd w:val="clear" w:color="auto" w:fill="auto"/>
          </w:tcPr>
          <w:p w14:paraId="1EF4E41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10" w:type="dxa"/>
            <w:tcBorders>
              <w:top w:val="single" w:sz="4" w:space="0" w:color="auto"/>
              <w:left w:val="single" w:sz="4" w:space="0" w:color="auto"/>
              <w:bottom w:val="single" w:sz="4" w:space="0" w:color="auto"/>
              <w:right w:val="single" w:sz="4" w:space="0" w:color="auto"/>
            </w:tcBorders>
            <w:shd w:val="clear" w:color="auto" w:fill="auto"/>
          </w:tcPr>
          <w:p w14:paraId="33DE2D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33" w:type="dxa"/>
            <w:tcBorders>
              <w:top w:val="single" w:sz="4" w:space="0" w:color="auto"/>
              <w:left w:val="single" w:sz="4" w:space="0" w:color="auto"/>
              <w:bottom w:val="single" w:sz="4" w:space="0" w:color="auto"/>
              <w:right w:val="single" w:sz="4" w:space="0" w:color="auto"/>
            </w:tcBorders>
            <w:shd w:val="clear" w:color="auto" w:fill="auto"/>
          </w:tcPr>
          <w:p w14:paraId="6D7333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3D914A9A" w14:textId="77777777" w:rsidR="00474ABF" w:rsidRPr="006E60E0" w:rsidRDefault="00474ABF" w:rsidP="00130904">
      <w:pPr>
        <w:autoSpaceDE w:val="0"/>
        <w:autoSpaceDN w:val="0"/>
        <w:adjustRightInd w:val="0"/>
        <w:spacing w:after="0" w:line="240" w:lineRule="auto"/>
        <w:rPr>
          <w:rFonts w:cs="Times New Roman"/>
          <w:szCs w:val="24"/>
        </w:rPr>
      </w:pPr>
    </w:p>
    <w:tbl>
      <w:tblPr>
        <w:tblpPr w:leftFromText="180" w:rightFromText="180" w:vertAnchor="text" w:horzAnchor="margin" w:tblpX="-284" w:tblpY="76"/>
        <w:tblW w:w="96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014"/>
        <w:gridCol w:w="749"/>
        <w:gridCol w:w="2448"/>
        <w:gridCol w:w="1024"/>
        <w:gridCol w:w="1255"/>
        <w:gridCol w:w="1101"/>
        <w:gridCol w:w="1024"/>
      </w:tblGrid>
      <w:tr w:rsidR="00474ABF" w:rsidRPr="006E60E0" w14:paraId="1A5243C4" w14:textId="77777777" w:rsidTr="00130904">
        <w:trPr>
          <w:cantSplit/>
        </w:trPr>
        <w:tc>
          <w:tcPr>
            <w:tcW w:w="9615" w:type="dxa"/>
            <w:gridSpan w:val="7"/>
            <w:tcBorders>
              <w:top w:val="nil"/>
              <w:left w:val="nil"/>
              <w:bottom w:val="single" w:sz="4" w:space="0" w:color="auto"/>
              <w:right w:val="nil"/>
            </w:tcBorders>
            <w:shd w:val="clear" w:color="auto" w:fill="FFFFFF"/>
            <w:vAlign w:val="center"/>
          </w:tcPr>
          <w:p w14:paraId="09E7BD35"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Munculnya Jakun * Skala_Kesulitan Crosstabulation</w:t>
            </w:r>
          </w:p>
        </w:tc>
      </w:tr>
      <w:tr w:rsidR="00474ABF" w:rsidRPr="006E60E0" w14:paraId="661C1D4A" w14:textId="77777777" w:rsidTr="00130904">
        <w:trPr>
          <w:cantSplit/>
        </w:trPr>
        <w:tc>
          <w:tcPr>
            <w:tcW w:w="521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60FE81CE" w14:textId="77777777" w:rsidR="00474ABF" w:rsidRPr="006E60E0" w:rsidRDefault="00474ABF" w:rsidP="00130904">
            <w:pPr>
              <w:autoSpaceDE w:val="0"/>
              <w:autoSpaceDN w:val="0"/>
              <w:adjustRightInd w:val="0"/>
              <w:spacing w:after="0" w:line="240" w:lineRule="auto"/>
              <w:rPr>
                <w:rFonts w:cs="Times New Roman"/>
                <w:szCs w:val="24"/>
              </w:rPr>
            </w:pPr>
          </w:p>
        </w:tc>
        <w:tc>
          <w:tcPr>
            <w:tcW w:w="338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1EC6A03E"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24"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4FE2D4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3E886FCB" w14:textId="77777777" w:rsidTr="00130904">
        <w:trPr>
          <w:cantSplit/>
        </w:trPr>
        <w:tc>
          <w:tcPr>
            <w:tcW w:w="5211"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5F9C7C91"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24" w:type="dxa"/>
            <w:tcBorders>
              <w:top w:val="single" w:sz="4" w:space="0" w:color="auto"/>
              <w:left w:val="single" w:sz="4" w:space="0" w:color="auto"/>
              <w:bottom w:val="single" w:sz="4" w:space="0" w:color="auto"/>
              <w:right w:val="single" w:sz="4" w:space="0" w:color="auto"/>
            </w:tcBorders>
            <w:shd w:val="clear" w:color="auto" w:fill="auto"/>
            <w:vAlign w:val="bottom"/>
          </w:tcPr>
          <w:p w14:paraId="1163BAF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55" w:type="dxa"/>
            <w:tcBorders>
              <w:top w:val="single" w:sz="4" w:space="0" w:color="auto"/>
              <w:left w:val="single" w:sz="4" w:space="0" w:color="auto"/>
              <w:bottom w:val="single" w:sz="4" w:space="0" w:color="auto"/>
              <w:right w:val="single" w:sz="4" w:space="0" w:color="auto"/>
            </w:tcBorders>
            <w:shd w:val="clear" w:color="auto" w:fill="auto"/>
            <w:vAlign w:val="bottom"/>
          </w:tcPr>
          <w:p w14:paraId="3A086BF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bottom"/>
          </w:tcPr>
          <w:p w14:paraId="70230BE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24" w:type="dxa"/>
            <w:vMerge/>
            <w:tcBorders>
              <w:top w:val="single" w:sz="4" w:space="0" w:color="auto"/>
              <w:left w:val="single" w:sz="4" w:space="0" w:color="auto"/>
              <w:bottom w:val="single" w:sz="4" w:space="0" w:color="auto"/>
              <w:right w:val="single" w:sz="4" w:space="0" w:color="auto"/>
            </w:tcBorders>
            <w:shd w:val="clear" w:color="auto" w:fill="auto"/>
            <w:vAlign w:val="bottom"/>
          </w:tcPr>
          <w:p w14:paraId="0B8D15C2"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6DA3A039" w14:textId="77777777" w:rsidTr="00130904">
        <w:trPr>
          <w:cantSplit/>
        </w:trPr>
        <w:tc>
          <w:tcPr>
            <w:tcW w:w="2014" w:type="dxa"/>
            <w:vMerge w:val="restart"/>
            <w:tcBorders>
              <w:top w:val="single" w:sz="4" w:space="0" w:color="auto"/>
              <w:left w:val="single" w:sz="4" w:space="0" w:color="auto"/>
              <w:bottom w:val="single" w:sz="4" w:space="0" w:color="auto"/>
              <w:right w:val="single" w:sz="4" w:space="0" w:color="auto"/>
            </w:tcBorders>
            <w:shd w:val="clear" w:color="auto" w:fill="auto"/>
          </w:tcPr>
          <w:p w14:paraId="1335A10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Munculnya Jakun</w:t>
            </w:r>
          </w:p>
        </w:tc>
        <w:tc>
          <w:tcPr>
            <w:tcW w:w="749" w:type="dxa"/>
            <w:vMerge w:val="restart"/>
            <w:tcBorders>
              <w:top w:val="single" w:sz="4" w:space="0" w:color="auto"/>
              <w:left w:val="single" w:sz="4" w:space="0" w:color="auto"/>
              <w:bottom w:val="single" w:sz="4" w:space="0" w:color="auto"/>
              <w:right w:val="single" w:sz="4" w:space="0" w:color="auto"/>
            </w:tcBorders>
            <w:shd w:val="clear" w:color="auto" w:fill="auto"/>
          </w:tcPr>
          <w:p w14:paraId="0B70558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Ya</w:t>
            </w: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6F8ED64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5BFCD7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51</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3A394B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322C82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8660A3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w:t>
            </w:r>
          </w:p>
        </w:tc>
      </w:tr>
      <w:tr w:rsidR="00474ABF" w:rsidRPr="006E60E0" w14:paraId="31AAA9C1"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3946914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63406A9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39472C1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A72DE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50.8</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23D62D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18.7</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6AACC03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10.5</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05756D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80.0</w:t>
            </w:r>
          </w:p>
        </w:tc>
      </w:tr>
      <w:tr w:rsidR="00474ABF" w:rsidRPr="006E60E0" w14:paraId="5275A099"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7B3F276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40D898C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5069E0D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Munculnya Jakun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8E343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63.7%</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11A992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23.8%</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3161775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32C38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C60154D"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059EE8C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3C54C09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1A6CE70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EE6C0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557F04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76.0%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04E67E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71.4%</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99320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74.8%</w:t>
            </w:r>
          </w:p>
        </w:tc>
      </w:tr>
      <w:tr w:rsidR="00474ABF" w:rsidRPr="006E60E0" w14:paraId="00B1056A"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4D1DF71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119D68E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5ECE323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7687E8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47.7%</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6ECBF7F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17.8%</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21F555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BE524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74.8%</w:t>
            </w:r>
          </w:p>
        </w:tc>
      </w:tr>
      <w:tr w:rsidR="00474ABF" w:rsidRPr="006E60E0" w14:paraId="76E85AC4"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2229702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val="restart"/>
            <w:tcBorders>
              <w:top w:val="single" w:sz="4" w:space="0" w:color="auto"/>
              <w:left w:val="single" w:sz="4" w:space="0" w:color="auto"/>
              <w:bottom w:val="single" w:sz="4" w:space="0" w:color="auto"/>
              <w:right w:val="single" w:sz="4" w:space="0" w:color="auto"/>
            </w:tcBorders>
            <w:shd w:val="clear" w:color="auto" w:fill="auto"/>
          </w:tcPr>
          <w:p w14:paraId="2ABF537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w:t>
            </w: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08F0F6E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F3C936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71EFE7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B9756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7CB8C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w:t>
            </w:r>
          </w:p>
        </w:tc>
      </w:tr>
      <w:tr w:rsidR="00474ABF" w:rsidRPr="006E60E0" w14:paraId="729277B2"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4AEF18E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519B079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437F3C7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33F90C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17.2</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38A2CD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58BA6C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2D9A4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27.0</w:t>
            </w:r>
          </w:p>
        </w:tc>
      </w:tr>
      <w:tr w:rsidR="00474ABF" w:rsidRPr="006E60E0" w14:paraId="742846F0"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7806E3F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3B649F0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1E36763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Munculnya Jakun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A62C4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2A20C5E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22.2%</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4654A4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14.8%</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846188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ABD333F"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4836591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6805144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25E8063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1425F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7A4AA9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D433D4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28.6%</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79358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25.2%</w:t>
            </w:r>
          </w:p>
        </w:tc>
      </w:tr>
      <w:tr w:rsidR="00474ABF" w:rsidRPr="006E60E0" w14:paraId="6821AB5A" w14:textId="77777777" w:rsidTr="00130904">
        <w:trPr>
          <w:cantSplit/>
        </w:trPr>
        <w:tc>
          <w:tcPr>
            <w:tcW w:w="2014" w:type="dxa"/>
            <w:vMerge/>
            <w:tcBorders>
              <w:top w:val="single" w:sz="4" w:space="0" w:color="auto"/>
              <w:left w:val="single" w:sz="4" w:space="0" w:color="auto"/>
              <w:bottom w:val="single" w:sz="4" w:space="0" w:color="auto"/>
              <w:right w:val="single" w:sz="4" w:space="0" w:color="auto"/>
            </w:tcBorders>
            <w:shd w:val="clear" w:color="auto" w:fill="auto"/>
          </w:tcPr>
          <w:p w14:paraId="3763C84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49" w:type="dxa"/>
            <w:vMerge/>
            <w:tcBorders>
              <w:top w:val="single" w:sz="4" w:space="0" w:color="auto"/>
              <w:left w:val="single" w:sz="4" w:space="0" w:color="auto"/>
              <w:bottom w:val="single" w:sz="4" w:space="0" w:color="auto"/>
              <w:right w:val="single" w:sz="4" w:space="0" w:color="auto"/>
            </w:tcBorders>
            <w:shd w:val="clear" w:color="auto" w:fill="auto"/>
          </w:tcPr>
          <w:p w14:paraId="0A076E8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5A286BB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5BB82AA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15.9%</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34A5D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6E0C7F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8650FF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25.2%</w:t>
            </w:r>
          </w:p>
        </w:tc>
      </w:tr>
      <w:tr w:rsidR="00474ABF" w:rsidRPr="006E60E0" w14:paraId="209967F1" w14:textId="77777777" w:rsidTr="00130904">
        <w:trPr>
          <w:cantSplit/>
        </w:trPr>
        <w:tc>
          <w:tcPr>
            <w:tcW w:w="276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6EB77FD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10B1889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05D20F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66A3CB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34B97B7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AC271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w:t>
            </w:r>
          </w:p>
        </w:tc>
      </w:tr>
      <w:tr w:rsidR="00474ABF" w:rsidRPr="006E60E0" w14:paraId="0C12FE2C" w14:textId="77777777" w:rsidTr="00130904">
        <w:trPr>
          <w:cantSplit/>
        </w:trPr>
        <w:tc>
          <w:tcPr>
            <w:tcW w:w="2763" w:type="dxa"/>
            <w:gridSpan w:val="2"/>
            <w:vMerge/>
            <w:tcBorders>
              <w:top w:val="single" w:sz="4" w:space="0" w:color="auto"/>
              <w:left w:val="single" w:sz="4" w:space="0" w:color="auto"/>
              <w:bottom w:val="single" w:sz="4" w:space="0" w:color="auto"/>
              <w:right w:val="single" w:sz="4" w:space="0" w:color="auto"/>
            </w:tcBorders>
            <w:shd w:val="clear" w:color="auto" w:fill="auto"/>
          </w:tcPr>
          <w:p w14:paraId="3835500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704C27A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49B4A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68.0</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47985E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0511C0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14.0</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52373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107.0</w:t>
            </w:r>
          </w:p>
        </w:tc>
      </w:tr>
      <w:tr w:rsidR="00474ABF" w:rsidRPr="006E60E0" w14:paraId="013F155B" w14:textId="77777777" w:rsidTr="00130904">
        <w:trPr>
          <w:cantSplit/>
        </w:trPr>
        <w:tc>
          <w:tcPr>
            <w:tcW w:w="2763" w:type="dxa"/>
            <w:gridSpan w:val="2"/>
            <w:vMerge/>
            <w:tcBorders>
              <w:top w:val="single" w:sz="4" w:space="0" w:color="auto"/>
              <w:left w:val="single" w:sz="4" w:space="0" w:color="auto"/>
              <w:bottom w:val="single" w:sz="4" w:space="0" w:color="auto"/>
              <w:right w:val="single" w:sz="4" w:space="0" w:color="auto"/>
            </w:tcBorders>
            <w:shd w:val="clear" w:color="auto" w:fill="auto"/>
          </w:tcPr>
          <w:p w14:paraId="4FAD9D7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527E18D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Munculnya Jakun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A8C0F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63.6%</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7A29635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23.4%</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20D525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13.1%</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2BFC18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A6CAC79" w14:textId="77777777" w:rsidTr="00130904">
        <w:trPr>
          <w:cantSplit/>
        </w:trPr>
        <w:tc>
          <w:tcPr>
            <w:tcW w:w="2763" w:type="dxa"/>
            <w:gridSpan w:val="2"/>
            <w:vMerge/>
            <w:tcBorders>
              <w:top w:val="single" w:sz="4" w:space="0" w:color="auto"/>
              <w:left w:val="single" w:sz="4" w:space="0" w:color="auto"/>
              <w:bottom w:val="single" w:sz="4" w:space="0" w:color="auto"/>
              <w:right w:val="single" w:sz="4" w:space="0" w:color="auto"/>
            </w:tcBorders>
            <w:shd w:val="clear" w:color="auto" w:fill="auto"/>
          </w:tcPr>
          <w:p w14:paraId="6C2303A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1650BF7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32CF1A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E2F86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03C81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7C4050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CD1EACC" w14:textId="77777777" w:rsidTr="00130904">
        <w:trPr>
          <w:cantSplit/>
        </w:trPr>
        <w:tc>
          <w:tcPr>
            <w:tcW w:w="2763" w:type="dxa"/>
            <w:gridSpan w:val="2"/>
            <w:vMerge/>
            <w:tcBorders>
              <w:top w:val="single" w:sz="4" w:space="0" w:color="auto"/>
              <w:left w:val="single" w:sz="4" w:space="0" w:color="auto"/>
              <w:bottom w:val="single" w:sz="4" w:space="0" w:color="auto"/>
              <w:right w:val="single" w:sz="4" w:space="0" w:color="auto"/>
            </w:tcBorders>
            <w:shd w:val="clear" w:color="auto" w:fill="auto"/>
          </w:tcPr>
          <w:p w14:paraId="46216FD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448" w:type="dxa"/>
            <w:tcBorders>
              <w:top w:val="single" w:sz="4" w:space="0" w:color="auto"/>
              <w:left w:val="single" w:sz="4" w:space="0" w:color="auto"/>
              <w:bottom w:val="single" w:sz="4" w:space="0" w:color="auto"/>
              <w:right w:val="single" w:sz="4" w:space="0" w:color="auto"/>
            </w:tcBorders>
            <w:shd w:val="clear" w:color="auto" w:fill="auto"/>
          </w:tcPr>
          <w:p w14:paraId="0BCCEC7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4F995FA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63.6%</w:t>
            </w:r>
          </w:p>
        </w:tc>
        <w:tc>
          <w:tcPr>
            <w:tcW w:w="1255" w:type="dxa"/>
            <w:tcBorders>
              <w:top w:val="single" w:sz="4" w:space="0" w:color="auto"/>
              <w:left w:val="single" w:sz="4" w:space="0" w:color="auto"/>
              <w:bottom w:val="single" w:sz="4" w:space="0" w:color="auto"/>
              <w:right w:val="single" w:sz="4" w:space="0" w:color="auto"/>
            </w:tcBorders>
            <w:shd w:val="clear" w:color="auto" w:fill="auto"/>
          </w:tcPr>
          <w:p w14:paraId="49F6BD1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23.4%</w:t>
            </w:r>
          </w:p>
        </w:tc>
        <w:tc>
          <w:tcPr>
            <w:tcW w:w="1101" w:type="dxa"/>
            <w:tcBorders>
              <w:top w:val="single" w:sz="4" w:space="0" w:color="auto"/>
              <w:left w:val="single" w:sz="4" w:space="0" w:color="auto"/>
              <w:bottom w:val="single" w:sz="4" w:space="0" w:color="auto"/>
              <w:right w:val="single" w:sz="4" w:space="0" w:color="auto"/>
            </w:tcBorders>
            <w:shd w:val="clear" w:color="auto" w:fill="auto"/>
          </w:tcPr>
          <w:p w14:paraId="19C103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13.1%</w:t>
            </w:r>
          </w:p>
        </w:tc>
        <w:tc>
          <w:tcPr>
            <w:tcW w:w="1024" w:type="dxa"/>
            <w:tcBorders>
              <w:top w:val="single" w:sz="4" w:space="0" w:color="auto"/>
              <w:left w:val="single" w:sz="4" w:space="0" w:color="auto"/>
              <w:bottom w:val="single" w:sz="4" w:space="0" w:color="auto"/>
              <w:right w:val="single" w:sz="4" w:space="0" w:color="auto"/>
            </w:tcBorders>
            <w:shd w:val="clear" w:color="auto" w:fill="auto"/>
          </w:tcPr>
          <w:p w14:paraId="1CA1F8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C295B4A" w14:textId="77777777" w:rsidR="00474ABF" w:rsidRPr="006E60E0" w:rsidRDefault="00474ABF" w:rsidP="00130904">
      <w:pPr>
        <w:autoSpaceDE w:val="0"/>
        <w:autoSpaceDN w:val="0"/>
        <w:adjustRightInd w:val="0"/>
        <w:spacing w:after="0" w:line="240" w:lineRule="auto"/>
        <w:rPr>
          <w:rFonts w:cs="Times New Roman"/>
          <w:szCs w:val="24"/>
        </w:rPr>
      </w:pPr>
    </w:p>
    <w:p w14:paraId="09A01528" w14:textId="77777777" w:rsidR="00474ABF" w:rsidRPr="006E60E0" w:rsidRDefault="00474ABF" w:rsidP="00130904">
      <w:pPr>
        <w:autoSpaceDE w:val="0"/>
        <w:autoSpaceDN w:val="0"/>
        <w:adjustRightInd w:val="0"/>
        <w:spacing w:after="0" w:line="400" w:lineRule="atLeast"/>
        <w:rPr>
          <w:rFonts w:cs="Times New Roman"/>
          <w:szCs w:val="24"/>
        </w:rPr>
      </w:pPr>
    </w:p>
    <w:p w14:paraId="5D5848F7" w14:textId="77777777" w:rsidR="00474ABF" w:rsidRPr="006E60E0" w:rsidRDefault="00474ABF" w:rsidP="00130904">
      <w:pPr>
        <w:autoSpaceDE w:val="0"/>
        <w:autoSpaceDN w:val="0"/>
        <w:adjustRightInd w:val="0"/>
        <w:spacing w:after="0" w:line="240" w:lineRule="auto"/>
        <w:rPr>
          <w:rFonts w:cs="Times New Roman"/>
          <w:szCs w:val="24"/>
        </w:rPr>
      </w:pPr>
    </w:p>
    <w:tbl>
      <w:tblPr>
        <w:tblpPr w:leftFromText="180" w:rightFromText="180" w:horzAnchor="margin" w:tblpY="262"/>
        <w:tblW w:w="909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66"/>
        <w:gridCol w:w="775"/>
        <w:gridCol w:w="2500"/>
        <w:gridCol w:w="1059"/>
        <w:gridCol w:w="1298"/>
        <w:gridCol w:w="1140"/>
        <w:gridCol w:w="1059"/>
      </w:tblGrid>
      <w:tr w:rsidR="00474ABF" w:rsidRPr="006E60E0" w14:paraId="1518C619" w14:textId="77777777" w:rsidTr="00130904">
        <w:trPr>
          <w:cantSplit/>
        </w:trPr>
        <w:tc>
          <w:tcPr>
            <w:tcW w:w="9097" w:type="dxa"/>
            <w:gridSpan w:val="7"/>
            <w:tcBorders>
              <w:top w:val="nil"/>
              <w:left w:val="nil"/>
              <w:bottom w:val="single" w:sz="4" w:space="0" w:color="auto"/>
              <w:right w:val="nil"/>
            </w:tcBorders>
            <w:shd w:val="clear" w:color="auto" w:fill="FFFFFF"/>
            <w:vAlign w:val="center"/>
          </w:tcPr>
          <w:p w14:paraId="1EF416BB"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Menstruasi * Skala_Kesulitan Crosstabulation</w:t>
            </w:r>
          </w:p>
        </w:tc>
      </w:tr>
      <w:tr w:rsidR="00474ABF" w:rsidRPr="006E60E0" w14:paraId="58150EB0" w14:textId="77777777" w:rsidTr="00130904">
        <w:trPr>
          <w:cantSplit/>
        </w:trPr>
        <w:tc>
          <w:tcPr>
            <w:tcW w:w="454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72746F77" w14:textId="77777777" w:rsidR="00474ABF" w:rsidRPr="006E60E0" w:rsidRDefault="00474ABF" w:rsidP="00130904">
            <w:pPr>
              <w:autoSpaceDE w:val="0"/>
              <w:autoSpaceDN w:val="0"/>
              <w:adjustRightInd w:val="0"/>
              <w:spacing w:after="0" w:line="240" w:lineRule="auto"/>
              <w:rPr>
                <w:rFonts w:cs="Times New Roman"/>
                <w:szCs w:val="24"/>
              </w:rPr>
            </w:pPr>
          </w:p>
        </w:tc>
        <w:tc>
          <w:tcPr>
            <w:tcW w:w="3497"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7E525E2"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59"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2CEB407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1538961E" w14:textId="77777777" w:rsidTr="00130904">
        <w:trPr>
          <w:cantSplit/>
        </w:trPr>
        <w:tc>
          <w:tcPr>
            <w:tcW w:w="4541"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3AE160A3"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bottom"/>
          </w:tcPr>
          <w:p w14:paraId="734519D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98" w:type="dxa"/>
            <w:tcBorders>
              <w:top w:val="single" w:sz="4" w:space="0" w:color="auto"/>
              <w:left w:val="single" w:sz="4" w:space="0" w:color="auto"/>
              <w:bottom w:val="single" w:sz="4" w:space="0" w:color="auto"/>
              <w:right w:val="single" w:sz="4" w:space="0" w:color="auto"/>
            </w:tcBorders>
            <w:shd w:val="clear" w:color="auto" w:fill="auto"/>
            <w:vAlign w:val="bottom"/>
          </w:tcPr>
          <w:p w14:paraId="3CFE2C85"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40" w:type="dxa"/>
            <w:tcBorders>
              <w:top w:val="single" w:sz="4" w:space="0" w:color="auto"/>
              <w:left w:val="single" w:sz="4" w:space="0" w:color="auto"/>
              <w:bottom w:val="single" w:sz="4" w:space="0" w:color="auto"/>
              <w:right w:val="single" w:sz="4" w:space="0" w:color="auto"/>
            </w:tcBorders>
            <w:shd w:val="clear" w:color="auto" w:fill="auto"/>
            <w:vAlign w:val="bottom"/>
          </w:tcPr>
          <w:p w14:paraId="7DFEC041"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59" w:type="dxa"/>
            <w:vMerge/>
            <w:tcBorders>
              <w:top w:val="single" w:sz="4" w:space="0" w:color="auto"/>
              <w:left w:val="single" w:sz="4" w:space="0" w:color="auto"/>
              <w:bottom w:val="single" w:sz="4" w:space="0" w:color="auto"/>
              <w:right w:val="single" w:sz="4" w:space="0" w:color="auto"/>
            </w:tcBorders>
            <w:shd w:val="clear" w:color="auto" w:fill="auto"/>
            <w:vAlign w:val="bottom"/>
          </w:tcPr>
          <w:p w14:paraId="31228AEE"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285F6E85" w14:textId="77777777" w:rsidTr="00130904">
        <w:trPr>
          <w:cantSplit/>
        </w:trPr>
        <w:tc>
          <w:tcPr>
            <w:tcW w:w="1266" w:type="dxa"/>
            <w:vMerge w:val="restart"/>
            <w:tcBorders>
              <w:top w:val="single" w:sz="4" w:space="0" w:color="auto"/>
              <w:left w:val="single" w:sz="4" w:space="0" w:color="auto"/>
              <w:bottom w:val="single" w:sz="4" w:space="0" w:color="auto"/>
              <w:right w:val="single" w:sz="4" w:space="0" w:color="auto"/>
            </w:tcBorders>
            <w:shd w:val="clear" w:color="auto" w:fill="auto"/>
          </w:tcPr>
          <w:p w14:paraId="36E3C59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Menstruasi</w:t>
            </w: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tcPr>
          <w:p w14:paraId="5B1F9FF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Ya</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747F74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EE756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1BFC028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2DF8B4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92DAD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128</w:t>
            </w:r>
          </w:p>
        </w:tc>
      </w:tr>
      <w:tr w:rsidR="00474ABF" w:rsidRPr="006E60E0" w14:paraId="39E32D49"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701FB99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0C1F7E1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F35270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526F5E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80.1</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62B3BDB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30.4</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2482BEF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17.5</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6E4281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128.0</w:t>
            </w:r>
          </w:p>
        </w:tc>
      </w:tr>
      <w:tr w:rsidR="00474ABF" w:rsidRPr="006E60E0" w14:paraId="3395B57D"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5B4D1A1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37EDE22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3C08F1A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Menstruasi</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E2BF3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63.3%</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71FDF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21.9%</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5CBCD8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14.8%</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3D529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245E0A8"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1160525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37442DA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D9802C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BB0A04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93.1%</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2202B9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84.8%</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5D9D37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3586C7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92.1%</w:t>
            </w:r>
          </w:p>
        </w:tc>
      </w:tr>
      <w:tr w:rsidR="00474ABF" w:rsidRPr="006E60E0" w14:paraId="3E912B24"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6DC8552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3978E93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E9756E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EEE45D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58.3%</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55FA4C9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20.1%</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7E59A7A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13.7%</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082A21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92.1%</w:t>
            </w:r>
          </w:p>
        </w:tc>
      </w:tr>
      <w:tr w:rsidR="00474ABF" w:rsidRPr="006E60E0" w14:paraId="5CE33886"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6230D54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tcPr>
          <w:p w14:paraId="0673C0E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1BCB7F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FEA21D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422491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225BED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BAC526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r>
      <w:tr w:rsidR="00474ABF" w:rsidRPr="006E60E0" w14:paraId="44BBF5A2"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13FC627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545A5DC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9CB658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B025FD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252330E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521866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D16F4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11.0</w:t>
            </w:r>
          </w:p>
        </w:tc>
      </w:tr>
      <w:tr w:rsidR="00474ABF" w:rsidRPr="006E60E0" w14:paraId="3A1BD315"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79CB28A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01E3A8F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5D525C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Menstruasi</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D162E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54.5%</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70DC56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45.5%</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765B38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499C4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BB7553F"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587D8E1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63C1E54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0866AA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FB56A0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DB213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15.2%</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43AC418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259D7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7.9%</w:t>
            </w:r>
          </w:p>
        </w:tc>
      </w:tr>
      <w:tr w:rsidR="00474ABF" w:rsidRPr="006E60E0" w14:paraId="6A6E17E3"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134DF99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316D46C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8407B0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CBDCE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8AB05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64062F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C6A05D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7.9%</w:t>
            </w:r>
          </w:p>
        </w:tc>
      </w:tr>
      <w:tr w:rsidR="00474ABF" w:rsidRPr="006E60E0" w14:paraId="76BF4BCB" w14:textId="77777777" w:rsidTr="00130904">
        <w:trPr>
          <w:cantSplit/>
        </w:trPr>
        <w:tc>
          <w:tcPr>
            <w:tcW w:w="2041"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1C974E1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39A732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741B4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EC3127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1CA742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7A8833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w:t>
            </w:r>
          </w:p>
        </w:tc>
      </w:tr>
      <w:tr w:rsidR="00474ABF" w:rsidRPr="006E60E0" w14:paraId="0835B785"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23CB910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3876AC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D17EE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6A206E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792BDE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30815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139.0</w:t>
            </w:r>
          </w:p>
        </w:tc>
      </w:tr>
      <w:tr w:rsidR="00474ABF" w:rsidRPr="006E60E0" w14:paraId="69462099"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0FCE18F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0A0D00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Menstruasi</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458EED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62.6%</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2CF696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23.7%</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2A0A55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13.7%</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97930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DA9C875"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425D6AB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4D3E63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033AF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9EE69A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4A5736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EC383F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D45514B"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757C1FC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35DBBEB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A30D0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62.6%</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DC113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23.7%</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03057E2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13.7%</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4C60F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274C78B0" w14:textId="77777777" w:rsidR="00474ABF" w:rsidRPr="006E60E0" w:rsidRDefault="00474ABF" w:rsidP="00130904">
      <w:pPr>
        <w:autoSpaceDE w:val="0"/>
        <w:autoSpaceDN w:val="0"/>
        <w:adjustRightInd w:val="0"/>
        <w:spacing w:after="0" w:line="400" w:lineRule="atLeast"/>
        <w:rPr>
          <w:rFonts w:cs="Times New Roman"/>
          <w:szCs w:val="24"/>
        </w:rPr>
      </w:pPr>
    </w:p>
    <w:p w14:paraId="3BBEC94F" w14:textId="77777777" w:rsidR="00474ABF" w:rsidRPr="006E60E0" w:rsidRDefault="00474ABF" w:rsidP="00130904">
      <w:pPr>
        <w:autoSpaceDE w:val="0"/>
        <w:autoSpaceDN w:val="0"/>
        <w:adjustRightInd w:val="0"/>
        <w:spacing w:after="0" w:line="400" w:lineRule="atLeast"/>
        <w:rPr>
          <w:rFonts w:cs="Times New Roman"/>
          <w:szCs w:val="24"/>
        </w:rPr>
      </w:pPr>
    </w:p>
    <w:p w14:paraId="213DBF95" w14:textId="77777777" w:rsidR="00474ABF" w:rsidRPr="006E60E0" w:rsidRDefault="00474ABF" w:rsidP="00130904">
      <w:pPr>
        <w:autoSpaceDE w:val="0"/>
        <w:autoSpaceDN w:val="0"/>
        <w:adjustRightInd w:val="0"/>
        <w:spacing w:after="0" w:line="400" w:lineRule="atLeast"/>
        <w:rPr>
          <w:rFonts w:cs="Times New Roman"/>
          <w:szCs w:val="24"/>
        </w:rPr>
      </w:pPr>
    </w:p>
    <w:p w14:paraId="58EB6F79" w14:textId="77777777" w:rsidR="00474ABF" w:rsidRPr="006E60E0" w:rsidRDefault="00474ABF" w:rsidP="00130904">
      <w:pPr>
        <w:autoSpaceDE w:val="0"/>
        <w:autoSpaceDN w:val="0"/>
        <w:adjustRightInd w:val="0"/>
        <w:spacing w:after="0" w:line="400" w:lineRule="atLeast"/>
        <w:rPr>
          <w:rFonts w:cs="Times New Roman"/>
          <w:szCs w:val="24"/>
        </w:rPr>
      </w:pPr>
    </w:p>
    <w:p w14:paraId="5B206593" w14:textId="77777777" w:rsidR="00474ABF" w:rsidRPr="006E60E0" w:rsidRDefault="00474ABF" w:rsidP="00130904">
      <w:pPr>
        <w:autoSpaceDE w:val="0"/>
        <w:autoSpaceDN w:val="0"/>
        <w:adjustRightInd w:val="0"/>
        <w:spacing w:after="0" w:line="400" w:lineRule="atLeast"/>
        <w:rPr>
          <w:rFonts w:cs="Times New Roman"/>
          <w:szCs w:val="24"/>
        </w:rPr>
      </w:pPr>
    </w:p>
    <w:p w14:paraId="04E59278" w14:textId="77777777" w:rsidR="00474ABF" w:rsidRPr="006E60E0" w:rsidRDefault="00474ABF" w:rsidP="00130904">
      <w:pPr>
        <w:autoSpaceDE w:val="0"/>
        <w:autoSpaceDN w:val="0"/>
        <w:adjustRightInd w:val="0"/>
        <w:spacing w:after="0" w:line="400" w:lineRule="atLeast"/>
        <w:rPr>
          <w:rFonts w:cs="Times New Roman"/>
          <w:szCs w:val="24"/>
        </w:rPr>
      </w:pPr>
    </w:p>
    <w:p w14:paraId="7630C5CE" w14:textId="77777777" w:rsidR="00474ABF" w:rsidRPr="006E60E0" w:rsidRDefault="00474ABF" w:rsidP="00130904">
      <w:pPr>
        <w:autoSpaceDE w:val="0"/>
        <w:autoSpaceDN w:val="0"/>
        <w:adjustRightInd w:val="0"/>
        <w:spacing w:after="0" w:line="400" w:lineRule="atLeast"/>
        <w:rPr>
          <w:rFonts w:cs="Times New Roman"/>
          <w:szCs w:val="24"/>
        </w:rPr>
      </w:pPr>
    </w:p>
    <w:p w14:paraId="4821633A" w14:textId="77777777" w:rsidR="00474ABF" w:rsidRPr="006E60E0" w:rsidRDefault="00474ABF" w:rsidP="00130904">
      <w:pPr>
        <w:autoSpaceDE w:val="0"/>
        <w:autoSpaceDN w:val="0"/>
        <w:adjustRightInd w:val="0"/>
        <w:spacing w:after="0" w:line="400" w:lineRule="atLeast"/>
        <w:rPr>
          <w:rFonts w:cs="Times New Roman"/>
          <w:szCs w:val="24"/>
        </w:rPr>
      </w:pPr>
    </w:p>
    <w:p w14:paraId="43E8776B" w14:textId="77777777" w:rsidR="00474ABF" w:rsidRPr="006E60E0" w:rsidRDefault="00474ABF" w:rsidP="00130904">
      <w:pPr>
        <w:autoSpaceDE w:val="0"/>
        <w:autoSpaceDN w:val="0"/>
        <w:adjustRightInd w:val="0"/>
        <w:spacing w:after="0" w:line="400" w:lineRule="atLeast"/>
        <w:rPr>
          <w:rFonts w:cs="Times New Roman"/>
          <w:szCs w:val="24"/>
        </w:rPr>
      </w:pPr>
    </w:p>
    <w:p w14:paraId="483A2B6C" w14:textId="77777777" w:rsidR="00474ABF" w:rsidRPr="006E60E0" w:rsidRDefault="00474ABF" w:rsidP="00130904">
      <w:pPr>
        <w:autoSpaceDE w:val="0"/>
        <w:autoSpaceDN w:val="0"/>
        <w:adjustRightInd w:val="0"/>
        <w:spacing w:after="0" w:line="400" w:lineRule="atLeast"/>
        <w:rPr>
          <w:rFonts w:cs="Times New Roman"/>
          <w:szCs w:val="24"/>
        </w:rPr>
      </w:pPr>
    </w:p>
    <w:p w14:paraId="7AA0A91E" w14:textId="77777777" w:rsidR="00474ABF" w:rsidRPr="006E60E0" w:rsidRDefault="00474ABF" w:rsidP="00130904">
      <w:pPr>
        <w:autoSpaceDE w:val="0"/>
        <w:autoSpaceDN w:val="0"/>
        <w:adjustRightInd w:val="0"/>
        <w:spacing w:after="0" w:line="400" w:lineRule="atLeast"/>
        <w:rPr>
          <w:rFonts w:cs="Times New Roman"/>
          <w:szCs w:val="24"/>
        </w:rPr>
      </w:pPr>
    </w:p>
    <w:p w14:paraId="0084F0C5" w14:textId="77777777" w:rsidR="00474ABF" w:rsidRPr="006E60E0" w:rsidRDefault="00474ABF" w:rsidP="00130904">
      <w:pPr>
        <w:autoSpaceDE w:val="0"/>
        <w:autoSpaceDN w:val="0"/>
        <w:adjustRightInd w:val="0"/>
        <w:spacing w:after="0" w:line="400" w:lineRule="atLeast"/>
        <w:rPr>
          <w:rFonts w:cs="Times New Roman"/>
          <w:szCs w:val="24"/>
        </w:rPr>
      </w:pPr>
    </w:p>
    <w:p w14:paraId="07155544" w14:textId="77777777" w:rsidR="00474ABF" w:rsidRPr="006E60E0" w:rsidRDefault="00474ABF" w:rsidP="00130904">
      <w:pPr>
        <w:autoSpaceDE w:val="0"/>
        <w:autoSpaceDN w:val="0"/>
        <w:adjustRightInd w:val="0"/>
        <w:spacing w:after="0" w:line="400" w:lineRule="atLeast"/>
        <w:rPr>
          <w:rFonts w:cs="Times New Roman"/>
          <w:szCs w:val="24"/>
        </w:rPr>
      </w:pPr>
    </w:p>
    <w:p w14:paraId="5874BECF" w14:textId="77777777" w:rsidR="00474ABF" w:rsidRPr="006E60E0" w:rsidRDefault="00474ABF" w:rsidP="00130904">
      <w:pPr>
        <w:autoSpaceDE w:val="0"/>
        <w:autoSpaceDN w:val="0"/>
        <w:adjustRightInd w:val="0"/>
        <w:spacing w:after="0" w:line="400" w:lineRule="atLeast"/>
        <w:rPr>
          <w:rFonts w:cs="Times New Roman"/>
          <w:szCs w:val="24"/>
        </w:rPr>
      </w:pPr>
    </w:p>
    <w:p w14:paraId="11C8FDE1" w14:textId="77777777" w:rsidR="00474ABF" w:rsidRPr="006E60E0" w:rsidRDefault="00474ABF" w:rsidP="00130904">
      <w:pPr>
        <w:autoSpaceDE w:val="0"/>
        <w:autoSpaceDN w:val="0"/>
        <w:adjustRightInd w:val="0"/>
        <w:spacing w:after="0" w:line="400" w:lineRule="atLeast"/>
        <w:rPr>
          <w:rFonts w:cs="Times New Roman"/>
          <w:szCs w:val="24"/>
        </w:rPr>
      </w:pPr>
    </w:p>
    <w:p w14:paraId="66C06778" w14:textId="77777777" w:rsidR="00474ABF" w:rsidRPr="006E60E0" w:rsidRDefault="00474ABF" w:rsidP="00130904">
      <w:pPr>
        <w:autoSpaceDE w:val="0"/>
        <w:autoSpaceDN w:val="0"/>
        <w:adjustRightInd w:val="0"/>
        <w:spacing w:after="0" w:line="400" w:lineRule="atLeast"/>
        <w:rPr>
          <w:rFonts w:cs="Times New Roman"/>
          <w:szCs w:val="24"/>
        </w:rPr>
      </w:pPr>
    </w:p>
    <w:p w14:paraId="7E4E5269"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page" w:horzAnchor="margin" w:tblpXSpec="center" w:tblpY="2114"/>
        <w:tblW w:w="96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216"/>
        <w:gridCol w:w="1535"/>
        <w:gridCol w:w="1636"/>
        <w:gridCol w:w="709"/>
        <w:gridCol w:w="1275"/>
        <w:gridCol w:w="1134"/>
        <w:gridCol w:w="1134"/>
      </w:tblGrid>
      <w:tr w:rsidR="00474ABF" w:rsidRPr="006E60E0" w14:paraId="66AB5CEF" w14:textId="77777777" w:rsidTr="00130904">
        <w:trPr>
          <w:cantSplit/>
        </w:trPr>
        <w:tc>
          <w:tcPr>
            <w:tcW w:w="9639" w:type="dxa"/>
            <w:gridSpan w:val="7"/>
            <w:tcBorders>
              <w:top w:val="nil"/>
              <w:left w:val="nil"/>
              <w:bottom w:val="single" w:sz="4" w:space="0" w:color="auto"/>
              <w:right w:val="nil"/>
            </w:tcBorders>
            <w:shd w:val="clear" w:color="auto" w:fill="FFFFFF"/>
            <w:vAlign w:val="center"/>
          </w:tcPr>
          <w:p w14:paraId="1DBC94F6"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Frekuensi Berbincang * Skala_Kesulitan Crosstabulation</w:t>
            </w:r>
          </w:p>
        </w:tc>
      </w:tr>
      <w:tr w:rsidR="00474ABF" w:rsidRPr="006E60E0" w14:paraId="743256E4" w14:textId="77777777" w:rsidTr="00130904">
        <w:trPr>
          <w:cantSplit/>
        </w:trPr>
        <w:tc>
          <w:tcPr>
            <w:tcW w:w="5387"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719262C" w14:textId="77777777" w:rsidR="00474ABF" w:rsidRPr="006E60E0" w:rsidRDefault="00474ABF" w:rsidP="00130904">
            <w:pPr>
              <w:autoSpaceDE w:val="0"/>
              <w:autoSpaceDN w:val="0"/>
              <w:adjustRightInd w:val="0"/>
              <w:spacing w:after="0" w:line="240" w:lineRule="auto"/>
              <w:rPr>
                <w:rFonts w:cs="Times New Roman"/>
                <w:szCs w:val="24"/>
              </w:rPr>
            </w:pPr>
          </w:p>
        </w:tc>
        <w:tc>
          <w:tcPr>
            <w:tcW w:w="3118"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ADA4EA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240879B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799D5AD4" w14:textId="77777777" w:rsidTr="00130904">
        <w:trPr>
          <w:cantSplit/>
        </w:trPr>
        <w:tc>
          <w:tcPr>
            <w:tcW w:w="5387"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4A3C5ADE"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14:paraId="0876E22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14:paraId="53CF7E8F"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5A372637"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bottom"/>
          </w:tcPr>
          <w:p w14:paraId="10C1E5E6"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009A0B86" w14:textId="77777777" w:rsidTr="00130904">
        <w:trPr>
          <w:cantSplit/>
        </w:trPr>
        <w:tc>
          <w:tcPr>
            <w:tcW w:w="2216" w:type="dxa"/>
            <w:vMerge w:val="restart"/>
            <w:tcBorders>
              <w:top w:val="single" w:sz="4" w:space="0" w:color="auto"/>
              <w:left w:val="single" w:sz="4" w:space="0" w:color="auto"/>
              <w:bottom w:val="single" w:sz="4" w:space="0" w:color="auto"/>
              <w:right w:val="single" w:sz="4" w:space="0" w:color="auto"/>
            </w:tcBorders>
            <w:shd w:val="clear" w:color="auto" w:fill="auto"/>
          </w:tcPr>
          <w:p w14:paraId="24B272A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Frekuensi Berbincang</w:t>
            </w: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6CE5190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1-2 kali sehari</w:t>
            </w: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BFF044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15307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94A3A0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FA205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5AF49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w:t>
            </w:r>
          </w:p>
        </w:tc>
      </w:tr>
      <w:tr w:rsidR="00474ABF" w:rsidRPr="006E60E0" w14:paraId="1990C76A"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0B8BD0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3A390CA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39A7A78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FD350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8B579D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0F4E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5381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21.0</w:t>
            </w:r>
          </w:p>
        </w:tc>
      </w:tr>
      <w:tr w:rsidR="00474ABF" w:rsidRPr="006E60E0" w14:paraId="2FDFF303"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623EFC5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2563260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67B638D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4AEDA8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30272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E0B3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45B9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D789048"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D7A871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209E594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75D2AD6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E547C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A3BF9F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F1DF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F0CE9F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w:t>
            </w:r>
          </w:p>
        </w:tc>
      </w:tr>
      <w:tr w:rsidR="00474ABF" w:rsidRPr="006E60E0" w14:paraId="4849B118"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0543F53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1B224D3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0DFA015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B123AD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6790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2A4A9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E7C0E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w:t>
            </w:r>
          </w:p>
        </w:tc>
      </w:tr>
      <w:tr w:rsidR="00474ABF" w:rsidRPr="006E60E0" w14:paraId="46610036"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4E1BBC8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191DA7C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3-4 kali sehari</w:t>
            </w: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1BAFB8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D5029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74C94B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F0DC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39E70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w:t>
            </w:r>
          </w:p>
        </w:tc>
      </w:tr>
      <w:tr w:rsidR="00474ABF" w:rsidRPr="006E60E0" w14:paraId="0C190213"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1251FD7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6E74D27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12BBB13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8B7B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18.3</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309FD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140A5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1015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29.0</w:t>
            </w:r>
          </w:p>
        </w:tc>
      </w:tr>
      <w:tr w:rsidR="00474ABF" w:rsidRPr="006E60E0" w14:paraId="1EA36551"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671451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32737B2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13492EF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99C57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DE446E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7FEE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E1C0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1DB9D40"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7D72947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2FB764D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9A54A0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15BCE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DFD5D0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E7F2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50C6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r>
      <w:tr w:rsidR="00474ABF" w:rsidRPr="006E60E0" w14:paraId="0D21255F"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212C733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414C21E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0BE55F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0F5C36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F55D68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13D4E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DB96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r>
      <w:tr w:rsidR="00474ABF" w:rsidRPr="006E60E0" w14:paraId="0DD4FC76"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4BA35F7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55931E2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5-6 kali sehari</w:t>
            </w: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07F936B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EB484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E4B74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CF512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69ED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r>
      <w:tr w:rsidR="00474ABF" w:rsidRPr="006E60E0" w14:paraId="612628C9"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EE601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18DB164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7F25FC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85077A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18.9</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20A59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21AA5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09076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30.0</w:t>
            </w:r>
          </w:p>
        </w:tc>
      </w:tr>
      <w:tr w:rsidR="00474ABF" w:rsidRPr="006E60E0" w14:paraId="229E64B0"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0FF7819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2534084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582F488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8FDC1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A05700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A66D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CCDF4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DDA5F16"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18968C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F84DCD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719732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662B46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AF66B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05A85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18149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w:t>
            </w:r>
          </w:p>
        </w:tc>
      </w:tr>
      <w:tr w:rsidR="00474ABF" w:rsidRPr="006E60E0" w14:paraId="7A3DEBC1"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4D7EA95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0F33FB2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5836BAA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6A31D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AB3E96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0EC8D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3B12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w:t>
            </w:r>
          </w:p>
        </w:tc>
      </w:tr>
      <w:tr w:rsidR="00474ABF" w:rsidRPr="006E60E0" w14:paraId="746F5338"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48A525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3986680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&gt;6 kali sehari</w:t>
            </w: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74513E1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C6D9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684C7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F173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E94E5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166</w:t>
            </w:r>
          </w:p>
        </w:tc>
      </w:tr>
      <w:tr w:rsidR="00474ABF" w:rsidRPr="006E60E0" w14:paraId="427CA2CA"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6DD86F9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233E1BE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0C1F06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B302D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104.6</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248CD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39.1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E0678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47CC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166.0</w:t>
            </w:r>
          </w:p>
        </w:tc>
      </w:tr>
      <w:tr w:rsidR="00474ABF" w:rsidRPr="006E60E0" w14:paraId="7BDBD60F"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427DEEE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442233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284E3AB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C2F65C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1617C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E5E3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55869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F06D607"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3BAFFC1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6966643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181F100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AB6E7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5D78A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F09E5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F6401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67.5%</w:t>
            </w:r>
          </w:p>
        </w:tc>
      </w:tr>
      <w:tr w:rsidR="00474ABF" w:rsidRPr="006E60E0" w14:paraId="769A7538" w14:textId="77777777" w:rsidTr="00130904">
        <w:trPr>
          <w:cantSplit/>
        </w:trPr>
        <w:tc>
          <w:tcPr>
            <w:tcW w:w="2216" w:type="dxa"/>
            <w:vMerge/>
            <w:tcBorders>
              <w:top w:val="single" w:sz="4" w:space="0" w:color="auto"/>
              <w:left w:val="single" w:sz="4" w:space="0" w:color="auto"/>
              <w:bottom w:val="single" w:sz="4" w:space="0" w:color="auto"/>
              <w:right w:val="single" w:sz="4" w:space="0" w:color="auto"/>
            </w:tcBorders>
            <w:shd w:val="clear" w:color="auto" w:fill="auto"/>
          </w:tcPr>
          <w:p w14:paraId="744DB28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63C75CD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7241253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83E17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1205B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16290F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D613E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67.5%</w:t>
            </w:r>
          </w:p>
        </w:tc>
      </w:tr>
      <w:tr w:rsidR="00474ABF" w:rsidRPr="006E60E0" w14:paraId="4292EE8B" w14:textId="77777777" w:rsidTr="00130904">
        <w:trPr>
          <w:cantSplit/>
        </w:trPr>
        <w:tc>
          <w:tcPr>
            <w:tcW w:w="3751"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1E8FECB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1279F13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26B92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79A94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471D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4B15E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7F05A95D" w14:textId="77777777" w:rsidTr="00130904">
        <w:trPr>
          <w:cantSplit/>
        </w:trPr>
        <w:tc>
          <w:tcPr>
            <w:tcW w:w="3751" w:type="dxa"/>
            <w:gridSpan w:val="2"/>
            <w:vMerge/>
            <w:tcBorders>
              <w:top w:val="single" w:sz="4" w:space="0" w:color="auto"/>
              <w:left w:val="single" w:sz="4" w:space="0" w:color="auto"/>
              <w:bottom w:val="single" w:sz="4" w:space="0" w:color="auto"/>
              <w:right w:val="single" w:sz="4" w:space="0" w:color="auto"/>
            </w:tcBorders>
            <w:shd w:val="clear" w:color="auto" w:fill="auto"/>
          </w:tcPr>
          <w:p w14:paraId="19D61ED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466AF25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FE060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DDE427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A928F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95AC7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5BBCE54D" w14:textId="77777777" w:rsidTr="00130904">
        <w:trPr>
          <w:cantSplit/>
        </w:trPr>
        <w:tc>
          <w:tcPr>
            <w:tcW w:w="3751" w:type="dxa"/>
            <w:gridSpan w:val="2"/>
            <w:vMerge/>
            <w:tcBorders>
              <w:top w:val="single" w:sz="4" w:space="0" w:color="auto"/>
              <w:left w:val="single" w:sz="4" w:space="0" w:color="auto"/>
              <w:bottom w:val="single" w:sz="4" w:space="0" w:color="auto"/>
              <w:right w:val="single" w:sz="4" w:space="0" w:color="auto"/>
            </w:tcBorders>
            <w:shd w:val="clear" w:color="auto" w:fill="auto"/>
          </w:tcPr>
          <w:p w14:paraId="173F631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75C8A75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DC8B3D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7A7DC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CAB59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A43C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13DB219" w14:textId="77777777" w:rsidTr="00130904">
        <w:trPr>
          <w:cantSplit/>
        </w:trPr>
        <w:tc>
          <w:tcPr>
            <w:tcW w:w="3751" w:type="dxa"/>
            <w:gridSpan w:val="2"/>
            <w:vMerge/>
            <w:tcBorders>
              <w:top w:val="single" w:sz="4" w:space="0" w:color="auto"/>
              <w:left w:val="single" w:sz="4" w:space="0" w:color="auto"/>
              <w:bottom w:val="single" w:sz="4" w:space="0" w:color="auto"/>
              <w:right w:val="single" w:sz="4" w:space="0" w:color="auto"/>
            </w:tcBorders>
            <w:shd w:val="clear" w:color="auto" w:fill="auto"/>
          </w:tcPr>
          <w:p w14:paraId="78B5A59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6B9EA44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0109BD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583790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BEA2D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790E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A6E4807" w14:textId="77777777" w:rsidTr="00130904">
        <w:trPr>
          <w:cantSplit/>
        </w:trPr>
        <w:tc>
          <w:tcPr>
            <w:tcW w:w="3751" w:type="dxa"/>
            <w:gridSpan w:val="2"/>
            <w:vMerge/>
            <w:tcBorders>
              <w:top w:val="single" w:sz="4" w:space="0" w:color="auto"/>
              <w:left w:val="single" w:sz="4" w:space="0" w:color="auto"/>
              <w:bottom w:val="single" w:sz="4" w:space="0" w:color="auto"/>
              <w:right w:val="single" w:sz="4" w:space="0" w:color="auto"/>
            </w:tcBorders>
            <w:shd w:val="clear" w:color="auto" w:fill="auto"/>
          </w:tcPr>
          <w:p w14:paraId="46E63E6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636" w:type="dxa"/>
            <w:tcBorders>
              <w:top w:val="single" w:sz="4" w:space="0" w:color="auto"/>
              <w:left w:val="single" w:sz="4" w:space="0" w:color="auto"/>
              <w:bottom w:val="single" w:sz="4" w:space="0" w:color="auto"/>
              <w:right w:val="single" w:sz="4" w:space="0" w:color="auto"/>
            </w:tcBorders>
            <w:shd w:val="clear" w:color="auto" w:fill="auto"/>
          </w:tcPr>
          <w:p w14:paraId="09F5B12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19A82B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F961E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0B6B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1D8B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3CDF761" w14:textId="77777777" w:rsidR="00474ABF" w:rsidRPr="006E60E0" w:rsidRDefault="00474ABF" w:rsidP="00130904">
      <w:pPr>
        <w:autoSpaceDE w:val="0"/>
        <w:autoSpaceDN w:val="0"/>
        <w:adjustRightInd w:val="0"/>
        <w:spacing w:after="0" w:line="400" w:lineRule="atLeast"/>
        <w:rPr>
          <w:rFonts w:cs="Times New Roman"/>
          <w:szCs w:val="24"/>
        </w:rPr>
      </w:pPr>
    </w:p>
    <w:p w14:paraId="6F981EF9"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page" w:horzAnchor="margin" w:tblpXSpec="center" w:tblpY="4807"/>
        <w:tblW w:w="1077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322"/>
        <w:gridCol w:w="1364"/>
        <w:gridCol w:w="2879"/>
        <w:gridCol w:w="1064"/>
        <w:gridCol w:w="1303"/>
        <w:gridCol w:w="991"/>
        <w:gridCol w:w="850"/>
      </w:tblGrid>
      <w:tr w:rsidR="00474ABF" w:rsidRPr="006E60E0" w14:paraId="42B1E56A" w14:textId="77777777" w:rsidTr="00130904">
        <w:trPr>
          <w:cantSplit/>
        </w:trPr>
        <w:tc>
          <w:tcPr>
            <w:tcW w:w="10773" w:type="dxa"/>
            <w:gridSpan w:val="7"/>
            <w:tcBorders>
              <w:top w:val="nil"/>
              <w:left w:val="nil"/>
              <w:bottom w:val="single" w:sz="4" w:space="0" w:color="auto"/>
              <w:right w:val="nil"/>
            </w:tcBorders>
            <w:shd w:val="clear" w:color="auto" w:fill="FFFFFF"/>
            <w:vAlign w:val="center"/>
          </w:tcPr>
          <w:p w14:paraId="39E93563"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Frekuensi Mengejek dll * Skala_Kesulitan Crosstabulation</w:t>
            </w:r>
          </w:p>
        </w:tc>
      </w:tr>
      <w:tr w:rsidR="00474ABF" w:rsidRPr="006E60E0" w14:paraId="0CBCE8CB" w14:textId="77777777" w:rsidTr="00130904">
        <w:trPr>
          <w:cantSplit/>
        </w:trPr>
        <w:tc>
          <w:tcPr>
            <w:tcW w:w="656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3DBAF42A" w14:textId="77777777" w:rsidR="00474ABF" w:rsidRPr="006E60E0" w:rsidRDefault="00474ABF" w:rsidP="00130904">
            <w:pPr>
              <w:autoSpaceDE w:val="0"/>
              <w:autoSpaceDN w:val="0"/>
              <w:adjustRightInd w:val="0"/>
              <w:spacing w:after="0" w:line="240" w:lineRule="auto"/>
              <w:rPr>
                <w:rFonts w:cs="Times New Roman"/>
                <w:szCs w:val="24"/>
              </w:rPr>
            </w:pPr>
          </w:p>
        </w:tc>
        <w:tc>
          <w:tcPr>
            <w:tcW w:w="3358"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4835D53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44240C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1505C066" w14:textId="77777777" w:rsidTr="00130904">
        <w:trPr>
          <w:cantSplit/>
        </w:trPr>
        <w:tc>
          <w:tcPr>
            <w:tcW w:w="6565"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463B71F0"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bottom"/>
          </w:tcPr>
          <w:p w14:paraId="718ED4E2"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03" w:type="dxa"/>
            <w:tcBorders>
              <w:top w:val="single" w:sz="4" w:space="0" w:color="auto"/>
              <w:left w:val="single" w:sz="4" w:space="0" w:color="auto"/>
              <w:bottom w:val="single" w:sz="4" w:space="0" w:color="auto"/>
              <w:right w:val="single" w:sz="4" w:space="0" w:color="auto"/>
            </w:tcBorders>
            <w:shd w:val="clear" w:color="auto" w:fill="auto"/>
            <w:vAlign w:val="bottom"/>
          </w:tcPr>
          <w:p w14:paraId="0F89D3FF"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991" w:type="dxa"/>
            <w:tcBorders>
              <w:top w:val="single" w:sz="4" w:space="0" w:color="auto"/>
              <w:left w:val="single" w:sz="4" w:space="0" w:color="auto"/>
              <w:bottom w:val="single" w:sz="4" w:space="0" w:color="auto"/>
              <w:right w:val="single" w:sz="4" w:space="0" w:color="auto"/>
            </w:tcBorders>
            <w:shd w:val="clear" w:color="auto" w:fill="auto"/>
            <w:vAlign w:val="bottom"/>
          </w:tcPr>
          <w:p w14:paraId="359694B6"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6CD3D0FF"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4C0BCAF4" w14:textId="77777777" w:rsidTr="00130904">
        <w:trPr>
          <w:cantSplit/>
        </w:trPr>
        <w:tc>
          <w:tcPr>
            <w:tcW w:w="2322" w:type="dxa"/>
            <w:vMerge w:val="restart"/>
            <w:tcBorders>
              <w:top w:val="single" w:sz="4" w:space="0" w:color="auto"/>
              <w:left w:val="single" w:sz="4" w:space="0" w:color="auto"/>
              <w:bottom w:val="single" w:sz="4" w:space="0" w:color="auto"/>
              <w:right w:val="single" w:sz="4" w:space="0" w:color="auto"/>
            </w:tcBorders>
            <w:shd w:val="clear" w:color="auto" w:fill="auto"/>
          </w:tcPr>
          <w:p w14:paraId="18B2C2F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Frekuensi Mengejek dll</w:t>
            </w:r>
          </w:p>
        </w:tc>
        <w:tc>
          <w:tcPr>
            <w:tcW w:w="1364" w:type="dxa"/>
            <w:vMerge w:val="restart"/>
            <w:tcBorders>
              <w:top w:val="single" w:sz="4" w:space="0" w:color="auto"/>
              <w:left w:val="single" w:sz="4" w:space="0" w:color="auto"/>
              <w:bottom w:val="single" w:sz="4" w:space="0" w:color="auto"/>
              <w:right w:val="single" w:sz="4" w:space="0" w:color="auto"/>
            </w:tcBorders>
            <w:shd w:val="clear" w:color="auto" w:fill="auto"/>
          </w:tcPr>
          <w:p w14:paraId="1CEEB3F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Seing</w:t>
            </w: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0C7A8E4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4B01B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03234B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7C12D8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A167E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r>
      <w:tr w:rsidR="00474ABF" w:rsidRPr="006E60E0" w14:paraId="2466B9B5"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7B75C0F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6F77B04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5DB2354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8B312D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11.3</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28E70D2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2F0C12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2FA8A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18.0</w:t>
            </w:r>
          </w:p>
        </w:tc>
      </w:tr>
      <w:tr w:rsidR="00474ABF" w:rsidRPr="006E60E0" w14:paraId="16ABE9B9"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13EF2BD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5970F3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5D410C4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23804D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55.6%</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0C19602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33.3%</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48A0C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F024F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015CB9C"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5C321B9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0958A72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29123BD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B8EA6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6AA1344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55F57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5B306B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r>
      <w:tr w:rsidR="00474ABF" w:rsidRPr="006E60E0" w14:paraId="3E069EC5"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0F3108C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672B4DF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035A6D4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F1FC66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410BA7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77174F9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5438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r>
      <w:tr w:rsidR="00474ABF" w:rsidRPr="006E60E0" w14:paraId="088DE02C"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1F05C33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val="restart"/>
            <w:tcBorders>
              <w:top w:val="single" w:sz="4" w:space="0" w:color="auto"/>
              <w:left w:val="single" w:sz="4" w:space="0" w:color="auto"/>
              <w:bottom w:val="single" w:sz="4" w:space="0" w:color="auto"/>
              <w:right w:val="single" w:sz="4" w:space="0" w:color="auto"/>
            </w:tcBorders>
            <w:shd w:val="clear" w:color="auto" w:fill="auto"/>
          </w:tcPr>
          <w:p w14:paraId="3B1F9C3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46B854B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289640C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112</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273EEA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33C6820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1760AE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173</w:t>
            </w:r>
          </w:p>
        </w:tc>
      </w:tr>
      <w:tr w:rsidR="00474ABF" w:rsidRPr="006E60E0" w14:paraId="4FDEA015"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45DDA2B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62B74EA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2D51E55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9D71D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109.0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0C8755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40.8</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3EF5C5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59AD4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173.0</w:t>
            </w:r>
          </w:p>
        </w:tc>
      </w:tr>
      <w:tr w:rsidR="00474ABF" w:rsidRPr="006E60E0" w14:paraId="558E5424"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2AB0235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4249898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1A2E5C6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F9BE3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64.7%</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1A7306D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9DACE4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2982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8A2D2C4"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503ECC9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143B525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42D3724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4D40C5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72.3%</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15EA84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65.5%</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60DCB37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DDED5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70.3%</w:t>
            </w:r>
          </w:p>
        </w:tc>
      </w:tr>
      <w:tr w:rsidR="00474ABF" w:rsidRPr="006E60E0" w14:paraId="1804BCA3"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597C6E2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159A12C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52CE280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9E1FA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45.5%</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7D49FF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1AE46F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88E59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70.3%</w:t>
            </w:r>
          </w:p>
        </w:tc>
      </w:tr>
      <w:tr w:rsidR="00474ABF" w:rsidRPr="006E60E0" w14:paraId="3E0D90B0"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08C56EA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val="restart"/>
            <w:tcBorders>
              <w:top w:val="single" w:sz="4" w:space="0" w:color="auto"/>
              <w:left w:val="single" w:sz="4" w:space="0" w:color="auto"/>
              <w:bottom w:val="single" w:sz="4" w:space="0" w:color="auto"/>
              <w:right w:val="single" w:sz="4" w:space="0" w:color="auto"/>
            </w:tcBorders>
            <w:shd w:val="clear" w:color="auto" w:fill="auto"/>
          </w:tcPr>
          <w:p w14:paraId="1932509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3A4B520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695C8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6B3321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23A45C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37DD9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w:t>
            </w:r>
          </w:p>
        </w:tc>
      </w:tr>
      <w:tr w:rsidR="00474ABF" w:rsidRPr="006E60E0" w14:paraId="4F29EC54"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2974889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76A86B0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361F06D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F57615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34.7</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63D45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6791E1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2897A6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55.0</w:t>
            </w:r>
          </w:p>
        </w:tc>
      </w:tr>
      <w:tr w:rsidR="00474ABF" w:rsidRPr="006E60E0" w14:paraId="500EE8CA"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165C38B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6AF8BB6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6339CF4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BD1E2F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7DFDB1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25.5%</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0893CC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1CC71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85994B4"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67057DF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58BFA01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4A6C6C6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C8705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21.3%</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22E5436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24.1%</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5057D4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799B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22.4%</w:t>
            </w:r>
          </w:p>
        </w:tc>
      </w:tr>
      <w:tr w:rsidR="00474ABF" w:rsidRPr="006E60E0" w14:paraId="5015D4FD" w14:textId="77777777" w:rsidTr="00130904">
        <w:trPr>
          <w:cantSplit/>
        </w:trPr>
        <w:tc>
          <w:tcPr>
            <w:tcW w:w="2322" w:type="dxa"/>
            <w:vMerge/>
            <w:tcBorders>
              <w:top w:val="single" w:sz="4" w:space="0" w:color="auto"/>
              <w:left w:val="single" w:sz="4" w:space="0" w:color="auto"/>
              <w:bottom w:val="single" w:sz="4" w:space="0" w:color="auto"/>
              <w:right w:val="single" w:sz="4" w:space="0" w:color="auto"/>
            </w:tcBorders>
            <w:shd w:val="clear" w:color="auto" w:fill="auto"/>
          </w:tcPr>
          <w:p w14:paraId="7FAAA9C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64" w:type="dxa"/>
            <w:vMerge/>
            <w:tcBorders>
              <w:top w:val="single" w:sz="4" w:space="0" w:color="auto"/>
              <w:left w:val="single" w:sz="4" w:space="0" w:color="auto"/>
              <w:bottom w:val="single" w:sz="4" w:space="0" w:color="auto"/>
              <w:right w:val="single" w:sz="4" w:space="0" w:color="auto"/>
            </w:tcBorders>
            <w:shd w:val="clear" w:color="auto" w:fill="auto"/>
          </w:tcPr>
          <w:p w14:paraId="5141640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54A76E3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63CB9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52AFFA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41CBBD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D5E92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22.4%</w:t>
            </w:r>
          </w:p>
        </w:tc>
      </w:tr>
      <w:tr w:rsidR="00474ABF" w:rsidRPr="006E60E0" w14:paraId="58A807D5" w14:textId="77777777" w:rsidTr="00130904">
        <w:trPr>
          <w:cantSplit/>
        </w:trPr>
        <w:tc>
          <w:tcPr>
            <w:tcW w:w="3686"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7098C6B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300BA43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9A858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5A4ABF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00A1DB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C66391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25CA8C0E" w14:textId="77777777" w:rsidTr="00130904">
        <w:trPr>
          <w:cantSplit/>
        </w:trPr>
        <w:tc>
          <w:tcPr>
            <w:tcW w:w="3686" w:type="dxa"/>
            <w:gridSpan w:val="2"/>
            <w:vMerge/>
            <w:tcBorders>
              <w:top w:val="single" w:sz="4" w:space="0" w:color="auto"/>
              <w:left w:val="single" w:sz="4" w:space="0" w:color="auto"/>
              <w:bottom w:val="single" w:sz="4" w:space="0" w:color="auto"/>
              <w:right w:val="single" w:sz="4" w:space="0" w:color="auto"/>
            </w:tcBorders>
            <w:shd w:val="clear" w:color="auto" w:fill="auto"/>
          </w:tcPr>
          <w:p w14:paraId="414166B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050D9F3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6A1F8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EB5898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5569B7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3A2C0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4445B554" w14:textId="77777777" w:rsidTr="00130904">
        <w:trPr>
          <w:cantSplit/>
        </w:trPr>
        <w:tc>
          <w:tcPr>
            <w:tcW w:w="3686" w:type="dxa"/>
            <w:gridSpan w:val="2"/>
            <w:vMerge/>
            <w:tcBorders>
              <w:top w:val="single" w:sz="4" w:space="0" w:color="auto"/>
              <w:left w:val="single" w:sz="4" w:space="0" w:color="auto"/>
              <w:bottom w:val="single" w:sz="4" w:space="0" w:color="auto"/>
              <w:right w:val="single" w:sz="4" w:space="0" w:color="auto"/>
            </w:tcBorders>
            <w:shd w:val="clear" w:color="auto" w:fill="auto"/>
          </w:tcPr>
          <w:p w14:paraId="666BAEE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4C22C2F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6C9F5E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8FEA7A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1C725E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A7D9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387FEDB" w14:textId="77777777" w:rsidTr="00130904">
        <w:trPr>
          <w:cantSplit/>
        </w:trPr>
        <w:tc>
          <w:tcPr>
            <w:tcW w:w="3686" w:type="dxa"/>
            <w:gridSpan w:val="2"/>
            <w:vMerge/>
            <w:tcBorders>
              <w:top w:val="single" w:sz="4" w:space="0" w:color="auto"/>
              <w:left w:val="single" w:sz="4" w:space="0" w:color="auto"/>
              <w:bottom w:val="single" w:sz="4" w:space="0" w:color="auto"/>
              <w:right w:val="single" w:sz="4" w:space="0" w:color="auto"/>
            </w:tcBorders>
            <w:shd w:val="clear" w:color="auto" w:fill="auto"/>
          </w:tcPr>
          <w:p w14:paraId="414A2BE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55826B2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07564A4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146D6B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4C4CD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CFB661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49246FB" w14:textId="77777777" w:rsidTr="00130904">
        <w:trPr>
          <w:cantSplit/>
        </w:trPr>
        <w:tc>
          <w:tcPr>
            <w:tcW w:w="3686" w:type="dxa"/>
            <w:gridSpan w:val="2"/>
            <w:vMerge/>
            <w:tcBorders>
              <w:top w:val="single" w:sz="4" w:space="0" w:color="auto"/>
              <w:left w:val="single" w:sz="4" w:space="0" w:color="auto"/>
              <w:bottom w:val="single" w:sz="4" w:space="0" w:color="auto"/>
              <w:right w:val="single" w:sz="4" w:space="0" w:color="auto"/>
            </w:tcBorders>
            <w:shd w:val="clear" w:color="auto" w:fill="auto"/>
          </w:tcPr>
          <w:p w14:paraId="7348FF7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879" w:type="dxa"/>
            <w:tcBorders>
              <w:top w:val="single" w:sz="4" w:space="0" w:color="auto"/>
              <w:left w:val="single" w:sz="4" w:space="0" w:color="auto"/>
              <w:bottom w:val="single" w:sz="4" w:space="0" w:color="auto"/>
              <w:right w:val="single" w:sz="4" w:space="0" w:color="auto"/>
            </w:tcBorders>
            <w:shd w:val="clear" w:color="auto" w:fill="auto"/>
          </w:tcPr>
          <w:p w14:paraId="527E0F6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922278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E5448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26C6A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4301B4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0AB9F822"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page" w:horzAnchor="margin" w:tblpXSpec="center" w:tblpY="1815"/>
        <w:tblW w:w="1034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035"/>
        <w:gridCol w:w="1732"/>
        <w:gridCol w:w="2543"/>
        <w:gridCol w:w="1064"/>
        <w:gridCol w:w="1303"/>
        <w:gridCol w:w="821"/>
        <w:gridCol w:w="850"/>
      </w:tblGrid>
      <w:tr w:rsidR="00474ABF" w:rsidRPr="006E60E0" w14:paraId="557C46B4" w14:textId="77777777" w:rsidTr="00130904">
        <w:trPr>
          <w:cantSplit/>
        </w:trPr>
        <w:tc>
          <w:tcPr>
            <w:tcW w:w="10348" w:type="dxa"/>
            <w:gridSpan w:val="7"/>
            <w:tcBorders>
              <w:top w:val="nil"/>
              <w:left w:val="nil"/>
              <w:bottom w:val="single" w:sz="4" w:space="0" w:color="auto"/>
              <w:right w:val="nil"/>
            </w:tcBorders>
            <w:shd w:val="clear" w:color="auto" w:fill="FFFFFF"/>
            <w:vAlign w:val="center"/>
          </w:tcPr>
          <w:p w14:paraId="1B70E7E0"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Frekuensi Diejek dll * Skala_Kesulitan Crosstabulation</w:t>
            </w:r>
          </w:p>
        </w:tc>
      </w:tr>
      <w:tr w:rsidR="00474ABF" w:rsidRPr="006E60E0" w14:paraId="1FD8AD4C" w14:textId="77777777" w:rsidTr="00130904">
        <w:trPr>
          <w:cantSplit/>
        </w:trPr>
        <w:tc>
          <w:tcPr>
            <w:tcW w:w="631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BB1486D" w14:textId="77777777" w:rsidR="00474ABF" w:rsidRPr="006E60E0" w:rsidRDefault="00474ABF" w:rsidP="00130904">
            <w:pPr>
              <w:autoSpaceDE w:val="0"/>
              <w:autoSpaceDN w:val="0"/>
              <w:adjustRightInd w:val="0"/>
              <w:spacing w:after="0" w:line="240" w:lineRule="auto"/>
              <w:rPr>
                <w:rFonts w:cs="Times New Roman"/>
                <w:szCs w:val="24"/>
              </w:rPr>
            </w:pPr>
          </w:p>
        </w:tc>
        <w:tc>
          <w:tcPr>
            <w:tcW w:w="3188"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B3439B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D9608B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3CB38426" w14:textId="77777777" w:rsidTr="00130904">
        <w:trPr>
          <w:cantSplit/>
        </w:trPr>
        <w:tc>
          <w:tcPr>
            <w:tcW w:w="6310"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567CF029"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bottom"/>
          </w:tcPr>
          <w:p w14:paraId="12162D8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03" w:type="dxa"/>
            <w:tcBorders>
              <w:top w:val="single" w:sz="4" w:space="0" w:color="auto"/>
              <w:left w:val="single" w:sz="4" w:space="0" w:color="auto"/>
              <w:bottom w:val="single" w:sz="4" w:space="0" w:color="auto"/>
              <w:right w:val="single" w:sz="4" w:space="0" w:color="auto"/>
            </w:tcBorders>
            <w:shd w:val="clear" w:color="auto" w:fill="auto"/>
            <w:vAlign w:val="bottom"/>
          </w:tcPr>
          <w:p w14:paraId="77DDB60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821" w:type="dxa"/>
            <w:tcBorders>
              <w:top w:val="single" w:sz="4" w:space="0" w:color="auto"/>
              <w:left w:val="single" w:sz="4" w:space="0" w:color="auto"/>
              <w:bottom w:val="single" w:sz="4" w:space="0" w:color="auto"/>
              <w:right w:val="single" w:sz="4" w:space="0" w:color="auto"/>
            </w:tcBorders>
            <w:shd w:val="clear" w:color="auto" w:fill="auto"/>
            <w:vAlign w:val="bottom"/>
          </w:tcPr>
          <w:p w14:paraId="0F9D6C3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254E021B"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573ECC05" w14:textId="77777777" w:rsidTr="00130904">
        <w:trPr>
          <w:cantSplit/>
        </w:trPr>
        <w:tc>
          <w:tcPr>
            <w:tcW w:w="2035" w:type="dxa"/>
            <w:vMerge w:val="restart"/>
            <w:tcBorders>
              <w:top w:val="single" w:sz="4" w:space="0" w:color="auto"/>
              <w:left w:val="single" w:sz="4" w:space="0" w:color="auto"/>
              <w:bottom w:val="single" w:sz="4" w:space="0" w:color="auto"/>
              <w:right w:val="single" w:sz="4" w:space="0" w:color="auto"/>
            </w:tcBorders>
            <w:shd w:val="clear" w:color="auto" w:fill="auto"/>
          </w:tcPr>
          <w:p w14:paraId="4DE1847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Frekuensi Diejek dll</w:t>
            </w:r>
          </w:p>
        </w:tc>
        <w:tc>
          <w:tcPr>
            <w:tcW w:w="1732" w:type="dxa"/>
            <w:vMerge w:val="restart"/>
            <w:tcBorders>
              <w:top w:val="single" w:sz="4" w:space="0" w:color="auto"/>
              <w:left w:val="single" w:sz="4" w:space="0" w:color="auto"/>
              <w:bottom w:val="single" w:sz="4" w:space="0" w:color="auto"/>
              <w:right w:val="single" w:sz="4" w:space="0" w:color="auto"/>
            </w:tcBorders>
            <w:shd w:val="clear" w:color="auto" w:fill="auto"/>
          </w:tcPr>
          <w:p w14:paraId="5FA2A65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DD40F6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B60AEC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571EBF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519306C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07799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116</w:t>
            </w:r>
          </w:p>
        </w:tc>
      </w:tr>
      <w:tr w:rsidR="00474ABF" w:rsidRPr="006E60E0" w14:paraId="1F945393" w14:textId="77777777" w:rsidTr="00130904">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F25B64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04CDBEA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41884E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BAF89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73.1</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83AEF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27.3</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480E98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30846E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116.0</w:t>
            </w:r>
          </w:p>
        </w:tc>
      </w:tr>
      <w:tr w:rsidR="00474ABF" w:rsidRPr="006E60E0" w14:paraId="1F01A3DF" w14:textId="77777777" w:rsidTr="00130904">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856F17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5A7A2B8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BE40CC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6CB972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62.9%</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1B733B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2EB0AAD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97075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8204757" w14:textId="77777777" w:rsidTr="00130904">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CF860E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7FA95A6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EFED46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1272D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47.1%</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471A24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50FF096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31859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47.2%</w:t>
            </w:r>
          </w:p>
        </w:tc>
      </w:tr>
      <w:tr w:rsidR="00474ABF" w:rsidRPr="006E60E0" w14:paraId="562E8DB5" w14:textId="77777777" w:rsidTr="00130904">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495DB43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2AD7732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66887F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334D37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29.7%</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6CA05F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5F704C5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22D7D5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47.2%</w:t>
            </w:r>
          </w:p>
        </w:tc>
      </w:tr>
    </w:tbl>
    <w:p w14:paraId="0C8DC1C0" w14:textId="77777777" w:rsidR="00D76A4A" w:rsidRDefault="00D76A4A">
      <w:r>
        <w:br w:type="page"/>
      </w:r>
    </w:p>
    <w:tbl>
      <w:tblPr>
        <w:tblpPr w:leftFromText="180" w:rightFromText="180" w:vertAnchor="page" w:horzAnchor="margin" w:tblpXSpec="center" w:tblpY="1815"/>
        <w:tblW w:w="1034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035"/>
        <w:gridCol w:w="1732"/>
        <w:gridCol w:w="2543"/>
        <w:gridCol w:w="1064"/>
        <w:gridCol w:w="1303"/>
        <w:gridCol w:w="821"/>
        <w:gridCol w:w="850"/>
      </w:tblGrid>
      <w:tr w:rsidR="00474ABF" w:rsidRPr="006E60E0" w14:paraId="0D81FB9F" w14:textId="77777777" w:rsidTr="00D76A4A">
        <w:trPr>
          <w:cantSplit/>
        </w:trPr>
        <w:tc>
          <w:tcPr>
            <w:tcW w:w="2035" w:type="dxa"/>
            <w:vMerge w:val="restart"/>
            <w:tcBorders>
              <w:top w:val="single" w:sz="4" w:space="0" w:color="auto"/>
              <w:left w:val="single" w:sz="4" w:space="0" w:color="auto"/>
              <w:bottom w:val="single" w:sz="4" w:space="0" w:color="auto"/>
              <w:right w:val="single" w:sz="4" w:space="0" w:color="auto"/>
            </w:tcBorders>
            <w:shd w:val="clear" w:color="auto" w:fill="auto"/>
          </w:tcPr>
          <w:p w14:paraId="52FF3298" w14:textId="3C6BBF11"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val="restart"/>
            <w:tcBorders>
              <w:top w:val="single" w:sz="4" w:space="0" w:color="auto"/>
              <w:left w:val="single" w:sz="4" w:space="0" w:color="auto"/>
              <w:bottom w:val="single" w:sz="4" w:space="0" w:color="auto"/>
              <w:right w:val="single" w:sz="4" w:space="0" w:color="auto"/>
            </w:tcBorders>
            <w:shd w:val="clear" w:color="auto" w:fill="auto"/>
          </w:tcPr>
          <w:p w14:paraId="47A5BDB6" w14:textId="77777777" w:rsidR="00474ABF"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p w14:paraId="2344C2E5" w14:textId="1643F1F3" w:rsidR="00D76A4A" w:rsidRPr="00D76A4A" w:rsidRDefault="00D76A4A" w:rsidP="00D76A4A">
            <w:pPr>
              <w:jc w:val="center"/>
              <w:rPr>
                <w:rFonts w:cs="Times New Roman"/>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FF57E3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27F7F89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76</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6F07C4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18156B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8D279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w:t>
            </w:r>
          </w:p>
        </w:tc>
      </w:tr>
      <w:tr w:rsidR="00474ABF" w:rsidRPr="006E60E0" w14:paraId="7E87D22C"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4E9EA9C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37E4E94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3D701E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A7171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76.9</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7D0DFA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28.8</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1C4615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7A0CA9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122.0</w:t>
            </w:r>
          </w:p>
        </w:tc>
      </w:tr>
      <w:tr w:rsidR="00474ABF" w:rsidRPr="006E60E0" w14:paraId="1912656E"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3B96D65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24A9F19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6A719B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392106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62.3%</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458BAB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23.0%</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1A4A27B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E389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DD9B7A6"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71C9FDE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6D1DA78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5B103E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2F01D6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20A583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48.3%</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08C26D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54.5%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5DD17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49.6%</w:t>
            </w:r>
          </w:p>
        </w:tc>
      </w:tr>
      <w:tr w:rsidR="00474ABF" w:rsidRPr="006E60E0" w14:paraId="3BC0E022"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467347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5654BF4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C3ADEE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9865B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30.9%</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4271029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11.4%</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047CFA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993877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49.6%</w:t>
            </w:r>
          </w:p>
        </w:tc>
      </w:tr>
      <w:tr w:rsidR="00474ABF" w:rsidRPr="006E60E0" w14:paraId="1E3F3DF3"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7163548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val="restart"/>
            <w:tcBorders>
              <w:top w:val="single" w:sz="4" w:space="0" w:color="auto"/>
              <w:left w:val="single" w:sz="4" w:space="0" w:color="auto"/>
              <w:bottom w:val="single" w:sz="4" w:space="0" w:color="auto"/>
              <w:right w:val="single" w:sz="4" w:space="0" w:color="auto"/>
            </w:tcBorders>
            <w:shd w:val="clear" w:color="auto" w:fill="auto"/>
          </w:tcPr>
          <w:p w14:paraId="0AAE0F7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5294150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5F7B4B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5ADC9E0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5CA772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EE6FB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w:t>
            </w:r>
          </w:p>
        </w:tc>
      </w:tr>
      <w:tr w:rsidR="00474ABF" w:rsidRPr="006E60E0" w14:paraId="633DD50E"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7B38612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3CF2FE4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5111311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B946C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2812AEE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6FCDD1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5DDA63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w:t>
            </w:r>
          </w:p>
        </w:tc>
      </w:tr>
      <w:tr w:rsidR="00474ABF" w:rsidRPr="006E60E0" w14:paraId="751DBC16"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562374D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294563F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61A00F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0EA390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3E1812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6D256F5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02D4E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8414D5B"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0C595B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070DAC4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2960F7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1DCC1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3.9%</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4CFE8AB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5C1DA2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7E145D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r>
      <w:tr w:rsidR="00474ABF" w:rsidRPr="006E60E0" w14:paraId="4113AD1D" w14:textId="77777777" w:rsidTr="00D76A4A">
        <w:trPr>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C41667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32" w:type="dxa"/>
            <w:vMerge/>
            <w:tcBorders>
              <w:top w:val="single" w:sz="4" w:space="0" w:color="auto"/>
              <w:left w:val="single" w:sz="4" w:space="0" w:color="auto"/>
              <w:bottom w:val="single" w:sz="4" w:space="0" w:color="auto"/>
              <w:right w:val="single" w:sz="4" w:space="0" w:color="auto"/>
            </w:tcBorders>
            <w:shd w:val="clear" w:color="auto" w:fill="auto"/>
          </w:tcPr>
          <w:p w14:paraId="1404A4D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135B6F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4B9AF5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7287CB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5E952C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BCDCBE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r>
      <w:tr w:rsidR="00474ABF" w:rsidRPr="006E60E0" w14:paraId="1D8F815D" w14:textId="77777777" w:rsidTr="00D76A4A">
        <w:trPr>
          <w:cantSplit/>
        </w:trPr>
        <w:tc>
          <w:tcPr>
            <w:tcW w:w="3767"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2AE50FB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098EC0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5A458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3CF3A0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695703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32E5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533ED355" w14:textId="77777777" w:rsidTr="00D76A4A">
        <w:trPr>
          <w:cantSplit/>
        </w:trPr>
        <w:tc>
          <w:tcPr>
            <w:tcW w:w="3767" w:type="dxa"/>
            <w:gridSpan w:val="2"/>
            <w:vMerge/>
            <w:tcBorders>
              <w:top w:val="single" w:sz="4" w:space="0" w:color="auto"/>
              <w:left w:val="single" w:sz="4" w:space="0" w:color="auto"/>
              <w:bottom w:val="single" w:sz="4" w:space="0" w:color="auto"/>
              <w:right w:val="single" w:sz="4" w:space="0" w:color="auto"/>
            </w:tcBorders>
            <w:shd w:val="clear" w:color="auto" w:fill="auto"/>
          </w:tcPr>
          <w:p w14:paraId="25628A3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505DAAD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46EBB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172CBF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2AC9DE7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D68A9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0F0600B3" w14:textId="77777777" w:rsidTr="00D76A4A">
        <w:trPr>
          <w:cantSplit/>
        </w:trPr>
        <w:tc>
          <w:tcPr>
            <w:tcW w:w="3767" w:type="dxa"/>
            <w:gridSpan w:val="2"/>
            <w:vMerge/>
            <w:tcBorders>
              <w:top w:val="single" w:sz="4" w:space="0" w:color="auto"/>
              <w:left w:val="single" w:sz="4" w:space="0" w:color="auto"/>
              <w:bottom w:val="single" w:sz="4" w:space="0" w:color="auto"/>
              <w:right w:val="single" w:sz="4" w:space="0" w:color="auto"/>
            </w:tcBorders>
            <w:shd w:val="clear" w:color="auto" w:fill="auto"/>
          </w:tcPr>
          <w:p w14:paraId="2C3E36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9C459A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2CB0F8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1C3EBD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2DEAA53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DD1A7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A5A12AD" w14:textId="77777777" w:rsidTr="00D76A4A">
        <w:trPr>
          <w:cantSplit/>
        </w:trPr>
        <w:tc>
          <w:tcPr>
            <w:tcW w:w="3767" w:type="dxa"/>
            <w:gridSpan w:val="2"/>
            <w:vMerge/>
            <w:tcBorders>
              <w:top w:val="single" w:sz="4" w:space="0" w:color="auto"/>
              <w:left w:val="single" w:sz="4" w:space="0" w:color="auto"/>
              <w:bottom w:val="single" w:sz="4" w:space="0" w:color="auto"/>
              <w:right w:val="single" w:sz="4" w:space="0" w:color="auto"/>
            </w:tcBorders>
            <w:shd w:val="clear" w:color="auto" w:fill="auto"/>
          </w:tcPr>
          <w:p w14:paraId="745586B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01E742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B5AA2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5F2874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2E0DF5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87D4F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73CA557" w14:textId="77777777" w:rsidTr="00D76A4A">
        <w:trPr>
          <w:cantSplit/>
        </w:trPr>
        <w:tc>
          <w:tcPr>
            <w:tcW w:w="3767" w:type="dxa"/>
            <w:gridSpan w:val="2"/>
            <w:vMerge/>
            <w:tcBorders>
              <w:top w:val="single" w:sz="4" w:space="0" w:color="auto"/>
              <w:left w:val="single" w:sz="4" w:space="0" w:color="auto"/>
              <w:bottom w:val="single" w:sz="4" w:space="0" w:color="auto"/>
              <w:right w:val="single" w:sz="4" w:space="0" w:color="auto"/>
            </w:tcBorders>
            <w:shd w:val="clear" w:color="auto" w:fill="auto"/>
          </w:tcPr>
          <w:p w14:paraId="5C8B4EA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755A51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BABAC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03" w:type="dxa"/>
            <w:tcBorders>
              <w:top w:val="single" w:sz="4" w:space="0" w:color="auto"/>
              <w:left w:val="single" w:sz="4" w:space="0" w:color="auto"/>
              <w:bottom w:val="single" w:sz="4" w:space="0" w:color="auto"/>
              <w:right w:val="single" w:sz="4" w:space="0" w:color="auto"/>
            </w:tcBorders>
            <w:shd w:val="clear" w:color="auto" w:fill="auto"/>
          </w:tcPr>
          <w:p w14:paraId="63F2D99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821" w:type="dxa"/>
            <w:tcBorders>
              <w:top w:val="single" w:sz="4" w:space="0" w:color="auto"/>
              <w:left w:val="single" w:sz="4" w:space="0" w:color="auto"/>
              <w:bottom w:val="single" w:sz="4" w:space="0" w:color="auto"/>
              <w:right w:val="single" w:sz="4" w:space="0" w:color="auto"/>
            </w:tcBorders>
            <w:shd w:val="clear" w:color="auto" w:fill="auto"/>
          </w:tcPr>
          <w:p w14:paraId="7691476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E6DD97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0C9FBECB" w14:textId="77777777" w:rsidR="00474ABF" w:rsidRPr="006E60E0" w:rsidRDefault="00474ABF" w:rsidP="00130904">
      <w:pPr>
        <w:autoSpaceDE w:val="0"/>
        <w:autoSpaceDN w:val="0"/>
        <w:adjustRightInd w:val="0"/>
        <w:spacing w:after="0" w:line="400" w:lineRule="atLeast"/>
        <w:rPr>
          <w:rFonts w:cs="Times New Roman"/>
          <w:szCs w:val="24"/>
        </w:rPr>
      </w:pPr>
    </w:p>
    <w:p w14:paraId="67673076" w14:textId="77777777" w:rsidR="00474ABF" w:rsidRPr="006E60E0" w:rsidRDefault="00474ABF" w:rsidP="00130904">
      <w:pPr>
        <w:autoSpaceDE w:val="0"/>
        <w:autoSpaceDN w:val="0"/>
        <w:adjustRightInd w:val="0"/>
        <w:spacing w:after="0" w:line="400" w:lineRule="atLeast"/>
        <w:rPr>
          <w:rFonts w:cs="Times New Roman"/>
          <w:szCs w:val="24"/>
        </w:rPr>
      </w:pPr>
    </w:p>
    <w:p w14:paraId="7CBAF9FA" w14:textId="77777777" w:rsidR="00474ABF" w:rsidRPr="006E60E0" w:rsidRDefault="00474ABF" w:rsidP="00130904">
      <w:pPr>
        <w:autoSpaceDE w:val="0"/>
        <w:autoSpaceDN w:val="0"/>
        <w:adjustRightInd w:val="0"/>
        <w:spacing w:after="0" w:line="400" w:lineRule="atLeast"/>
        <w:rPr>
          <w:rFonts w:cs="Times New Roman"/>
          <w:szCs w:val="24"/>
        </w:rPr>
      </w:pPr>
    </w:p>
    <w:p w14:paraId="2C14E73B" w14:textId="77777777" w:rsidR="00474ABF" w:rsidRPr="006E60E0" w:rsidRDefault="00474ABF" w:rsidP="00130904">
      <w:pPr>
        <w:autoSpaceDE w:val="0"/>
        <w:autoSpaceDN w:val="0"/>
        <w:adjustRightInd w:val="0"/>
        <w:spacing w:after="0" w:line="400" w:lineRule="atLeast"/>
        <w:rPr>
          <w:rFonts w:cs="Times New Roman"/>
          <w:szCs w:val="24"/>
        </w:rPr>
      </w:pPr>
    </w:p>
    <w:p w14:paraId="38F77C34" w14:textId="77777777" w:rsidR="00474ABF" w:rsidRPr="006E60E0" w:rsidRDefault="00474ABF" w:rsidP="00130904">
      <w:pPr>
        <w:autoSpaceDE w:val="0"/>
        <w:autoSpaceDN w:val="0"/>
        <w:adjustRightInd w:val="0"/>
        <w:spacing w:after="0" w:line="400" w:lineRule="atLeast"/>
        <w:rPr>
          <w:rFonts w:cs="Times New Roman"/>
          <w:szCs w:val="24"/>
        </w:rPr>
      </w:pPr>
    </w:p>
    <w:p w14:paraId="0964B275" w14:textId="77777777" w:rsidR="00474ABF" w:rsidRPr="006E60E0" w:rsidRDefault="00474ABF" w:rsidP="00130904">
      <w:pPr>
        <w:autoSpaceDE w:val="0"/>
        <w:autoSpaceDN w:val="0"/>
        <w:adjustRightInd w:val="0"/>
        <w:spacing w:after="0" w:line="400" w:lineRule="atLeast"/>
        <w:rPr>
          <w:rFonts w:cs="Times New Roman"/>
          <w:szCs w:val="24"/>
        </w:rPr>
      </w:pPr>
    </w:p>
    <w:p w14:paraId="771EE4A1" w14:textId="77777777" w:rsidR="00474ABF" w:rsidRPr="006E60E0" w:rsidRDefault="00474ABF" w:rsidP="00130904">
      <w:pPr>
        <w:autoSpaceDE w:val="0"/>
        <w:autoSpaceDN w:val="0"/>
        <w:adjustRightInd w:val="0"/>
        <w:spacing w:after="0" w:line="400" w:lineRule="atLeast"/>
        <w:rPr>
          <w:rFonts w:cs="Times New Roman"/>
          <w:szCs w:val="24"/>
        </w:rPr>
      </w:pPr>
    </w:p>
    <w:p w14:paraId="7735E22E" w14:textId="77777777" w:rsidR="00474ABF" w:rsidRPr="006E60E0" w:rsidRDefault="00474ABF" w:rsidP="00130904">
      <w:pPr>
        <w:autoSpaceDE w:val="0"/>
        <w:autoSpaceDN w:val="0"/>
        <w:adjustRightInd w:val="0"/>
        <w:spacing w:after="0" w:line="400" w:lineRule="atLeast"/>
        <w:rPr>
          <w:rFonts w:cs="Times New Roman"/>
          <w:szCs w:val="24"/>
        </w:rPr>
      </w:pPr>
    </w:p>
    <w:p w14:paraId="6932FBEA" w14:textId="77777777" w:rsidR="00474ABF" w:rsidRPr="006E60E0" w:rsidRDefault="00474ABF" w:rsidP="00130904">
      <w:pPr>
        <w:autoSpaceDE w:val="0"/>
        <w:autoSpaceDN w:val="0"/>
        <w:adjustRightInd w:val="0"/>
        <w:spacing w:after="0" w:line="400" w:lineRule="atLeast"/>
        <w:rPr>
          <w:rFonts w:cs="Times New Roman"/>
          <w:szCs w:val="24"/>
        </w:rPr>
      </w:pPr>
    </w:p>
    <w:p w14:paraId="63F72DED" w14:textId="77777777" w:rsidR="00474ABF" w:rsidRPr="006E60E0" w:rsidRDefault="00474ABF" w:rsidP="00130904">
      <w:pPr>
        <w:autoSpaceDE w:val="0"/>
        <w:autoSpaceDN w:val="0"/>
        <w:adjustRightInd w:val="0"/>
        <w:spacing w:after="0" w:line="400" w:lineRule="atLeast"/>
        <w:rPr>
          <w:rFonts w:cs="Times New Roman"/>
          <w:szCs w:val="24"/>
        </w:rPr>
      </w:pPr>
    </w:p>
    <w:p w14:paraId="1CA9C8D9" w14:textId="77777777" w:rsidR="00474ABF" w:rsidRPr="006E60E0" w:rsidRDefault="00474ABF" w:rsidP="00130904">
      <w:pPr>
        <w:autoSpaceDE w:val="0"/>
        <w:autoSpaceDN w:val="0"/>
        <w:adjustRightInd w:val="0"/>
        <w:spacing w:after="0" w:line="400" w:lineRule="atLeast"/>
        <w:rPr>
          <w:rFonts w:cs="Times New Roman"/>
          <w:szCs w:val="24"/>
        </w:rPr>
      </w:pPr>
    </w:p>
    <w:p w14:paraId="388AE7F4" w14:textId="77777777" w:rsidR="00474ABF" w:rsidRPr="006E60E0" w:rsidRDefault="00474ABF" w:rsidP="00130904">
      <w:pPr>
        <w:autoSpaceDE w:val="0"/>
        <w:autoSpaceDN w:val="0"/>
        <w:adjustRightInd w:val="0"/>
        <w:spacing w:after="0" w:line="400" w:lineRule="atLeast"/>
        <w:rPr>
          <w:rFonts w:cs="Times New Roman"/>
          <w:szCs w:val="24"/>
        </w:rPr>
      </w:pPr>
    </w:p>
    <w:p w14:paraId="43F13B2E"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horzAnchor="margin" w:tblpXSpec="center" w:tblpY="374"/>
        <w:tblW w:w="108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038"/>
        <w:gridCol w:w="1559"/>
        <w:gridCol w:w="2552"/>
        <w:gridCol w:w="1134"/>
        <w:gridCol w:w="1134"/>
        <w:gridCol w:w="1276"/>
        <w:gridCol w:w="1134"/>
      </w:tblGrid>
      <w:tr w:rsidR="00474ABF" w:rsidRPr="006E60E0" w14:paraId="55A649D3" w14:textId="77777777" w:rsidTr="00130904">
        <w:trPr>
          <w:cantSplit/>
        </w:trPr>
        <w:tc>
          <w:tcPr>
            <w:tcW w:w="10827" w:type="dxa"/>
            <w:gridSpan w:val="7"/>
            <w:tcBorders>
              <w:top w:val="nil"/>
              <w:left w:val="nil"/>
              <w:bottom w:val="single" w:sz="4" w:space="0" w:color="auto"/>
              <w:right w:val="nil"/>
            </w:tcBorders>
            <w:shd w:val="clear" w:color="auto" w:fill="FFFFFF"/>
            <w:vAlign w:val="center"/>
          </w:tcPr>
          <w:p w14:paraId="18782EC0"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Dimintai Tolong Oleh Guru * Skala_Kesulitan Crosstabulation</w:t>
            </w:r>
          </w:p>
        </w:tc>
      </w:tr>
      <w:tr w:rsidR="00474ABF" w:rsidRPr="006E60E0" w14:paraId="0F4BDB0C" w14:textId="77777777" w:rsidTr="00130904">
        <w:trPr>
          <w:cantSplit/>
        </w:trPr>
        <w:tc>
          <w:tcPr>
            <w:tcW w:w="6149"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676B07D4" w14:textId="77777777" w:rsidR="00474ABF" w:rsidRPr="006E60E0" w:rsidRDefault="00474ABF" w:rsidP="00130904">
            <w:pPr>
              <w:autoSpaceDE w:val="0"/>
              <w:autoSpaceDN w:val="0"/>
              <w:adjustRightInd w:val="0"/>
              <w:spacing w:after="0" w:line="240" w:lineRule="auto"/>
              <w:rPr>
                <w:rFonts w:cs="Times New Roman"/>
                <w:szCs w:val="24"/>
              </w:rPr>
            </w:pPr>
          </w:p>
        </w:tc>
        <w:tc>
          <w:tcPr>
            <w:tcW w:w="354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10184A9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EF2AFB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078B8EB3" w14:textId="77777777" w:rsidTr="00130904">
        <w:trPr>
          <w:cantSplit/>
        </w:trPr>
        <w:tc>
          <w:tcPr>
            <w:tcW w:w="6149"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6C1F0D7C"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7E553BB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26E1BEDE"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14:paraId="3D641235"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134" w:type="dxa"/>
            <w:vMerge/>
            <w:tcBorders>
              <w:top w:val="single" w:sz="4" w:space="0" w:color="auto"/>
              <w:left w:val="single" w:sz="4" w:space="0" w:color="auto"/>
              <w:bottom w:val="single" w:sz="4" w:space="0" w:color="auto"/>
              <w:right w:val="single" w:sz="4" w:space="0" w:color="auto"/>
            </w:tcBorders>
            <w:shd w:val="clear" w:color="auto" w:fill="auto"/>
            <w:vAlign w:val="bottom"/>
          </w:tcPr>
          <w:p w14:paraId="431B40A3"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41A02A9C" w14:textId="77777777" w:rsidTr="00130904">
        <w:trPr>
          <w:cantSplit/>
        </w:trPr>
        <w:tc>
          <w:tcPr>
            <w:tcW w:w="2038" w:type="dxa"/>
            <w:vMerge w:val="restart"/>
            <w:tcBorders>
              <w:top w:val="single" w:sz="4" w:space="0" w:color="auto"/>
              <w:left w:val="single" w:sz="4" w:space="0" w:color="auto"/>
              <w:bottom w:val="single" w:sz="4" w:space="0" w:color="auto"/>
              <w:right w:val="single" w:sz="4" w:space="0" w:color="auto"/>
            </w:tcBorders>
            <w:shd w:val="clear" w:color="auto" w:fill="auto"/>
          </w:tcPr>
          <w:p w14:paraId="0FEE289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Dimintai Tolong Oleh Guru</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tcPr>
          <w:p w14:paraId="3E971DB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465BC38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6A02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F8ED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B928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44E79B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r>
      <w:tr w:rsidR="00474ABF" w:rsidRPr="006E60E0" w14:paraId="4113ED73"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388F874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75466CA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29C296F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9271F6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EDAFA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5787A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A0807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26.0</w:t>
            </w:r>
          </w:p>
        </w:tc>
      </w:tr>
      <w:tr w:rsidR="00474ABF" w:rsidRPr="006E60E0" w14:paraId="472071BF"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3489209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0BB4AD4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2D67736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C1FE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53.8%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579DB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94945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0698C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85028A1"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42B889A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3C866AC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0BBBC96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29941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21ED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8ED66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EC3CB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r>
      <w:tr w:rsidR="00474ABF" w:rsidRPr="006E60E0" w14:paraId="2B734B91"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2633699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D670CD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156564E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DD04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FBE1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070DB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A62F5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r>
      <w:tr w:rsidR="00474ABF" w:rsidRPr="006E60E0" w14:paraId="3D8CCDCD"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0126B22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tcPr>
          <w:p w14:paraId="448E1A2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1A8F022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531E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C2867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7ADB23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99BA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r>
      <w:tr w:rsidR="00474ABF" w:rsidRPr="006E60E0" w14:paraId="31B1311F"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5DC0035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2A4E1B7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117FA64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1ABE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118D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67D79F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BD92B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164.0</w:t>
            </w:r>
          </w:p>
        </w:tc>
      </w:tr>
      <w:tr w:rsidR="00474ABF" w:rsidRPr="006E60E0" w14:paraId="3D2AA049"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75B63B2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6B08B05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476203F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403A5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0BA4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EAEDA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F244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D2516A5"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2753F56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5AF92A1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23D0490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8EBD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FD53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67E7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02601E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474ABF" w:rsidRPr="006E60E0" w14:paraId="0ED7E923"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12E2BCA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F6BAD6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00E9243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1FF2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A252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53A2C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CA9C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474ABF" w:rsidRPr="006E60E0" w14:paraId="304B11EA"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0C17A08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tcPr>
          <w:p w14:paraId="0177545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59EA23A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67A0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094A9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2F60E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A4B8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w:t>
            </w:r>
          </w:p>
        </w:tc>
      </w:tr>
      <w:tr w:rsidR="00474ABF" w:rsidRPr="006E60E0" w14:paraId="2E83C26E"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4AFAFE4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9FA7D9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9B16E8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EA65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4C350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9B45C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D1B7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56.0</w:t>
            </w:r>
          </w:p>
        </w:tc>
      </w:tr>
      <w:tr w:rsidR="00474ABF" w:rsidRPr="006E60E0" w14:paraId="0147A088"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0FC6C2D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572D738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05B57EC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CC3F8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ADE53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63FAAF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38F088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06C8B75"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33E6215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E99558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7B73025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2E4B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09543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F1129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62ABF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22.8%</w:t>
            </w:r>
          </w:p>
        </w:tc>
      </w:tr>
      <w:tr w:rsidR="00474ABF" w:rsidRPr="006E60E0" w14:paraId="4909B6B4" w14:textId="77777777" w:rsidTr="00130904">
        <w:trPr>
          <w:cantSplit/>
        </w:trPr>
        <w:tc>
          <w:tcPr>
            <w:tcW w:w="2038" w:type="dxa"/>
            <w:vMerge/>
            <w:tcBorders>
              <w:top w:val="single" w:sz="4" w:space="0" w:color="auto"/>
              <w:left w:val="single" w:sz="4" w:space="0" w:color="auto"/>
              <w:bottom w:val="single" w:sz="4" w:space="0" w:color="auto"/>
              <w:right w:val="single" w:sz="4" w:space="0" w:color="auto"/>
            </w:tcBorders>
            <w:shd w:val="clear" w:color="auto" w:fill="auto"/>
          </w:tcPr>
          <w:p w14:paraId="0F2EE83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59032D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57FA60C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5F9E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5E65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7016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11DAF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22.8%</w:t>
            </w:r>
          </w:p>
        </w:tc>
      </w:tr>
      <w:tr w:rsidR="00474ABF" w:rsidRPr="006E60E0" w14:paraId="3693F785" w14:textId="77777777" w:rsidTr="00130904">
        <w:trPr>
          <w:cantSplit/>
        </w:trPr>
        <w:tc>
          <w:tcPr>
            <w:tcW w:w="3597"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14B2FF2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1F3DE0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39A72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354F7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3677A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98F8F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45FA28D6" w14:textId="77777777" w:rsidTr="00130904">
        <w:trPr>
          <w:cantSplit/>
        </w:trPr>
        <w:tc>
          <w:tcPr>
            <w:tcW w:w="3597" w:type="dxa"/>
            <w:gridSpan w:val="2"/>
            <w:vMerge/>
            <w:tcBorders>
              <w:top w:val="single" w:sz="4" w:space="0" w:color="auto"/>
              <w:left w:val="single" w:sz="4" w:space="0" w:color="auto"/>
              <w:bottom w:val="single" w:sz="4" w:space="0" w:color="auto"/>
              <w:right w:val="single" w:sz="4" w:space="0" w:color="auto"/>
            </w:tcBorders>
            <w:shd w:val="clear" w:color="auto" w:fill="auto"/>
          </w:tcPr>
          <w:p w14:paraId="658B706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164C78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47A6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CFB8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ED28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2881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7FAB24A0" w14:textId="77777777" w:rsidTr="00130904">
        <w:trPr>
          <w:cantSplit/>
        </w:trPr>
        <w:tc>
          <w:tcPr>
            <w:tcW w:w="3597" w:type="dxa"/>
            <w:gridSpan w:val="2"/>
            <w:vMerge/>
            <w:tcBorders>
              <w:top w:val="single" w:sz="4" w:space="0" w:color="auto"/>
              <w:left w:val="single" w:sz="4" w:space="0" w:color="auto"/>
              <w:bottom w:val="single" w:sz="4" w:space="0" w:color="auto"/>
              <w:right w:val="single" w:sz="4" w:space="0" w:color="auto"/>
            </w:tcBorders>
            <w:shd w:val="clear" w:color="auto" w:fill="auto"/>
          </w:tcPr>
          <w:p w14:paraId="28FD657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1C2B851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9E8A6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930FF6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C274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0E3F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0CC74D5" w14:textId="77777777" w:rsidTr="00130904">
        <w:trPr>
          <w:cantSplit/>
        </w:trPr>
        <w:tc>
          <w:tcPr>
            <w:tcW w:w="3597" w:type="dxa"/>
            <w:gridSpan w:val="2"/>
            <w:vMerge/>
            <w:tcBorders>
              <w:top w:val="single" w:sz="4" w:space="0" w:color="auto"/>
              <w:left w:val="single" w:sz="4" w:space="0" w:color="auto"/>
              <w:bottom w:val="single" w:sz="4" w:space="0" w:color="auto"/>
              <w:right w:val="single" w:sz="4" w:space="0" w:color="auto"/>
            </w:tcBorders>
            <w:shd w:val="clear" w:color="auto" w:fill="auto"/>
          </w:tcPr>
          <w:p w14:paraId="63A90FF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7D6BB6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3E0CA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BD71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BB9F9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E6801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A084A69" w14:textId="77777777" w:rsidTr="00130904">
        <w:trPr>
          <w:cantSplit/>
        </w:trPr>
        <w:tc>
          <w:tcPr>
            <w:tcW w:w="3597" w:type="dxa"/>
            <w:gridSpan w:val="2"/>
            <w:vMerge/>
            <w:tcBorders>
              <w:top w:val="single" w:sz="4" w:space="0" w:color="auto"/>
              <w:left w:val="single" w:sz="4" w:space="0" w:color="auto"/>
              <w:bottom w:val="single" w:sz="4" w:space="0" w:color="auto"/>
              <w:right w:val="single" w:sz="4" w:space="0" w:color="auto"/>
            </w:tcBorders>
            <w:shd w:val="clear" w:color="auto" w:fill="auto"/>
          </w:tcPr>
          <w:p w14:paraId="3EAAC2A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7F97D9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95507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E11FD7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3643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3D413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1B1B54C5" w14:textId="77777777" w:rsidR="00474ABF" w:rsidRPr="006E60E0" w:rsidRDefault="00474ABF" w:rsidP="00130904">
      <w:pPr>
        <w:autoSpaceDE w:val="0"/>
        <w:autoSpaceDN w:val="0"/>
        <w:adjustRightInd w:val="0"/>
        <w:spacing w:after="0" w:line="400" w:lineRule="atLeast"/>
        <w:rPr>
          <w:rFonts w:cs="Times New Roman"/>
          <w:szCs w:val="24"/>
        </w:rPr>
      </w:pPr>
    </w:p>
    <w:p w14:paraId="028FCD02" w14:textId="77777777" w:rsidR="00474ABF" w:rsidRPr="006E60E0" w:rsidRDefault="00474ABF" w:rsidP="00130904">
      <w:pPr>
        <w:autoSpaceDE w:val="0"/>
        <w:autoSpaceDN w:val="0"/>
        <w:adjustRightInd w:val="0"/>
        <w:spacing w:after="0" w:line="400" w:lineRule="atLeast"/>
        <w:rPr>
          <w:rFonts w:cs="Times New Roman"/>
          <w:szCs w:val="24"/>
        </w:rPr>
      </w:pPr>
    </w:p>
    <w:p w14:paraId="77B25F8E"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margin" w:tblpXSpec="center" w:tblpY="-53"/>
        <w:tblW w:w="106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983"/>
        <w:gridCol w:w="1535"/>
        <w:gridCol w:w="2558"/>
        <w:gridCol w:w="1070"/>
        <w:gridCol w:w="1310"/>
        <w:gridCol w:w="1150"/>
        <w:gridCol w:w="1070"/>
      </w:tblGrid>
      <w:tr w:rsidR="00474ABF" w:rsidRPr="006E60E0" w14:paraId="1716B334" w14:textId="77777777" w:rsidTr="00130904">
        <w:trPr>
          <w:cantSplit/>
        </w:trPr>
        <w:tc>
          <w:tcPr>
            <w:tcW w:w="10676" w:type="dxa"/>
            <w:gridSpan w:val="7"/>
            <w:tcBorders>
              <w:top w:val="nil"/>
              <w:left w:val="nil"/>
              <w:bottom w:val="single" w:sz="4" w:space="0" w:color="auto"/>
              <w:right w:val="nil"/>
            </w:tcBorders>
            <w:shd w:val="clear" w:color="auto" w:fill="FFFFFF"/>
            <w:vAlign w:val="center"/>
          </w:tcPr>
          <w:p w14:paraId="1108BBBB"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Respon Dipukul dll * Skala_Kesulitan Crosstabulation</w:t>
            </w:r>
          </w:p>
        </w:tc>
      </w:tr>
      <w:tr w:rsidR="00474ABF" w:rsidRPr="006E60E0" w14:paraId="6BAF308E" w14:textId="77777777" w:rsidTr="00130904">
        <w:trPr>
          <w:cantSplit/>
        </w:trPr>
        <w:tc>
          <w:tcPr>
            <w:tcW w:w="60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CE58331" w14:textId="77777777" w:rsidR="00474ABF" w:rsidRPr="006E60E0" w:rsidRDefault="00474ABF" w:rsidP="00130904">
            <w:pPr>
              <w:autoSpaceDE w:val="0"/>
              <w:autoSpaceDN w:val="0"/>
              <w:adjustRightInd w:val="0"/>
              <w:spacing w:after="0" w:line="240" w:lineRule="auto"/>
              <w:rPr>
                <w:rFonts w:cs="Times New Roman"/>
                <w:szCs w:val="24"/>
              </w:rPr>
            </w:pPr>
          </w:p>
        </w:tc>
        <w:tc>
          <w:tcPr>
            <w:tcW w:w="353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6BE6DC92"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7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2A8AAD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7E48A864" w14:textId="77777777" w:rsidTr="00130904">
        <w:trPr>
          <w:cantSplit/>
        </w:trPr>
        <w:tc>
          <w:tcPr>
            <w:tcW w:w="6076"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3AE69CBD"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14:paraId="3C17E0E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10" w:type="dxa"/>
            <w:tcBorders>
              <w:top w:val="single" w:sz="4" w:space="0" w:color="auto"/>
              <w:left w:val="single" w:sz="4" w:space="0" w:color="auto"/>
              <w:bottom w:val="single" w:sz="4" w:space="0" w:color="auto"/>
              <w:right w:val="single" w:sz="4" w:space="0" w:color="auto"/>
            </w:tcBorders>
            <w:shd w:val="clear" w:color="auto" w:fill="auto"/>
            <w:vAlign w:val="bottom"/>
          </w:tcPr>
          <w:p w14:paraId="7B1B69AF"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bottom"/>
          </w:tcPr>
          <w:p w14:paraId="65B25D2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7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06AB8CE4"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2A71F5F4" w14:textId="77777777" w:rsidTr="00130904">
        <w:trPr>
          <w:cantSplit/>
        </w:trPr>
        <w:tc>
          <w:tcPr>
            <w:tcW w:w="1983" w:type="dxa"/>
            <w:vMerge w:val="restart"/>
            <w:tcBorders>
              <w:top w:val="single" w:sz="4" w:space="0" w:color="auto"/>
              <w:left w:val="single" w:sz="4" w:space="0" w:color="auto"/>
              <w:bottom w:val="single" w:sz="4" w:space="0" w:color="auto"/>
              <w:right w:val="single" w:sz="4" w:space="0" w:color="auto"/>
            </w:tcBorders>
            <w:shd w:val="clear" w:color="auto" w:fill="auto"/>
          </w:tcPr>
          <w:p w14:paraId="447112E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Respon Dipukul dll</w:t>
            </w: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40EF8E5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Diam</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133CE8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B8723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A5990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9140C5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1295A1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r>
      <w:tr w:rsidR="00474ABF" w:rsidRPr="006E60E0" w14:paraId="6B7E1A11"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70F5640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110C97A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B23088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A0B36F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42.8</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1B47F78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2F085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04469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68.0</w:t>
            </w:r>
          </w:p>
        </w:tc>
      </w:tr>
      <w:tr w:rsidR="00474ABF" w:rsidRPr="006E60E0" w14:paraId="52460DBD"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5FBAE6E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2039E98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8C12BF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5C1BF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4E850C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F7091D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14.7%</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C9745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656FD4C"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6489FAA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1C60CCB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899E38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2BB10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D6C6A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29.3%</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33520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30.3%</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81E1D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r>
      <w:tr w:rsidR="00474ABF" w:rsidRPr="006E60E0" w14:paraId="49F6FEF6"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22401CC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109D0C2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73E7484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ACC69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5EFF710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8A12A6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9E4CF7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r>
      <w:tr w:rsidR="00474ABF" w:rsidRPr="006E60E0" w14:paraId="6C0C5C86"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23A0063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4D1A9C6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Menjauhinya</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10EF1F5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0932D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9574E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561A7D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E70E4F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r>
      <w:tr w:rsidR="00474ABF" w:rsidRPr="006E60E0" w14:paraId="095F9746"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3146727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6A348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71280D2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88E93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78.8</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0AEFE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29.5</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4619B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16.8</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F8C6D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125.0</w:t>
            </w:r>
          </w:p>
        </w:tc>
      </w:tr>
      <w:tr w:rsidR="00474ABF" w:rsidRPr="006E60E0" w14:paraId="24BB53B6"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333AFFB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9700A0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A3DC1D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E42A6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64.8%</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DEFFD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6AE494D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E2DF9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AF3EF02"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4187361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B3333C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765612D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F1D88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52.3%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B1485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46.6%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D5CA3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51.5%</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6028D4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50.8%</w:t>
            </w:r>
          </w:p>
        </w:tc>
      </w:tr>
      <w:tr w:rsidR="00474ABF" w:rsidRPr="006E60E0" w14:paraId="27FA5B33"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3B24FB5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14CBFE3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70E57A1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E89E8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32.9%</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7BA195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101C20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B7C3B4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50.8%</w:t>
            </w:r>
          </w:p>
        </w:tc>
      </w:tr>
      <w:tr w:rsidR="00474ABF" w:rsidRPr="006E60E0" w14:paraId="50D849F5"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4A897B0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1740E08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Menangis</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EF19A7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5BFAC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5536D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C8AD4F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518509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r>
      <w:tr w:rsidR="00474ABF" w:rsidRPr="006E60E0" w14:paraId="079A9D0D"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149A101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5677B1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1DEA51E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15449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3.2</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598944A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21AAE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498DE7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r>
      <w:tr w:rsidR="00474ABF" w:rsidRPr="006E60E0" w14:paraId="505434AB"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5187B9D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5EF136D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6D17F6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E10FC6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3CAF52B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D05B7E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F6E2A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C959535"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497572C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39C1941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25AEEA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58159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E5DDF1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24541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5F7C0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r>
      <w:tr w:rsidR="00474ABF" w:rsidRPr="006E60E0" w14:paraId="22D6BB5C"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118A0EF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786BCA4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A3AFAE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3B746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918A8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209828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1E03ED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r>
      <w:tr w:rsidR="00474ABF" w:rsidRPr="006E60E0" w14:paraId="34A4D6D0"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22DE6D5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val="restart"/>
            <w:tcBorders>
              <w:top w:val="single" w:sz="4" w:space="0" w:color="auto"/>
              <w:left w:val="single" w:sz="4" w:space="0" w:color="auto"/>
              <w:bottom w:val="single" w:sz="4" w:space="0" w:color="auto"/>
              <w:right w:val="single" w:sz="4" w:space="0" w:color="auto"/>
            </w:tcBorders>
            <w:shd w:val="clear" w:color="auto" w:fill="auto"/>
          </w:tcPr>
          <w:p w14:paraId="4A14C5C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Membalasnya</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19F3EE6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E0CFAF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1303EB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86DB8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43EB4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w:t>
            </w:r>
          </w:p>
        </w:tc>
      </w:tr>
      <w:tr w:rsidR="00474ABF" w:rsidRPr="006E60E0" w14:paraId="37B8792A"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32D1BE3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337BC10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DA8794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341E6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30.2</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2393A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11.3</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687F76D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CFE02A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48.0</w:t>
            </w:r>
          </w:p>
        </w:tc>
      </w:tr>
      <w:tr w:rsidR="00474ABF" w:rsidRPr="006E60E0" w14:paraId="65F37504"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3B0D189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0075855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78939B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677020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60.4%</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3E95E4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7600C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AC22A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766DFA5"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47DD09A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05C7EE1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2049D9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61EE2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18.7%</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9F1B11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22.4%</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823AE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18.2%</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BF4BF9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19.5%</w:t>
            </w:r>
          </w:p>
        </w:tc>
      </w:tr>
      <w:tr w:rsidR="00474ABF" w:rsidRPr="006E60E0" w14:paraId="662B6509" w14:textId="77777777" w:rsidTr="00130904">
        <w:trPr>
          <w:cantSplit/>
        </w:trPr>
        <w:tc>
          <w:tcPr>
            <w:tcW w:w="1983" w:type="dxa"/>
            <w:vMerge/>
            <w:tcBorders>
              <w:top w:val="single" w:sz="4" w:space="0" w:color="auto"/>
              <w:left w:val="single" w:sz="4" w:space="0" w:color="auto"/>
              <w:bottom w:val="single" w:sz="4" w:space="0" w:color="auto"/>
              <w:right w:val="single" w:sz="4" w:space="0" w:color="auto"/>
            </w:tcBorders>
            <w:shd w:val="clear" w:color="auto" w:fill="auto"/>
          </w:tcPr>
          <w:p w14:paraId="309E840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5" w:type="dxa"/>
            <w:vMerge/>
            <w:tcBorders>
              <w:top w:val="single" w:sz="4" w:space="0" w:color="auto"/>
              <w:left w:val="single" w:sz="4" w:space="0" w:color="auto"/>
              <w:bottom w:val="single" w:sz="4" w:space="0" w:color="auto"/>
              <w:right w:val="single" w:sz="4" w:space="0" w:color="auto"/>
            </w:tcBorders>
            <w:shd w:val="clear" w:color="auto" w:fill="auto"/>
          </w:tcPr>
          <w:p w14:paraId="4C3CA8A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E1F2F3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D641AD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4658DB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5.3%</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66FB158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9769B2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19.5%</w:t>
            </w:r>
          </w:p>
        </w:tc>
      </w:tr>
      <w:tr w:rsidR="00474ABF" w:rsidRPr="006E60E0" w14:paraId="4285A4EA" w14:textId="77777777" w:rsidTr="00130904">
        <w:trPr>
          <w:cantSplit/>
        </w:trPr>
        <w:tc>
          <w:tcPr>
            <w:tcW w:w="3518"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29CFEEC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907057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D6A0F5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38DB0CF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68C43F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E17CFA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7B93E291" w14:textId="77777777" w:rsidTr="00130904">
        <w:trPr>
          <w:cantSplit/>
        </w:trPr>
        <w:tc>
          <w:tcPr>
            <w:tcW w:w="3518" w:type="dxa"/>
            <w:gridSpan w:val="2"/>
            <w:vMerge/>
            <w:tcBorders>
              <w:top w:val="single" w:sz="4" w:space="0" w:color="auto"/>
              <w:left w:val="single" w:sz="4" w:space="0" w:color="auto"/>
              <w:bottom w:val="single" w:sz="4" w:space="0" w:color="auto"/>
              <w:right w:val="single" w:sz="4" w:space="0" w:color="auto"/>
            </w:tcBorders>
            <w:shd w:val="clear" w:color="auto" w:fill="auto"/>
          </w:tcPr>
          <w:p w14:paraId="1C1472C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784515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A30C1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B89CD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091BA7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1AAABF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6718F99E" w14:textId="77777777" w:rsidTr="00130904">
        <w:trPr>
          <w:cantSplit/>
        </w:trPr>
        <w:tc>
          <w:tcPr>
            <w:tcW w:w="3518" w:type="dxa"/>
            <w:gridSpan w:val="2"/>
            <w:vMerge/>
            <w:tcBorders>
              <w:top w:val="single" w:sz="4" w:space="0" w:color="auto"/>
              <w:left w:val="single" w:sz="4" w:space="0" w:color="auto"/>
              <w:bottom w:val="single" w:sz="4" w:space="0" w:color="auto"/>
              <w:right w:val="single" w:sz="4" w:space="0" w:color="auto"/>
            </w:tcBorders>
            <w:shd w:val="clear" w:color="auto" w:fill="auto"/>
          </w:tcPr>
          <w:p w14:paraId="7367CB9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FFA1D8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94B640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C499C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F0CE99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D6A6E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37F1803" w14:textId="77777777" w:rsidTr="00130904">
        <w:trPr>
          <w:cantSplit/>
        </w:trPr>
        <w:tc>
          <w:tcPr>
            <w:tcW w:w="3518" w:type="dxa"/>
            <w:gridSpan w:val="2"/>
            <w:vMerge/>
            <w:tcBorders>
              <w:top w:val="single" w:sz="4" w:space="0" w:color="auto"/>
              <w:left w:val="single" w:sz="4" w:space="0" w:color="auto"/>
              <w:bottom w:val="single" w:sz="4" w:space="0" w:color="auto"/>
              <w:right w:val="single" w:sz="4" w:space="0" w:color="auto"/>
            </w:tcBorders>
            <w:shd w:val="clear" w:color="auto" w:fill="auto"/>
          </w:tcPr>
          <w:p w14:paraId="442D0AB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0F0048E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8F876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EED47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FED25B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7CCB6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5A1594B" w14:textId="77777777" w:rsidTr="00130904">
        <w:trPr>
          <w:cantSplit/>
        </w:trPr>
        <w:tc>
          <w:tcPr>
            <w:tcW w:w="3518" w:type="dxa"/>
            <w:gridSpan w:val="2"/>
            <w:vMerge/>
            <w:tcBorders>
              <w:top w:val="single" w:sz="4" w:space="0" w:color="auto"/>
              <w:left w:val="single" w:sz="4" w:space="0" w:color="auto"/>
              <w:bottom w:val="single" w:sz="4" w:space="0" w:color="auto"/>
              <w:right w:val="single" w:sz="4" w:space="0" w:color="auto"/>
            </w:tcBorders>
            <w:shd w:val="clear" w:color="auto" w:fill="auto"/>
          </w:tcPr>
          <w:p w14:paraId="4DC90F9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5671DC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FEDDE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7372C1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4648D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0916A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9EB5BE6" w14:textId="77777777" w:rsidR="00474ABF" w:rsidRPr="006E60E0" w:rsidRDefault="00474ABF" w:rsidP="00130904">
      <w:pPr>
        <w:autoSpaceDE w:val="0"/>
        <w:autoSpaceDN w:val="0"/>
        <w:adjustRightInd w:val="0"/>
        <w:spacing w:after="0" w:line="400" w:lineRule="atLeast"/>
        <w:rPr>
          <w:rFonts w:cs="Times New Roman"/>
          <w:szCs w:val="24"/>
        </w:rPr>
      </w:pPr>
    </w:p>
    <w:p w14:paraId="0531759A" w14:textId="77777777" w:rsidR="00474ABF" w:rsidRPr="006E60E0" w:rsidRDefault="00474ABF" w:rsidP="00130904">
      <w:pPr>
        <w:autoSpaceDE w:val="0"/>
        <w:autoSpaceDN w:val="0"/>
        <w:adjustRightInd w:val="0"/>
        <w:spacing w:after="0" w:line="400" w:lineRule="atLeast"/>
        <w:rPr>
          <w:rFonts w:cs="Times New Roman"/>
          <w:szCs w:val="24"/>
        </w:rPr>
      </w:pPr>
    </w:p>
    <w:p w14:paraId="55794FC3" w14:textId="77777777" w:rsidR="00474ABF" w:rsidRPr="006E60E0" w:rsidRDefault="00474ABF" w:rsidP="00130904">
      <w:pPr>
        <w:autoSpaceDE w:val="0"/>
        <w:autoSpaceDN w:val="0"/>
        <w:adjustRightInd w:val="0"/>
        <w:spacing w:after="0" w:line="400" w:lineRule="atLeast"/>
        <w:rPr>
          <w:rFonts w:cs="Times New Roman"/>
          <w:szCs w:val="24"/>
        </w:rPr>
      </w:pPr>
    </w:p>
    <w:p w14:paraId="29F5DC3C" w14:textId="77777777" w:rsidR="00474ABF" w:rsidRPr="006E60E0" w:rsidRDefault="00474ABF" w:rsidP="00130904">
      <w:pPr>
        <w:autoSpaceDE w:val="0"/>
        <w:autoSpaceDN w:val="0"/>
        <w:adjustRightInd w:val="0"/>
        <w:spacing w:after="0" w:line="400" w:lineRule="atLeast"/>
        <w:rPr>
          <w:rFonts w:cs="Times New Roman"/>
          <w:szCs w:val="24"/>
        </w:rPr>
      </w:pPr>
    </w:p>
    <w:p w14:paraId="580EAEF4" w14:textId="77777777" w:rsidR="00474ABF" w:rsidRPr="006E60E0" w:rsidRDefault="00474ABF" w:rsidP="00130904">
      <w:pPr>
        <w:autoSpaceDE w:val="0"/>
        <w:autoSpaceDN w:val="0"/>
        <w:adjustRightInd w:val="0"/>
        <w:spacing w:after="0" w:line="400" w:lineRule="atLeast"/>
        <w:rPr>
          <w:rFonts w:cs="Times New Roman"/>
          <w:szCs w:val="24"/>
        </w:rPr>
      </w:pPr>
    </w:p>
    <w:p w14:paraId="465AB995" w14:textId="77777777" w:rsidR="00474ABF" w:rsidRPr="006E60E0" w:rsidRDefault="00474ABF" w:rsidP="00130904">
      <w:pPr>
        <w:autoSpaceDE w:val="0"/>
        <w:autoSpaceDN w:val="0"/>
        <w:adjustRightInd w:val="0"/>
        <w:spacing w:after="0" w:line="400" w:lineRule="atLeast"/>
        <w:rPr>
          <w:rFonts w:cs="Times New Roman"/>
          <w:szCs w:val="24"/>
        </w:rPr>
      </w:pPr>
    </w:p>
    <w:p w14:paraId="218E5509" w14:textId="77777777" w:rsidR="00474ABF" w:rsidRPr="006E60E0" w:rsidRDefault="00474ABF" w:rsidP="00130904">
      <w:pPr>
        <w:autoSpaceDE w:val="0"/>
        <w:autoSpaceDN w:val="0"/>
        <w:adjustRightInd w:val="0"/>
        <w:spacing w:after="0" w:line="400" w:lineRule="atLeast"/>
        <w:rPr>
          <w:rFonts w:cs="Times New Roman"/>
          <w:szCs w:val="24"/>
        </w:rPr>
      </w:pPr>
    </w:p>
    <w:p w14:paraId="083CA4CF" w14:textId="77777777" w:rsidR="00474ABF" w:rsidRPr="006E60E0" w:rsidRDefault="00474ABF" w:rsidP="00130904">
      <w:pPr>
        <w:autoSpaceDE w:val="0"/>
        <w:autoSpaceDN w:val="0"/>
        <w:adjustRightInd w:val="0"/>
        <w:spacing w:after="0" w:line="400" w:lineRule="atLeast"/>
        <w:rPr>
          <w:rFonts w:cs="Times New Roman"/>
          <w:szCs w:val="24"/>
        </w:rPr>
      </w:pPr>
    </w:p>
    <w:p w14:paraId="23DD359F" w14:textId="77777777" w:rsidR="00D76A4A" w:rsidRDefault="00D76A4A">
      <w:r>
        <w:br w:type="page"/>
      </w:r>
    </w:p>
    <w:tbl>
      <w:tblPr>
        <w:tblpPr w:leftFromText="180" w:rightFromText="180" w:vertAnchor="text" w:horzAnchor="page" w:tblpX="1684" w:tblpY="58"/>
        <w:tblW w:w="987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436"/>
        <w:gridCol w:w="1743"/>
        <w:gridCol w:w="8"/>
        <w:gridCol w:w="2077"/>
        <w:gridCol w:w="1070"/>
        <w:gridCol w:w="1310"/>
        <w:gridCol w:w="1150"/>
        <w:gridCol w:w="1070"/>
        <w:gridCol w:w="15"/>
      </w:tblGrid>
      <w:tr w:rsidR="00474ABF" w:rsidRPr="006E60E0" w14:paraId="0F6581E5" w14:textId="77777777" w:rsidTr="00130904">
        <w:trPr>
          <w:cantSplit/>
        </w:trPr>
        <w:tc>
          <w:tcPr>
            <w:tcW w:w="9879" w:type="dxa"/>
            <w:gridSpan w:val="9"/>
            <w:tcBorders>
              <w:top w:val="nil"/>
              <w:left w:val="nil"/>
              <w:bottom w:val="single" w:sz="4" w:space="0" w:color="auto"/>
              <w:right w:val="nil"/>
            </w:tcBorders>
            <w:shd w:val="clear" w:color="auto" w:fill="FFFFFF"/>
            <w:vAlign w:val="center"/>
          </w:tcPr>
          <w:p w14:paraId="198B4868" w14:textId="354E9CAC"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Mengerjakan PR di Sekolah * Skala_Kesulitan Crosstabulation</w:t>
            </w:r>
          </w:p>
        </w:tc>
      </w:tr>
      <w:tr w:rsidR="00474ABF" w:rsidRPr="006E60E0" w14:paraId="3B721780" w14:textId="77777777" w:rsidTr="00130904">
        <w:trPr>
          <w:gridAfter w:val="1"/>
          <w:wAfter w:w="15" w:type="dxa"/>
          <w:cantSplit/>
        </w:trPr>
        <w:tc>
          <w:tcPr>
            <w:tcW w:w="5264"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434E5F0" w14:textId="77777777" w:rsidR="00474ABF" w:rsidRPr="006E60E0" w:rsidRDefault="00474ABF" w:rsidP="00130904">
            <w:pPr>
              <w:autoSpaceDE w:val="0"/>
              <w:autoSpaceDN w:val="0"/>
              <w:adjustRightInd w:val="0"/>
              <w:spacing w:after="0" w:line="240" w:lineRule="auto"/>
              <w:rPr>
                <w:rFonts w:cs="Times New Roman"/>
                <w:szCs w:val="24"/>
              </w:rPr>
            </w:pPr>
          </w:p>
        </w:tc>
        <w:tc>
          <w:tcPr>
            <w:tcW w:w="353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3C66076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Skala_Kesulitan</w:t>
            </w:r>
          </w:p>
        </w:tc>
        <w:tc>
          <w:tcPr>
            <w:tcW w:w="107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31378EE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63779445" w14:textId="77777777" w:rsidTr="00130904">
        <w:trPr>
          <w:gridAfter w:val="1"/>
          <w:wAfter w:w="15" w:type="dxa"/>
          <w:cantSplit/>
        </w:trPr>
        <w:tc>
          <w:tcPr>
            <w:tcW w:w="5264" w:type="dxa"/>
            <w:gridSpan w:val="4"/>
            <w:vMerge/>
            <w:tcBorders>
              <w:top w:val="single" w:sz="4" w:space="0" w:color="auto"/>
              <w:left w:val="single" w:sz="4" w:space="0" w:color="auto"/>
              <w:bottom w:val="single" w:sz="4" w:space="0" w:color="auto"/>
              <w:right w:val="single" w:sz="4" w:space="0" w:color="auto"/>
            </w:tcBorders>
            <w:shd w:val="clear" w:color="auto" w:fill="auto"/>
            <w:vAlign w:val="bottom"/>
          </w:tcPr>
          <w:p w14:paraId="22FC4C57"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14:paraId="440959F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10" w:type="dxa"/>
            <w:tcBorders>
              <w:top w:val="single" w:sz="4" w:space="0" w:color="auto"/>
              <w:left w:val="single" w:sz="4" w:space="0" w:color="auto"/>
              <w:bottom w:val="single" w:sz="4" w:space="0" w:color="auto"/>
              <w:right w:val="single" w:sz="4" w:space="0" w:color="auto"/>
            </w:tcBorders>
            <w:shd w:val="clear" w:color="auto" w:fill="auto"/>
            <w:vAlign w:val="bottom"/>
          </w:tcPr>
          <w:p w14:paraId="35CDCAC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bottom"/>
          </w:tcPr>
          <w:p w14:paraId="32E7F60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7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07D72372"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0D78FEBC" w14:textId="77777777" w:rsidTr="00130904">
        <w:trPr>
          <w:gridAfter w:val="1"/>
          <w:wAfter w:w="15" w:type="dxa"/>
          <w:cantSplit/>
        </w:trPr>
        <w:tc>
          <w:tcPr>
            <w:tcW w:w="1436" w:type="dxa"/>
            <w:vMerge w:val="restart"/>
            <w:tcBorders>
              <w:top w:val="single" w:sz="4" w:space="0" w:color="auto"/>
              <w:left w:val="single" w:sz="4" w:space="0" w:color="auto"/>
              <w:bottom w:val="single" w:sz="4" w:space="0" w:color="auto"/>
              <w:right w:val="single" w:sz="4" w:space="0" w:color="auto"/>
            </w:tcBorders>
            <w:shd w:val="clear" w:color="auto" w:fill="auto"/>
          </w:tcPr>
          <w:p w14:paraId="7D7FFC5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Mengerjakan PR di Sekolah</w:t>
            </w:r>
          </w:p>
        </w:tc>
        <w:tc>
          <w:tcPr>
            <w:tcW w:w="1743" w:type="dxa"/>
            <w:vMerge w:val="restart"/>
            <w:tcBorders>
              <w:top w:val="single" w:sz="4" w:space="0" w:color="auto"/>
              <w:left w:val="single" w:sz="4" w:space="0" w:color="auto"/>
              <w:bottom w:val="single" w:sz="4" w:space="0" w:color="auto"/>
              <w:right w:val="single" w:sz="4" w:space="0" w:color="auto"/>
            </w:tcBorders>
            <w:shd w:val="clear" w:color="auto" w:fill="auto"/>
          </w:tcPr>
          <w:p w14:paraId="31FFCD2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3D6E124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2C028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0CE4B8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65343FB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07D999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w:t>
            </w:r>
          </w:p>
        </w:tc>
      </w:tr>
      <w:tr w:rsidR="00474ABF" w:rsidRPr="006E60E0" w14:paraId="4D64EEEF"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75D1287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740A69F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4E8F478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9B8AF9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D34CC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D8DC83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10.1</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3479D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r>
      <w:tr w:rsidR="00474ABF" w:rsidRPr="006E60E0" w14:paraId="4D5A2294"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342F13C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0D1681A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33798F2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975CC0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1721AC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1D116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D583E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9B7B713"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15ED711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51194E3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52DA3DF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98715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31.6%</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E5480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36.2%</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AD73F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15.2%</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E9DE0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30.5%</w:t>
            </w:r>
          </w:p>
        </w:tc>
      </w:tr>
      <w:tr w:rsidR="00474ABF" w:rsidRPr="006E60E0" w14:paraId="4FAFBECE"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57F728F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3FEAABF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28D4440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24383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19.9%</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312413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E5C1B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EA9B5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30.5%</w:t>
            </w:r>
          </w:p>
        </w:tc>
      </w:tr>
      <w:tr w:rsidR="00474ABF" w:rsidRPr="006E60E0" w14:paraId="2B77D3C5"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2437B62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val="restart"/>
            <w:tcBorders>
              <w:top w:val="single" w:sz="4" w:space="0" w:color="auto"/>
              <w:left w:val="single" w:sz="4" w:space="0" w:color="auto"/>
              <w:bottom w:val="single" w:sz="4" w:space="0" w:color="auto"/>
              <w:right w:val="single" w:sz="4" w:space="0" w:color="auto"/>
            </w:tcBorders>
            <w:shd w:val="clear" w:color="auto" w:fill="auto"/>
          </w:tcPr>
          <w:p w14:paraId="0853134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7616D42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4D665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101</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100EAD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E107B9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961794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r>
      <w:tr w:rsidR="00474ABF" w:rsidRPr="006E60E0" w14:paraId="32D6297A"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2F04010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47A79EC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0482946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0840D0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4F4CF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EB772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E9E1D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164.0</w:t>
            </w:r>
          </w:p>
        </w:tc>
      </w:tr>
      <w:tr w:rsidR="00474ABF" w:rsidRPr="006E60E0" w14:paraId="294D084D"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5D01EA6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2D89B33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16AD9B0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D22198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61.6%</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03A987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2F855E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15.9%</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C03CFF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D44C931"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0B442AD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512C752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3196A34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B035D7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65.2%</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B24B9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63.8%</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ADFE5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78.8%</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A800B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474ABF" w:rsidRPr="006E60E0" w14:paraId="5206B0C3"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52E74B6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0E443F6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6B421B5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22034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41.1%</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89CEF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7AB3F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FBAF2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474ABF" w:rsidRPr="006E60E0" w14:paraId="06CC5187"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65B7FEE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val="restart"/>
            <w:tcBorders>
              <w:top w:val="single" w:sz="4" w:space="0" w:color="auto"/>
              <w:left w:val="single" w:sz="4" w:space="0" w:color="auto"/>
              <w:bottom w:val="single" w:sz="4" w:space="0" w:color="auto"/>
              <w:right w:val="single" w:sz="4" w:space="0" w:color="auto"/>
            </w:tcBorders>
            <w:shd w:val="clear" w:color="auto" w:fill="auto"/>
          </w:tcPr>
          <w:p w14:paraId="5EBBE55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695A6EF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D5F8E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5F870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6F926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F5123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r>
      <w:tr w:rsidR="00474ABF" w:rsidRPr="006E60E0" w14:paraId="5E7AA912"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676061F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779B03D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10F02BE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8D0DE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4.4</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FFCC2E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ECD3EF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2F5E5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w:t>
            </w:r>
          </w:p>
        </w:tc>
      </w:tr>
      <w:tr w:rsidR="00474ABF" w:rsidRPr="006E60E0" w14:paraId="15539DE2"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22B500A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14E74D8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089610B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00CA3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71.4%</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7FF705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28DF8B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B8B98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0F14E51"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43DCA51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02B55F5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031717C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7F7BCE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3.2%</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615EC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212A1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FBF82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r>
      <w:tr w:rsidR="00474ABF" w:rsidRPr="006E60E0" w14:paraId="26E0FF29" w14:textId="77777777" w:rsidTr="00130904">
        <w:trPr>
          <w:gridAfter w:val="1"/>
          <w:wAfter w:w="15" w:type="dxa"/>
          <w:cantSplit/>
        </w:trPr>
        <w:tc>
          <w:tcPr>
            <w:tcW w:w="1436" w:type="dxa"/>
            <w:vMerge/>
            <w:tcBorders>
              <w:top w:val="single" w:sz="4" w:space="0" w:color="auto"/>
              <w:left w:val="single" w:sz="4" w:space="0" w:color="auto"/>
              <w:bottom w:val="single" w:sz="4" w:space="0" w:color="auto"/>
              <w:right w:val="single" w:sz="4" w:space="0" w:color="auto"/>
            </w:tcBorders>
            <w:shd w:val="clear" w:color="auto" w:fill="auto"/>
          </w:tcPr>
          <w:p w14:paraId="445630B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43" w:type="dxa"/>
            <w:vMerge/>
            <w:tcBorders>
              <w:top w:val="single" w:sz="4" w:space="0" w:color="auto"/>
              <w:left w:val="single" w:sz="4" w:space="0" w:color="auto"/>
              <w:bottom w:val="single" w:sz="4" w:space="0" w:color="auto"/>
              <w:right w:val="single" w:sz="4" w:space="0" w:color="auto"/>
            </w:tcBorders>
            <w:shd w:val="clear" w:color="auto" w:fill="auto"/>
          </w:tcPr>
          <w:p w14:paraId="399804F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85" w:type="dxa"/>
            <w:gridSpan w:val="2"/>
            <w:tcBorders>
              <w:top w:val="single" w:sz="4" w:space="0" w:color="auto"/>
              <w:left w:val="single" w:sz="4" w:space="0" w:color="auto"/>
              <w:bottom w:val="single" w:sz="4" w:space="0" w:color="auto"/>
              <w:right w:val="single" w:sz="4" w:space="0" w:color="auto"/>
            </w:tcBorders>
            <w:shd w:val="clear" w:color="auto" w:fill="auto"/>
          </w:tcPr>
          <w:p w14:paraId="18047D2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F415A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940196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B1A6E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001FA0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r>
      <w:tr w:rsidR="00474ABF" w:rsidRPr="006E60E0" w14:paraId="45FCC189" w14:textId="77777777" w:rsidTr="00130904">
        <w:trPr>
          <w:gridAfter w:val="1"/>
          <w:wAfter w:w="15" w:type="dxa"/>
          <w:cantSplit/>
        </w:trPr>
        <w:tc>
          <w:tcPr>
            <w:tcW w:w="3187" w:type="dxa"/>
            <w:gridSpan w:val="3"/>
            <w:vMerge w:val="restart"/>
            <w:tcBorders>
              <w:top w:val="single" w:sz="4" w:space="0" w:color="auto"/>
              <w:left w:val="single" w:sz="4" w:space="0" w:color="auto"/>
              <w:bottom w:val="single" w:sz="4" w:space="0" w:color="auto"/>
              <w:right w:val="single" w:sz="4" w:space="0" w:color="auto"/>
            </w:tcBorders>
            <w:shd w:val="clear" w:color="auto" w:fill="auto"/>
          </w:tcPr>
          <w:p w14:paraId="20A998F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077" w:type="dxa"/>
            <w:tcBorders>
              <w:top w:val="single" w:sz="4" w:space="0" w:color="auto"/>
              <w:left w:val="single" w:sz="4" w:space="0" w:color="auto"/>
              <w:bottom w:val="single" w:sz="4" w:space="0" w:color="auto"/>
              <w:right w:val="single" w:sz="4" w:space="0" w:color="auto"/>
            </w:tcBorders>
            <w:shd w:val="clear" w:color="auto" w:fill="auto"/>
          </w:tcPr>
          <w:p w14:paraId="255E2A1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881F04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1BEB9C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8E18F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0382C0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05DF5317" w14:textId="77777777" w:rsidTr="00130904">
        <w:trPr>
          <w:gridAfter w:val="1"/>
          <w:wAfter w:w="15" w:type="dxa"/>
          <w:cantSplit/>
        </w:trPr>
        <w:tc>
          <w:tcPr>
            <w:tcW w:w="3187" w:type="dxa"/>
            <w:gridSpan w:val="3"/>
            <w:vMerge/>
            <w:tcBorders>
              <w:top w:val="single" w:sz="4" w:space="0" w:color="auto"/>
              <w:left w:val="single" w:sz="4" w:space="0" w:color="auto"/>
              <w:bottom w:val="single" w:sz="4" w:space="0" w:color="auto"/>
              <w:right w:val="single" w:sz="4" w:space="0" w:color="auto"/>
            </w:tcBorders>
            <w:shd w:val="clear" w:color="auto" w:fill="auto"/>
          </w:tcPr>
          <w:p w14:paraId="0C996DD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77" w:type="dxa"/>
            <w:tcBorders>
              <w:top w:val="single" w:sz="4" w:space="0" w:color="auto"/>
              <w:left w:val="single" w:sz="4" w:space="0" w:color="auto"/>
              <w:bottom w:val="single" w:sz="4" w:space="0" w:color="auto"/>
              <w:right w:val="single" w:sz="4" w:space="0" w:color="auto"/>
            </w:tcBorders>
            <w:shd w:val="clear" w:color="auto" w:fill="auto"/>
          </w:tcPr>
          <w:p w14:paraId="7517154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19979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7E467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05BDD4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F449A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4B8F582C" w14:textId="77777777" w:rsidTr="00130904">
        <w:trPr>
          <w:gridAfter w:val="1"/>
          <w:wAfter w:w="15" w:type="dxa"/>
          <w:cantSplit/>
        </w:trPr>
        <w:tc>
          <w:tcPr>
            <w:tcW w:w="3187" w:type="dxa"/>
            <w:gridSpan w:val="3"/>
            <w:vMerge/>
            <w:tcBorders>
              <w:top w:val="single" w:sz="4" w:space="0" w:color="auto"/>
              <w:left w:val="single" w:sz="4" w:space="0" w:color="auto"/>
              <w:bottom w:val="single" w:sz="4" w:space="0" w:color="auto"/>
              <w:right w:val="single" w:sz="4" w:space="0" w:color="auto"/>
            </w:tcBorders>
            <w:shd w:val="clear" w:color="auto" w:fill="auto"/>
          </w:tcPr>
          <w:p w14:paraId="63833CF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77" w:type="dxa"/>
            <w:tcBorders>
              <w:top w:val="single" w:sz="4" w:space="0" w:color="auto"/>
              <w:left w:val="single" w:sz="4" w:space="0" w:color="auto"/>
              <w:bottom w:val="single" w:sz="4" w:space="0" w:color="auto"/>
              <w:right w:val="single" w:sz="4" w:space="0" w:color="auto"/>
            </w:tcBorders>
            <w:shd w:val="clear" w:color="auto" w:fill="auto"/>
          </w:tcPr>
          <w:p w14:paraId="3CC5F47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14070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7020B8C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25D61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36D1A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F2C697D" w14:textId="77777777" w:rsidTr="00130904">
        <w:trPr>
          <w:gridAfter w:val="1"/>
          <w:wAfter w:w="15" w:type="dxa"/>
          <w:cantSplit/>
        </w:trPr>
        <w:tc>
          <w:tcPr>
            <w:tcW w:w="3187" w:type="dxa"/>
            <w:gridSpan w:val="3"/>
            <w:vMerge/>
            <w:tcBorders>
              <w:top w:val="single" w:sz="4" w:space="0" w:color="auto"/>
              <w:left w:val="single" w:sz="4" w:space="0" w:color="auto"/>
              <w:bottom w:val="single" w:sz="4" w:space="0" w:color="auto"/>
              <w:right w:val="single" w:sz="4" w:space="0" w:color="auto"/>
            </w:tcBorders>
            <w:shd w:val="clear" w:color="auto" w:fill="auto"/>
          </w:tcPr>
          <w:p w14:paraId="55366C1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77" w:type="dxa"/>
            <w:tcBorders>
              <w:top w:val="single" w:sz="4" w:space="0" w:color="auto"/>
              <w:left w:val="single" w:sz="4" w:space="0" w:color="auto"/>
              <w:bottom w:val="single" w:sz="4" w:space="0" w:color="auto"/>
              <w:right w:val="single" w:sz="4" w:space="0" w:color="auto"/>
            </w:tcBorders>
            <w:shd w:val="clear" w:color="auto" w:fill="auto"/>
          </w:tcPr>
          <w:p w14:paraId="23DCD17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Skala_Kesulitan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95BD34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2C48A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90DD6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2D8B88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478AD11" w14:textId="77777777" w:rsidTr="00130904">
        <w:trPr>
          <w:gridAfter w:val="1"/>
          <w:wAfter w:w="15" w:type="dxa"/>
          <w:cantSplit/>
        </w:trPr>
        <w:tc>
          <w:tcPr>
            <w:tcW w:w="3187" w:type="dxa"/>
            <w:gridSpan w:val="3"/>
            <w:vMerge/>
            <w:tcBorders>
              <w:top w:val="single" w:sz="4" w:space="0" w:color="auto"/>
              <w:left w:val="single" w:sz="4" w:space="0" w:color="auto"/>
              <w:bottom w:val="single" w:sz="4" w:space="0" w:color="auto"/>
              <w:right w:val="single" w:sz="4" w:space="0" w:color="auto"/>
            </w:tcBorders>
            <w:shd w:val="clear" w:color="auto" w:fill="auto"/>
          </w:tcPr>
          <w:p w14:paraId="25D7B4B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77" w:type="dxa"/>
            <w:tcBorders>
              <w:top w:val="single" w:sz="4" w:space="0" w:color="auto"/>
              <w:left w:val="single" w:sz="4" w:space="0" w:color="auto"/>
              <w:bottom w:val="single" w:sz="4" w:space="0" w:color="auto"/>
              <w:right w:val="single" w:sz="4" w:space="0" w:color="auto"/>
            </w:tcBorders>
            <w:shd w:val="clear" w:color="auto" w:fill="auto"/>
          </w:tcPr>
          <w:p w14:paraId="5F3C447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61C6D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B96AFD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EE4DB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CCB0B2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34943859" w14:textId="77777777" w:rsidR="00474ABF" w:rsidRPr="006E60E0" w:rsidRDefault="00474ABF" w:rsidP="00130904">
      <w:pPr>
        <w:autoSpaceDE w:val="0"/>
        <w:autoSpaceDN w:val="0"/>
        <w:adjustRightInd w:val="0"/>
        <w:spacing w:after="0" w:line="400" w:lineRule="atLeast"/>
        <w:rPr>
          <w:rFonts w:cs="Times New Roman"/>
          <w:szCs w:val="24"/>
        </w:rPr>
      </w:pPr>
    </w:p>
    <w:p w14:paraId="354279A3" w14:textId="77777777" w:rsidR="00474ABF" w:rsidRPr="006E60E0" w:rsidRDefault="00474ABF" w:rsidP="00130904">
      <w:pPr>
        <w:autoSpaceDE w:val="0"/>
        <w:autoSpaceDN w:val="0"/>
        <w:adjustRightInd w:val="0"/>
        <w:spacing w:after="0" w:line="400" w:lineRule="atLeast"/>
        <w:rPr>
          <w:rFonts w:cs="Times New Roman"/>
          <w:szCs w:val="24"/>
        </w:rPr>
      </w:pPr>
    </w:p>
    <w:p w14:paraId="52412ABF" w14:textId="77777777" w:rsidR="00474ABF" w:rsidRPr="006E60E0" w:rsidRDefault="00474ABF" w:rsidP="00130904">
      <w:pPr>
        <w:autoSpaceDE w:val="0"/>
        <w:autoSpaceDN w:val="0"/>
        <w:adjustRightInd w:val="0"/>
        <w:spacing w:after="0" w:line="240" w:lineRule="auto"/>
        <w:rPr>
          <w:rFonts w:cs="Times New Roman"/>
          <w:szCs w:val="24"/>
        </w:rPr>
      </w:pPr>
    </w:p>
    <w:p w14:paraId="2911B4A2" w14:textId="77777777" w:rsidR="00474ABF" w:rsidRPr="006E60E0" w:rsidRDefault="00474ABF" w:rsidP="00130904">
      <w:pPr>
        <w:autoSpaceDE w:val="0"/>
        <w:autoSpaceDN w:val="0"/>
        <w:adjustRightInd w:val="0"/>
        <w:spacing w:after="0" w:line="240" w:lineRule="auto"/>
        <w:rPr>
          <w:rFonts w:cs="Times New Roman"/>
          <w:szCs w:val="24"/>
        </w:rPr>
      </w:pPr>
    </w:p>
    <w:p w14:paraId="274B7D20" w14:textId="77777777" w:rsidR="00474ABF" w:rsidRPr="006E60E0" w:rsidRDefault="00474ABF" w:rsidP="00130904">
      <w:pPr>
        <w:autoSpaceDE w:val="0"/>
        <w:autoSpaceDN w:val="0"/>
        <w:adjustRightInd w:val="0"/>
        <w:spacing w:after="0" w:line="240" w:lineRule="auto"/>
        <w:rPr>
          <w:rFonts w:cs="Times New Roman"/>
          <w:szCs w:val="24"/>
        </w:rPr>
      </w:pPr>
    </w:p>
    <w:p w14:paraId="160BF90A" w14:textId="77777777" w:rsidR="00474ABF" w:rsidRPr="006E60E0" w:rsidRDefault="00474ABF" w:rsidP="00130904">
      <w:pPr>
        <w:autoSpaceDE w:val="0"/>
        <w:autoSpaceDN w:val="0"/>
        <w:adjustRightInd w:val="0"/>
        <w:spacing w:after="0" w:line="240" w:lineRule="auto"/>
        <w:rPr>
          <w:rFonts w:cs="Times New Roman"/>
          <w:szCs w:val="24"/>
        </w:rPr>
      </w:pPr>
    </w:p>
    <w:p w14:paraId="645DA1E3" w14:textId="77777777" w:rsidR="00474ABF" w:rsidRPr="006E60E0" w:rsidRDefault="00474ABF" w:rsidP="00130904">
      <w:pPr>
        <w:autoSpaceDE w:val="0"/>
        <w:autoSpaceDN w:val="0"/>
        <w:adjustRightInd w:val="0"/>
        <w:spacing w:after="0" w:line="240" w:lineRule="auto"/>
        <w:rPr>
          <w:rFonts w:cs="Times New Roman"/>
          <w:szCs w:val="24"/>
        </w:rPr>
      </w:pPr>
    </w:p>
    <w:p w14:paraId="77187693" w14:textId="77777777" w:rsidR="00474ABF" w:rsidRPr="006E60E0" w:rsidRDefault="00474ABF" w:rsidP="00130904">
      <w:pPr>
        <w:autoSpaceDE w:val="0"/>
        <w:autoSpaceDN w:val="0"/>
        <w:adjustRightInd w:val="0"/>
        <w:spacing w:after="0" w:line="240" w:lineRule="auto"/>
        <w:rPr>
          <w:rFonts w:cs="Times New Roman"/>
          <w:sz w:val="20"/>
          <w:szCs w:val="20"/>
        </w:rPr>
      </w:pPr>
    </w:p>
    <w:p w14:paraId="0089E1F0" w14:textId="77777777" w:rsidR="00474ABF" w:rsidRPr="006E60E0" w:rsidRDefault="00474ABF" w:rsidP="00130904">
      <w:pPr>
        <w:autoSpaceDE w:val="0"/>
        <w:autoSpaceDN w:val="0"/>
        <w:adjustRightInd w:val="0"/>
        <w:spacing w:after="0" w:line="400" w:lineRule="atLeast"/>
        <w:rPr>
          <w:rFonts w:cs="Times New Roman"/>
          <w:szCs w:val="24"/>
        </w:rPr>
      </w:pPr>
    </w:p>
    <w:p w14:paraId="44AD6378" w14:textId="77777777" w:rsidR="00474ABF" w:rsidRPr="006E60E0" w:rsidRDefault="00474ABF" w:rsidP="00130904">
      <w:pPr>
        <w:autoSpaceDE w:val="0"/>
        <w:autoSpaceDN w:val="0"/>
        <w:adjustRightInd w:val="0"/>
        <w:spacing w:after="0" w:line="240" w:lineRule="auto"/>
        <w:rPr>
          <w:rFonts w:cs="Times New Roman"/>
          <w:szCs w:val="24"/>
        </w:rPr>
      </w:pPr>
    </w:p>
    <w:p w14:paraId="5423FB16" w14:textId="77777777" w:rsidR="00D76A4A" w:rsidRDefault="00D76A4A">
      <w:r>
        <w:br w:type="page"/>
      </w:r>
    </w:p>
    <w:tbl>
      <w:tblPr>
        <w:tblpPr w:leftFromText="180" w:rightFromText="180" w:vertAnchor="text" w:horzAnchor="margin" w:tblpY="39"/>
        <w:tblW w:w="89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60"/>
        <w:gridCol w:w="1123"/>
        <w:gridCol w:w="2500"/>
        <w:gridCol w:w="1060"/>
        <w:gridCol w:w="1297"/>
        <w:gridCol w:w="1139"/>
        <w:gridCol w:w="1060"/>
      </w:tblGrid>
      <w:tr w:rsidR="00474ABF" w:rsidRPr="006E60E0" w14:paraId="51F254F0" w14:textId="77777777" w:rsidTr="00130904">
        <w:trPr>
          <w:cantSplit/>
        </w:trPr>
        <w:tc>
          <w:tcPr>
            <w:tcW w:w="8939" w:type="dxa"/>
            <w:gridSpan w:val="7"/>
            <w:tcBorders>
              <w:top w:val="nil"/>
              <w:left w:val="nil"/>
              <w:bottom w:val="single" w:sz="4" w:space="0" w:color="auto"/>
              <w:right w:val="nil"/>
            </w:tcBorders>
            <w:shd w:val="clear" w:color="auto" w:fill="FFFFFF"/>
            <w:vAlign w:val="center"/>
          </w:tcPr>
          <w:p w14:paraId="4ACDBDAC" w14:textId="338D708F"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usia * Skala_Kekuatan Crosstabulation</w:t>
            </w:r>
          </w:p>
        </w:tc>
      </w:tr>
      <w:tr w:rsidR="00474ABF" w:rsidRPr="006E60E0" w14:paraId="21E4F6A8" w14:textId="77777777" w:rsidTr="00130904">
        <w:trPr>
          <w:cantSplit/>
        </w:trPr>
        <w:tc>
          <w:tcPr>
            <w:tcW w:w="438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8B152C7" w14:textId="77777777" w:rsidR="00474ABF" w:rsidRPr="006E60E0" w:rsidRDefault="00474ABF" w:rsidP="00130904">
            <w:pPr>
              <w:autoSpaceDE w:val="0"/>
              <w:autoSpaceDN w:val="0"/>
              <w:adjustRightInd w:val="0"/>
              <w:spacing w:after="0" w:line="240" w:lineRule="auto"/>
              <w:rPr>
                <w:rFonts w:cs="Times New Roman"/>
                <w:szCs w:val="24"/>
              </w:rPr>
            </w:pPr>
          </w:p>
        </w:tc>
        <w:tc>
          <w:tcPr>
            <w:tcW w:w="3496"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5C1831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BCF11A7"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0EFC0AD6" w14:textId="77777777" w:rsidTr="00130904">
        <w:trPr>
          <w:cantSplit/>
        </w:trPr>
        <w:tc>
          <w:tcPr>
            <w:tcW w:w="4383"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67D74D57"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60" w:type="dxa"/>
            <w:tcBorders>
              <w:top w:val="single" w:sz="4" w:space="0" w:color="auto"/>
              <w:left w:val="single" w:sz="4" w:space="0" w:color="auto"/>
              <w:bottom w:val="single" w:sz="4" w:space="0" w:color="auto"/>
              <w:right w:val="single" w:sz="4" w:space="0" w:color="auto"/>
            </w:tcBorders>
            <w:shd w:val="clear" w:color="auto" w:fill="auto"/>
            <w:vAlign w:val="bottom"/>
          </w:tcPr>
          <w:p w14:paraId="49BEF94B"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97" w:type="dxa"/>
            <w:tcBorders>
              <w:top w:val="single" w:sz="4" w:space="0" w:color="auto"/>
              <w:left w:val="single" w:sz="4" w:space="0" w:color="auto"/>
              <w:bottom w:val="single" w:sz="4" w:space="0" w:color="auto"/>
              <w:right w:val="single" w:sz="4" w:space="0" w:color="auto"/>
            </w:tcBorders>
            <w:shd w:val="clear" w:color="auto" w:fill="auto"/>
            <w:vAlign w:val="bottom"/>
          </w:tcPr>
          <w:p w14:paraId="3E6E814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39" w:type="dxa"/>
            <w:tcBorders>
              <w:top w:val="single" w:sz="4" w:space="0" w:color="auto"/>
              <w:left w:val="single" w:sz="4" w:space="0" w:color="auto"/>
              <w:bottom w:val="single" w:sz="4" w:space="0" w:color="auto"/>
              <w:right w:val="single" w:sz="4" w:space="0" w:color="auto"/>
            </w:tcBorders>
            <w:shd w:val="clear" w:color="auto" w:fill="auto"/>
            <w:vAlign w:val="bottom"/>
          </w:tcPr>
          <w:p w14:paraId="30630C4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6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62DB37E4"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33C0A7AE" w14:textId="77777777" w:rsidTr="00130904">
        <w:trPr>
          <w:cantSplit/>
        </w:trPr>
        <w:tc>
          <w:tcPr>
            <w:tcW w:w="760" w:type="dxa"/>
            <w:vMerge w:val="restart"/>
            <w:tcBorders>
              <w:top w:val="single" w:sz="4" w:space="0" w:color="auto"/>
              <w:left w:val="single" w:sz="4" w:space="0" w:color="auto"/>
              <w:bottom w:val="single" w:sz="4" w:space="0" w:color="auto"/>
              <w:right w:val="single" w:sz="4" w:space="0" w:color="auto"/>
            </w:tcBorders>
            <w:shd w:val="clear" w:color="auto" w:fill="auto"/>
          </w:tcPr>
          <w:p w14:paraId="7638618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usia</w:t>
            </w:r>
          </w:p>
        </w:tc>
        <w:tc>
          <w:tcPr>
            <w:tcW w:w="1123" w:type="dxa"/>
            <w:vMerge w:val="restart"/>
            <w:tcBorders>
              <w:top w:val="single" w:sz="4" w:space="0" w:color="auto"/>
              <w:left w:val="single" w:sz="4" w:space="0" w:color="auto"/>
              <w:bottom w:val="single" w:sz="4" w:space="0" w:color="auto"/>
              <w:right w:val="single" w:sz="4" w:space="0" w:color="auto"/>
            </w:tcBorders>
            <w:shd w:val="clear" w:color="auto" w:fill="auto"/>
          </w:tcPr>
          <w:p w14:paraId="6C022AD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12 Tahun</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A32804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E70F01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7DB7DF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1F3D1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1B54FB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r>
      <w:tr w:rsidR="00474ABF" w:rsidRPr="006E60E0" w14:paraId="34A6ECB4"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0ED838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32DB5FD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4F8320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0A48FC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13.4</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242D65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C9626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7604E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15.0</w:t>
            </w:r>
          </w:p>
        </w:tc>
      </w:tr>
      <w:tr w:rsidR="00474ABF" w:rsidRPr="006E60E0" w14:paraId="29E48DAF"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2D38E1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08FF7E0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C935CD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C5D83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73.3%</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3A9278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202A124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90BEF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315DBDF"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401C4CB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18B7CFA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EA675A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32FCCA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26F0B4B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B5196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4119F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r>
      <w:tr w:rsidR="00474ABF" w:rsidRPr="006E60E0" w14:paraId="3F4FA62F"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68A0BA2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7912303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9D0F48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04239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37A329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9895C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5BBC3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r>
      <w:tr w:rsidR="00474ABF" w:rsidRPr="006E60E0" w14:paraId="71C0CF5E"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6DA7322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val="restart"/>
            <w:tcBorders>
              <w:top w:val="single" w:sz="4" w:space="0" w:color="auto"/>
              <w:left w:val="single" w:sz="4" w:space="0" w:color="auto"/>
              <w:bottom w:val="single" w:sz="4" w:space="0" w:color="auto"/>
              <w:right w:val="single" w:sz="4" w:space="0" w:color="auto"/>
            </w:tcBorders>
            <w:shd w:val="clear" w:color="auto" w:fill="auto"/>
          </w:tcPr>
          <w:p w14:paraId="423C4DF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13 Tahun</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E8825B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81AE82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6B489C0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B97529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7479F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w:t>
            </w:r>
          </w:p>
        </w:tc>
      </w:tr>
      <w:tr w:rsidR="00474ABF" w:rsidRPr="006E60E0" w14:paraId="1317E7F1"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CE03F9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11F5244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47CB0A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3E90A9E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59.0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4ED259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5.4</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6BCD2D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4F200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66.0</w:t>
            </w:r>
          </w:p>
        </w:tc>
      </w:tr>
      <w:tr w:rsidR="00474ABF" w:rsidRPr="006E60E0" w14:paraId="3E36EC38"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1729D13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3A4CA59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97A686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80509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87.9%</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43BB6D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1E222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B3F80A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3995027"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5C10F59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11AB56A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527737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584BA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26.4%</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4FE626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4B65051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D8147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26.8%</w:t>
            </w:r>
          </w:p>
        </w:tc>
      </w:tr>
      <w:tr w:rsidR="00474ABF" w:rsidRPr="006E60E0" w14:paraId="20AC2946"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BA4D9B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4E3FEF8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5D50FE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9CF95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23.6%</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0BAF58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0F39F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D32CB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26.8%</w:t>
            </w:r>
          </w:p>
        </w:tc>
      </w:tr>
      <w:tr w:rsidR="00474ABF" w:rsidRPr="006E60E0" w14:paraId="0928252E"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7B81FC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val="restart"/>
            <w:tcBorders>
              <w:top w:val="single" w:sz="4" w:space="0" w:color="auto"/>
              <w:left w:val="single" w:sz="4" w:space="0" w:color="auto"/>
              <w:bottom w:val="single" w:sz="4" w:space="0" w:color="auto"/>
              <w:right w:val="single" w:sz="4" w:space="0" w:color="auto"/>
            </w:tcBorders>
            <w:shd w:val="clear" w:color="auto" w:fill="auto"/>
          </w:tcPr>
          <w:p w14:paraId="3DA8A5E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14 Tahun</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9F0A19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F7443E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129</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A5D95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3491C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36D7A0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141</w:t>
            </w:r>
          </w:p>
        </w:tc>
      </w:tr>
      <w:tr w:rsidR="00474ABF" w:rsidRPr="006E60E0" w14:paraId="2CC5EB46"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642718D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4AF10D1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C8FA6B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DFB63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126.1</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4034F30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11.5</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4A5B55E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CFACE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141.0</w:t>
            </w:r>
          </w:p>
        </w:tc>
      </w:tr>
      <w:tr w:rsidR="00474ABF" w:rsidRPr="006E60E0" w14:paraId="6B5E2EB1"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3FDFA75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0224407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3CA49C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27E5A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91.5%</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04668C9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D2CD4C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BEC82A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6E1480F"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1732224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7959DFD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7EE654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FB0F5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58.6%</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22B578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26CC128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33.3%</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DF04DB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57.3%</w:t>
            </w:r>
          </w:p>
        </w:tc>
      </w:tr>
      <w:tr w:rsidR="00474ABF" w:rsidRPr="006E60E0" w14:paraId="56D6F6D3"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B96295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1ABBAEF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D3314F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BB8112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52.4%</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7F772C0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9E11C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C0D57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57.3%</w:t>
            </w:r>
          </w:p>
        </w:tc>
      </w:tr>
      <w:tr w:rsidR="00474ABF" w:rsidRPr="006E60E0" w14:paraId="6BD897B0"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0FC7D89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val="restart"/>
            <w:tcBorders>
              <w:top w:val="single" w:sz="4" w:space="0" w:color="auto"/>
              <w:left w:val="single" w:sz="4" w:space="0" w:color="auto"/>
              <w:bottom w:val="single" w:sz="4" w:space="0" w:color="auto"/>
              <w:right w:val="single" w:sz="4" w:space="0" w:color="auto"/>
            </w:tcBorders>
            <w:shd w:val="clear" w:color="auto" w:fill="auto"/>
          </w:tcPr>
          <w:p w14:paraId="00CCEDD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Lainnya</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0CC90B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2D9A1B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021EB75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F6D2D3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A6DA82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r>
      <w:tr w:rsidR="00474ABF" w:rsidRPr="006E60E0" w14:paraId="2774FD13"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6F402BA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0BD6A08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3D8F0D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49C893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21.5</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3448579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6555BF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3B6660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24.0</w:t>
            </w:r>
          </w:p>
        </w:tc>
      </w:tr>
      <w:tr w:rsidR="00474ABF" w:rsidRPr="006E60E0" w14:paraId="4E4196CF"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4E1D964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601AC32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DBCE90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344D7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91.7%</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130C7CF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12277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2533C6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6294ACD"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4543570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436F3BA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D505CC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F03C90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3F432A9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EC5CD0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5576E2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9.8%</w:t>
            </w:r>
          </w:p>
        </w:tc>
      </w:tr>
      <w:tr w:rsidR="00474ABF" w:rsidRPr="006E60E0" w14:paraId="2A0F0953" w14:textId="77777777" w:rsidTr="00130904">
        <w:trPr>
          <w:cantSplit/>
        </w:trPr>
        <w:tc>
          <w:tcPr>
            <w:tcW w:w="760" w:type="dxa"/>
            <w:vMerge/>
            <w:tcBorders>
              <w:top w:val="single" w:sz="4" w:space="0" w:color="auto"/>
              <w:left w:val="single" w:sz="4" w:space="0" w:color="auto"/>
              <w:bottom w:val="single" w:sz="4" w:space="0" w:color="auto"/>
              <w:right w:val="single" w:sz="4" w:space="0" w:color="auto"/>
            </w:tcBorders>
            <w:shd w:val="clear" w:color="auto" w:fill="auto"/>
          </w:tcPr>
          <w:p w14:paraId="4927474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123" w:type="dxa"/>
            <w:vMerge/>
            <w:tcBorders>
              <w:top w:val="single" w:sz="4" w:space="0" w:color="auto"/>
              <w:left w:val="single" w:sz="4" w:space="0" w:color="auto"/>
              <w:bottom w:val="single" w:sz="4" w:space="0" w:color="auto"/>
              <w:right w:val="single" w:sz="4" w:space="0" w:color="auto"/>
            </w:tcBorders>
            <w:shd w:val="clear" w:color="auto" w:fill="auto"/>
          </w:tcPr>
          <w:p w14:paraId="02E6607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B0F576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698B7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BBCEE3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A0CC8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77B238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9.8%</w:t>
            </w:r>
          </w:p>
        </w:tc>
      </w:tr>
      <w:tr w:rsidR="00474ABF" w:rsidRPr="006E60E0" w14:paraId="5D8DF3C7" w14:textId="77777777" w:rsidTr="00130904">
        <w:trPr>
          <w:cantSplit/>
        </w:trPr>
        <w:tc>
          <w:tcPr>
            <w:tcW w:w="188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1DE584B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921A9A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B76AD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42E28A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7F2FC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FD0EFD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195A6209" w14:textId="77777777" w:rsidTr="00130904">
        <w:trPr>
          <w:cantSplit/>
        </w:trPr>
        <w:tc>
          <w:tcPr>
            <w:tcW w:w="1883" w:type="dxa"/>
            <w:gridSpan w:val="2"/>
            <w:vMerge/>
            <w:tcBorders>
              <w:top w:val="single" w:sz="4" w:space="0" w:color="auto"/>
              <w:left w:val="single" w:sz="4" w:space="0" w:color="auto"/>
              <w:bottom w:val="single" w:sz="4" w:space="0" w:color="auto"/>
              <w:right w:val="single" w:sz="4" w:space="0" w:color="auto"/>
            </w:tcBorders>
            <w:shd w:val="clear" w:color="auto" w:fill="auto"/>
          </w:tcPr>
          <w:p w14:paraId="29CE0FF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147DF3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D4BCC7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7FF029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3B6E608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479A2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06C30CF3" w14:textId="77777777" w:rsidTr="00130904">
        <w:trPr>
          <w:cantSplit/>
        </w:trPr>
        <w:tc>
          <w:tcPr>
            <w:tcW w:w="1883" w:type="dxa"/>
            <w:gridSpan w:val="2"/>
            <w:vMerge/>
            <w:tcBorders>
              <w:top w:val="single" w:sz="4" w:space="0" w:color="auto"/>
              <w:left w:val="single" w:sz="4" w:space="0" w:color="auto"/>
              <w:bottom w:val="single" w:sz="4" w:space="0" w:color="auto"/>
              <w:right w:val="single" w:sz="4" w:space="0" w:color="auto"/>
            </w:tcBorders>
            <w:shd w:val="clear" w:color="auto" w:fill="auto"/>
          </w:tcPr>
          <w:p w14:paraId="3B6FAC9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63CF4F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usia</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B8EBF5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1E4E252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36F3E86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627FA8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34800E2" w14:textId="77777777" w:rsidTr="00130904">
        <w:trPr>
          <w:cantSplit/>
        </w:trPr>
        <w:tc>
          <w:tcPr>
            <w:tcW w:w="1883" w:type="dxa"/>
            <w:gridSpan w:val="2"/>
            <w:vMerge/>
            <w:tcBorders>
              <w:top w:val="single" w:sz="4" w:space="0" w:color="auto"/>
              <w:left w:val="single" w:sz="4" w:space="0" w:color="auto"/>
              <w:bottom w:val="single" w:sz="4" w:space="0" w:color="auto"/>
              <w:right w:val="single" w:sz="4" w:space="0" w:color="auto"/>
            </w:tcBorders>
            <w:shd w:val="clear" w:color="auto" w:fill="auto"/>
          </w:tcPr>
          <w:p w14:paraId="03D47C1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9A8CEC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C1175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34C31AA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3BE270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90A82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EB6B1BF" w14:textId="77777777" w:rsidTr="00130904">
        <w:trPr>
          <w:cantSplit/>
        </w:trPr>
        <w:tc>
          <w:tcPr>
            <w:tcW w:w="1883" w:type="dxa"/>
            <w:gridSpan w:val="2"/>
            <w:vMerge/>
            <w:tcBorders>
              <w:top w:val="single" w:sz="4" w:space="0" w:color="auto"/>
              <w:left w:val="single" w:sz="4" w:space="0" w:color="auto"/>
              <w:bottom w:val="single" w:sz="4" w:space="0" w:color="auto"/>
              <w:right w:val="single" w:sz="4" w:space="0" w:color="auto"/>
            </w:tcBorders>
            <w:shd w:val="clear" w:color="auto" w:fill="auto"/>
          </w:tcPr>
          <w:p w14:paraId="1C56A9D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3BF028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1D122A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1F2B353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7A448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46E18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1CDA5A1" w14:textId="77777777" w:rsidR="00474ABF" w:rsidRPr="006E60E0" w:rsidRDefault="00474ABF" w:rsidP="00130904">
      <w:pPr>
        <w:autoSpaceDE w:val="0"/>
        <w:autoSpaceDN w:val="0"/>
        <w:adjustRightInd w:val="0"/>
        <w:spacing w:after="0" w:line="240" w:lineRule="auto"/>
        <w:rPr>
          <w:rFonts w:cs="Times New Roman"/>
          <w:szCs w:val="24"/>
        </w:rPr>
      </w:pPr>
    </w:p>
    <w:p w14:paraId="29580900" w14:textId="77777777" w:rsidR="00474ABF" w:rsidRPr="006E60E0" w:rsidRDefault="00474ABF" w:rsidP="00130904">
      <w:pPr>
        <w:autoSpaceDE w:val="0"/>
        <w:autoSpaceDN w:val="0"/>
        <w:adjustRightInd w:val="0"/>
        <w:spacing w:after="0" w:line="240" w:lineRule="auto"/>
        <w:rPr>
          <w:rFonts w:cs="Times New Roman"/>
          <w:szCs w:val="24"/>
        </w:rPr>
      </w:pPr>
    </w:p>
    <w:p w14:paraId="315E13FA" w14:textId="77777777" w:rsidR="00474ABF" w:rsidRPr="006E60E0" w:rsidRDefault="00474ABF" w:rsidP="00130904">
      <w:pPr>
        <w:autoSpaceDE w:val="0"/>
        <w:autoSpaceDN w:val="0"/>
        <w:adjustRightInd w:val="0"/>
        <w:spacing w:after="0" w:line="400" w:lineRule="atLeast"/>
        <w:rPr>
          <w:rFonts w:cs="Times New Roman"/>
          <w:szCs w:val="24"/>
        </w:rPr>
      </w:pPr>
    </w:p>
    <w:p w14:paraId="01312289" w14:textId="77777777" w:rsidR="00474ABF" w:rsidRPr="006E60E0" w:rsidRDefault="00474ABF" w:rsidP="00130904">
      <w:pPr>
        <w:autoSpaceDE w:val="0"/>
        <w:autoSpaceDN w:val="0"/>
        <w:adjustRightInd w:val="0"/>
        <w:spacing w:after="0" w:line="400" w:lineRule="atLeast"/>
        <w:rPr>
          <w:rFonts w:cs="Times New Roman"/>
          <w:szCs w:val="24"/>
        </w:rPr>
      </w:pPr>
    </w:p>
    <w:p w14:paraId="55068489" w14:textId="77777777" w:rsidR="00474ABF" w:rsidRPr="006E60E0" w:rsidRDefault="00474ABF" w:rsidP="00130904">
      <w:pPr>
        <w:autoSpaceDE w:val="0"/>
        <w:autoSpaceDN w:val="0"/>
        <w:adjustRightInd w:val="0"/>
        <w:spacing w:after="0" w:line="400" w:lineRule="atLeast"/>
        <w:rPr>
          <w:rFonts w:cs="Times New Roman"/>
          <w:szCs w:val="24"/>
        </w:rPr>
      </w:pPr>
    </w:p>
    <w:p w14:paraId="76176065" w14:textId="77777777" w:rsidR="00474ABF" w:rsidRPr="006E60E0" w:rsidRDefault="00474ABF" w:rsidP="00130904">
      <w:pPr>
        <w:autoSpaceDE w:val="0"/>
        <w:autoSpaceDN w:val="0"/>
        <w:adjustRightInd w:val="0"/>
        <w:spacing w:after="0" w:line="400" w:lineRule="atLeast"/>
        <w:rPr>
          <w:rFonts w:cs="Times New Roman"/>
          <w:szCs w:val="24"/>
        </w:rPr>
      </w:pPr>
    </w:p>
    <w:p w14:paraId="79DA0C2E" w14:textId="77777777" w:rsidR="00474ABF" w:rsidRPr="006E60E0" w:rsidRDefault="00474ABF" w:rsidP="00130904">
      <w:pPr>
        <w:autoSpaceDE w:val="0"/>
        <w:autoSpaceDN w:val="0"/>
        <w:adjustRightInd w:val="0"/>
        <w:spacing w:after="0" w:line="400" w:lineRule="atLeast"/>
        <w:rPr>
          <w:rFonts w:cs="Times New Roman"/>
          <w:szCs w:val="24"/>
        </w:rPr>
      </w:pPr>
    </w:p>
    <w:p w14:paraId="3D124CE7" w14:textId="77777777" w:rsidR="00474ABF" w:rsidRPr="006E60E0" w:rsidRDefault="00474ABF" w:rsidP="00130904">
      <w:pPr>
        <w:autoSpaceDE w:val="0"/>
        <w:autoSpaceDN w:val="0"/>
        <w:adjustRightInd w:val="0"/>
        <w:spacing w:after="0" w:line="400" w:lineRule="atLeast"/>
        <w:rPr>
          <w:rFonts w:cs="Times New Roman"/>
          <w:szCs w:val="24"/>
        </w:rPr>
      </w:pPr>
    </w:p>
    <w:p w14:paraId="021D0E11" w14:textId="77777777" w:rsidR="00474ABF" w:rsidRPr="006E60E0" w:rsidRDefault="00474ABF" w:rsidP="00130904">
      <w:pPr>
        <w:autoSpaceDE w:val="0"/>
        <w:autoSpaceDN w:val="0"/>
        <w:adjustRightInd w:val="0"/>
        <w:spacing w:after="0" w:line="400" w:lineRule="atLeast"/>
        <w:rPr>
          <w:rFonts w:cs="Times New Roman"/>
          <w:szCs w:val="24"/>
        </w:rPr>
      </w:pPr>
    </w:p>
    <w:p w14:paraId="2FB154FA" w14:textId="77777777" w:rsidR="00474ABF" w:rsidRPr="006E60E0" w:rsidRDefault="00474ABF" w:rsidP="00130904">
      <w:pPr>
        <w:autoSpaceDE w:val="0"/>
        <w:autoSpaceDN w:val="0"/>
        <w:adjustRightInd w:val="0"/>
        <w:spacing w:after="0" w:line="400" w:lineRule="atLeast"/>
        <w:rPr>
          <w:rFonts w:cs="Times New Roman"/>
          <w:szCs w:val="24"/>
        </w:rPr>
      </w:pPr>
    </w:p>
    <w:p w14:paraId="4115DA82"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page" w:horzAnchor="margin" w:tblpXSpec="center" w:tblpY="1573"/>
        <w:tblW w:w="99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551"/>
        <w:gridCol w:w="1329"/>
        <w:gridCol w:w="2500"/>
        <w:gridCol w:w="1059"/>
        <w:gridCol w:w="1298"/>
        <w:gridCol w:w="1139"/>
        <w:gridCol w:w="1059"/>
      </w:tblGrid>
      <w:tr w:rsidR="00474ABF" w:rsidRPr="006E60E0" w14:paraId="21F70656" w14:textId="77777777" w:rsidTr="00130904">
        <w:trPr>
          <w:cantSplit/>
        </w:trPr>
        <w:tc>
          <w:tcPr>
            <w:tcW w:w="9935" w:type="dxa"/>
            <w:gridSpan w:val="7"/>
            <w:tcBorders>
              <w:top w:val="nil"/>
              <w:left w:val="nil"/>
              <w:bottom w:val="single" w:sz="4" w:space="0" w:color="auto"/>
              <w:right w:val="nil"/>
            </w:tcBorders>
            <w:shd w:val="clear" w:color="auto" w:fill="FFFFFF"/>
            <w:vAlign w:val="center"/>
          </w:tcPr>
          <w:p w14:paraId="7E6C75FA"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Jenis Kelamin * Skala_Kekuatan Crosstabulation</w:t>
            </w:r>
          </w:p>
        </w:tc>
      </w:tr>
      <w:tr w:rsidR="00474ABF" w:rsidRPr="006E60E0" w14:paraId="4518857B" w14:textId="77777777" w:rsidTr="00130904">
        <w:trPr>
          <w:cantSplit/>
        </w:trPr>
        <w:tc>
          <w:tcPr>
            <w:tcW w:w="538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CBAD74D" w14:textId="77777777" w:rsidR="00474ABF" w:rsidRPr="006E60E0" w:rsidRDefault="00474ABF" w:rsidP="00130904">
            <w:pPr>
              <w:autoSpaceDE w:val="0"/>
              <w:autoSpaceDN w:val="0"/>
              <w:adjustRightInd w:val="0"/>
              <w:spacing w:after="0" w:line="240" w:lineRule="auto"/>
              <w:rPr>
                <w:rFonts w:cs="Times New Roman"/>
                <w:szCs w:val="24"/>
              </w:rPr>
            </w:pPr>
          </w:p>
        </w:tc>
        <w:tc>
          <w:tcPr>
            <w:tcW w:w="3496"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46E27871"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59"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79336E3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4CF3B86C" w14:textId="77777777" w:rsidTr="00130904">
        <w:trPr>
          <w:cantSplit/>
        </w:trPr>
        <w:tc>
          <w:tcPr>
            <w:tcW w:w="5380"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58C5946D"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bottom"/>
          </w:tcPr>
          <w:p w14:paraId="2EDC0426"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98" w:type="dxa"/>
            <w:tcBorders>
              <w:top w:val="single" w:sz="4" w:space="0" w:color="auto"/>
              <w:left w:val="single" w:sz="4" w:space="0" w:color="auto"/>
              <w:bottom w:val="single" w:sz="4" w:space="0" w:color="auto"/>
              <w:right w:val="single" w:sz="4" w:space="0" w:color="auto"/>
            </w:tcBorders>
            <w:shd w:val="clear" w:color="auto" w:fill="auto"/>
            <w:vAlign w:val="bottom"/>
          </w:tcPr>
          <w:p w14:paraId="4997E485"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39" w:type="dxa"/>
            <w:tcBorders>
              <w:top w:val="single" w:sz="4" w:space="0" w:color="auto"/>
              <w:left w:val="single" w:sz="4" w:space="0" w:color="auto"/>
              <w:bottom w:val="single" w:sz="4" w:space="0" w:color="auto"/>
              <w:right w:val="single" w:sz="4" w:space="0" w:color="auto"/>
            </w:tcBorders>
            <w:shd w:val="clear" w:color="auto" w:fill="auto"/>
            <w:vAlign w:val="bottom"/>
          </w:tcPr>
          <w:p w14:paraId="63269D6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59" w:type="dxa"/>
            <w:vMerge/>
            <w:tcBorders>
              <w:top w:val="single" w:sz="4" w:space="0" w:color="auto"/>
              <w:left w:val="single" w:sz="4" w:space="0" w:color="auto"/>
              <w:bottom w:val="single" w:sz="4" w:space="0" w:color="auto"/>
              <w:right w:val="single" w:sz="4" w:space="0" w:color="auto"/>
            </w:tcBorders>
            <w:shd w:val="clear" w:color="auto" w:fill="auto"/>
            <w:vAlign w:val="bottom"/>
          </w:tcPr>
          <w:p w14:paraId="5B725A01"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17DC385A" w14:textId="77777777" w:rsidTr="00130904">
        <w:trPr>
          <w:cantSplit/>
        </w:trPr>
        <w:tc>
          <w:tcPr>
            <w:tcW w:w="1551" w:type="dxa"/>
            <w:vMerge w:val="restart"/>
            <w:tcBorders>
              <w:top w:val="single" w:sz="4" w:space="0" w:color="auto"/>
              <w:left w:val="single" w:sz="4" w:space="0" w:color="auto"/>
              <w:bottom w:val="single" w:sz="4" w:space="0" w:color="auto"/>
              <w:right w:val="single" w:sz="4" w:space="0" w:color="auto"/>
            </w:tcBorders>
            <w:shd w:val="clear" w:color="auto" w:fill="auto"/>
          </w:tcPr>
          <w:p w14:paraId="3CF6DBD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Jenis Kelamin</w:t>
            </w:r>
          </w:p>
        </w:tc>
        <w:tc>
          <w:tcPr>
            <w:tcW w:w="1329" w:type="dxa"/>
            <w:vMerge w:val="restart"/>
            <w:tcBorders>
              <w:top w:val="single" w:sz="4" w:space="0" w:color="auto"/>
              <w:left w:val="single" w:sz="4" w:space="0" w:color="auto"/>
              <w:bottom w:val="single" w:sz="4" w:space="0" w:color="auto"/>
              <w:right w:val="single" w:sz="4" w:space="0" w:color="auto"/>
            </w:tcBorders>
            <w:shd w:val="clear" w:color="auto" w:fill="auto"/>
          </w:tcPr>
          <w:p w14:paraId="655C30A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Laki-laki</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CC2577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6A18A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5E55D06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D27FC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200E8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w:t>
            </w:r>
          </w:p>
        </w:tc>
      </w:tr>
      <w:tr w:rsidR="00474ABF" w:rsidRPr="006E60E0" w14:paraId="6B87E326"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766A838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6F4499A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35C84E3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06CD7F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95.7</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AA5E5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9668B6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DFFDB2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107.0</w:t>
            </w:r>
          </w:p>
        </w:tc>
      </w:tr>
      <w:tr w:rsidR="00474ABF" w:rsidRPr="006E60E0" w14:paraId="6C19395C"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5722238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53BA2CF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85CC72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Jenis Kelamin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A518D9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84.1%</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5B2CDC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78DFE6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D6664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DDFEE80"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1EBA7B2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731457D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E79F16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72EB5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40.9%</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5EDACA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A0460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4FD8B9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43.5%</w:t>
            </w:r>
          </w:p>
        </w:tc>
      </w:tr>
      <w:tr w:rsidR="00474ABF" w:rsidRPr="006E60E0" w14:paraId="12753D39"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72CD808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50C7FD8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355F91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441A1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36.6%</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54CC445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3B65B4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7B8AA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43.5%</w:t>
            </w:r>
          </w:p>
        </w:tc>
      </w:tr>
      <w:tr w:rsidR="00474ABF" w:rsidRPr="006E60E0" w14:paraId="47686907"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36BA696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val="restart"/>
            <w:tcBorders>
              <w:top w:val="single" w:sz="4" w:space="0" w:color="auto"/>
              <w:left w:val="single" w:sz="4" w:space="0" w:color="auto"/>
              <w:bottom w:val="single" w:sz="4" w:space="0" w:color="auto"/>
              <w:right w:val="single" w:sz="4" w:space="0" w:color="auto"/>
            </w:tcBorders>
            <w:shd w:val="clear" w:color="auto" w:fill="auto"/>
          </w:tcPr>
          <w:p w14:paraId="286B83D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Perempuan</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3FAEAC7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B1C5D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A3FB2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8A1D6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3B6D0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w:t>
            </w:r>
          </w:p>
        </w:tc>
      </w:tr>
      <w:tr w:rsidR="00474ABF" w:rsidRPr="006E60E0" w14:paraId="03FAD1D3"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0B921ED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7FB6DEA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588626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C33794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124.3</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5DC1A3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8AAD4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C9F3D2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139.0</w:t>
            </w:r>
          </w:p>
        </w:tc>
      </w:tr>
      <w:tr w:rsidR="00474ABF" w:rsidRPr="006E60E0" w14:paraId="670DC61D"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4850437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4A395F2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604787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Jenis Kelamin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48D6B0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93.5%</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004EEB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E9BCB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9CC8B6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CFC74C1"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1676277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4DD5E84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23C23D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838A0B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59.1%</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2F7B49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27B1422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33.3%</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643400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56.5%</w:t>
            </w:r>
          </w:p>
        </w:tc>
      </w:tr>
      <w:tr w:rsidR="00474ABF" w:rsidRPr="006E60E0" w14:paraId="7AA68895" w14:textId="77777777" w:rsidTr="00130904">
        <w:trPr>
          <w:cantSplit/>
        </w:trPr>
        <w:tc>
          <w:tcPr>
            <w:tcW w:w="1551" w:type="dxa"/>
            <w:vMerge/>
            <w:tcBorders>
              <w:top w:val="single" w:sz="4" w:space="0" w:color="auto"/>
              <w:left w:val="single" w:sz="4" w:space="0" w:color="auto"/>
              <w:bottom w:val="single" w:sz="4" w:space="0" w:color="auto"/>
              <w:right w:val="single" w:sz="4" w:space="0" w:color="auto"/>
            </w:tcBorders>
            <w:shd w:val="clear" w:color="auto" w:fill="auto"/>
          </w:tcPr>
          <w:p w14:paraId="2C18080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329" w:type="dxa"/>
            <w:vMerge/>
            <w:tcBorders>
              <w:top w:val="single" w:sz="4" w:space="0" w:color="auto"/>
              <w:left w:val="single" w:sz="4" w:space="0" w:color="auto"/>
              <w:bottom w:val="single" w:sz="4" w:space="0" w:color="auto"/>
              <w:right w:val="single" w:sz="4" w:space="0" w:color="auto"/>
            </w:tcBorders>
            <w:shd w:val="clear" w:color="auto" w:fill="auto"/>
          </w:tcPr>
          <w:p w14:paraId="30F7B37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29AC3F9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0110EA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52.8%</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96CD5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F55896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F841F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56.5%</w:t>
            </w:r>
          </w:p>
        </w:tc>
      </w:tr>
      <w:tr w:rsidR="00474ABF" w:rsidRPr="006E60E0" w14:paraId="2F9CE756" w14:textId="77777777" w:rsidTr="00130904">
        <w:trPr>
          <w:cantSplit/>
        </w:trPr>
        <w:tc>
          <w:tcPr>
            <w:tcW w:w="2880"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61D2BBC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C7BBB7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1D3476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01661FF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45E61F4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849BB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27D2291F" w14:textId="77777777" w:rsidTr="00130904">
        <w:trPr>
          <w:cantSplit/>
        </w:trPr>
        <w:tc>
          <w:tcPr>
            <w:tcW w:w="2880" w:type="dxa"/>
            <w:gridSpan w:val="2"/>
            <w:vMerge/>
            <w:tcBorders>
              <w:top w:val="single" w:sz="4" w:space="0" w:color="auto"/>
              <w:left w:val="single" w:sz="4" w:space="0" w:color="auto"/>
              <w:bottom w:val="single" w:sz="4" w:space="0" w:color="auto"/>
              <w:right w:val="single" w:sz="4" w:space="0" w:color="auto"/>
            </w:tcBorders>
            <w:shd w:val="clear" w:color="auto" w:fill="auto"/>
          </w:tcPr>
          <w:p w14:paraId="31639BD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55F746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A009A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1427DAF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807D9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03762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17BF5526" w14:textId="77777777" w:rsidTr="00130904">
        <w:trPr>
          <w:cantSplit/>
        </w:trPr>
        <w:tc>
          <w:tcPr>
            <w:tcW w:w="2880" w:type="dxa"/>
            <w:gridSpan w:val="2"/>
            <w:vMerge/>
            <w:tcBorders>
              <w:top w:val="single" w:sz="4" w:space="0" w:color="auto"/>
              <w:left w:val="single" w:sz="4" w:space="0" w:color="auto"/>
              <w:bottom w:val="single" w:sz="4" w:space="0" w:color="auto"/>
              <w:right w:val="single" w:sz="4" w:space="0" w:color="auto"/>
            </w:tcBorders>
            <w:shd w:val="clear" w:color="auto" w:fill="auto"/>
          </w:tcPr>
          <w:p w14:paraId="448057A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AAFE09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Jenis Kelamin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847AD7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10D57E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960D6A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318569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A746930" w14:textId="77777777" w:rsidTr="00130904">
        <w:trPr>
          <w:cantSplit/>
        </w:trPr>
        <w:tc>
          <w:tcPr>
            <w:tcW w:w="2880" w:type="dxa"/>
            <w:gridSpan w:val="2"/>
            <w:vMerge/>
            <w:tcBorders>
              <w:top w:val="single" w:sz="4" w:space="0" w:color="auto"/>
              <w:left w:val="single" w:sz="4" w:space="0" w:color="auto"/>
              <w:bottom w:val="single" w:sz="4" w:space="0" w:color="auto"/>
              <w:right w:val="single" w:sz="4" w:space="0" w:color="auto"/>
            </w:tcBorders>
            <w:shd w:val="clear" w:color="auto" w:fill="auto"/>
          </w:tcPr>
          <w:p w14:paraId="2232484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E0CA65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6560E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6E75507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259D5E7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13CF44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2521A43" w14:textId="77777777" w:rsidTr="00130904">
        <w:trPr>
          <w:cantSplit/>
        </w:trPr>
        <w:tc>
          <w:tcPr>
            <w:tcW w:w="2880" w:type="dxa"/>
            <w:gridSpan w:val="2"/>
            <w:vMerge/>
            <w:tcBorders>
              <w:top w:val="single" w:sz="4" w:space="0" w:color="auto"/>
              <w:left w:val="single" w:sz="4" w:space="0" w:color="auto"/>
              <w:bottom w:val="single" w:sz="4" w:space="0" w:color="auto"/>
              <w:right w:val="single" w:sz="4" w:space="0" w:color="auto"/>
            </w:tcBorders>
            <w:shd w:val="clear" w:color="auto" w:fill="auto"/>
          </w:tcPr>
          <w:p w14:paraId="1EF43A0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A6294A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2EDA5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01EF5F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729A7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410C49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2C654AE" w14:textId="77777777" w:rsidR="00474ABF" w:rsidRPr="006E60E0" w:rsidRDefault="00474ABF" w:rsidP="00130904">
      <w:pPr>
        <w:autoSpaceDE w:val="0"/>
        <w:autoSpaceDN w:val="0"/>
        <w:adjustRightInd w:val="0"/>
        <w:spacing w:after="0" w:line="400" w:lineRule="atLeast"/>
        <w:rPr>
          <w:rFonts w:cs="Times New Roman"/>
          <w:szCs w:val="24"/>
        </w:rPr>
      </w:pPr>
    </w:p>
    <w:p w14:paraId="6DAB76F8"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margin" w:tblpXSpec="center" w:tblpY="-82"/>
        <w:tblW w:w="96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788"/>
        <w:gridCol w:w="775"/>
        <w:gridCol w:w="2532"/>
        <w:gridCol w:w="1060"/>
        <w:gridCol w:w="1297"/>
        <w:gridCol w:w="1139"/>
        <w:gridCol w:w="1060"/>
      </w:tblGrid>
      <w:tr w:rsidR="00474ABF" w:rsidRPr="006E60E0" w14:paraId="25549685" w14:textId="77777777" w:rsidTr="00130904">
        <w:trPr>
          <w:cantSplit/>
        </w:trPr>
        <w:tc>
          <w:tcPr>
            <w:tcW w:w="9651" w:type="dxa"/>
            <w:gridSpan w:val="7"/>
            <w:tcBorders>
              <w:top w:val="nil"/>
              <w:left w:val="nil"/>
              <w:bottom w:val="single" w:sz="4" w:space="0" w:color="auto"/>
              <w:right w:val="nil"/>
            </w:tcBorders>
            <w:shd w:val="clear" w:color="auto" w:fill="FFFFFF"/>
            <w:vAlign w:val="center"/>
          </w:tcPr>
          <w:p w14:paraId="65FFE72D"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Munculnya Jakun * Skala_Kekuatan Crosstabulation</w:t>
            </w:r>
          </w:p>
        </w:tc>
      </w:tr>
      <w:tr w:rsidR="00474ABF" w:rsidRPr="006E60E0" w14:paraId="4734C63C" w14:textId="77777777" w:rsidTr="00130904">
        <w:trPr>
          <w:cantSplit/>
        </w:trPr>
        <w:tc>
          <w:tcPr>
            <w:tcW w:w="509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391F38BE" w14:textId="77777777" w:rsidR="00474ABF" w:rsidRPr="006E60E0" w:rsidRDefault="00474ABF" w:rsidP="00130904">
            <w:pPr>
              <w:autoSpaceDE w:val="0"/>
              <w:autoSpaceDN w:val="0"/>
              <w:adjustRightInd w:val="0"/>
              <w:spacing w:after="0" w:line="240" w:lineRule="auto"/>
              <w:rPr>
                <w:rFonts w:cs="Times New Roman"/>
                <w:szCs w:val="24"/>
              </w:rPr>
            </w:pPr>
          </w:p>
        </w:tc>
        <w:tc>
          <w:tcPr>
            <w:tcW w:w="3496"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7DD0B55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ACA1FD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113FBD4B" w14:textId="77777777" w:rsidTr="00130904">
        <w:trPr>
          <w:cantSplit/>
        </w:trPr>
        <w:tc>
          <w:tcPr>
            <w:tcW w:w="5095"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4EA5D60B"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60" w:type="dxa"/>
            <w:tcBorders>
              <w:top w:val="single" w:sz="4" w:space="0" w:color="auto"/>
              <w:left w:val="single" w:sz="4" w:space="0" w:color="auto"/>
              <w:bottom w:val="single" w:sz="4" w:space="0" w:color="auto"/>
              <w:right w:val="single" w:sz="4" w:space="0" w:color="auto"/>
            </w:tcBorders>
            <w:shd w:val="clear" w:color="auto" w:fill="auto"/>
            <w:vAlign w:val="bottom"/>
          </w:tcPr>
          <w:p w14:paraId="4B11539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97" w:type="dxa"/>
            <w:tcBorders>
              <w:top w:val="single" w:sz="4" w:space="0" w:color="auto"/>
              <w:left w:val="single" w:sz="4" w:space="0" w:color="auto"/>
              <w:bottom w:val="single" w:sz="4" w:space="0" w:color="auto"/>
              <w:right w:val="single" w:sz="4" w:space="0" w:color="auto"/>
            </w:tcBorders>
            <w:shd w:val="clear" w:color="auto" w:fill="auto"/>
            <w:vAlign w:val="bottom"/>
          </w:tcPr>
          <w:p w14:paraId="72BFA6E8"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39" w:type="dxa"/>
            <w:tcBorders>
              <w:top w:val="single" w:sz="4" w:space="0" w:color="auto"/>
              <w:left w:val="single" w:sz="4" w:space="0" w:color="auto"/>
              <w:bottom w:val="single" w:sz="4" w:space="0" w:color="auto"/>
              <w:right w:val="single" w:sz="4" w:space="0" w:color="auto"/>
            </w:tcBorders>
            <w:shd w:val="clear" w:color="auto" w:fill="auto"/>
            <w:vAlign w:val="bottom"/>
          </w:tcPr>
          <w:p w14:paraId="3D730C31"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6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01A77BA9"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58C241E9" w14:textId="77777777" w:rsidTr="00130904">
        <w:trPr>
          <w:cantSplit/>
        </w:trPr>
        <w:tc>
          <w:tcPr>
            <w:tcW w:w="1788" w:type="dxa"/>
            <w:vMerge w:val="restart"/>
            <w:tcBorders>
              <w:top w:val="single" w:sz="4" w:space="0" w:color="auto"/>
              <w:left w:val="single" w:sz="4" w:space="0" w:color="auto"/>
              <w:bottom w:val="single" w:sz="4" w:space="0" w:color="auto"/>
              <w:right w:val="single" w:sz="4" w:space="0" w:color="auto"/>
            </w:tcBorders>
            <w:shd w:val="clear" w:color="auto" w:fill="auto"/>
          </w:tcPr>
          <w:p w14:paraId="554D90E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Munculnya Jakun</w:t>
            </w: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tcPr>
          <w:p w14:paraId="1BBBFAA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Ya</w:t>
            </w: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158B412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A4EDA9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E23DA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207D45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0DA7B8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w:t>
            </w:r>
          </w:p>
        </w:tc>
      </w:tr>
      <w:tr w:rsidR="00474ABF" w:rsidRPr="006E60E0" w14:paraId="56846C24"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2F676D4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2DD6FAE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2B63604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E717C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67.3</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02B3CCE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9.7</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46C8049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264224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80.0</w:t>
            </w:r>
          </w:p>
        </w:tc>
      </w:tr>
      <w:tr w:rsidR="00474ABF" w:rsidRPr="006E60E0" w14:paraId="635B63C3"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3135733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6A915F5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66046BF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Munculnya Jakun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2ADF1B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761FBC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13.8%</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3A9AAF7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B4AE5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A09B5C3"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440F183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1220D0C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0FF6DB4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C47235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75.6%</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20236D5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84.6%</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A2666F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E47F83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74.8%</w:t>
            </w:r>
          </w:p>
        </w:tc>
      </w:tr>
      <w:tr w:rsidR="00474ABF" w:rsidRPr="006E60E0" w14:paraId="1A6ED3EC"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518ECFC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6EC6129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3FC4B42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841038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63.6%</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7131426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9CE87D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0.9%</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33E5C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74.8%</w:t>
            </w:r>
          </w:p>
        </w:tc>
      </w:tr>
      <w:tr w:rsidR="00474ABF" w:rsidRPr="006E60E0" w14:paraId="40E3E3E1"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28C4B42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tcPr>
          <w:p w14:paraId="1D40884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w:t>
            </w: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4FB8B72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7C5819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ADEFED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37E40A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2653D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w:t>
            </w:r>
          </w:p>
        </w:tc>
      </w:tr>
      <w:tr w:rsidR="00474ABF" w:rsidRPr="006E60E0" w14:paraId="6AC76AAC"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01AA058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72A20CB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4DCF978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FF639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22.7</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141109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CA592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6DF979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27.0</w:t>
            </w:r>
          </w:p>
        </w:tc>
      </w:tr>
      <w:tr w:rsidR="00474ABF" w:rsidRPr="006E60E0" w14:paraId="02C2F3FB"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7F543B1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5D6D112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3C3870A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Munculnya Jakun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C4725F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81.5%</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30893AE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BA530D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11.1%</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2B4EA2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27F6245"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0C169BB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5A60391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387AD2A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AF041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24.4%</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4DFFA7D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63D6D1E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3403D6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25.2%</w:t>
            </w:r>
          </w:p>
        </w:tc>
      </w:tr>
      <w:tr w:rsidR="00474ABF" w:rsidRPr="006E60E0" w14:paraId="32E9D9D1" w14:textId="77777777" w:rsidTr="00130904">
        <w:trPr>
          <w:cantSplit/>
        </w:trPr>
        <w:tc>
          <w:tcPr>
            <w:tcW w:w="1788" w:type="dxa"/>
            <w:vMerge/>
            <w:tcBorders>
              <w:top w:val="single" w:sz="4" w:space="0" w:color="auto"/>
              <w:left w:val="single" w:sz="4" w:space="0" w:color="auto"/>
              <w:bottom w:val="single" w:sz="4" w:space="0" w:color="auto"/>
              <w:right w:val="single" w:sz="4" w:space="0" w:color="auto"/>
            </w:tcBorders>
            <w:shd w:val="clear" w:color="auto" w:fill="auto"/>
          </w:tcPr>
          <w:p w14:paraId="3BE9B51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0FD57D9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0C3FC6D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05BC47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20.6%</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23017D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B4120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C75EBF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25.2%</w:t>
            </w:r>
          </w:p>
        </w:tc>
      </w:tr>
      <w:tr w:rsidR="00474ABF" w:rsidRPr="006E60E0" w14:paraId="0823EABC" w14:textId="77777777" w:rsidTr="00130904">
        <w:trPr>
          <w:cantSplit/>
        </w:trPr>
        <w:tc>
          <w:tcPr>
            <w:tcW w:w="256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5055E92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0ADEB99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D838F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B19AF8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370C97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8EE46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w:t>
            </w:r>
          </w:p>
        </w:tc>
      </w:tr>
      <w:tr w:rsidR="00474ABF" w:rsidRPr="006E60E0" w14:paraId="7AF9977C" w14:textId="77777777" w:rsidTr="00130904">
        <w:trPr>
          <w:cantSplit/>
        </w:trPr>
        <w:tc>
          <w:tcPr>
            <w:tcW w:w="2563" w:type="dxa"/>
            <w:gridSpan w:val="2"/>
            <w:vMerge/>
            <w:tcBorders>
              <w:top w:val="single" w:sz="4" w:space="0" w:color="auto"/>
              <w:left w:val="single" w:sz="4" w:space="0" w:color="auto"/>
              <w:bottom w:val="single" w:sz="4" w:space="0" w:color="auto"/>
              <w:right w:val="single" w:sz="4" w:space="0" w:color="auto"/>
            </w:tcBorders>
            <w:shd w:val="clear" w:color="auto" w:fill="auto"/>
          </w:tcPr>
          <w:p w14:paraId="64F0F2B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0A9BDD6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8887AA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46D522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9916CB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B05722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107.0</w:t>
            </w:r>
          </w:p>
        </w:tc>
      </w:tr>
      <w:tr w:rsidR="00474ABF" w:rsidRPr="006E60E0" w14:paraId="68B9CEA8" w14:textId="77777777" w:rsidTr="00130904">
        <w:trPr>
          <w:cantSplit/>
        </w:trPr>
        <w:tc>
          <w:tcPr>
            <w:tcW w:w="2563" w:type="dxa"/>
            <w:gridSpan w:val="2"/>
            <w:vMerge/>
            <w:tcBorders>
              <w:top w:val="single" w:sz="4" w:space="0" w:color="auto"/>
              <w:left w:val="single" w:sz="4" w:space="0" w:color="auto"/>
              <w:bottom w:val="single" w:sz="4" w:space="0" w:color="auto"/>
              <w:right w:val="single" w:sz="4" w:space="0" w:color="auto"/>
            </w:tcBorders>
            <w:shd w:val="clear" w:color="auto" w:fill="auto"/>
          </w:tcPr>
          <w:p w14:paraId="5435754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21E0B06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Munculnya Jakun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43DC658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84.1%</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79303E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4ACFB1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CC911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2615A65" w14:textId="77777777" w:rsidTr="00130904">
        <w:trPr>
          <w:cantSplit/>
        </w:trPr>
        <w:tc>
          <w:tcPr>
            <w:tcW w:w="2563" w:type="dxa"/>
            <w:gridSpan w:val="2"/>
            <w:vMerge/>
            <w:tcBorders>
              <w:top w:val="single" w:sz="4" w:space="0" w:color="auto"/>
              <w:left w:val="single" w:sz="4" w:space="0" w:color="auto"/>
              <w:bottom w:val="single" w:sz="4" w:space="0" w:color="auto"/>
              <w:right w:val="single" w:sz="4" w:space="0" w:color="auto"/>
            </w:tcBorders>
            <w:shd w:val="clear" w:color="auto" w:fill="auto"/>
          </w:tcPr>
          <w:p w14:paraId="3B39E4D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370BDAF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5CDC735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1042F97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46886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90AE78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FD3E40E" w14:textId="77777777" w:rsidTr="00130904">
        <w:trPr>
          <w:cantSplit/>
        </w:trPr>
        <w:tc>
          <w:tcPr>
            <w:tcW w:w="2563" w:type="dxa"/>
            <w:gridSpan w:val="2"/>
            <w:vMerge/>
            <w:tcBorders>
              <w:top w:val="single" w:sz="4" w:space="0" w:color="auto"/>
              <w:left w:val="single" w:sz="4" w:space="0" w:color="auto"/>
              <w:bottom w:val="single" w:sz="4" w:space="0" w:color="auto"/>
              <w:right w:val="single" w:sz="4" w:space="0" w:color="auto"/>
            </w:tcBorders>
            <w:shd w:val="clear" w:color="auto" w:fill="auto"/>
          </w:tcPr>
          <w:p w14:paraId="4BD5B68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32" w:type="dxa"/>
            <w:tcBorders>
              <w:top w:val="single" w:sz="4" w:space="0" w:color="auto"/>
              <w:left w:val="single" w:sz="4" w:space="0" w:color="auto"/>
              <w:bottom w:val="single" w:sz="4" w:space="0" w:color="auto"/>
              <w:right w:val="single" w:sz="4" w:space="0" w:color="auto"/>
            </w:tcBorders>
            <w:shd w:val="clear" w:color="auto" w:fill="auto"/>
          </w:tcPr>
          <w:p w14:paraId="60C8FB3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195B3FF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84.1%</w:t>
            </w:r>
          </w:p>
        </w:tc>
        <w:tc>
          <w:tcPr>
            <w:tcW w:w="1297" w:type="dxa"/>
            <w:tcBorders>
              <w:top w:val="single" w:sz="4" w:space="0" w:color="auto"/>
              <w:left w:val="single" w:sz="4" w:space="0" w:color="auto"/>
              <w:bottom w:val="single" w:sz="4" w:space="0" w:color="auto"/>
              <w:right w:val="single" w:sz="4" w:space="0" w:color="auto"/>
            </w:tcBorders>
            <w:shd w:val="clear" w:color="auto" w:fill="auto"/>
          </w:tcPr>
          <w:p w14:paraId="5CB169F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1D3A883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060" w:type="dxa"/>
            <w:tcBorders>
              <w:top w:val="single" w:sz="4" w:space="0" w:color="auto"/>
              <w:left w:val="single" w:sz="4" w:space="0" w:color="auto"/>
              <w:bottom w:val="single" w:sz="4" w:space="0" w:color="auto"/>
              <w:right w:val="single" w:sz="4" w:space="0" w:color="auto"/>
            </w:tcBorders>
            <w:shd w:val="clear" w:color="auto" w:fill="auto"/>
          </w:tcPr>
          <w:p w14:paraId="69885F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EE0BD55"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margin" w:tblpXSpec="center" w:tblpY="114"/>
        <w:tblW w:w="909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66"/>
        <w:gridCol w:w="775"/>
        <w:gridCol w:w="2500"/>
        <w:gridCol w:w="1059"/>
        <w:gridCol w:w="1298"/>
        <w:gridCol w:w="1140"/>
        <w:gridCol w:w="1059"/>
      </w:tblGrid>
      <w:tr w:rsidR="00474ABF" w:rsidRPr="006E60E0" w14:paraId="3FCBC41A" w14:textId="77777777" w:rsidTr="00130904">
        <w:trPr>
          <w:cantSplit/>
        </w:trPr>
        <w:tc>
          <w:tcPr>
            <w:tcW w:w="9097" w:type="dxa"/>
            <w:gridSpan w:val="7"/>
            <w:tcBorders>
              <w:top w:val="nil"/>
              <w:left w:val="nil"/>
              <w:bottom w:val="single" w:sz="4" w:space="0" w:color="auto"/>
              <w:right w:val="nil"/>
            </w:tcBorders>
            <w:shd w:val="clear" w:color="auto" w:fill="FFFFFF"/>
            <w:vAlign w:val="center"/>
          </w:tcPr>
          <w:p w14:paraId="3ECC5453"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Menstruasi * Skala_Kekuatan Crosstabulation</w:t>
            </w:r>
          </w:p>
        </w:tc>
      </w:tr>
      <w:tr w:rsidR="00474ABF" w:rsidRPr="006E60E0" w14:paraId="5969A05B" w14:textId="77777777" w:rsidTr="00130904">
        <w:trPr>
          <w:cantSplit/>
        </w:trPr>
        <w:tc>
          <w:tcPr>
            <w:tcW w:w="4541"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72EEC05" w14:textId="77777777" w:rsidR="00474ABF" w:rsidRPr="006E60E0" w:rsidRDefault="00474ABF" w:rsidP="00130904">
            <w:pPr>
              <w:autoSpaceDE w:val="0"/>
              <w:autoSpaceDN w:val="0"/>
              <w:adjustRightInd w:val="0"/>
              <w:spacing w:after="0" w:line="240" w:lineRule="auto"/>
              <w:rPr>
                <w:rFonts w:cs="Times New Roman"/>
                <w:szCs w:val="24"/>
              </w:rPr>
            </w:pPr>
          </w:p>
        </w:tc>
        <w:tc>
          <w:tcPr>
            <w:tcW w:w="3497"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E2135B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59"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B1756C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261BDD14" w14:textId="77777777" w:rsidTr="00130904">
        <w:trPr>
          <w:cantSplit/>
        </w:trPr>
        <w:tc>
          <w:tcPr>
            <w:tcW w:w="4541"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4439B181"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bottom"/>
          </w:tcPr>
          <w:p w14:paraId="745B71A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298" w:type="dxa"/>
            <w:tcBorders>
              <w:top w:val="single" w:sz="4" w:space="0" w:color="auto"/>
              <w:left w:val="single" w:sz="4" w:space="0" w:color="auto"/>
              <w:bottom w:val="single" w:sz="4" w:space="0" w:color="auto"/>
              <w:right w:val="single" w:sz="4" w:space="0" w:color="auto"/>
            </w:tcBorders>
            <w:shd w:val="clear" w:color="auto" w:fill="auto"/>
            <w:vAlign w:val="bottom"/>
          </w:tcPr>
          <w:p w14:paraId="73244B6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40" w:type="dxa"/>
            <w:tcBorders>
              <w:top w:val="single" w:sz="4" w:space="0" w:color="auto"/>
              <w:left w:val="single" w:sz="4" w:space="0" w:color="auto"/>
              <w:bottom w:val="single" w:sz="4" w:space="0" w:color="auto"/>
              <w:right w:val="single" w:sz="4" w:space="0" w:color="auto"/>
            </w:tcBorders>
            <w:shd w:val="clear" w:color="auto" w:fill="auto"/>
            <w:vAlign w:val="bottom"/>
          </w:tcPr>
          <w:p w14:paraId="526D23D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59" w:type="dxa"/>
            <w:vMerge/>
            <w:tcBorders>
              <w:top w:val="single" w:sz="4" w:space="0" w:color="auto"/>
              <w:left w:val="single" w:sz="4" w:space="0" w:color="auto"/>
              <w:bottom w:val="single" w:sz="4" w:space="0" w:color="auto"/>
              <w:right w:val="single" w:sz="4" w:space="0" w:color="auto"/>
            </w:tcBorders>
            <w:shd w:val="clear" w:color="auto" w:fill="auto"/>
            <w:vAlign w:val="bottom"/>
          </w:tcPr>
          <w:p w14:paraId="40054B05"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2C2CBC27" w14:textId="77777777" w:rsidTr="00130904">
        <w:trPr>
          <w:cantSplit/>
        </w:trPr>
        <w:tc>
          <w:tcPr>
            <w:tcW w:w="1266" w:type="dxa"/>
            <w:vMerge w:val="restart"/>
            <w:tcBorders>
              <w:top w:val="single" w:sz="4" w:space="0" w:color="auto"/>
              <w:left w:val="single" w:sz="4" w:space="0" w:color="auto"/>
              <w:bottom w:val="single" w:sz="4" w:space="0" w:color="auto"/>
              <w:right w:val="single" w:sz="4" w:space="0" w:color="auto"/>
            </w:tcBorders>
            <w:shd w:val="clear" w:color="auto" w:fill="auto"/>
          </w:tcPr>
          <w:p w14:paraId="15FD0F1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Menstruasi</w:t>
            </w: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tcPr>
          <w:p w14:paraId="2838185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Ya</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B0A32D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14D6AA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119</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20054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51A3F9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AB1A5A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128</w:t>
            </w:r>
          </w:p>
        </w:tc>
      </w:tr>
      <w:tr w:rsidR="00474ABF" w:rsidRPr="006E60E0" w14:paraId="6A0FAC8F"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4B3AFEC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314C231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0EB995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966E3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119.7</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B38E6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6.4</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50DD31F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0D3D7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128.0</w:t>
            </w:r>
          </w:p>
        </w:tc>
      </w:tr>
      <w:tr w:rsidR="00474ABF" w:rsidRPr="006E60E0" w14:paraId="6E1353F3"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765BE7C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3ED6AFF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D29F42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Menstruasi</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D87FF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566118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77BAA2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DF93FD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E17D2DB"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7688959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70E0066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D62154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6D619E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91.5%</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2EABC0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0E07C09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A7323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92.1%</w:t>
            </w:r>
          </w:p>
        </w:tc>
      </w:tr>
      <w:tr w:rsidR="00474ABF" w:rsidRPr="006E60E0" w14:paraId="2AEA9845"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4300C69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0FCE8C8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1F3024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2ABE7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85.6%</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7EAE35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0920CA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A1536F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92.1%</w:t>
            </w:r>
          </w:p>
        </w:tc>
      </w:tr>
      <w:tr w:rsidR="00474ABF" w:rsidRPr="006E60E0" w14:paraId="611C1838"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04E0502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tcPr>
          <w:p w14:paraId="2C70C8A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DCDB31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75D25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2B69AC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100AF46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F4EE7B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w:t>
            </w:r>
          </w:p>
        </w:tc>
      </w:tr>
      <w:tr w:rsidR="00474ABF" w:rsidRPr="006E60E0" w14:paraId="06416A4C"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0DD9F3C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7D6A3EE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FFB4E4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6F6BC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129B283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65624F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787F7F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11.0</w:t>
            </w:r>
          </w:p>
        </w:tc>
      </w:tr>
      <w:tr w:rsidR="00474ABF" w:rsidRPr="006E60E0" w14:paraId="75DC6C5D"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1697A0B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51FDE57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14592DF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Menstruasi</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C465D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7285F34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17D37E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7B56B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16F73B3"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24362AA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4D0E9CF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44A94D5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E0985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E5E2E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3E369D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03CA4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7.9%</w:t>
            </w:r>
          </w:p>
        </w:tc>
      </w:tr>
      <w:tr w:rsidR="00474ABF" w:rsidRPr="006E60E0" w14:paraId="74E56B84" w14:textId="77777777" w:rsidTr="00130904">
        <w:trPr>
          <w:cantSplit/>
        </w:trPr>
        <w:tc>
          <w:tcPr>
            <w:tcW w:w="1266" w:type="dxa"/>
            <w:vMerge/>
            <w:tcBorders>
              <w:top w:val="single" w:sz="4" w:space="0" w:color="auto"/>
              <w:left w:val="single" w:sz="4" w:space="0" w:color="auto"/>
              <w:bottom w:val="single" w:sz="4" w:space="0" w:color="auto"/>
              <w:right w:val="single" w:sz="4" w:space="0" w:color="auto"/>
            </w:tcBorders>
            <w:shd w:val="clear" w:color="auto" w:fill="auto"/>
          </w:tcPr>
          <w:p w14:paraId="6BB66B1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tcPr>
          <w:p w14:paraId="50378C7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7E14070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15F271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7.9%</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1A6B34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1DCFFDA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F43BE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7.9%</w:t>
            </w:r>
          </w:p>
        </w:tc>
      </w:tr>
      <w:tr w:rsidR="00474ABF" w:rsidRPr="006E60E0" w14:paraId="06D529CD" w14:textId="77777777" w:rsidTr="00130904">
        <w:trPr>
          <w:cantSplit/>
        </w:trPr>
        <w:tc>
          <w:tcPr>
            <w:tcW w:w="2041"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205AACD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1A5F17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62CA2D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596FF8A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37A41E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E36C94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w:t>
            </w:r>
          </w:p>
        </w:tc>
      </w:tr>
      <w:tr w:rsidR="00474ABF" w:rsidRPr="006E60E0" w14:paraId="42D7B5EB"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3AB151F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3FA38A2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FF74D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130.0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4D570B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1F54F1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8BDC2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139.0</w:t>
            </w:r>
          </w:p>
        </w:tc>
      </w:tr>
      <w:tr w:rsidR="00474ABF" w:rsidRPr="006E60E0" w14:paraId="5B44BD66"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686AE3A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67ACF52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Menstruasi</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145D7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93.5%</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1F7485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5441AB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669FE1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C32AAC9"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7722C93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0C8D668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7A2D0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2C2F978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38D4722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92C1B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2A637A8" w14:textId="77777777" w:rsidTr="00130904">
        <w:trPr>
          <w:cantSplit/>
        </w:trPr>
        <w:tc>
          <w:tcPr>
            <w:tcW w:w="2041" w:type="dxa"/>
            <w:gridSpan w:val="2"/>
            <w:vMerge/>
            <w:tcBorders>
              <w:top w:val="single" w:sz="4" w:space="0" w:color="auto"/>
              <w:left w:val="single" w:sz="4" w:space="0" w:color="auto"/>
              <w:bottom w:val="single" w:sz="4" w:space="0" w:color="auto"/>
              <w:right w:val="single" w:sz="4" w:space="0" w:color="auto"/>
            </w:tcBorders>
            <w:shd w:val="clear" w:color="auto" w:fill="auto"/>
          </w:tcPr>
          <w:p w14:paraId="7ECEC6C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500" w:type="dxa"/>
            <w:tcBorders>
              <w:top w:val="single" w:sz="4" w:space="0" w:color="auto"/>
              <w:left w:val="single" w:sz="4" w:space="0" w:color="auto"/>
              <w:bottom w:val="single" w:sz="4" w:space="0" w:color="auto"/>
              <w:right w:val="single" w:sz="4" w:space="0" w:color="auto"/>
            </w:tcBorders>
            <w:shd w:val="clear" w:color="auto" w:fill="auto"/>
          </w:tcPr>
          <w:p w14:paraId="5DAC670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9F974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93.5%</w:t>
            </w:r>
          </w:p>
        </w:tc>
        <w:tc>
          <w:tcPr>
            <w:tcW w:w="1298" w:type="dxa"/>
            <w:tcBorders>
              <w:top w:val="single" w:sz="4" w:space="0" w:color="auto"/>
              <w:left w:val="single" w:sz="4" w:space="0" w:color="auto"/>
              <w:bottom w:val="single" w:sz="4" w:space="0" w:color="auto"/>
              <w:right w:val="single" w:sz="4" w:space="0" w:color="auto"/>
            </w:tcBorders>
            <w:shd w:val="clear" w:color="auto" w:fill="auto"/>
          </w:tcPr>
          <w:p w14:paraId="31EF720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40" w:type="dxa"/>
            <w:tcBorders>
              <w:top w:val="single" w:sz="4" w:space="0" w:color="auto"/>
              <w:left w:val="single" w:sz="4" w:space="0" w:color="auto"/>
              <w:bottom w:val="single" w:sz="4" w:space="0" w:color="auto"/>
              <w:right w:val="single" w:sz="4" w:space="0" w:color="auto"/>
            </w:tcBorders>
            <w:shd w:val="clear" w:color="auto" w:fill="auto"/>
          </w:tcPr>
          <w:p w14:paraId="49F58D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C50610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1DB20F36" w14:textId="77777777" w:rsidR="00474ABF" w:rsidRPr="006E60E0" w:rsidRDefault="00474ABF" w:rsidP="00130904">
      <w:pPr>
        <w:autoSpaceDE w:val="0"/>
        <w:autoSpaceDN w:val="0"/>
        <w:adjustRightInd w:val="0"/>
        <w:spacing w:after="0" w:line="400" w:lineRule="atLeast"/>
        <w:rPr>
          <w:rFonts w:cs="Times New Roman"/>
          <w:szCs w:val="24"/>
        </w:rPr>
      </w:pPr>
    </w:p>
    <w:p w14:paraId="52FE42AA" w14:textId="77777777" w:rsidR="00474ABF" w:rsidRPr="006E60E0" w:rsidRDefault="00474ABF" w:rsidP="00130904">
      <w:pPr>
        <w:autoSpaceDE w:val="0"/>
        <w:autoSpaceDN w:val="0"/>
        <w:adjustRightInd w:val="0"/>
        <w:spacing w:after="0" w:line="400" w:lineRule="atLeast"/>
        <w:rPr>
          <w:rFonts w:cs="Times New Roman"/>
          <w:szCs w:val="24"/>
        </w:rPr>
      </w:pPr>
    </w:p>
    <w:p w14:paraId="7F504880" w14:textId="77777777" w:rsidR="00474ABF" w:rsidRPr="006E60E0" w:rsidRDefault="00474ABF" w:rsidP="00130904">
      <w:pPr>
        <w:autoSpaceDE w:val="0"/>
        <w:autoSpaceDN w:val="0"/>
        <w:adjustRightInd w:val="0"/>
        <w:spacing w:after="0" w:line="400" w:lineRule="atLeast"/>
        <w:rPr>
          <w:rFonts w:cs="Times New Roman"/>
          <w:szCs w:val="24"/>
        </w:rPr>
      </w:pPr>
    </w:p>
    <w:p w14:paraId="45FA410C" w14:textId="77777777" w:rsidR="00474ABF" w:rsidRPr="006E60E0" w:rsidRDefault="00474ABF" w:rsidP="00130904">
      <w:pPr>
        <w:autoSpaceDE w:val="0"/>
        <w:autoSpaceDN w:val="0"/>
        <w:adjustRightInd w:val="0"/>
        <w:spacing w:after="0" w:line="400" w:lineRule="atLeast"/>
        <w:rPr>
          <w:rFonts w:cs="Times New Roman"/>
          <w:szCs w:val="24"/>
        </w:rPr>
      </w:pPr>
    </w:p>
    <w:p w14:paraId="2C9E4E97" w14:textId="77777777" w:rsidR="00474ABF" w:rsidRPr="006E60E0" w:rsidRDefault="00474ABF" w:rsidP="00130904">
      <w:pPr>
        <w:autoSpaceDE w:val="0"/>
        <w:autoSpaceDN w:val="0"/>
        <w:adjustRightInd w:val="0"/>
        <w:spacing w:after="0" w:line="400" w:lineRule="atLeast"/>
        <w:rPr>
          <w:rFonts w:cs="Times New Roman"/>
          <w:szCs w:val="24"/>
        </w:rPr>
      </w:pPr>
    </w:p>
    <w:p w14:paraId="5039B98A" w14:textId="77777777" w:rsidR="00474ABF" w:rsidRPr="006E60E0" w:rsidRDefault="00474ABF" w:rsidP="00130904">
      <w:pPr>
        <w:autoSpaceDE w:val="0"/>
        <w:autoSpaceDN w:val="0"/>
        <w:adjustRightInd w:val="0"/>
        <w:spacing w:after="0" w:line="400" w:lineRule="atLeast"/>
        <w:rPr>
          <w:rFonts w:cs="Times New Roman"/>
          <w:szCs w:val="24"/>
        </w:rPr>
      </w:pPr>
    </w:p>
    <w:p w14:paraId="518FD64C" w14:textId="77777777" w:rsidR="00474ABF" w:rsidRPr="006E60E0" w:rsidRDefault="00474ABF" w:rsidP="00130904">
      <w:pPr>
        <w:autoSpaceDE w:val="0"/>
        <w:autoSpaceDN w:val="0"/>
        <w:adjustRightInd w:val="0"/>
        <w:spacing w:after="0" w:line="400" w:lineRule="atLeast"/>
        <w:rPr>
          <w:rFonts w:cs="Times New Roman"/>
          <w:szCs w:val="24"/>
        </w:rPr>
      </w:pPr>
    </w:p>
    <w:p w14:paraId="161D026B" w14:textId="77777777" w:rsidR="00474ABF" w:rsidRPr="006E60E0" w:rsidRDefault="00474ABF" w:rsidP="00130904">
      <w:pPr>
        <w:autoSpaceDE w:val="0"/>
        <w:autoSpaceDN w:val="0"/>
        <w:adjustRightInd w:val="0"/>
        <w:spacing w:after="0" w:line="400" w:lineRule="atLeast"/>
        <w:rPr>
          <w:rFonts w:cs="Times New Roman"/>
          <w:szCs w:val="24"/>
        </w:rPr>
      </w:pPr>
    </w:p>
    <w:p w14:paraId="71F2906B" w14:textId="77777777" w:rsidR="00474ABF" w:rsidRPr="006E60E0" w:rsidRDefault="00474ABF" w:rsidP="00130904">
      <w:pPr>
        <w:autoSpaceDE w:val="0"/>
        <w:autoSpaceDN w:val="0"/>
        <w:adjustRightInd w:val="0"/>
        <w:spacing w:after="0" w:line="400" w:lineRule="atLeast"/>
        <w:rPr>
          <w:rFonts w:cs="Times New Roman"/>
          <w:szCs w:val="24"/>
        </w:rPr>
      </w:pPr>
    </w:p>
    <w:p w14:paraId="019B5901" w14:textId="77777777" w:rsidR="00474ABF" w:rsidRPr="006E60E0" w:rsidRDefault="00474ABF" w:rsidP="00130904">
      <w:pPr>
        <w:autoSpaceDE w:val="0"/>
        <w:autoSpaceDN w:val="0"/>
        <w:adjustRightInd w:val="0"/>
        <w:spacing w:after="0" w:line="400" w:lineRule="atLeast"/>
        <w:rPr>
          <w:rFonts w:cs="Times New Roman"/>
          <w:szCs w:val="24"/>
        </w:rPr>
      </w:pPr>
    </w:p>
    <w:p w14:paraId="3FB21FDB" w14:textId="77777777" w:rsidR="00474ABF" w:rsidRPr="006E60E0" w:rsidRDefault="00474ABF" w:rsidP="00130904">
      <w:pPr>
        <w:autoSpaceDE w:val="0"/>
        <w:autoSpaceDN w:val="0"/>
        <w:adjustRightInd w:val="0"/>
        <w:spacing w:after="0" w:line="400" w:lineRule="atLeast"/>
        <w:rPr>
          <w:rFonts w:cs="Times New Roman"/>
          <w:szCs w:val="24"/>
        </w:rPr>
      </w:pPr>
    </w:p>
    <w:p w14:paraId="2F7CD9A5" w14:textId="77777777" w:rsidR="00474ABF" w:rsidRPr="006E60E0" w:rsidRDefault="00474ABF" w:rsidP="00130904">
      <w:pPr>
        <w:autoSpaceDE w:val="0"/>
        <w:autoSpaceDN w:val="0"/>
        <w:adjustRightInd w:val="0"/>
        <w:spacing w:after="0" w:line="400" w:lineRule="atLeast"/>
        <w:rPr>
          <w:rFonts w:cs="Times New Roman"/>
          <w:szCs w:val="24"/>
        </w:rPr>
      </w:pPr>
    </w:p>
    <w:p w14:paraId="63B66003" w14:textId="77777777" w:rsidR="00474ABF" w:rsidRPr="006E60E0" w:rsidRDefault="00474ABF" w:rsidP="00130904">
      <w:pPr>
        <w:autoSpaceDE w:val="0"/>
        <w:autoSpaceDN w:val="0"/>
        <w:adjustRightInd w:val="0"/>
        <w:spacing w:after="0" w:line="400" w:lineRule="atLeast"/>
        <w:rPr>
          <w:rFonts w:cs="Times New Roman"/>
          <w:szCs w:val="24"/>
        </w:rPr>
      </w:pPr>
    </w:p>
    <w:p w14:paraId="668E4175" w14:textId="77777777" w:rsidR="00474ABF" w:rsidRPr="006E60E0" w:rsidRDefault="00474ABF" w:rsidP="00130904">
      <w:pPr>
        <w:autoSpaceDE w:val="0"/>
        <w:autoSpaceDN w:val="0"/>
        <w:adjustRightInd w:val="0"/>
        <w:spacing w:after="0" w:line="400" w:lineRule="atLeast"/>
        <w:rPr>
          <w:rFonts w:cs="Times New Roman"/>
          <w:szCs w:val="24"/>
        </w:rPr>
      </w:pPr>
    </w:p>
    <w:p w14:paraId="7A7214B2" w14:textId="77777777" w:rsidR="00474ABF" w:rsidRPr="006E60E0" w:rsidRDefault="00474ABF" w:rsidP="00130904">
      <w:pPr>
        <w:autoSpaceDE w:val="0"/>
        <w:autoSpaceDN w:val="0"/>
        <w:adjustRightInd w:val="0"/>
        <w:spacing w:after="0" w:line="400" w:lineRule="atLeast"/>
        <w:rPr>
          <w:rFonts w:cs="Times New Roman"/>
          <w:szCs w:val="24"/>
        </w:rPr>
      </w:pPr>
    </w:p>
    <w:p w14:paraId="0590DFC9" w14:textId="77777777" w:rsidR="00474ABF" w:rsidRPr="006E60E0" w:rsidRDefault="00474ABF" w:rsidP="00130904">
      <w:pPr>
        <w:autoSpaceDE w:val="0"/>
        <w:autoSpaceDN w:val="0"/>
        <w:adjustRightInd w:val="0"/>
        <w:spacing w:after="0" w:line="400" w:lineRule="atLeast"/>
        <w:rPr>
          <w:rFonts w:cs="Times New Roman"/>
          <w:szCs w:val="24"/>
        </w:rPr>
      </w:pPr>
    </w:p>
    <w:p w14:paraId="21E5E3E2" w14:textId="77777777" w:rsidR="00474ABF" w:rsidRPr="006E60E0" w:rsidRDefault="00474ABF" w:rsidP="00130904">
      <w:pPr>
        <w:autoSpaceDE w:val="0"/>
        <w:autoSpaceDN w:val="0"/>
        <w:adjustRightInd w:val="0"/>
        <w:spacing w:after="0" w:line="400" w:lineRule="atLeast"/>
        <w:rPr>
          <w:rFonts w:cs="Times New Roman"/>
          <w:szCs w:val="24"/>
        </w:rPr>
      </w:pPr>
    </w:p>
    <w:p w14:paraId="0B6421FB"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page" w:tblpX="1853" w:tblpY="2"/>
        <w:tblW w:w="94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559"/>
        <w:gridCol w:w="1534"/>
        <w:gridCol w:w="9"/>
        <w:gridCol w:w="1999"/>
        <w:gridCol w:w="1059"/>
        <w:gridCol w:w="1102"/>
        <w:gridCol w:w="9"/>
        <w:gridCol w:w="1130"/>
        <w:gridCol w:w="9"/>
        <w:gridCol w:w="1050"/>
        <w:gridCol w:w="9"/>
        <w:gridCol w:w="7"/>
      </w:tblGrid>
      <w:tr w:rsidR="00474ABF" w:rsidRPr="006E60E0" w14:paraId="735EC602" w14:textId="77777777" w:rsidTr="00130904">
        <w:trPr>
          <w:cantSplit/>
        </w:trPr>
        <w:tc>
          <w:tcPr>
            <w:tcW w:w="9476" w:type="dxa"/>
            <w:gridSpan w:val="12"/>
            <w:tcBorders>
              <w:top w:val="nil"/>
              <w:left w:val="nil"/>
              <w:bottom w:val="single" w:sz="4" w:space="0" w:color="auto"/>
              <w:right w:val="nil"/>
            </w:tcBorders>
            <w:shd w:val="clear" w:color="auto" w:fill="FFFFFF"/>
            <w:vAlign w:val="center"/>
          </w:tcPr>
          <w:p w14:paraId="1B785B99"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Frekuensi Berbincang * Skala_Kekuatan Crosstabulation</w:t>
            </w:r>
          </w:p>
        </w:tc>
      </w:tr>
      <w:tr w:rsidR="00474ABF" w:rsidRPr="006E60E0" w14:paraId="5F34FCF3" w14:textId="77777777" w:rsidTr="00130904">
        <w:trPr>
          <w:gridAfter w:val="1"/>
          <w:wAfter w:w="7" w:type="dxa"/>
          <w:cantSplit/>
        </w:trPr>
        <w:tc>
          <w:tcPr>
            <w:tcW w:w="5101"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15DF3B3B" w14:textId="77777777" w:rsidR="00474ABF" w:rsidRPr="006E60E0" w:rsidRDefault="00474ABF" w:rsidP="00130904">
            <w:pPr>
              <w:autoSpaceDE w:val="0"/>
              <w:autoSpaceDN w:val="0"/>
              <w:adjustRightInd w:val="0"/>
              <w:spacing w:after="0" w:line="240" w:lineRule="auto"/>
              <w:rPr>
                <w:rFonts w:cs="Times New Roman"/>
                <w:szCs w:val="24"/>
              </w:rPr>
            </w:pPr>
          </w:p>
        </w:tc>
        <w:tc>
          <w:tcPr>
            <w:tcW w:w="3309" w:type="dxa"/>
            <w:gridSpan w:val="5"/>
            <w:tcBorders>
              <w:top w:val="single" w:sz="4" w:space="0" w:color="auto"/>
              <w:left w:val="single" w:sz="4" w:space="0" w:color="auto"/>
              <w:bottom w:val="single" w:sz="4" w:space="0" w:color="auto"/>
              <w:right w:val="single" w:sz="4" w:space="0" w:color="auto"/>
            </w:tcBorders>
            <w:shd w:val="clear" w:color="auto" w:fill="auto"/>
            <w:vAlign w:val="bottom"/>
          </w:tcPr>
          <w:p w14:paraId="2FF00DB1"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274A0F2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47A18296" w14:textId="77777777" w:rsidTr="00130904">
        <w:trPr>
          <w:gridAfter w:val="2"/>
          <w:wAfter w:w="16" w:type="dxa"/>
          <w:cantSplit/>
        </w:trPr>
        <w:tc>
          <w:tcPr>
            <w:tcW w:w="5101" w:type="dxa"/>
            <w:gridSpan w:val="4"/>
            <w:vMerge/>
            <w:tcBorders>
              <w:top w:val="single" w:sz="4" w:space="0" w:color="auto"/>
              <w:left w:val="single" w:sz="4" w:space="0" w:color="auto"/>
              <w:bottom w:val="single" w:sz="4" w:space="0" w:color="auto"/>
              <w:right w:val="single" w:sz="4" w:space="0" w:color="auto"/>
            </w:tcBorders>
            <w:shd w:val="clear" w:color="auto" w:fill="auto"/>
            <w:vAlign w:val="bottom"/>
          </w:tcPr>
          <w:p w14:paraId="0ED8DAAF"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bottom"/>
          </w:tcPr>
          <w:p w14:paraId="304A2E56"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102" w:type="dxa"/>
            <w:tcBorders>
              <w:top w:val="single" w:sz="4" w:space="0" w:color="auto"/>
              <w:left w:val="single" w:sz="4" w:space="0" w:color="auto"/>
              <w:bottom w:val="single" w:sz="4" w:space="0" w:color="auto"/>
              <w:right w:val="single" w:sz="4" w:space="0" w:color="auto"/>
            </w:tcBorders>
            <w:shd w:val="clear" w:color="auto" w:fill="auto"/>
            <w:vAlign w:val="bottom"/>
          </w:tcPr>
          <w:p w14:paraId="28E06D0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4C2E8C7"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0468E839"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09C3B9B1" w14:textId="77777777" w:rsidTr="00130904">
        <w:trPr>
          <w:gridAfter w:val="1"/>
          <w:wAfter w:w="7" w:type="dxa"/>
          <w:cantSplit/>
        </w:trPr>
        <w:tc>
          <w:tcPr>
            <w:tcW w:w="1559" w:type="dxa"/>
            <w:vMerge w:val="restart"/>
            <w:tcBorders>
              <w:top w:val="single" w:sz="4" w:space="0" w:color="auto"/>
              <w:left w:val="single" w:sz="4" w:space="0" w:color="auto"/>
              <w:bottom w:val="single" w:sz="4" w:space="0" w:color="auto"/>
              <w:right w:val="single" w:sz="4" w:space="0" w:color="auto"/>
            </w:tcBorders>
            <w:shd w:val="clear" w:color="auto" w:fill="auto"/>
          </w:tcPr>
          <w:p w14:paraId="1A1B90F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Frekuensi Berbincang</w:t>
            </w: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tcPr>
          <w:p w14:paraId="2E94C00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1-2 kali sehari</w:t>
            </w: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1B9788C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F67625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5C35270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E264B6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1E2843F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w:t>
            </w:r>
          </w:p>
        </w:tc>
      </w:tr>
      <w:tr w:rsidR="00474ABF" w:rsidRPr="006E60E0" w14:paraId="006FBFAE"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34B76AC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7B8940D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B8885E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F8642B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18.8</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7CBB399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359DCD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01D5C19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21.0</w:t>
            </w:r>
          </w:p>
        </w:tc>
      </w:tr>
      <w:tr w:rsidR="00474ABF" w:rsidRPr="006E60E0" w14:paraId="51102A26"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5A192E2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130DA5D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0DA0485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90397D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71.4%</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79E48D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14.3%</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501A761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14.3%</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22311C1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36975B6"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742DD4A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1D45387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0393B62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4BF9AE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55A5AA1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4F7B13F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3FB9BBE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w:t>
            </w:r>
          </w:p>
        </w:tc>
      </w:tr>
      <w:tr w:rsidR="00474ABF" w:rsidRPr="006E60E0" w14:paraId="414FF939"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0FD5B23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1421CAE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6F72F11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797D70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0720C8B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0FC1C0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16F1477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w:t>
            </w:r>
          </w:p>
        </w:tc>
      </w:tr>
      <w:tr w:rsidR="00474ABF" w:rsidRPr="006E60E0" w14:paraId="2E1708A9"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3418DAB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tcPr>
          <w:p w14:paraId="388C9F7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3-4 kali sehari</w:t>
            </w: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05CE560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7C7DE9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29B2B3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47AC5A1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3A0A096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w:t>
            </w:r>
          </w:p>
        </w:tc>
      </w:tr>
      <w:tr w:rsidR="00474ABF" w:rsidRPr="006E60E0" w14:paraId="0ED06A68"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44B4123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4B2C75A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03A9F95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ACFFD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25.9</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084321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1279394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4F97D4E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29.0</w:t>
            </w:r>
          </w:p>
        </w:tc>
      </w:tr>
      <w:tr w:rsidR="00474ABF" w:rsidRPr="006E60E0" w14:paraId="7FF8D153"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6C8ED73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3EE45FF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A420C5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2E0A41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75.9%</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6F033C6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17.2%</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6A310A8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766E492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AA80B2D"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0783690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5761A9A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8B56F2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3756F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0B52B0C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E53D3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33.3%</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70D371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r>
      <w:tr w:rsidR="00474ABF" w:rsidRPr="006E60E0" w14:paraId="05853595"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BC1B7D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71B725C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1A31E9C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7E1B1F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7875E9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5E93CAC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66D7F2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r>
      <w:tr w:rsidR="00474ABF" w:rsidRPr="006E60E0" w14:paraId="152C8D5B"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6265561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tcPr>
          <w:p w14:paraId="64A49CB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5-6 kali sehari</w:t>
            </w: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1A1C71E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04A232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473260A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2B30BA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59D32B2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r>
      <w:tr w:rsidR="00474ABF" w:rsidRPr="006E60E0" w14:paraId="7E6A4543"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6937A96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1769FFD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88818B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829273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26.8</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5DD2DAD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D229D8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340351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30.0</w:t>
            </w:r>
          </w:p>
        </w:tc>
      </w:tr>
      <w:tr w:rsidR="00474ABF" w:rsidRPr="006E60E0" w14:paraId="56A6FE58"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4DF0119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0DDF268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44D5884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EDA86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93.3%</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305874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4C7A74D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10E25A1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1A69D76"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5F78559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2677DFE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FD5E2F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B71A24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12.7%</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416A87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2ECDFB7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2F33CF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w:t>
            </w:r>
          </w:p>
        </w:tc>
      </w:tr>
      <w:tr w:rsidR="00474ABF" w:rsidRPr="006E60E0" w14:paraId="23FAA1CF"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1FF3BC0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6481B55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F17493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B607E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11.4%</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5FE969F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18926F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44D46A3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w:t>
            </w:r>
          </w:p>
        </w:tc>
      </w:tr>
      <w:tr w:rsidR="00474ABF" w:rsidRPr="006E60E0" w14:paraId="3FEE7AD5"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611E4B0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val="restart"/>
            <w:tcBorders>
              <w:top w:val="single" w:sz="4" w:space="0" w:color="auto"/>
              <w:left w:val="single" w:sz="4" w:space="0" w:color="auto"/>
              <w:bottom w:val="single" w:sz="4" w:space="0" w:color="auto"/>
              <w:right w:val="single" w:sz="4" w:space="0" w:color="auto"/>
            </w:tcBorders>
            <w:shd w:val="clear" w:color="auto" w:fill="auto"/>
          </w:tcPr>
          <w:p w14:paraId="62313AA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&gt;6 kali sehari</w:t>
            </w: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15A44D8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5B3FB9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155</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36C6801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82D2E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785DC2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166</w:t>
            </w:r>
          </w:p>
        </w:tc>
      </w:tr>
      <w:tr w:rsidR="00474ABF" w:rsidRPr="006E60E0" w14:paraId="49EBFE4D"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3AEB126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672E994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01BBA6D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6FC62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148.5</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6B63F3C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13.5</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48CF0D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5E003B3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166.0</w:t>
            </w:r>
          </w:p>
        </w:tc>
      </w:tr>
      <w:tr w:rsidR="00474ABF" w:rsidRPr="006E60E0" w14:paraId="1C0FE7A6"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7D87A39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579BCCF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0F131C5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B32EB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93.4%</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1B8937C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7A2D899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0.6%</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400507F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42E013D"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29369F6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2F8CF81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4E15AE5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30CE3DB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70.5%</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73223D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039DE47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5B526D0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67.5%</w:t>
            </w:r>
          </w:p>
        </w:tc>
      </w:tr>
      <w:tr w:rsidR="00474ABF" w:rsidRPr="006E60E0" w14:paraId="16E0B683" w14:textId="77777777" w:rsidTr="00130904">
        <w:trPr>
          <w:gridAfter w:val="1"/>
          <w:wAfter w:w="7" w:type="dxa"/>
          <w:cantSplit/>
        </w:trPr>
        <w:tc>
          <w:tcPr>
            <w:tcW w:w="1559" w:type="dxa"/>
            <w:vMerge/>
            <w:tcBorders>
              <w:top w:val="single" w:sz="4" w:space="0" w:color="auto"/>
              <w:left w:val="single" w:sz="4" w:space="0" w:color="auto"/>
              <w:bottom w:val="single" w:sz="4" w:space="0" w:color="auto"/>
              <w:right w:val="single" w:sz="4" w:space="0" w:color="auto"/>
            </w:tcBorders>
            <w:shd w:val="clear" w:color="auto" w:fill="auto"/>
          </w:tcPr>
          <w:p w14:paraId="73F2242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534" w:type="dxa"/>
            <w:vMerge/>
            <w:tcBorders>
              <w:top w:val="single" w:sz="4" w:space="0" w:color="auto"/>
              <w:left w:val="single" w:sz="4" w:space="0" w:color="auto"/>
              <w:bottom w:val="single" w:sz="4" w:space="0" w:color="auto"/>
              <w:right w:val="single" w:sz="4" w:space="0" w:color="auto"/>
            </w:tcBorders>
            <w:shd w:val="clear" w:color="auto" w:fill="auto"/>
          </w:tcPr>
          <w:p w14:paraId="2B61BF5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tcPr>
          <w:p w14:paraId="5FF6380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03D16DE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63.0%</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tcPr>
          <w:p w14:paraId="14729B6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0BBF84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4D5A28E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67.5%</w:t>
            </w:r>
          </w:p>
        </w:tc>
      </w:tr>
      <w:tr w:rsidR="00474ABF" w:rsidRPr="006E60E0" w14:paraId="6F9585C4" w14:textId="77777777" w:rsidTr="00130904">
        <w:trPr>
          <w:gridAfter w:val="2"/>
          <w:wAfter w:w="16" w:type="dxa"/>
          <w:cantSplit/>
        </w:trPr>
        <w:tc>
          <w:tcPr>
            <w:tcW w:w="3102" w:type="dxa"/>
            <w:gridSpan w:val="3"/>
            <w:vMerge w:val="restart"/>
            <w:tcBorders>
              <w:top w:val="single" w:sz="4" w:space="0" w:color="auto"/>
              <w:left w:val="single" w:sz="4" w:space="0" w:color="auto"/>
              <w:bottom w:val="single" w:sz="4" w:space="0" w:color="auto"/>
              <w:right w:val="single" w:sz="4" w:space="0" w:color="auto"/>
            </w:tcBorders>
            <w:shd w:val="clear" w:color="auto" w:fill="auto"/>
          </w:tcPr>
          <w:p w14:paraId="45C66BB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999" w:type="dxa"/>
            <w:tcBorders>
              <w:top w:val="single" w:sz="4" w:space="0" w:color="auto"/>
              <w:left w:val="single" w:sz="4" w:space="0" w:color="auto"/>
              <w:bottom w:val="single" w:sz="4" w:space="0" w:color="auto"/>
              <w:right w:val="single" w:sz="4" w:space="0" w:color="auto"/>
            </w:tcBorders>
            <w:shd w:val="clear" w:color="auto" w:fill="auto"/>
          </w:tcPr>
          <w:p w14:paraId="681F718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1952E8F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1CBF0F1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68B1A46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01FD5A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264F34D1" w14:textId="77777777" w:rsidTr="00130904">
        <w:trPr>
          <w:gridAfter w:val="2"/>
          <w:wAfter w:w="16" w:type="dxa"/>
          <w:cantSplit/>
        </w:trPr>
        <w:tc>
          <w:tcPr>
            <w:tcW w:w="3102" w:type="dxa"/>
            <w:gridSpan w:val="3"/>
            <w:vMerge/>
            <w:tcBorders>
              <w:top w:val="single" w:sz="4" w:space="0" w:color="auto"/>
              <w:left w:val="single" w:sz="4" w:space="0" w:color="auto"/>
              <w:bottom w:val="single" w:sz="4" w:space="0" w:color="auto"/>
              <w:right w:val="single" w:sz="4" w:space="0" w:color="auto"/>
            </w:tcBorders>
            <w:shd w:val="clear" w:color="auto" w:fill="auto"/>
          </w:tcPr>
          <w:p w14:paraId="5639AA5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999" w:type="dxa"/>
            <w:tcBorders>
              <w:top w:val="single" w:sz="4" w:space="0" w:color="auto"/>
              <w:left w:val="single" w:sz="4" w:space="0" w:color="auto"/>
              <w:bottom w:val="single" w:sz="4" w:space="0" w:color="auto"/>
              <w:right w:val="single" w:sz="4" w:space="0" w:color="auto"/>
            </w:tcBorders>
            <w:shd w:val="clear" w:color="auto" w:fill="auto"/>
          </w:tcPr>
          <w:p w14:paraId="7D48990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6522AD8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7E68F38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1B53852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6E2897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078EC7E3" w14:textId="77777777" w:rsidTr="00130904">
        <w:trPr>
          <w:gridAfter w:val="2"/>
          <w:wAfter w:w="16" w:type="dxa"/>
          <w:cantSplit/>
        </w:trPr>
        <w:tc>
          <w:tcPr>
            <w:tcW w:w="3102" w:type="dxa"/>
            <w:gridSpan w:val="3"/>
            <w:vMerge/>
            <w:tcBorders>
              <w:top w:val="single" w:sz="4" w:space="0" w:color="auto"/>
              <w:left w:val="single" w:sz="4" w:space="0" w:color="auto"/>
              <w:bottom w:val="single" w:sz="4" w:space="0" w:color="auto"/>
              <w:right w:val="single" w:sz="4" w:space="0" w:color="auto"/>
            </w:tcBorders>
            <w:shd w:val="clear" w:color="auto" w:fill="auto"/>
          </w:tcPr>
          <w:p w14:paraId="47AA0AA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999" w:type="dxa"/>
            <w:tcBorders>
              <w:top w:val="single" w:sz="4" w:space="0" w:color="auto"/>
              <w:left w:val="single" w:sz="4" w:space="0" w:color="auto"/>
              <w:bottom w:val="single" w:sz="4" w:space="0" w:color="auto"/>
              <w:right w:val="single" w:sz="4" w:space="0" w:color="auto"/>
            </w:tcBorders>
            <w:shd w:val="clear" w:color="auto" w:fill="auto"/>
          </w:tcPr>
          <w:p w14:paraId="61682CA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Berbincang</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7486813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67175CA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0649D4A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596EB7D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D2AE77F" w14:textId="77777777" w:rsidTr="00130904">
        <w:trPr>
          <w:gridAfter w:val="2"/>
          <w:wAfter w:w="16" w:type="dxa"/>
          <w:cantSplit/>
        </w:trPr>
        <w:tc>
          <w:tcPr>
            <w:tcW w:w="3102" w:type="dxa"/>
            <w:gridSpan w:val="3"/>
            <w:vMerge/>
            <w:tcBorders>
              <w:top w:val="single" w:sz="4" w:space="0" w:color="auto"/>
              <w:left w:val="single" w:sz="4" w:space="0" w:color="auto"/>
              <w:bottom w:val="single" w:sz="4" w:space="0" w:color="auto"/>
              <w:right w:val="single" w:sz="4" w:space="0" w:color="auto"/>
            </w:tcBorders>
            <w:shd w:val="clear" w:color="auto" w:fill="auto"/>
          </w:tcPr>
          <w:p w14:paraId="0B9705B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999" w:type="dxa"/>
            <w:tcBorders>
              <w:top w:val="single" w:sz="4" w:space="0" w:color="auto"/>
              <w:left w:val="single" w:sz="4" w:space="0" w:color="auto"/>
              <w:bottom w:val="single" w:sz="4" w:space="0" w:color="auto"/>
              <w:right w:val="single" w:sz="4" w:space="0" w:color="auto"/>
            </w:tcBorders>
            <w:shd w:val="clear" w:color="auto" w:fill="auto"/>
          </w:tcPr>
          <w:p w14:paraId="3BC3047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438E17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3D1729C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3CABCD1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25E855A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B34A315" w14:textId="77777777" w:rsidTr="00130904">
        <w:trPr>
          <w:gridAfter w:val="2"/>
          <w:wAfter w:w="16" w:type="dxa"/>
          <w:cantSplit/>
        </w:trPr>
        <w:tc>
          <w:tcPr>
            <w:tcW w:w="3102" w:type="dxa"/>
            <w:gridSpan w:val="3"/>
            <w:vMerge/>
            <w:tcBorders>
              <w:top w:val="single" w:sz="4" w:space="0" w:color="auto"/>
              <w:left w:val="single" w:sz="4" w:space="0" w:color="auto"/>
              <w:bottom w:val="single" w:sz="4" w:space="0" w:color="auto"/>
              <w:right w:val="single" w:sz="4" w:space="0" w:color="auto"/>
            </w:tcBorders>
            <w:shd w:val="clear" w:color="auto" w:fill="auto"/>
          </w:tcPr>
          <w:p w14:paraId="51FFC85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999" w:type="dxa"/>
            <w:tcBorders>
              <w:top w:val="single" w:sz="4" w:space="0" w:color="auto"/>
              <w:left w:val="single" w:sz="4" w:space="0" w:color="auto"/>
              <w:bottom w:val="single" w:sz="4" w:space="0" w:color="auto"/>
              <w:right w:val="single" w:sz="4" w:space="0" w:color="auto"/>
            </w:tcBorders>
            <w:shd w:val="clear" w:color="auto" w:fill="auto"/>
          </w:tcPr>
          <w:p w14:paraId="5CB52C8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59" w:type="dxa"/>
            <w:tcBorders>
              <w:top w:val="single" w:sz="4" w:space="0" w:color="auto"/>
              <w:left w:val="single" w:sz="4" w:space="0" w:color="auto"/>
              <w:bottom w:val="single" w:sz="4" w:space="0" w:color="auto"/>
              <w:right w:val="single" w:sz="4" w:space="0" w:color="auto"/>
            </w:tcBorders>
            <w:shd w:val="clear" w:color="auto" w:fill="auto"/>
          </w:tcPr>
          <w:p w14:paraId="2D7969F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102" w:type="dxa"/>
            <w:tcBorders>
              <w:top w:val="single" w:sz="4" w:space="0" w:color="auto"/>
              <w:left w:val="single" w:sz="4" w:space="0" w:color="auto"/>
              <w:bottom w:val="single" w:sz="4" w:space="0" w:color="auto"/>
              <w:right w:val="single" w:sz="4" w:space="0" w:color="auto"/>
            </w:tcBorders>
            <w:shd w:val="clear" w:color="auto" w:fill="auto"/>
          </w:tcPr>
          <w:p w14:paraId="25E21FE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39" w:type="dxa"/>
            <w:gridSpan w:val="2"/>
            <w:tcBorders>
              <w:top w:val="single" w:sz="4" w:space="0" w:color="auto"/>
              <w:left w:val="single" w:sz="4" w:space="0" w:color="auto"/>
              <w:bottom w:val="single" w:sz="4" w:space="0" w:color="auto"/>
              <w:right w:val="single" w:sz="4" w:space="0" w:color="auto"/>
            </w:tcBorders>
            <w:shd w:val="clear" w:color="auto" w:fill="auto"/>
          </w:tcPr>
          <w:p w14:paraId="6EEF13E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59" w:type="dxa"/>
            <w:gridSpan w:val="2"/>
            <w:tcBorders>
              <w:top w:val="single" w:sz="4" w:space="0" w:color="auto"/>
              <w:left w:val="single" w:sz="4" w:space="0" w:color="auto"/>
              <w:bottom w:val="single" w:sz="4" w:space="0" w:color="auto"/>
              <w:right w:val="single" w:sz="4" w:space="0" w:color="auto"/>
            </w:tcBorders>
            <w:shd w:val="clear" w:color="auto" w:fill="auto"/>
          </w:tcPr>
          <w:p w14:paraId="64DC1C4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5D6142AE" w14:textId="77777777" w:rsidR="00474ABF" w:rsidRPr="006E60E0" w:rsidRDefault="00474ABF" w:rsidP="00130904">
      <w:pPr>
        <w:autoSpaceDE w:val="0"/>
        <w:autoSpaceDN w:val="0"/>
        <w:adjustRightInd w:val="0"/>
        <w:spacing w:after="0" w:line="400" w:lineRule="atLeast"/>
        <w:rPr>
          <w:rFonts w:cs="Times New Roman"/>
          <w:szCs w:val="24"/>
        </w:rPr>
      </w:pPr>
    </w:p>
    <w:p w14:paraId="7747F655"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margin" w:tblpXSpec="center" w:tblpY="-17"/>
        <w:tblW w:w="907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560"/>
        <w:gridCol w:w="1703"/>
        <w:gridCol w:w="1789"/>
        <w:gridCol w:w="1063"/>
        <w:gridCol w:w="1115"/>
        <w:gridCol w:w="992"/>
        <w:gridCol w:w="850"/>
      </w:tblGrid>
      <w:tr w:rsidR="00474ABF" w:rsidRPr="006E60E0" w14:paraId="16ACF0EE" w14:textId="77777777" w:rsidTr="00130904">
        <w:trPr>
          <w:cantSplit/>
        </w:trPr>
        <w:tc>
          <w:tcPr>
            <w:tcW w:w="9072" w:type="dxa"/>
            <w:gridSpan w:val="7"/>
            <w:tcBorders>
              <w:top w:val="nil"/>
              <w:left w:val="nil"/>
              <w:bottom w:val="single" w:sz="4" w:space="0" w:color="auto"/>
              <w:right w:val="nil"/>
            </w:tcBorders>
            <w:shd w:val="clear" w:color="auto" w:fill="FFFFFF"/>
            <w:vAlign w:val="center"/>
          </w:tcPr>
          <w:p w14:paraId="1EC21504"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Frekuensi Mengejek dll * Skala_Kekuatan Crosstabulation</w:t>
            </w:r>
          </w:p>
        </w:tc>
      </w:tr>
      <w:tr w:rsidR="00474ABF" w:rsidRPr="006E60E0" w14:paraId="451EF6C3" w14:textId="77777777" w:rsidTr="00130904">
        <w:trPr>
          <w:cantSplit/>
        </w:trPr>
        <w:tc>
          <w:tcPr>
            <w:tcW w:w="5052"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3A38FF7" w14:textId="77777777" w:rsidR="00474ABF" w:rsidRPr="006E60E0" w:rsidRDefault="00474ABF" w:rsidP="00130904">
            <w:pPr>
              <w:autoSpaceDE w:val="0"/>
              <w:autoSpaceDN w:val="0"/>
              <w:adjustRightInd w:val="0"/>
              <w:spacing w:after="0" w:line="240" w:lineRule="auto"/>
              <w:rPr>
                <w:rFonts w:cs="Times New Roman"/>
                <w:szCs w:val="24"/>
              </w:rPr>
            </w:pPr>
          </w:p>
        </w:tc>
        <w:tc>
          <w:tcPr>
            <w:tcW w:w="317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34D69E5E"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2886595C"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56BFB3D9" w14:textId="77777777" w:rsidTr="00130904">
        <w:trPr>
          <w:cantSplit/>
        </w:trPr>
        <w:tc>
          <w:tcPr>
            <w:tcW w:w="5052"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4FED7699"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63" w:type="dxa"/>
            <w:tcBorders>
              <w:top w:val="single" w:sz="4" w:space="0" w:color="auto"/>
              <w:left w:val="single" w:sz="4" w:space="0" w:color="auto"/>
              <w:bottom w:val="single" w:sz="4" w:space="0" w:color="auto"/>
              <w:right w:val="single" w:sz="4" w:space="0" w:color="auto"/>
            </w:tcBorders>
            <w:shd w:val="clear" w:color="auto" w:fill="auto"/>
            <w:vAlign w:val="bottom"/>
          </w:tcPr>
          <w:p w14:paraId="63EBAAA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bottom"/>
          </w:tcPr>
          <w:p w14:paraId="62FF28DA"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14:paraId="71CF1F04"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14:paraId="31E5C4E8"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31274B78" w14:textId="77777777" w:rsidTr="00130904">
        <w:trPr>
          <w:cantSplit/>
        </w:trPr>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1363752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Frekuensi Mengejek dll</w:t>
            </w:r>
          </w:p>
        </w:tc>
        <w:tc>
          <w:tcPr>
            <w:tcW w:w="1703" w:type="dxa"/>
            <w:vMerge w:val="restart"/>
            <w:tcBorders>
              <w:top w:val="single" w:sz="4" w:space="0" w:color="auto"/>
              <w:left w:val="single" w:sz="4" w:space="0" w:color="auto"/>
              <w:bottom w:val="single" w:sz="4" w:space="0" w:color="auto"/>
              <w:right w:val="single" w:sz="4" w:space="0" w:color="auto"/>
            </w:tcBorders>
            <w:shd w:val="clear" w:color="auto" w:fill="auto"/>
          </w:tcPr>
          <w:p w14:paraId="69934E6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Seing</w:t>
            </w: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5332FC4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660571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79F0A98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0A37EE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B47161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r>
      <w:tr w:rsidR="00474ABF" w:rsidRPr="006E60E0" w14:paraId="75E7E081"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B870FA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176FC04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3530120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10304CC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16.1</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27FECEB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54CA9C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9192D3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18.0</w:t>
            </w:r>
          </w:p>
        </w:tc>
      </w:tr>
      <w:tr w:rsidR="00474ABF" w:rsidRPr="006E60E0" w14:paraId="108409E2"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B9CB30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258D825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40CE192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3DA897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07C741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22D034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3E342B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D50738C"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47BD69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0DE3BD7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74E74B1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68380C7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8.2%</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4944098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22E4C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5273C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r>
      <w:tr w:rsidR="00474ABF" w:rsidRPr="006E60E0" w14:paraId="4079B994"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726D978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7159FAF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23FCC9B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33D2528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26B607D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056F54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30BA3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7.3%</w:t>
            </w:r>
          </w:p>
        </w:tc>
      </w:tr>
      <w:tr w:rsidR="00474ABF" w:rsidRPr="006E60E0" w14:paraId="31E51822"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18D1368A"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val="restart"/>
            <w:tcBorders>
              <w:top w:val="single" w:sz="4" w:space="0" w:color="auto"/>
              <w:left w:val="single" w:sz="4" w:space="0" w:color="auto"/>
              <w:bottom w:val="single" w:sz="4" w:space="0" w:color="auto"/>
              <w:right w:val="single" w:sz="4" w:space="0" w:color="auto"/>
            </w:tcBorders>
            <w:shd w:val="clear" w:color="auto" w:fill="auto"/>
          </w:tcPr>
          <w:p w14:paraId="2D26027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2639106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638223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628501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391B93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87BD69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173</w:t>
            </w:r>
          </w:p>
        </w:tc>
      </w:tr>
      <w:tr w:rsidR="00474ABF" w:rsidRPr="006E60E0" w14:paraId="6FD9DDDD"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DB94B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4EE3F09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1991A3BB"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0342EC5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154.7</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397284C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14.1</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95D7E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C021B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173.0</w:t>
            </w:r>
          </w:p>
        </w:tc>
      </w:tr>
      <w:tr w:rsidR="00474ABF" w:rsidRPr="006E60E0" w14:paraId="5AD99AD4"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1421619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5FA8E24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6CFE69A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72829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89.0%</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5ABAA0A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4B2CA1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2.9%</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9FEB1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4DE28AE"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9158F9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7B32156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4B6CEFA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2D33D46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70.0%</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3869613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DC3725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83.3%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065B0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70.3%</w:t>
            </w:r>
          </w:p>
        </w:tc>
      </w:tr>
      <w:tr w:rsidR="00474ABF" w:rsidRPr="006E60E0" w14:paraId="3361AA4D"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79CB639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0AB8838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639AACA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3FDD8D7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62.6%</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31897E3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5.7%</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2BC490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C4AF9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70.3%</w:t>
            </w:r>
          </w:p>
        </w:tc>
      </w:tr>
      <w:tr w:rsidR="00474ABF" w:rsidRPr="006E60E0" w14:paraId="77900419"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4CF09D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val="restart"/>
            <w:tcBorders>
              <w:top w:val="single" w:sz="4" w:space="0" w:color="auto"/>
              <w:left w:val="single" w:sz="4" w:space="0" w:color="auto"/>
              <w:bottom w:val="single" w:sz="4" w:space="0" w:color="auto"/>
              <w:right w:val="single" w:sz="4" w:space="0" w:color="auto"/>
            </w:tcBorders>
            <w:shd w:val="clear" w:color="auto" w:fill="auto"/>
          </w:tcPr>
          <w:p w14:paraId="55B9E27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573312A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5D60704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57C14B0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D6864E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8F4849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w:t>
            </w:r>
          </w:p>
        </w:tc>
      </w:tr>
      <w:tr w:rsidR="00474ABF" w:rsidRPr="006E60E0" w14:paraId="2F62C898"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AFA327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1B6EAA9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7F94297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207B1A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49.2</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2C37B54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0323BA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226A3B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55.0</w:t>
            </w:r>
          </w:p>
        </w:tc>
      </w:tr>
      <w:tr w:rsidR="00474ABF" w:rsidRPr="006E60E0" w14:paraId="69FCE79C"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7BB63C6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1937CBF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0C99153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67CF4E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87.3%</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1703397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10.9%</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1C0C0E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AB557F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16668D4"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4E4B0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24A2037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766BF2F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265444B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21.8%</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09DE1F9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96EB3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6E0995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22.4%</w:t>
            </w:r>
          </w:p>
        </w:tc>
      </w:tr>
      <w:tr w:rsidR="00474ABF" w:rsidRPr="006E60E0" w14:paraId="0FEDBAFE" w14:textId="77777777" w:rsidTr="00130904">
        <w:trPr>
          <w:cantSplit/>
        </w:trPr>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10D073E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03" w:type="dxa"/>
            <w:vMerge/>
            <w:tcBorders>
              <w:top w:val="single" w:sz="4" w:space="0" w:color="auto"/>
              <w:left w:val="single" w:sz="4" w:space="0" w:color="auto"/>
              <w:bottom w:val="single" w:sz="4" w:space="0" w:color="auto"/>
              <w:right w:val="single" w:sz="4" w:space="0" w:color="auto"/>
            </w:tcBorders>
            <w:shd w:val="clear" w:color="auto" w:fill="auto"/>
          </w:tcPr>
          <w:p w14:paraId="27FADAB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5DA5F6C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42F9D92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19.5%</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060CC6B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32F7B7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FA09E8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22.4%</w:t>
            </w:r>
          </w:p>
        </w:tc>
      </w:tr>
      <w:tr w:rsidR="00474ABF" w:rsidRPr="006E60E0" w14:paraId="7B9B17E0" w14:textId="77777777" w:rsidTr="00130904">
        <w:trPr>
          <w:cantSplit/>
        </w:trPr>
        <w:tc>
          <w:tcPr>
            <w:tcW w:w="326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2E2B6CF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53009054"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57ADDA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43AD073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FFA5CD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2C85CC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779306FE" w14:textId="77777777" w:rsidTr="00130904">
        <w:trPr>
          <w:cantSplit/>
        </w:trPr>
        <w:tc>
          <w:tcPr>
            <w:tcW w:w="3263" w:type="dxa"/>
            <w:gridSpan w:val="2"/>
            <w:vMerge/>
            <w:tcBorders>
              <w:top w:val="single" w:sz="4" w:space="0" w:color="auto"/>
              <w:left w:val="single" w:sz="4" w:space="0" w:color="auto"/>
              <w:bottom w:val="single" w:sz="4" w:space="0" w:color="auto"/>
              <w:right w:val="single" w:sz="4" w:space="0" w:color="auto"/>
            </w:tcBorders>
            <w:shd w:val="clear" w:color="auto" w:fill="auto"/>
          </w:tcPr>
          <w:p w14:paraId="07EFDC52"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17E3F7A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1FA08E8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6D8952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2610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761A20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635502DF" w14:textId="77777777" w:rsidTr="00130904">
        <w:trPr>
          <w:cantSplit/>
        </w:trPr>
        <w:tc>
          <w:tcPr>
            <w:tcW w:w="3263" w:type="dxa"/>
            <w:gridSpan w:val="2"/>
            <w:vMerge/>
            <w:tcBorders>
              <w:top w:val="single" w:sz="4" w:space="0" w:color="auto"/>
              <w:left w:val="single" w:sz="4" w:space="0" w:color="auto"/>
              <w:bottom w:val="single" w:sz="4" w:space="0" w:color="auto"/>
              <w:right w:val="single" w:sz="4" w:space="0" w:color="auto"/>
            </w:tcBorders>
            <w:shd w:val="clear" w:color="auto" w:fill="auto"/>
          </w:tcPr>
          <w:p w14:paraId="5E802DB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7665BD0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Mengejek dll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3811E50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218C009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30003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296841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F237271" w14:textId="77777777" w:rsidTr="00130904">
        <w:trPr>
          <w:cantSplit/>
        </w:trPr>
        <w:tc>
          <w:tcPr>
            <w:tcW w:w="3263" w:type="dxa"/>
            <w:gridSpan w:val="2"/>
            <w:vMerge/>
            <w:tcBorders>
              <w:top w:val="single" w:sz="4" w:space="0" w:color="auto"/>
              <w:left w:val="single" w:sz="4" w:space="0" w:color="auto"/>
              <w:bottom w:val="single" w:sz="4" w:space="0" w:color="auto"/>
              <w:right w:val="single" w:sz="4" w:space="0" w:color="auto"/>
            </w:tcBorders>
            <w:shd w:val="clear" w:color="auto" w:fill="auto"/>
          </w:tcPr>
          <w:p w14:paraId="4F5C138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1A66362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5E393A2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5478FA4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02574C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7FD65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0A14E1A" w14:textId="77777777" w:rsidTr="00130904">
        <w:trPr>
          <w:cantSplit/>
        </w:trPr>
        <w:tc>
          <w:tcPr>
            <w:tcW w:w="3263" w:type="dxa"/>
            <w:gridSpan w:val="2"/>
            <w:vMerge/>
            <w:tcBorders>
              <w:top w:val="single" w:sz="4" w:space="0" w:color="auto"/>
              <w:left w:val="single" w:sz="4" w:space="0" w:color="auto"/>
              <w:bottom w:val="single" w:sz="4" w:space="0" w:color="auto"/>
              <w:right w:val="single" w:sz="4" w:space="0" w:color="auto"/>
            </w:tcBorders>
            <w:shd w:val="clear" w:color="auto" w:fill="auto"/>
          </w:tcPr>
          <w:p w14:paraId="1DEA397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789" w:type="dxa"/>
            <w:tcBorders>
              <w:top w:val="single" w:sz="4" w:space="0" w:color="auto"/>
              <w:left w:val="single" w:sz="4" w:space="0" w:color="auto"/>
              <w:bottom w:val="single" w:sz="4" w:space="0" w:color="auto"/>
              <w:right w:val="single" w:sz="4" w:space="0" w:color="auto"/>
            </w:tcBorders>
            <w:shd w:val="clear" w:color="auto" w:fill="auto"/>
          </w:tcPr>
          <w:p w14:paraId="3DAC1B1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0E993C4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27A9EBE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CCB9F5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AB81D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573E2757" w14:textId="77777777" w:rsidR="00474ABF" w:rsidRPr="006E60E0" w:rsidRDefault="00474ABF" w:rsidP="00130904">
      <w:pPr>
        <w:autoSpaceDE w:val="0"/>
        <w:autoSpaceDN w:val="0"/>
        <w:adjustRightInd w:val="0"/>
        <w:spacing w:after="0" w:line="400" w:lineRule="atLeast"/>
        <w:rPr>
          <w:rFonts w:cs="Times New Roman"/>
          <w:szCs w:val="24"/>
        </w:rPr>
      </w:pPr>
    </w:p>
    <w:p w14:paraId="06782407" w14:textId="77777777" w:rsidR="00474ABF" w:rsidRPr="006E60E0" w:rsidRDefault="00474ABF" w:rsidP="00130904">
      <w:pPr>
        <w:autoSpaceDE w:val="0"/>
        <w:autoSpaceDN w:val="0"/>
        <w:adjustRightInd w:val="0"/>
        <w:spacing w:after="0" w:line="400" w:lineRule="atLeast"/>
        <w:rPr>
          <w:rFonts w:cs="Times New Roman"/>
          <w:szCs w:val="24"/>
        </w:rPr>
      </w:pPr>
    </w:p>
    <w:p w14:paraId="4A0AD7D7" w14:textId="77777777" w:rsidR="00474ABF" w:rsidRPr="006E60E0" w:rsidRDefault="00474ABF" w:rsidP="00130904">
      <w:pPr>
        <w:autoSpaceDE w:val="0"/>
        <w:autoSpaceDN w:val="0"/>
        <w:adjustRightInd w:val="0"/>
        <w:spacing w:after="0" w:line="400" w:lineRule="atLeast"/>
        <w:rPr>
          <w:rFonts w:cs="Times New Roman"/>
          <w:szCs w:val="24"/>
        </w:rPr>
      </w:pPr>
    </w:p>
    <w:p w14:paraId="1D072EE5" w14:textId="77777777" w:rsidR="00474ABF" w:rsidRPr="006E60E0" w:rsidRDefault="00474ABF" w:rsidP="00130904">
      <w:pPr>
        <w:autoSpaceDE w:val="0"/>
        <w:autoSpaceDN w:val="0"/>
        <w:adjustRightInd w:val="0"/>
        <w:spacing w:after="0" w:line="400" w:lineRule="atLeast"/>
        <w:rPr>
          <w:rFonts w:cs="Times New Roman"/>
          <w:szCs w:val="24"/>
        </w:rPr>
      </w:pPr>
    </w:p>
    <w:p w14:paraId="379ECE39" w14:textId="77777777" w:rsidR="00474ABF" w:rsidRPr="006E60E0" w:rsidRDefault="00474ABF" w:rsidP="00130904">
      <w:pPr>
        <w:autoSpaceDE w:val="0"/>
        <w:autoSpaceDN w:val="0"/>
        <w:adjustRightInd w:val="0"/>
        <w:spacing w:after="0" w:line="400" w:lineRule="atLeast"/>
        <w:rPr>
          <w:rFonts w:cs="Times New Roman"/>
          <w:szCs w:val="24"/>
        </w:rPr>
      </w:pPr>
    </w:p>
    <w:p w14:paraId="625A420A" w14:textId="77777777" w:rsidR="00474ABF" w:rsidRPr="006E60E0" w:rsidRDefault="00474ABF" w:rsidP="00130904">
      <w:pPr>
        <w:autoSpaceDE w:val="0"/>
        <w:autoSpaceDN w:val="0"/>
        <w:adjustRightInd w:val="0"/>
        <w:spacing w:after="0" w:line="400" w:lineRule="atLeast"/>
        <w:rPr>
          <w:rFonts w:cs="Times New Roman"/>
          <w:szCs w:val="24"/>
        </w:rPr>
      </w:pPr>
    </w:p>
    <w:p w14:paraId="3BA45199" w14:textId="77777777" w:rsidR="00474ABF" w:rsidRPr="006E60E0" w:rsidRDefault="00474ABF" w:rsidP="00130904">
      <w:pPr>
        <w:autoSpaceDE w:val="0"/>
        <w:autoSpaceDN w:val="0"/>
        <w:adjustRightInd w:val="0"/>
        <w:spacing w:after="0" w:line="400" w:lineRule="atLeast"/>
        <w:rPr>
          <w:rFonts w:cs="Times New Roman"/>
          <w:szCs w:val="24"/>
        </w:rPr>
      </w:pPr>
    </w:p>
    <w:p w14:paraId="29DB3DDD"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page" w:horzAnchor="margin" w:tblpY="1646"/>
        <w:tblW w:w="921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035"/>
        <w:gridCol w:w="1226"/>
        <w:gridCol w:w="1842"/>
        <w:gridCol w:w="1064"/>
        <w:gridCol w:w="1063"/>
        <w:gridCol w:w="894"/>
        <w:gridCol w:w="8"/>
        <w:gridCol w:w="1056"/>
        <w:gridCol w:w="8"/>
        <w:gridCol w:w="17"/>
      </w:tblGrid>
      <w:tr w:rsidR="00474ABF" w:rsidRPr="006E60E0" w14:paraId="07E08FE6" w14:textId="77777777" w:rsidTr="00130904">
        <w:trPr>
          <w:cantSplit/>
        </w:trPr>
        <w:tc>
          <w:tcPr>
            <w:tcW w:w="9213" w:type="dxa"/>
            <w:gridSpan w:val="10"/>
            <w:tcBorders>
              <w:top w:val="nil"/>
              <w:left w:val="nil"/>
              <w:bottom w:val="single" w:sz="4" w:space="0" w:color="auto"/>
              <w:right w:val="nil"/>
            </w:tcBorders>
            <w:shd w:val="clear" w:color="auto" w:fill="FFFFFF"/>
            <w:vAlign w:val="center"/>
          </w:tcPr>
          <w:p w14:paraId="5AE1149C" w14:textId="77777777" w:rsidR="00474ABF" w:rsidRPr="006E60E0" w:rsidRDefault="00474ABF" w:rsidP="00130904">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Frekuensi Diejek dll * Skala_Kekuatan Crosstabulation</w:t>
            </w:r>
          </w:p>
        </w:tc>
      </w:tr>
      <w:tr w:rsidR="00474ABF" w:rsidRPr="006E60E0" w14:paraId="3D257A41" w14:textId="77777777" w:rsidTr="00130904">
        <w:trPr>
          <w:gridAfter w:val="1"/>
          <w:wAfter w:w="17" w:type="dxa"/>
          <w:cantSplit/>
        </w:trPr>
        <w:tc>
          <w:tcPr>
            <w:tcW w:w="5103"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CFD1B42" w14:textId="77777777" w:rsidR="00474ABF" w:rsidRPr="006E60E0" w:rsidRDefault="00474ABF" w:rsidP="00130904">
            <w:pPr>
              <w:autoSpaceDE w:val="0"/>
              <w:autoSpaceDN w:val="0"/>
              <w:adjustRightInd w:val="0"/>
              <w:spacing w:after="0" w:line="240" w:lineRule="auto"/>
              <w:rPr>
                <w:rFonts w:cs="Times New Roman"/>
                <w:szCs w:val="24"/>
              </w:rPr>
            </w:pPr>
          </w:p>
        </w:tc>
        <w:tc>
          <w:tcPr>
            <w:tcW w:w="3029" w:type="dxa"/>
            <w:gridSpan w:val="4"/>
            <w:tcBorders>
              <w:top w:val="single" w:sz="4" w:space="0" w:color="auto"/>
              <w:left w:val="single" w:sz="4" w:space="0" w:color="auto"/>
              <w:bottom w:val="single" w:sz="4" w:space="0" w:color="auto"/>
              <w:right w:val="single" w:sz="4" w:space="0" w:color="auto"/>
            </w:tcBorders>
            <w:shd w:val="clear" w:color="auto" w:fill="auto"/>
            <w:vAlign w:val="bottom"/>
          </w:tcPr>
          <w:p w14:paraId="250B8F5D"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787BB33"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7B45BC25" w14:textId="77777777" w:rsidTr="00130904">
        <w:trPr>
          <w:gridAfter w:val="2"/>
          <w:wAfter w:w="25" w:type="dxa"/>
          <w:cantSplit/>
        </w:trPr>
        <w:tc>
          <w:tcPr>
            <w:tcW w:w="5103"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61CFEA93"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c>
          <w:tcPr>
            <w:tcW w:w="1064" w:type="dxa"/>
            <w:tcBorders>
              <w:top w:val="single" w:sz="4" w:space="0" w:color="auto"/>
              <w:left w:val="single" w:sz="4" w:space="0" w:color="auto"/>
              <w:bottom w:val="single" w:sz="4" w:space="0" w:color="auto"/>
              <w:right w:val="single" w:sz="4" w:space="0" w:color="auto"/>
            </w:tcBorders>
            <w:shd w:val="clear" w:color="auto" w:fill="auto"/>
            <w:vAlign w:val="bottom"/>
          </w:tcPr>
          <w:p w14:paraId="0066F6E0"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063" w:type="dxa"/>
            <w:tcBorders>
              <w:top w:val="single" w:sz="4" w:space="0" w:color="auto"/>
              <w:left w:val="single" w:sz="4" w:space="0" w:color="auto"/>
              <w:bottom w:val="single" w:sz="4" w:space="0" w:color="auto"/>
              <w:right w:val="single" w:sz="4" w:space="0" w:color="auto"/>
            </w:tcBorders>
            <w:shd w:val="clear" w:color="auto" w:fill="auto"/>
            <w:vAlign w:val="bottom"/>
          </w:tcPr>
          <w:p w14:paraId="0919B151"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894" w:type="dxa"/>
            <w:tcBorders>
              <w:top w:val="single" w:sz="4" w:space="0" w:color="auto"/>
              <w:left w:val="single" w:sz="4" w:space="0" w:color="auto"/>
              <w:bottom w:val="single" w:sz="4" w:space="0" w:color="auto"/>
              <w:right w:val="single" w:sz="4" w:space="0" w:color="auto"/>
            </w:tcBorders>
            <w:shd w:val="clear" w:color="auto" w:fill="auto"/>
            <w:vAlign w:val="bottom"/>
          </w:tcPr>
          <w:p w14:paraId="39B41DE9" w14:textId="77777777" w:rsidR="00474ABF" w:rsidRPr="006E60E0" w:rsidRDefault="00474ABF" w:rsidP="00130904">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DEC3F50" w14:textId="77777777" w:rsidR="00474ABF" w:rsidRPr="006E60E0" w:rsidRDefault="00474ABF" w:rsidP="00130904">
            <w:pPr>
              <w:autoSpaceDE w:val="0"/>
              <w:autoSpaceDN w:val="0"/>
              <w:adjustRightInd w:val="0"/>
              <w:spacing w:after="0" w:line="240" w:lineRule="auto"/>
              <w:rPr>
                <w:rFonts w:cs="Times New Roman"/>
                <w:color w:val="264A60"/>
                <w:sz w:val="18"/>
                <w:szCs w:val="18"/>
              </w:rPr>
            </w:pPr>
          </w:p>
        </w:tc>
      </w:tr>
      <w:tr w:rsidR="00474ABF" w:rsidRPr="006E60E0" w14:paraId="3EF184C9" w14:textId="77777777" w:rsidTr="00130904">
        <w:trPr>
          <w:gridAfter w:val="2"/>
          <w:wAfter w:w="25" w:type="dxa"/>
          <w:cantSplit/>
        </w:trPr>
        <w:tc>
          <w:tcPr>
            <w:tcW w:w="2035" w:type="dxa"/>
            <w:vMerge w:val="restart"/>
            <w:tcBorders>
              <w:top w:val="single" w:sz="4" w:space="0" w:color="auto"/>
              <w:left w:val="single" w:sz="4" w:space="0" w:color="auto"/>
              <w:bottom w:val="single" w:sz="4" w:space="0" w:color="auto"/>
              <w:right w:val="single" w:sz="4" w:space="0" w:color="auto"/>
            </w:tcBorders>
            <w:shd w:val="clear" w:color="auto" w:fill="auto"/>
          </w:tcPr>
          <w:p w14:paraId="3D4FE0B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Frekuensi Diejek dll</w:t>
            </w:r>
          </w:p>
        </w:tc>
        <w:tc>
          <w:tcPr>
            <w:tcW w:w="1226" w:type="dxa"/>
            <w:vMerge w:val="restart"/>
            <w:tcBorders>
              <w:top w:val="single" w:sz="4" w:space="0" w:color="auto"/>
              <w:left w:val="single" w:sz="4" w:space="0" w:color="auto"/>
              <w:bottom w:val="single" w:sz="4" w:space="0" w:color="auto"/>
              <w:right w:val="single" w:sz="4" w:space="0" w:color="auto"/>
            </w:tcBorders>
            <w:shd w:val="clear" w:color="auto" w:fill="auto"/>
          </w:tcPr>
          <w:p w14:paraId="3C6C76F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81CBB3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146425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102</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2F6C8B0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721F646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395CFA0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116</w:t>
            </w:r>
          </w:p>
        </w:tc>
      </w:tr>
      <w:tr w:rsidR="00474ABF" w:rsidRPr="006E60E0" w14:paraId="11910651"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527FF87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126C118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56EA0EA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6C414B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103.7</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1FF3988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9.4</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5F2E4F5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0EA6016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116.0</w:t>
            </w:r>
          </w:p>
        </w:tc>
      </w:tr>
      <w:tr w:rsidR="00474ABF" w:rsidRPr="006E60E0" w14:paraId="3C424F45"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03AC1DD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7D02188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5473AED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5071FC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87.9%</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2D5B25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8.6%</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1CC9FEA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3.4%</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0C3A866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B256E33"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56E7D29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16870AD5"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55B7394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11D904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46.4%</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163560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18D1F36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4973663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47.2%</w:t>
            </w:r>
          </w:p>
        </w:tc>
      </w:tr>
      <w:tr w:rsidR="00474ABF" w:rsidRPr="006E60E0" w14:paraId="2ADDDE33"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6017E0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524CDB2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697FAC92"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620C5B97"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41.5%</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0F22A80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4.1%</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3F956EF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62CE995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47.2%</w:t>
            </w:r>
          </w:p>
        </w:tc>
      </w:tr>
      <w:tr w:rsidR="00474ABF" w:rsidRPr="006E60E0" w14:paraId="2B60B593"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1CA20F77"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val="restart"/>
            <w:tcBorders>
              <w:top w:val="single" w:sz="4" w:space="0" w:color="auto"/>
              <w:left w:val="single" w:sz="4" w:space="0" w:color="auto"/>
              <w:bottom w:val="single" w:sz="4" w:space="0" w:color="auto"/>
              <w:right w:val="single" w:sz="4" w:space="0" w:color="auto"/>
            </w:tcBorders>
            <w:shd w:val="clear" w:color="auto" w:fill="auto"/>
          </w:tcPr>
          <w:p w14:paraId="1037FFE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4F61192F"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B0FF8D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112</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0ECB197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09DBD2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5E6D8A5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w:t>
            </w:r>
          </w:p>
        </w:tc>
      </w:tr>
      <w:tr w:rsidR="00474ABF" w:rsidRPr="006E60E0" w14:paraId="52775C81"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382281F3"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1EE00DF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14836EA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139CF6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109.1</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1D71D4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9.9</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648B0BB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454DBDC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122.0</w:t>
            </w:r>
          </w:p>
        </w:tc>
      </w:tr>
      <w:tr w:rsidR="00474ABF" w:rsidRPr="006E60E0" w14:paraId="51834478"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4824A47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40C56C40"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70D6ADF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6DD9B7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91.8%</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2EA265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7.4%</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727174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21B5AB8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C7299EE"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33E6A04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319FF18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600290A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D75309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50.9%</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3D6C2D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10FE6B3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0B64934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49.6%</w:t>
            </w:r>
          </w:p>
        </w:tc>
      </w:tr>
      <w:tr w:rsidR="00474ABF" w:rsidRPr="006E60E0" w14:paraId="0BBC49E0"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43880D76"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55794514"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85BE89C"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68F7621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45.5%</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57A054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6528A212"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62DE785C"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49.6%</w:t>
            </w:r>
          </w:p>
        </w:tc>
      </w:tr>
      <w:tr w:rsidR="00474ABF" w:rsidRPr="006E60E0" w14:paraId="677A9C23"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516AD1C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val="restart"/>
            <w:tcBorders>
              <w:top w:val="single" w:sz="4" w:space="0" w:color="auto"/>
              <w:left w:val="single" w:sz="4" w:space="0" w:color="auto"/>
              <w:bottom w:val="single" w:sz="4" w:space="0" w:color="auto"/>
              <w:right w:val="single" w:sz="4" w:space="0" w:color="auto"/>
            </w:tcBorders>
            <w:shd w:val="clear" w:color="auto" w:fill="auto"/>
          </w:tcPr>
          <w:p w14:paraId="09FF342A"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1E80D373"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F3CB2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6692FCC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FF89FE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701B6EE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w:t>
            </w:r>
          </w:p>
        </w:tc>
      </w:tr>
      <w:tr w:rsidR="00474ABF" w:rsidRPr="006E60E0" w14:paraId="73D67A22"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65C4CD3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4A02BE41"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6649B1A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343259E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7.2</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0AAF7F6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09B8859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06EAAC0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w:t>
            </w:r>
          </w:p>
        </w:tc>
      </w:tr>
      <w:tr w:rsidR="00474ABF" w:rsidRPr="006E60E0" w14:paraId="705530BB"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06185248"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6E19453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5A81E7A9"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4A128B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5A3EB0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C7BDFE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274A817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B918F4A"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0F3B5DDD"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738C985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73BE00A6"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5B2BCAA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3A0952BD"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12B7E4B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33CF1CD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r>
      <w:tr w:rsidR="00474ABF" w:rsidRPr="006E60E0" w14:paraId="3A897EE2" w14:textId="77777777" w:rsidTr="00130904">
        <w:trPr>
          <w:gridAfter w:val="2"/>
          <w:wAfter w:w="25" w:type="dxa"/>
          <w:cantSplit/>
        </w:trPr>
        <w:tc>
          <w:tcPr>
            <w:tcW w:w="2035" w:type="dxa"/>
            <w:vMerge/>
            <w:tcBorders>
              <w:top w:val="single" w:sz="4" w:space="0" w:color="auto"/>
              <w:left w:val="single" w:sz="4" w:space="0" w:color="auto"/>
              <w:bottom w:val="single" w:sz="4" w:space="0" w:color="auto"/>
              <w:right w:val="single" w:sz="4" w:space="0" w:color="auto"/>
            </w:tcBorders>
            <w:shd w:val="clear" w:color="auto" w:fill="auto"/>
          </w:tcPr>
          <w:p w14:paraId="0A32CC0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226" w:type="dxa"/>
            <w:vMerge/>
            <w:tcBorders>
              <w:top w:val="single" w:sz="4" w:space="0" w:color="auto"/>
              <w:left w:val="single" w:sz="4" w:space="0" w:color="auto"/>
              <w:bottom w:val="single" w:sz="4" w:space="0" w:color="auto"/>
              <w:right w:val="single" w:sz="4" w:space="0" w:color="auto"/>
            </w:tcBorders>
            <w:shd w:val="clear" w:color="auto" w:fill="auto"/>
          </w:tcPr>
          <w:p w14:paraId="59CAAABF"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4F0538AD"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65C362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6A95CF2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10380CD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5151648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r>
      <w:tr w:rsidR="00474ABF" w:rsidRPr="006E60E0" w14:paraId="5070DEF7" w14:textId="77777777" w:rsidTr="00130904">
        <w:trPr>
          <w:gridAfter w:val="2"/>
          <w:wAfter w:w="25" w:type="dxa"/>
          <w:cantSplit/>
        </w:trPr>
        <w:tc>
          <w:tcPr>
            <w:tcW w:w="3261"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47D56BA8"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618FF7C7"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6B216EC6"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CA387D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89ED16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6FD4C40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64C8B8AF" w14:textId="77777777" w:rsidTr="00130904">
        <w:trPr>
          <w:gridAfter w:val="2"/>
          <w:wAfter w:w="25" w:type="dxa"/>
          <w:cantSplit/>
        </w:trPr>
        <w:tc>
          <w:tcPr>
            <w:tcW w:w="3261" w:type="dxa"/>
            <w:gridSpan w:val="2"/>
            <w:vMerge/>
            <w:tcBorders>
              <w:top w:val="single" w:sz="4" w:space="0" w:color="auto"/>
              <w:left w:val="single" w:sz="4" w:space="0" w:color="auto"/>
              <w:bottom w:val="single" w:sz="4" w:space="0" w:color="auto"/>
              <w:right w:val="single" w:sz="4" w:space="0" w:color="auto"/>
            </w:tcBorders>
            <w:shd w:val="clear" w:color="auto" w:fill="auto"/>
          </w:tcPr>
          <w:p w14:paraId="152679FB"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00225A45"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40EDB28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79E5C37F"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7E89D60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08E56E6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51FE91ED" w14:textId="77777777" w:rsidTr="00130904">
        <w:trPr>
          <w:gridAfter w:val="2"/>
          <w:wAfter w:w="25" w:type="dxa"/>
          <w:cantSplit/>
        </w:trPr>
        <w:tc>
          <w:tcPr>
            <w:tcW w:w="3261" w:type="dxa"/>
            <w:gridSpan w:val="2"/>
            <w:vMerge/>
            <w:tcBorders>
              <w:top w:val="single" w:sz="4" w:space="0" w:color="auto"/>
              <w:left w:val="single" w:sz="4" w:space="0" w:color="auto"/>
              <w:bottom w:val="single" w:sz="4" w:space="0" w:color="auto"/>
              <w:right w:val="single" w:sz="4" w:space="0" w:color="auto"/>
            </w:tcBorders>
            <w:shd w:val="clear" w:color="auto" w:fill="auto"/>
          </w:tcPr>
          <w:p w14:paraId="036200EC"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61CA0E10"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Frekuensi Diejek dll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1F8A5BB9"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19ED8EDE"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498E9923"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7E95C048"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7B32430" w14:textId="77777777" w:rsidTr="00130904">
        <w:trPr>
          <w:gridAfter w:val="2"/>
          <w:wAfter w:w="25" w:type="dxa"/>
          <w:cantSplit/>
        </w:trPr>
        <w:tc>
          <w:tcPr>
            <w:tcW w:w="3261" w:type="dxa"/>
            <w:gridSpan w:val="2"/>
            <w:vMerge/>
            <w:tcBorders>
              <w:top w:val="single" w:sz="4" w:space="0" w:color="auto"/>
              <w:left w:val="single" w:sz="4" w:space="0" w:color="auto"/>
              <w:bottom w:val="single" w:sz="4" w:space="0" w:color="auto"/>
              <w:right w:val="single" w:sz="4" w:space="0" w:color="auto"/>
            </w:tcBorders>
            <w:shd w:val="clear" w:color="auto" w:fill="auto"/>
          </w:tcPr>
          <w:p w14:paraId="2E311009"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2B40E211"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32D73E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31C34014"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A7E01BB"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3F151AD5"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266D46B" w14:textId="77777777" w:rsidTr="00130904">
        <w:trPr>
          <w:gridAfter w:val="2"/>
          <w:wAfter w:w="25" w:type="dxa"/>
          <w:cantSplit/>
        </w:trPr>
        <w:tc>
          <w:tcPr>
            <w:tcW w:w="3261" w:type="dxa"/>
            <w:gridSpan w:val="2"/>
            <w:vMerge/>
            <w:tcBorders>
              <w:top w:val="single" w:sz="4" w:space="0" w:color="auto"/>
              <w:left w:val="single" w:sz="4" w:space="0" w:color="auto"/>
              <w:bottom w:val="single" w:sz="4" w:space="0" w:color="auto"/>
              <w:right w:val="single" w:sz="4" w:space="0" w:color="auto"/>
            </w:tcBorders>
            <w:shd w:val="clear" w:color="auto" w:fill="auto"/>
          </w:tcPr>
          <w:p w14:paraId="1E8011DE" w14:textId="77777777" w:rsidR="00474ABF" w:rsidRPr="006E60E0" w:rsidRDefault="00474ABF" w:rsidP="00130904">
            <w:pPr>
              <w:autoSpaceDE w:val="0"/>
              <w:autoSpaceDN w:val="0"/>
              <w:adjustRightInd w:val="0"/>
              <w:spacing w:after="0" w:line="240" w:lineRule="auto"/>
              <w:rPr>
                <w:rFonts w:cs="Times New Roman"/>
                <w:color w:val="010205"/>
                <w:sz w:val="18"/>
                <w:szCs w:val="18"/>
              </w:rPr>
            </w:pPr>
          </w:p>
        </w:tc>
        <w:tc>
          <w:tcPr>
            <w:tcW w:w="1842" w:type="dxa"/>
            <w:tcBorders>
              <w:top w:val="single" w:sz="4" w:space="0" w:color="auto"/>
              <w:left w:val="single" w:sz="4" w:space="0" w:color="auto"/>
              <w:bottom w:val="single" w:sz="4" w:space="0" w:color="auto"/>
              <w:right w:val="single" w:sz="4" w:space="0" w:color="auto"/>
            </w:tcBorders>
            <w:shd w:val="clear" w:color="auto" w:fill="auto"/>
          </w:tcPr>
          <w:p w14:paraId="323A2F9E" w14:textId="77777777" w:rsidR="00474ABF" w:rsidRPr="006E60E0" w:rsidRDefault="00474ABF" w:rsidP="00130904">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64" w:type="dxa"/>
            <w:tcBorders>
              <w:top w:val="single" w:sz="4" w:space="0" w:color="auto"/>
              <w:left w:val="single" w:sz="4" w:space="0" w:color="auto"/>
              <w:bottom w:val="single" w:sz="4" w:space="0" w:color="auto"/>
              <w:right w:val="single" w:sz="4" w:space="0" w:color="auto"/>
            </w:tcBorders>
            <w:shd w:val="clear" w:color="auto" w:fill="auto"/>
          </w:tcPr>
          <w:p w14:paraId="7D417C3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063" w:type="dxa"/>
            <w:tcBorders>
              <w:top w:val="single" w:sz="4" w:space="0" w:color="auto"/>
              <w:left w:val="single" w:sz="4" w:space="0" w:color="auto"/>
              <w:bottom w:val="single" w:sz="4" w:space="0" w:color="auto"/>
              <w:right w:val="single" w:sz="4" w:space="0" w:color="auto"/>
            </w:tcBorders>
            <w:shd w:val="clear" w:color="auto" w:fill="auto"/>
          </w:tcPr>
          <w:p w14:paraId="54463BB1"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894" w:type="dxa"/>
            <w:tcBorders>
              <w:top w:val="single" w:sz="4" w:space="0" w:color="auto"/>
              <w:left w:val="single" w:sz="4" w:space="0" w:color="auto"/>
              <w:bottom w:val="single" w:sz="4" w:space="0" w:color="auto"/>
              <w:right w:val="single" w:sz="4" w:space="0" w:color="auto"/>
            </w:tcBorders>
            <w:shd w:val="clear" w:color="auto" w:fill="auto"/>
          </w:tcPr>
          <w:p w14:paraId="256CD1B0"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64" w:type="dxa"/>
            <w:gridSpan w:val="2"/>
            <w:tcBorders>
              <w:top w:val="single" w:sz="4" w:space="0" w:color="auto"/>
              <w:left w:val="single" w:sz="4" w:space="0" w:color="auto"/>
              <w:bottom w:val="single" w:sz="4" w:space="0" w:color="auto"/>
              <w:right w:val="single" w:sz="4" w:space="0" w:color="auto"/>
            </w:tcBorders>
            <w:shd w:val="clear" w:color="auto" w:fill="auto"/>
          </w:tcPr>
          <w:p w14:paraId="5AB5255A" w14:textId="77777777" w:rsidR="00474ABF" w:rsidRPr="006E60E0" w:rsidRDefault="00474ABF" w:rsidP="00130904">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6DF00E32" w14:textId="77777777" w:rsidR="00474ABF" w:rsidRPr="006E60E0" w:rsidRDefault="00474ABF" w:rsidP="00130904">
      <w:pPr>
        <w:autoSpaceDE w:val="0"/>
        <w:autoSpaceDN w:val="0"/>
        <w:adjustRightInd w:val="0"/>
        <w:spacing w:after="0" w:line="400" w:lineRule="atLeast"/>
        <w:rPr>
          <w:rFonts w:cs="Times New Roman"/>
          <w:szCs w:val="24"/>
        </w:rPr>
      </w:pPr>
    </w:p>
    <w:p w14:paraId="2D5D81C9" w14:textId="77777777" w:rsidR="00474ABF" w:rsidRPr="006E60E0" w:rsidRDefault="00474ABF" w:rsidP="00130904">
      <w:pPr>
        <w:autoSpaceDE w:val="0"/>
        <w:autoSpaceDN w:val="0"/>
        <w:adjustRightInd w:val="0"/>
        <w:spacing w:after="0" w:line="400" w:lineRule="atLeast"/>
        <w:rPr>
          <w:rFonts w:cs="Times New Roman"/>
          <w:szCs w:val="24"/>
        </w:rPr>
      </w:pPr>
    </w:p>
    <w:p w14:paraId="7748CBF7" w14:textId="77777777" w:rsidR="00474ABF" w:rsidRPr="006E60E0" w:rsidRDefault="00474ABF" w:rsidP="00130904">
      <w:pPr>
        <w:autoSpaceDE w:val="0"/>
        <w:autoSpaceDN w:val="0"/>
        <w:adjustRightInd w:val="0"/>
        <w:spacing w:after="0" w:line="400" w:lineRule="atLeast"/>
        <w:rPr>
          <w:rFonts w:cs="Times New Roman"/>
          <w:szCs w:val="24"/>
        </w:rPr>
      </w:pPr>
    </w:p>
    <w:p w14:paraId="3EC5BBAA" w14:textId="77777777" w:rsidR="00474ABF" w:rsidRPr="006E60E0" w:rsidRDefault="00474ABF" w:rsidP="00130904">
      <w:pPr>
        <w:autoSpaceDE w:val="0"/>
        <w:autoSpaceDN w:val="0"/>
        <w:adjustRightInd w:val="0"/>
        <w:spacing w:after="0" w:line="400" w:lineRule="atLeast"/>
        <w:rPr>
          <w:rFonts w:cs="Times New Roman"/>
          <w:szCs w:val="24"/>
        </w:rPr>
      </w:pPr>
    </w:p>
    <w:p w14:paraId="42BD4931" w14:textId="77777777" w:rsidR="00474ABF" w:rsidRPr="006E60E0" w:rsidRDefault="00474ABF" w:rsidP="00130904">
      <w:pPr>
        <w:autoSpaceDE w:val="0"/>
        <w:autoSpaceDN w:val="0"/>
        <w:adjustRightInd w:val="0"/>
        <w:spacing w:after="0" w:line="400" w:lineRule="atLeast"/>
        <w:rPr>
          <w:rFonts w:cs="Times New Roman"/>
          <w:szCs w:val="24"/>
        </w:rPr>
      </w:pPr>
    </w:p>
    <w:p w14:paraId="72ADADDF" w14:textId="77777777" w:rsidR="00474ABF" w:rsidRPr="006E60E0" w:rsidRDefault="00474ABF" w:rsidP="00130904">
      <w:pPr>
        <w:autoSpaceDE w:val="0"/>
        <w:autoSpaceDN w:val="0"/>
        <w:adjustRightInd w:val="0"/>
        <w:spacing w:after="0" w:line="400" w:lineRule="atLeast"/>
        <w:rPr>
          <w:rFonts w:cs="Times New Roman"/>
          <w:szCs w:val="24"/>
        </w:rPr>
      </w:pPr>
    </w:p>
    <w:p w14:paraId="0BF43262" w14:textId="77777777" w:rsidR="00474ABF" w:rsidRPr="006E60E0" w:rsidRDefault="00474ABF" w:rsidP="00130904">
      <w:pPr>
        <w:autoSpaceDE w:val="0"/>
        <w:autoSpaceDN w:val="0"/>
        <w:adjustRightInd w:val="0"/>
        <w:spacing w:after="0" w:line="400" w:lineRule="atLeast"/>
        <w:rPr>
          <w:rFonts w:cs="Times New Roman"/>
          <w:szCs w:val="24"/>
        </w:rPr>
      </w:pPr>
    </w:p>
    <w:p w14:paraId="323DA282" w14:textId="77777777" w:rsidR="00474ABF" w:rsidRPr="006E60E0" w:rsidRDefault="00474ABF" w:rsidP="00130904">
      <w:pPr>
        <w:autoSpaceDE w:val="0"/>
        <w:autoSpaceDN w:val="0"/>
        <w:adjustRightInd w:val="0"/>
        <w:spacing w:after="0" w:line="400" w:lineRule="atLeast"/>
        <w:rPr>
          <w:rFonts w:cs="Times New Roman"/>
          <w:szCs w:val="24"/>
        </w:rPr>
      </w:pPr>
    </w:p>
    <w:tbl>
      <w:tblPr>
        <w:tblpPr w:leftFromText="180" w:rightFromText="180" w:vertAnchor="text" w:horzAnchor="margin" w:tblpXSpec="center" w:tblpY="-8474"/>
        <w:tblW w:w="956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701"/>
        <w:gridCol w:w="1134"/>
        <w:gridCol w:w="2127"/>
        <w:gridCol w:w="1070"/>
        <w:gridCol w:w="1310"/>
        <w:gridCol w:w="1150"/>
        <w:gridCol w:w="1070"/>
        <w:gridCol w:w="7"/>
      </w:tblGrid>
      <w:tr w:rsidR="00D76A4A" w:rsidRPr="006E60E0" w14:paraId="414EC2BA" w14:textId="77777777" w:rsidTr="00D76A4A">
        <w:trPr>
          <w:cantSplit/>
        </w:trPr>
        <w:tc>
          <w:tcPr>
            <w:tcW w:w="9569" w:type="dxa"/>
            <w:gridSpan w:val="8"/>
            <w:tcBorders>
              <w:top w:val="nil"/>
              <w:left w:val="nil"/>
              <w:bottom w:val="nil"/>
              <w:right w:val="nil"/>
            </w:tcBorders>
            <w:shd w:val="clear" w:color="auto" w:fill="FFFFFF"/>
            <w:vAlign w:val="center"/>
          </w:tcPr>
          <w:p w14:paraId="55B3D978" w14:textId="77777777" w:rsidR="00D76A4A" w:rsidRDefault="00D76A4A" w:rsidP="00D76A4A">
            <w:pPr>
              <w:autoSpaceDE w:val="0"/>
              <w:autoSpaceDN w:val="0"/>
              <w:adjustRightInd w:val="0"/>
              <w:spacing w:after="0" w:line="320" w:lineRule="atLeast"/>
              <w:ind w:left="60" w:right="60"/>
              <w:jc w:val="center"/>
              <w:rPr>
                <w:rFonts w:cs="Times New Roman"/>
                <w:b/>
                <w:bCs/>
                <w:color w:val="010205"/>
                <w:sz w:val="22"/>
              </w:rPr>
            </w:pPr>
          </w:p>
          <w:p w14:paraId="01CC30D4" w14:textId="77777777" w:rsidR="00D76A4A" w:rsidRDefault="00D76A4A" w:rsidP="00D76A4A">
            <w:pPr>
              <w:autoSpaceDE w:val="0"/>
              <w:autoSpaceDN w:val="0"/>
              <w:adjustRightInd w:val="0"/>
              <w:spacing w:after="0" w:line="320" w:lineRule="atLeast"/>
              <w:ind w:left="60" w:right="60"/>
              <w:jc w:val="center"/>
              <w:rPr>
                <w:rFonts w:cs="Times New Roman"/>
                <w:b/>
                <w:bCs/>
                <w:color w:val="010205"/>
                <w:sz w:val="22"/>
              </w:rPr>
            </w:pPr>
          </w:p>
          <w:p w14:paraId="0B188FA0" w14:textId="77777777" w:rsidR="00D76A4A" w:rsidRDefault="00D76A4A" w:rsidP="00D76A4A">
            <w:pPr>
              <w:autoSpaceDE w:val="0"/>
              <w:autoSpaceDN w:val="0"/>
              <w:adjustRightInd w:val="0"/>
              <w:spacing w:after="0" w:line="320" w:lineRule="atLeast"/>
              <w:ind w:left="60" w:right="60"/>
              <w:jc w:val="center"/>
              <w:rPr>
                <w:rFonts w:cs="Times New Roman"/>
                <w:b/>
                <w:bCs/>
                <w:color w:val="010205"/>
                <w:sz w:val="22"/>
              </w:rPr>
            </w:pPr>
          </w:p>
          <w:p w14:paraId="73FCCEB9" w14:textId="77777777" w:rsidR="00D76A4A" w:rsidRDefault="00D76A4A" w:rsidP="00D76A4A">
            <w:pPr>
              <w:autoSpaceDE w:val="0"/>
              <w:autoSpaceDN w:val="0"/>
              <w:adjustRightInd w:val="0"/>
              <w:spacing w:after="0" w:line="320" w:lineRule="atLeast"/>
              <w:ind w:left="60" w:right="60"/>
              <w:jc w:val="center"/>
              <w:rPr>
                <w:rFonts w:cs="Times New Roman"/>
                <w:b/>
                <w:bCs/>
                <w:color w:val="010205"/>
                <w:sz w:val="22"/>
              </w:rPr>
            </w:pPr>
          </w:p>
          <w:p w14:paraId="6BCC22A5" w14:textId="77777777" w:rsidR="00D76A4A" w:rsidRDefault="00D76A4A" w:rsidP="00D76A4A">
            <w:pPr>
              <w:autoSpaceDE w:val="0"/>
              <w:autoSpaceDN w:val="0"/>
              <w:adjustRightInd w:val="0"/>
              <w:spacing w:after="0" w:line="320" w:lineRule="atLeast"/>
              <w:ind w:left="60" w:right="60"/>
              <w:jc w:val="center"/>
              <w:rPr>
                <w:rFonts w:cs="Times New Roman"/>
                <w:b/>
                <w:bCs/>
                <w:color w:val="010205"/>
                <w:sz w:val="22"/>
              </w:rPr>
            </w:pPr>
          </w:p>
          <w:p w14:paraId="4650D1F2" w14:textId="77777777" w:rsidR="00D76A4A" w:rsidRDefault="00D76A4A" w:rsidP="00D76A4A">
            <w:pPr>
              <w:autoSpaceDE w:val="0"/>
              <w:autoSpaceDN w:val="0"/>
              <w:adjustRightInd w:val="0"/>
              <w:spacing w:after="0" w:line="320" w:lineRule="atLeast"/>
              <w:ind w:left="60" w:right="60"/>
              <w:jc w:val="center"/>
              <w:rPr>
                <w:rFonts w:cs="Times New Roman"/>
                <w:b/>
                <w:bCs/>
                <w:color w:val="010205"/>
                <w:sz w:val="22"/>
              </w:rPr>
            </w:pPr>
          </w:p>
          <w:p w14:paraId="7B748CE9" w14:textId="115A0A7B" w:rsidR="00D76A4A" w:rsidRPr="006E60E0" w:rsidRDefault="00D76A4A" w:rsidP="00D76A4A">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t>Dimintai Tolong Oleh Guru * Skala_Kekuatan Crosstabulation</w:t>
            </w:r>
          </w:p>
        </w:tc>
      </w:tr>
      <w:tr w:rsidR="00D76A4A" w:rsidRPr="006E60E0" w14:paraId="56B7AF90" w14:textId="77777777" w:rsidTr="00D76A4A">
        <w:trPr>
          <w:gridAfter w:val="1"/>
          <w:wAfter w:w="7" w:type="dxa"/>
          <w:cantSplit/>
        </w:trPr>
        <w:tc>
          <w:tcPr>
            <w:tcW w:w="4962"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5912B9F" w14:textId="77777777" w:rsidR="00D76A4A" w:rsidRPr="006E60E0" w:rsidRDefault="00D76A4A" w:rsidP="00D76A4A">
            <w:pPr>
              <w:autoSpaceDE w:val="0"/>
              <w:autoSpaceDN w:val="0"/>
              <w:adjustRightInd w:val="0"/>
              <w:spacing w:after="0" w:line="240" w:lineRule="auto"/>
              <w:rPr>
                <w:rFonts w:cs="Times New Roman"/>
                <w:szCs w:val="24"/>
              </w:rPr>
            </w:pPr>
          </w:p>
        </w:tc>
        <w:tc>
          <w:tcPr>
            <w:tcW w:w="353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D432245" w14:textId="77777777" w:rsidR="00D76A4A" w:rsidRPr="006E60E0" w:rsidRDefault="00D76A4A"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7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03866AB1" w14:textId="77777777" w:rsidR="00D76A4A" w:rsidRPr="006E60E0" w:rsidRDefault="00D76A4A"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D76A4A" w:rsidRPr="006E60E0" w14:paraId="3082B581" w14:textId="77777777" w:rsidTr="00D76A4A">
        <w:trPr>
          <w:gridAfter w:val="1"/>
          <w:wAfter w:w="7" w:type="dxa"/>
          <w:cantSplit/>
        </w:trPr>
        <w:tc>
          <w:tcPr>
            <w:tcW w:w="4962" w:type="dxa"/>
            <w:gridSpan w:val="3"/>
            <w:vMerge/>
            <w:tcBorders>
              <w:top w:val="single" w:sz="4" w:space="0" w:color="auto"/>
              <w:left w:val="single" w:sz="4" w:space="0" w:color="auto"/>
              <w:bottom w:val="single" w:sz="4" w:space="0" w:color="auto"/>
              <w:right w:val="single" w:sz="4" w:space="0" w:color="auto"/>
            </w:tcBorders>
            <w:shd w:val="clear" w:color="auto" w:fill="auto"/>
            <w:vAlign w:val="bottom"/>
          </w:tcPr>
          <w:p w14:paraId="5FD7080B" w14:textId="77777777" w:rsidR="00D76A4A" w:rsidRPr="006E60E0" w:rsidRDefault="00D76A4A" w:rsidP="00D76A4A">
            <w:pPr>
              <w:autoSpaceDE w:val="0"/>
              <w:autoSpaceDN w:val="0"/>
              <w:adjustRightInd w:val="0"/>
              <w:spacing w:after="0" w:line="240" w:lineRule="auto"/>
              <w:rPr>
                <w:rFonts w:cs="Times New Roman"/>
                <w:color w:val="264A60"/>
                <w:sz w:val="18"/>
                <w:szCs w:val="18"/>
              </w:rPr>
            </w:pPr>
          </w:p>
        </w:tc>
        <w:tc>
          <w:tcPr>
            <w:tcW w:w="1070" w:type="dxa"/>
            <w:tcBorders>
              <w:top w:val="single" w:sz="4" w:space="0" w:color="auto"/>
              <w:left w:val="single" w:sz="4" w:space="0" w:color="auto"/>
              <w:bottom w:val="single" w:sz="4" w:space="0" w:color="auto"/>
              <w:right w:val="single" w:sz="4" w:space="0" w:color="auto"/>
            </w:tcBorders>
            <w:shd w:val="clear" w:color="auto" w:fill="auto"/>
            <w:vAlign w:val="bottom"/>
          </w:tcPr>
          <w:p w14:paraId="575C7AF1" w14:textId="77777777" w:rsidR="00D76A4A" w:rsidRPr="006E60E0" w:rsidRDefault="00D76A4A"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10" w:type="dxa"/>
            <w:tcBorders>
              <w:top w:val="single" w:sz="4" w:space="0" w:color="auto"/>
              <w:left w:val="single" w:sz="4" w:space="0" w:color="auto"/>
              <w:bottom w:val="single" w:sz="4" w:space="0" w:color="auto"/>
              <w:right w:val="single" w:sz="4" w:space="0" w:color="auto"/>
            </w:tcBorders>
            <w:shd w:val="clear" w:color="auto" w:fill="auto"/>
            <w:vAlign w:val="bottom"/>
          </w:tcPr>
          <w:p w14:paraId="11E54D70" w14:textId="77777777" w:rsidR="00D76A4A" w:rsidRPr="006E60E0" w:rsidRDefault="00D76A4A"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bottom"/>
          </w:tcPr>
          <w:p w14:paraId="24D88C05" w14:textId="77777777" w:rsidR="00D76A4A" w:rsidRPr="006E60E0" w:rsidRDefault="00D76A4A"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70" w:type="dxa"/>
            <w:vMerge/>
            <w:tcBorders>
              <w:top w:val="single" w:sz="4" w:space="0" w:color="auto"/>
              <w:left w:val="single" w:sz="4" w:space="0" w:color="auto"/>
              <w:bottom w:val="single" w:sz="4" w:space="0" w:color="auto"/>
              <w:right w:val="single" w:sz="4" w:space="0" w:color="auto"/>
            </w:tcBorders>
            <w:shd w:val="clear" w:color="auto" w:fill="auto"/>
            <w:vAlign w:val="bottom"/>
          </w:tcPr>
          <w:p w14:paraId="2280567D" w14:textId="77777777" w:rsidR="00D76A4A" w:rsidRPr="006E60E0" w:rsidRDefault="00D76A4A" w:rsidP="00D76A4A">
            <w:pPr>
              <w:autoSpaceDE w:val="0"/>
              <w:autoSpaceDN w:val="0"/>
              <w:adjustRightInd w:val="0"/>
              <w:spacing w:after="0" w:line="240" w:lineRule="auto"/>
              <w:rPr>
                <w:rFonts w:cs="Times New Roman"/>
                <w:color w:val="264A60"/>
                <w:sz w:val="18"/>
                <w:szCs w:val="18"/>
              </w:rPr>
            </w:pPr>
          </w:p>
        </w:tc>
      </w:tr>
      <w:tr w:rsidR="00D76A4A" w:rsidRPr="006E60E0" w14:paraId="4257E258" w14:textId="77777777" w:rsidTr="00D76A4A">
        <w:trPr>
          <w:gridAfter w:val="1"/>
          <w:wAfter w:w="7" w:type="dxa"/>
          <w:cantSplit/>
        </w:trPr>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14:paraId="2179E344"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Dimintai Tolong Oleh Guru</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14:paraId="5C107387"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7E2CFB59"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EB38875"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886C58C"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5556BEC"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919EAF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w:t>
            </w:r>
          </w:p>
        </w:tc>
      </w:tr>
      <w:tr w:rsidR="00D76A4A" w:rsidRPr="006E60E0" w14:paraId="3920C5C4"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409310ED"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64FD2E76"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5FEC40F4"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584B38D"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EE8D2B5"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54E8433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D679089"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26.0</w:t>
            </w:r>
          </w:p>
        </w:tc>
      </w:tr>
      <w:tr w:rsidR="00D76A4A" w:rsidRPr="006E60E0" w14:paraId="2E4F8F27"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394FBC8E"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430170F2"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2956DA31"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3FD615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88.5%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A8B404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3.8%</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B2D0A0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7.7%</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9E69784"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D76A4A" w:rsidRPr="006E60E0" w14:paraId="6E6F4BED"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3D3389BC"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7D37BE78"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5E93053E"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93CFAE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37278E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99477CE"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33.3%</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FC4DD6B"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r>
      <w:tr w:rsidR="00D76A4A" w:rsidRPr="006E60E0" w14:paraId="79D80FCF"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3EC0BF41"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0375F9B5"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5FF9471B"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929B30B"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9.3%</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FC69DD6"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1A209DD"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0.8%</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061251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10.6%</w:t>
            </w:r>
          </w:p>
        </w:tc>
      </w:tr>
      <w:tr w:rsidR="00D76A4A" w:rsidRPr="006E60E0" w14:paraId="540F0B99"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70E36418"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14:paraId="5E83DC23"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03A10874"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3CE068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149</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1DD78AF"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86B8CEB"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109E7D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r>
      <w:tr w:rsidR="00D76A4A" w:rsidRPr="006E60E0" w14:paraId="7ECFB5CF"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603CE225"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1ABC7F0F"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4C631F37"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1B166BC"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146.7</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5DBF0766"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13.3</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048BAA6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D13E1F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164.0</w:t>
            </w:r>
          </w:p>
        </w:tc>
      </w:tr>
      <w:tr w:rsidR="00D76A4A" w:rsidRPr="006E60E0" w14:paraId="1E7E4E4D"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017ECFB2"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78F29F20"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0ECF8910"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AC9E22F"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90.9%</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3DF707D5"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8F4394A"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C46AD97"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D76A4A" w:rsidRPr="006E60E0" w14:paraId="4DE4105A"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6E8EAEA5"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72CEE580"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06475F8E"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B298E65"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67.7%</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0448A14C"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1608399"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EA57E1E"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D76A4A" w:rsidRPr="006E60E0" w14:paraId="0E070BE4"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4154232A"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53D5CD43"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4C30565C"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56DEB26"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60.6%</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14E307F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64B47B3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AE71469"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D76A4A" w:rsidRPr="006E60E0" w14:paraId="767F087B"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3F5FD42A"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Pr>
          <w:p w14:paraId="5A5B1AC9"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741F6E74"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4DD456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7BBBA8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7EEFB7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63125AD"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w:t>
            </w:r>
          </w:p>
        </w:tc>
      </w:tr>
      <w:tr w:rsidR="00D76A4A" w:rsidRPr="006E60E0" w14:paraId="757E0BC2"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02753E17"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66DB9EF1"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126D724D"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BC6A9ED"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50.1</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5F71942E"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34E939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87FAF8A"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56.0</w:t>
            </w:r>
          </w:p>
        </w:tc>
      </w:tr>
      <w:tr w:rsidR="00D76A4A" w:rsidRPr="006E60E0" w14:paraId="39163D9B"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7F960E61"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3AB297A6"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7070913F"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98104D7"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85.7%</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55A375C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AE98284"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7.1%</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B41097F"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D76A4A" w:rsidRPr="006E60E0" w14:paraId="68059BEC"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25462F83"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10998404"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6C6A559B"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663187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21.8%</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62AD67B6"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170A7F4"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9E818A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22.8%</w:t>
            </w:r>
          </w:p>
        </w:tc>
      </w:tr>
      <w:tr w:rsidR="00D76A4A" w:rsidRPr="006E60E0" w14:paraId="4D10CF98" w14:textId="77777777" w:rsidTr="00D76A4A">
        <w:trPr>
          <w:gridAfter w:val="1"/>
          <w:wAfter w:w="7" w:type="dxa"/>
          <w:cantSplit/>
        </w:trPr>
        <w:tc>
          <w:tcPr>
            <w:tcW w:w="1701" w:type="dxa"/>
            <w:vMerge/>
            <w:tcBorders>
              <w:top w:val="single" w:sz="4" w:space="0" w:color="auto"/>
              <w:left w:val="single" w:sz="4" w:space="0" w:color="auto"/>
              <w:bottom w:val="single" w:sz="4" w:space="0" w:color="auto"/>
              <w:right w:val="single" w:sz="4" w:space="0" w:color="auto"/>
            </w:tcBorders>
            <w:shd w:val="clear" w:color="auto" w:fill="auto"/>
          </w:tcPr>
          <w:p w14:paraId="3A3B98DB"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Pr>
          <w:p w14:paraId="1B63E785"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62B5AA9D"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E5F25F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19.5%</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533F97BE"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49AD4457"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723A229"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22.8%</w:t>
            </w:r>
          </w:p>
        </w:tc>
      </w:tr>
      <w:tr w:rsidR="00D76A4A" w:rsidRPr="006E60E0" w14:paraId="13BB9036" w14:textId="77777777" w:rsidTr="00D76A4A">
        <w:trPr>
          <w:gridAfter w:val="1"/>
          <w:wAfter w:w="7" w:type="dxa"/>
          <w:cantSplit/>
        </w:trPr>
        <w:tc>
          <w:tcPr>
            <w:tcW w:w="2835"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18F8C5C0"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1AC70DD3"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616A1E8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3F22412A"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02AC878"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24595FC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D76A4A" w:rsidRPr="006E60E0" w14:paraId="2C58277F" w14:textId="77777777" w:rsidTr="00D76A4A">
        <w:trPr>
          <w:gridAfter w:val="1"/>
          <w:wAfter w:w="7" w:type="dxa"/>
          <w:cantSplit/>
        </w:trPr>
        <w:tc>
          <w:tcPr>
            <w:tcW w:w="2835" w:type="dxa"/>
            <w:gridSpan w:val="2"/>
            <w:vMerge/>
            <w:tcBorders>
              <w:top w:val="single" w:sz="4" w:space="0" w:color="auto"/>
              <w:left w:val="single" w:sz="4" w:space="0" w:color="auto"/>
              <w:bottom w:val="single" w:sz="4" w:space="0" w:color="auto"/>
              <w:right w:val="single" w:sz="4" w:space="0" w:color="auto"/>
            </w:tcBorders>
            <w:shd w:val="clear" w:color="auto" w:fill="auto"/>
          </w:tcPr>
          <w:p w14:paraId="1D982F53"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725C5678"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5B6E3932"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2E9519E4"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290F1ACB"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383A4DA"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D76A4A" w:rsidRPr="006E60E0" w14:paraId="39356074" w14:textId="77777777" w:rsidTr="00D76A4A">
        <w:trPr>
          <w:gridAfter w:val="1"/>
          <w:wAfter w:w="7" w:type="dxa"/>
          <w:cantSplit/>
        </w:trPr>
        <w:tc>
          <w:tcPr>
            <w:tcW w:w="2835" w:type="dxa"/>
            <w:gridSpan w:val="2"/>
            <w:vMerge/>
            <w:tcBorders>
              <w:top w:val="single" w:sz="4" w:space="0" w:color="auto"/>
              <w:left w:val="single" w:sz="4" w:space="0" w:color="auto"/>
              <w:bottom w:val="single" w:sz="4" w:space="0" w:color="auto"/>
              <w:right w:val="single" w:sz="4" w:space="0" w:color="auto"/>
            </w:tcBorders>
            <w:shd w:val="clear" w:color="auto" w:fill="auto"/>
          </w:tcPr>
          <w:p w14:paraId="4CF006FB"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2F48AED7"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Dimintai Tolong Oleh Guru</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126837EA"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4335BC4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7F842F47"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D16A7F0"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D76A4A" w:rsidRPr="006E60E0" w14:paraId="4896AF05" w14:textId="77777777" w:rsidTr="00D76A4A">
        <w:trPr>
          <w:gridAfter w:val="1"/>
          <w:wAfter w:w="7" w:type="dxa"/>
          <w:cantSplit/>
        </w:trPr>
        <w:tc>
          <w:tcPr>
            <w:tcW w:w="2835" w:type="dxa"/>
            <w:gridSpan w:val="2"/>
            <w:vMerge/>
            <w:tcBorders>
              <w:top w:val="single" w:sz="4" w:space="0" w:color="auto"/>
              <w:left w:val="single" w:sz="4" w:space="0" w:color="auto"/>
              <w:bottom w:val="single" w:sz="4" w:space="0" w:color="auto"/>
              <w:right w:val="single" w:sz="4" w:space="0" w:color="auto"/>
            </w:tcBorders>
            <w:shd w:val="clear" w:color="auto" w:fill="auto"/>
          </w:tcPr>
          <w:p w14:paraId="4FC219CE"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6464E19B"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0D2FD51F"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7F0FC99E"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1BB6BDEB"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4CA09C3D"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D76A4A" w:rsidRPr="006E60E0" w14:paraId="4E6C14E8" w14:textId="77777777" w:rsidTr="00D76A4A">
        <w:trPr>
          <w:gridAfter w:val="1"/>
          <w:wAfter w:w="7" w:type="dxa"/>
          <w:cantSplit/>
        </w:trPr>
        <w:tc>
          <w:tcPr>
            <w:tcW w:w="2835" w:type="dxa"/>
            <w:gridSpan w:val="2"/>
            <w:vMerge/>
            <w:tcBorders>
              <w:top w:val="single" w:sz="4" w:space="0" w:color="auto"/>
              <w:left w:val="single" w:sz="4" w:space="0" w:color="auto"/>
              <w:bottom w:val="single" w:sz="4" w:space="0" w:color="auto"/>
              <w:right w:val="single" w:sz="4" w:space="0" w:color="auto"/>
            </w:tcBorders>
            <w:shd w:val="clear" w:color="auto" w:fill="auto"/>
          </w:tcPr>
          <w:p w14:paraId="57C52B02" w14:textId="77777777" w:rsidR="00D76A4A" w:rsidRPr="006E60E0" w:rsidRDefault="00D76A4A" w:rsidP="00D76A4A">
            <w:pPr>
              <w:autoSpaceDE w:val="0"/>
              <w:autoSpaceDN w:val="0"/>
              <w:adjustRightInd w:val="0"/>
              <w:spacing w:after="0" w:line="240" w:lineRule="auto"/>
              <w:rPr>
                <w:rFonts w:cs="Times New Roman"/>
                <w:color w:val="010205"/>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420FBD8C" w14:textId="77777777" w:rsidR="00D76A4A" w:rsidRPr="006E60E0" w:rsidRDefault="00D76A4A"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70E78B2F"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10" w:type="dxa"/>
            <w:tcBorders>
              <w:top w:val="single" w:sz="4" w:space="0" w:color="auto"/>
              <w:left w:val="single" w:sz="4" w:space="0" w:color="auto"/>
              <w:bottom w:val="single" w:sz="4" w:space="0" w:color="auto"/>
              <w:right w:val="single" w:sz="4" w:space="0" w:color="auto"/>
            </w:tcBorders>
            <w:shd w:val="clear" w:color="auto" w:fill="auto"/>
          </w:tcPr>
          <w:p w14:paraId="7DD3766B"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50" w:type="dxa"/>
            <w:tcBorders>
              <w:top w:val="single" w:sz="4" w:space="0" w:color="auto"/>
              <w:left w:val="single" w:sz="4" w:space="0" w:color="auto"/>
              <w:bottom w:val="single" w:sz="4" w:space="0" w:color="auto"/>
              <w:right w:val="single" w:sz="4" w:space="0" w:color="auto"/>
            </w:tcBorders>
            <w:shd w:val="clear" w:color="auto" w:fill="auto"/>
          </w:tcPr>
          <w:p w14:paraId="3472D9E3"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tcBorders>
              <w:top w:val="single" w:sz="4" w:space="0" w:color="auto"/>
              <w:left w:val="single" w:sz="4" w:space="0" w:color="auto"/>
              <w:bottom w:val="single" w:sz="4" w:space="0" w:color="auto"/>
              <w:right w:val="single" w:sz="4" w:space="0" w:color="auto"/>
            </w:tcBorders>
            <w:shd w:val="clear" w:color="auto" w:fill="auto"/>
          </w:tcPr>
          <w:p w14:paraId="351DAC69" w14:textId="77777777" w:rsidR="00D76A4A" w:rsidRPr="006E60E0" w:rsidRDefault="00D76A4A"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45BE721C" w14:textId="77777777" w:rsidR="00474ABF" w:rsidRPr="006E60E0" w:rsidRDefault="00474ABF" w:rsidP="00130904">
      <w:pPr>
        <w:autoSpaceDE w:val="0"/>
        <w:autoSpaceDN w:val="0"/>
        <w:adjustRightInd w:val="0"/>
        <w:spacing w:after="0" w:line="400" w:lineRule="atLeast"/>
        <w:rPr>
          <w:rFonts w:cs="Times New Roman"/>
          <w:szCs w:val="24"/>
        </w:rPr>
      </w:pPr>
    </w:p>
    <w:p w14:paraId="362C8572" w14:textId="77777777" w:rsidR="00474ABF" w:rsidRPr="006E60E0" w:rsidRDefault="00474ABF" w:rsidP="00130904">
      <w:pPr>
        <w:autoSpaceDE w:val="0"/>
        <w:autoSpaceDN w:val="0"/>
        <w:adjustRightInd w:val="0"/>
        <w:spacing w:after="0" w:line="400" w:lineRule="atLeast"/>
        <w:rPr>
          <w:rFonts w:cs="Times New Roman"/>
          <w:szCs w:val="24"/>
        </w:rPr>
      </w:pPr>
    </w:p>
    <w:p w14:paraId="6508481E" w14:textId="77777777" w:rsidR="00474ABF" w:rsidRPr="006E60E0" w:rsidRDefault="00474ABF" w:rsidP="00130904">
      <w:pPr>
        <w:autoSpaceDE w:val="0"/>
        <w:autoSpaceDN w:val="0"/>
        <w:adjustRightInd w:val="0"/>
        <w:spacing w:after="0" w:line="400" w:lineRule="atLeast"/>
        <w:rPr>
          <w:rFonts w:cs="Times New Roman"/>
          <w:szCs w:val="24"/>
        </w:rPr>
      </w:pPr>
    </w:p>
    <w:p w14:paraId="09C3A1B6" w14:textId="77777777" w:rsidR="00474ABF" w:rsidRPr="006E60E0" w:rsidRDefault="00474ABF" w:rsidP="00130904">
      <w:pPr>
        <w:autoSpaceDE w:val="0"/>
        <w:autoSpaceDN w:val="0"/>
        <w:adjustRightInd w:val="0"/>
        <w:spacing w:after="0" w:line="400" w:lineRule="atLeast"/>
        <w:rPr>
          <w:rFonts w:cs="Times New Roman"/>
          <w:szCs w:val="24"/>
        </w:rPr>
      </w:pPr>
    </w:p>
    <w:p w14:paraId="311F6B6E" w14:textId="77777777" w:rsidR="00474ABF" w:rsidRPr="006E60E0" w:rsidRDefault="00474ABF" w:rsidP="00130904">
      <w:pPr>
        <w:autoSpaceDE w:val="0"/>
        <w:autoSpaceDN w:val="0"/>
        <w:adjustRightInd w:val="0"/>
        <w:spacing w:after="0" w:line="400" w:lineRule="atLeast"/>
        <w:rPr>
          <w:rFonts w:cs="Times New Roman"/>
          <w:szCs w:val="24"/>
        </w:rPr>
      </w:pPr>
    </w:p>
    <w:p w14:paraId="1D692A2A" w14:textId="77777777" w:rsidR="00474ABF" w:rsidRPr="006E60E0" w:rsidRDefault="00474ABF" w:rsidP="00130904">
      <w:pPr>
        <w:autoSpaceDE w:val="0"/>
        <w:autoSpaceDN w:val="0"/>
        <w:adjustRightInd w:val="0"/>
        <w:spacing w:after="0" w:line="400" w:lineRule="atLeast"/>
        <w:rPr>
          <w:rFonts w:cs="Times New Roman"/>
          <w:szCs w:val="24"/>
        </w:rPr>
      </w:pPr>
    </w:p>
    <w:p w14:paraId="66834082" w14:textId="77777777" w:rsidR="00474ABF" w:rsidRPr="006E60E0" w:rsidRDefault="00474ABF" w:rsidP="00130904">
      <w:pPr>
        <w:autoSpaceDE w:val="0"/>
        <w:autoSpaceDN w:val="0"/>
        <w:adjustRightInd w:val="0"/>
        <w:spacing w:after="0" w:line="400" w:lineRule="atLeast"/>
        <w:rPr>
          <w:rFonts w:cs="Times New Roman"/>
          <w:szCs w:val="24"/>
        </w:rPr>
      </w:pPr>
    </w:p>
    <w:p w14:paraId="544E9E5B" w14:textId="77777777" w:rsidR="00474ABF" w:rsidRPr="006E60E0" w:rsidRDefault="00474ABF" w:rsidP="00130904">
      <w:pPr>
        <w:autoSpaceDE w:val="0"/>
        <w:autoSpaceDN w:val="0"/>
        <w:adjustRightInd w:val="0"/>
        <w:spacing w:after="0" w:line="400" w:lineRule="atLeast"/>
        <w:rPr>
          <w:rFonts w:cs="Times New Roman"/>
          <w:szCs w:val="24"/>
        </w:rPr>
      </w:pPr>
    </w:p>
    <w:p w14:paraId="39D26FAA" w14:textId="77777777" w:rsidR="00D76A4A" w:rsidRDefault="00D76A4A">
      <w:r>
        <w:br w:type="page"/>
      </w:r>
    </w:p>
    <w:tbl>
      <w:tblPr>
        <w:tblpPr w:leftFromText="180" w:rightFromText="180" w:horzAnchor="page" w:tblpX="1788" w:tblpY="397"/>
        <w:tblW w:w="929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76"/>
        <w:gridCol w:w="851"/>
        <w:gridCol w:w="2558"/>
        <w:gridCol w:w="7"/>
        <w:gridCol w:w="1063"/>
        <w:gridCol w:w="7"/>
        <w:gridCol w:w="1303"/>
        <w:gridCol w:w="7"/>
        <w:gridCol w:w="1143"/>
        <w:gridCol w:w="7"/>
        <w:gridCol w:w="1063"/>
        <w:gridCol w:w="7"/>
      </w:tblGrid>
      <w:tr w:rsidR="00474ABF" w:rsidRPr="006E60E0" w14:paraId="025F6EAB" w14:textId="77777777" w:rsidTr="00D76A4A">
        <w:trPr>
          <w:cantSplit/>
        </w:trPr>
        <w:tc>
          <w:tcPr>
            <w:tcW w:w="9292" w:type="dxa"/>
            <w:gridSpan w:val="12"/>
            <w:tcBorders>
              <w:top w:val="nil"/>
              <w:left w:val="nil"/>
              <w:bottom w:val="single" w:sz="4" w:space="0" w:color="auto"/>
              <w:right w:val="nil"/>
            </w:tcBorders>
            <w:shd w:val="clear" w:color="auto" w:fill="FFFFFF"/>
            <w:vAlign w:val="center"/>
          </w:tcPr>
          <w:p w14:paraId="671DEECF" w14:textId="03644C5E" w:rsidR="00474ABF" w:rsidRPr="006E60E0" w:rsidRDefault="00474ABF" w:rsidP="00D76A4A">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Respon Dipukul dll * Skala_Kekuatan Crosstabulation</w:t>
            </w:r>
          </w:p>
        </w:tc>
      </w:tr>
      <w:tr w:rsidR="00474ABF" w:rsidRPr="006E60E0" w14:paraId="5FF1F25B" w14:textId="77777777" w:rsidTr="00D76A4A">
        <w:trPr>
          <w:cantSplit/>
        </w:trPr>
        <w:tc>
          <w:tcPr>
            <w:tcW w:w="4692"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22254614" w14:textId="77777777" w:rsidR="00474ABF" w:rsidRPr="006E60E0" w:rsidRDefault="00474ABF" w:rsidP="00D76A4A">
            <w:pPr>
              <w:autoSpaceDE w:val="0"/>
              <w:autoSpaceDN w:val="0"/>
              <w:adjustRightInd w:val="0"/>
              <w:spacing w:after="0" w:line="240" w:lineRule="auto"/>
              <w:rPr>
                <w:rFonts w:cs="Times New Roman"/>
                <w:szCs w:val="24"/>
              </w:rPr>
            </w:pPr>
          </w:p>
        </w:tc>
        <w:tc>
          <w:tcPr>
            <w:tcW w:w="3530" w:type="dxa"/>
            <w:gridSpan w:val="6"/>
            <w:tcBorders>
              <w:top w:val="single" w:sz="4" w:space="0" w:color="auto"/>
              <w:left w:val="single" w:sz="4" w:space="0" w:color="auto"/>
              <w:bottom w:val="single" w:sz="4" w:space="0" w:color="auto"/>
              <w:right w:val="single" w:sz="4" w:space="0" w:color="auto"/>
            </w:tcBorders>
            <w:shd w:val="clear" w:color="auto" w:fill="auto"/>
            <w:vAlign w:val="bottom"/>
          </w:tcPr>
          <w:p w14:paraId="0AFE2A57"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7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3AAF125"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59CAF16E" w14:textId="77777777" w:rsidTr="00D76A4A">
        <w:trPr>
          <w:cantSplit/>
        </w:trPr>
        <w:tc>
          <w:tcPr>
            <w:tcW w:w="4692" w:type="dxa"/>
            <w:gridSpan w:val="4"/>
            <w:vMerge/>
            <w:tcBorders>
              <w:top w:val="single" w:sz="4" w:space="0" w:color="auto"/>
              <w:left w:val="single" w:sz="4" w:space="0" w:color="auto"/>
              <w:bottom w:val="single" w:sz="4" w:space="0" w:color="auto"/>
              <w:right w:val="single" w:sz="4" w:space="0" w:color="auto"/>
            </w:tcBorders>
            <w:shd w:val="clear" w:color="auto" w:fill="auto"/>
            <w:vAlign w:val="bottom"/>
          </w:tcPr>
          <w:p w14:paraId="5FEB65B2" w14:textId="77777777" w:rsidR="00474ABF" w:rsidRPr="006E60E0" w:rsidRDefault="00474ABF" w:rsidP="00D76A4A">
            <w:pPr>
              <w:autoSpaceDE w:val="0"/>
              <w:autoSpaceDN w:val="0"/>
              <w:adjustRightInd w:val="0"/>
              <w:spacing w:after="0" w:line="240" w:lineRule="auto"/>
              <w:rPr>
                <w:rFonts w:cs="Times New Roman"/>
                <w:color w:val="264A60"/>
                <w:sz w:val="18"/>
                <w:szCs w:val="18"/>
              </w:rPr>
            </w:pP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4A9594B"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4FD38735"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00F6EADA"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70" w:type="dxa"/>
            <w:gridSpan w:val="2"/>
            <w:vMerge/>
            <w:tcBorders>
              <w:top w:val="single" w:sz="4" w:space="0" w:color="auto"/>
              <w:left w:val="single" w:sz="4" w:space="0" w:color="auto"/>
              <w:bottom w:val="single" w:sz="4" w:space="0" w:color="auto"/>
              <w:right w:val="single" w:sz="4" w:space="0" w:color="auto"/>
            </w:tcBorders>
            <w:shd w:val="clear" w:color="auto" w:fill="auto"/>
            <w:vAlign w:val="bottom"/>
          </w:tcPr>
          <w:p w14:paraId="1B9C6492" w14:textId="77777777" w:rsidR="00474ABF" w:rsidRPr="006E60E0" w:rsidRDefault="00474ABF" w:rsidP="00D76A4A">
            <w:pPr>
              <w:autoSpaceDE w:val="0"/>
              <w:autoSpaceDN w:val="0"/>
              <w:adjustRightInd w:val="0"/>
              <w:spacing w:after="0" w:line="240" w:lineRule="auto"/>
              <w:rPr>
                <w:rFonts w:cs="Times New Roman"/>
                <w:color w:val="264A60"/>
                <w:sz w:val="18"/>
                <w:szCs w:val="18"/>
              </w:rPr>
            </w:pPr>
          </w:p>
        </w:tc>
      </w:tr>
      <w:tr w:rsidR="00474ABF" w:rsidRPr="006E60E0" w14:paraId="45FD7865" w14:textId="77777777" w:rsidTr="00D76A4A">
        <w:trPr>
          <w:gridAfter w:val="1"/>
          <w:wAfter w:w="7" w:type="dxa"/>
          <w:cantSplit/>
        </w:trPr>
        <w:tc>
          <w:tcPr>
            <w:tcW w:w="1276" w:type="dxa"/>
            <w:vMerge w:val="restart"/>
            <w:tcBorders>
              <w:top w:val="single" w:sz="4" w:space="0" w:color="auto"/>
              <w:left w:val="single" w:sz="4" w:space="0" w:color="auto"/>
              <w:bottom w:val="single" w:sz="4" w:space="0" w:color="auto"/>
              <w:right w:val="single" w:sz="4" w:space="0" w:color="auto"/>
            </w:tcBorders>
            <w:shd w:val="clear" w:color="auto" w:fill="auto"/>
          </w:tcPr>
          <w:p w14:paraId="599CFDBC"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Respon Dipukul dll</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tcPr>
          <w:p w14:paraId="76BF05B0"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Diam</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194A1C76"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B32A78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59</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1516C2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BB0433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1410078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w:t>
            </w:r>
          </w:p>
        </w:tc>
      </w:tr>
      <w:tr w:rsidR="00474ABF" w:rsidRPr="006E60E0" w14:paraId="3DCDB1D8"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280096EE"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39AAF2F1"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E36D02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7DC68B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60.8</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6DAB358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5.5</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C31B3E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79D00E9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68.0</w:t>
            </w:r>
          </w:p>
        </w:tc>
      </w:tr>
      <w:tr w:rsidR="00474ABF" w:rsidRPr="006E60E0" w14:paraId="066BBDEE"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172C7B6C"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20878A7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0AD6F156"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72F5336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86.8%</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43C0E07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11.8%</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970E39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1.5%</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AD7087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47D3D78B"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6E6215FF"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43F2BCD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2445369"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2240B6E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26.8%</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27B60BB2"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0DEB799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1DA46C1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r>
      <w:tr w:rsidR="00474ABF" w:rsidRPr="006E60E0" w14:paraId="44AA37C5"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2500CEE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2B0D7058"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D9BBB4F"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1A6D894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24.0%</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738893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3.3%</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4EF4D8B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222A1D1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27.6%</w:t>
            </w:r>
          </w:p>
        </w:tc>
      </w:tr>
      <w:tr w:rsidR="00474ABF" w:rsidRPr="006E60E0" w14:paraId="699B7D85"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512A608C"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tcPr>
          <w:p w14:paraId="61C6CED9"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Menjauhinya</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2FA3B91"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74CBF04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114</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4ECCF1D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276775B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71AC8F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w:t>
            </w:r>
          </w:p>
        </w:tc>
      </w:tr>
      <w:tr w:rsidR="00474ABF" w:rsidRPr="006E60E0" w14:paraId="2924A5B3"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0D2B4B7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50FA8FCF"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76BDCE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006688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111.8</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50E5D2D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10.2</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1BD7933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3836CB5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125.0</w:t>
            </w:r>
          </w:p>
        </w:tc>
      </w:tr>
      <w:tr w:rsidR="00474ABF" w:rsidRPr="006E60E0" w14:paraId="3623FD41"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7DF5819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4E7A7013"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A2A7579"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9E9845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91.2%</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6E87C2B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5.6%</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6945EC0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3.2%</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3A7BB03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1C244E01"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1DB78733"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24CA682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040B461E"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3F8D901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51.8%</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34DE909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35.0%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95E95F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1CAC617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50.8%</w:t>
            </w:r>
          </w:p>
        </w:tc>
      </w:tr>
      <w:tr w:rsidR="00474ABF" w:rsidRPr="006E60E0" w14:paraId="19005CC0"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37D1372F"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703ED01A"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4C260F8"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200ED6B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46.3%</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451304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69B529C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61043A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50.8%</w:t>
            </w:r>
          </w:p>
        </w:tc>
      </w:tr>
      <w:tr w:rsidR="00474ABF" w:rsidRPr="006E60E0" w14:paraId="2C953E72"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3DF2E7A0"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tcPr>
          <w:p w14:paraId="2AACAF9B"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Menangis</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DD995EA"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F590C3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636B4D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2BC520B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484900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r>
      <w:tr w:rsidR="00474ABF" w:rsidRPr="006E60E0" w14:paraId="01FAA0CF"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74896B36"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56E2E19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8F62C8F"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771852B2"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4.5</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B29745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006038C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066F96D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r>
      <w:tr w:rsidR="00474ABF" w:rsidRPr="006E60E0" w14:paraId="319EAEB8"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06F7D9D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6D6DAA79"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331E71A"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C7B9D8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3D57DA2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6E59D3C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071E548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14BF4C8"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2FA1883C"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62F432E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D5177DF"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970897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2.3%</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D558F4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667D30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81824E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r>
      <w:tr w:rsidR="00474ABF" w:rsidRPr="006E60E0" w14:paraId="7C03926E"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59FA47B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719F088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7D16494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B0611E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12EA383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3E7B79A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21F62C0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r>
      <w:tr w:rsidR="00474ABF" w:rsidRPr="006E60E0" w14:paraId="3573C9EE"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30158544"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tcPr>
          <w:p w14:paraId="44A64C8E"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Membalasnya</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3AD3CF09"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ABA51E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08E3F4C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2C31B66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0A2E836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w:t>
            </w:r>
          </w:p>
        </w:tc>
      </w:tr>
      <w:tr w:rsidR="00474ABF" w:rsidRPr="006E60E0" w14:paraId="0A147747"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36167C30"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17A71748"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0034D078"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052E3EA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42.9</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5A2527F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3.9</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E7BEF0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1.2</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38E02F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48.0</w:t>
            </w:r>
          </w:p>
        </w:tc>
      </w:tr>
      <w:tr w:rsidR="00474ABF" w:rsidRPr="006E60E0" w14:paraId="003C6462"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4E30A573"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3B4811A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56D93A0F"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69532D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87.5%</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04CCDA7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10.4%</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41E6F2E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2.1%</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402888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257EE78"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27E3C611"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6832321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8B7D818"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FE9FEB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19.1%</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7EDD7ED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25.0%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12578ED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16.7%</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40EAEE2"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19.5%</w:t>
            </w:r>
          </w:p>
        </w:tc>
      </w:tr>
      <w:tr w:rsidR="00474ABF" w:rsidRPr="006E60E0" w14:paraId="73D88D11" w14:textId="77777777" w:rsidTr="00D76A4A">
        <w:trPr>
          <w:gridAfter w:val="1"/>
          <w:wAfter w:w="7" w:type="dxa"/>
          <w:cantSplit/>
        </w:trPr>
        <w:tc>
          <w:tcPr>
            <w:tcW w:w="1276" w:type="dxa"/>
            <w:vMerge/>
            <w:tcBorders>
              <w:top w:val="single" w:sz="4" w:space="0" w:color="auto"/>
              <w:left w:val="single" w:sz="4" w:space="0" w:color="auto"/>
              <w:bottom w:val="single" w:sz="4" w:space="0" w:color="auto"/>
              <w:right w:val="single" w:sz="4" w:space="0" w:color="auto"/>
            </w:tcBorders>
            <w:shd w:val="clear" w:color="auto" w:fill="auto"/>
          </w:tcPr>
          <w:p w14:paraId="0264275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14:paraId="5745315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148271BA"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B51B55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17.1%</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38A6194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57258B6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661752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19.5%</w:t>
            </w:r>
          </w:p>
        </w:tc>
      </w:tr>
      <w:tr w:rsidR="00474ABF" w:rsidRPr="006E60E0" w14:paraId="5503E837" w14:textId="77777777" w:rsidTr="00D76A4A">
        <w:trPr>
          <w:gridAfter w:val="1"/>
          <w:wAfter w:w="7" w:type="dxa"/>
          <w:cantSplit/>
        </w:trPr>
        <w:tc>
          <w:tcPr>
            <w:tcW w:w="2127"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55A8C9F3"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7584405"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20365E5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60CEFAD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7F7ACB6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24D9DD1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691E474E" w14:textId="77777777" w:rsidTr="00D76A4A">
        <w:trPr>
          <w:gridAfter w:val="1"/>
          <w:wAfter w:w="7" w:type="dxa"/>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auto"/>
          </w:tcPr>
          <w:p w14:paraId="11F0618C"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4DDAE9FC"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24F563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18AC5F5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27D360A2"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732EE54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623451F0" w14:textId="77777777" w:rsidTr="00D76A4A">
        <w:trPr>
          <w:gridAfter w:val="1"/>
          <w:wAfter w:w="7" w:type="dxa"/>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auto"/>
          </w:tcPr>
          <w:p w14:paraId="49A260DD"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756ADCD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Respon Dipukul dll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1FA72D2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6B7BED2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0C4710E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1D5F0AF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6525437" w14:textId="77777777" w:rsidTr="00D76A4A">
        <w:trPr>
          <w:gridAfter w:val="1"/>
          <w:wAfter w:w="7" w:type="dxa"/>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auto"/>
          </w:tcPr>
          <w:p w14:paraId="0C384479"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65A7991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69A8FDF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1323DB2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619C1D2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3D16FF7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0CA4EF69" w14:textId="77777777" w:rsidTr="00D76A4A">
        <w:trPr>
          <w:gridAfter w:val="1"/>
          <w:wAfter w:w="7" w:type="dxa"/>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auto"/>
          </w:tcPr>
          <w:p w14:paraId="0F75845F"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58" w:type="dxa"/>
            <w:tcBorders>
              <w:top w:val="single" w:sz="4" w:space="0" w:color="auto"/>
              <w:left w:val="single" w:sz="4" w:space="0" w:color="auto"/>
              <w:bottom w:val="single" w:sz="4" w:space="0" w:color="auto"/>
              <w:right w:val="single" w:sz="4" w:space="0" w:color="auto"/>
            </w:tcBorders>
            <w:shd w:val="clear" w:color="auto" w:fill="auto"/>
          </w:tcPr>
          <w:p w14:paraId="2A63E171"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54CC76F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10" w:type="dxa"/>
            <w:gridSpan w:val="2"/>
            <w:tcBorders>
              <w:top w:val="single" w:sz="4" w:space="0" w:color="auto"/>
              <w:left w:val="single" w:sz="4" w:space="0" w:color="auto"/>
              <w:bottom w:val="single" w:sz="4" w:space="0" w:color="auto"/>
              <w:right w:val="single" w:sz="4" w:space="0" w:color="auto"/>
            </w:tcBorders>
            <w:shd w:val="clear" w:color="auto" w:fill="auto"/>
          </w:tcPr>
          <w:p w14:paraId="42FD473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50" w:type="dxa"/>
            <w:gridSpan w:val="2"/>
            <w:tcBorders>
              <w:top w:val="single" w:sz="4" w:space="0" w:color="auto"/>
              <w:left w:val="single" w:sz="4" w:space="0" w:color="auto"/>
              <w:bottom w:val="single" w:sz="4" w:space="0" w:color="auto"/>
              <w:right w:val="single" w:sz="4" w:space="0" w:color="auto"/>
            </w:tcBorders>
            <w:shd w:val="clear" w:color="auto" w:fill="auto"/>
          </w:tcPr>
          <w:p w14:paraId="09A2B0A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gridSpan w:val="2"/>
            <w:tcBorders>
              <w:top w:val="single" w:sz="4" w:space="0" w:color="auto"/>
              <w:left w:val="single" w:sz="4" w:space="0" w:color="auto"/>
              <w:bottom w:val="single" w:sz="4" w:space="0" w:color="auto"/>
              <w:right w:val="single" w:sz="4" w:space="0" w:color="auto"/>
            </w:tcBorders>
            <w:shd w:val="clear" w:color="auto" w:fill="auto"/>
          </w:tcPr>
          <w:p w14:paraId="415FA0B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2E8156B4" w14:textId="77777777" w:rsidR="00474ABF" w:rsidRPr="006E60E0" w:rsidRDefault="00474ABF" w:rsidP="00130904">
      <w:pPr>
        <w:autoSpaceDE w:val="0"/>
        <w:autoSpaceDN w:val="0"/>
        <w:adjustRightInd w:val="0"/>
        <w:spacing w:after="0" w:line="400" w:lineRule="atLeast"/>
        <w:rPr>
          <w:rFonts w:cs="Times New Roman"/>
          <w:szCs w:val="24"/>
        </w:rPr>
      </w:pPr>
    </w:p>
    <w:p w14:paraId="32E7FCC6" w14:textId="77777777" w:rsidR="00474ABF" w:rsidRPr="006E60E0" w:rsidRDefault="00474ABF" w:rsidP="00130904">
      <w:pPr>
        <w:autoSpaceDE w:val="0"/>
        <w:autoSpaceDN w:val="0"/>
        <w:adjustRightInd w:val="0"/>
        <w:spacing w:after="0" w:line="400" w:lineRule="atLeast"/>
        <w:rPr>
          <w:rFonts w:cs="Times New Roman"/>
          <w:szCs w:val="24"/>
        </w:rPr>
      </w:pPr>
    </w:p>
    <w:p w14:paraId="08D9196A" w14:textId="77777777" w:rsidR="00474ABF" w:rsidRPr="006E60E0" w:rsidRDefault="00474ABF" w:rsidP="00130904">
      <w:pPr>
        <w:autoSpaceDE w:val="0"/>
        <w:autoSpaceDN w:val="0"/>
        <w:adjustRightInd w:val="0"/>
        <w:spacing w:after="0" w:line="400" w:lineRule="atLeast"/>
        <w:rPr>
          <w:rFonts w:cs="Times New Roman"/>
          <w:szCs w:val="24"/>
        </w:rPr>
      </w:pPr>
    </w:p>
    <w:p w14:paraId="0BB0B70D" w14:textId="77777777" w:rsidR="00474ABF" w:rsidRPr="006E60E0" w:rsidRDefault="00474ABF" w:rsidP="00130904">
      <w:pPr>
        <w:autoSpaceDE w:val="0"/>
        <w:autoSpaceDN w:val="0"/>
        <w:adjustRightInd w:val="0"/>
        <w:spacing w:after="0" w:line="400" w:lineRule="atLeast"/>
        <w:rPr>
          <w:rFonts w:cs="Times New Roman"/>
          <w:szCs w:val="24"/>
        </w:rPr>
      </w:pPr>
    </w:p>
    <w:p w14:paraId="156B2266" w14:textId="77777777" w:rsidR="00474ABF" w:rsidRPr="006E60E0" w:rsidRDefault="00474ABF" w:rsidP="00130904">
      <w:pPr>
        <w:autoSpaceDE w:val="0"/>
        <w:autoSpaceDN w:val="0"/>
        <w:adjustRightInd w:val="0"/>
        <w:spacing w:after="0" w:line="400" w:lineRule="atLeast"/>
        <w:rPr>
          <w:rFonts w:cs="Times New Roman"/>
          <w:szCs w:val="24"/>
        </w:rPr>
      </w:pPr>
    </w:p>
    <w:p w14:paraId="4A137121" w14:textId="77777777" w:rsidR="00474ABF" w:rsidRPr="006E60E0" w:rsidRDefault="00474ABF" w:rsidP="00130904">
      <w:pPr>
        <w:autoSpaceDE w:val="0"/>
        <w:autoSpaceDN w:val="0"/>
        <w:adjustRightInd w:val="0"/>
        <w:spacing w:after="0" w:line="400" w:lineRule="atLeast"/>
        <w:rPr>
          <w:rFonts w:cs="Times New Roman"/>
          <w:szCs w:val="24"/>
        </w:rPr>
      </w:pPr>
    </w:p>
    <w:p w14:paraId="66E7E32A" w14:textId="77777777" w:rsidR="00474ABF" w:rsidRPr="006E60E0" w:rsidRDefault="00474ABF" w:rsidP="00130904">
      <w:pPr>
        <w:autoSpaceDE w:val="0"/>
        <w:autoSpaceDN w:val="0"/>
        <w:adjustRightInd w:val="0"/>
        <w:spacing w:after="0" w:line="400" w:lineRule="atLeast"/>
        <w:rPr>
          <w:rFonts w:cs="Times New Roman"/>
          <w:szCs w:val="24"/>
        </w:rPr>
      </w:pPr>
    </w:p>
    <w:p w14:paraId="6902BCD7" w14:textId="77777777" w:rsidR="00474ABF" w:rsidRPr="006E60E0" w:rsidRDefault="00474ABF" w:rsidP="00130904">
      <w:pPr>
        <w:autoSpaceDE w:val="0"/>
        <w:autoSpaceDN w:val="0"/>
        <w:adjustRightInd w:val="0"/>
        <w:spacing w:after="0" w:line="400" w:lineRule="atLeast"/>
        <w:rPr>
          <w:rFonts w:cs="Times New Roman"/>
          <w:szCs w:val="24"/>
        </w:rPr>
      </w:pPr>
    </w:p>
    <w:p w14:paraId="3C48E4D9" w14:textId="259312C6" w:rsidR="00D76A4A" w:rsidRDefault="00D76A4A"/>
    <w:tbl>
      <w:tblPr>
        <w:tblpPr w:leftFromText="180" w:rightFromText="180" w:horzAnchor="page" w:tblpX="1838" w:tblpY="373"/>
        <w:tblW w:w="92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1276"/>
        <w:gridCol w:w="851"/>
        <w:gridCol w:w="2563"/>
        <w:gridCol w:w="1070"/>
        <w:gridCol w:w="1310"/>
        <w:gridCol w:w="1150"/>
        <w:gridCol w:w="1070"/>
      </w:tblGrid>
      <w:tr w:rsidR="00474ABF" w:rsidRPr="006E60E0" w14:paraId="630DB8B2" w14:textId="77777777" w:rsidTr="00D76A4A">
        <w:trPr>
          <w:cantSplit/>
        </w:trPr>
        <w:tc>
          <w:tcPr>
            <w:tcW w:w="9290" w:type="dxa"/>
            <w:gridSpan w:val="7"/>
            <w:tcBorders>
              <w:top w:val="nil"/>
              <w:left w:val="nil"/>
              <w:bottom w:val="single" w:sz="4" w:space="0" w:color="auto"/>
              <w:right w:val="nil"/>
            </w:tcBorders>
            <w:shd w:val="clear" w:color="auto" w:fill="FFFFFF"/>
            <w:vAlign w:val="center"/>
          </w:tcPr>
          <w:p w14:paraId="67F953B8" w14:textId="5912AB77" w:rsidR="00474ABF" w:rsidRPr="006E60E0" w:rsidRDefault="00474ABF" w:rsidP="00D76A4A">
            <w:pPr>
              <w:autoSpaceDE w:val="0"/>
              <w:autoSpaceDN w:val="0"/>
              <w:adjustRightInd w:val="0"/>
              <w:spacing w:after="0" w:line="320" w:lineRule="atLeast"/>
              <w:ind w:left="60" w:right="60"/>
              <w:jc w:val="center"/>
              <w:rPr>
                <w:rFonts w:cs="Times New Roman"/>
                <w:color w:val="010205"/>
                <w:sz w:val="22"/>
              </w:rPr>
            </w:pPr>
            <w:r w:rsidRPr="006E60E0">
              <w:rPr>
                <w:rFonts w:cs="Times New Roman"/>
                <w:b/>
                <w:bCs/>
                <w:color w:val="010205"/>
                <w:sz w:val="22"/>
              </w:rPr>
              <w:lastRenderedPageBreak/>
              <w:t>Mengerjakan PR di Sekolah * Skala_Kekuatan Crosstabulation</w:t>
            </w:r>
          </w:p>
        </w:tc>
      </w:tr>
      <w:tr w:rsidR="00474ABF" w:rsidRPr="006E60E0" w14:paraId="7494E1DA" w14:textId="77777777" w:rsidTr="00D76A4A">
        <w:trPr>
          <w:cantSplit/>
        </w:trPr>
        <w:tc>
          <w:tcPr>
            <w:tcW w:w="4690" w:type="dxa"/>
            <w:gridSpan w:val="3"/>
            <w:vMerge w:val="restart"/>
            <w:tcBorders>
              <w:top w:val="single" w:sz="4" w:space="0" w:color="auto"/>
              <w:left w:val="single" w:sz="4" w:space="0" w:color="auto"/>
              <w:bottom w:val="single" w:sz="4" w:space="0" w:color="auto"/>
              <w:right w:val="single" w:sz="4" w:space="0" w:color="auto"/>
            </w:tcBorders>
            <w:shd w:val="clear" w:color="auto" w:fill="FFFFFF"/>
            <w:vAlign w:val="bottom"/>
          </w:tcPr>
          <w:p w14:paraId="2073725D" w14:textId="77777777" w:rsidR="00474ABF" w:rsidRPr="006E60E0" w:rsidRDefault="00474ABF" w:rsidP="00D76A4A">
            <w:pPr>
              <w:autoSpaceDE w:val="0"/>
              <w:autoSpaceDN w:val="0"/>
              <w:adjustRightInd w:val="0"/>
              <w:spacing w:after="0" w:line="240" w:lineRule="auto"/>
              <w:rPr>
                <w:rFonts w:cs="Times New Roman"/>
                <w:szCs w:val="24"/>
              </w:rPr>
            </w:pPr>
          </w:p>
        </w:tc>
        <w:tc>
          <w:tcPr>
            <w:tcW w:w="3530"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14:paraId="07F70A44"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Skala_Kekuatan</w:t>
            </w:r>
          </w:p>
        </w:tc>
        <w:tc>
          <w:tcPr>
            <w:tcW w:w="1070" w:type="dxa"/>
            <w:vMerge w:val="restart"/>
            <w:tcBorders>
              <w:top w:val="single" w:sz="4" w:space="0" w:color="auto"/>
              <w:left w:val="single" w:sz="4" w:space="0" w:color="auto"/>
              <w:bottom w:val="single" w:sz="4" w:space="0" w:color="auto"/>
              <w:right w:val="single" w:sz="4" w:space="0" w:color="auto"/>
            </w:tcBorders>
            <w:shd w:val="clear" w:color="auto" w:fill="FFFFFF"/>
            <w:vAlign w:val="bottom"/>
          </w:tcPr>
          <w:p w14:paraId="2B519A30"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Total</w:t>
            </w:r>
          </w:p>
        </w:tc>
      </w:tr>
      <w:tr w:rsidR="00474ABF" w:rsidRPr="006E60E0" w14:paraId="4E61BBA6" w14:textId="77777777" w:rsidTr="00D76A4A">
        <w:trPr>
          <w:cantSplit/>
        </w:trPr>
        <w:tc>
          <w:tcPr>
            <w:tcW w:w="4690" w:type="dxa"/>
            <w:gridSpan w:val="3"/>
            <w:vMerge/>
            <w:tcBorders>
              <w:top w:val="single" w:sz="4" w:space="0" w:color="auto"/>
              <w:left w:val="single" w:sz="4" w:space="0" w:color="auto"/>
              <w:bottom w:val="single" w:sz="4" w:space="0" w:color="auto"/>
              <w:right w:val="single" w:sz="4" w:space="0" w:color="auto"/>
            </w:tcBorders>
            <w:shd w:val="clear" w:color="auto" w:fill="FFFFFF"/>
            <w:vAlign w:val="bottom"/>
          </w:tcPr>
          <w:p w14:paraId="0EA94DCD" w14:textId="77777777" w:rsidR="00474ABF" w:rsidRPr="006E60E0" w:rsidRDefault="00474ABF" w:rsidP="00D76A4A">
            <w:pPr>
              <w:autoSpaceDE w:val="0"/>
              <w:autoSpaceDN w:val="0"/>
              <w:adjustRightInd w:val="0"/>
              <w:spacing w:after="0" w:line="240" w:lineRule="auto"/>
              <w:rPr>
                <w:rFonts w:cs="Times New Roman"/>
                <w:color w:val="264A60"/>
                <w:sz w:val="18"/>
                <w:szCs w:val="18"/>
              </w:rPr>
            </w:pPr>
          </w:p>
        </w:tc>
        <w:tc>
          <w:tcPr>
            <w:tcW w:w="1070" w:type="dxa"/>
            <w:tcBorders>
              <w:top w:val="single" w:sz="4" w:space="0" w:color="auto"/>
              <w:left w:val="single" w:sz="4" w:space="0" w:color="auto"/>
              <w:bottom w:val="single" w:sz="4" w:space="0" w:color="auto"/>
              <w:right w:val="single" w:sz="4" w:space="0" w:color="auto"/>
            </w:tcBorders>
            <w:shd w:val="clear" w:color="auto" w:fill="FFFFFF"/>
            <w:vAlign w:val="bottom"/>
          </w:tcPr>
          <w:p w14:paraId="101A70A4"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normal</w:t>
            </w:r>
          </w:p>
        </w:tc>
        <w:tc>
          <w:tcPr>
            <w:tcW w:w="1310" w:type="dxa"/>
            <w:tcBorders>
              <w:top w:val="single" w:sz="4" w:space="0" w:color="auto"/>
              <w:left w:val="single" w:sz="4" w:space="0" w:color="auto"/>
              <w:bottom w:val="single" w:sz="4" w:space="0" w:color="auto"/>
              <w:right w:val="single" w:sz="4" w:space="0" w:color="auto"/>
            </w:tcBorders>
            <w:shd w:val="clear" w:color="auto" w:fill="FFFFFF"/>
            <w:vAlign w:val="bottom"/>
          </w:tcPr>
          <w:p w14:paraId="615FFBC6"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perbatasan</w:t>
            </w:r>
          </w:p>
        </w:tc>
        <w:tc>
          <w:tcPr>
            <w:tcW w:w="1150" w:type="dxa"/>
            <w:tcBorders>
              <w:top w:val="single" w:sz="4" w:space="0" w:color="auto"/>
              <w:left w:val="single" w:sz="4" w:space="0" w:color="auto"/>
              <w:bottom w:val="single" w:sz="4" w:space="0" w:color="auto"/>
              <w:right w:val="single" w:sz="4" w:space="0" w:color="auto"/>
            </w:tcBorders>
            <w:shd w:val="clear" w:color="auto" w:fill="FFFFFF"/>
            <w:vAlign w:val="bottom"/>
          </w:tcPr>
          <w:p w14:paraId="3A4ABD9C" w14:textId="77777777" w:rsidR="00474ABF" w:rsidRPr="006E60E0" w:rsidRDefault="00474ABF" w:rsidP="00D76A4A">
            <w:pPr>
              <w:autoSpaceDE w:val="0"/>
              <w:autoSpaceDN w:val="0"/>
              <w:adjustRightInd w:val="0"/>
              <w:spacing w:after="0" w:line="320" w:lineRule="atLeast"/>
              <w:ind w:left="60" w:right="60"/>
              <w:jc w:val="center"/>
              <w:rPr>
                <w:rFonts w:cs="Times New Roman"/>
                <w:color w:val="264A60"/>
                <w:sz w:val="18"/>
                <w:szCs w:val="18"/>
              </w:rPr>
            </w:pPr>
            <w:r w:rsidRPr="006E60E0">
              <w:rPr>
                <w:rFonts w:cs="Times New Roman"/>
                <w:color w:val="264A60"/>
                <w:sz w:val="18"/>
                <w:szCs w:val="18"/>
              </w:rPr>
              <w:t>abnormal</w:t>
            </w:r>
          </w:p>
        </w:tc>
        <w:tc>
          <w:tcPr>
            <w:tcW w:w="1070" w:type="dxa"/>
            <w:vMerge/>
            <w:tcBorders>
              <w:top w:val="single" w:sz="4" w:space="0" w:color="auto"/>
              <w:left w:val="single" w:sz="4" w:space="0" w:color="auto"/>
              <w:bottom w:val="single" w:sz="4" w:space="0" w:color="auto"/>
              <w:right w:val="single" w:sz="4" w:space="0" w:color="auto"/>
            </w:tcBorders>
            <w:shd w:val="clear" w:color="auto" w:fill="FFFFFF"/>
            <w:vAlign w:val="bottom"/>
          </w:tcPr>
          <w:p w14:paraId="6058EBFA" w14:textId="77777777" w:rsidR="00474ABF" w:rsidRPr="006E60E0" w:rsidRDefault="00474ABF" w:rsidP="00D76A4A">
            <w:pPr>
              <w:autoSpaceDE w:val="0"/>
              <w:autoSpaceDN w:val="0"/>
              <w:adjustRightInd w:val="0"/>
              <w:spacing w:after="0" w:line="240" w:lineRule="auto"/>
              <w:rPr>
                <w:rFonts w:cs="Times New Roman"/>
                <w:color w:val="264A60"/>
                <w:sz w:val="18"/>
                <w:szCs w:val="18"/>
              </w:rPr>
            </w:pPr>
          </w:p>
        </w:tc>
      </w:tr>
      <w:tr w:rsidR="00474ABF" w:rsidRPr="006E60E0" w14:paraId="6BCDC590" w14:textId="77777777" w:rsidTr="00D76A4A">
        <w:trPr>
          <w:cantSplit/>
        </w:trPr>
        <w:tc>
          <w:tcPr>
            <w:tcW w:w="1276"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1668A361"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Mengerjakan PR di Sekolah</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7506C12"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Sering</w:t>
            </w: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734ED25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1E851B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69</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3893819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0DDE785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2ABB3AD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w:t>
            </w:r>
          </w:p>
        </w:tc>
      </w:tr>
      <w:tr w:rsidR="00474ABF" w:rsidRPr="006E60E0" w14:paraId="62A1D9F7"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502115A1"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2047A61F"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77BCA490"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1B02161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67.1</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3A16018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6.1</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7944EF4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1.8</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649C7E3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75.0</w:t>
            </w:r>
          </w:p>
        </w:tc>
      </w:tr>
      <w:tr w:rsidR="00474ABF" w:rsidRPr="006E60E0" w14:paraId="2B90AD88"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7633D376"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3D4443F0"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7EEF2194"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6E8315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92.0%</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04B992C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5E408A4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6D0673A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568AB78F"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685E13A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7C248797"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2072A63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695F574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31.4%</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09A4540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003949F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0D7815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30.5%</w:t>
            </w:r>
          </w:p>
        </w:tc>
      </w:tr>
      <w:tr w:rsidR="00474ABF" w:rsidRPr="006E60E0" w14:paraId="007ACD56"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22B0CAF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7366E2F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4D1DB58F"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07CAFFC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28.0%</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11C40E9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296FF29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46BA9F3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30.5%</w:t>
            </w:r>
          </w:p>
        </w:tc>
      </w:tr>
      <w:tr w:rsidR="00474ABF" w:rsidRPr="006E60E0" w14:paraId="3D5F426D"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0224133E"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3D02F170"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Kadang-Kadang</w:t>
            </w: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34F538B4"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E8D28E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145</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48672C1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39143A9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5818757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w:t>
            </w:r>
          </w:p>
        </w:tc>
      </w:tr>
      <w:tr w:rsidR="00474ABF" w:rsidRPr="006E60E0" w14:paraId="0CA11C37"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0A843488"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0CDFEC39"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0575FDA2"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1A8FE8C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146.7</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1DE2B5C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13.3</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1D633FD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4.0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03952B0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164.0</w:t>
            </w:r>
          </w:p>
        </w:tc>
      </w:tr>
      <w:tr w:rsidR="00474ABF" w:rsidRPr="006E60E0" w14:paraId="1F164E17"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1BC42DF1"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502346B9"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745D0EAE"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109237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88.4%</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46A3836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7.9%</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09F4A5B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3.7%</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09871AA8"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208121EE"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35BE7E88"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6808E765"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38A1EC2D"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6EE561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65.9%</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706863E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65.0%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6FCC6DD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109E35C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474ABF" w:rsidRPr="006E60E0" w14:paraId="76852B18"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14FF61C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24560F18"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148DC75D"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1E2604B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58.9%</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3390AB3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5.3%</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50052DA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71B637B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66.7%</w:t>
            </w:r>
          </w:p>
        </w:tc>
      </w:tr>
      <w:tr w:rsidR="00474ABF" w:rsidRPr="006E60E0" w14:paraId="2C926235"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6DD32509"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5840CB12"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Tidak Pernah</w:t>
            </w: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48BB54AB"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55AC09D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4403A37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5AA355A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471931A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w:t>
            </w:r>
          </w:p>
        </w:tc>
      </w:tr>
      <w:tr w:rsidR="00474ABF" w:rsidRPr="006E60E0" w14:paraId="2AC810C5"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06CE47E0"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32A80DD4"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7427535B"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23B5C5F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6.3</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0F79658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3F38FE7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08867F2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7.0</w:t>
            </w:r>
          </w:p>
        </w:tc>
      </w:tr>
      <w:tr w:rsidR="00474ABF" w:rsidRPr="006E60E0" w14:paraId="614EA1BD"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5838321A"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7EE6F5CB"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7D707197"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5DC2B00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85.7%</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10E703D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14.3%</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098AEAA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159E90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6C96DFFD"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209FBFD4"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2B8EFEA2"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27CB65CB"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410CE78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2.7%</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271AE42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5.0%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4DAFC2A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6ACA43C6"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r>
      <w:tr w:rsidR="00474ABF" w:rsidRPr="006E60E0" w14:paraId="04C2D4D5" w14:textId="77777777" w:rsidTr="00D76A4A">
        <w:trPr>
          <w:cantSplit/>
        </w:trPr>
        <w:tc>
          <w:tcPr>
            <w:tcW w:w="1276"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731BDDD3"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851"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0F19DDAB"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6E599FE4"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7F57E58F"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6A0EA95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0.4%</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4F835B5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7D536E7E"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2.8%</w:t>
            </w:r>
          </w:p>
        </w:tc>
      </w:tr>
      <w:tr w:rsidR="00474ABF" w:rsidRPr="006E60E0" w14:paraId="10146C4D" w14:textId="77777777" w:rsidTr="00D76A4A">
        <w:trPr>
          <w:cantSplit/>
        </w:trPr>
        <w:tc>
          <w:tcPr>
            <w:tcW w:w="2127" w:type="dxa"/>
            <w:gridSpan w:val="2"/>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416BA900"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Total</w:t>
            </w: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5A3F32A0"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458604D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41753281"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481F5CC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7635FC1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w:t>
            </w:r>
          </w:p>
        </w:tc>
      </w:tr>
      <w:tr w:rsidR="00474ABF" w:rsidRPr="006E60E0" w14:paraId="05871523" w14:textId="77777777" w:rsidTr="00D76A4A">
        <w:trPr>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FFFFFF" w:themeFill="background1"/>
          </w:tcPr>
          <w:p w14:paraId="7A8B8223"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550C7372"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Expected Count</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59B5CAA2"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220.0</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2E2B8A1C"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20.0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575E252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6.0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51C4CA05"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246.0</w:t>
            </w:r>
          </w:p>
        </w:tc>
      </w:tr>
      <w:tr w:rsidR="00474ABF" w:rsidRPr="006E60E0" w14:paraId="627D541E" w14:textId="77777777" w:rsidTr="00D76A4A">
        <w:trPr>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FFFFFF" w:themeFill="background1"/>
          </w:tcPr>
          <w:p w14:paraId="2A4281BC"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5477CE9B"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Mengerjakan PR di Sekolah</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133DEAD3"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49666450"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78232BB9"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7851502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7D86A5C6" w14:textId="77777777" w:rsidTr="00D76A4A">
        <w:trPr>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FFFFFF" w:themeFill="background1"/>
          </w:tcPr>
          <w:p w14:paraId="7D10DC49"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0ADFD11D"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within Skala_Kekuatan</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4765EAED"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2BF25214"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0A4383C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5B238A8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r w:rsidR="00474ABF" w:rsidRPr="006E60E0" w14:paraId="374EA7F4" w14:textId="77777777" w:rsidTr="00D76A4A">
        <w:trPr>
          <w:cantSplit/>
        </w:trPr>
        <w:tc>
          <w:tcPr>
            <w:tcW w:w="2127" w:type="dxa"/>
            <w:gridSpan w:val="2"/>
            <w:vMerge/>
            <w:tcBorders>
              <w:top w:val="single" w:sz="4" w:space="0" w:color="auto"/>
              <w:left w:val="single" w:sz="4" w:space="0" w:color="auto"/>
              <w:bottom w:val="single" w:sz="4" w:space="0" w:color="auto"/>
              <w:right w:val="single" w:sz="4" w:space="0" w:color="auto"/>
            </w:tcBorders>
            <w:shd w:val="clear" w:color="auto" w:fill="FFFFFF" w:themeFill="background1"/>
          </w:tcPr>
          <w:p w14:paraId="31928E5F" w14:textId="77777777" w:rsidR="00474ABF" w:rsidRPr="006E60E0" w:rsidRDefault="00474ABF" w:rsidP="00D76A4A">
            <w:pPr>
              <w:autoSpaceDE w:val="0"/>
              <w:autoSpaceDN w:val="0"/>
              <w:adjustRightInd w:val="0"/>
              <w:spacing w:after="0" w:line="240" w:lineRule="auto"/>
              <w:rPr>
                <w:rFonts w:cs="Times New Roman"/>
                <w:color w:val="010205"/>
                <w:sz w:val="18"/>
                <w:szCs w:val="18"/>
              </w:rPr>
            </w:pPr>
          </w:p>
        </w:tc>
        <w:tc>
          <w:tcPr>
            <w:tcW w:w="2563" w:type="dxa"/>
            <w:tcBorders>
              <w:top w:val="single" w:sz="4" w:space="0" w:color="auto"/>
              <w:left w:val="single" w:sz="4" w:space="0" w:color="auto"/>
              <w:bottom w:val="single" w:sz="4" w:space="0" w:color="auto"/>
              <w:right w:val="single" w:sz="4" w:space="0" w:color="auto"/>
            </w:tcBorders>
            <w:shd w:val="clear" w:color="auto" w:fill="FFFFFF" w:themeFill="background1"/>
          </w:tcPr>
          <w:p w14:paraId="5E6CACA6" w14:textId="77777777" w:rsidR="00474ABF" w:rsidRPr="006E60E0" w:rsidRDefault="00474ABF" w:rsidP="00D76A4A">
            <w:pPr>
              <w:autoSpaceDE w:val="0"/>
              <w:autoSpaceDN w:val="0"/>
              <w:adjustRightInd w:val="0"/>
              <w:spacing w:after="0" w:line="320" w:lineRule="atLeast"/>
              <w:ind w:left="60" w:right="60"/>
              <w:rPr>
                <w:rFonts w:cs="Times New Roman"/>
                <w:color w:val="264A60"/>
                <w:sz w:val="18"/>
                <w:szCs w:val="18"/>
              </w:rPr>
            </w:pPr>
            <w:r w:rsidRPr="006E60E0">
              <w:rPr>
                <w:rFonts w:cs="Times New Roman"/>
                <w:color w:val="264A60"/>
                <w:sz w:val="18"/>
                <w:szCs w:val="18"/>
              </w:rPr>
              <w:t>% of Total</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0A2849D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89.4%</w:t>
            </w:r>
          </w:p>
        </w:tc>
        <w:tc>
          <w:tcPr>
            <w:tcW w:w="1310" w:type="dxa"/>
            <w:tcBorders>
              <w:top w:val="single" w:sz="4" w:space="0" w:color="auto"/>
              <w:left w:val="single" w:sz="4" w:space="0" w:color="auto"/>
              <w:bottom w:val="single" w:sz="4" w:space="0" w:color="auto"/>
              <w:right w:val="single" w:sz="4" w:space="0" w:color="auto"/>
            </w:tcBorders>
            <w:shd w:val="clear" w:color="auto" w:fill="FFFFFF" w:themeFill="background1"/>
          </w:tcPr>
          <w:p w14:paraId="46A5F91A"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8.1%</w:t>
            </w:r>
          </w:p>
        </w:tc>
        <w:tc>
          <w:tcPr>
            <w:tcW w:w="1150" w:type="dxa"/>
            <w:tcBorders>
              <w:top w:val="single" w:sz="4" w:space="0" w:color="auto"/>
              <w:left w:val="single" w:sz="4" w:space="0" w:color="auto"/>
              <w:bottom w:val="single" w:sz="4" w:space="0" w:color="auto"/>
              <w:right w:val="single" w:sz="4" w:space="0" w:color="auto"/>
            </w:tcBorders>
            <w:shd w:val="clear" w:color="auto" w:fill="FFFFFF" w:themeFill="background1"/>
          </w:tcPr>
          <w:p w14:paraId="68522A2B"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2.4%</w:t>
            </w:r>
          </w:p>
        </w:tc>
        <w:tc>
          <w:tcPr>
            <w:tcW w:w="1070" w:type="dxa"/>
            <w:tcBorders>
              <w:top w:val="single" w:sz="4" w:space="0" w:color="auto"/>
              <w:left w:val="single" w:sz="4" w:space="0" w:color="auto"/>
              <w:bottom w:val="single" w:sz="4" w:space="0" w:color="auto"/>
              <w:right w:val="single" w:sz="4" w:space="0" w:color="auto"/>
            </w:tcBorders>
            <w:shd w:val="clear" w:color="auto" w:fill="FFFFFF" w:themeFill="background1"/>
          </w:tcPr>
          <w:p w14:paraId="332897A7" w14:textId="77777777" w:rsidR="00474ABF" w:rsidRPr="006E60E0" w:rsidRDefault="00474ABF" w:rsidP="00D76A4A">
            <w:pPr>
              <w:autoSpaceDE w:val="0"/>
              <w:autoSpaceDN w:val="0"/>
              <w:adjustRightInd w:val="0"/>
              <w:spacing w:after="0" w:line="320" w:lineRule="atLeast"/>
              <w:ind w:left="60" w:right="60"/>
              <w:jc w:val="right"/>
              <w:rPr>
                <w:rFonts w:cs="Times New Roman"/>
                <w:color w:val="010205"/>
                <w:sz w:val="18"/>
                <w:szCs w:val="18"/>
              </w:rPr>
            </w:pPr>
            <w:r w:rsidRPr="006E60E0">
              <w:rPr>
                <w:rFonts w:cs="Times New Roman"/>
                <w:color w:val="010205"/>
                <w:sz w:val="18"/>
                <w:szCs w:val="18"/>
              </w:rPr>
              <w:t>100.0%</w:t>
            </w:r>
          </w:p>
        </w:tc>
      </w:tr>
    </w:tbl>
    <w:p w14:paraId="5F8DFDA7" w14:textId="77777777" w:rsidR="00474ABF" w:rsidRPr="006E60E0" w:rsidRDefault="00474ABF" w:rsidP="00130904">
      <w:pPr>
        <w:autoSpaceDE w:val="0"/>
        <w:autoSpaceDN w:val="0"/>
        <w:adjustRightInd w:val="0"/>
        <w:spacing w:after="0" w:line="400" w:lineRule="atLeast"/>
        <w:rPr>
          <w:rFonts w:cs="Times New Roman"/>
          <w:szCs w:val="24"/>
        </w:rPr>
      </w:pPr>
    </w:p>
    <w:p w14:paraId="6548CA7B" w14:textId="77777777" w:rsidR="00474ABF" w:rsidRPr="006E60E0" w:rsidRDefault="00474ABF" w:rsidP="00130904">
      <w:pPr>
        <w:autoSpaceDE w:val="0"/>
        <w:autoSpaceDN w:val="0"/>
        <w:adjustRightInd w:val="0"/>
        <w:spacing w:after="0" w:line="240" w:lineRule="auto"/>
        <w:rPr>
          <w:rFonts w:cs="Times New Roman"/>
          <w:szCs w:val="24"/>
        </w:rPr>
      </w:pPr>
    </w:p>
    <w:p w14:paraId="348CB038" w14:textId="77777777" w:rsidR="00474ABF" w:rsidRPr="006E60E0" w:rsidRDefault="00474ABF" w:rsidP="00130904">
      <w:pPr>
        <w:autoSpaceDE w:val="0"/>
        <w:autoSpaceDN w:val="0"/>
        <w:adjustRightInd w:val="0"/>
        <w:spacing w:after="0" w:line="240" w:lineRule="auto"/>
        <w:rPr>
          <w:rFonts w:cs="Times New Roman"/>
          <w:szCs w:val="24"/>
        </w:rPr>
      </w:pPr>
    </w:p>
    <w:p w14:paraId="14511E87" w14:textId="77777777" w:rsidR="00474ABF" w:rsidRPr="006E60E0" w:rsidRDefault="00474ABF" w:rsidP="00130904">
      <w:pPr>
        <w:autoSpaceDE w:val="0"/>
        <w:autoSpaceDN w:val="0"/>
        <w:adjustRightInd w:val="0"/>
        <w:spacing w:after="0" w:line="400" w:lineRule="atLeast"/>
        <w:rPr>
          <w:rFonts w:cs="Times New Roman"/>
          <w:szCs w:val="24"/>
        </w:rPr>
      </w:pPr>
    </w:p>
    <w:p w14:paraId="070CCDC7" w14:textId="77777777" w:rsidR="00474ABF" w:rsidRPr="006E60E0" w:rsidRDefault="00474ABF" w:rsidP="00130904">
      <w:pPr>
        <w:autoSpaceDE w:val="0"/>
        <w:autoSpaceDN w:val="0"/>
        <w:adjustRightInd w:val="0"/>
        <w:spacing w:after="0" w:line="240" w:lineRule="auto"/>
        <w:rPr>
          <w:rFonts w:cs="Times New Roman"/>
          <w:szCs w:val="24"/>
        </w:rPr>
      </w:pPr>
    </w:p>
    <w:p w14:paraId="113F0FA1" w14:textId="77777777" w:rsidR="00474ABF" w:rsidRPr="006E60E0" w:rsidRDefault="00474ABF" w:rsidP="00130904">
      <w:pPr>
        <w:autoSpaceDE w:val="0"/>
        <w:autoSpaceDN w:val="0"/>
        <w:adjustRightInd w:val="0"/>
        <w:spacing w:after="0" w:line="240" w:lineRule="auto"/>
        <w:rPr>
          <w:rFonts w:cs="Times New Roman"/>
          <w:szCs w:val="24"/>
        </w:rPr>
      </w:pPr>
    </w:p>
    <w:p w14:paraId="3B476024" w14:textId="77777777" w:rsidR="00474ABF" w:rsidRPr="006E60E0" w:rsidRDefault="00474ABF" w:rsidP="00130904">
      <w:pPr>
        <w:autoSpaceDE w:val="0"/>
        <w:autoSpaceDN w:val="0"/>
        <w:adjustRightInd w:val="0"/>
        <w:spacing w:after="0" w:line="400" w:lineRule="atLeast"/>
        <w:rPr>
          <w:rFonts w:cs="Times New Roman"/>
          <w:szCs w:val="24"/>
        </w:rPr>
      </w:pPr>
    </w:p>
    <w:p w14:paraId="3C4017F3" w14:textId="77777777" w:rsidR="00474ABF" w:rsidRPr="006E60E0" w:rsidRDefault="00474ABF" w:rsidP="00130904">
      <w:pPr>
        <w:rPr>
          <w:rFonts w:cs="Times New Roman"/>
        </w:rPr>
      </w:pPr>
    </w:p>
    <w:p w14:paraId="01E39B13" w14:textId="77777777" w:rsidR="00474ABF" w:rsidRPr="006E60E0" w:rsidRDefault="00474ABF" w:rsidP="00130904">
      <w:pPr>
        <w:tabs>
          <w:tab w:val="left" w:pos="989"/>
        </w:tabs>
        <w:rPr>
          <w:rFonts w:cs="Times New Roman"/>
          <w:lang w:val="id-ID"/>
        </w:rPr>
      </w:pPr>
    </w:p>
    <w:sectPr w:rsidR="00474ABF" w:rsidRPr="006E60E0" w:rsidSect="00474ABF">
      <w:pgSz w:w="11906" w:h="16838" w:code="9"/>
      <w:pgMar w:top="1701" w:right="1701" w:bottom="1701" w:left="226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B9A7B1" w14:textId="77777777" w:rsidR="00790E73" w:rsidRDefault="00790E73" w:rsidP="00130904">
      <w:pPr>
        <w:spacing w:after="0" w:line="240" w:lineRule="auto"/>
      </w:pPr>
      <w:r>
        <w:separator/>
      </w:r>
    </w:p>
  </w:endnote>
  <w:endnote w:type="continuationSeparator" w:id="0">
    <w:p w14:paraId="3BAF8CC5" w14:textId="77777777" w:rsidR="00790E73" w:rsidRDefault="00790E73" w:rsidP="001309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NewRomanPSMT">
    <w:altName w:val="Yu Gothic"/>
    <w:panose1 w:val="00000000000000000000"/>
    <w:charset w:val="80"/>
    <w:family w:val="auto"/>
    <w:notTrueType/>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E9DBE" w14:textId="3AE0B868" w:rsidR="00130904" w:rsidRDefault="00130904" w:rsidP="00130904">
    <w:pPr>
      <w:pStyle w:val="Footer"/>
      <w:tabs>
        <w:tab w:val="left" w:pos="3898"/>
        <w:tab w:val="center" w:pos="3968"/>
        <w:tab w:val="left" w:pos="4767"/>
      </w:tabs>
    </w:pPr>
    <w:r>
      <w:tab/>
    </w:r>
    <w:r>
      <w:tab/>
    </w:r>
    <w:sdt>
      <w:sdtPr>
        <w:id w:val="99985242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r>
      <w:rPr>
        <w:noProof/>
      </w:rPr>
      <w:tab/>
    </w:r>
    <w:r>
      <w:rPr>
        <w:noProof/>
      </w:rPr>
      <w:tab/>
    </w:r>
  </w:p>
  <w:p w14:paraId="5D963127" w14:textId="77777777" w:rsidR="00130904" w:rsidRDefault="00130904" w:rsidP="00130904">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D010B8" w14:textId="77777777" w:rsidR="00130904" w:rsidRDefault="00130904">
    <w:pPr>
      <w:pStyle w:val="Footer"/>
      <w:jc w:val="center"/>
    </w:pPr>
  </w:p>
  <w:p w14:paraId="5D1E1B57" w14:textId="77777777" w:rsidR="00130904" w:rsidRDefault="001309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F4A84B" w14:textId="77777777" w:rsidR="00130904" w:rsidRDefault="00130904" w:rsidP="00130904">
    <w:pPr>
      <w:pStyle w:val="Footer"/>
      <w:tabs>
        <w:tab w:val="left" w:pos="3898"/>
        <w:tab w:val="center" w:pos="3968"/>
        <w:tab w:val="left" w:pos="4767"/>
      </w:tabs>
    </w:pPr>
    <w:r>
      <w:tab/>
    </w:r>
    <w:r>
      <w:tab/>
    </w:r>
    <w:sdt>
      <w:sdtPr>
        <w:id w:val="-160926887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r>
      <w:rPr>
        <w:noProof/>
      </w:rPr>
      <w:tab/>
    </w:r>
    <w:r>
      <w:rPr>
        <w:noProof/>
      </w:rPr>
      <w:tab/>
    </w:r>
  </w:p>
  <w:p w14:paraId="6EE9114C" w14:textId="77777777" w:rsidR="00130904" w:rsidRDefault="00130904" w:rsidP="00130904">
    <w:pPr>
      <w:pStyle w:val="Footer"/>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20248614"/>
      <w:docPartObj>
        <w:docPartGallery w:val="Page Numbers (Bottom of Page)"/>
        <w:docPartUnique/>
      </w:docPartObj>
    </w:sdtPr>
    <w:sdtEndPr>
      <w:rPr>
        <w:noProof/>
      </w:rPr>
    </w:sdtEndPr>
    <w:sdtContent>
      <w:p w14:paraId="21F53F25" w14:textId="64ECEE4D"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0BB5CFA" w14:textId="77777777" w:rsidR="00130904" w:rsidRDefault="00130904" w:rsidP="00130904">
    <w:pPr>
      <w:pStyle w:val="Footer"/>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09F06" w14:textId="77777777" w:rsidR="00130904" w:rsidRDefault="00130904">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9D58D" w14:textId="77777777" w:rsidR="00130904" w:rsidRDefault="00130904">
    <w:pPr>
      <w:pStyle w:val="Footer"/>
      <w:jc w:val="center"/>
    </w:pPr>
  </w:p>
  <w:p w14:paraId="29F255D8" w14:textId="77777777" w:rsidR="00130904" w:rsidRDefault="00130904" w:rsidP="00130904">
    <w:pPr>
      <w:pStyle w:val="Footer"/>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61435" w14:textId="77777777" w:rsidR="00130904" w:rsidRDefault="00130904">
    <w:pPr>
      <w:pStyle w:val="Footer"/>
      <w:jc w:val="center"/>
    </w:pPr>
    <w:r>
      <w:fldChar w:fldCharType="begin"/>
    </w:r>
    <w:r>
      <w:instrText xml:space="preserve"> PAGE   \* MERGEFORMAT </w:instrText>
    </w:r>
    <w:r>
      <w:fldChar w:fldCharType="separate"/>
    </w:r>
    <w:r>
      <w:rPr>
        <w:noProof/>
      </w:rPr>
      <w:t>2</w:t>
    </w:r>
    <w:r>
      <w:fldChar w:fldCharType="end"/>
    </w:r>
  </w:p>
  <w:p w14:paraId="58121E74" w14:textId="77777777" w:rsidR="00130904" w:rsidRDefault="00130904">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87262854"/>
      <w:docPartObj>
        <w:docPartGallery w:val="Page Numbers (Bottom of Page)"/>
        <w:docPartUnique/>
      </w:docPartObj>
    </w:sdtPr>
    <w:sdtEndPr>
      <w:rPr>
        <w:noProof/>
      </w:rPr>
    </w:sdtEndPr>
    <w:sdtContent>
      <w:p w14:paraId="1FC0739A" w14:textId="16DE3474"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29FC558" w14:textId="77777777" w:rsidR="00130904" w:rsidRDefault="00130904" w:rsidP="00130904">
    <w:pPr>
      <w:pStyle w:val="Footer"/>
      <w:jc w:val="cen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6C4D19" w14:textId="775321E4" w:rsidR="00130904" w:rsidRDefault="00130904">
    <w:pPr>
      <w:pStyle w:val="Footer"/>
      <w:jc w:val="center"/>
    </w:pPr>
  </w:p>
  <w:p w14:paraId="0BD69359" w14:textId="77777777" w:rsidR="00130904" w:rsidRDefault="00130904" w:rsidP="00130904">
    <w:pPr>
      <w:pStyle w:val="Footer"/>
      <w:jc w:val="cen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59055887"/>
      <w:docPartObj>
        <w:docPartGallery w:val="Page Numbers (Bottom of Page)"/>
        <w:docPartUnique/>
      </w:docPartObj>
    </w:sdtPr>
    <w:sdtEndPr>
      <w:rPr>
        <w:noProof/>
      </w:rPr>
    </w:sdtEndPr>
    <w:sdtContent>
      <w:p w14:paraId="33CF74E1" w14:textId="45FA4D5F"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0597AF8" w14:textId="77777777" w:rsidR="00130904" w:rsidRDefault="00130904" w:rsidP="00130904">
    <w:pPr>
      <w:pStyle w:val="Footer"/>
      <w:jc w:val="cen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CB3462" w14:textId="77777777" w:rsidR="00130904" w:rsidRDefault="00130904">
    <w:pPr>
      <w:pStyle w:val="Footer"/>
      <w:jc w:val="center"/>
    </w:pPr>
  </w:p>
  <w:p w14:paraId="61A591DB" w14:textId="77777777" w:rsidR="00130904" w:rsidRDefault="00130904" w:rsidP="00130904">
    <w:pPr>
      <w:pStyle w:val="Footer"/>
      <w:jc w:val="cen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84979756"/>
      <w:docPartObj>
        <w:docPartGallery w:val="Page Numbers (Bottom of Page)"/>
        <w:docPartUnique/>
      </w:docPartObj>
    </w:sdtPr>
    <w:sdtEndPr>
      <w:rPr>
        <w:noProof/>
      </w:rPr>
    </w:sdtEndPr>
    <w:sdtContent>
      <w:p w14:paraId="5882CE54" w14:textId="77777777"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D32533E" w14:textId="77777777" w:rsidR="00130904" w:rsidRDefault="00130904" w:rsidP="00130904">
    <w:pPr>
      <w:pStyle w:val="Footer"/>
      <w:tabs>
        <w:tab w:val="clear" w:pos="9360"/>
        <w:tab w:val="left" w:pos="4680"/>
      </w:tabs>
    </w:pPr>
    <w:r>
      <w:tab/>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88819020"/>
      <w:docPartObj>
        <w:docPartGallery w:val="Page Numbers (Bottom of Page)"/>
        <w:docPartUnique/>
      </w:docPartObj>
    </w:sdtPr>
    <w:sdtEndPr>
      <w:rPr>
        <w:noProof/>
      </w:rPr>
    </w:sdtEndPr>
    <w:sdtContent>
      <w:p w14:paraId="401A3EF5" w14:textId="4AB35363"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927349E" w14:textId="77777777" w:rsidR="00130904" w:rsidRDefault="00130904" w:rsidP="00130904">
    <w:pPr>
      <w:pStyle w:val="Footer"/>
      <w:jc w:val="cen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FF097" w14:textId="76197220" w:rsidR="00130904" w:rsidRDefault="00130904">
    <w:pPr>
      <w:pStyle w:val="Footer"/>
      <w:jc w:val="center"/>
    </w:pPr>
  </w:p>
  <w:p w14:paraId="7D5DB3AF" w14:textId="77777777" w:rsidR="00130904" w:rsidRDefault="00130904" w:rsidP="00130904">
    <w:pPr>
      <w:pStyle w:val="Footer"/>
      <w:jc w:val="cen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38951841"/>
      <w:docPartObj>
        <w:docPartGallery w:val="Page Numbers (Bottom of Page)"/>
        <w:docPartUnique/>
      </w:docPartObj>
    </w:sdtPr>
    <w:sdtEndPr>
      <w:rPr>
        <w:noProof/>
      </w:rPr>
    </w:sdtEndPr>
    <w:sdtContent>
      <w:p w14:paraId="4AD15F21" w14:textId="77777777"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D3B6468" w14:textId="77777777" w:rsidR="00130904" w:rsidRDefault="00130904">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8480423"/>
      <w:docPartObj>
        <w:docPartGallery w:val="Page Numbers (Bottom of Page)"/>
        <w:docPartUnique/>
      </w:docPartObj>
    </w:sdtPr>
    <w:sdtEndPr>
      <w:rPr>
        <w:noProof/>
      </w:rPr>
    </w:sdtEndPr>
    <w:sdtContent>
      <w:p w14:paraId="3F867E5F" w14:textId="2866A843" w:rsidR="00EA6999" w:rsidRDefault="00EA69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2C73699" w14:textId="77777777" w:rsidR="00EA6999" w:rsidRDefault="00EA6999" w:rsidP="00130904">
    <w:pPr>
      <w:pStyle w:val="Footer"/>
      <w:jc w:val="cen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A67DE7" w14:textId="1BF29CCB" w:rsidR="00EA6999" w:rsidRDefault="00EA6999">
    <w:pPr>
      <w:pStyle w:val="Footer"/>
      <w:jc w:val="center"/>
    </w:pPr>
  </w:p>
  <w:p w14:paraId="5838F6DC" w14:textId="77777777" w:rsidR="00EA6999" w:rsidRDefault="00EA6999" w:rsidP="00130904">
    <w:pPr>
      <w:pStyle w:val="Footer"/>
      <w:jc w:val="cen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57048850"/>
      <w:docPartObj>
        <w:docPartGallery w:val="Page Numbers (Bottom of Page)"/>
        <w:docPartUnique/>
      </w:docPartObj>
    </w:sdtPr>
    <w:sdtEndPr>
      <w:rPr>
        <w:noProof/>
      </w:rPr>
    </w:sdtEndPr>
    <w:sdtContent>
      <w:p w14:paraId="466A2A71" w14:textId="77777777" w:rsidR="00130904" w:rsidRDefault="0013090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1EB11A1" w14:textId="77777777" w:rsidR="00130904" w:rsidRDefault="00130904">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92416330"/>
      <w:docPartObj>
        <w:docPartGallery w:val="Page Numbers (Bottom of Page)"/>
        <w:docPartUnique/>
      </w:docPartObj>
    </w:sdtPr>
    <w:sdtEndPr>
      <w:rPr>
        <w:noProof/>
      </w:rPr>
    </w:sdtEndPr>
    <w:sdtContent>
      <w:p w14:paraId="26445D0C" w14:textId="02DC8F27" w:rsidR="00EA6999" w:rsidRDefault="00EA69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04C9D88" w14:textId="77777777" w:rsidR="00EA6999" w:rsidRDefault="00EA6999" w:rsidP="00130904">
    <w:pPr>
      <w:pStyle w:val="Footer"/>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99E45" w14:textId="77777777" w:rsidR="00130904" w:rsidRDefault="00130904">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A7EA2" w14:textId="6BD966FC" w:rsidR="00130904" w:rsidRDefault="00130904">
    <w:pPr>
      <w:pStyle w:val="Footer"/>
      <w:jc w:val="center"/>
    </w:pPr>
  </w:p>
  <w:p w14:paraId="3428D11D" w14:textId="77777777" w:rsidR="00130904" w:rsidRDefault="00130904" w:rsidP="00130904">
    <w:pPr>
      <w:pStyle w:val="Footer"/>
      <w:jc w:val="cente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791EE" w14:textId="77777777" w:rsidR="00130904" w:rsidRDefault="001309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0BF23B" w14:textId="77777777" w:rsidR="00790E73" w:rsidRDefault="00790E73" w:rsidP="00130904">
      <w:pPr>
        <w:spacing w:after="0" w:line="240" w:lineRule="auto"/>
      </w:pPr>
      <w:r>
        <w:separator/>
      </w:r>
    </w:p>
  </w:footnote>
  <w:footnote w:type="continuationSeparator" w:id="0">
    <w:p w14:paraId="0C4AA32A" w14:textId="77777777" w:rsidR="00790E73" w:rsidRDefault="00790E73" w:rsidP="001309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4C0CC" w14:textId="77777777" w:rsidR="00130904" w:rsidRDefault="00130904" w:rsidP="00130904">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5B351" w14:textId="77777777" w:rsidR="00130904" w:rsidRDefault="001309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77095155"/>
      <w:docPartObj>
        <w:docPartGallery w:val="Page Numbers (Top of Page)"/>
        <w:docPartUnique/>
      </w:docPartObj>
    </w:sdtPr>
    <w:sdtEndPr>
      <w:rPr>
        <w:noProof/>
      </w:rPr>
    </w:sdtEndPr>
    <w:sdtContent>
      <w:p w14:paraId="52575F80" w14:textId="77777777" w:rsidR="00130904" w:rsidRDefault="0013090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CF79108" w14:textId="77777777" w:rsidR="00130904" w:rsidRDefault="001309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25082" w14:textId="77777777" w:rsidR="00130904" w:rsidRDefault="0013090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F1A2A7" w14:textId="49EB71F9" w:rsidR="00130904" w:rsidRDefault="00130904">
    <w:pPr>
      <w:pStyle w:val="Header"/>
      <w:jc w:val="right"/>
    </w:pPr>
  </w:p>
  <w:p w14:paraId="75F9D4E1" w14:textId="77777777" w:rsidR="00130904" w:rsidRDefault="0013090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90911127"/>
      <w:docPartObj>
        <w:docPartGallery w:val="Page Numbers (Top of Page)"/>
        <w:docPartUnique/>
      </w:docPartObj>
    </w:sdtPr>
    <w:sdtEndPr>
      <w:rPr>
        <w:noProof/>
      </w:rPr>
    </w:sdtEndPr>
    <w:sdtContent>
      <w:p w14:paraId="640DC8A9" w14:textId="77777777" w:rsidR="00130904" w:rsidRDefault="0013090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FD7F05B" w14:textId="77777777" w:rsidR="00130904" w:rsidRDefault="001309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34998295"/>
      <w:docPartObj>
        <w:docPartGallery w:val="Page Numbers (Top of Page)"/>
        <w:docPartUnique/>
      </w:docPartObj>
    </w:sdtPr>
    <w:sdtEndPr>
      <w:rPr>
        <w:noProof/>
      </w:rPr>
    </w:sdtEndPr>
    <w:sdtContent>
      <w:p w14:paraId="0E9C5E8D" w14:textId="157F0558" w:rsidR="00130904" w:rsidRDefault="00790E73">
        <w:pPr>
          <w:pStyle w:val="Header"/>
          <w:jc w:val="right"/>
        </w:pPr>
      </w:p>
    </w:sdtContent>
  </w:sdt>
  <w:p w14:paraId="1FE3FE72" w14:textId="77777777" w:rsidR="00130904" w:rsidRDefault="001309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37726126"/>
      <w:docPartObj>
        <w:docPartGallery w:val="Page Numbers (Top of Page)"/>
        <w:docPartUnique/>
      </w:docPartObj>
    </w:sdtPr>
    <w:sdtEndPr>
      <w:rPr>
        <w:noProof/>
      </w:rPr>
    </w:sdtEndPr>
    <w:sdtContent>
      <w:p w14:paraId="05379F95" w14:textId="735B34F6" w:rsidR="00130904" w:rsidRDefault="0013090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A7A397F" w14:textId="77777777" w:rsidR="00130904" w:rsidRDefault="001309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5461A" w14:textId="663D2DBE" w:rsidR="00130904" w:rsidRDefault="00130904">
    <w:pPr>
      <w:pStyle w:val="Header"/>
      <w:jc w:val="right"/>
    </w:pPr>
  </w:p>
  <w:p w14:paraId="22EF2BCA" w14:textId="77777777" w:rsidR="00130904" w:rsidRDefault="001309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82048401"/>
      <w:docPartObj>
        <w:docPartGallery w:val="Page Numbers (Top of Page)"/>
        <w:docPartUnique/>
      </w:docPartObj>
    </w:sdtPr>
    <w:sdtEndPr>
      <w:rPr>
        <w:noProof/>
      </w:rPr>
    </w:sdtEndPr>
    <w:sdtContent>
      <w:p w14:paraId="034D4F48" w14:textId="77777777" w:rsidR="00130904" w:rsidRDefault="0013090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7E729BD" w14:textId="77777777" w:rsidR="00130904" w:rsidRDefault="001309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DE11A" w14:textId="19675AE3" w:rsidR="00EA6999" w:rsidRDefault="00EA6999">
    <w:pPr>
      <w:pStyle w:val="Header"/>
      <w:jc w:val="right"/>
    </w:pPr>
  </w:p>
  <w:p w14:paraId="78215B76" w14:textId="77777777" w:rsidR="00EA6999" w:rsidRDefault="00EA699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78819739"/>
      <w:docPartObj>
        <w:docPartGallery w:val="Page Numbers (Top of Page)"/>
        <w:docPartUnique/>
      </w:docPartObj>
    </w:sdtPr>
    <w:sdtEndPr>
      <w:rPr>
        <w:noProof/>
      </w:rPr>
    </w:sdtEndPr>
    <w:sdtContent>
      <w:p w14:paraId="30D69406" w14:textId="77777777" w:rsidR="00130904" w:rsidRDefault="0013090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2F987B1" w14:textId="77777777" w:rsidR="00130904" w:rsidRDefault="001309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63E272" w14:textId="0A0319AE" w:rsidR="00EA6999" w:rsidRDefault="00EA6999">
    <w:pPr>
      <w:pStyle w:val="Header"/>
      <w:jc w:val="right"/>
    </w:pPr>
  </w:p>
  <w:p w14:paraId="20F30A3B" w14:textId="77777777" w:rsidR="00EA6999" w:rsidRDefault="00EA69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60516" w14:textId="77777777" w:rsidR="00130904" w:rsidRDefault="001309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02310654"/>
      <w:docPartObj>
        <w:docPartGallery w:val="Page Numbers (Top of Page)"/>
        <w:docPartUnique/>
      </w:docPartObj>
    </w:sdtPr>
    <w:sdtEndPr>
      <w:rPr>
        <w:noProof/>
      </w:rPr>
    </w:sdtEndPr>
    <w:sdtContent>
      <w:p w14:paraId="6AB8005D" w14:textId="10CEC98F" w:rsidR="00EA6999" w:rsidRDefault="00EA6999">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EA2A0EA" w14:textId="77777777" w:rsidR="00130904" w:rsidRDefault="0013090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1A3A57" w14:textId="77777777" w:rsidR="00130904" w:rsidRDefault="001309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81"/>
    <w:multiLevelType w:val="hybridMultilevel"/>
    <w:tmpl w:val="0B37E80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2526F0"/>
    <w:multiLevelType w:val="hybridMultilevel"/>
    <w:tmpl w:val="1D04A7FA"/>
    <w:lvl w:ilvl="0" w:tplc="0409000F">
      <w:start w:val="1"/>
      <w:numFmt w:val="decimal"/>
      <w:lvlText w:val="%1."/>
      <w:lvlJc w:val="left"/>
      <w:pPr>
        <w:ind w:left="11" w:hanging="360"/>
      </w:pPr>
      <w:rPr>
        <w:rFonts w:cs="Times New Roman"/>
      </w:rPr>
    </w:lvl>
    <w:lvl w:ilvl="1" w:tplc="04090019" w:tentative="1">
      <w:start w:val="1"/>
      <w:numFmt w:val="lowerLetter"/>
      <w:lvlText w:val="%2."/>
      <w:lvlJc w:val="left"/>
      <w:pPr>
        <w:ind w:left="731" w:hanging="360"/>
      </w:pPr>
      <w:rPr>
        <w:rFonts w:cs="Times New Roman"/>
      </w:rPr>
    </w:lvl>
    <w:lvl w:ilvl="2" w:tplc="0409001B" w:tentative="1">
      <w:start w:val="1"/>
      <w:numFmt w:val="lowerRoman"/>
      <w:lvlText w:val="%3."/>
      <w:lvlJc w:val="right"/>
      <w:pPr>
        <w:ind w:left="1451" w:hanging="180"/>
      </w:pPr>
      <w:rPr>
        <w:rFonts w:cs="Times New Roman"/>
      </w:rPr>
    </w:lvl>
    <w:lvl w:ilvl="3" w:tplc="0409000F" w:tentative="1">
      <w:start w:val="1"/>
      <w:numFmt w:val="decimal"/>
      <w:lvlText w:val="%4."/>
      <w:lvlJc w:val="left"/>
      <w:pPr>
        <w:ind w:left="2171" w:hanging="360"/>
      </w:pPr>
      <w:rPr>
        <w:rFonts w:cs="Times New Roman"/>
      </w:rPr>
    </w:lvl>
    <w:lvl w:ilvl="4" w:tplc="04090019" w:tentative="1">
      <w:start w:val="1"/>
      <w:numFmt w:val="lowerLetter"/>
      <w:lvlText w:val="%5."/>
      <w:lvlJc w:val="left"/>
      <w:pPr>
        <w:ind w:left="2891" w:hanging="360"/>
      </w:pPr>
      <w:rPr>
        <w:rFonts w:cs="Times New Roman"/>
      </w:rPr>
    </w:lvl>
    <w:lvl w:ilvl="5" w:tplc="0409001B" w:tentative="1">
      <w:start w:val="1"/>
      <w:numFmt w:val="lowerRoman"/>
      <w:lvlText w:val="%6."/>
      <w:lvlJc w:val="right"/>
      <w:pPr>
        <w:ind w:left="3611" w:hanging="180"/>
      </w:pPr>
      <w:rPr>
        <w:rFonts w:cs="Times New Roman"/>
      </w:rPr>
    </w:lvl>
    <w:lvl w:ilvl="6" w:tplc="0409000F" w:tentative="1">
      <w:start w:val="1"/>
      <w:numFmt w:val="decimal"/>
      <w:lvlText w:val="%7."/>
      <w:lvlJc w:val="left"/>
      <w:pPr>
        <w:ind w:left="4331" w:hanging="360"/>
      </w:pPr>
      <w:rPr>
        <w:rFonts w:cs="Times New Roman"/>
      </w:rPr>
    </w:lvl>
    <w:lvl w:ilvl="7" w:tplc="04090019" w:tentative="1">
      <w:start w:val="1"/>
      <w:numFmt w:val="lowerLetter"/>
      <w:lvlText w:val="%8."/>
      <w:lvlJc w:val="left"/>
      <w:pPr>
        <w:ind w:left="5051" w:hanging="360"/>
      </w:pPr>
      <w:rPr>
        <w:rFonts w:cs="Times New Roman"/>
      </w:rPr>
    </w:lvl>
    <w:lvl w:ilvl="8" w:tplc="0409001B" w:tentative="1">
      <w:start w:val="1"/>
      <w:numFmt w:val="lowerRoman"/>
      <w:lvlText w:val="%9."/>
      <w:lvlJc w:val="right"/>
      <w:pPr>
        <w:ind w:left="5771" w:hanging="180"/>
      </w:pPr>
      <w:rPr>
        <w:rFonts w:cs="Times New Roman"/>
      </w:rPr>
    </w:lvl>
  </w:abstractNum>
  <w:abstractNum w:abstractNumId="2" w15:restartNumberingAfterBreak="0">
    <w:nsid w:val="0105461C"/>
    <w:multiLevelType w:val="hybridMultilevel"/>
    <w:tmpl w:val="D1AC5956"/>
    <w:lvl w:ilvl="0" w:tplc="04090019">
      <w:start w:val="1"/>
      <w:numFmt w:val="lowerLetter"/>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 w15:restartNumberingAfterBreak="0">
    <w:nsid w:val="06517DD0"/>
    <w:multiLevelType w:val="hybridMultilevel"/>
    <w:tmpl w:val="9AF41E7A"/>
    <w:lvl w:ilvl="0" w:tplc="21CE330C">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06DC4C23"/>
    <w:multiLevelType w:val="hybridMultilevel"/>
    <w:tmpl w:val="E3FCD2D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072C45F2"/>
    <w:multiLevelType w:val="hybridMultilevel"/>
    <w:tmpl w:val="E0AEEED0"/>
    <w:lvl w:ilvl="0" w:tplc="15048846">
      <w:start w:val="1"/>
      <w:numFmt w:val="lowerLetter"/>
      <w:lvlText w:val="%1."/>
      <w:lvlJc w:val="left"/>
      <w:pPr>
        <w:ind w:left="1440" w:hanging="360"/>
      </w:pPr>
      <w:rPr>
        <w:rFonts w:cs="Times New Roman"/>
        <w:i w:val="0"/>
        <w:iCs w:val="0"/>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6" w15:restartNumberingAfterBreak="0">
    <w:nsid w:val="079521B4"/>
    <w:multiLevelType w:val="hybridMultilevel"/>
    <w:tmpl w:val="1A767AD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07FA23FD"/>
    <w:multiLevelType w:val="hybridMultilevel"/>
    <w:tmpl w:val="FA6EF4EE"/>
    <w:lvl w:ilvl="0" w:tplc="D416C8D2">
      <w:start w:val="1"/>
      <w:numFmt w:val="decimal"/>
      <w:lvlText w:val="3.%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090A0030"/>
    <w:multiLevelType w:val="hybridMultilevel"/>
    <w:tmpl w:val="5282967C"/>
    <w:lvl w:ilvl="0" w:tplc="2F064200">
      <w:start w:val="2"/>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9" w15:restartNumberingAfterBreak="0">
    <w:nsid w:val="0A5469EE"/>
    <w:multiLevelType w:val="hybridMultilevel"/>
    <w:tmpl w:val="250CAC30"/>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0" w15:restartNumberingAfterBreak="0">
    <w:nsid w:val="0AA9365C"/>
    <w:multiLevelType w:val="hybridMultilevel"/>
    <w:tmpl w:val="5E4AAA04"/>
    <w:lvl w:ilvl="0" w:tplc="4DC03372">
      <w:start w:val="1"/>
      <w:numFmt w:val="decimal"/>
      <w:lvlText w:val="1.%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0B5621FB"/>
    <w:multiLevelType w:val="hybridMultilevel"/>
    <w:tmpl w:val="F7BC6C2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0B64377E"/>
    <w:multiLevelType w:val="hybridMultilevel"/>
    <w:tmpl w:val="229C26C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0C763024"/>
    <w:multiLevelType w:val="hybridMultilevel"/>
    <w:tmpl w:val="2D3A62D2"/>
    <w:lvl w:ilvl="0" w:tplc="75E677A6">
      <w:start w:val="1"/>
      <w:numFmt w:val="decimal"/>
      <w:lvlText w:val="4.%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0E446672"/>
    <w:multiLevelType w:val="hybridMultilevel"/>
    <w:tmpl w:val="ECD6712A"/>
    <w:lvl w:ilvl="0" w:tplc="2DFC9FDA">
      <w:start w:val="1"/>
      <w:numFmt w:val="decimal"/>
      <w:lvlText w:val="%1."/>
      <w:lvlJc w:val="left"/>
      <w:pPr>
        <w:ind w:left="3600" w:hanging="360"/>
      </w:pPr>
      <w:rPr>
        <w:rFonts w:cs="Times New Roman" w:hint="default"/>
      </w:rPr>
    </w:lvl>
    <w:lvl w:ilvl="1" w:tplc="04090019" w:tentative="1">
      <w:start w:val="1"/>
      <w:numFmt w:val="lowerLetter"/>
      <w:lvlText w:val="%2."/>
      <w:lvlJc w:val="left"/>
      <w:pPr>
        <w:ind w:left="4320" w:hanging="360"/>
      </w:pPr>
      <w:rPr>
        <w:rFonts w:cs="Times New Roman"/>
      </w:rPr>
    </w:lvl>
    <w:lvl w:ilvl="2" w:tplc="0409001B" w:tentative="1">
      <w:start w:val="1"/>
      <w:numFmt w:val="lowerRoman"/>
      <w:lvlText w:val="%3."/>
      <w:lvlJc w:val="right"/>
      <w:pPr>
        <w:ind w:left="5040" w:hanging="180"/>
      </w:pPr>
      <w:rPr>
        <w:rFonts w:cs="Times New Roman"/>
      </w:rPr>
    </w:lvl>
    <w:lvl w:ilvl="3" w:tplc="0409000F" w:tentative="1">
      <w:start w:val="1"/>
      <w:numFmt w:val="decimal"/>
      <w:lvlText w:val="%4."/>
      <w:lvlJc w:val="left"/>
      <w:pPr>
        <w:ind w:left="5760" w:hanging="360"/>
      </w:pPr>
      <w:rPr>
        <w:rFonts w:cs="Times New Roman"/>
      </w:rPr>
    </w:lvl>
    <w:lvl w:ilvl="4" w:tplc="04090019" w:tentative="1">
      <w:start w:val="1"/>
      <w:numFmt w:val="lowerLetter"/>
      <w:lvlText w:val="%5."/>
      <w:lvlJc w:val="left"/>
      <w:pPr>
        <w:ind w:left="6480" w:hanging="360"/>
      </w:pPr>
      <w:rPr>
        <w:rFonts w:cs="Times New Roman"/>
      </w:rPr>
    </w:lvl>
    <w:lvl w:ilvl="5" w:tplc="0409001B" w:tentative="1">
      <w:start w:val="1"/>
      <w:numFmt w:val="lowerRoman"/>
      <w:lvlText w:val="%6."/>
      <w:lvlJc w:val="right"/>
      <w:pPr>
        <w:ind w:left="7200" w:hanging="180"/>
      </w:pPr>
      <w:rPr>
        <w:rFonts w:cs="Times New Roman"/>
      </w:rPr>
    </w:lvl>
    <w:lvl w:ilvl="6" w:tplc="0409000F" w:tentative="1">
      <w:start w:val="1"/>
      <w:numFmt w:val="decimal"/>
      <w:lvlText w:val="%7."/>
      <w:lvlJc w:val="left"/>
      <w:pPr>
        <w:ind w:left="7920" w:hanging="360"/>
      </w:pPr>
      <w:rPr>
        <w:rFonts w:cs="Times New Roman"/>
      </w:rPr>
    </w:lvl>
    <w:lvl w:ilvl="7" w:tplc="04090019" w:tentative="1">
      <w:start w:val="1"/>
      <w:numFmt w:val="lowerLetter"/>
      <w:lvlText w:val="%8."/>
      <w:lvlJc w:val="left"/>
      <w:pPr>
        <w:ind w:left="8640" w:hanging="360"/>
      </w:pPr>
      <w:rPr>
        <w:rFonts w:cs="Times New Roman"/>
      </w:rPr>
    </w:lvl>
    <w:lvl w:ilvl="8" w:tplc="0409001B" w:tentative="1">
      <w:start w:val="1"/>
      <w:numFmt w:val="lowerRoman"/>
      <w:lvlText w:val="%9."/>
      <w:lvlJc w:val="right"/>
      <w:pPr>
        <w:ind w:left="9360" w:hanging="180"/>
      </w:pPr>
      <w:rPr>
        <w:rFonts w:cs="Times New Roman"/>
      </w:rPr>
    </w:lvl>
  </w:abstractNum>
  <w:abstractNum w:abstractNumId="15" w15:restartNumberingAfterBreak="0">
    <w:nsid w:val="0F6A0840"/>
    <w:multiLevelType w:val="hybridMultilevel"/>
    <w:tmpl w:val="ADDEBBC0"/>
    <w:lvl w:ilvl="0" w:tplc="ED209BD6">
      <w:start w:val="1"/>
      <w:numFmt w:val="lowerLetter"/>
      <w:lvlText w:val="%1."/>
      <w:lvlJc w:val="left"/>
      <w:pPr>
        <w:ind w:left="928" w:hanging="360"/>
      </w:pPr>
      <w:rPr>
        <w:rFonts w:cs="Times New Roman"/>
      </w:rPr>
    </w:lvl>
    <w:lvl w:ilvl="1" w:tplc="D3F28F7C">
      <w:start w:val="1"/>
      <w:numFmt w:val="lowerLetter"/>
      <w:lvlText w:val="%2."/>
      <w:lvlJc w:val="left"/>
      <w:pPr>
        <w:ind w:left="1440" w:hanging="360"/>
      </w:pPr>
      <w:rPr>
        <w:rFonts w:cs="Times New Roman"/>
      </w:rPr>
    </w:lvl>
    <w:lvl w:ilvl="2" w:tplc="ED961DBE">
      <w:start w:val="1"/>
      <w:numFmt w:val="lowerRoman"/>
      <w:lvlText w:val="%3."/>
      <w:lvlJc w:val="right"/>
      <w:pPr>
        <w:ind w:left="2160" w:hanging="180"/>
      </w:pPr>
      <w:rPr>
        <w:rFonts w:cs="Times New Roman"/>
      </w:rPr>
    </w:lvl>
    <w:lvl w:ilvl="3" w:tplc="6FD810E8">
      <w:start w:val="1"/>
      <w:numFmt w:val="decimal"/>
      <w:lvlText w:val="%4."/>
      <w:lvlJc w:val="left"/>
      <w:pPr>
        <w:ind w:left="2880" w:hanging="360"/>
      </w:pPr>
      <w:rPr>
        <w:rFonts w:cs="Times New Roman"/>
      </w:rPr>
    </w:lvl>
    <w:lvl w:ilvl="4" w:tplc="0E3A2142">
      <w:start w:val="1"/>
      <w:numFmt w:val="lowerLetter"/>
      <w:lvlText w:val="%5."/>
      <w:lvlJc w:val="left"/>
      <w:pPr>
        <w:ind w:left="3600" w:hanging="360"/>
      </w:pPr>
      <w:rPr>
        <w:rFonts w:cs="Times New Roman"/>
      </w:rPr>
    </w:lvl>
    <w:lvl w:ilvl="5" w:tplc="64627CF0">
      <w:start w:val="1"/>
      <w:numFmt w:val="lowerRoman"/>
      <w:lvlText w:val="%6."/>
      <w:lvlJc w:val="right"/>
      <w:pPr>
        <w:ind w:left="4320" w:hanging="180"/>
      </w:pPr>
      <w:rPr>
        <w:rFonts w:cs="Times New Roman"/>
      </w:rPr>
    </w:lvl>
    <w:lvl w:ilvl="6" w:tplc="7C8A54AC">
      <w:start w:val="1"/>
      <w:numFmt w:val="decimal"/>
      <w:lvlText w:val="%7."/>
      <w:lvlJc w:val="left"/>
      <w:pPr>
        <w:ind w:left="5040" w:hanging="360"/>
      </w:pPr>
      <w:rPr>
        <w:rFonts w:cs="Times New Roman"/>
      </w:rPr>
    </w:lvl>
    <w:lvl w:ilvl="7" w:tplc="DF623250">
      <w:start w:val="1"/>
      <w:numFmt w:val="lowerLetter"/>
      <w:lvlText w:val="%8."/>
      <w:lvlJc w:val="left"/>
      <w:pPr>
        <w:ind w:left="5760" w:hanging="360"/>
      </w:pPr>
      <w:rPr>
        <w:rFonts w:cs="Times New Roman"/>
      </w:rPr>
    </w:lvl>
    <w:lvl w:ilvl="8" w:tplc="95263ADC">
      <w:start w:val="1"/>
      <w:numFmt w:val="lowerRoman"/>
      <w:lvlText w:val="%9."/>
      <w:lvlJc w:val="right"/>
      <w:pPr>
        <w:ind w:left="6480" w:hanging="180"/>
      </w:pPr>
      <w:rPr>
        <w:rFonts w:cs="Times New Roman"/>
      </w:rPr>
    </w:lvl>
  </w:abstractNum>
  <w:abstractNum w:abstractNumId="16" w15:restartNumberingAfterBreak="0">
    <w:nsid w:val="12A31CC9"/>
    <w:multiLevelType w:val="hybridMultilevel"/>
    <w:tmpl w:val="9F9EFADE"/>
    <w:lvl w:ilvl="0" w:tplc="775CA5A2">
      <w:start w:val="1"/>
      <w:numFmt w:val="decimal"/>
      <w:lvlText w:val="%1)"/>
      <w:lvlJc w:val="left"/>
      <w:pPr>
        <w:ind w:left="1212"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17" w15:restartNumberingAfterBreak="0">
    <w:nsid w:val="12B37EDD"/>
    <w:multiLevelType w:val="hybridMultilevel"/>
    <w:tmpl w:val="8B5A932A"/>
    <w:lvl w:ilvl="0" w:tplc="04090019">
      <w:start w:val="1"/>
      <w:numFmt w:val="lowerLetter"/>
      <w:lvlText w:val="%1."/>
      <w:lvlJc w:val="left"/>
      <w:pPr>
        <w:ind w:left="1506" w:hanging="360"/>
      </w:pPr>
      <w:rPr>
        <w:rFonts w:cs="Times New Roman"/>
      </w:rPr>
    </w:lvl>
    <w:lvl w:ilvl="1" w:tplc="04090019" w:tentative="1">
      <w:start w:val="1"/>
      <w:numFmt w:val="lowerLetter"/>
      <w:lvlText w:val="%2."/>
      <w:lvlJc w:val="left"/>
      <w:pPr>
        <w:ind w:left="2226" w:hanging="360"/>
      </w:pPr>
      <w:rPr>
        <w:rFonts w:cs="Times New Roman"/>
      </w:rPr>
    </w:lvl>
    <w:lvl w:ilvl="2" w:tplc="0409001B" w:tentative="1">
      <w:start w:val="1"/>
      <w:numFmt w:val="lowerRoman"/>
      <w:lvlText w:val="%3."/>
      <w:lvlJc w:val="right"/>
      <w:pPr>
        <w:ind w:left="2946" w:hanging="180"/>
      </w:pPr>
      <w:rPr>
        <w:rFonts w:cs="Times New Roman"/>
      </w:rPr>
    </w:lvl>
    <w:lvl w:ilvl="3" w:tplc="0409000F" w:tentative="1">
      <w:start w:val="1"/>
      <w:numFmt w:val="decimal"/>
      <w:lvlText w:val="%4."/>
      <w:lvlJc w:val="left"/>
      <w:pPr>
        <w:ind w:left="3666" w:hanging="360"/>
      </w:pPr>
      <w:rPr>
        <w:rFonts w:cs="Times New Roman"/>
      </w:rPr>
    </w:lvl>
    <w:lvl w:ilvl="4" w:tplc="04090019" w:tentative="1">
      <w:start w:val="1"/>
      <w:numFmt w:val="lowerLetter"/>
      <w:lvlText w:val="%5."/>
      <w:lvlJc w:val="left"/>
      <w:pPr>
        <w:ind w:left="4386" w:hanging="360"/>
      </w:pPr>
      <w:rPr>
        <w:rFonts w:cs="Times New Roman"/>
      </w:rPr>
    </w:lvl>
    <w:lvl w:ilvl="5" w:tplc="0409001B" w:tentative="1">
      <w:start w:val="1"/>
      <w:numFmt w:val="lowerRoman"/>
      <w:lvlText w:val="%6."/>
      <w:lvlJc w:val="right"/>
      <w:pPr>
        <w:ind w:left="5106" w:hanging="180"/>
      </w:pPr>
      <w:rPr>
        <w:rFonts w:cs="Times New Roman"/>
      </w:rPr>
    </w:lvl>
    <w:lvl w:ilvl="6" w:tplc="0409000F" w:tentative="1">
      <w:start w:val="1"/>
      <w:numFmt w:val="decimal"/>
      <w:lvlText w:val="%7."/>
      <w:lvlJc w:val="left"/>
      <w:pPr>
        <w:ind w:left="5826" w:hanging="360"/>
      </w:pPr>
      <w:rPr>
        <w:rFonts w:cs="Times New Roman"/>
      </w:rPr>
    </w:lvl>
    <w:lvl w:ilvl="7" w:tplc="04090019" w:tentative="1">
      <w:start w:val="1"/>
      <w:numFmt w:val="lowerLetter"/>
      <w:lvlText w:val="%8."/>
      <w:lvlJc w:val="left"/>
      <w:pPr>
        <w:ind w:left="6546" w:hanging="360"/>
      </w:pPr>
      <w:rPr>
        <w:rFonts w:cs="Times New Roman"/>
      </w:rPr>
    </w:lvl>
    <w:lvl w:ilvl="8" w:tplc="0409001B" w:tentative="1">
      <w:start w:val="1"/>
      <w:numFmt w:val="lowerRoman"/>
      <w:lvlText w:val="%9."/>
      <w:lvlJc w:val="right"/>
      <w:pPr>
        <w:ind w:left="7266" w:hanging="180"/>
      </w:pPr>
      <w:rPr>
        <w:rFonts w:cs="Times New Roman"/>
      </w:rPr>
    </w:lvl>
  </w:abstractNum>
  <w:abstractNum w:abstractNumId="18" w15:restartNumberingAfterBreak="0">
    <w:nsid w:val="14286D15"/>
    <w:multiLevelType w:val="hybridMultilevel"/>
    <w:tmpl w:val="BEB0DF96"/>
    <w:lvl w:ilvl="0" w:tplc="3434FA14">
      <w:start w:val="1"/>
      <w:numFmt w:val="decimal"/>
      <w:lvlText w:val="%1."/>
      <w:lvlJc w:val="left"/>
      <w:pPr>
        <w:ind w:left="1440" w:hanging="360"/>
      </w:pPr>
      <w:rPr>
        <w:rFonts w:cs="Times New Roman"/>
      </w:rPr>
    </w:lvl>
    <w:lvl w:ilvl="1" w:tplc="70D4D3B4">
      <w:start w:val="1"/>
      <w:numFmt w:val="lowerLetter"/>
      <w:lvlText w:val="%2."/>
      <w:lvlJc w:val="left"/>
      <w:pPr>
        <w:ind w:left="2160" w:hanging="360"/>
      </w:pPr>
      <w:rPr>
        <w:rFonts w:cs="Times New Roman"/>
      </w:rPr>
    </w:lvl>
    <w:lvl w:ilvl="2" w:tplc="18C6EC94">
      <w:start w:val="1"/>
      <w:numFmt w:val="lowerRoman"/>
      <w:lvlText w:val="%3."/>
      <w:lvlJc w:val="right"/>
      <w:pPr>
        <w:ind w:left="2880" w:hanging="180"/>
      </w:pPr>
      <w:rPr>
        <w:rFonts w:cs="Times New Roman"/>
      </w:rPr>
    </w:lvl>
    <w:lvl w:ilvl="3" w:tplc="95BE3748">
      <w:start w:val="1"/>
      <w:numFmt w:val="decimal"/>
      <w:lvlText w:val="%4."/>
      <w:lvlJc w:val="left"/>
      <w:pPr>
        <w:ind w:left="3600" w:hanging="360"/>
      </w:pPr>
      <w:rPr>
        <w:rFonts w:cs="Times New Roman"/>
      </w:rPr>
    </w:lvl>
    <w:lvl w:ilvl="4" w:tplc="161A63B6">
      <w:start w:val="1"/>
      <w:numFmt w:val="lowerLetter"/>
      <w:lvlText w:val="%5."/>
      <w:lvlJc w:val="left"/>
      <w:pPr>
        <w:ind w:left="4320" w:hanging="360"/>
      </w:pPr>
      <w:rPr>
        <w:rFonts w:cs="Times New Roman"/>
      </w:rPr>
    </w:lvl>
    <w:lvl w:ilvl="5" w:tplc="C3BA6D6A">
      <w:start w:val="1"/>
      <w:numFmt w:val="lowerRoman"/>
      <w:lvlText w:val="%6."/>
      <w:lvlJc w:val="right"/>
      <w:pPr>
        <w:ind w:left="5040" w:hanging="180"/>
      </w:pPr>
      <w:rPr>
        <w:rFonts w:cs="Times New Roman"/>
      </w:rPr>
    </w:lvl>
    <w:lvl w:ilvl="6" w:tplc="E8128D88">
      <w:start w:val="1"/>
      <w:numFmt w:val="decimal"/>
      <w:lvlText w:val="%7."/>
      <w:lvlJc w:val="left"/>
      <w:pPr>
        <w:ind w:left="5760" w:hanging="360"/>
      </w:pPr>
      <w:rPr>
        <w:rFonts w:cs="Times New Roman"/>
      </w:rPr>
    </w:lvl>
    <w:lvl w:ilvl="7" w:tplc="08E22360">
      <w:start w:val="1"/>
      <w:numFmt w:val="lowerLetter"/>
      <w:lvlText w:val="%8."/>
      <w:lvlJc w:val="left"/>
      <w:pPr>
        <w:ind w:left="6480" w:hanging="360"/>
      </w:pPr>
      <w:rPr>
        <w:rFonts w:cs="Times New Roman"/>
      </w:rPr>
    </w:lvl>
    <w:lvl w:ilvl="8" w:tplc="85A2FF10">
      <w:start w:val="1"/>
      <w:numFmt w:val="lowerRoman"/>
      <w:lvlText w:val="%9."/>
      <w:lvlJc w:val="right"/>
      <w:pPr>
        <w:ind w:left="7200" w:hanging="180"/>
      </w:pPr>
      <w:rPr>
        <w:rFonts w:cs="Times New Roman"/>
      </w:rPr>
    </w:lvl>
  </w:abstractNum>
  <w:abstractNum w:abstractNumId="19" w15:restartNumberingAfterBreak="0">
    <w:nsid w:val="15550FAC"/>
    <w:multiLevelType w:val="hybridMultilevel"/>
    <w:tmpl w:val="E8DE43DA"/>
    <w:lvl w:ilvl="0" w:tplc="D674A268">
      <w:start w:val="1"/>
      <w:numFmt w:val="decimal"/>
      <w:lvlText w:val="4.7.%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15F6414C"/>
    <w:multiLevelType w:val="hybridMultilevel"/>
    <w:tmpl w:val="9CECA0F4"/>
    <w:lvl w:ilvl="0" w:tplc="3EAA821A">
      <w:start w:val="1"/>
      <w:numFmt w:val="decimal"/>
      <w:lvlText w:val="1.4.%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15:restartNumberingAfterBreak="0">
    <w:nsid w:val="17386963"/>
    <w:multiLevelType w:val="hybridMultilevel"/>
    <w:tmpl w:val="E9CE3780"/>
    <w:lvl w:ilvl="0" w:tplc="04090019">
      <w:start w:val="1"/>
      <w:numFmt w:val="lowerLetter"/>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15:restartNumberingAfterBreak="0">
    <w:nsid w:val="173E5E0D"/>
    <w:multiLevelType w:val="hybridMultilevel"/>
    <w:tmpl w:val="D13A50D2"/>
    <w:lvl w:ilvl="0" w:tplc="866671C6">
      <w:start w:val="1"/>
      <w:numFmt w:val="decimal"/>
      <w:lvlText w:val="%1."/>
      <w:lvlJc w:val="left"/>
      <w:pPr>
        <w:ind w:left="108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3" w15:restartNumberingAfterBreak="0">
    <w:nsid w:val="1972712E"/>
    <w:multiLevelType w:val="hybridMultilevel"/>
    <w:tmpl w:val="F76E01B4"/>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1991780B"/>
    <w:multiLevelType w:val="hybridMultilevel"/>
    <w:tmpl w:val="008EB1D4"/>
    <w:lvl w:ilvl="0" w:tplc="0409000F">
      <w:start w:val="1"/>
      <w:numFmt w:val="decimal"/>
      <w:lvlText w:val="%1."/>
      <w:lvlJc w:val="left"/>
      <w:pPr>
        <w:ind w:left="3339" w:hanging="360"/>
      </w:pPr>
    </w:lvl>
    <w:lvl w:ilvl="1" w:tplc="04090019" w:tentative="1">
      <w:start w:val="1"/>
      <w:numFmt w:val="lowerLetter"/>
      <w:lvlText w:val="%2."/>
      <w:lvlJc w:val="left"/>
      <w:pPr>
        <w:ind w:left="4059" w:hanging="360"/>
      </w:pPr>
    </w:lvl>
    <w:lvl w:ilvl="2" w:tplc="0409001B" w:tentative="1">
      <w:start w:val="1"/>
      <w:numFmt w:val="lowerRoman"/>
      <w:lvlText w:val="%3."/>
      <w:lvlJc w:val="right"/>
      <w:pPr>
        <w:ind w:left="4779" w:hanging="180"/>
      </w:pPr>
    </w:lvl>
    <w:lvl w:ilvl="3" w:tplc="0409000F" w:tentative="1">
      <w:start w:val="1"/>
      <w:numFmt w:val="decimal"/>
      <w:lvlText w:val="%4."/>
      <w:lvlJc w:val="left"/>
      <w:pPr>
        <w:ind w:left="5499" w:hanging="360"/>
      </w:pPr>
    </w:lvl>
    <w:lvl w:ilvl="4" w:tplc="04090019" w:tentative="1">
      <w:start w:val="1"/>
      <w:numFmt w:val="lowerLetter"/>
      <w:lvlText w:val="%5."/>
      <w:lvlJc w:val="left"/>
      <w:pPr>
        <w:ind w:left="6219" w:hanging="360"/>
      </w:pPr>
    </w:lvl>
    <w:lvl w:ilvl="5" w:tplc="0409001B" w:tentative="1">
      <w:start w:val="1"/>
      <w:numFmt w:val="lowerRoman"/>
      <w:lvlText w:val="%6."/>
      <w:lvlJc w:val="right"/>
      <w:pPr>
        <w:ind w:left="6939" w:hanging="180"/>
      </w:pPr>
    </w:lvl>
    <w:lvl w:ilvl="6" w:tplc="0409000F" w:tentative="1">
      <w:start w:val="1"/>
      <w:numFmt w:val="decimal"/>
      <w:lvlText w:val="%7."/>
      <w:lvlJc w:val="left"/>
      <w:pPr>
        <w:ind w:left="7659" w:hanging="360"/>
      </w:pPr>
    </w:lvl>
    <w:lvl w:ilvl="7" w:tplc="04090019" w:tentative="1">
      <w:start w:val="1"/>
      <w:numFmt w:val="lowerLetter"/>
      <w:lvlText w:val="%8."/>
      <w:lvlJc w:val="left"/>
      <w:pPr>
        <w:ind w:left="8379" w:hanging="360"/>
      </w:pPr>
    </w:lvl>
    <w:lvl w:ilvl="8" w:tplc="0409001B" w:tentative="1">
      <w:start w:val="1"/>
      <w:numFmt w:val="lowerRoman"/>
      <w:lvlText w:val="%9."/>
      <w:lvlJc w:val="right"/>
      <w:pPr>
        <w:ind w:left="9099" w:hanging="180"/>
      </w:pPr>
    </w:lvl>
  </w:abstractNum>
  <w:abstractNum w:abstractNumId="25" w15:restartNumberingAfterBreak="0">
    <w:nsid w:val="19936243"/>
    <w:multiLevelType w:val="hybridMultilevel"/>
    <w:tmpl w:val="D4161134"/>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6" w15:restartNumberingAfterBreak="0">
    <w:nsid w:val="1C535685"/>
    <w:multiLevelType w:val="hybridMultilevel"/>
    <w:tmpl w:val="08982D98"/>
    <w:lvl w:ilvl="0" w:tplc="0409000F">
      <w:start w:val="1"/>
      <w:numFmt w:val="decimal"/>
      <w:lvlText w:val="%1."/>
      <w:lvlJc w:val="left"/>
      <w:pPr>
        <w:ind w:left="4992" w:hanging="360"/>
      </w:pPr>
    </w:lvl>
    <w:lvl w:ilvl="1" w:tplc="04090019" w:tentative="1">
      <w:start w:val="1"/>
      <w:numFmt w:val="lowerLetter"/>
      <w:lvlText w:val="%2."/>
      <w:lvlJc w:val="left"/>
      <w:pPr>
        <w:ind w:left="5712" w:hanging="360"/>
      </w:pPr>
    </w:lvl>
    <w:lvl w:ilvl="2" w:tplc="0409001B" w:tentative="1">
      <w:start w:val="1"/>
      <w:numFmt w:val="lowerRoman"/>
      <w:lvlText w:val="%3."/>
      <w:lvlJc w:val="right"/>
      <w:pPr>
        <w:ind w:left="6432" w:hanging="180"/>
      </w:pPr>
    </w:lvl>
    <w:lvl w:ilvl="3" w:tplc="0409000F" w:tentative="1">
      <w:start w:val="1"/>
      <w:numFmt w:val="decimal"/>
      <w:lvlText w:val="%4."/>
      <w:lvlJc w:val="left"/>
      <w:pPr>
        <w:ind w:left="7152" w:hanging="360"/>
      </w:pPr>
    </w:lvl>
    <w:lvl w:ilvl="4" w:tplc="04090019" w:tentative="1">
      <w:start w:val="1"/>
      <w:numFmt w:val="lowerLetter"/>
      <w:lvlText w:val="%5."/>
      <w:lvlJc w:val="left"/>
      <w:pPr>
        <w:ind w:left="7872" w:hanging="360"/>
      </w:pPr>
    </w:lvl>
    <w:lvl w:ilvl="5" w:tplc="0409001B" w:tentative="1">
      <w:start w:val="1"/>
      <w:numFmt w:val="lowerRoman"/>
      <w:lvlText w:val="%6."/>
      <w:lvlJc w:val="right"/>
      <w:pPr>
        <w:ind w:left="8592" w:hanging="180"/>
      </w:pPr>
    </w:lvl>
    <w:lvl w:ilvl="6" w:tplc="0409000F" w:tentative="1">
      <w:start w:val="1"/>
      <w:numFmt w:val="decimal"/>
      <w:lvlText w:val="%7."/>
      <w:lvlJc w:val="left"/>
      <w:pPr>
        <w:ind w:left="9312" w:hanging="360"/>
      </w:pPr>
    </w:lvl>
    <w:lvl w:ilvl="7" w:tplc="04090019" w:tentative="1">
      <w:start w:val="1"/>
      <w:numFmt w:val="lowerLetter"/>
      <w:lvlText w:val="%8."/>
      <w:lvlJc w:val="left"/>
      <w:pPr>
        <w:ind w:left="10032" w:hanging="360"/>
      </w:pPr>
    </w:lvl>
    <w:lvl w:ilvl="8" w:tplc="0409001B" w:tentative="1">
      <w:start w:val="1"/>
      <w:numFmt w:val="lowerRoman"/>
      <w:lvlText w:val="%9."/>
      <w:lvlJc w:val="right"/>
      <w:pPr>
        <w:ind w:left="10752" w:hanging="180"/>
      </w:pPr>
    </w:lvl>
  </w:abstractNum>
  <w:abstractNum w:abstractNumId="27" w15:restartNumberingAfterBreak="0">
    <w:nsid w:val="216D7877"/>
    <w:multiLevelType w:val="hybridMultilevel"/>
    <w:tmpl w:val="98440A84"/>
    <w:lvl w:ilvl="0" w:tplc="8C203190">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226A0132"/>
    <w:multiLevelType w:val="hybridMultilevel"/>
    <w:tmpl w:val="E3FCD2D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9" w15:restartNumberingAfterBreak="0">
    <w:nsid w:val="240469E1"/>
    <w:multiLevelType w:val="hybridMultilevel"/>
    <w:tmpl w:val="71B8FEB2"/>
    <w:lvl w:ilvl="0" w:tplc="35E4D040">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15:restartNumberingAfterBreak="0">
    <w:nsid w:val="25030A9B"/>
    <w:multiLevelType w:val="hybridMultilevel"/>
    <w:tmpl w:val="009A902E"/>
    <w:lvl w:ilvl="0" w:tplc="2EB43A1A">
      <w:start w:val="1"/>
      <w:numFmt w:val="lowerLetter"/>
      <w:lvlText w:val="%1."/>
      <w:lvlJc w:val="left"/>
      <w:pPr>
        <w:ind w:left="1429" w:hanging="360"/>
      </w:pPr>
      <w:rPr>
        <w:rFonts w:cs="Times New Roman"/>
      </w:rPr>
    </w:lvl>
    <w:lvl w:ilvl="1" w:tplc="04090019" w:tentative="1">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31" w15:restartNumberingAfterBreak="0">
    <w:nsid w:val="260714DB"/>
    <w:multiLevelType w:val="hybridMultilevel"/>
    <w:tmpl w:val="3EB653BA"/>
    <w:lvl w:ilvl="0" w:tplc="C42C6662">
      <w:start w:val="2"/>
      <w:numFmt w:val="decimal"/>
      <w:lvlText w:val="%1)"/>
      <w:lvlJc w:val="left"/>
      <w:pPr>
        <w:ind w:left="1496"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32" w15:restartNumberingAfterBreak="0">
    <w:nsid w:val="280F7258"/>
    <w:multiLevelType w:val="hybridMultilevel"/>
    <w:tmpl w:val="FB185ADA"/>
    <w:lvl w:ilvl="0" w:tplc="04090019">
      <w:start w:val="1"/>
      <w:numFmt w:val="lowerLetter"/>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3" w15:restartNumberingAfterBreak="0">
    <w:nsid w:val="291A113A"/>
    <w:multiLevelType w:val="hybridMultilevel"/>
    <w:tmpl w:val="CD58408E"/>
    <w:lvl w:ilvl="0" w:tplc="1F266BC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B8C4946"/>
    <w:multiLevelType w:val="hybridMultilevel"/>
    <w:tmpl w:val="4F525A0A"/>
    <w:lvl w:ilvl="0" w:tplc="7EC6E7FC">
      <w:start w:val="1"/>
      <w:numFmt w:val="decimal"/>
      <w:lvlText w:val="%1)"/>
      <w:lvlJc w:val="left"/>
      <w:pPr>
        <w:ind w:left="1288"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35" w15:restartNumberingAfterBreak="0">
    <w:nsid w:val="2BAD3BB1"/>
    <w:multiLevelType w:val="hybridMultilevel"/>
    <w:tmpl w:val="7E90FC1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6" w15:restartNumberingAfterBreak="0">
    <w:nsid w:val="2C3473F5"/>
    <w:multiLevelType w:val="hybridMultilevel"/>
    <w:tmpl w:val="554822B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7" w15:restartNumberingAfterBreak="0">
    <w:nsid w:val="2DDF77CB"/>
    <w:multiLevelType w:val="hybridMultilevel"/>
    <w:tmpl w:val="0CD81BC0"/>
    <w:lvl w:ilvl="0" w:tplc="AFFA9C4C">
      <w:start w:val="1"/>
      <w:numFmt w:val="lowerLetter"/>
      <w:lvlText w:val="%1."/>
      <w:lvlJc w:val="left"/>
      <w:pPr>
        <w:ind w:left="1429" w:hanging="360"/>
      </w:pPr>
      <w:rPr>
        <w:rFonts w:cs="Times New Roman"/>
      </w:rPr>
    </w:lvl>
    <w:lvl w:ilvl="1" w:tplc="A2F2BB56">
      <w:start w:val="1"/>
      <w:numFmt w:val="lowerLetter"/>
      <w:lvlText w:val="%2."/>
      <w:lvlJc w:val="left"/>
      <w:pPr>
        <w:ind w:left="2149" w:hanging="360"/>
      </w:pPr>
      <w:rPr>
        <w:rFonts w:cs="Times New Roman"/>
      </w:rPr>
    </w:lvl>
    <w:lvl w:ilvl="2" w:tplc="4C467978">
      <w:start w:val="1"/>
      <w:numFmt w:val="lowerRoman"/>
      <w:lvlText w:val="%3."/>
      <w:lvlJc w:val="right"/>
      <w:pPr>
        <w:ind w:left="2869" w:hanging="180"/>
      </w:pPr>
      <w:rPr>
        <w:rFonts w:cs="Times New Roman"/>
      </w:rPr>
    </w:lvl>
    <w:lvl w:ilvl="3" w:tplc="4E36F6A4">
      <w:start w:val="1"/>
      <w:numFmt w:val="decimal"/>
      <w:lvlText w:val="%4."/>
      <w:lvlJc w:val="left"/>
      <w:pPr>
        <w:ind w:left="3589" w:hanging="360"/>
      </w:pPr>
      <w:rPr>
        <w:rFonts w:cs="Times New Roman"/>
      </w:rPr>
    </w:lvl>
    <w:lvl w:ilvl="4" w:tplc="B0DA22D4">
      <w:start w:val="1"/>
      <w:numFmt w:val="lowerLetter"/>
      <w:lvlText w:val="%5."/>
      <w:lvlJc w:val="left"/>
      <w:pPr>
        <w:ind w:left="4309" w:hanging="360"/>
      </w:pPr>
      <w:rPr>
        <w:rFonts w:cs="Times New Roman"/>
      </w:rPr>
    </w:lvl>
    <w:lvl w:ilvl="5" w:tplc="854AEDEC">
      <w:start w:val="1"/>
      <w:numFmt w:val="lowerRoman"/>
      <w:lvlText w:val="%6."/>
      <w:lvlJc w:val="right"/>
      <w:pPr>
        <w:ind w:left="5029" w:hanging="180"/>
      </w:pPr>
      <w:rPr>
        <w:rFonts w:cs="Times New Roman"/>
      </w:rPr>
    </w:lvl>
    <w:lvl w:ilvl="6" w:tplc="F5E61516">
      <w:start w:val="1"/>
      <w:numFmt w:val="decimal"/>
      <w:lvlText w:val="%7."/>
      <w:lvlJc w:val="left"/>
      <w:pPr>
        <w:ind w:left="5749" w:hanging="360"/>
      </w:pPr>
      <w:rPr>
        <w:rFonts w:cs="Times New Roman"/>
      </w:rPr>
    </w:lvl>
    <w:lvl w:ilvl="7" w:tplc="308E039C">
      <w:start w:val="1"/>
      <w:numFmt w:val="lowerLetter"/>
      <w:lvlText w:val="%8."/>
      <w:lvlJc w:val="left"/>
      <w:pPr>
        <w:ind w:left="6469" w:hanging="360"/>
      </w:pPr>
      <w:rPr>
        <w:rFonts w:cs="Times New Roman"/>
      </w:rPr>
    </w:lvl>
    <w:lvl w:ilvl="8" w:tplc="BF6417BE">
      <w:start w:val="1"/>
      <w:numFmt w:val="lowerRoman"/>
      <w:lvlText w:val="%9."/>
      <w:lvlJc w:val="right"/>
      <w:pPr>
        <w:ind w:left="7189" w:hanging="180"/>
      </w:pPr>
      <w:rPr>
        <w:rFonts w:cs="Times New Roman"/>
      </w:rPr>
    </w:lvl>
  </w:abstractNum>
  <w:abstractNum w:abstractNumId="38" w15:restartNumberingAfterBreak="0">
    <w:nsid w:val="30667DA0"/>
    <w:multiLevelType w:val="hybridMultilevel"/>
    <w:tmpl w:val="5E0C5D14"/>
    <w:lvl w:ilvl="0" w:tplc="0409000F">
      <w:start w:val="1"/>
      <w:numFmt w:val="decimal"/>
      <w:lvlText w:val="%1."/>
      <w:lvlJc w:val="left"/>
      <w:pPr>
        <w:ind w:left="1146" w:hanging="360"/>
      </w:pPr>
      <w:rPr>
        <w:rFonts w:cs="Times New Roman"/>
      </w:rPr>
    </w:lvl>
    <w:lvl w:ilvl="1" w:tplc="04090019" w:tentative="1">
      <w:start w:val="1"/>
      <w:numFmt w:val="lowerLetter"/>
      <w:lvlText w:val="%2."/>
      <w:lvlJc w:val="left"/>
      <w:pPr>
        <w:ind w:left="1866" w:hanging="360"/>
      </w:pPr>
      <w:rPr>
        <w:rFonts w:cs="Times New Roman"/>
      </w:rPr>
    </w:lvl>
    <w:lvl w:ilvl="2" w:tplc="0409001B" w:tentative="1">
      <w:start w:val="1"/>
      <w:numFmt w:val="lowerRoman"/>
      <w:lvlText w:val="%3."/>
      <w:lvlJc w:val="right"/>
      <w:pPr>
        <w:ind w:left="2586" w:hanging="180"/>
      </w:pPr>
      <w:rPr>
        <w:rFonts w:cs="Times New Roman"/>
      </w:rPr>
    </w:lvl>
    <w:lvl w:ilvl="3" w:tplc="0409000F" w:tentative="1">
      <w:start w:val="1"/>
      <w:numFmt w:val="decimal"/>
      <w:lvlText w:val="%4."/>
      <w:lvlJc w:val="left"/>
      <w:pPr>
        <w:ind w:left="3306" w:hanging="360"/>
      </w:pPr>
      <w:rPr>
        <w:rFonts w:cs="Times New Roman"/>
      </w:rPr>
    </w:lvl>
    <w:lvl w:ilvl="4" w:tplc="04090019" w:tentative="1">
      <w:start w:val="1"/>
      <w:numFmt w:val="lowerLetter"/>
      <w:lvlText w:val="%5."/>
      <w:lvlJc w:val="left"/>
      <w:pPr>
        <w:ind w:left="4026" w:hanging="360"/>
      </w:pPr>
      <w:rPr>
        <w:rFonts w:cs="Times New Roman"/>
      </w:rPr>
    </w:lvl>
    <w:lvl w:ilvl="5" w:tplc="0409001B" w:tentative="1">
      <w:start w:val="1"/>
      <w:numFmt w:val="lowerRoman"/>
      <w:lvlText w:val="%6."/>
      <w:lvlJc w:val="right"/>
      <w:pPr>
        <w:ind w:left="4746" w:hanging="180"/>
      </w:pPr>
      <w:rPr>
        <w:rFonts w:cs="Times New Roman"/>
      </w:rPr>
    </w:lvl>
    <w:lvl w:ilvl="6" w:tplc="0409000F" w:tentative="1">
      <w:start w:val="1"/>
      <w:numFmt w:val="decimal"/>
      <w:lvlText w:val="%7."/>
      <w:lvlJc w:val="left"/>
      <w:pPr>
        <w:ind w:left="5466" w:hanging="360"/>
      </w:pPr>
      <w:rPr>
        <w:rFonts w:cs="Times New Roman"/>
      </w:rPr>
    </w:lvl>
    <w:lvl w:ilvl="7" w:tplc="04090019" w:tentative="1">
      <w:start w:val="1"/>
      <w:numFmt w:val="lowerLetter"/>
      <w:lvlText w:val="%8."/>
      <w:lvlJc w:val="left"/>
      <w:pPr>
        <w:ind w:left="6186" w:hanging="360"/>
      </w:pPr>
      <w:rPr>
        <w:rFonts w:cs="Times New Roman"/>
      </w:rPr>
    </w:lvl>
    <w:lvl w:ilvl="8" w:tplc="0409001B" w:tentative="1">
      <w:start w:val="1"/>
      <w:numFmt w:val="lowerRoman"/>
      <w:lvlText w:val="%9."/>
      <w:lvlJc w:val="right"/>
      <w:pPr>
        <w:ind w:left="6906" w:hanging="180"/>
      </w:pPr>
      <w:rPr>
        <w:rFonts w:cs="Times New Roman"/>
      </w:rPr>
    </w:lvl>
  </w:abstractNum>
  <w:abstractNum w:abstractNumId="39" w15:restartNumberingAfterBreak="0">
    <w:nsid w:val="32872213"/>
    <w:multiLevelType w:val="hybridMultilevel"/>
    <w:tmpl w:val="729419D6"/>
    <w:lvl w:ilvl="0" w:tplc="0409000F">
      <w:start w:val="1"/>
      <w:numFmt w:val="decimal"/>
      <w:lvlText w:val="%1."/>
      <w:lvlJc w:val="left"/>
      <w:pPr>
        <w:ind w:left="1287" w:hanging="360"/>
      </w:pPr>
      <w:rPr>
        <w:rFonts w:cs="Times New Roman"/>
      </w:rPr>
    </w:lvl>
    <w:lvl w:ilvl="1" w:tplc="04090019" w:tentative="1">
      <w:start w:val="1"/>
      <w:numFmt w:val="lowerLetter"/>
      <w:lvlText w:val="%2."/>
      <w:lvlJc w:val="left"/>
      <w:pPr>
        <w:ind w:left="2007" w:hanging="360"/>
      </w:pPr>
      <w:rPr>
        <w:rFonts w:cs="Times New Roman"/>
      </w:rPr>
    </w:lvl>
    <w:lvl w:ilvl="2" w:tplc="0409001B" w:tentative="1">
      <w:start w:val="1"/>
      <w:numFmt w:val="lowerRoman"/>
      <w:lvlText w:val="%3."/>
      <w:lvlJc w:val="right"/>
      <w:pPr>
        <w:ind w:left="2727" w:hanging="180"/>
      </w:pPr>
      <w:rPr>
        <w:rFonts w:cs="Times New Roman"/>
      </w:rPr>
    </w:lvl>
    <w:lvl w:ilvl="3" w:tplc="0409000F" w:tentative="1">
      <w:start w:val="1"/>
      <w:numFmt w:val="decimal"/>
      <w:lvlText w:val="%4."/>
      <w:lvlJc w:val="left"/>
      <w:pPr>
        <w:ind w:left="3447" w:hanging="360"/>
      </w:pPr>
      <w:rPr>
        <w:rFonts w:cs="Times New Roman"/>
      </w:rPr>
    </w:lvl>
    <w:lvl w:ilvl="4" w:tplc="04090019" w:tentative="1">
      <w:start w:val="1"/>
      <w:numFmt w:val="lowerLetter"/>
      <w:lvlText w:val="%5."/>
      <w:lvlJc w:val="left"/>
      <w:pPr>
        <w:ind w:left="4167" w:hanging="360"/>
      </w:pPr>
      <w:rPr>
        <w:rFonts w:cs="Times New Roman"/>
      </w:rPr>
    </w:lvl>
    <w:lvl w:ilvl="5" w:tplc="0409001B" w:tentative="1">
      <w:start w:val="1"/>
      <w:numFmt w:val="lowerRoman"/>
      <w:lvlText w:val="%6."/>
      <w:lvlJc w:val="right"/>
      <w:pPr>
        <w:ind w:left="4887" w:hanging="180"/>
      </w:pPr>
      <w:rPr>
        <w:rFonts w:cs="Times New Roman"/>
      </w:rPr>
    </w:lvl>
    <w:lvl w:ilvl="6" w:tplc="0409000F" w:tentative="1">
      <w:start w:val="1"/>
      <w:numFmt w:val="decimal"/>
      <w:lvlText w:val="%7."/>
      <w:lvlJc w:val="left"/>
      <w:pPr>
        <w:ind w:left="5607" w:hanging="360"/>
      </w:pPr>
      <w:rPr>
        <w:rFonts w:cs="Times New Roman"/>
      </w:rPr>
    </w:lvl>
    <w:lvl w:ilvl="7" w:tplc="04090019" w:tentative="1">
      <w:start w:val="1"/>
      <w:numFmt w:val="lowerLetter"/>
      <w:lvlText w:val="%8."/>
      <w:lvlJc w:val="left"/>
      <w:pPr>
        <w:ind w:left="6327" w:hanging="360"/>
      </w:pPr>
      <w:rPr>
        <w:rFonts w:cs="Times New Roman"/>
      </w:rPr>
    </w:lvl>
    <w:lvl w:ilvl="8" w:tplc="0409001B" w:tentative="1">
      <w:start w:val="1"/>
      <w:numFmt w:val="lowerRoman"/>
      <w:lvlText w:val="%9."/>
      <w:lvlJc w:val="right"/>
      <w:pPr>
        <w:ind w:left="7047" w:hanging="180"/>
      </w:pPr>
      <w:rPr>
        <w:rFonts w:cs="Times New Roman"/>
      </w:rPr>
    </w:lvl>
  </w:abstractNum>
  <w:abstractNum w:abstractNumId="40" w15:restartNumberingAfterBreak="0">
    <w:nsid w:val="32ED606B"/>
    <w:multiLevelType w:val="hybridMultilevel"/>
    <w:tmpl w:val="84F2C534"/>
    <w:lvl w:ilvl="0" w:tplc="F0BE6544">
      <w:start w:val="1"/>
      <w:numFmt w:val="decimal"/>
      <w:lvlText w:val="2.%1"/>
      <w:lvlJc w:val="left"/>
      <w:pPr>
        <w:ind w:left="720" w:hanging="360"/>
      </w:pPr>
      <w:rPr>
        <w:rFonts w:cs="Times New Roman" w:hint="default"/>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1" w15:restartNumberingAfterBreak="0">
    <w:nsid w:val="34736A35"/>
    <w:multiLevelType w:val="hybridMultilevel"/>
    <w:tmpl w:val="E0AEEED0"/>
    <w:lvl w:ilvl="0" w:tplc="15048846">
      <w:start w:val="1"/>
      <w:numFmt w:val="lowerLetter"/>
      <w:lvlText w:val="%1."/>
      <w:lvlJc w:val="left"/>
      <w:pPr>
        <w:ind w:left="1440" w:hanging="360"/>
      </w:pPr>
      <w:rPr>
        <w:rFonts w:cs="Times New Roman"/>
        <w:i w:val="0"/>
        <w:iCs w:val="0"/>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42" w15:restartNumberingAfterBreak="0">
    <w:nsid w:val="34E319AA"/>
    <w:multiLevelType w:val="hybridMultilevel"/>
    <w:tmpl w:val="8E70F64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3" w15:restartNumberingAfterBreak="0">
    <w:nsid w:val="354A17FF"/>
    <w:multiLevelType w:val="hybridMultilevel"/>
    <w:tmpl w:val="A7EE0678"/>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4" w15:restartNumberingAfterBreak="0">
    <w:nsid w:val="360801C3"/>
    <w:multiLevelType w:val="hybridMultilevel"/>
    <w:tmpl w:val="B374165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5" w15:restartNumberingAfterBreak="0">
    <w:nsid w:val="36743F0A"/>
    <w:multiLevelType w:val="hybridMultilevel"/>
    <w:tmpl w:val="7B9C8EAC"/>
    <w:lvl w:ilvl="0" w:tplc="BC967082">
      <w:start w:val="1"/>
      <w:numFmt w:val="decimal"/>
      <w:lvlText w:val="%1."/>
      <w:lvlJc w:val="left"/>
      <w:pPr>
        <w:ind w:left="1429" w:hanging="360"/>
      </w:pPr>
      <w:rPr>
        <w:rFonts w:cs="Times New Roman"/>
        <w:b w:val="0"/>
      </w:rPr>
    </w:lvl>
    <w:lvl w:ilvl="1" w:tplc="9F2614BE">
      <w:start w:val="1"/>
      <w:numFmt w:val="lowerLetter"/>
      <w:lvlText w:val="%2."/>
      <w:lvlJc w:val="left"/>
      <w:pPr>
        <w:ind w:left="2149" w:hanging="360"/>
      </w:pPr>
      <w:rPr>
        <w:rFonts w:cs="Times New Roman"/>
      </w:rPr>
    </w:lvl>
    <w:lvl w:ilvl="2" w:tplc="30F6B658">
      <w:start w:val="1"/>
      <w:numFmt w:val="lowerRoman"/>
      <w:lvlText w:val="%3."/>
      <w:lvlJc w:val="right"/>
      <w:pPr>
        <w:ind w:left="2869" w:hanging="180"/>
      </w:pPr>
      <w:rPr>
        <w:rFonts w:cs="Times New Roman"/>
      </w:rPr>
    </w:lvl>
    <w:lvl w:ilvl="3" w:tplc="EAE4F240">
      <w:start w:val="1"/>
      <w:numFmt w:val="decimal"/>
      <w:lvlText w:val="%4."/>
      <w:lvlJc w:val="left"/>
      <w:pPr>
        <w:ind w:left="3589" w:hanging="360"/>
      </w:pPr>
      <w:rPr>
        <w:rFonts w:cs="Times New Roman"/>
      </w:rPr>
    </w:lvl>
    <w:lvl w:ilvl="4" w:tplc="25C68C30">
      <w:start w:val="1"/>
      <w:numFmt w:val="lowerLetter"/>
      <w:lvlText w:val="%5."/>
      <w:lvlJc w:val="left"/>
      <w:pPr>
        <w:ind w:left="4309" w:hanging="360"/>
      </w:pPr>
      <w:rPr>
        <w:rFonts w:cs="Times New Roman"/>
      </w:rPr>
    </w:lvl>
    <w:lvl w:ilvl="5" w:tplc="724C5E2C">
      <w:start w:val="1"/>
      <w:numFmt w:val="lowerRoman"/>
      <w:lvlText w:val="%6."/>
      <w:lvlJc w:val="right"/>
      <w:pPr>
        <w:ind w:left="5029" w:hanging="180"/>
      </w:pPr>
      <w:rPr>
        <w:rFonts w:cs="Times New Roman"/>
      </w:rPr>
    </w:lvl>
    <w:lvl w:ilvl="6" w:tplc="4A12213C">
      <w:start w:val="1"/>
      <w:numFmt w:val="decimal"/>
      <w:lvlText w:val="%7."/>
      <w:lvlJc w:val="left"/>
      <w:pPr>
        <w:ind w:left="5749" w:hanging="360"/>
      </w:pPr>
      <w:rPr>
        <w:rFonts w:cs="Times New Roman"/>
      </w:rPr>
    </w:lvl>
    <w:lvl w:ilvl="7" w:tplc="69509E1A">
      <w:start w:val="1"/>
      <w:numFmt w:val="lowerLetter"/>
      <w:lvlText w:val="%8."/>
      <w:lvlJc w:val="left"/>
      <w:pPr>
        <w:ind w:left="6469" w:hanging="360"/>
      </w:pPr>
      <w:rPr>
        <w:rFonts w:cs="Times New Roman"/>
      </w:rPr>
    </w:lvl>
    <w:lvl w:ilvl="8" w:tplc="BB4278A8">
      <w:start w:val="1"/>
      <w:numFmt w:val="lowerRoman"/>
      <w:lvlText w:val="%9."/>
      <w:lvlJc w:val="right"/>
      <w:pPr>
        <w:ind w:left="7189" w:hanging="180"/>
      </w:pPr>
      <w:rPr>
        <w:rFonts w:cs="Times New Roman"/>
      </w:rPr>
    </w:lvl>
  </w:abstractNum>
  <w:abstractNum w:abstractNumId="46" w15:restartNumberingAfterBreak="0">
    <w:nsid w:val="37AE41B2"/>
    <w:multiLevelType w:val="hybridMultilevel"/>
    <w:tmpl w:val="590EF9C2"/>
    <w:lvl w:ilvl="0" w:tplc="C136AC88">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7" w15:restartNumberingAfterBreak="0">
    <w:nsid w:val="38344F8E"/>
    <w:multiLevelType w:val="hybridMultilevel"/>
    <w:tmpl w:val="85CEB782"/>
    <w:lvl w:ilvl="0" w:tplc="04090011">
      <w:start w:val="1"/>
      <w:numFmt w:val="decimal"/>
      <w:lvlText w:val="%1)"/>
      <w:lvlJc w:val="left"/>
      <w:pPr>
        <w:ind w:left="1854" w:hanging="360"/>
      </w:pPr>
      <w:rPr>
        <w:rFonts w:cs="Times New Roman"/>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48" w15:restartNumberingAfterBreak="0">
    <w:nsid w:val="3C235801"/>
    <w:multiLevelType w:val="hybridMultilevel"/>
    <w:tmpl w:val="7E90FC1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9" w15:restartNumberingAfterBreak="0">
    <w:nsid w:val="428D5379"/>
    <w:multiLevelType w:val="hybridMultilevel"/>
    <w:tmpl w:val="F4B8F7BE"/>
    <w:lvl w:ilvl="0" w:tplc="B40CAA70">
      <w:start w:val="3"/>
      <w:numFmt w:val="decimal"/>
      <w:lvlText w:val="%1)"/>
      <w:lvlJc w:val="left"/>
      <w:pPr>
        <w:ind w:left="928"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50" w15:restartNumberingAfterBreak="0">
    <w:nsid w:val="43EA2B40"/>
    <w:multiLevelType w:val="hybridMultilevel"/>
    <w:tmpl w:val="F2A42A14"/>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1" w15:restartNumberingAfterBreak="0">
    <w:nsid w:val="456E5801"/>
    <w:multiLevelType w:val="hybridMultilevel"/>
    <w:tmpl w:val="EEA4A918"/>
    <w:lvl w:ilvl="0" w:tplc="04090019">
      <w:start w:val="1"/>
      <w:numFmt w:val="lowerLetter"/>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2" w15:restartNumberingAfterBreak="0">
    <w:nsid w:val="4586699A"/>
    <w:multiLevelType w:val="hybridMultilevel"/>
    <w:tmpl w:val="12DE211C"/>
    <w:lvl w:ilvl="0" w:tplc="ED183AB6">
      <w:start w:val="1"/>
      <w:numFmt w:val="decimal"/>
      <w:lvlText w:val="%1)"/>
      <w:lvlJc w:val="left"/>
      <w:pPr>
        <w:ind w:left="644"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3" w15:restartNumberingAfterBreak="0">
    <w:nsid w:val="47C8071E"/>
    <w:multiLevelType w:val="hybridMultilevel"/>
    <w:tmpl w:val="DDE0946C"/>
    <w:lvl w:ilvl="0" w:tplc="04210011">
      <w:start w:val="1"/>
      <w:numFmt w:val="decimal"/>
      <w:lvlText w:val="%1)"/>
      <w:lvlJc w:val="left"/>
      <w:pPr>
        <w:ind w:left="1863" w:hanging="360"/>
      </w:pPr>
      <w:rPr>
        <w:rFonts w:cs="Times New Roman"/>
      </w:rPr>
    </w:lvl>
    <w:lvl w:ilvl="1" w:tplc="04090019" w:tentative="1">
      <w:start w:val="1"/>
      <w:numFmt w:val="lowerLetter"/>
      <w:lvlText w:val="%2."/>
      <w:lvlJc w:val="left"/>
      <w:pPr>
        <w:ind w:left="2583" w:hanging="360"/>
      </w:pPr>
      <w:rPr>
        <w:rFonts w:cs="Times New Roman"/>
      </w:rPr>
    </w:lvl>
    <w:lvl w:ilvl="2" w:tplc="0409001B" w:tentative="1">
      <w:start w:val="1"/>
      <w:numFmt w:val="lowerRoman"/>
      <w:lvlText w:val="%3."/>
      <w:lvlJc w:val="right"/>
      <w:pPr>
        <w:ind w:left="3303" w:hanging="180"/>
      </w:pPr>
      <w:rPr>
        <w:rFonts w:cs="Times New Roman"/>
      </w:rPr>
    </w:lvl>
    <w:lvl w:ilvl="3" w:tplc="0409000F" w:tentative="1">
      <w:start w:val="1"/>
      <w:numFmt w:val="decimal"/>
      <w:lvlText w:val="%4."/>
      <w:lvlJc w:val="left"/>
      <w:pPr>
        <w:ind w:left="4023" w:hanging="360"/>
      </w:pPr>
      <w:rPr>
        <w:rFonts w:cs="Times New Roman"/>
      </w:rPr>
    </w:lvl>
    <w:lvl w:ilvl="4" w:tplc="04090019" w:tentative="1">
      <w:start w:val="1"/>
      <w:numFmt w:val="lowerLetter"/>
      <w:lvlText w:val="%5."/>
      <w:lvlJc w:val="left"/>
      <w:pPr>
        <w:ind w:left="4743" w:hanging="360"/>
      </w:pPr>
      <w:rPr>
        <w:rFonts w:cs="Times New Roman"/>
      </w:rPr>
    </w:lvl>
    <w:lvl w:ilvl="5" w:tplc="0409001B" w:tentative="1">
      <w:start w:val="1"/>
      <w:numFmt w:val="lowerRoman"/>
      <w:lvlText w:val="%6."/>
      <w:lvlJc w:val="right"/>
      <w:pPr>
        <w:ind w:left="5463" w:hanging="180"/>
      </w:pPr>
      <w:rPr>
        <w:rFonts w:cs="Times New Roman"/>
      </w:rPr>
    </w:lvl>
    <w:lvl w:ilvl="6" w:tplc="0409000F" w:tentative="1">
      <w:start w:val="1"/>
      <w:numFmt w:val="decimal"/>
      <w:lvlText w:val="%7."/>
      <w:lvlJc w:val="left"/>
      <w:pPr>
        <w:ind w:left="6183" w:hanging="360"/>
      </w:pPr>
      <w:rPr>
        <w:rFonts w:cs="Times New Roman"/>
      </w:rPr>
    </w:lvl>
    <w:lvl w:ilvl="7" w:tplc="04090019" w:tentative="1">
      <w:start w:val="1"/>
      <w:numFmt w:val="lowerLetter"/>
      <w:lvlText w:val="%8."/>
      <w:lvlJc w:val="left"/>
      <w:pPr>
        <w:ind w:left="6903" w:hanging="360"/>
      </w:pPr>
      <w:rPr>
        <w:rFonts w:cs="Times New Roman"/>
      </w:rPr>
    </w:lvl>
    <w:lvl w:ilvl="8" w:tplc="0409001B" w:tentative="1">
      <w:start w:val="1"/>
      <w:numFmt w:val="lowerRoman"/>
      <w:lvlText w:val="%9."/>
      <w:lvlJc w:val="right"/>
      <w:pPr>
        <w:ind w:left="7623" w:hanging="180"/>
      </w:pPr>
      <w:rPr>
        <w:rFonts w:cs="Times New Roman"/>
      </w:rPr>
    </w:lvl>
  </w:abstractNum>
  <w:abstractNum w:abstractNumId="54" w15:restartNumberingAfterBreak="0">
    <w:nsid w:val="47E86361"/>
    <w:multiLevelType w:val="hybridMultilevel"/>
    <w:tmpl w:val="7D28F136"/>
    <w:lvl w:ilvl="0" w:tplc="05DC13B8">
      <w:start w:val="1"/>
      <w:numFmt w:val="decimal"/>
      <w:lvlText w:val="1.3.%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5" w15:restartNumberingAfterBreak="0">
    <w:nsid w:val="4A1C5BBD"/>
    <w:multiLevelType w:val="hybridMultilevel"/>
    <w:tmpl w:val="540E0D36"/>
    <w:lvl w:ilvl="0" w:tplc="B40CAA70">
      <w:start w:val="3"/>
      <w:numFmt w:val="decimal"/>
      <w:lvlText w:val="%1)"/>
      <w:lvlJc w:val="left"/>
      <w:pPr>
        <w:ind w:left="1212"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56" w15:restartNumberingAfterBreak="0">
    <w:nsid w:val="4ABB1B58"/>
    <w:multiLevelType w:val="hybridMultilevel"/>
    <w:tmpl w:val="C4EC3B2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7" w15:restartNumberingAfterBreak="0">
    <w:nsid w:val="4AC123D3"/>
    <w:multiLevelType w:val="hybridMultilevel"/>
    <w:tmpl w:val="2A96366A"/>
    <w:lvl w:ilvl="0" w:tplc="36220EE8">
      <w:start w:val="1"/>
      <w:numFmt w:val="decimal"/>
      <w:lvlText w:val="%1."/>
      <w:lvlJc w:val="left"/>
      <w:pPr>
        <w:ind w:left="1080" w:hanging="360"/>
      </w:pPr>
      <w:rPr>
        <w:rFonts w:cs="Times New Roman" w:hint="default"/>
      </w:rPr>
    </w:lvl>
    <w:lvl w:ilvl="1" w:tplc="04210019" w:tentative="1">
      <w:start w:val="1"/>
      <w:numFmt w:val="lowerLetter"/>
      <w:lvlText w:val="%2."/>
      <w:lvlJc w:val="left"/>
      <w:pPr>
        <w:ind w:left="1800" w:hanging="360"/>
      </w:pPr>
      <w:rPr>
        <w:rFonts w:cs="Times New Roman"/>
      </w:rPr>
    </w:lvl>
    <w:lvl w:ilvl="2" w:tplc="0421001B" w:tentative="1">
      <w:start w:val="1"/>
      <w:numFmt w:val="lowerRoman"/>
      <w:lvlText w:val="%3."/>
      <w:lvlJc w:val="right"/>
      <w:pPr>
        <w:ind w:left="2520" w:hanging="180"/>
      </w:pPr>
      <w:rPr>
        <w:rFonts w:cs="Times New Roman"/>
      </w:rPr>
    </w:lvl>
    <w:lvl w:ilvl="3" w:tplc="0421000F" w:tentative="1">
      <w:start w:val="1"/>
      <w:numFmt w:val="decimal"/>
      <w:lvlText w:val="%4."/>
      <w:lvlJc w:val="left"/>
      <w:pPr>
        <w:ind w:left="3240" w:hanging="360"/>
      </w:pPr>
      <w:rPr>
        <w:rFonts w:cs="Times New Roman"/>
      </w:rPr>
    </w:lvl>
    <w:lvl w:ilvl="4" w:tplc="04210019" w:tentative="1">
      <w:start w:val="1"/>
      <w:numFmt w:val="lowerLetter"/>
      <w:lvlText w:val="%5."/>
      <w:lvlJc w:val="left"/>
      <w:pPr>
        <w:ind w:left="3960" w:hanging="360"/>
      </w:pPr>
      <w:rPr>
        <w:rFonts w:cs="Times New Roman"/>
      </w:rPr>
    </w:lvl>
    <w:lvl w:ilvl="5" w:tplc="0421001B" w:tentative="1">
      <w:start w:val="1"/>
      <w:numFmt w:val="lowerRoman"/>
      <w:lvlText w:val="%6."/>
      <w:lvlJc w:val="right"/>
      <w:pPr>
        <w:ind w:left="4680" w:hanging="180"/>
      </w:pPr>
      <w:rPr>
        <w:rFonts w:cs="Times New Roman"/>
      </w:rPr>
    </w:lvl>
    <w:lvl w:ilvl="6" w:tplc="0421000F" w:tentative="1">
      <w:start w:val="1"/>
      <w:numFmt w:val="decimal"/>
      <w:lvlText w:val="%7."/>
      <w:lvlJc w:val="left"/>
      <w:pPr>
        <w:ind w:left="5400" w:hanging="360"/>
      </w:pPr>
      <w:rPr>
        <w:rFonts w:cs="Times New Roman"/>
      </w:rPr>
    </w:lvl>
    <w:lvl w:ilvl="7" w:tplc="04210019" w:tentative="1">
      <w:start w:val="1"/>
      <w:numFmt w:val="lowerLetter"/>
      <w:lvlText w:val="%8."/>
      <w:lvlJc w:val="left"/>
      <w:pPr>
        <w:ind w:left="6120" w:hanging="360"/>
      </w:pPr>
      <w:rPr>
        <w:rFonts w:cs="Times New Roman"/>
      </w:rPr>
    </w:lvl>
    <w:lvl w:ilvl="8" w:tplc="0421001B" w:tentative="1">
      <w:start w:val="1"/>
      <w:numFmt w:val="lowerRoman"/>
      <w:lvlText w:val="%9."/>
      <w:lvlJc w:val="right"/>
      <w:pPr>
        <w:ind w:left="6840" w:hanging="180"/>
      </w:pPr>
      <w:rPr>
        <w:rFonts w:cs="Times New Roman"/>
      </w:rPr>
    </w:lvl>
  </w:abstractNum>
  <w:abstractNum w:abstractNumId="58" w15:restartNumberingAfterBreak="0">
    <w:nsid w:val="4ACA638B"/>
    <w:multiLevelType w:val="hybridMultilevel"/>
    <w:tmpl w:val="737849D2"/>
    <w:lvl w:ilvl="0" w:tplc="6F3A62F0">
      <w:start w:val="1"/>
      <w:numFmt w:val="decimal"/>
      <w:lvlText w:val="2.1.%1"/>
      <w:lvlJc w:val="left"/>
      <w:pPr>
        <w:ind w:left="720" w:hanging="360"/>
      </w:pPr>
      <w:rPr>
        <w:rFonts w:cs="Times New Roman" w:hint="default"/>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9" w15:restartNumberingAfterBreak="0">
    <w:nsid w:val="4B6B7B74"/>
    <w:multiLevelType w:val="hybridMultilevel"/>
    <w:tmpl w:val="CE8E9CD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0" w15:restartNumberingAfterBreak="0">
    <w:nsid w:val="4F3F6A35"/>
    <w:multiLevelType w:val="hybridMultilevel"/>
    <w:tmpl w:val="635C16D6"/>
    <w:lvl w:ilvl="0" w:tplc="0E38DC1E">
      <w:start w:val="1"/>
      <w:numFmt w:val="decimal"/>
      <w:lvlText w:val="4.4.%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1" w15:restartNumberingAfterBreak="0">
    <w:nsid w:val="522F291B"/>
    <w:multiLevelType w:val="hybridMultilevel"/>
    <w:tmpl w:val="4F98F460"/>
    <w:lvl w:ilvl="0" w:tplc="703E895E">
      <w:start w:val="1"/>
      <w:numFmt w:val="decimal"/>
      <w:lvlText w:val="4.5.%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2" w15:restartNumberingAfterBreak="0">
    <w:nsid w:val="52641DA9"/>
    <w:multiLevelType w:val="hybridMultilevel"/>
    <w:tmpl w:val="124415A4"/>
    <w:lvl w:ilvl="0" w:tplc="A394E8B8">
      <w:start w:val="1"/>
      <w:numFmt w:val="decimal"/>
      <w:lvlText w:val="%1."/>
      <w:lvlJc w:val="left"/>
      <w:pPr>
        <w:ind w:left="720" w:hanging="360"/>
      </w:pPr>
      <w:rPr>
        <w:rFonts w:cs="Times New Roman"/>
        <w:i w:val="0"/>
        <w:i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3" w15:restartNumberingAfterBreak="0">
    <w:nsid w:val="53621BBA"/>
    <w:multiLevelType w:val="hybridMultilevel"/>
    <w:tmpl w:val="DDB02198"/>
    <w:lvl w:ilvl="0" w:tplc="04090019">
      <w:start w:val="1"/>
      <w:numFmt w:val="lowerLetter"/>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64" w15:restartNumberingAfterBreak="0">
    <w:nsid w:val="54A8763F"/>
    <w:multiLevelType w:val="hybridMultilevel"/>
    <w:tmpl w:val="46D01696"/>
    <w:lvl w:ilvl="0" w:tplc="44A4AEC4">
      <w:start w:val="1"/>
      <w:numFmt w:val="lowerLetter"/>
      <w:lvlText w:val="%1."/>
      <w:lvlJc w:val="left"/>
      <w:pPr>
        <w:ind w:left="1429" w:hanging="360"/>
      </w:pPr>
      <w:rPr>
        <w:rFonts w:cs="Times New Roman"/>
      </w:rPr>
    </w:lvl>
    <w:lvl w:ilvl="1" w:tplc="216A4EEE">
      <w:start w:val="1"/>
      <w:numFmt w:val="lowerLetter"/>
      <w:lvlText w:val="%2."/>
      <w:lvlJc w:val="left"/>
      <w:pPr>
        <w:ind w:left="2149" w:hanging="360"/>
      </w:pPr>
      <w:rPr>
        <w:rFonts w:cs="Times New Roman"/>
      </w:rPr>
    </w:lvl>
    <w:lvl w:ilvl="2" w:tplc="5F10847E">
      <w:start w:val="1"/>
      <w:numFmt w:val="lowerRoman"/>
      <w:lvlText w:val="%3."/>
      <w:lvlJc w:val="right"/>
      <w:pPr>
        <w:ind w:left="2869" w:hanging="180"/>
      </w:pPr>
      <w:rPr>
        <w:rFonts w:cs="Times New Roman"/>
      </w:rPr>
    </w:lvl>
    <w:lvl w:ilvl="3" w:tplc="3D347F4C">
      <w:start w:val="1"/>
      <w:numFmt w:val="decimal"/>
      <w:lvlText w:val="%4."/>
      <w:lvlJc w:val="left"/>
      <w:pPr>
        <w:ind w:left="3589" w:hanging="360"/>
      </w:pPr>
      <w:rPr>
        <w:rFonts w:cs="Times New Roman"/>
      </w:rPr>
    </w:lvl>
    <w:lvl w:ilvl="4" w:tplc="26EA54DA">
      <w:start w:val="1"/>
      <w:numFmt w:val="lowerLetter"/>
      <w:lvlText w:val="%5."/>
      <w:lvlJc w:val="left"/>
      <w:pPr>
        <w:ind w:left="4309" w:hanging="360"/>
      </w:pPr>
      <w:rPr>
        <w:rFonts w:cs="Times New Roman"/>
      </w:rPr>
    </w:lvl>
    <w:lvl w:ilvl="5" w:tplc="81F4F600">
      <w:start w:val="1"/>
      <w:numFmt w:val="lowerRoman"/>
      <w:lvlText w:val="%6."/>
      <w:lvlJc w:val="right"/>
      <w:pPr>
        <w:ind w:left="5029" w:hanging="180"/>
      </w:pPr>
      <w:rPr>
        <w:rFonts w:cs="Times New Roman"/>
      </w:rPr>
    </w:lvl>
    <w:lvl w:ilvl="6" w:tplc="28AA5F74">
      <w:start w:val="1"/>
      <w:numFmt w:val="decimal"/>
      <w:lvlText w:val="%7."/>
      <w:lvlJc w:val="left"/>
      <w:pPr>
        <w:ind w:left="5749" w:hanging="360"/>
      </w:pPr>
      <w:rPr>
        <w:rFonts w:cs="Times New Roman"/>
      </w:rPr>
    </w:lvl>
    <w:lvl w:ilvl="7" w:tplc="6D561F6A">
      <w:start w:val="1"/>
      <w:numFmt w:val="lowerLetter"/>
      <w:lvlText w:val="%8."/>
      <w:lvlJc w:val="left"/>
      <w:pPr>
        <w:ind w:left="6469" w:hanging="360"/>
      </w:pPr>
      <w:rPr>
        <w:rFonts w:cs="Times New Roman"/>
      </w:rPr>
    </w:lvl>
    <w:lvl w:ilvl="8" w:tplc="AA46C024">
      <w:start w:val="1"/>
      <w:numFmt w:val="lowerRoman"/>
      <w:lvlText w:val="%9."/>
      <w:lvlJc w:val="right"/>
      <w:pPr>
        <w:ind w:left="7189" w:hanging="180"/>
      </w:pPr>
      <w:rPr>
        <w:rFonts w:cs="Times New Roman"/>
      </w:rPr>
    </w:lvl>
  </w:abstractNum>
  <w:abstractNum w:abstractNumId="65" w15:restartNumberingAfterBreak="0">
    <w:nsid w:val="55A1402E"/>
    <w:multiLevelType w:val="hybridMultilevel"/>
    <w:tmpl w:val="635E83D8"/>
    <w:lvl w:ilvl="0" w:tplc="636A4F14">
      <w:start w:val="1"/>
      <w:numFmt w:val="decimal"/>
      <w:lvlText w:val="%1."/>
      <w:lvlJc w:val="left"/>
      <w:pPr>
        <w:ind w:left="720" w:hanging="360"/>
      </w:pPr>
      <w:rPr>
        <w:rFonts w:cs="Times New Roman"/>
        <w:i w:val="0"/>
        <w:i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6" w15:restartNumberingAfterBreak="0">
    <w:nsid w:val="59781E14"/>
    <w:multiLevelType w:val="hybridMultilevel"/>
    <w:tmpl w:val="55F4E78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7" w15:restartNumberingAfterBreak="0">
    <w:nsid w:val="59C946D5"/>
    <w:multiLevelType w:val="hybridMultilevel"/>
    <w:tmpl w:val="2F18233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8" w15:restartNumberingAfterBreak="0">
    <w:nsid w:val="5A2C1AFB"/>
    <w:multiLevelType w:val="hybridMultilevel"/>
    <w:tmpl w:val="98987560"/>
    <w:lvl w:ilvl="0" w:tplc="FFFFFFFF">
      <w:start w:val="1"/>
      <w:numFmt w:val="lowerLetter"/>
      <w:lvlText w:val="%1."/>
      <w:lvlJc w:val="left"/>
      <w:pPr>
        <w:ind w:left="1449" w:hanging="360"/>
      </w:pPr>
    </w:lvl>
    <w:lvl w:ilvl="1" w:tplc="04090019" w:tentative="1">
      <w:start w:val="1"/>
      <w:numFmt w:val="lowerLetter"/>
      <w:lvlText w:val="%2."/>
      <w:lvlJc w:val="left"/>
      <w:pPr>
        <w:ind w:left="2169" w:hanging="360"/>
      </w:pPr>
    </w:lvl>
    <w:lvl w:ilvl="2" w:tplc="0409001B" w:tentative="1">
      <w:start w:val="1"/>
      <w:numFmt w:val="lowerRoman"/>
      <w:lvlText w:val="%3."/>
      <w:lvlJc w:val="right"/>
      <w:pPr>
        <w:ind w:left="2889" w:hanging="180"/>
      </w:pPr>
    </w:lvl>
    <w:lvl w:ilvl="3" w:tplc="0409000F" w:tentative="1">
      <w:start w:val="1"/>
      <w:numFmt w:val="decimal"/>
      <w:lvlText w:val="%4."/>
      <w:lvlJc w:val="left"/>
      <w:pPr>
        <w:ind w:left="3609" w:hanging="360"/>
      </w:pPr>
    </w:lvl>
    <w:lvl w:ilvl="4" w:tplc="04090019" w:tentative="1">
      <w:start w:val="1"/>
      <w:numFmt w:val="lowerLetter"/>
      <w:lvlText w:val="%5."/>
      <w:lvlJc w:val="left"/>
      <w:pPr>
        <w:ind w:left="4329" w:hanging="360"/>
      </w:pPr>
    </w:lvl>
    <w:lvl w:ilvl="5" w:tplc="0409001B" w:tentative="1">
      <w:start w:val="1"/>
      <w:numFmt w:val="lowerRoman"/>
      <w:lvlText w:val="%6."/>
      <w:lvlJc w:val="right"/>
      <w:pPr>
        <w:ind w:left="5049" w:hanging="180"/>
      </w:pPr>
    </w:lvl>
    <w:lvl w:ilvl="6" w:tplc="0409000F" w:tentative="1">
      <w:start w:val="1"/>
      <w:numFmt w:val="decimal"/>
      <w:lvlText w:val="%7."/>
      <w:lvlJc w:val="left"/>
      <w:pPr>
        <w:ind w:left="5769" w:hanging="360"/>
      </w:pPr>
    </w:lvl>
    <w:lvl w:ilvl="7" w:tplc="04090019" w:tentative="1">
      <w:start w:val="1"/>
      <w:numFmt w:val="lowerLetter"/>
      <w:lvlText w:val="%8."/>
      <w:lvlJc w:val="left"/>
      <w:pPr>
        <w:ind w:left="6489" w:hanging="360"/>
      </w:pPr>
    </w:lvl>
    <w:lvl w:ilvl="8" w:tplc="0409001B" w:tentative="1">
      <w:start w:val="1"/>
      <w:numFmt w:val="lowerRoman"/>
      <w:lvlText w:val="%9."/>
      <w:lvlJc w:val="right"/>
      <w:pPr>
        <w:ind w:left="7209" w:hanging="180"/>
      </w:pPr>
    </w:lvl>
  </w:abstractNum>
  <w:abstractNum w:abstractNumId="69" w15:restartNumberingAfterBreak="0">
    <w:nsid w:val="5A4E3AB7"/>
    <w:multiLevelType w:val="hybridMultilevel"/>
    <w:tmpl w:val="5A1E8272"/>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0" w15:restartNumberingAfterBreak="0">
    <w:nsid w:val="5B0509C9"/>
    <w:multiLevelType w:val="hybridMultilevel"/>
    <w:tmpl w:val="93E4271C"/>
    <w:lvl w:ilvl="0" w:tplc="896EDA62">
      <w:start w:val="4"/>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1" w15:restartNumberingAfterBreak="0">
    <w:nsid w:val="5BFF0D6A"/>
    <w:multiLevelType w:val="hybridMultilevel"/>
    <w:tmpl w:val="4394E31E"/>
    <w:lvl w:ilvl="0" w:tplc="E402D508">
      <w:start w:val="1"/>
      <w:numFmt w:val="decimal"/>
      <w:lvlText w:val="%1)"/>
      <w:lvlJc w:val="left"/>
      <w:pPr>
        <w:ind w:left="1287" w:hanging="360"/>
      </w:pPr>
      <w:rPr>
        <w:rFonts w:cs="Times New Roman" w:hint="default"/>
      </w:rPr>
    </w:lvl>
    <w:lvl w:ilvl="1" w:tplc="04090019" w:tentative="1">
      <w:start w:val="1"/>
      <w:numFmt w:val="lowerLetter"/>
      <w:lvlText w:val="%2."/>
      <w:lvlJc w:val="left"/>
      <w:pPr>
        <w:ind w:left="2007" w:hanging="360"/>
      </w:pPr>
      <w:rPr>
        <w:rFonts w:cs="Times New Roman"/>
      </w:rPr>
    </w:lvl>
    <w:lvl w:ilvl="2" w:tplc="0409001B" w:tentative="1">
      <w:start w:val="1"/>
      <w:numFmt w:val="lowerRoman"/>
      <w:lvlText w:val="%3."/>
      <w:lvlJc w:val="right"/>
      <w:pPr>
        <w:ind w:left="2727" w:hanging="180"/>
      </w:pPr>
      <w:rPr>
        <w:rFonts w:cs="Times New Roman"/>
      </w:rPr>
    </w:lvl>
    <w:lvl w:ilvl="3" w:tplc="0409000F" w:tentative="1">
      <w:start w:val="1"/>
      <w:numFmt w:val="decimal"/>
      <w:lvlText w:val="%4."/>
      <w:lvlJc w:val="left"/>
      <w:pPr>
        <w:ind w:left="3447" w:hanging="360"/>
      </w:pPr>
      <w:rPr>
        <w:rFonts w:cs="Times New Roman"/>
      </w:rPr>
    </w:lvl>
    <w:lvl w:ilvl="4" w:tplc="04090019" w:tentative="1">
      <w:start w:val="1"/>
      <w:numFmt w:val="lowerLetter"/>
      <w:lvlText w:val="%5."/>
      <w:lvlJc w:val="left"/>
      <w:pPr>
        <w:ind w:left="4167" w:hanging="360"/>
      </w:pPr>
      <w:rPr>
        <w:rFonts w:cs="Times New Roman"/>
      </w:rPr>
    </w:lvl>
    <w:lvl w:ilvl="5" w:tplc="0409001B" w:tentative="1">
      <w:start w:val="1"/>
      <w:numFmt w:val="lowerRoman"/>
      <w:lvlText w:val="%6."/>
      <w:lvlJc w:val="right"/>
      <w:pPr>
        <w:ind w:left="4887" w:hanging="180"/>
      </w:pPr>
      <w:rPr>
        <w:rFonts w:cs="Times New Roman"/>
      </w:rPr>
    </w:lvl>
    <w:lvl w:ilvl="6" w:tplc="0409000F" w:tentative="1">
      <w:start w:val="1"/>
      <w:numFmt w:val="decimal"/>
      <w:lvlText w:val="%7."/>
      <w:lvlJc w:val="left"/>
      <w:pPr>
        <w:ind w:left="5607" w:hanging="360"/>
      </w:pPr>
      <w:rPr>
        <w:rFonts w:cs="Times New Roman"/>
      </w:rPr>
    </w:lvl>
    <w:lvl w:ilvl="7" w:tplc="04090019" w:tentative="1">
      <w:start w:val="1"/>
      <w:numFmt w:val="lowerLetter"/>
      <w:lvlText w:val="%8."/>
      <w:lvlJc w:val="left"/>
      <w:pPr>
        <w:ind w:left="6327" w:hanging="360"/>
      </w:pPr>
      <w:rPr>
        <w:rFonts w:cs="Times New Roman"/>
      </w:rPr>
    </w:lvl>
    <w:lvl w:ilvl="8" w:tplc="0409001B" w:tentative="1">
      <w:start w:val="1"/>
      <w:numFmt w:val="lowerRoman"/>
      <w:lvlText w:val="%9."/>
      <w:lvlJc w:val="right"/>
      <w:pPr>
        <w:ind w:left="7047" w:hanging="180"/>
      </w:pPr>
      <w:rPr>
        <w:rFonts w:cs="Times New Roman"/>
      </w:rPr>
    </w:lvl>
  </w:abstractNum>
  <w:abstractNum w:abstractNumId="72" w15:restartNumberingAfterBreak="0">
    <w:nsid w:val="5D333ABA"/>
    <w:multiLevelType w:val="hybridMultilevel"/>
    <w:tmpl w:val="148227FC"/>
    <w:lvl w:ilvl="0" w:tplc="04090019">
      <w:start w:val="1"/>
      <w:numFmt w:val="lowerLetter"/>
      <w:lvlText w:val="%1."/>
      <w:lvlJc w:val="left"/>
      <w:pPr>
        <w:ind w:left="1440" w:hanging="360"/>
      </w:pPr>
    </w:lvl>
    <w:lvl w:ilvl="1" w:tplc="73CE0A3C">
      <w:start w:val="1"/>
      <w:numFmt w:val="lowerLetter"/>
      <w:lvlText w:val="%2."/>
      <w:lvlJc w:val="left"/>
      <w:pPr>
        <w:ind w:left="2160" w:hanging="360"/>
      </w:pPr>
      <w:rPr>
        <w:b/>
        <w:bCs/>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3" w15:restartNumberingAfterBreak="0">
    <w:nsid w:val="62DD0AA1"/>
    <w:multiLevelType w:val="hybridMultilevel"/>
    <w:tmpl w:val="9358384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4" w15:restartNumberingAfterBreak="0">
    <w:nsid w:val="639F283F"/>
    <w:multiLevelType w:val="hybridMultilevel"/>
    <w:tmpl w:val="6A5CEB52"/>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5" w15:restartNumberingAfterBreak="0">
    <w:nsid w:val="65FA7A93"/>
    <w:multiLevelType w:val="hybridMultilevel"/>
    <w:tmpl w:val="79B0AF80"/>
    <w:lvl w:ilvl="0" w:tplc="806C29C8">
      <w:start w:val="1"/>
      <w:numFmt w:val="decimal"/>
      <w:lvlText w:val="2.3.%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6" w15:restartNumberingAfterBreak="0">
    <w:nsid w:val="68386D7A"/>
    <w:multiLevelType w:val="hybridMultilevel"/>
    <w:tmpl w:val="4C1E81A0"/>
    <w:lvl w:ilvl="0" w:tplc="2F064200">
      <w:start w:val="2"/>
      <w:numFmt w:val="decimal"/>
      <w:lvlText w:val="%1)"/>
      <w:lvlJc w:val="left"/>
      <w:pPr>
        <w:ind w:left="928"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77" w15:restartNumberingAfterBreak="0">
    <w:nsid w:val="69D5567D"/>
    <w:multiLevelType w:val="hybridMultilevel"/>
    <w:tmpl w:val="82BE3B48"/>
    <w:lvl w:ilvl="0" w:tplc="04090019">
      <w:start w:val="1"/>
      <w:numFmt w:val="lowerLetter"/>
      <w:lvlText w:val="%1."/>
      <w:lvlJc w:val="left"/>
      <w:pPr>
        <w:ind w:left="1146" w:hanging="360"/>
      </w:pPr>
      <w:rPr>
        <w:rFonts w:cs="Times New Roman"/>
      </w:rPr>
    </w:lvl>
    <w:lvl w:ilvl="1" w:tplc="04090019" w:tentative="1">
      <w:start w:val="1"/>
      <w:numFmt w:val="lowerLetter"/>
      <w:lvlText w:val="%2."/>
      <w:lvlJc w:val="left"/>
      <w:pPr>
        <w:ind w:left="1866" w:hanging="360"/>
      </w:pPr>
      <w:rPr>
        <w:rFonts w:cs="Times New Roman"/>
      </w:rPr>
    </w:lvl>
    <w:lvl w:ilvl="2" w:tplc="0409001B" w:tentative="1">
      <w:start w:val="1"/>
      <w:numFmt w:val="lowerRoman"/>
      <w:lvlText w:val="%3."/>
      <w:lvlJc w:val="right"/>
      <w:pPr>
        <w:ind w:left="2586" w:hanging="180"/>
      </w:pPr>
      <w:rPr>
        <w:rFonts w:cs="Times New Roman"/>
      </w:rPr>
    </w:lvl>
    <w:lvl w:ilvl="3" w:tplc="0409000F" w:tentative="1">
      <w:start w:val="1"/>
      <w:numFmt w:val="decimal"/>
      <w:lvlText w:val="%4."/>
      <w:lvlJc w:val="left"/>
      <w:pPr>
        <w:ind w:left="3306" w:hanging="360"/>
      </w:pPr>
      <w:rPr>
        <w:rFonts w:cs="Times New Roman"/>
      </w:rPr>
    </w:lvl>
    <w:lvl w:ilvl="4" w:tplc="04090019" w:tentative="1">
      <w:start w:val="1"/>
      <w:numFmt w:val="lowerLetter"/>
      <w:lvlText w:val="%5."/>
      <w:lvlJc w:val="left"/>
      <w:pPr>
        <w:ind w:left="4026" w:hanging="360"/>
      </w:pPr>
      <w:rPr>
        <w:rFonts w:cs="Times New Roman"/>
      </w:rPr>
    </w:lvl>
    <w:lvl w:ilvl="5" w:tplc="0409001B" w:tentative="1">
      <w:start w:val="1"/>
      <w:numFmt w:val="lowerRoman"/>
      <w:lvlText w:val="%6."/>
      <w:lvlJc w:val="right"/>
      <w:pPr>
        <w:ind w:left="4746" w:hanging="180"/>
      </w:pPr>
      <w:rPr>
        <w:rFonts w:cs="Times New Roman"/>
      </w:rPr>
    </w:lvl>
    <w:lvl w:ilvl="6" w:tplc="0409000F" w:tentative="1">
      <w:start w:val="1"/>
      <w:numFmt w:val="decimal"/>
      <w:lvlText w:val="%7."/>
      <w:lvlJc w:val="left"/>
      <w:pPr>
        <w:ind w:left="5466" w:hanging="360"/>
      </w:pPr>
      <w:rPr>
        <w:rFonts w:cs="Times New Roman"/>
      </w:rPr>
    </w:lvl>
    <w:lvl w:ilvl="7" w:tplc="04090019" w:tentative="1">
      <w:start w:val="1"/>
      <w:numFmt w:val="lowerLetter"/>
      <w:lvlText w:val="%8."/>
      <w:lvlJc w:val="left"/>
      <w:pPr>
        <w:ind w:left="6186" w:hanging="360"/>
      </w:pPr>
      <w:rPr>
        <w:rFonts w:cs="Times New Roman"/>
      </w:rPr>
    </w:lvl>
    <w:lvl w:ilvl="8" w:tplc="0409001B" w:tentative="1">
      <w:start w:val="1"/>
      <w:numFmt w:val="lowerRoman"/>
      <w:lvlText w:val="%9."/>
      <w:lvlJc w:val="right"/>
      <w:pPr>
        <w:ind w:left="6906" w:hanging="180"/>
      </w:pPr>
      <w:rPr>
        <w:rFonts w:cs="Times New Roman"/>
      </w:rPr>
    </w:lvl>
  </w:abstractNum>
  <w:abstractNum w:abstractNumId="78" w15:restartNumberingAfterBreak="0">
    <w:nsid w:val="6D6F1620"/>
    <w:multiLevelType w:val="hybridMultilevel"/>
    <w:tmpl w:val="CC767976"/>
    <w:lvl w:ilvl="0" w:tplc="71CE7690">
      <w:start w:val="2"/>
      <w:numFmt w:val="decimal"/>
      <w:lvlText w:val="%1)"/>
      <w:lvlJc w:val="left"/>
      <w:pPr>
        <w:ind w:left="928"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79" w15:restartNumberingAfterBreak="0">
    <w:nsid w:val="762D6137"/>
    <w:multiLevelType w:val="hybridMultilevel"/>
    <w:tmpl w:val="22883A34"/>
    <w:lvl w:ilvl="0" w:tplc="6ED8D748">
      <w:start w:val="1"/>
      <w:numFmt w:val="decimal"/>
      <w:lvlText w:val="2.2.%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0" w15:restartNumberingAfterBreak="0">
    <w:nsid w:val="76E74D1E"/>
    <w:multiLevelType w:val="hybridMultilevel"/>
    <w:tmpl w:val="7B0AB748"/>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1" w15:restartNumberingAfterBreak="0">
    <w:nsid w:val="77195461"/>
    <w:multiLevelType w:val="hybridMultilevel"/>
    <w:tmpl w:val="DD8E1F7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2" w15:restartNumberingAfterBreak="0">
    <w:nsid w:val="77BC4621"/>
    <w:multiLevelType w:val="hybridMultilevel"/>
    <w:tmpl w:val="AD400B3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3" w15:restartNumberingAfterBreak="0">
    <w:nsid w:val="78CA2EFB"/>
    <w:multiLevelType w:val="hybridMultilevel"/>
    <w:tmpl w:val="2DE62CC0"/>
    <w:lvl w:ilvl="0" w:tplc="EFC4DC9E">
      <w:start w:val="7"/>
      <w:numFmt w:val="decimal"/>
      <w:lvlText w:val="%1."/>
      <w:lvlJc w:val="left"/>
      <w:pPr>
        <w:ind w:left="1004" w:hanging="360"/>
      </w:pPr>
      <w:rPr>
        <w:rFonts w:cs="Times New Roman" w:hint="default"/>
      </w:rPr>
    </w:lvl>
    <w:lvl w:ilvl="1" w:tplc="04090019" w:tentative="1">
      <w:start w:val="1"/>
      <w:numFmt w:val="lowerLetter"/>
      <w:lvlText w:val="%2."/>
      <w:lvlJc w:val="left"/>
      <w:pPr>
        <w:ind w:left="1724" w:hanging="360"/>
      </w:pPr>
      <w:rPr>
        <w:rFonts w:cs="Times New Roman"/>
      </w:rPr>
    </w:lvl>
    <w:lvl w:ilvl="2" w:tplc="0409001B" w:tentative="1">
      <w:start w:val="1"/>
      <w:numFmt w:val="lowerRoman"/>
      <w:lvlText w:val="%3."/>
      <w:lvlJc w:val="right"/>
      <w:pPr>
        <w:ind w:left="2444" w:hanging="180"/>
      </w:pPr>
      <w:rPr>
        <w:rFonts w:cs="Times New Roman"/>
      </w:rPr>
    </w:lvl>
    <w:lvl w:ilvl="3" w:tplc="0409000F" w:tentative="1">
      <w:start w:val="1"/>
      <w:numFmt w:val="decimal"/>
      <w:lvlText w:val="%4."/>
      <w:lvlJc w:val="left"/>
      <w:pPr>
        <w:ind w:left="3164" w:hanging="360"/>
      </w:pPr>
      <w:rPr>
        <w:rFonts w:cs="Times New Roman"/>
      </w:rPr>
    </w:lvl>
    <w:lvl w:ilvl="4" w:tplc="04090019" w:tentative="1">
      <w:start w:val="1"/>
      <w:numFmt w:val="lowerLetter"/>
      <w:lvlText w:val="%5."/>
      <w:lvlJc w:val="left"/>
      <w:pPr>
        <w:ind w:left="3884" w:hanging="360"/>
      </w:pPr>
      <w:rPr>
        <w:rFonts w:cs="Times New Roman"/>
      </w:rPr>
    </w:lvl>
    <w:lvl w:ilvl="5" w:tplc="0409001B" w:tentative="1">
      <w:start w:val="1"/>
      <w:numFmt w:val="lowerRoman"/>
      <w:lvlText w:val="%6."/>
      <w:lvlJc w:val="right"/>
      <w:pPr>
        <w:ind w:left="4604" w:hanging="180"/>
      </w:pPr>
      <w:rPr>
        <w:rFonts w:cs="Times New Roman"/>
      </w:rPr>
    </w:lvl>
    <w:lvl w:ilvl="6" w:tplc="0409000F" w:tentative="1">
      <w:start w:val="1"/>
      <w:numFmt w:val="decimal"/>
      <w:lvlText w:val="%7."/>
      <w:lvlJc w:val="left"/>
      <w:pPr>
        <w:ind w:left="5324" w:hanging="360"/>
      </w:pPr>
      <w:rPr>
        <w:rFonts w:cs="Times New Roman"/>
      </w:rPr>
    </w:lvl>
    <w:lvl w:ilvl="7" w:tplc="04090019" w:tentative="1">
      <w:start w:val="1"/>
      <w:numFmt w:val="lowerLetter"/>
      <w:lvlText w:val="%8."/>
      <w:lvlJc w:val="left"/>
      <w:pPr>
        <w:ind w:left="6044" w:hanging="360"/>
      </w:pPr>
      <w:rPr>
        <w:rFonts w:cs="Times New Roman"/>
      </w:rPr>
    </w:lvl>
    <w:lvl w:ilvl="8" w:tplc="0409001B" w:tentative="1">
      <w:start w:val="1"/>
      <w:numFmt w:val="lowerRoman"/>
      <w:lvlText w:val="%9."/>
      <w:lvlJc w:val="right"/>
      <w:pPr>
        <w:ind w:left="6764" w:hanging="180"/>
      </w:pPr>
      <w:rPr>
        <w:rFonts w:cs="Times New Roman"/>
      </w:rPr>
    </w:lvl>
  </w:abstractNum>
  <w:abstractNum w:abstractNumId="84" w15:restartNumberingAfterBreak="0">
    <w:nsid w:val="7A5D2513"/>
    <w:multiLevelType w:val="hybridMultilevel"/>
    <w:tmpl w:val="5CF81086"/>
    <w:lvl w:ilvl="0" w:tplc="E570A844">
      <w:start w:val="1"/>
      <w:numFmt w:val="decimal"/>
      <w:lvlText w:val="%1."/>
      <w:lvlJc w:val="left"/>
      <w:pPr>
        <w:ind w:left="1429" w:hanging="360"/>
      </w:pPr>
      <w:rPr>
        <w:rFonts w:cs="Times New Roman"/>
      </w:rPr>
    </w:lvl>
    <w:lvl w:ilvl="1" w:tplc="A3126B80">
      <w:start w:val="1"/>
      <w:numFmt w:val="lowerLetter"/>
      <w:lvlText w:val="%2."/>
      <w:lvlJc w:val="left"/>
      <w:pPr>
        <w:ind w:left="2149" w:hanging="360"/>
      </w:pPr>
      <w:rPr>
        <w:rFonts w:cs="Times New Roman"/>
      </w:rPr>
    </w:lvl>
    <w:lvl w:ilvl="2" w:tplc="9022F2F6">
      <w:start w:val="1"/>
      <w:numFmt w:val="lowerRoman"/>
      <w:lvlText w:val="%3."/>
      <w:lvlJc w:val="right"/>
      <w:pPr>
        <w:ind w:left="2869" w:hanging="180"/>
      </w:pPr>
      <w:rPr>
        <w:rFonts w:cs="Times New Roman"/>
      </w:rPr>
    </w:lvl>
    <w:lvl w:ilvl="3" w:tplc="791A661A">
      <w:start w:val="1"/>
      <w:numFmt w:val="decimal"/>
      <w:lvlText w:val="%4."/>
      <w:lvlJc w:val="left"/>
      <w:pPr>
        <w:ind w:left="3589" w:hanging="360"/>
      </w:pPr>
      <w:rPr>
        <w:rFonts w:cs="Times New Roman"/>
      </w:rPr>
    </w:lvl>
    <w:lvl w:ilvl="4" w:tplc="8E3E6142">
      <w:start w:val="1"/>
      <w:numFmt w:val="lowerLetter"/>
      <w:lvlText w:val="%5."/>
      <w:lvlJc w:val="left"/>
      <w:pPr>
        <w:ind w:left="4309" w:hanging="360"/>
      </w:pPr>
      <w:rPr>
        <w:rFonts w:cs="Times New Roman"/>
      </w:rPr>
    </w:lvl>
    <w:lvl w:ilvl="5" w:tplc="B38A2C6A">
      <w:start w:val="1"/>
      <w:numFmt w:val="lowerRoman"/>
      <w:lvlText w:val="%6."/>
      <w:lvlJc w:val="right"/>
      <w:pPr>
        <w:ind w:left="5029" w:hanging="180"/>
      </w:pPr>
      <w:rPr>
        <w:rFonts w:cs="Times New Roman"/>
      </w:rPr>
    </w:lvl>
    <w:lvl w:ilvl="6" w:tplc="30C42BB4">
      <w:start w:val="1"/>
      <w:numFmt w:val="decimal"/>
      <w:lvlText w:val="%7."/>
      <w:lvlJc w:val="left"/>
      <w:pPr>
        <w:ind w:left="5749" w:hanging="360"/>
      </w:pPr>
      <w:rPr>
        <w:rFonts w:cs="Times New Roman"/>
      </w:rPr>
    </w:lvl>
    <w:lvl w:ilvl="7" w:tplc="EC2CD14A">
      <w:start w:val="1"/>
      <w:numFmt w:val="lowerLetter"/>
      <w:lvlText w:val="%8."/>
      <w:lvlJc w:val="left"/>
      <w:pPr>
        <w:ind w:left="6469" w:hanging="360"/>
      </w:pPr>
      <w:rPr>
        <w:rFonts w:cs="Times New Roman"/>
      </w:rPr>
    </w:lvl>
    <w:lvl w:ilvl="8" w:tplc="79A42EAC">
      <w:start w:val="1"/>
      <w:numFmt w:val="lowerRoman"/>
      <w:lvlText w:val="%9."/>
      <w:lvlJc w:val="right"/>
      <w:pPr>
        <w:ind w:left="7189" w:hanging="180"/>
      </w:pPr>
      <w:rPr>
        <w:rFonts w:cs="Times New Roman"/>
      </w:rPr>
    </w:lvl>
  </w:abstractNum>
  <w:abstractNum w:abstractNumId="85" w15:restartNumberingAfterBreak="0">
    <w:nsid w:val="7B857FB3"/>
    <w:multiLevelType w:val="hybridMultilevel"/>
    <w:tmpl w:val="88FE19B8"/>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6" w15:restartNumberingAfterBreak="0">
    <w:nsid w:val="7BA54CDA"/>
    <w:multiLevelType w:val="hybridMultilevel"/>
    <w:tmpl w:val="16365FAE"/>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7" w15:restartNumberingAfterBreak="0">
    <w:nsid w:val="7FA06633"/>
    <w:multiLevelType w:val="hybridMultilevel"/>
    <w:tmpl w:val="D99001CC"/>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hint="default"/>
      </w:rPr>
    </w:lvl>
    <w:lvl w:ilvl="8" w:tplc="04210005" w:tentative="1">
      <w:start w:val="1"/>
      <w:numFmt w:val="bullet"/>
      <w:lvlText w:val=""/>
      <w:lvlJc w:val="left"/>
      <w:pPr>
        <w:ind w:left="6480" w:hanging="360"/>
      </w:pPr>
      <w:rPr>
        <w:rFonts w:ascii="Wingdings" w:hAnsi="Wingdings" w:hint="default"/>
      </w:rPr>
    </w:lvl>
  </w:abstractNum>
  <w:num w:numId="1">
    <w:abstractNumId w:val="66"/>
  </w:num>
  <w:num w:numId="2">
    <w:abstractNumId w:val="43"/>
  </w:num>
  <w:num w:numId="3">
    <w:abstractNumId w:val="39"/>
  </w:num>
  <w:num w:numId="4">
    <w:abstractNumId w:val="10"/>
  </w:num>
  <w:num w:numId="5">
    <w:abstractNumId w:val="54"/>
  </w:num>
  <w:num w:numId="6">
    <w:abstractNumId w:val="20"/>
  </w:num>
  <w:num w:numId="7">
    <w:abstractNumId w:val="21"/>
  </w:num>
  <w:num w:numId="8">
    <w:abstractNumId w:val="51"/>
  </w:num>
  <w:num w:numId="9">
    <w:abstractNumId w:val="9"/>
  </w:num>
  <w:num w:numId="10">
    <w:abstractNumId w:val="50"/>
  </w:num>
  <w:num w:numId="11">
    <w:abstractNumId w:val="32"/>
  </w:num>
  <w:num w:numId="12">
    <w:abstractNumId w:val="77"/>
  </w:num>
  <w:num w:numId="13">
    <w:abstractNumId w:val="63"/>
  </w:num>
  <w:num w:numId="14">
    <w:abstractNumId w:val="2"/>
  </w:num>
  <w:num w:numId="15">
    <w:abstractNumId w:val="74"/>
  </w:num>
  <w:num w:numId="16">
    <w:abstractNumId w:val="1"/>
  </w:num>
  <w:num w:numId="17">
    <w:abstractNumId w:val="73"/>
  </w:num>
  <w:num w:numId="18">
    <w:abstractNumId w:val="14"/>
  </w:num>
  <w:num w:numId="19">
    <w:abstractNumId w:val="81"/>
  </w:num>
  <w:num w:numId="20">
    <w:abstractNumId w:val="25"/>
  </w:num>
  <w:num w:numId="21">
    <w:abstractNumId w:val="23"/>
  </w:num>
  <w:num w:numId="22">
    <w:abstractNumId w:val="56"/>
  </w:num>
  <w:num w:numId="23">
    <w:abstractNumId w:val="17"/>
  </w:num>
  <w:num w:numId="24">
    <w:abstractNumId w:val="6"/>
  </w:num>
  <w:num w:numId="25">
    <w:abstractNumId w:val="82"/>
  </w:num>
  <w:num w:numId="26">
    <w:abstractNumId w:val="62"/>
  </w:num>
  <w:num w:numId="27">
    <w:abstractNumId w:val="65"/>
  </w:num>
  <w:num w:numId="28">
    <w:abstractNumId w:val="4"/>
  </w:num>
  <w:num w:numId="29">
    <w:abstractNumId w:val="40"/>
  </w:num>
  <w:num w:numId="30">
    <w:abstractNumId w:val="58"/>
  </w:num>
  <w:num w:numId="31">
    <w:abstractNumId w:val="79"/>
  </w:num>
  <w:num w:numId="32">
    <w:abstractNumId w:val="75"/>
  </w:num>
  <w:num w:numId="33">
    <w:abstractNumId w:val="36"/>
  </w:num>
  <w:num w:numId="34">
    <w:abstractNumId w:val="80"/>
  </w:num>
  <w:num w:numId="35">
    <w:abstractNumId w:val="59"/>
  </w:num>
  <w:num w:numId="36">
    <w:abstractNumId w:val="86"/>
  </w:num>
  <w:num w:numId="37">
    <w:abstractNumId w:val="83"/>
  </w:num>
  <w:num w:numId="38">
    <w:abstractNumId w:val="7"/>
  </w:num>
  <w:num w:numId="39">
    <w:abstractNumId w:val="45"/>
  </w:num>
  <w:num w:numId="40">
    <w:abstractNumId w:val="64"/>
  </w:num>
  <w:num w:numId="41">
    <w:abstractNumId w:val="84"/>
  </w:num>
  <w:num w:numId="42">
    <w:abstractNumId w:val="37"/>
  </w:num>
  <w:num w:numId="43">
    <w:abstractNumId w:val="15"/>
  </w:num>
  <w:num w:numId="44">
    <w:abstractNumId w:val="18"/>
  </w:num>
  <w:num w:numId="45">
    <w:abstractNumId w:val="30"/>
  </w:num>
  <w:num w:numId="46">
    <w:abstractNumId w:val="29"/>
  </w:num>
  <w:num w:numId="47">
    <w:abstractNumId w:val="5"/>
  </w:num>
  <w:num w:numId="48">
    <w:abstractNumId w:val="41"/>
  </w:num>
  <w:num w:numId="49">
    <w:abstractNumId w:val="13"/>
  </w:num>
  <w:num w:numId="50">
    <w:abstractNumId w:val="60"/>
  </w:num>
  <w:num w:numId="51">
    <w:abstractNumId w:val="61"/>
  </w:num>
  <w:num w:numId="52">
    <w:abstractNumId w:val="19"/>
  </w:num>
  <w:num w:numId="53">
    <w:abstractNumId w:val="47"/>
  </w:num>
  <w:num w:numId="54">
    <w:abstractNumId w:val="38"/>
  </w:num>
  <w:num w:numId="55">
    <w:abstractNumId w:val="28"/>
  </w:num>
  <w:num w:numId="56">
    <w:abstractNumId w:val="85"/>
  </w:num>
  <w:num w:numId="57">
    <w:abstractNumId w:val="69"/>
  </w:num>
  <w:num w:numId="58">
    <w:abstractNumId w:val="12"/>
  </w:num>
  <w:num w:numId="59">
    <w:abstractNumId w:val="42"/>
  </w:num>
  <w:num w:numId="60">
    <w:abstractNumId w:val="35"/>
  </w:num>
  <w:num w:numId="61">
    <w:abstractNumId w:val="48"/>
  </w:num>
  <w:num w:numId="62">
    <w:abstractNumId w:val="53"/>
  </w:num>
  <w:num w:numId="63">
    <w:abstractNumId w:val="33"/>
  </w:num>
  <w:num w:numId="64">
    <w:abstractNumId w:val="72"/>
  </w:num>
  <w:num w:numId="65">
    <w:abstractNumId w:val="26"/>
  </w:num>
  <w:num w:numId="66">
    <w:abstractNumId w:val="67"/>
  </w:num>
  <w:num w:numId="67">
    <w:abstractNumId w:val="68"/>
  </w:num>
  <w:num w:numId="68">
    <w:abstractNumId w:val="0"/>
  </w:num>
  <w:num w:numId="69">
    <w:abstractNumId w:val="44"/>
  </w:num>
  <w:num w:numId="70">
    <w:abstractNumId w:val="11"/>
  </w:num>
  <w:num w:numId="71">
    <w:abstractNumId w:val="3"/>
  </w:num>
  <w:num w:numId="72">
    <w:abstractNumId w:val="46"/>
  </w:num>
  <w:num w:numId="73">
    <w:abstractNumId w:val="71"/>
  </w:num>
  <w:num w:numId="74">
    <w:abstractNumId w:val="8"/>
  </w:num>
  <w:num w:numId="75">
    <w:abstractNumId w:val="52"/>
  </w:num>
  <w:num w:numId="76">
    <w:abstractNumId w:val="78"/>
  </w:num>
  <w:num w:numId="77">
    <w:abstractNumId w:val="16"/>
  </w:num>
  <w:num w:numId="78">
    <w:abstractNumId w:val="31"/>
  </w:num>
  <w:num w:numId="79">
    <w:abstractNumId w:val="34"/>
  </w:num>
  <w:num w:numId="80">
    <w:abstractNumId w:val="76"/>
  </w:num>
  <w:num w:numId="81">
    <w:abstractNumId w:val="49"/>
  </w:num>
  <w:num w:numId="82">
    <w:abstractNumId w:val="55"/>
  </w:num>
  <w:num w:numId="83">
    <w:abstractNumId w:val="70"/>
  </w:num>
  <w:num w:numId="84">
    <w:abstractNumId w:val="87"/>
  </w:num>
  <w:num w:numId="85">
    <w:abstractNumId w:val="57"/>
  </w:num>
  <w:num w:numId="86">
    <w:abstractNumId w:val="22"/>
  </w:num>
  <w:num w:numId="87">
    <w:abstractNumId w:val="27"/>
  </w:num>
  <w:num w:numId="88">
    <w:abstractNumId w:val="24"/>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ABF"/>
    <w:rsid w:val="000C164C"/>
    <w:rsid w:val="00130904"/>
    <w:rsid w:val="00304710"/>
    <w:rsid w:val="00380CE1"/>
    <w:rsid w:val="003E5824"/>
    <w:rsid w:val="00474ABF"/>
    <w:rsid w:val="004A504F"/>
    <w:rsid w:val="004C0304"/>
    <w:rsid w:val="00582669"/>
    <w:rsid w:val="006E60E0"/>
    <w:rsid w:val="00790E73"/>
    <w:rsid w:val="008D272F"/>
    <w:rsid w:val="009C3A6F"/>
    <w:rsid w:val="00D74775"/>
    <w:rsid w:val="00D76A4A"/>
    <w:rsid w:val="00EA6999"/>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73F4AB"/>
  <w15:chartTrackingRefBased/>
  <w15:docId w15:val="{5178CAAD-8C45-4DD2-B7EE-098603CDD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4ABF"/>
    <w:pPr>
      <w:keepNext/>
      <w:keepLines/>
      <w:spacing w:after="0" w:line="480" w:lineRule="auto"/>
      <w:jc w:val="center"/>
      <w:outlineLvl w:val="0"/>
    </w:pPr>
    <w:rPr>
      <w:rFonts w:eastAsiaTheme="majorEastAsia" w:cs="Times New Roman"/>
      <w:b/>
      <w:szCs w:val="32"/>
      <w:lang w:val="en-US"/>
    </w:rPr>
  </w:style>
  <w:style w:type="paragraph" w:styleId="Heading2">
    <w:name w:val="heading 2"/>
    <w:basedOn w:val="Normal"/>
    <w:next w:val="Normal"/>
    <w:link w:val="Heading2Char"/>
    <w:uiPriority w:val="9"/>
    <w:unhideWhenUsed/>
    <w:qFormat/>
    <w:rsid w:val="00474ABF"/>
    <w:pPr>
      <w:keepNext/>
      <w:keepLines/>
      <w:spacing w:after="0" w:line="480" w:lineRule="auto"/>
      <w:outlineLvl w:val="1"/>
    </w:pPr>
    <w:rPr>
      <w:rFonts w:eastAsiaTheme="majorEastAsia" w:cs="Times New Roman"/>
      <w:b/>
      <w:szCs w:val="26"/>
      <w:lang w:val="en-US"/>
    </w:rPr>
  </w:style>
  <w:style w:type="paragraph" w:styleId="Heading3">
    <w:name w:val="heading 3"/>
    <w:basedOn w:val="Normal"/>
    <w:next w:val="Normal"/>
    <w:link w:val="Heading3Char"/>
    <w:uiPriority w:val="9"/>
    <w:unhideWhenUsed/>
    <w:qFormat/>
    <w:rsid w:val="00474ABF"/>
    <w:pPr>
      <w:keepNext/>
      <w:keepLines/>
      <w:spacing w:after="0" w:line="480" w:lineRule="auto"/>
      <w:outlineLvl w:val="2"/>
    </w:pPr>
    <w:rPr>
      <w:rFonts w:eastAsiaTheme="majorEastAsia" w:cs="Times New Roman"/>
      <w:b/>
      <w:szCs w:val="24"/>
      <w:lang w:val="en-US"/>
    </w:rPr>
  </w:style>
  <w:style w:type="paragraph" w:styleId="Heading4">
    <w:name w:val="heading 4"/>
    <w:basedOn w:val="Normal"/>
    <w:next w:val="Normal"/>
    <w:link w:val="Heading4Char"/>
    <w:uiPriority w:val="9"/>
    <w:unhideWhenUsed/>
    <w:qFormat/>
    <w:rsid w:val="00474ABF"/>
    <w:pPr>
      <w:keepNext/>
      <w:keepLines/>
      <w:spacing w:after="0" w:line="240" w:lineRule="auto"/>
      <w:outlineLvl w:val="3"/>
    </w:pPr>
    <w:rPr>
      <w:rFonts w:eastAsiaTheme="majorEastAsia" w:cs="Times New Roman"/>
      <w:iCs/>
      <w:szCs w:val="32"/>
      <w:lang w:val="en-US"/>
    </w:rPr>
  </w:style>
  <w:style w:type="paragraph" w:styleId="Heading5">
    <w:name w:val="heading 5"/>
    <w:basedOn w:val="Normal"/>
    <w:next w:val="Normal"/>
    <w:link w:val="Heading5Char"/>
    <w:uiPriority w:val="9"/>
    <w:unhideWhenUsed/>
    <w:qFormat/>
    <w:rsid w:val="00474ABF"/>
    <w:pPr>
      <w:keepNext/>
      <w:keepLines/>
      <w:spacing w:after="0" w:line="240" w:lineRule="auto"/>
      <w:outlineLvl w:val="4"/>
    </w:pPr>
    <w:rPr>
      <w:rFonts w:eastAsiaTheme="majorEastAsia" w:cs="Times New Roman"/>
      <w:szCs w:val="32"/>
      <w:lang w:val="en-US"/>
    </w:rPr>
  </w:style>
  <w:style w:type="paragraph" w:styleId="Heading6">
    <w:name w:val="heading 6"/>
    <w:basedOn w:val="Normal"/>
    <w:next w:val="Normal"/>
    <w:link w:val="Heading6Char"/>
    <w:uiPriority w:val="9"/>
    <w:unhideWhenUsed/>
    <w:qFormat/>
    <w:rsid w:val="00474ABF"/>
    <w:pPr>
      <w:keepNext/>
      <w:keepLines/>
      <w:spacing w:after="0" w:line="240" w:lineRule="auto"/>
      <w:outlineLvl w:val="5"/>
    </w:pPr>
    <w:rPr>
      <w:rFonts w:eastAsiaTheme="majorEastAsia" w:cs="Times New Roman"/>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4ABF"/>
    <w:rPr>
      <w:rFonts w:eastAsiaTheme="majorEastAsia" w:cs="Times New Roman"/>
      <w:b/>
      <w:szCs w:val="32"/>
      <w:lang w:val="en-US"/>
    </w:rPr>
  </w:style>
  <w:style w:type="table" w:styleId="TableGrid">
    <w:name w:val="Table Grid"/>
    <w:basedOn w:val="TableNormal"/>
    <w:uiPriority w:val="39"/>
    <w:rsid w:val="00474ABF"/>
    <w:pPr>
      <w:spacing w:after="0" w:line="240" w:lineRule="auto"/>
    </w:pPr>
    <w:rPr>
      <w:rFonts w:ascii="Calibri" w:eastAsia="Times New Roman" w:hAnsi="Calibri" w:cs="Times New Roman"/>
      <w:sz w:val="20"/>
      <w:szCs w:val="20"/>
      <w:lang w:val="id-ID"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link w:val="ListParagraphChar"/>
    <w:uiPriority w:val="34"/>
    <w:qFormat/>
    <w:rsid w:val="00474ABF"/>
    <w:pPr>
      <w:ind w:left="720"/>
      <w:contextualSpacing/>
    </w:pPr>
    <w:rPr>
      <w:rFonts w:eastAsia="Times New Roman" w:cs="Times New Roman"/>
      <w:szCs w:val="32"/>
      <w:lang w:val="en-US"/>
    </w:rPr>
  </w:style>
  <w:style w:type="character" w:customStyle="1" w:styleId="ListParagraphChar">
    <w:name w:val="List Paragraph Char"/>
    <w:basedOn w:val="DefaultParagraphFont"/>
    <w:link w:val="ListParagraph"/>
    <w:uiPriority w:val="34"/>
    <w:locked/>
    <w:rsid w:val="00474ABF"/>
    <w:rPr>
      <w:rFonts w:eastAsia="Times New Roman" w:cs="Times New Roman"/>
      <w:szCs w:val="32"/>
      <w:lang w:val="en-US"/>
    </w:rPr>
  </w:style>
  <w:style w:type="paragraph" w:styleId="TOC2">
    <w:name w:val="toc 2"/>
    <w:basedOn w:val="Normal"/>
    <w:next w:val="Normal"/>
    <w:autoRedefine/>
    <w:uiPriority w:val="39"/>
    <w:unhideWhenUsed/>
    <w:rsid w:val="00EA6999"/>
    <w:pPr>
      <w:tabs>
        <w:tab w:val="left" w:pos="851"/>
        <w:tab w:val="right" w:leader="dot" w:pos="8212"/>
      </w:tabs>
      <w:spacing w:after="100"/>
    </w:pPr>
    <w:rPr>
      <w:rFonts w:eastAsia="Times New Roman" w:cs="Times New Roman"/>
      <w:szCs w:val="32"/>
      <w:lang w:val="en-US"/>
    </w:rPr>
  </w:style>
  <w:style w:type="paragraph" w:styleId="TOC1">
    <w:name w:val="toc 1"/>
    <w:basedOn w:val="Normal"/>
    <w:next w:val="Normal"/>
    <w:autoRedefine/>
    <w:uiPriority w:val="39"/>
    <w:unhideWhenUsed/>
    <w:rsid w:val="00474ABF"/>
    <w:pPr>
      <w:tabs>
        <w:tab w:val="right" w:leader="dot" w:pos="8212"/>
      </w:tabs>
      <w:spacing w:after="0" w:line="240" w:lineRule="auto"/>
      <w:ind w:left="851" w:hanging="851"/>
    </w:pPr>
    <w:rPr>
      <w:rFonts w:eastAsia="Times New Roman" w:cs="Times New Roman"/>
      <w:b/>
      <w:bCs/>
      <w:noProof/>
      <w:szCs w:val="32"/>
      <w:lang w:val="id-ID"/>
    </w:rPr>
  </w:style>
  <w:style w:type="paragraph" w:styleId="TOC3">
    <w:name w:val="toc 3"/>
    <w:basedOn w:val="Normal"/>
    <w:next w:val="Normal"/>
    <w:autoRedefine/>
    <w:uiPriority w:val="39"/>
    <w:unhideWhenUsed/>
    <w:rsid w:val="00474ABF"/>
    <w:pPr>
      <w:tabs>
        <w:tab w:val="left" w:pos="1418"/>
        <w:tab w:val="right" w:leader="dot" w:pos="8212"/>
      </w:tabs>
      <w:spacing w:after="100" w:line="240" w:lineRule="auto"/>
      <w:ind w:left="1418" w:hanging="938"/>
    </w:pPr>
    <w:rPr>
      <w:rFonts w:eastAsia="Times New Roman" w:cs="Times New Roman"/>
      <w:szCs w:val="32"/>
      <w:lang w:val="en-US"/>
    </w:rPr>
  </w:style>
  <w:style w:type="paragraph" w:styleId="TOC4">
    <w:name w:val="toc 4"/>
    <w:basedOn w:val="Normal"/>
    <w:next w:val="Normal"/>
    <w:autoRedefine/>
    <w:uiPriority w:val="39"/>
    <w:unhideWhenUsed/>
    <w:rsid w:val="00474ABF"/>
    <w:pPr>
      <w:tabs>
        <w:tab w:val="right" w:leader="dot" w:pos="8212"/>
      </w:tabs>
      <w:spacing w:after="100"/>
      <w:ind w:left="993" w:hanging="981"/>
    </w:pPr>
    <w:rPr>
      <w:rFonts w:eastAsia="Times New Roman" w:cs="Times New Roman"/>
      <w:szCs w:val="32"/>
      <w:lang w:val="en-US"/>
    </w:rPr>
  </w:style>
  <w:style w:type="paragraph" w:styleId="TOC5">
    <w:name w:val="toc 5"/>
    <w:basedOn w:val="Normal"/>
    <w:next w:val="Normal"/>
    <w:autoRedefine/>
    <w:uiPriority w:val="39"/>
    <w:unhideWhenUsed/>
    <w:rsid w:val="00474ABF"/>
    <w:pPr>
      <w:tabs>
        <w:tab w:val="right" w:leader="dot" w:pos="8212"/>
      </w:tabs>
      <w:spacing w:after="100"/>
      <w:ind w:left="1418" w:hanging="1418"/>
      <w:jc w:val="both"/>
    </w:pPr>
    <w:rPr>
      <w:rFonts w:eastAsia="Times New Roman" w:cs="Times New Roman"/>
      <w:szCs w:val="32"/>
      <w:lang w:val="en-US"/>
    </w:rPr>
  </w:style>
  <w:style w:type="paragraph" w:styleId="TOC6">
    <w:name w:val="toc 6"/>
    <w:basedOn w:val="Normal"/>
    <w:next w:val="Normal"/>
    <w:autoRedefine/>
    <w:uiPriority w:val="39"/>
    <w:unhideWhenUsed/>
    <w:rsid w:val="00474ABF"/>
    <w:pPr>
      <w:tabs>
        <w:tab w:val="right" w:leader="dot" w:pos="8212"/>
      </w:tabs>
      <w:spacing w:after="100"/>
    </w:pPr>
    <w:rPr>
      <w:rFonts w:eastAsia="Times New Roman" w:cs="Times New Roman"/>
      <w:szCs w:val="32"/>
      <w:lang w:val="en-US"/>
    </w:rPr>
  </w:style>
  <w:style w:type="character" w:customStyle="1" w:styleId="Heading2Char">
    <w:name w:val="Heading 2 Char"/>
    <w:basedOn w:val="DefaultParagraphFont"/>
    <w:link w:val="Heading2"/>
    <w:uiPriority w:val="9"/>
    <w:rsid w:val="00474ABF"/>
    <w:rPr>
      <w:rFonts w:eastAsiaTheme="majorEastAsia" w:cs="Times New Roman"/>
      <w:b/>
      <w:szCs w:val="26"/>
      <w:lang w:val="en-US"/>
    </w:rPr>
  </w:style>
  <w:style w:type="character" w:customStyle="1" w:styleId="Heading3Char">
    <w:name w:val="Heading 3 Char"/>
    <w:basedOn w:val="DefaultParagraphFont"/>
    <w:link w:val="Heading3"/>
    <w:uiPriority w:val="9"/>
    <w:rsid w:val="00474ABF"/>
    <w:rPr>
      <w:rFonts w:eastAsiaTheme="majorEastAsia" w:cs="Times New Roman"/>
      <w:b/>
      <w:szCs w:val="24"/>
      <w:lang w:val="en-US"/>
    </w:rPr>
  </w:style>
  <w:style w:type="paragraph" w:customStyle="1" w:styleId="Default">
    <w:name w:val="Default"/>
    <w:rsid w:val="00474ABF"/>
    <w:pPr>
      <w:autoSpaceDE w:val="0"/>
      <w:autoSpaceDN w:val="0"/>
      <w:adjustRightInd w:val="0"/>
      <w:spacing w:after="0" w:line="240" w:lineRule="auto"/>
    </w:pPr>
    <w:rPr>
      <w:rFonts w:eastAsia="Times New Roman" w:cs="Times New Roman"/>
      <w:color w:val="000000"/>
      <w:szCs w:val="24"/>
      <w:lang w:val="en-US"/>
    </w:rPr>
  </w:style>
  <w:style w:type="paragraph" w:styleId="Header">
    <w:name w:val="header"/>
    <w:basedOn w:val="Normal"/>
    <w:link w:val="HeaderChar"/>
    <w:uiPriority w:val="99"/>
    <w:unhideWhenUsed/>
    <w:rsid w:val="00474ABF"/>
    <w:pPr>
      <w:tabs>
        <w:tab w:val="center" w:pos="4680"/>
        <w:tab w:val="right" w:pos="9360"/>
      </w:tabs>
      <w:spacing w:after="0" w:line="240" w:lineRule="auto"/>
    </w:pPr>
    <w:rPr>
      <w:rFonts w:eastAsia="Times New Roman" w:cs="Times New Roman"/>
      <w:szCs w:val="32"/>
      <w:lang w:val="en-US"/>
    </w:rPr>
  </w:style>
  <w:style w:type="character" w:customStyle="1" w:styleId="HeaderChar">
    <w:name w:val="Header Char"/>
    <w:basedOn w:val="DefaultParagraphFont"/>
    <w:link w:val="Header"/>
    <w:uiPriority w:val="99"/>
    <w:rsid w:val="00474ABF"/>
    <w:rPr>
      <w:rFonts w:eastAsia="Times New Roman" w:cs="Times New Roman"/>
      <w:szCs w:val="32"/>
      <w:lang w:val="en-US"/>
    </w:rPr>
  </w:style>
  <w:style w:type="paragraph" w:styleId="Footer">
    <w:name w:val="footer"/>
    <w:basedOn w:val="Normal"/>
    <w:link w:val="FooterChar"/>
    <w:uiPriority w:val="99"/>
    <w:unhideWhenUsed/>
    <w:rsid w:val="00474ABF"/>
    <w:pPr>
      <w:tabs>
        <w:tab w:val="center" w:pos="4680"/>
        <w:tab w:val="right" w:pos="9360"/>
      </w:tabs>
      <w:spacing w:after="0" w:line="240" w:lineRule="auto"/>
    </w:pPr>
    <w:rPr>
      <w:rFonts w:eastAsia="Times New Roman" w:cs="Times New Roman"/>
      <w:szCs w:val="32"/>
      <w:lang w:val="en-US"/>
    </w:rPr>
  </w:style>
  <w:style w:type="character" w:customStyle="1" w:styleId="FooterChar">
    <w:name w:val="Footer Char"/>
    <w:basedOn w:val="DefaultParagraphFont"/>
    <w:link w:val="Footer"/>
    <w:uiPriority w:val="99"/>
    <w:rsid w:val="00474ABF"/>
    <w:rPr>
      <w:rFonts w:eastAsia="Times New Roman" w:cs="Times New Roman"/>
      <w:szCs w:val="32"/>
      <w:lang w:val="en-US"/>
    </w:rPr>
  </w:style>
  <w:style w:type="character" w:customStyle="1" w:styleId="Heading4Char">
    <w:name w:val="Heading 4 Char"/>
    <w:basedOn w:val="DefaultParagraphFont"/>
    <w:link w:val="Heading4"/>
    <w:uiPriority w:val="9"/>
    <w:rsid w:val="00474ABF"/>
    <w:rPr>
      <w:rFonts w:eastAsiaTheme="majorEastAsia" w:cs="Times New Roman"/>
      <w:iCs/>
      <w:szCs w:val="32"/>
      <w:lang w:val="en-US"/>
    </w:rPr>
  </w:style>
  <w:style w:type="character" w:customStyle="1" w:styleId="tlid-translation">
    <w:name w:val="tlid-translation"/>
    <w:basedOn w:val="DefaultParagraphFont"/>
    <w:rsid w:val="00474ABF"/>
    <w:rPr>
      <w:rFonts w:cs="Times New Roman"/>
    </w:rPr>
  </w:style>
  <w:style w:type="character" w:customStyle="1" w:styleId="Heading5Char">
    <w:name w:val="Heading 5 Char"/>
    <w:basedOn w:val="DefaultParagraphFont"/>
    <w:link w:val="Heading5"/>
    <w:uiPriority w:val="9"/>
    <w:rsid w:val="00474ABF"/>
    <w:rPr>
      <w:rFonts w:eastAsiaTheme="majorEastAsia" w:cs="Times New Roman"/>
      <w:szCs w:val="32"/>
      <w:lang w:val="en-US"/>
    </w:rPr>
  </w:style>
  <w:style w:type="character" w:customStyle="1" w:styleId="hgkelc">
    <w:name w:val="hgkelc"/>
    <w:basedOn w:val="DefaultParagraphFont"/>
    <w:rsid w:val="00474ABF"/>
  </w:style>
  <w:style w:type="character" w:customStyle="1" w:styleId="Heading6Char">
    <w:name w:val="Heading 6 Char"/>
    <w:basedOn w:val="DefaultParagraphFont"/>
    <w:link w:val="Heading6"/>
    <w:uiPriority w:val="9"/>
    <w:rsid w:val="00474ABF"/>
    <w:rPr>
      <w:rFonts w:eastAsiaTheme="majorEastAsia" w:cs="Times New Roman"/>
      <w:szCs w:val="32"/>
      <w:lang w:val="en-US"/>
    </w:rPr>
  </w:style>
  <w:style w:type="character" w:customStyle="1" w:styleId="BalloonTextChar">
    <w:name w:val="Balloon Text Char"/>
    <w:basedOn w:val="DefaultParagraphFont"/>
    <w:link w:val="BalloonText"/>
    <w:uiPriority w:val="99"/>
    <w:semiHidden/>
    <w:rsid w:val="00474ABF"/>
    <w:rPr>
      <w:rFonts w:ascii="Segoe UI" w:eastAsia="Times New Roman" w:hAnsi="Segoe UI" w:cs="Segoe UI"/>
      <w:sz w:val="18"/>
      <w:szCs w:val="18"/>
    </w:rPr>
  </w:style>
  <w:style w:type="paragraph" w:styleId="BalloonText">
    <w:name w:val="Balloon Text"/>
    <w:basedOn w:val="Normal"/>
    <w:link w:val="BalloonTextChar"/>
    <w:uiPriority w:val="99"/>
    <w:semiHidden/>
    <w:unhideWhenUsed/>
    <w:rsid w:val="00474ABF"/>
    <w:pPr>
      <w:spacing w:after="0" w:line="240" w:lineRule="auto"/>
    </w:pPr>
    <w:rPr>
      <w:rFonts w:ascii="Segoe UI" w:eastAsia="Times New Roman" w:hAnsi="Segoe UI" w:cs="Segoe UI"/>
      <w:sz w:val="18"/>
      <w:szCs w:val="18"/>
    </w:rPr>
  </w:style>
  <w:style w:type="character" w:customStyle="1" w:styleId="BalloonTextChar1">
    <w:name w:val="Balloon Text Char1"/>
    <w:basedOn w:val="DefaultParagraphFont"/>
    <w:uiPriority w:val="99"/>
    <w:semiHidden/>
    <w:rsid w:val="00474ABF"/>
    <w:rPr>
      <w:rFonts w:ascii="Segoe UI" w:hAnsi="Segoe UI" w:cs="Segoe UI"/>
      <w:sz w:val="18"/>
      <w:szCs w:val="18"/>
    </w:rPr>
  </w:style>
  <w:style w:type="paragraph" w:styleId="TOCHeading">
    <w:name w:val="TOC Heading"/>
    <w:basedOn w:val="Heading1"/>
    <w:next w:val="Normal"/>
    <w:uiPriority w:val="39"/>
    <w:unhideWhenUsed/>
    <w:qFormat/>
    <w:rsid w:val="00474ABF"/>
    <w:pPr>
      <w:spacing w:before="240" w:line="259" w:lineRule="auto"/>
      <w:jc w:val="left"/>
      <w:outlineLvl w:val="9"/>
    </w:pPr>
    <w:rPr>
      <w:rFonts w:asciiTheme="majorHAnsi" w:hAnsiTheme="majorHAnsi"/>
      <w:b w:val="0"/>
      <w:color w:val="2F5496" w:themeColor="accent1" w:themeShade="BF"/>
      <w:sz w:val="32"/>
    </w:rPr>
  </w:style>
  <w:style w:type="character" w:styleId="Hyperlink">
    <w:name w:val="Hyperlink"/>
    <w:basedOn w:val="DefaultParagraphFont"/>
    <w:uiPriority w:val="99"/>
    <w:unhideWhenUsed/>
    <w:rsid w:val="00474ABF"/>
    <w:rPr>
      <w:rFonts w:cs="Times New Roman"/>
      <w:color w:val="0563C1" w:themeColor="hyperlink"/>
      <w:u w:val="single"/>
    </w:rPr>
  </w:style>
  <w:style w:type="character" w:styleId="UnresolvedMention">
    <w:name w:val="Unresolved Mention"/>
    <w:basedOn w:val="DefaultParagraphFont"/>
    <w:uiPriority w:val="99"/>
    <w:semiHidden/>
    <w:unhideWhenUsed/>
    <w:rsid w:val="00474ABF"/>
    <w:rPr>
      <w:rFonts w:cs="Times New Roman"/>
      <w:color w:val="605E5C"/>
      <w:shd w:val="clear" w:color="auto" w:fill="E1DFDD"/>
    </w:rPr>
  </w:style>
  <w:style w:type="paragraph" w:styleId="NoSpacing">
    <w:name w:val="No Spacing"/>
    <w:uiPriority w:val="1"/>
    <w:qFormat/>
    <w:rsid w:val="00474ABF"/>
    <w:pPr>
      <w:spacing w:after="0" w:line="240" w:lineRule="auto"/>
    </w:pPr>
    <w:rPr>
      <w:rFonts w:ascii="Calibri" w:eastAsia="Calibri" w:hAnsi="Calibri" w:cs="Times New Roman"/>
      <w:sz w:val="22"/>
      <w:lang w:val="id-ID"/>
    </w:rPr>
  </w:style>
  <w:style w:type="character" w:styleId="CommentReference">
    <w:name w:val="annotation reference"/>
    <w:basedOn w:val="DefaultParagraphFont"/>
    <w:uiPriority w:val="99"/>
    <w:semiHidden/>
    <w:unhideWhenUsed/>
    <w:rsid w:val="00474ABF"/>
    <w:rPr>
      <w:sz w:val="16"/>
      <w:szCs w:val="16"/>
    </w:rPr>
  </w:style>
  <w:style w:type="paragraph" w:styleId="CommentText">
    <w:name w:val="annotation text"/>
    <w:basedOn w:val="Normal"/>
    <w:link w:val="CommentTextChar"/>
    <w:uiPriority w:val="99"/>
    <w:semiHidden/>
    <w:unhideWhenUsed/>
    <w:rsid w:val="00474ABF"/>
    <w:pPr>
      <w:spacing w:line="240" w:lineRule="auto"/>
    </w:pPr>
    <w:rPr>
      <w:rFonts w:eastAsia="Times New Roman" w:cs="Times New Roman"/>
      <w:sz w:val="20"/>
      <w:szCs w:val="20"/>
      <w:lang w:val="en-US"/>
    </w:rPr>
  </w:style>
  <w:style w:type="character" w:customStyle="1" w:styleId="CommentTextChar">
    <w:name w:val="Comment Text Char"/>
    <w:basedOn w:val="DefaultParagraphFont"/>
    <w:link w:val="CommentText"/>
    <w:uiPriority w:val="99"/>
    <w:semiHidden/>
    <w:rsid w:val="00474ABF"/>
    <w:rPr>
      <w:rFonts w:eastAsia="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474ABF"/>
    <w:rPr>
      <w:b/>
      <w:bCs/>
    </w:rPr>
  </w:style>
  <w:style w:type="character" w:customStyle="1" w:styleId="CommentSubjectChar">
    <w:name w:val="Comment Subject Char"/>
    <w:basedOn w:val="CommentTextChar"/>
    <w:link w:val="CommentSubject"/>
    <w:uiPriority w:val="99"/>
    <w:semiHidden/>
    <w:rsid w:val="00474ABF"/>
    <w:rPr>
      <w:rFonts w:eastAsia="Times New Roman"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26" Type="http://schemas.openxmlformats.org/officeDocument/2006/relationships/header" Target="header6.xml"/><Relationship Id="rId21" Type="http://schemas.openxmlformats.org/officeDocument/2006/relationships/footer" Target="footer6.xml"/><Relationship Id="rId42" Type="http://schemas.openxmlformats.org/officeDocument/2006/relationships/footer" Target="footer18.xml"/><Relationship Id="rId47" Type="http://schemas.openxmlformats.org/officeDocument/2006/relationships/header" Target="header15.xml"/><Relationship Id="rId63" Type="http://schemas.openxmlformats.org/officeDocument/2006/relationships/image" Target="media/image17.wmf"/><Relationship Id="rId68" Type="http://schemas.openxmlformats.org/officeDocument/2006/relationships/package" Target="embeddings/Microsoft_Excel_Worksheet1.xlsx"/><Relationship Id="rId84" Type="http://schemas.openxmlformats.org/officeDocument/2006/relationships/package" Target="embeddings/Microsoft_Excel_Worksheet9.xlsx"/><Relationship Id="rId89" Type="http://schemas.openxmlformats.org/officeDocument/2006/relationships/image" Target="media/image31.emf"/><Relationship Id="rId7" Type="http://schemas.openxmlformats.org/officeDocument/2006/relationships/endnotes" Target="endnotes.xml"/><Relationship Id="rId71" Type="http://schemas.openxmlformats.org/officeDocument/2006/relationships/image" Target="media/image22.emf"/><Relationship Id="rId92" Type="http://schemas.openxmlformats.org/officeDocument/2006/relationships/package" Target="embeddings/Microsoft_Excel_Worksheet13.xlsx"/><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footer" Target="footer10.xml"/><Relationship Id="rId11" Type="http://schemas.openxmlformats.org/officeDocument/2006/relationships/footer" Target="footer2.xml"/><Relationship Id="rId24" Type="http://schemas.openxmlformats.org/officeDocument/2006/relationships/header" Target="header5.xml"/><Relationship Id="rId32" Type="http://schemas.openxmlformats.org/officeDocument/2006/relationships/footer" Target="footer12.xml"/><Relationship Id="rId37" Type="http://schemas.openxmlformats.org/officeDocument/2006/relationships/footer" Target="footer15.xml"/><Relationship Id="rId40" Type="http://schemas.openxmlformats.org/officeDocument/2006/relationships/header" Target="header12.xml"/><Relationship Id="rId45" Type="http://schemas.openxmlformats.org/officeDocument/2006/relationships/hyperlink" Target="mailto:rizalachmad5454@gmail.com" TargetMode="External"/><Relationship Id="rId53" Type="http://schemas.openxmlformats.org/officeDocument/2006/relationships/image" Target="media/image7.jpeg"/><Relationship Id="rId58" Type="http://schemas.openxmlformats.org/officeDocument/2006/relationships/image" Target="media/image12.wmf"/><Relationship Id="rId66" Type="http://schemas.openxmlformats.org/officeDocument/2006/relationships/package" Target="embeddings/Microsoft_Excel_Worksheet.xlsx"/><Relationship Id="rId74" Type="http://schemas.openxmlformats.org/officeDocument/2006/relationships/package" Target="embeddings/Microsoft_Excel_Worksheet4.xlsx"/><Relationship Id="rId79" Type="http://schemas.openxmlformats.org/officeDocument/2006/relationships/image" Target="media/image26.emf"/><Relationship Id="rId87" Type="http://schemas.openxmlformats.org/officeDocument/2006/relationships/image" Target="media/image30.emf"/><Relationship Id="rId102" Type="http://schemas.openxmlformats.org/officeDocument/2006/relationships/package" Target="embeddings/Microsoft_Excel_Worksheet18.xlsx"/><Relationship Id="rId5" Type="http://schemas.openxmlformats.org/officeDocument/2006/relationships/webSettings" Target="webSettings.xml"/><Relationship Id="rId61" Type="http://schemas.openxmlformats.org/officeDocument/2006/relationships/image" Target="media/image15.wmf"/><Relationship Id="rId82" Type="http://schemas.openxmlformats.org/officeDocument/2006/relationships/package" Target="embeddings/Microsoft_Excel_Worksheet8.xlsx"/><Relationship Id="rId90" Type="http://schemas.openxmlformats.org/officeDocument/2006/relationships/package" Target="embeddings/Microsoft_Excel_Worksheet12.xlsx"/><Relationship Id="rId95" Type="http://schemas.openxmlformats.org/officeDocument/2006/relationships/image" Target="media/image34.emf"/><Relationship Id="rId19" Type="http://schemas.openxmlformats.org/officeDocument/2006/relationships/header" Target="header3.xml"/><Relationship Id="rId14" Type="http://schemas.openxmlformats.org/officeDocument/2006/relationships/image" Target="media/image4.jpeg"/><Relationship Id="rId22" Type="http://schemas.openxmlformats.org/officeDocument/2006/relationships/header" Target="header4.xml"/><Relationship Id="rId27" Type="http://schemas.openxmlformats.org/officeDocument/2006/relationships/footer" Target="footer9.xml"/><Relationship Id="rId30" Type="http://schemas.openxmlformats.org/officeDocument/2006/relationships/header" Target="header8.xml"/><Relationship Id="rId35" Type="http://schemas.openxmlformats.org/officeDocument/2006/relationships/header" Target="header10.xml"/><Relationship Id="rId43" Type="http://schemas.openxmlformats.org/officeDocument/2006/relationships/header" Target="header13.xml"/><Relationship Id="rId48" Type="http://schemas.openxmlformats.org/officeDocument/2006/relationships/footer" Target="footer20.xml"/><Relationship Id="rId56" Type="http://schemas.openxmlformats.org/officeDocument/2006/relationships/image" Target="media/image10.jpeg"/><Relationship Id="rId64" Type="http://schemas.openxmlformats.org/officeDocument/2006/relationships/image" Target="media/image18.wmf"/><Relationship Id="rId69" Type="http://schemas.openxmlformats.org/officeDocument/2006/relationships/image" Target="media/image21.emf"/><Relationship Id="rId77" Type="http://schemas.openxmlformats.org/officeDocument/2006/relationships/image" Target="media/image25.emf"/><Relationship Id="rId100" Type="http://schemas.openxmlformats.org/officeDocument/2006/relationships/package" Target="embeddings/Microsoft_Excel_Worksheet17.xlsx"/><Relationship Id="rId8" Type="http://schemas.openxmlformats.org/officeDocument/2006/relationships/image" Target="media/image1.png"/><Relationship Id="rId51" Type="http://schemas.openxmlformats.org/officeDocument/2006/relationships/footer" Target="footer22.xml"/><Relationship Id="rId72" Type="http://schemas.openxmlformats.org/officeDocument/2006/relationships/package" Target="embeddings/Microsoft_Excel_Worksheet3.xlsx"/><Relationship Id="rId80" Type="http://schemas.openxmlformats.org/officeDocument/2006/relationships/package" Target="embeddings/Microsoft_Excel_Worksheet7.xlsx"/><Relationship Id="rId85" Type="http://schemas.openxmlformats.org/officeDocument/2006/relationships/image" Target="media/image29.emf"/><Relationship Id="rId93" Type="http://schemas.openxmlformats.org/officeDocument/2006/relationships/image" Target="media/image33.emf"/><Relationship Id="rId98" Type="http://schemas.openxmlformats.org/officeDocument/2006/relationships/package" Target="embeddings/Microsoft_Excel_Worksheet16.xlsx"/><Relationship Id="rId3" Type="http://schemas.openxmlformats.org/officeDocument/2006/relationships/styles" Target="styles.xml"/><Relationship Id="rId12" Type="http://schemas.openxmlformats.org/officeDocument/2006/relationships/image" Target="media/image2.jpeg"/><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header" Target="header9.xml"/><Relationship Id="rId38" Type="http://schemas.openxmlformats.org/officeDocument/2006/relationships/header" Target="header11.xml"/><Relationship Id="rId46" Type="http://schemas.openxmlformats.org/officeDocument/2006/relationships/header" Target="header14.xml"/><Relationship Id="rId59" Type="http://schemas.openxmlformats.org/officeDocument/2006/relationships/image" Target="media/image13.wmf"/><Relationship Id="rId67" Type="http://schemas.openxmlformats.org/officeDocument/2006/relationships/image" Target="media/image20.emf"/><Relationship Id="rId103" Type="http://schemas.openxmlformats.org/officeDocument/2006/relationships/fontTable" Target="fontTable.xml"/><Relationship Id="rId20" Type="http://schemas.openxmlformats.org/officeDocument/2006/relationships/footer" Target="footer5.xml"/><Relationship Id="rId41" Type="http://schemas.openxmlformats.org/officeDocument/2006/relationships/footer" Target="footer17.xml"/><Relationship Id="rId54" Type="http://schemas.openxmlformats.org/officeDocument/2006/relationships/image" Target="media/image8.jpg"/><Relationship Id="rId62" Type="http://schemas.openxmlformats.org/officeDocument/2006/relationships/image" Target="media/image16.wmf"/><Relationship Id="rId70" Type="http://schemas.openxmlformats.org/officeDocument/2006/relationships/package" Target="embeddings/Microsoft_Excel_Worksheet2.xlsx"/><Relationship Id="rId75" Type="http://schemas.openxmlformats.org/officeDocument/2006/relationships/image" Target="media/image24.emf"/><Relationship Id="rId83" Type="http://schemas.openxmlformats.org/officeDocument/2006/relationships/image" Target="media/image28.emf"/><Relationship Id="rId88" Type="http://schemas.openxmlformats.org/officeDocument/2006/relationships/package" Target="embeddings/Microsoft_Excel_Worksheet11.xlsx"/><Relationship Id="rId91" Type="http://schemas.openxmlformats.org/officeDocument/2006/relationships/image" Target="media/image32.emf"/><Relationship Id="rId96" Type="http://schemas.openxmlformats.org/officeDocument/2006/relationships/package" Target="embeddings/Microsoft_Excel_Worksheet15.xlsx"/><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footer" Target="footer7.xml"/><Relationship Id="rId28" Type="http://schemas.openxmlformats.org/officeDocument/2006/relationships/header" Target="header7.xml"/><Relationship Id="rId36" Type="http://schemas.openxmlformats.org/officeDocument/2006/relationships/footer" Target="footer14.xml"/><Relationship Id="rId49" Type="http://schemas.openxmlformats.org/officeDocument/2006/relationships/footer" Target="footer21.xml"/><Relationship Id="rId57" Type="http://schemas.openxmlformats.org/officeDocument/2006/relationships/image" Target="media/image11.wmf"/><Relationship Id="rId10" Type="http://schemas.openxmlformats.org/officeDocument/2006/relationships/footer" Target="footer1.xml"/><Relationship Id="rId31" Type="http://schemas.openxmlformats.org/officeDocument/2006/relationships/footer" Target="footer11.xml"/><Relationship Id="rId44" Type="http://schemas.openxmlformats.org/officeDocument/2006/relationships/footer" Target="footer19.xml"/><Relationship Id="rId52" Type="http://schemas.openxmlformats.org/officeDocument/2006/relationships/image" Target="media/image6.jpeg"/><Relationship Id="rId60" Type="http://schemas.openxmlformats.org/officeDocument/2006/relationships/image" Target="media/image14.wmf"/><Relationship Id="rId65" Type="http://schemas.openxmlformats.org/officeDocument/2006/relationships/image" Target="media/image19.emf"/><Relationship Id="rId73" Type="http://schemas.openxmlformats.org/officeDocument/2006/relationships/image" Target="media/image23.emf"/><Relationship Id="rId78" Type="http://schemas.openxmlformats.org/officeDocument/2006/relationships/package" Target="embeddings/Microsoft_Excel_Worksheet6.xlsx"/><Relationship Id="rId81" Type="http://schemas.openxmlformats.org/officeDocument/2006/relationships/image" Target="media/image27.emf"/><Relationship Id="rId86" Type="http://schemas.openxmlformats.org/officeDocument/2006/relationships/package" Target="embeddings/Microsoft_Excel_Worksheet10.xlsx"/><Relationship Id="rId94" Type="http://schemas.openxmlformats.org/officeDocument/2006/relationships/package" Target="embeddings/Microsoft_Excel_Worksheet14.xlsx"/><Relationship Id="rId99" Type="http://schemas.openxmlformats.org/officeDocument/2006/relationships/image" Target="media/image36.emf"/><Relationship Id="rId101" Type="http://schemas.openxmlformats.org/officeDocument/2006/relationships/image" Target="media/image37.emf"/><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image" Target="media/image3.jpeg"/><Relationship Id="rId18" Type="http://schemas.openxmlformats.org/officeDocument/2006/relationships/header" Target="header2.xml"/><Relationship Id="rId39" Type="http://schemas.openxmlformats.org/officeDocument/2006/relationships/footer" Target="footer16.xml"/><Relationship Id="rId34" Type="http://schemas.openxmlformats.org/officeDocument/2006/relationships/footer" Target="footer13.xml"/><Relationship Id="rId50" Type="http://schemas.openxmlformats.org/officeDocument/2006/relationships/header" Target="header16.xml"/><Relationship Id="rId55" Type="http://schemas.openxmlformats.org/officeDocument/2006/relationships/image" Target="media/image9.jpeg"/><Relationship Id="rId76" Type="http://schemas.openxmlformats.org/officeDocument/2006/relationships/package" Target="embeddings/Microsoft_Excel_Worksheet5.xlsx"/><Relationship Id="rId97" Type="http://schemas.openxmlformats.org/officeDocument/2006/relationships/image" Target="media/image35.emf"/><Relationship Id="rId10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4C183C-30FB-40D9-BED1-1E3989F545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181</Pages>
  <Words>51614</Words>
  <Characters>294201</Characters>
  <Application>Microsoft Office Word</Application>
  <DocSecurity>0</DocSecurity>
  <Lines>2451</Lines>
  <Paragraphs>690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Aditya Hadi</dc:creator>
  <cp:keywords/>
  <dc:description/>
  <cp:lastModifiedBy>Laptop</cp:lastModifiedBy>
  <cp:revision>12</cp:revision>
  <cp:lastPrinted>2020-09-29T15:59:00Z</cp:lastPrinted>
  <dcterms:created xsi:type="dcterms:W3CDTF">2020-09-29T14:47:00Z</dcterms:created>
  <dcterms:modified xsi:type="dcterms:W3CDTF">2020-09-30T00:21:00Z</dcterms:modified>
</cp:coreProperties>
</file>